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C0B" w:rsidRPr="00D80944" w:rsidRDefault="008A7C0B" w:rsidP="008A7C0B">
      <w:pPr>
        <w:jc w:val="center"/>
        <w:rPr>
          <w:rFonts w:ascii="Times New Roman" w:hAnsi="Times New Roman" w:cs="Times New Roman"/>
          <w:color w:val="auto"/>
        </w:rPr>
      </w:pP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color w:val="auto"/>
        </w:rPr>
      </w:pPr>
      <w:r w:rsidRPr="00D80944">
        <w:rPr>
          <w:rFonts w:ascii="Times New Roman" w:hAnsi="Times New Roman" w:cs="Times New Roman"/>
          <w:color w:val="auto"/>
        </w:rPr>
        <w:t>Министерство спорта Российской Федерации</w:t>
      </w: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color w:val="auto"/>
        </w:rPr>
      </w:pPr>
      <w:r w:rsidRPr="00D80944">
        <w:rPr>
          <w:rFonts w:ascii="Times New Roman" w:hAnsi="Times New Roman" w:cs="Times New Roman"/>
          <w:color w:val="auto"/>
        </w:rPr>
        <w:t>Федеральное государственное бюджетное образовательное учреждение</w:t>
      </w: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color w:val="auto"/>
        </w:rPr>
      </w:pPr>
      <w:r w:rsidRPr="00D80944">
        <w:rPr>
          <w:rFonts w:ascii="Times New Roman" w:hAnsi="Times New Roman" w:cs="Times New Roman"/>
          <w:color w:val="auto"/>
        </w:rPr>
        <w:t>высшего образования</w:t>
      </w: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color w:val="auto"/>
        </w:rPr>
      </w:pPr>
      <w:r w:rsidRPr="00D80944">
        <w:rPr>
          <w:rFonts w:ascii="Times New Roman" w:hAnsi="Times New Roman" w:cs="Times New Roman"/>
          <w:color w:val="auto"/>
        </w:rPr>
        <w:t>«Московская государственная академия физической культуры»</w:t>
      </w: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color w:val="auto"/>
        </w:rPr>
      </w:pPr>
      <w:r w:rsidRPr="00D80944">
        <w:rPr>
          <w:rFonts w:ascii="Times New Roman" w:hAnsi="Times New Roman" w:cs="Times New Roman"/>
          <w:color w:val="auto"/>
        </w:rPr>
        <w:t>Кафедра физиологии и биохимии</w:t>
      </w:r>
    </w:p>
    <w:p w:rsidR="008A7C0B" w:rsidRPr="00D80944" w:rsidRDefault="008A7C0B" w:rsidP="008A7C0B">
      <w:pPr>
        <w:widowControl/>
        <w:numPr>
          <w:ilvl w:val="0"/>
          <w:numId w:val="1"/>
        </w:numPr>
        <w:ind w:left="709" w:firstLine="707"/>
        <w:jc w:val="center"/>
        <w:rPr>
          <w:rFonts w:ascii="Times New Roman" w:hAnsi="Times New Roman" w:cs="Times New Roman"/>
          <w:color w:val="auto"/>
        </w:rPr>
      </w:pPr>
    </w:p>
    <w:tbl>
      <w:tblPr>
        <w:tblW w:w="18305" w:type="dxa"/>
        <w:tblLook w:val="04A0" w:firstRow="1" w:lastRow="0" w:firstColumn="1" w:lastColumn="0" w:noHBand="0" w:noVBand="1"/>
      </w:tblPr>
      <w:tblGrid>
        <w:gridCol w:w="4644"/>
        <w:gridCol w:w="4615"/>
        <w:gridCol w:w="4604"/>
        <w:gridCol w:w="4442"/>
      </w:tblGrid>
      <w:tr w:rsidR="00D93D5C" w:rsidTr="00D93D5C">
        <w:tc>
          <w:tcPr>
            <w:tcW w:w="4644" w:type="dxa"/>
          </w:tcPr>
          <w:p w:rsidR="00D93D5C" w:rsidRDefault="00D93D5C">
            <w:pPr>
              <w:spacing w:line="254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3D5C" w:rsidRDefault="00D93D5C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D93D5C" w:rsidRDefault="00D93D5C" w:rsidP="00D93D5C">
            <w:pPr>
              <w:pStyle w:val="a3"/>
              <w:numPr>
                <w:ilvl w:val="0"/>
                <w:numId w:val="16"/>
              </w:num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D93D5C" w:rsidRDefault="00D93D5C" w:rsidP="00D93D5C">
            <w:pPr>
              <w:pStyle w:val="a3"/>
              <w:numPr>
                <w:ilvl w:val="0"/>
                <w:numId w:val="16"/>
              </w:num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Учебно-</w:t>
            </w:r>
          </w:p>
          <w:p w:rsidR="00D93D5C" w:rsidRDefault="00D93D5C" w:rsidP="00D93D5C">
            <w:pPr>
              <w:pStyle w:val="a3"/>
              <w:numPr>
                <w:ilvl w:val="0"/>
                <w:numId w:val="16"/>
              </w:num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методического управления </w:t>
            </w:r>
          </w:p>
          <w:p w:rsidR="00D93D5C" w:rsidRDefault="00D93D5C" w:rsidP="00D93D5C">
            <w:pPr>
              <w:pStyle w:val="a3"/>
              <w:numPr>
                <w:ilvl w:val="0"/>
                <w:numId w:val="16"/>
              </w:numPr>
              <w:spacing w:line="254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к.,</w:t>
            </w:r>
            <w:proofErr w:type="spellStart"/>
            <w:r>
              <w:rPr>
                <w:rFonts w:ascii="Times New Roman" w:hAnsi="Times New Roman"/>
              </w:rPr>
              <w:t>биол</w:t>
            </w:r>
            <w:proofErr w:type="gramEnd"/>
            <w:r>
              <w:rPr>
                <w:rFonts w:ascii="Times New Roman" w:hAnsi="Times New Roman"/>
              </w:rPr>
              <w:t>.наук</w:t>
            </w:r>
            <w:proofErr w:type="spellEnd"/>
            <w:r>
              <w:rPr>
                <w:rFonts w:ascii="Times New Roman" w:hAnsi="Times New Roman"/>
              </w:rPr>
              <w:t xml:space="preserve">, доцент </w:t>
            </w:r>
            <w:proofErr w:type="spellStart"/>
            <w:r>
              <w:rPr>
                <w:rFonts w:ascii="Times New Roman" w:hAnsi="Times New Roman"/>
              </w:rPr>
              <w:t>И.В.Осадченко</w:t>
            </w:r>
            <w:proofErr w:type="spellEnd"/>
          </w:p>
          <w:p w:rsidR="00D93D5C" w:rsidRDefault="00D93D5C" w:rsidP="00D93D5C">
            <w:pPr>
              <w:pStyle w:val="a3"/>
              <w:numPr>
                <w:ilvl w:val="0"/>
                <w:numId w:val="16"/>
              </w:num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D93D5C" w:rsidRDefault="00D93D5C" w:rsidP="00D93D5C">
            <w:pPr>
              <w:pStyle w:val="a3"/>
              <w:numPr>
                <w:ilvl w:val="0"/>
                <w:numId w:val="16"/>
              </w:num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«19» мая 2025 г.</w:t>
            </w:r>
          </w:p>
        </w:tc>
        <w:tc>
          <w:tcPr>
            <w:tcW w:w="4615" w:type="dxa"/>
          </w:tcPr>
          <w:p w:rsidR="00D93D5C" w:rsidRDefault="00D93D5C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D93D5C" w:rsidRDefault="00D93D5C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D93D5C" w:rsidRDefault="00D93D5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D93D5C" w:rsidRDefault="00D93D5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УМК</w:t>
            </w:r>
          </w:p>
          <w:p w:rsidR="00D93D5C" w:rsidRDefault="00D93D5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проректор по </w:t>
            </w:r>
            <w:proofErr w:type="spellStart"/>
            <w:r>
              <w:rPr>
                <w:rFonts w:ascii="Times New Roman" w:hAnsi="Times New Roman"/>
              </w:rPr>
              <w:t>учебно</w:t>
            </w:r>
            <w:proofErr w:type="spellEnd"/>
            <w:r>
              <w:rPr>
                <w:rFonts w:ascii="Times New Roman" w:hAnsi="Times New Roman"/>
              </w:rPr>
              <w:t xml:space="preserve">   работе</w:t>
            </w:r>
          </w:p>
          <w:p w:rsidR="00D93D5C" w:rsidRDefault="00D93D5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к.пед</w:t>
            </w:r>
            <w:proofErr w:type="gramEnd"/>
            <w:r>
              <w:rPr>
                <w:rFonts w:ascii="Times New Roman" w:hAnsi="Times New Roman"/>
              </w:rPr>
              <w:t>.наук</w:t>
            </w:r>
            <w:proofErr w:type="spellEnd"/>
            <w:r>
              <w:rPr>
                <w:rFonts w:ascii="Times New Roman" w:hAnsi="Times New Roman"/>
              </w:rPr>
              <w:t xml:space="preserve">., доцент </w:t>
            </w:r>
            <w:proofErr w:type="spellStart"/>
            <w:r>
              <w:rPr>
                <w:rFonts w:ascii="Times New Roman" w:hAnsi="Times New Roman"/>
              </w:rPr>
              <w:t>А.П.Морозов</w:t>
            </w:r>
            <w:proofErr w:type="spellEnd"/>
          </w:p>
          <w:p w:rsidR="00D93D5C" w:rsidRDefault="00D93D5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D93D5C" w:rsidRDefault="00D93D5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«19» мая 2025 г.</w:t>
            </w:r>
          </w:p>
        </w:tc>
        <w:tc>
          <w:tcPr>
            <w:tcW w:w="4604" w:type="dxa"/>
          </w:tcPr>
          <w:p w:rsidR="00D93D5C" w:rsidRDefault="00D93D5C" w:rsidP="00D93D5C">
            <w:pPr>
              <w:pStyle w:val="a3"/>
              <w:numPr>
                <w:ilvl w:val="0"/>
                <w:numId w:val="16"/>
              </w:numPr>
              <w:spacing w:line="254" w:lineRule="auto"/>
              <w:ind w:left="-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2" w:type="dxa"/>
          </w:tcPr>
          <w:p w:rsidR="00D93D5C" w:rsidRDefault="00D93D5C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93D5C" w:rsidRDefault="00D93D5C" w:rsidP="00D93D5C">
      <w:pPr>
        <w:jc w:val="center"/>
        <w:rPr>
          <w:rFonts w:ascii="Times New Roman" w:eastAsiaTheme="minorEastAsia" w:hAnsi="Times New Roman" w:cstheme="minorBidi"/>
          <w:b/>
        </w:rPr>
      </w:pPr>
    </w:p>
    <w:p w:rsidR="00D93D5C" w:rsidRDefault="00D93D5C" w:rsidP="00D93D5C">
      <w:pPr>
        <w:jc w:val="center"/>
        <w:rPr>
          <w:rFonts w:ascii="Times New Roman" w:eastAsiaTheme="minorEastAsia" w:hAnsi="Times New Roman" w:cstheme="minorBidi"/>
          <w:b/>
        </w:rPr>
      </w:pP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color w:val="auto"/>
        </w:rPr>
      </w:pP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color w:val="auto"/>
        </w:rPr>
      </w:pP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color w:val="auto"/>
        </w:rPr>
      </w:pPr>
      <w:r w:rsidRPr="00D80944">
        <w:rPr>
          <w:rFonts w:ascii="Times New Roman" w:hAnsi="Times New Roman" w:cs="Times New Roman"/>
          <w:b/>
          <w:color w:val="auto"/>
        </w:rPr>
        <w:t>РАБОЧАЯ ПРОГРАММА ДИСЦИПЛИНЫ</w:t>
      </w: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color w:val="auto"/>
        </w:rPr>
      </w:pP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</w:rPr>
      </w:pPr>
      <w:r w:rsidRPr="00D80944">
        <w:rPr>
          <w:rFonts w:ascii="Times New Roman" w:hAnsi="Times New Roman" w:cs="Times New Roman"/>
          <w:b/>
        </w:rPr>
        <w:t>ОСОБЕННОСТИ ПЕДАГОГИЧЕСКОГО И МЕДИКО-БИОЛОГИЧЕСКОГО КОНТРОЛЯ</w:t>
      </w: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iCs/>
          <w:color w:val="auto"/>
        </w:rPr>
      </w:pPr>
      <w:r w:rsidRPr="00D80944">
        <w:rPr>
          <w:rFonts w:ascii="Times New Roman" w:hAnsi="Times New Roman" w:cs="Times New Roman"/>
          <w:b/>
          <w:iCs/>
          <w:color w:val="auto"/>
        </w:rPr>
        <w:t>Б</w:t>
      </w:r>
      <w:proofErr w:type="gramStart"/>
      <w:r w:rsidRPr="00D80944">
        <w:rPr>
          <w:rFonts w:ascii="Times New Roman" w:hAnsi="Times New Roman" w:cs="Times New Roman"/>
          <w:b/>
          <w:iCs/>
          <w:color w:val="auto"/>
        </w:rPr>
        <w:t>1.В.Д</w:t>
      </w:r>
      <w:r w:rsidR="001F4E83">
        <w:rPr>
          <w:rFonts w:ascii="Times New Roman" w:hAnsi="Times New Roman" w:cs="Times New Roman"/>
          <w:b/>
          <w:iCs/>
          <w:color w:val="auto"/>
        </w:rPr>
        <w:t>Э</w:t>
      </w:r>
      <w:proofErr w:type="gramEnd"/>
      <w:r w:rsidRPr="00D80944">
        <w:rPr>
          <w:rFonts w:ascii="Times New Roman" w:hAnsi="Times New Roman" w:cs="Times New Roman"/>
          <w:b/>
          <w:iCs/>
          <w:color w:val="auto"/>
        </w:rPr>
        <w:t>.0</w:t>
      </w:r>
      <w:r w:rsidR="002726D6">
        <w:rPr>
          <w:rFonts w:ascii="Times New Roman" w:hAnsi="Times New Roman" w:cs="Times New Roman"/>
          <w:b/>
          <w:iCs/>
          <w:color w:val="auto"/>
        </w:rPr>
        <w:t>2</w:t>
      </w:r>
      <w:r w:rsidRPr="00D80944">
        <w:rPr>
          <w:rFonts w:ascii="Times New Roman" w:hAnsi="Times New Roman" w:cs="Times New Roman"/>
          <w:b/>
          <w:iCs/>
          <w:color w:val="auto"/>
        </w:rPr>
        <w:t>.02</w:t>
      </w: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color w:val="auto"/>
        </w:rPr>
      </w:pP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color w:val="auto"/>
        </w:rPr>
      </w:pP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color w:val="auto"/>
        </w:rPr>
      </w:pPr>
      <w:r w:rsidRPr="00D80944">
        <w:rPr>
          <w:rFonts w:ascii="Times New Roman" w:hAnsi="Times New Roman" w:cs="Times New Roman"/>
          <w:b/>
          <w:color w:val="auto"/>
        </w:rPr>
        <w:t>Направление подготовки:</w:t>
      </w:r>
      <w:r w:rsidRPr="00D80944">
        <w:rPr>
          <w:rFonts w:ascii="Times New Roman" w:hAnsi="Times New Roman" w:cs="Times New Roman"/>
          <w:color w:val="auto"/>
        </w:rPr>
        <w:t xml:space="preserve"> </w:t>
      </w:r>
    </w:p>
    <w:p w:rsidR="008A7C0B" w:rsidRPr="00D80944" w:rsidRDefault="00597DBF" w:rsidP="008A7C0B">
      <w:pPr>
        <w:pStyle w:val="a3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49.04.01 Физическая культура</w:t>
      </w: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A7C0B" w:rsidRPr="00D80944" w:rsidRDefault="008A7C0B" w:rsidP="008A7C0B">
      <w:pPr>
        <w:pStyle w:val="a3"/>
        <w:ind w:left="0"/>
        <w:jc w:val="center"/>
        <w:rPr>
          <w:rFonts w:ascii="Times New Roman" w:hAnsi="Times New Roman"/>
        </w:rPr>
      </w:pPr>
      <w:r w:rsidRPr="00D80944">
        <w:rPr>
          <w:rFonts w:ascii="Times New Roman" w:hAnsi="Times New Roman"/>
        </w:rPr>
        <w:t>ОПОП «Естественнонаучные проблемы физической культуры»</w:t>
      </w: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D80944">
        <w:rPr>
          <w:rFonts w:ascii="Times New Roman" w:hAnsi="Times New Roman" w:cs="Times New Roman"/>
          <w:b/>
          <w:bCs/>
          <w:color w:val="auto"/>
        </w:rPr>
        <w:t>Квалификация выпускника</w:t>
      </w: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D80944">
        <w:rPr>
          <w:rFonts w:ascii="Times New Roman" w:hAnsi="Times New Roman" w:cs="Times New Roman"/>
          <w:b/>
          <w:bCs/>
          <w:color w:val="auto"/>
        </w:rPr>
        <w:t>Магистр</w:t>
      </w: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color w:val="auto"/>
        </w:rPr>
      </w:pP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color w:val="auto"/>
        </w:rPr>
      </w:pPr>
      <w:r w:rsidRPr="00D80944">
        <w:rPr>
          <w:rFonts w:ascii="Times New Roman" w:hAnsi="Times New Roman" w:cs="Times New Roman"/>
          <w:b/>
          <w:color w:val="auto"/>
        </w:rPr>
        <w:t>Форма обучения</w:t>
      </w: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color w:val="auto"/>
        </w:rPr>
      </w:pPr>
      <w:r w:rsidRPr="00D80944">
        <w:rPr>
          <w:rFonts w:ascii="Times New Roman" w:hAnsi="Times New Roman" w:cs="Times New Roman"/>
          <w:color w:val="auto"/>
        </w:rPr>
        <w:t>Очная / Заочная</w:t>
      </w:r>
    </w:p>
    <w:p w:rsidR="008A7C0B" w:rsidRPr="00D80944" w:rsidRDefault="008A7C0B" w:rsidP="008A7C0B">
      <w:pPr>
        <w:rPr>
          <w:rFonts w:ascii="Times New Roman" w:hAnsi="Times New Roman" w:cs="Times New Roman"/>
          <w:color w:val="auto"/>
        </w:rPr>
      </w:pP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3632"/>
        <w:gridCol w:w="2995"/>
        <w:gridCol w:w="3348"/>
      </w:tblGrid>
      <w:tr w:rsidR="004A31E3" w:rsidTr="004A31E3">
        <w:tc>
          <w:tcPr>
            <w:tcW w:w="3512" w:type="dxa"/>
            <w:hideMark/>
          </w:tcPr>
          <w:p w:rsidR="004A31E3" w:rsidRDefault="004A31E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4A31E3" w:rsidRDefault="004A31E3">
            <w:pPr>
              <w:suppressAutoHyphens/>
              <w:jc w:val="center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 xml:space="preserve">Декан факультета </w:t>
            </w:r>
          </w:p>
          <w:p w:rsidR="004A31E3" w:rsidRDefault="004A31E3">
            <w:pPr>
              <w:suppressAutoHyphens/>
              <w:jc w:val="center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магистерской подготовки</w:t>
            </w:r>
          </w:p>
          <w:p w:rsidR="004A31E3" w:rsidRDefault="004A31E3">
            <w:pPr>
              <w:suppressAutoHyphens/>
              <w:jc w:val="center"/>
              <w:rPr>
                <w:rFonts w:ascii="Times New Roman" w:hAnsi="Times New Roman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Times New Roman" w:hAnsi="Times New Roman"/>
                <w:bdr w:val="none" w:sz="0" w:space="0" w:color="auto" w:frame="1"/>
              </w:rPr>
              <w:t>канд.фармацевт</w:t>
            </w:r>
            <w:proofErr w:type="gramEnd"/>
            <w:r>
              <w:rPr>
                <w:rFonts w:ascii="Times New Roman" w:hAnsi="Times New Roman"/>
                <w:bdr w:val="none" w:sz="0" w:space="0" w:color="auto" w:frame="1"/>
              </w:rPr>
              <w:t>.наук</w:t>
            </w:r>
            <w:proofErr w:type="spellEnd"/>
            <w:r>
              <w:rPr>
                <w:rFonts w:ascii="Times New Roman" w:hAnsi="Times New Roman"/>
                <w:bdr w:val="none" w:sz="0" w:space="0" w:color="auto" w:frame="1"/>
              </w:rPr>
              <w:t>., доцент _____________</w:t>
            </w:r>
            <w:proofErr w:type="spellStart"/>
            <w:r>
              <w:rPr>
                <w:rFonts w:ascii="Times New Roman" w:hAnsi="Times New Roman"/>
                <w:bdr w:val="none" w:sz="0" w:space="0" w:color="auto" w:frame="1"/>
              </w:rPr>
              <w:t>Н.А.Вощинина</w:t>
            </w:r>
            <w:proofErr w:type="spellEnd"/>
          </w:p>
          <w:p w:rsidR="004A31E3" w:rsidRDefault="004A31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«19» мая 2025 г.</w:t>
            </w:r>
          </w:p>
        </w:tc>
        <w:tc>
          <w:tcPr>
            <w:tcW w:w="2896" w:type="dxa"/>
          </w:tcPr>
          <w:p w:rsidR="004A31E3" w:rsidRDefault="004A31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8" w:type="dxa"/>
            <w:hideMark/>
          </w:tcPr>
          <w:p w:rsidR="004A31E3" w:rsidRDefault="004A31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рассмотрена и одобрена на заседании кафедры (протокол №8          от 29.04.2025г.)</w:t>
            </w:r>
          </w:p>
          <w:p w:rsidR="004A31E3" w:rsidRDefault="004A31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  <w:proofErr w:type="gramStart"/>
            <w:r>
              <w:rPr>
                <w:rFonts w:ascii="Times New Roman" w:hAnsi="Times New Roman"/>
              </w:rPr>
              <w:t xml:space="preserve">кафедрой,   </w:t>
            </w:r>
            <w:proofErr w:type="spellStart"/>
            <w:proofErr w:type="gramEnd"/>
            <w:r>
              <w:rPr>
                <w:rFonts w:ascii="Times New Roman" w:hAnsi="Times New Roman"/>
              </w:rPr>
              <w:t>канд.биол.наук</w:t>
            </w:r>
            <w:proofErr w:type="spellEnd"/>
            <w:r>
              <w:rPr>
                <w:rFonts w:ascii="Times New Roman" w:hAnsi="Times New Roman"/>
              </w:rPr>
              <w:t xml:space="preserve">.  доцент     ________Стрельникова И.В.  </w:t>
            </w:r>
          </w:p>
          <w:p w:rsidR="004A31E3" w:rsidRDefault="004A31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«29» апреля 2025 г..</w:t>
            </w:r>
          </w:p>
        </w:tc>
      </w:tr>
    </w:tbl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color w:val="auto"/>
        </w:rPr>
      </w:pP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color w:val="auto"/>
        </w:rPr>
      </w:pPr>
    </w:p>
    <w:p w:rsidR="008A7C0B" w:rsidRPr="00D80944" w:rsidRDefault="008A7C0B" w:rsidP="008A7C0B">
      <w:pPr>
        <w:jc w:val="center"/>
        <w:rPr>
          <w:rFonts w:ascii="Times New Roman" w:hAnsi="Times New Roman" w:cs="Times New Roman"/>
          <w:b/>
          <w:color w:val="auto"/>
        </w:rPr>
      </w:pPr>
    </w:p>
    <w:p w:rsidR="008A7C0B" w:rsidRDefault="00455AE5" w:rsidP="008A7C0B">
      <w:pPr>
        <w:jc w:val="center"/>
        <w:rPr>
          <w:rFonts w:ascii="Times New Roman" w:hAnsi="Times New Roman" w:cs="Times New Roman"/>
          <w:b/>
          <w:color w:val="auto"/>
        </w:rPr>
      </w:pPr>
      <w:proofErr w:type="spellStart"/>
      <w:r>
        <w:rPr>
          <w:rFonts w:ascii="Times New Roman" w:hAnsi="Times New Roman" w:cs="Times New Roman"/>
          <w:b/>
          <w:color w:val="auto"/>
        </w:rPr>
        <w:t>Малаховка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202</w:t>
      </w:r>
      <w:r w:rsidR="004A31E3">
        <w:rPr>
          <w:rFonts w:ascii="Times New Roman" w:hAnsi="Times New Roman" w:cs="Times New Roman"/>
          <w:b/>
          <w:color w:val="auto"/>
        </w:rPr>
        <w:t>5</w:t>
      </w:r>
    </w:p>
    <w:p w:rsidR="00EB6C31" w:rsidRDefault="00EB6C31" w:rsidP="008A7C0B">
      <w:pPr>
        <w:jc w:val="center"/>
        <w:rPr>
          <w:rFonts w:ascii="Times New Roman" w:hAnsi="Times New Roman" w:cs="Times New Roman"/>
          <w:b/>
          <w:color w:val="auto"/>
        </w:rPr>
      </w:pPr>
    </w:p>
    <w:p w:rsidR="00EB6C31" w:rsidRPr="00D80944" w:rsidRDefault="00EB6C31" w:rsidP="008A7C0B">
      <w:pPr>
        <w:jc w:val="center"/>
        <w:rPr>
          <w:rFonts w:ascii="Times New Roman" w:hAnsi="Times New Roman" w:cs="Times New Roman"/>
          <w:b/>
          <w:color w:val="auto"/>
        </w:rPr>
      </w:pPr>
    </w:p>
    <w:p w:rsidR="008A7C0B" w:rsidRPr="00D80944" w:rsidRDefault="008A7C0B" w:rsidP="008A7C0B">
      <w:pPr>
        <w:ind w:firstLine="709"/>
        <w:jc w:val="both"/>
        <w:rPr>
          <w:rFonts w:ascii="Times New Roman" w:hAnsi="Times New Roman" w:cs="Times New Roman"/>
        </w:rPr>
      </w:pPr>
      <w:r w:rsidRPr="00D80944">
        <w:rPr>
          <w:rFonts w:ascii="Times New Roman" w:hAnsi="Times New Roman" w:cs="Times New Roman"/>
        </w:rPr>
        <w:t>Рабочая программа разработана в соответствии с федеральным государственным образовательным стандартом высшего образования – магистратура по направлению подготовки 49.04.01 Физическая культура, утвержденным приказом Министерства образования и науки Российской Федерации 19 сентября 2017 г., № 944 (зарегистрирован Министерством юстиции Российской Федерации 16 октября 2017 г., регистрационный номер № 48561).</w:t>
      </w:r>
    </w:p>
    <w:p w:rsidR="008A7C0B" w:rsidRPr="00D80944" w:rsidRDefault="008A7C0B" w:rsidP="008A7C0B">
      <w:pPr>
        <w:rPr>
          <w:rFonts w:ascii="Times New Roman" w:hAnsi="Times New Roman" w:cs="Times New Roman"/>
          <w:b/>
          <w:color w:val="auto"/>
        </w:rPr>
      </w:pPr>
    </w:p>
    <w:p w:rsidR="008A7C0B" w:rsidRPr="00D80944" w:rsidRDefault="008A7C0B" w:rsidP="008A7C0B">
      <w:pPr>
        <w:rPr>
          <w:rFonts w:ascii="Times New Roman" w:hAnsi="Times New Roman" w:cs="Times New Roman"/>
          <w:b/>
          <w:color w:val="auto"/>
        </w:rPr>
      </w:pPr>
      <w:r w:rsidRPr="00D80944">
        <w:rPr>
          <w:rFonts w:ascii="Times New Roman" w:hAnsi="Times New Roman" w:cs="Times New Roman"/>
          <w:b/>
          <w:color w:val="auto"/>
        </w:rPr>
        <w:t xml:space="preserve">Составители рабочей программы: </w:t>
      </w:r>
    </w:p>
    <w:p w:rsidR="008A7C0B" w:rsidRPr="00D80944" w:rsidRDefault="008A7C0B" w:rsidP="008A7C0B">
      <w:pPr>
        <w:jc w:val="both"/>
        <w:rPr>
          <w:rFonts w:ascii="Times New Roman" w:hAnsi="Times New Roman" w:cs="Times New Roman"/>
          <w:color w:val="auto"/>
        </w:rPr>
      </w:pPr>
    </w:p>
    <w:p w:rsidR="008A7C0B" w:rsidRPr="00D80944" w:rsidRDefault="008A7C0B" w:rsidP="008A7C0B">
      <w:pPr>
        <w:spacing w:line="360" w:lineRule="auto"/>
        <w:jc w:val="both"/>
        <w:rPr>
          <w:rFonts w:ascii="Times New Roman" w:hAnsi="Times New Roman" w:cs="Times New Roman"/>
        </w:rPr>
      </w:pPr>
      <w:r w:rsidRPr="00D80944">
        <w:rPr>
          <w:rFonts w:ascii="Times New Roman" w:hAnsi="Times New Roman" w:cs="Times New Roman"/>
        </w:rPr>
        <w:t xml:space="preserve">Стрельникова И.В., к.б.н., доцент                                            </w:t>
      </w:r>
    </w:p>
    <w:p w:rsidR="008A7C0B" w:rsidRPr="00D80944" w:rsidRDefault="008A7C0B" w:rsidP="008A7C0B">
      <w:pPr>
        <w:spacing w:line="360" w:lineRule="auto"/>
        <w:jc w:val="both"/>
        <w:rPr>
          <w:rFonts w:ascii="Times New Roman" w:hAnsi="Times New Roman" w:cs="Times New Roman"/>
        </w:rPr>
      </w:pPr>
      <w:r w:rsidRPr="00D80944">
        <w:rPr>
          <w:rFonts w:ascii="Times New Roman" w:hAnsi="Times New Roman" w:cs="Times New Roman"/>
        </w:rPr>
        <w:t xml:space="preserve">Курочкина Е.С., ст. преподаватель                                           </w:t>
      </w:r>
    </w:p>
    <w:p w:rsidR="008A7C0B" w:rsidRPr="00D80944" w:rsidRDefault="008A7C0B" w:rsidP="008A7C0B">
      <w:pPr>
        <w:jc w:val="both"/>
        <w:rPr>
          <w:rFonts w:ascii="Times New Roman" w:hAnsi="Times New Roman" w:cs="Times New Roman"/>
          <w:color w:val="auto"/>
        </w:rPr>
      </w:pPr>
    </w:p>
    <w:p w:rsidR="008A7C0B" w:rsidRPr="00D80944" w:rsidRDefault="008A7C0B" w:rsidP="008A7C0B">
      <w:pPr>
        <w:jc w:val="both"/>
        <w:rPr>
          <w:rFonts w:ascii="Times New Roman" w:hAnsi="Times New Roman" w:cs="Times New Roman"/>
          <w:color w:val="auto"/>
        </w:rPr>
      </w:pPr>
    </w:p>
    <w:p w:rsidR="008A7C0B" w:rsidRPr="00D80944" w:rsidRDefault="008A7C0B" w:rsidP="008A7C0B">
      <w:pPr>
        <w:jc w:val="both"/>
        <w:rPr>
          <w:rFonts w:ascii="Times New Roman" w:hAnsi="Times New Roman" w:cs="Times New Roman"/>
          <w:color w:val="auto"/>
        </w:rPr>
      </w:pPr>
    </w:p>
    <w:p w:rsidR="008A7C0B" w:rsidRPr="00D80944" w:rsidRDefault="008A7C0B" w:rsidP="008A7C0B">
      <w:pPr>
        <w:rPr>
          <w:rFonts w:ascii="Times New Roman" w:hAnsi="Times New Roman" w:cs="Times New Roman"/>
          <w:b/>
          <w:color w:val="auto"/>
        </w:rPr>
      </w:pPr>
      <w:r w:rsidRPr="00D80944">
        <w:rPr>
          <w:rFonts w:ascii="Times New Roman" w:hAnsi="Times New Roman" w:cs="Times New Roman"/>
          <w:b/>
          <w:color w:val="auto"/>
        </w:rPr>
        <w:t xml:space="preserve">Рецензенты: </w:t>
      </w:r>
    </w:p>
    <w:p w:rsidR="008A7C0B" w:rsidRPr="00D80944" w:rsidRDefault="008A7C0B" w:rsidP="008A7C0B">
      <w:pPr>
        <w:spacing w:line="360" w:lineRule="auto"/>
        <w:rPr>
          <w:rFonts w:ascii="Times New Roman" w:hAnsi="Times New Roman" w:cs="Times New Roman"/>
        </w:rPr>
      </w:pPr>
      <w:r w:rsidRPr="00D80944">
        <w:rPr>
          <w:rFonts w:ascii="Times New Roman" w:hAnsi="Times New Roman" w:cs="Times New Roman"/>
        </w:rPr>
        <w:t xml:space="preserve">Зайцев А.А. д.б.н., профессор                                                  </w:t>
      </w:r>
    </w:p>
    <w:p w:rsidR="008A7C0B" w:rsidRPr="00D80944" w:rsidRDefault="00EB6C31" w:rsidP="008A7C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Лактионова Т.И.</w:t>
      </w:r>
      <w:r w:rsidR="008A7C0B" w:rsidRPr="00D80944">
        <w:rPr>
          <w:rFonts w:ascii="Times New Roman" w:hAnsi="Times New Roman" w:cs="Times New Roman"/>
        </w:rPr>
        <w:t>, к.</w:t>
      </w:r>
      <w:r>
        <w:rPr>
          <w:rFonts w:ascii="Times New Roman" w:hAnsi="Times New Roman" w:cs="Times New Roman"/>
        </w:rPr>
        <w:t>м</w:t>
      </w:r>
      <w:r w:rsidR="008A7C0B" w:rsidRPr="00D80944">
        <w:rPr>
          <w:rFonts w:ascii="Times New Roman" w:hAnsi="Times New Roman" w:cs="Times New Roman"/>
        </w:rPr>
        <w:t xml:space="preserve">.н., доцент                                               </w:t>
      </w:r>
    </w:p>
    <w:p w:rsidR="008A7C0B" w:rsidRPr="00D80944" w:rsidRDefault="008A7C0B" w:rsidP="008A7C0B">
      <w:pPr>
        <w:rPr>
          <w:rFonts w:ascii="Times New Roman" w:hAnsi="Times New Roman" w:cs="Tahoma"/>
          <w:b/>
          <w:color w:val="auto"/>
        </w:rPr>
      </w:pPr>
    </w:p>
    <w:p w:rsidR="008A7C0B" w:rsidRPr="00D80944" w:rsidRDefault="008A7C0B" w:rsidP="008A7C0B">
      <w:pPr>
        <w:rPr>
          <w:rFonts w:ascii="Times New Roman" w:hAnsi="Times New Roman" w:cs="Tahoma"/>
          <w:b/>
          <w:color w:val="auto"/>
        </w:rPr>
      </w:pPr>
    </w:p>
    <w:p w:rsidR="008A7C0B" w:rsidRPr="00D80944" w:rsidRDefault="008A7C0B" w:rsidP="008A7C0B">
      <w:pPr>
        <w:rPr>
          <w:rFonts w:ascii="Times New Roman" w:hAnsi="Times New Roman" w:cs="Times New Roman"/>
          <w:color w:val="auto"/>
        </w:rPr>
      </w:pPr>
    </w:p>
    <w:p w:rsidR="008A7C0B" w:rsidRPr="00D80944" w:rsidRDefault="008A7C0B" w:rsidP="008A7C0B"/>
    <w:p w:rsidR="008A7C0B" w:rsidRPr="00D80944" w:rsidRDefault="008A7C0B" w:rsidP="008A7C0B">
      <w:pPr>
        <w:rPr>
          <w:rFonts w:ascii="Times New Roman" w:hAnsi="Times New Roman" w:cs="Times New Roman"/>
          <w:b/>
          <w:color w:val="auto"/>
        </w:rPr>
      </w:pPr>
      <w:r w:rsidRPr="00D80944">
        <w:rPr>
          <w:rFonts w:ascii="Times New Roman" w:hAnsi="Times New Roman" w:cs="Times New Roman"/>
          <w:b/>
          <w:color w:val="auto"/>
        </w:rPr>
        <w:t>Ссылки на используемые в разработке РПД дисциплины профессиональные стандарты (в соответствии с ФГОС ВО 49.04.01):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86"/>
        <w:gridCol w:w="3461"/>
        <w:gridCol w:w="1059"/>
      </w:tblGrid>
      <w:tr w:rsidR="008A7C0B" w:rsidRPr="00D80944" w:rsidTr="00455AE5">
        <w:tc>
          <w:tcPr>
            <w:tcW w:w="876" w:type="dxa"/>
            <w:shd w:val="clear" w:color="auto" w:fill="auto"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color w:val="auto"/>
              </w:rPr>
              <w:t>Код ПС</w:t>
            </w:r>
          </w:p>
        </w:tc>
        <w:tc>
          <w:tcPr>
            <w:tcW w:w="4386" w:type="dxa"/>
            <w:shd w:val="clear" w:color="auto" w:fill="auto"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color w:val="auto"/>
              </w:rPr>
              <w:t>Профессиональный стандарт</w:t>
            </w:r>
          </w:p>
        </w:tc>
        <w:tc>
          <w:tcPr>
            <w:tcW w:w="3461" w:type="dxa"/>
            <w:shd w:val="clear" w:color="auto" w:fill="auto"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color w:val="auto"/>
              </w:rPr>
              <w:t>Приказ Минтруда России</w:t>
            </w:r>
          </w:p>
        </w:tc>
        <w:tc>
          <w:tcPr>
            <w:tcW w:w="1059" w:type="dxa"/>
            <w:shd w:val="clear" w:color="auto" w:fill="auto"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color w:val="auto"/>
              </w:rPr>
              <w:t>Аббрев. исп. в РПД</w:t>
            </w:r>
          </w:p>
        </w:tc>
      </w:tr>
      <w:tr w:rsidR="008A7C0B" w:rsidRPr="00D80944" w:rsidTr="00304A22">
        <w:tc>
          <w:tcPr>
            <w:tcW w:w="9782" w:type="dxa"/>
            <w:gridSpan w:val="4"/>
            <w:shd w:val="clear" w:color="auto" w:fill="auto"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color w:val="auto"/>
              </w:rPr>
              <w:t>05 Физическая культура и спорт</w:t>
            </w:r>
          </w:p>
        </w:tc>
      </w:tr>
      <w:tr w:rsidR="008A7C0B" w:rsidRPr="00D80944" w:rsidTr="00455AE5">
        <w:tc>
          <w:tcPr>
            <w:tcW w:w="876" w:type="dxa"/>
            <w:shd w:val="clear" w:color="auto" w:fill="auto"/>
          </w:tcPr>
          <w:p w:rsidR="008A7C0B" w:rsidRPr="00D80944" w:rsidRDefault="008A7C0B" w:rsidP="00304A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05.003</w:t>
            </w:r>
          </w:p>
        </w:tc>
        <w:tc>
          <w:tcPr>
            <w:tcW w:w="4386" w:type="dxa"/>
            <w:shd w:val="clear" w:color="auto" w:fill="auto"/>
          </w:tcPr>
          <w:p w:rsidR="008A7C0B" w:rsidRPr="00D80944" w:rsidRDefault="002726D6" w:rsidP="00304A22">
            <w:pPr>
              <w:pStyle w:val="1"/>
              <w:rPr>
                <w:b/>
              </w:rPr>
            </w:pPr>
            <w:hyperlink r:id="rId5" w:history="1">
              <w:r w:rsidR="008A7C0B" w:rsidRPr="00D80944">
                <w:rPr>
                  <w:rStyle w:val="a6"/>
                  <w:color w:val="auto"/>
                </w:rPr>
                <w:t xml:space="preserve"> "Тренер"</w:t>
              </w:r>
            </w:hyperlink>
          </w:p>
          <w:p w:rsidR="008A7C0B" w:rsidRPr="00D80944" w:rsidRDefault="008A7C0B" w:rsidP="00304A22">
            <w:pPr>
              <w:pStyle w:val="1"/>
              <w:rPr>
                <w:b/>
              </w:rPr>
            </w:pPr>
          </w:p>
        </w:tc>
        <w:tc>
          <w:tcPr>
            <w:tcW w:w="3461" w:type="dxa"/>
            <w:shd w:val="clear" w:color="auto" w:fill="auto"/>
          </w:tcPr>
          <w:p w:rsidR="008A7C0B" w:rsidRPr="00D80944" w:rsidRDefault="00383BB9" w:rsidP="00304A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E086C">
              <w:rPr>
                <w:rFonts w:ascii="Times New Roman" w:hAnsi="Times New Roman"/>
                <w:bCs/>
              </w:rPr>
              <w:t>Приказ Министерства труда и социальной защиты РФ от 2</w:t>
            </w:r>
            <w:r>
              <w:rPr>
                <w:rFonts w:ascii="Times New Roman" w:hAnsi="Times New Roman"/>
                <w:bCs/>
              </w:rPr>
              <w:t>7</w:t>
            </w:r>
            <w:r w:rsidRPr="00EE086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апреля</w:t>
            </w:r>
            <w:r w:rsidRPr="00EE086C">
              <w:rPr>
                <w:rFonts w:ascii="Times New Roman" w:hAnsi="Times New Roman"/>
                <w:bCs/>
              </w:rPr>
              <w:t xml:space="preserve"> 20</w:t>
            </w:r>
            <w:r>
              <w:rPr>
                <w:rFonts w:ascii="Times New Roman" w:hAnsi="Times New Roman"/>
                <w:bCs/>
              </w:rPr>
              <w:t>23 г. N 362</w:t>
            </w:r>
            <w:r w:rsidRPr="00EE086C">
              <w:rPr>
                <w:rFonts w:ascii="Times New Roman" w:hAnsi="Times New Roman"/>
                <w:bCs/>
              </w:rPr>
              <w:t>н</w:t>
            </w:r>
          </w:p>
        </w:tc>
        <w:tc>
          <w:tcPr>
            <w:tcW w:w="1059" w:type="dxa"/>
            <w:shd w:val="clear" w:color="auto" w:fill="auto"/>
          </w:tcPr>
          <w:p w:rsidR="008A7C0B" w:rsidRPr="00D80944" w:rsidRDefault="008A7C0B" w:rsidP="00304A22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color w:val="auto"/>
              </w:rPr>
              <w:t>Т</w:t>
            </w:r>
          </w:p>
        </w:tc>
      </w:tr>
      <w:tr w:rsidR="008A7C0B" w:rsidRPr="00D80944" w:rsidTr="00455AE5">
        <w:tc>
          <w:tcPr>
            <w:tcW w:w="876" w:type="dxa"/>
            <w:shd w:val="clear" w:color="auto" w:fill="auto"/>
          </w:tcPr>
          <w:p w:rsidR="008A7C0B" w:rsidRPr="00D80944" w:rsidRDefault="008A7C0B" w:rsidP="00304A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05.008</w:t>
            </w:r>
          </w:p>
        </w:tc>
        <w:tc>
          <w:tcPr>
            <w:tcW w:w="4386" w:type="dxa"/>
            <w:shd w:val="clear" w:color="auto" w:fill="auto"/>
          </w:tcPr>
          <w:p w:rsidR="008A7C0B" w:rsidRPr="00D80944" w:rsidRDefault="002726D6" w:rsidP="00304A22">
            <w:pPr>
              <w:pStyle w:val="1"/>
            </w:pPr>
            <w:hyperlink r:id="rId6" w:history="1">
              <w:r w:rsidR="008A7C0B" w:rsidRPr="00D80944">
                <w:rPr>
                  <w:rStyle w:val="a6"/>
                  <w:color w:val="auto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461" w:type="dxa"/>
            <w:shd w:val="clear" w:color="auto" w:fill="auto"/>
          </w:tcPr>
          <w:p w:rsidR="008A7C0B" w:rsidRPr="00D80944" w:rsidRDefault="00383BB9" w:rsidP="00304A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D4A87">
              <w:rPr>
                <w:rFonts w:ascii="Times New Roman" w:hAnsi="Times New Roman"/>
                <w:bCs/>
              </w:rPr>
              <w:t>Приказ Министерства труда и социальной защиты РФ от 27 апреля 2023 г. N 363н</w:t>
            </w:r>
          </w:p>
        </w:tc>
        <w:tc>
          <w:tcPr>
            <w:tcW w:w="1059" w:type="dxa"/>
            <w:shd w:val="clear" w:color="auto" w:fill="auto"/>
          </w:tcPr>
          <w:p w:rsidR="008A7C0B" w:rsidRPr="00D80944" w:rsidRDefault="008A7C0B" w:rsidP="00304A22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color w:val="auto"/>
              </w:rPr>
              <w:t>Р</w:t>
            </w:r>
          </w:p>
        </w:tc>
      </w:tr>
      <w:tr w:rsidR="00455AE5" w:rsidRPr="00D80944" w:rsidTr="00455AE5">
        <w:tc>
          <w:tcPr>
            <w:tcW w:w="876" w:type="dxa"/>
            <w:shd w:val="clear" w:color="auto" w:fill="auto"/>
          </w:tcPr>
          <w:p w:rsidR="00455AE5" w:rsidRPr="00647488" w:rsidRDefault="00455AE5" w:rsidP="00455AE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05.012</w:t>
            </w:r>
          </w:p>
        </w:tc>
        <w:tc>
          <w:tcPr>
            <w:tcW w:w="4386" w:type="dxa"/>
            <w:shd w:val="clear" w:color="auto" w:fill="auto"/>
          </w:tcPr>
          <w:p w:rsidR="00455AE5" w:rsidRPr="00455AE5" w:rsidRDefault="00455AE5" w:rsidP="00455AE5">
            <w:pPr>
              <w:pStyle w:val="1"/>
              <w:rPr>
                <w:b/>
              </w:rPr>
            </w:pPr>
            <w:r w:rsidRPr="00455AE5">
              <w:rPr>
                <w:b/>
              </w:rPr>
              <w:t>«Тренер-преподаватель»</w:t>
            </w:r>
          </w:p>
        </w:tc>
        <w:tc>
          <w:tcPr>
            <w:tcW w:w="3461" w:type="dxa"/>
            <w:shd w:val="clear" w:color="auto" w:fill="auto"/>
          </w:tcPr>
          <w:p w:rsidR="00455AE5" w:rsidRPr="00647488" w:rsidRDefault="001F4E83" w:rsidP="00455AE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F7D93">
              <w:rPr>
                <w:rFonts w:ascii="Times New Roman" w:hAnsi="Times New Roman"/>
              </w:rPr>
              <w:t xml:space="preserve">Приказ Министерства труда и социальной защиты РФ от </w:t>
            </w:r>
            <w:r>
              <w:rPr>
                <w:rFonts w:ascii="Times New Roman" w:hAnsi="Times New Roman"/>
              </w:rPr>
              <w:t>30</w:t>
            </w:r>
            <w:r w:rsidRPr="005F7D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августа</w:t>
            </w:r>
            <w:r w:rsidRPr="005F7D93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3</w:t>
            </w:r>
            <w:r w:rsidRPr="005F7D93">
              <w:rPr>
                <w:rFonts w:ascii="Times New Roman" w:hAnsi="Times New Roman"/>
              </w:rPr>
              <w:t xml:space="preserve"> г. N </w:t>
            </w:r>
            <w:r>
              <w:rPr>
                <w:rFonts w:ascii="Times New Roman" w:hAnsi="Times New Roman"/>
              </w:rPr>
              <w:t>686</w:t>
            </w:r>
            <w:r w:rsidRPr="005F7D93">
              <w:rPr>
                <w:rFonts w:ascii="Times New Roman" w:hAnsi="Times New Roman"/>
              </w:rPr>
              <w:t>н</w:t>
            </w:r>
          </w:p>
        </w:tc>
        <w:tc>
          <w:tcPr>
            <w:tcW w:w="1059" w:type="dxa"/>
            <w:shd w:val="clear" w:color="auto" w:fill="auto"/>
          </w:tcPr>
          <w:p w:rsidR="00455AE5" w:rsidRPr="00647488" w:rsidRDefault="00455AE5" w:rsidP="00455AE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ТП</w:t>
            </w:r>
          </w:p>
        </w:tc>
      </w:tr>
    </w:tbl>
    <w:p w:rsidR="008A7C0B" w:rsidRPr="00D80944" w:rsidRDefault="008A7C0B" w:rsidP="008A7C0B">
      <w:pPr>
        <w:rPr>
          <w:rFonts w:ascii="Times New Roman" w:hAnsi="Times New Roman" w:cs="Times New Roman"/>
          <w:b/>
        </w:rPr>
      </w:pPr>
    </w:p>
    <w:p w:rsidR="008A7C0B" w:rsidRPr="00D80944" w:rsidRDefault="008A7C0B" w:rsidP="008A7C0B"/>
    <w:p w:rsidR="008A7C0B" w:rsidRPr="00D80944" w:rsidRDefault="008A7C0B" w:rsidP="008A7C0B"/>
    <w:p w:rsidR="008A7C0B" w:rsidRPr="00D80944" w:rsidRDefault="008A7C0B" w:rsidP="008A7C0B"/>
    <w:p w:rsidR="008A7C0B" w:rsidRPr="00D80944" w:rsidRDefault="008A7C0B" w:rsidP="008A7C0B"/>
    <w:p w:rsidR="008A7C0B" w:rsidRPr="00D80944" w:rsidRDefault="008A7C0B" w:rsidP="008A7C0B"/>
    <w:p w:rsidR="008A7C0B" w:rsidRPr="00D80944" w:rsidRDefault="008A7C0B" w:rsidP="008A7C0B"/>
    <w:p w:rsidR="008A7C0B" w:rsidRPr="00D80944" w:rsidRDefault="008A7C0B" w:rsidP="008A7C0B"/>
    <w:p w:rsidR="008A7C0B" w:rsidRDefault="008A7C0B" w:rsidP="008A7C0B"/>
    <w:p w:rsidR="00455AE5" w:rsidRDefault="00455AE5" w:rsidP="008A7C0B"/>
    <w:p w:rsidR="00455AE5" w:rsidRPr="00D80944" w:rsidRDefault="00455AE5" w:rsidP="008A7C0B"/>
    <w:p w:rsidR="008A7C0B" w:rsidRPr="00D80944" w:rsidRDefault="008A7C0B" w:rsidP="008A7C0B"/>
    <w:p w:rsidR="008A7C0B" w:rsidRPr="00D80944" w:rsidRDefault="00A7586E" w:rsidP="008A7C0B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D80944">
        <w:rPr>
          <w:rFonts w:ascii="Times New Roman" w:hAnsi="Times New Roman" w:cs="Times New Roman"/>
          <w:b/>
          <w:bCs/>
          <w:color w:val="auto"/>
        </w:rPr>
        <w:t>Изучение дисциплины направлено на формирование следующих компетенций:</w:t>
      </w:r>
    </w:p>
    <w:p w:rsidR="008E6AFF" w:rsidRDefault="008E6AFF" w:rsidP="008E6AFF">
      <w:pPr>
        <w:ind w:right="180" w:firstLine="709"/>
        <w:jc w:val="both"/>
        <w:rPr>
          <w:rStyle w:val="2"/>
          <w:rFonts w:eastAsia="Arial Unicode MS"/>
          <w:sz w:val="24"/>
          <w:szCs w:val="24"/>
        </w:rPr>
      </w:pPr>
    </w:p>
    <w:p w:rsidR="008E6AFF" w:rsidRPr="008E6AFF" w:rsidRDefault="008E6AFF" w:rsidP="008E6AFF">
      <w:pPr>
        <w:ind w:right="180" w:firstLine="709"/>
        <w:jc w:val="both"/>
        <w:rPr>
          <w:rFonts w:ascii="Times New Roman" w:hAnsi="Times New Roman" w:cs="Times New Roman"/>
        </w:rPr>
      </w:pPr>
      <w:r w:rsidRPr="008E6AFF">
        <w:rPr>
          <w:rStyle w:val="2"/>
          <w:rFonts w:eastAsia="Arial Unicode MS"/>
          <w:sz w:val="24"/>
          <w:szCs w:val="24"/>
        </w:rPr>
        <w:t xml:space="preserve">ПК-3 </w:t>
      </w:r>
      <w:r w:rsidRPr="008E6AFF">
        <w:rPr>
          <w:rFonts w:ascii="Times New Roman" w:hAnsi="Times New Roman" w:cs="Times New Roman"/>
        </w:rPr>
        <w:t>Способен собирать, обрабатывать, анализировать и обобщать</w:t>
      </w:r>
      <w:r w:rsidRPr="008E6AFF">
        <w:rPr>
          <w:rFonts w:ascii="Times New Roman" w:hAnsi="Times New Roman" w:cs="Times New Roman"/>
        </w:rPr>
        <w:br/>
        <w:t>данные о лицах, занимающихся физической культурой и спортом (в том числе используя современные информационные технологии), для</w:t>
      </w:r>
      <w:r w:rsidRPr="008E6AFF">
        <w:rPr>
          <w:rFonts w:ascii="Times New Roman" w:hAnsi="Times New Roman" w:cs="Times New Roman"/>
        </w:rPr>
        <w:br/>
        <w:t>решения педагогических, тренерских, рекреационных, организационно-</w:t>
      </w:r>
      <w:r w:rsidRPr="008E6AFF">
        <w:rPr>
          <w:rFonts w:ascii="Times New Roman" w:hAnsi="Times New Roman" w:cs="Times New Roman"/>
        </w:rPr>
        <w:br/>
        <w:t>управленческих задач в области физической культуры и спорта;</w:t>
      </w:r>
    </w:p>
    <w:p w:rsidR="008E6AFF" w:rsidRPr="008E6AFF" w:rsidRDefault="008E6AFF" w:rsidP="008E6AFF">
      <w:pPr>
        <w:ind w:firstLine="709"/>
        <w:jc w:val="both"/>
        <w:rPr>
          <w:rFonts w:ascii="Times New Roman" w:hAnsi="Times New Roman" w:cs="Times New Roman"/>
        </w:rPr>
      </w:pPr>
      <w:r w:rsidRPr="008E6AFF">
        <w:rPr>
          <w:rStyle w:val="2"/>
          <w:rFonts w:eastAsia="Arial Unicode MS"/>
          <w:sz w:val="24"/>
          <w:szCs w:val="24"/>
        </w:rPr>
        <w:t xml:space="preserve">ПК-4 </w:t>
      </w:r>
      <w:r w:rsidRPr="008E6AFF">
        <w:rPr>
          <w:rFonts w:ascii="Times New Roman" w:hAnsi="Times New Roman" w:cs="Times New Roman"/>
        </w:rPr>
        <w:t>Способен применять знания из области подготовки спортсменов</w:t>
      </w:r>
      <w:r w:rsidRPr="008E6AFF">
        <w:rPr>
          <w:rFonts w:ascii="Times New Roman" w:hAnsi="Times New Roman" w:cs="Times New Roman"/>
        </w:rPr>
        <w:br/>
        <w:t>(новейшие теории, интерпретации, методы и технологии, в том числе информационные) в тренерской деятельности;</w:t>
      </w:r>
    </w:p>
    <w:p w:rsidR="008E6AFF" w:rsidRPr="008E6AFF" w:rsidRDefault="008E6AFF" w:rsidP="008E6AFF">
      <w:pPr>
        <w:ind w:firstLine="709"/>
        <w:jc w:val="both"/>
        <w:rPr>
          <w:rFonts w:ascii="Times New Roman" w:hAnsi="Times New Roman" w:cs="Times New Roman"/>
        </w:rPr>
      </w:pPr>
      <w:r w:rsidRPr="008E6AFF">
        <w:rPr>
          <w:rStyle w:val="2"/>
          <w:rFonts w:eastAsia="Arial Unicode MS"/>
          <w:sz w:val="24"/>
          <w:szCs w:val="24"/>
        </w:rPr>
        <w:t xml:space="preserve">ПК - 5 </w:t>
      </w:r>
      <w:r w:rsidRPr="008E6AFF">
        <w:rPr>
          <w:rFonts w:ascii="Times New Roman" w:hAnsi="Times New Roman" w:cs="Times New Roman"/>
        </w:rPr>
        <w:t>Способен выполнять научные исследования, в том числе с использованием информационных технологий,  и использовать их</w:t>
      </w:r>
      <w:r w:rsidRPr="008E6AFF">
        <w:rPr>
          <w:rFonts w:ascii="Times New Roman" w:hAnsi="Times New Roman" w:cs="Times New Roman"/>
        </w:rPr>
        <w:br/>
        <w:t>результаты в целях повышения эффективности физкультурно-спортивной</w:t>
      </w:r>
      <w:r w:rsidRPr="008E6AFF">
        <w:rPr>
          <w:rFonts w:ascii="Times New Roman" w:hAnsi="Times New Roman" w:cs="Times New Roman"/>
        </w:rPr>
        <w:br/>
        <w:t>деятельности</w:t>
      </w:r>
    </w:p>
    <w:p w:rsidR="008A7C0B" w:rsidRPr="008E6AFF" w:rsidRDefault="008A7C0B" w:rsidP="008A7C0B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 w:rsidRPr="008E6AFF">
        <w:rPr>
          <w:rFonts w:ascii="Times New Roman" w:hAnsi="Times New Roman" w:cs="Times New Roman"/>
        </w:rPr>
        <w:t>.</w:t>
      </w:r>
    </w:p>
    <w:p w:rsidR="008A7C0B" w:rsidRPr="00D80944" w:rsidRDefault="008A7C0B" w:rsidP="008A7C0B"/>
    <w:p w:rsidR="008A7C0B" w:rsidRPr="00D80944" w:rsidRDefault="008A7C0B" w:rsidP="008A7C0B">
      <w:pPr>
        <w:shd w:val="clear" w:color="auto" w:fill="FFFFFF"/>
        <w:ind w:firstLine="708"/>
        <w:jc w:val="center"/>
        <w:rPr>
          <w:rFonts w:ascii="Times New Roman" w:hAnsi="Times New Roman" w:cs="Times New Roman"/>
          <w:spacing w:val="-1"/>
        </w:rPr>
      </w:pPr>
      <w:r w:rsidRPr="00D80944">
        <w:rPr>
          <w:rFonts w:ascii="Times New Roman" w:hAnsi="Times New Roman" w:cs="Times New Roman"/>
          <w:caps/>
          <w:spacing w:val="-1"/>
        </w:rPr>
        <w:t>РЕЗУЛЬТАТЫ ОБУЧЕНИЯ ПО ДИСЦИПЛИНЕ:</w:t>
      </w:r>
    </w:p>
    <w:p w:rsidR="008A7C0B" w:rsidRPr="00D80944" w:rsidRDefault="008A7C0B" w:rsidP="008A7C0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544"/>
        <w:gridCol w:w="2186"/>
      </w:tblGrid>
      <w:tr w:rsidR="008A7C0B" w:rsidRPr="00D80944" w:rsidTr="00304A22">
        <w:tc>
          <w:tcPr>
            <w:tcW w:w="4077" w:type="dxa"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80944">
              <w:rPr>
                <w:rFonts w:ascii="Times New Roman" w:hAnsi="Times New Roman" w:cs="Times New Roman"/>
                <w:bCs/>
                <w:color w:val="auto"/>
              </w:rPr>
              <w:t>Соотнесенные профессиональные стандарты</w:t>
            </w:r>
          </w:p>
        </w:tc>
        <w:tc>
          <w:tcPr>
            <w:tcW w:w="2186" w:type="dxa"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80944">
              <w:rPr>
                <w:rFonts w:ascii="Times New Roman" w:hAnsi="Times New Roman" w:cs="Times New Roman"/>
                <w:bCs/>
                <w:color w:val="auto"/>
              </w:rPr>
              <w:t>Формируемые компетенции</w:t>
            </w:r>
          </w:p>
        </w:tc>
      </w:tr>
      <w:tr w:rsidR="008A7C0B" w:rsidRPr="00D80944" w:rsidTr="00304A22">
        <w:tc>
          <w:tcPr>
            <w:tcW w:w="4077" w:type="dxa"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Знания:</w:t>
            </w:r>
          </w:p>
          <w:p w:rsidR="008A7C0B" w:rsidRPr="00D80944" w:rsidRDefault="008A7C0B" w:rsidP="004B645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80944">
              <w:rPr>
                <w:rFonts w:ascii="Times New Roman" w:hAnsi="Times New Roman" w:cs="Times New Roman"/>
              </w:rPr>
              <w:t xml:space="preserve">Конкретные </w:t>
            </w:r>
            <w:r w:rsidR="004B6458" w:rsidRPr="00D80944">
              <w:rPr>
                <w:rFonts w:ascii="Times New Roman" w:hAnsi="Times New Roman" w:cs="Times New Roman"/>
              </w:rPr>
              <w:t xml:space="preserve">способы </w:t>
            </w:r>
            <w:r w:rsidR="0041649A">
              <w:rPr>
                <w:rFonts w:ascii="Times New Roman" w:hAnsi="Times New Roman" w:cs="Times New Roman"/>
              </w:rPr>
              <w:t xml:space="preserve">и методы </w:t>
            </w:r>
            <w:r w:rsidR="004B6458" w:rsidRPr="00D80944">
              <w:rPr>
                <w:rFonts w:ascii="Times New Roman" w:hAnsi="Times New Roman" w:cs="Times New Roman"/>
              </w:rPr>
              <w:t>педагогического и медико-биологического контроля занимающихся</w:t>
            </w:r>
            <w:r w:rsidR="0041649A">
              <w:rPr>
                <w:rFonts w:ascii="Times New Roman" w:hAnsi="Times New Roman" w:cs="Times New Roman"/>
              </w:rPr>
              <w:t xml:space="preserve"> физической культурой и спортом</w:t>
            </w:r>
            <w:r w:rsidR="004B6458" w:rsidRPr="00D80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A7C0B" w:rsidRPr="00D80944" w:rsidRDefault="008A7C0B" w:rsidP="00304A22">
            <w:pPr>
              <w:rPr>
                <w:rFonts w:ascii="Times New Roman" w:hAnsi="Times New Roman" w:cs="Times New Roman"/>
                <w:b/>
                <w:bCs/>
              </w:rPr>
            </w:pPr>
            <w:r w:rsidRPr="00D80944">
              <w:rPr>
                <w:rFonts w:ascii="Times New Roman" w:hAnsi="Times New Roman" w:cs="Times New Roman"/>
                <w:b/>
                <w:bCs/>
              </w:rPr>
              <w:t xml:space="preserve">Р 05.008 </w:t>
            </w:r>
          </w:p>
          <w:p w:rsidR="00383BB9" w:rsidRPr="00126978" w:rsidRDefault="00383BB9" w:rsidP="00383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 w:rsidRPr="00126978">
              <w:rPr>
                <w:rFonts w:ascii="Times New Roman" w:hAnsi="Times New Roman"/>
              </w:rPr>
              <w:t>/0</w:t>
            </w:r>
            <w:r w:rsidRPr="009C5218">
              <w:rPr>
                <w:rFonts w:ascii="Times New Roman" w:hAnsi="Times New Roman"/>
              </w:rPr>
              <w:t>2</w:t>
            </w:r>
            <w:r w:rsidRPr="00126978">
              <w:rPr>
                <w:rFonts w:ascii="Times New Roman" w:hAnsi="Times New Roman"/>
              </w:rPr>
              <w:t>.7</w:t>
            </w:r>
          </w:p>
          <w:p w:rsidR="00383BB9" w:rsidRPr="009C5218" w:rsidRDefault="00383BB9" w:rsidP="00383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8A7C0B" w:rsidRPr="00D80944" w:rsidRDefault="008A7C0B" w:rsidP="00304A22">
            <w:pPr>
              <w:rPr>
                <w:rFonts w:ascii="Times New Roman" w:hAnsi="Times New Roman" w:cs="Times New Roman"/>
                <w:color w:val="FF0000"/>
              </w:rPr>
            </w:pPr>
          </w:p>
          <w:p w:rsidR="008A7C0B" w:rsidRPr="00D80944" w:rsidRDefault="008A7C0B" w:rsidP="00304A22">
            <w:pPr>
              <w:rPr>
                <w:rFonts w:ascii="Times New Roman" w:hAnsi="Times New Roman" w:cs="Times New Roman"/>
                <w:b/>
                <w:bCs/>
              </w:rPr>
            </w:pPr>
            <w:r w:rsidRPr="00D80944">
              <w:rPr>
                <w:rFonts w:ascii="Times New Roman" w:hAnsi="Times New Roman" w:cs="Times New Roman"/>
                <w:b/>
                <w:bCs/>
              </w:rPr>
              <w:t xml:space="preserve">Т 05.003 </w:t>
            </w:r>
          </w:p>
          <w:p w:rsidR="00786928" w:rsidRPr="00126978" w:rsidRDefault="00786928" w:rsidP="00786928">
            <w:pPr>
              <w:pStyle w:val="TableParagraph"/>
              <w:ind w:left="0" w:right="132" w:firstLine="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.7</w:t>
            </w:r>
          </w:p>
          <w:p w:rsidR="00786928" w:rsidRPr="00126978" w:rsidRDefault="00786928" w:rsidP="00786928">
            <w:pPr>
              <w:pStyle w:val="TableParagraph"/>
              <w:ind w:left="0" w:right="132" w:firstLine="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отбора спортсменов в сборную команду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  <w:p w:rsidR="00383BB9" w:rsidRPr="00D725C1" w:rsidRDefault="00383BB9" w:rsidP="00383BB9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/03.7</w:t>
            </w:r>
          </w:p>
          <w:p w:rsidR="00383BB9" w:rsidRPr="00D725C1" w:rsidRDefault="00383BB9" w:rsidP="00383BB9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383BB9" w:rsidRPr="00D725C1" w:rsidRDefault="00383BB9" w:rsidP="00383BB9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/05.7</w:t>
            </w:r>
          </w:p>
          <w:p w:rsidR="00383BB9" w:rsidRPr="00B63C81" w:rsidRDefault="00383BB9" w:rsidP="00383BB9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455AE5" w:rsidRPr="0012330D" w:rsidRDefault="00455AE5" w:rsidP="00455AE5">
            <w:pPr>
              <w:pStyle w:val="TableParagraph"/>
              <w:ind w:left="28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ТП 05.012</w:t>
            </w:r>
          </w:p>
          <w:p w:rsidR="00455AE5" w:rsidRPr="003027A7" w:rsidRDefault="00455AE5" w:rsidP="00455AE5">
            <w:pPr>
              <w:pStyle w:val="TableParagraph"/>
              <w:ind w:left="28" w:right="13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B</w:t>
            </w:r>
            <w:r w:rsidRPr="003027A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/08.7</w:t>
            </w:r>
          </w:p>
          <w:p w:rsidR="00455AE5" w:rsidRPr="0012330D" w:rsidRDefault="00455AE5" w:rsidP="00455AE5">
            <w:pPr>
              <w:pStyle w:val="TableParagraph"/>
              <w:ind w:left="28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отбора спортсменов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455AE5" w:rsidRPr="003027A7" w:rsidRDefault="00455AE5" w:rsidP="00455AE5">
            <w:pPr>
              <w:pStyle w:val="TableParagraph"/>
              <w:ind w:left="28" w:right="13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B</w:t>
            </w:r>
            <w:r w:rsidRPr="003027A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/09.7</w:t>
            </w:r>
          </w:p>
          <w:p w:rsidR="00455AE5" w:rsidRPr="0012330D" w:rsidRDefault="00455AE5" w:rsidP="00455AE5">
            <w:pPr>
              <w:pStyle w:val="TableParagraph"/>
              <w:ind w:left="28" w:right="13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Отбор перспективных спортсменов, комплектование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455AE5" w:rsidRPr="003027A7" w:rsidRDefault="00455AE5" w:rsidP="00455AE5">
            <w:pPr>
              <w:pStyle w:val="TableParagraph"/>
              <w:ind w:left="28" w:right="13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</w:t>
            </w:r>
            <w:r w:rsidRPr="003027A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/04.7</w:t>
            </w:r>
          </w:p>
          <w:p w:rsidR="00455AE5" w:rsidRPr="0012330D" w:rsidRDefault="00455AE5" w:rsidP="00455AE5">
            <w:pPr>
              <w:pStyle w:val="TableParagraph"/>
              <w:ind w:left="28" w:right="13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Контроль, учет и анализ спортивных результатов, достигнутых спортивной сборной командой Российской Федерации (по виду спорта, спортивной дисциплине)</w:t>
            </w:r>
          </w:p>
          <w:p w:rsidR="00455AE5" w:rsidRPr="003027A7" w:rsidRDefault="00455AE5" w:rsidP="00455AE5">
            <w:pPr>
              <w:pStyle w:val="TableParagraph"/>
              <w:ind w:left="28" w:right="13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</w:t>
            </w:r>
            <w:r w:rsidRPr="003027A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/06.7</w:t>
            </w:r>
          </w:p>
          <w:p w:rsidR="00455AE5" w:rsidRPr="0012330D" w:rsidRDefault="00455AE5" w:rsidP="00455AE5">
            <w:pPr>
              <w:pStyle w:val="TableParagraph"/>
              <w:ind w:left="28" w:right="13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отбора спортсменов в резерв спортивной сборной команды Российской Федерации (по виду спорта, спортивной дисциплине)</w:t>
            </w:r>
          </w:p>
          <w:p w:rsidR="00455AE5" w:rsidRPr="003027A7" w:rsidRDefault="00455AE5" w:rsidP="00455AE5">
            <w:pPr>
              <w:pStyle w:val="TableParagraph"/>
              <w:ind w:left="28" w:right="13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</w:t>
            </w:r>
            <w:r w:rsidRPr="003027A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/07.7</w:t>
            </w:r>
          </w:p>
          <w:p w:rsidR="008A7C0B" w:rsidRPr="00D80944" w:rsidRDefault="00455AE5" w:rsidP="00455AE5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color w:val="auto"/>
              </w:rPr>
            </w:pPr>
            <w:r w:rsidRPr="0012330D">
              <w:rPr>
                <w:rFonts w:ascii="Times New Roman" w:hAnsi="Times New Roman" w:cs="Times New Roman"/>
                <w:iCs/>
              </w:rPr>
              <w:t>Отбор перспективных спортсменов, комплектование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8A7C0B" w:rsidRPr="00D80944" w:rsidRDefault="008A7C0B" w:rsidP="00304A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80944">
              <w:rPr>
                <w:rFonts w:ascii="Times New Roman" w:hAnsi="Times New Roman" w:cs="Times New Roman"/>
                <w:bCs/>
                <w:color w:val="auto"/>
              </w:rPr>
              <w:t>ПК-3</w:t>
            </w:r>
          </w:p>
        </w:tc>
      </w:tr>
      <w:tr w:rsidR="008A7C0B" w:rsidRPr="00D80944" w:rsidTr="00304A22">
        <w:tc>
          <w:tcPr>
            <w:tcW w:w="4077" w:type="dxa"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Умения:</w:t>
            </w:r>
          </w:p>
          <w:p w:rsidR="008A7C0B" w:rsidRPr="00D80944" w:rsidRDefault="008A7C0B" w:rsidP="00292C60">
            <w:pPr>
              <w:pStyle w:val="TableParagraph"/>
              <w:ind w:left="0" w:right="126"/>
              <w:jc w:val="both"/>
              <w:rPr>
                <w:sz w:val="24"/>
                <w:szCs w:val="24"/>
                <w:lang w:val="ru-RU" w:eastAsia="ru-RU"/>
              </w:rPr>
            </w:pPr>
            <w:r w:rsidRPr="00D80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помощью конкретных методов </w:t>
            </w:r>
            <w:r w:rsidR="00292C60" w:rsidRPr="00D80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педагогический и медико-биологический контроль занимающихся.</w:t>
            </w:r>
          </w:p>
        </w:tc>
        <w:tc>
          <w:tcPr>
            <w:tcW w:w="3544" w:type="dxa"/>
            <w:vMerge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8A7C0B" w:rsidRPr="00D80944" w:rsidTr="00304A22">
        <w:tc>
          <w:tcPr>
            <w:tcW w:w="4077" w:type="dxa"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Навыки и/или опыт деятельности:</w:t>
            </w:r>
          </w:p>
          <w:p w:rsidR="008A7C0B" w:rsidRPr="00D80944" w:rsidRDefault="008A7C0B" w:rsidP="00304A22">
            <w:pPr>
              <w:pStyle w:val="a5"/>
              <w:tabs>
                <w:tab w:val="clear" w:pos="720"/>
                <w:tab w:val="right" w:leader="underscore" w:pos="9356"/>
              </w:tabs>
              <w:spacing w:line="240" w:lineRule="auto"/>
              <w:ind w:left="0" w:firstLine="0"/>
            </w:pPr>
            <w:r w:rsidRPr="00D80944">
              <w:t xml:space="preserve">Применять информацию </w:t>
            </w:r>
            <w:r w:rsidR="00292C60" w:rsidRPr="00D80944">
              <w:t xml:space="preserve">педагогического и медико-биологического контроля </w:t>
            </w:r>
            <w:r w:rsidRPr="00D80944">
              <w:t xml:space="preserve">для оценки состояния </w:t>
            </w:r>
            <w:r w:rsidR="0041649A">
              <w:t>занимающихся физической культурой и спортом</w:t>
            </w:r>
            <w:r w:rsidRPr="00D80944">
              <w:t>.</w:t>
            </w:r>
          </w:p>
          <w:p w:rsidR="008A7C0B" w:rsidRPr="00D80944" w:rsidRDefault="008A7C0B" w:rsidP="00304A22">
            <w:pPr>
              <w:tabs>
                <w:tab w:val="left" w:pos="567"/>
              </w:tabs>
              <w:autoSpaceDE w:val="0"/>
              <w:rPr>
                <w:rFonts w:eastAsia="Calibri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8A7C0B" w:rsidRPr="00D80944" w:rsidTr="00304A22">
        <w:tc>
          <w:tcPr>
            <w:tcW w:w="4077" w:type="dxa"/>
            <w:shd w:val="clear" w:color="auto" w:fill="auto"/>
          </w:tcPr>
          <w:p w:rsidR="008A7C0B" w:rsidRPr="00D80944" w:rsidRDefault="008A7C0B" w:rsidP="00304A22">
            <w:pPr>
              <w:autoSpaceDE w:val="0"/>
              <w:autoSpaceDN w:val="0"/>
              <w:ind w:left="29" w:right="126" w:hanging="29"/>
              <w:jc w:val="both"/>
              <w:rPr>
                <w:lang w:eastAsia="en-US"/>
              </w:rPr>
            </w:pPr>
            <w:r w:rsidRPr="00D80944">
              <w:rPr>
                <w:rFonts w:ascii="Times New Roman" w:hAnsi="Times New Roman" w:cs="Times New Roman"/>
                <w:b/>
                <w:bCs/>
                <w:i/>
                <w:color w:val="auto"/>
              </w:rPr>
              <w:lastRenderedPageBreak/>
              <w:t>Знания:</w:t>
            </w:r>
            <w:r w:rsidRPr="00D80944">
              <w:rPr>
                <w:lang w:eastAsia="en-US"/>
              </w:rPr>
              <w:t xml:space="preserve"> </w:t>
            </w:r>
          </w:p>
          <w:p w:rsidR="008A7C0B" w:rsidRPr="00D80944" w:rsidRDefault="008A7C0B" w:rsidP="00304A2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eastAsia="Calibri" w:hAnsi="Times New Roman" w:cs="Times New Roman"/>
              </w:rPr>
              <w:t xml:space="preserve">критерии оценки </w:t>
            </w:r>
            <w:r w:rsidRPr="00D80944">
              <w:rPr>
                <w:rFonts w:ascii="Times New Roman" w:hAnsi="Times New Roman" w:cs="Times New Roman"/>
              </w:rPr>
              <w:t>эффективности  средств, методов, технологий процесса подготовки спортсменов; представление о</w:t>
            </w:r>
            <w:r w:rsidR="00304A22" w:rsidRPr="00D80944">
              <w:rPr>
                <w:rFonts w:ascii="Times New Roman" w:hAnsi="Times New Roman" w:cs="Times New Roman"/>
              </w:rPr>
              <w:t xml:space="preserve"> методах педагогического и медико-биологического контроля занимающихся</w:t>
            </w:r>
            <w:r w:rsidRPr="00D8094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A7C0B" w:rsidRPr="00D80944" w:rsidRDefault="008A7C0B" w:rsidP="00304A22">
            <w:pPr>
              <w:rPr>
                <w:rFonts w:ascii="Times New Roman" w:hAnsi="Times New Roman" w:cs="Times New Roman"/>
                <w:b/>
                <w:bCs/>
              </w:rPr>
            </w:pPr>
            <w:r w:rsidRPr="00D80944">
              <w:rPr>
                <w:rFonts w:ascii="Times New Roman" w:hAnsi="Times New Roman" w:cs="Times New Roman"/>
                <w:b/>
                <w:bCs/>
              </w:rPr>
              <w:t xml:space="preserve">Р 05.008 </w:t>
            </w:r>
          </w:p>
          <w:p w:rsidR="00383BB9" w:rsidRPr="00126978" w:rsidRDefault="00383BB9" w:rsidP="00383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 w:rsidRPr="00126978">
              <w:rPr>
                <w:rFonts w:ascii="Times New Roman" w:hAnsi="Times New Roman"/>
              </w:rPr>
              <w:t>/0</w:t>
            </w:r>
            <w:r w:rsidRPr="009C5218">
              <w:rPr>
                <w:rFonts w:ascii="Times New Roman" w:hAnsi="Times New Roman"/>
              </w:rPr>
              <w:t>2</w:t>
            </w:r>
            <w:r w:rsidRPr="00126978">
              <w:rPr>
                <w:rFonts w:ascii="Times New Roman" w:hAnsi="Times New Roman"/>
              </w:rPr>
              <w:t>.7</w:t>
            </w:r>
          </w:p>
          <w:p w:rsidR="00383BB9" w:rsidRPr="009C5218" w:rsidRDefault="00383BB9" w:rsidP="00383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8A7C0B" w:rsidRPr="00D80944" w:rsidRDefault="008A7C0B" w:rsidP="00304A22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8A7C0B" w:rsidRPr="00D80944" w:rsidRDefault="008A7C0B" w:rsidP="00304A22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09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 05.003 </w:t>
            </w:r>
          </w:p>
          <w:p w:rsidR="00383BB9" w:rsidRPr="00D725C1" w:rsidRDefault="00383BB9" w:rsidP="00383BB9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/03.7</w:t>
            </w:r>
          </w:p>
          <w:p w:rsidR="00383BB9" w:rsidRPr="00D725C1" w:rsidRDefault="00383BB9" w:rsidP="00383BB9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Планирование и проведение </w:t>
            </w: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тренировочных мероприятий (занятий) сборной команды Российской Федерации с учетом специализации в виде спорта</w:t>
            </w:r>
          </w:p>
          <w:p w:rsidR="00383BB9" w:rsidRPr="00D725C1" w:rsidRDefault="00383BB9" w:rsidP="00383BB9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/05.7</w:t>
            </w:r>
          </w:p>
          <w:p w:rsidR="00383BB9" w:rsidRPr="00B63C81" w:rsidRDefault="00383BB9" w:rsidP="00383BB9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8A7C0B" w:rsidRPr="00383BB9" w:rsidRDefault="008A7C0B" w:rsidP="00383BB9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  <w:p w:rsidR="008A7C0B" w:rsidRPr="00D80944" w:rsidRDefault="008A7C0B" w:rsidP="00304A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ПК-4</w:t>
            </w:r>
          </w:p>
        </w:tc>
      </w:tr>
      <w:tr w:rsidR="008A7C0B" w:rsidRPr="00D80944" w:rsidTr="00304A22">
        <w:tc>
          <w:tcPr>
            <w:tcW w:w="4077" w:type="dxa"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Умения:</w:t>
            </w:r>
          </w:p>
          <w:p w:rsidR="008A7C0B" w:rsidRPr="00D80944" w:rsidRDefault="008A7C0B" w:rsidP="006E32B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  <w:r w:rsidRPr="00D80944">
              <w:rPr>
                <w:rFonts w:ascii="Times New Roman" w:hAnsi="Times New Roman" w:cs="Times New Roman"/>
              </w:rPr>
              <w:t xml:space="preserve">осуществлять поиск эффективных педагогических решений, опираясь </w:t>
            </w:r>
            <w:r w:rsidRPr="00D80944">
              <w:rPr>
                <w:rFonts w:ascii="Times New Roman" w:hAnsi="Times New Roman" w:cs="Times New Roman"/>
              </w:rPr>
              <w:lastRenderedPageBreak/>
              <w:t xml:space="preserve">на </w:t>
            </w:r>
            <w:r w:rsidR="006E32B9">
              <w:rPr>
                <w:rFonts w:ascii="Times New Roman" w:hAnsi="Times New Roman" w:cs="Times New Roman"/>
              </w:rPr>
              <w:t>данные медико-биологического и педагогического контроля</w:t>
            </w:r>
            <w:r w:rsidRPr="00D8094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544" w:type="dxa"/>
            <w:vMerge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</w:tr>
      <w:tr w:rsidR="008A7C0B" w:rsidRPr="00D80944" w:rsidTr="00304A22">
        <w:tc>
          <w:tcPr>
            <w:tcW w:w="4077" w:type="dxa"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bCs/>
                <w:i/>
                <w:color w:val="auto"/>
              </w:rPr>
              <w:lastRenderedPageBreak/>
              <w:t>Навыки и/или опыт деятельности:</w:t>
            </w:r>
          </w:p>
          <w:p w:rsidR="008A7C0B" w:rsidRPr="00D80944" w:rsidRDefault="008A7C0B" w:rsidP="00304A22">
            <w:pPr>
              <w:autoSpaceDE w:val="0"/>
              <w:autoSpaceDN w:val="0"/>
              <w:ind w:left="29" w:right="126" w:hanging="29"/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  <w:r w:rsidRPr="00D80944">
              <w:rPr>
                <w:rFonts w:ascii="Times New Roman" w:eastAsia="Calibri" w:hAnsi="Times New Roman" w:cs="Times New Roman"/>
              </w:rPr>
              <w:t xml:space="preserve">навыками применения эффективных средств, методов </w:t>
            </w:r>
            <w:r w:rsidR="00304A22" w:rsidRPr="00D80944">
              <w:rPr>
                <w:rFonts w:ascii="Times New Roman" w:hAnsi="Times New Roman" w:cs="Times New Roman"/>
              </w:rPr>
              <w:t>педагогического и медико-биологического контроля</w:t>
            </w:r>
            <w:r w:rsidRPr="00D80944">
              <w:rPr>
                <w:rFonts w:ascii="Times New Roman" w:eastAsia="Calibri" w:hAnsi="Times New Roman" w:cs="Times New Roman"/>
              </w:rPr>
              <w:t xml:space="preserve"> при оценке уровня функциональной подготовленности спортсменов;</w:t>
            </w:r>
          </w:p>
        </w:tc>
        <w:tc>
          <w:tcPr>
            <w:tcW w:w="3544" w:type="dxa"/>
            <w:vMerge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</w:tr>
      <w:tr w:rsidR="008A7C0B" w:rsidRPr="00D80944" w:rsidTr="00304A22">
        <w:tc>
          <w:tcPr>
            <w:tcW w:w="4077" w:type="dxa"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  <w:tab w:val="center" w:pos="1647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Знания:</w:t>
            </w:r>
            <w:r w:rsidRPr="00D80944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ab/>
            </w:r>
          </w:p>
          <w:p w:rsidR="008A7C0B" w:rsidRPr="00D80944" w:rsidRDefault="008A7C0B" w:rsidP="00304A2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eastAsia="Calibri" w:hAnsi="Times New Roman" w:cs="Times New Roman"/>
              </w:rPr>
              <w:t>о</w:t>
            </w:r>
            <w:r w:rsidRPr="00D80944">
              <w:rPr>
                <w:rFonts w:ascii="Times New Roman" w:hAnsi="Times New Roman" w:cs="Times New Roman"/>
              </w:rPr>
              <w:t xml:space="preserve">сновные группы методов </w:t>
            </w:r>
            <w:r w:rsidR="00304A22" w:rsidRPr="00D80944">
              <w:rPr>
                <w:rFonts w:ascii="Times New Roman" w:hAnsi="Times New Roman" w:cs="Times New Roman"/>
              </w:rPr>
              <w:t xml:space="preserve">педагогического и медико-биологического контроля </w:t>
            </w:r>
            <w:r w:rsidR="006E32B9">
              <w:rPr>
                <w:rFonts w:ascii="Times New Roman" w:hAnsi="Times New Roman" w:cs="Times New Roman"/>
              </w:rPr>
              <w:t>лиц, занимающихся физической культурой и спортом</w:t>
            </w:r>
            <w:r w:rsidRPr="00D80944">
              <w:rPr>
                <w:rFonts w:ascii="Times New Roman" w:hAnsi="Times New Roman" w:cs="Times New Roman"/>
              </w:rPr>
              <w:t>;</w:t>
            </w:r>
          </w:p>
          <w:p w:rsidR="008A7C0B" w:rsidRPr="00D80944" w:rsidRDefault="008A7C0B" w:rsidP="00304A22">
            <w:pPr>
              <w:rPr>
                <w:b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8A7C0B" w:rsidRPr="00D80944" w:rsidRDefault="008A7C0B" w:rsidP="00304A22">
            <w:pPr>
              <w:rPr>
                <w:rFonts w:ascii="Times New Roman" w:hAnsi="Times New Roman" w:cs="Times New Roman"/>
                <w:b/>
                <w:bCs/>
              </w:rPr>
            </w:pPr>
            <w:r w:rsidRPr="00D80944">
              <w:rPr>
                <w:rFonts w:ascii="Times New Roman" w:hAnsi="Times New Roman" w:cs="Times New Roman"/>
                <w:b/>
                <w:bCs/>
              </w:rPr>
              <w:t xml:space="preserve">Р 05.008 </w:t>
            </w:r>
          </w:p>
          <w:p w:rsidR="00383BB9" w:rsidRPr="00126978" w:rsidRDefault="00383BB9" w:rsidP="007869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 w:rsidRPr="00126978">
              <w:rPr>
                <w:rFonts w:ascii="Times New Roman" w:hAnsi="Times New Roman"/>
              </w:rPr>
              <w:t>/0</w:t>
            </w:r>
            <w:r>
              <w:rPr>
                <w:rFonts w:ascii="Times New Roman" w:hAnsi="Times New Roman"/>
              </w:rPr>
              <w:t>5</w:t>
            </w:r>
            <w:r w:rsidRPr="00126978">
              <w:rPr>
                <w:rFonts w:ascii="Times New Roman" w:hAnsi="Times New Roman"/>
              </w:rPr>
              <w:t>.7</w:t>
            </w:r>
          </w:p>
          <w:p w:rsidR="00383BB9" w:rsidRPr="009C5218" w:rsidRDefault="00383BB9" w:rsidP="00786928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C52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методическим, информационным обеспечением и маркетинговой деятельностью субъекта профессионального спорта</w:t>
            </w:r>
          </w:p>
          <w:p w:rsidR="008A7C0B" w:rsidRPr="00D80944" w:rsidRDefault="008A7C0B" w:rsidP="0078692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A7C0B" w:rsidRPr="00D80944" w:rsidRDefault="008A7C0B" w:rsidP="00786928">
            <w:pPr>
              <w:rPr>
                <w:rFonts w:ascii="Times New Roman" w:hAnsi="Times New Roman" w:cs="Times New Roman"/>
                <w:b/>
                <w:bCs/>
              </w:rPr>
            </w:pPr>
            <w:r w:rsidRPr="00D80944">
              <w:rPr>
                <w:rFonts w:ascii="Times New Roman" w:hAnsi="Times New Roman" w:cs="Times New Roman"/>
                <w:b/>
                <w:bCs/>
              </w:rPr>
              <w:t xml:space="preserve">Т 05.003 </w:t>
            </w:r>
          </w:p>
          <w:p w:rsidR="00383BB9" w:rsidRPr="00126978" w:rsidRDefault="00383BB9" w:rsidP="00786928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.7</w:t>
            </w:r>
          </w:p>
          <w:p w:rsidR="00383BB9" w:rsidRPr="00126978" w:rsidRDefault="00383BB9" w:rsidP="00786928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отбора спортсменов в сборную команду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  <w:p w:rsidR="00383BB9" w:rsidRDefault="00383BB9" w:rsidP="00786928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/03.7</w:t>
            </w:r>
          </w:p>
          <w:p w:rsidR="008A7C0B" w:rsidRPr="00D80944" w:rsidRDefault="00383BB9" w:rsidP="00786928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8A7C0B" w:rsidRPr="00D80944" w:rsidRDefault="008A7C0B" w:rsidP="00304A22">
            <w:pPr>
              <w:rPr>
                <w:rFonts w:ascii="Times New Roman" w:hAnsi="Times New Roman" w:cs="Times New Roman"/>
                <w:color w:val="FF0000"/>
              </w:rPr>
            </w:pPr>
          </w:p>
          <w:p w:rsidR="006E32B9" w:rsidRPr="0012330D" w:rsidRDefault="006E32B9" w:rsidP="006E32B9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ТП 05.012</w:t>
            </w:r>
          </w:p>
          <w:p w:rsidR="006E32B9" w:rsidRPr="00867677" w:rsidRDefault="006E32B9" w:rsidP="00786928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</w:t>
            </w:r>
            <w:r w:rsidRPr="0086767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/04.7</w:t>
            </w:r>
          </w:p>
          <w:p w:rsidR="006E32B9" w:rsidRPr="0012330D" w:rsidRDefault="006E32B9" w:rsidP="00786928">
            <w:pPr>
              <w:pStyle w:val="TableParagraph"/>
              <w:ind w:left="32" w:right="13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Контроль, учет и анализ спортивных результатов, достигнутых спортивной сборной командой Российской Федерации (по виду спорта, спортивной дисциплине)</w:t>
            </w:r>
          </w:p>
          <w:p w:rsidR="008A7C0B" w:rsidRPr="00D80944" w:rsidRDefault="008A7C0B" w:rsidP="006E32B9">
            <w:pPr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8A7C0B" w:rsidRPr="00D80944" w:rsidRDefault="008A7C0B" w:rsidP="00304A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80944">
              <w:rPr>
                <w:rFonts w:ascii="Times New Roman" w:hAnsi="Times New Roman" w:cs="Times New Roman"/>
                <w:bCs/>
                <w:color w:val="auto"/>
              </w:rPr>
              <w:t>ПК-5</w:t>
            </w:r>
          </w:p>
        </w:tc>
      </w:tr>
      <w:tr w:rsidR="008A7C0B" w:rsidRPr="00D80944" w:rsidTr="00304A22">
        <w:tc>
          <w:tcPr>
            <w:tcW w:w="4077" w:type="dxa"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Умения:</w:t>
            </w:r>
          </w:p>
          <w:p w:rsidR="008A7C0B" w:rsidRPr="00D80944" w:rsidRDefault="008A7C0B" w:rsidP="00304A22">
            <w:pPr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 xml:space="preserve">Определять </w:t>
            </w:r>
            <w:r w:rsidR="00304A22" w:rsidRPr="00D80944">
              <w:rPr>
                <w:rFonts w:ascii="Times New Roman" w:hAnsi="Times New Roman" w:cs="Times New Roman"/>
              </w:rPr>
              <w:t xml:space="preserve">с помощью методов педагогического и медико-биологического контроля </w:t>
            </w:r>
            <w:r w:rsidRPr="00D80944">
              <w:rPr>
                <w:rFonts w:ascii="Times New Roman" w:hAnsi="Times New Roman" w:cs="Times New Roman"/>
              </w:rPr>
              <w:t>функциональное состояние, уровень физического развития и подготовленности занимающихся в различные возрастные периоды.</w:t>
            </w:r>
          </w:p>
          <w:p w:rsidR="008A7C0B" w:rsidRPr="00D80944" w:rsidRDefault="008A7C0B" w:rsidP="006E32B9"/>
        </w:tc>
        <w:tc>
          <w:tcPr>
            <w:tcW w:w="3544" w:type="dxa"/>
            <w:vMerge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</w:tr>
      <w:tr w:rsidR="008A7C0B" w:rsidRPr="00D80944" w:rsidTr="00304A22">
        <w:tc>
          <w:tcPr>
            <w:tcW w:w="4077" w:type="dxa"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Навыки и/или опыт деятельности:</w:t>
            </w:r>
          </w:p>
          <w:p w:rsidR="008A7C0B" w:rsidRPr="00D80944" w:rsidRDefault="006E32B9" w:rsidP="00304A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A7C0B" w:rsidRPr="00D80944">
              <w:rPr>
                <w:rFonts w:ascii="Times New Roman" w:hAnsi="Times New Roman" w:cs="Times New Roman"/>
              </w:rPr>
              <w:t xml:space="preserve"> применения современных технологий и новаций в сфере </w:t>
            </w:r>
            <w:r w:rsidR="00315918" w:rsidRPr="00D80944">
              <w:rPr>
                <w:rFonts w:ascii="Times New Roman" w:hAnsi="Times New Roman" w:cs="Times New Roman"/>
              </w:rPr>
              <w:t xml:space="preserve">педагогического и медико-биологического контроля </w:t>
            </w:r>
            <w:r w:rsidR="008A7C0B" w:rsidRPr="00D80944">
              <w:rPr>
                <w:rFonts w:ascii="Times New Roman" w:hAnsi="Times New Roman" w:cs="Times New Roman"/>
              </w:rPr>
              <w:t>спортсменов;</w:t>
            </w:r>
          </w:p>
          <w:p w:rsidR="008A7C0B" w:rsidRPr="00D80944" w:rsidRDefault="006E32B9" w:rsidP="006E32B9">
            <w:pPr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505C39">
              <w:rPr>
                <w:rFonts w:ascii="Times New Roman" w:eastAsia="Calibri" w:hAnsi="Times New Roman" w:cs="Times New Roman"/>
              </w:rPr>
              <w:t>к</w:t>
            </w:r>
            <w:r w:rsidR="008A7C0B" w:rsidRPr="00D80944">
              <w:rPr>
                <w:rFonts w:ascii="Times New Roman" w:eastAsia="Calibri" w:hAnsi="Times New Roman" w:cs="Times New Roman"/>
              </w:rPr>
              <w:t>оррекци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="008A7C0B" w:rsidRPr="00D80944">
              <w:rPr>
                <w:rFonts w:ascii="Times New Roman" w:eastAsia="Calibri" w:hAnsi="Times New Roman" w:cs="Times New Roman"/>
              </w:rPr>
              <w:t xml:space="preserve"> функциональной подготовленности спортсменов различной квалификации на основании данных, полученных в результате </w:t>
            </w:r>
            <w:r w:rsidR="00315918" w:rsidRPr="00D80944">
              <w:rPr>
                <w:rFonts w:ascii="Times New Roman" w:hAnsi="Times New Roman" w:cs="Times New Roman"/>
              </w:rPr>
              <w:t>педагогического и медико-биологического контроля.</w:t>
            </w:r>
          </w:p>
        </w:tc>
        <w:tc>
          <w:tcPr>
            <w:tcW w:w="3544" w:type="dxa"/>
            <w:vMerge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8A7C0B" w:rsidRPr="00D80944" w:rsidRDefault="008A7C0B" w:rsidP="00304A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</w:tr>
    </w:tbl>
    <w:p w:rsidR="008A7C0B" w:rsidRPr="00D80944" w:rsidRDefault="008A7C0B" w:rsidP="008A7C0B"/>
    <w:p w:rsidR="008A7C0B" w:rsidRPr="00D80944" w:rsidRDefault="008A7C0B" w:rsidP="008A7C0B">
      <w:pPr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D80944">
        <w:rPr>
          <w:rFonts w:ascii="Times New Roman" w:hAnsi="Times New Roman" w:cs="Times New Roman"/>
          <w:b/>
          <w:color w:val="auto"/>
        </w:rPr>
        <w:t xml:space="preserve">2. </w:t>
      </w:r>
      <w:r w:rsidR="00A7586E" w:rsidRPr="00D80944">
        <w:rPr>
          <w:rFonts w:ascii="Times New Roman" w:hAnsi="Times New Roman" w:cs="Times New Roman"/>
          <w:b/>
          <w:color w:val="auto"/>
        </w:rPr>
        <w:t>Место дисциплины в структуре образовательной программы:</w:t>
      </w:r>
    </w:p>
    <w:p w:rsidR="008A7C0B" w:rsidRPr="00D80944" w:rsidRDefault="008A7C0B" w:rsidP="008A7C0B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D80944">
        <w:rPr>
          <w:rFonts w:ascii="Times New Roman" w:hAnsi="Times New Roman" w:cs="Times New Roman"/>
          <w:color w:val="auto"/>
          <w:spacing w:val="-1"/>
        </w:rPr>
        <w:t xml:space="preserve">            Дисциплина «</w:t>
      </w:r>
      <w:r w:rsidR="00A7586E" w:rsidRPr="00D80944">
        <w:rPr>
          <w:rFonts w:ascii="Times New Roman" w:hAnsi="Times New Roman" w:cs="Times New Roman"/>
          <w:color w:val="auto"/>
          <w:spacing w:val="-1"/>
        </w:rPr>
        <w:t>О</w:t>
      </w:r>
      <w:r w:rsidR="00A7586E" w:rsidRPr="00D80944">
        <w:rPr>
          <w:rFonts w:ascii="Times New Roman" w:hAnsi="Times New Roman" w:cs="Times New Roman"/>
        </w:rPr>
        <w:t>собенности педагогического и медико-биологического контроля</w:t>
      </w:r>
      <w:r w:rsidRPr="00D80944">
        <w:rPr>
          <w:rFonts w:ascii="Times New Roman" w:hAnsi="Times New Roman" w:cs="Times New Roman"/>
          <w:color w:val="auto"/>
          <w:spacing w:val="-1"/>
        </w:rPr>
        <w:t xml:space="preserve">» </w:t>
      </w:r>
      <w:r w:rsidRPr="00D80944">
        <w:rPr>
          <w:rFonts w:ascii="Times New Roman" w:hAnsi="Times New Roman"/>
          <w:color w:val="auto"/>
          <w:spacing w:val="-1"/>
        </w:rPr>
        <w:t xml:space="preserve">в структуре </w:t>
      </w:r>
      <w:r w:rsidRPr="00D80944">
        <w:rPr>
          <w:rFonts w:ascii="Times New Roman" w:hAnsi="Times New Roman" w:cs="Times New Roman"/>
          <w:color w:val="auto"/>
          <w:spacing w:val="-1"/>
        </w:rPr>
        <w:t>образовательной программы относится к части, формируемой участниками образовательных отношений.</w:t>
      </w:r>
    </w:p>
    <w:p w:rsidR="008A7C0B" w:rsidRPr="00D80944" w:rsidRDefault="008A7C0B" w:rsidP="008A7C0B">
      <w:pPr>
        <w:tabs>
          <w:tab w:val="left" w:pos="720"/>
          <w:tab w:val="left" w:pos="1260"/>
        </w:tabs>
        <w:autoSpaceDE w:val="0"/>
        <w:ind w:firstLine="709"/>
        <w:jc w:val="both"/>
        <w:rPr>
          <w:rFonts w:ascii="Times New Roman" w:hAnsi="Times New Roman" w:cs="Times New Roman"/>
          <w:spacing w:val="-1"/>
        </w:rPr>
      </w:pPr>
      <w:r w:rsidRPr="00D80944">
        <w:rPr>
          <w:rFonts w:ascii="Times New Roman" w:hAnsi="Times New Roman" w:cs="Times New Roman"/>
          <w:spacing w:val="-1"/>
        </w:rPr>
        <w:t xml:space="preserve">В соответствии с рабочим учебным планом дисциплина </w:t>
      </w:r>
      <w:r w:rsidR="008E6AFF">
        <w:rPr>
          <w:rFonts w:ascii="Times New Roman" w:hAnsi="Times New Roman" w:cs="Times New Roman"/>
          <w:spacing w:val="-1"/>
        </w:rPr>
        <w:t xml:space="preserve">объемом 72 часа (2 </w:t>
      </w:r>
      <w:proofErr w:type="spellStart"/>
      <w:r w:rsidR="008E6AFF">
        <w:rPr>
          <w:rFonts w:ascii="Times New Roman" w:hAnsi="Times New Roman" w:cs="Times New Roman"/>
          <w:spacing w:val="-1"/>
        </w:rPr>
        <w:t>з</w:t>
      </w:r>
      <w:r w:rsidR="00383BB9">
        <w:rPr>
          <w:rFonts w:ascii="Times New Roman" w:hAnsi="Times New Roman" w:cs="Times New Roman"/>
          <w:spacing w:val="-1"/>
        </w:rPr>
        <w:t>.</w:t>
      </w:r>
      <w:r w:rsidR="008E6AFF">
        <w:rPr>
          <w:rFonts w:ascii="Times New Roman" w:hAnsi="Times New Roman" w:cs="Times New Roman"/>
          <w:spacing w:val="-1"/>
        </w:rPr>
        <w:t>е</w:t>
      </w:r>
      <w:proofErr w:type="spellEnd"/>
      <w:r w:rsidR="008E6AFF">
        <w:rPr>
          <w:rFonts w:ascii="Times New Roman" w:hAnsi="Times New Roman" w:cs="Times New Roman"/>
          <w:spacing w:val="-1"/>
        </w:rPr>
        <w:t xml:space="preserve">.) </w:t>
      </w:r>
      <w:r w:rsidRPr="00D80944">
        <w:rPr>
          <w:rFonts w:ascii="Times New Roman" w:hAnsi="Times New Roman" w:cs="Times New Roman"/>
          <w:spacing w:val="-1"/>
        </w:rPr>
        <w:lastRenderedPageBreak/>
        <w:t xml:space="preserve">изучается во 2 семестре очной и </w:t>
      </w:r>
      <w:r w:rsidR="002726D6" w:rsidRPr="00AE601C">
        <w:rPr>
          <w:rFonts w:ascii="Times New Roman" w:hAnsi="Times New Roman" w:cs="Times New Roman"/>
          <w:spacing w:val="-1"/>
        </w:rPr>
        <w:t xml:space="preserve">3 </w:t>
      </w:r>
      <w:r w:rsidR="002726D6">
        <w:rPr>
          <w:rFonts w:ascii="Times New Roman" w:hAnsi="Times New Roman" w:cs="Times New Roman"/>
          <w:spacing w:val="-1"/>
        </w:rPr>
        <w:t xml:space="preserve">семестре </w:t>
      </w:r>
      <w:r w:rsidRPr="00D80944">
        <w:rPr>
          <w:rFonts w:ascii="Times New Roman" w:hAnsi="Times New Roman" w:cs="Times New Roman"/>
          <w:spacing w:val="-1"/>
        </w:rPr>
        <w:t xml:space="preserve">заочной форм обучения. </w:t>
      </w:r>
      <w:r w:rsidR="00597DBF">
        <w:rPr>
          <w:rFonts w:ascii="Times New Roman" w:hAnsi="Times New Roman" w:cs="Times New Roman"/>
          <w:spacing w:val="-1"/>
        </w:rPr>
        <w:t>Вид</w:t>
      </w:r>
      <w:r w:rsidRPr="00D80944">
        <w:rPr>
          <w:rFonts w:ascii="Times New Roman" w:hAnsi="Times New Roman" w:cs="Times New Roman"/>
          <w:spacing w:val="-1"/>
        </w:rPr>
        <w:t xml:space="preserve"> промежуточной аттестации – зачет. </w:t>
      </w:r>
    </w:p>
    <w:p w:rsidR="008A7C0B" w:rsidRPr="00D80944" w:rsidRDefault="008A7C0B" w:rsidP="008A7C0B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caps/>
          <w:color w:val="auto"/>
        </w:rPr>
      </w:pPr>
      <w:r w:rsidRPr="00D80944">
        <w:rPr>
          <w:rFonts w:ascii="Times New Roman" w:hAnsi="Times New Roman" w:cs="Times New Roman"/>
          <w:b/>
          <w:caps/>
          <w:color w:val="auto"/>
        </w:rPr>
        <w:t xml:space="preserve">3. </w:t>
      </w:r>
      <w:r w:rsidR="00A7586E" w:rsidRPr="00D80944">
        <w:rPr>
          <w:rFonts w:ascii="Times New Roman" w:hAnsi="Times New Roman" w:cs="Times New Roman"/>
          <w:b/>
          <w:color w:val="auto"/>
        </w:rPr>
        <w:t>Объем дисциплины и виды учебной работы:</w:t>
      </w:r>
    </w:p>
    <w:p w:rsidR="008A7C0B" w:rsidRPr="00D80944" w:rsidRDefault="00A7586E" w:rsidP="008A7C0B">
      <w:pPr>
        <w:jc w:val="center"/>
        <w:rPr>
          <w:rFonts w:ascii="Times New Roman" w:hAnsi="Times New Roman" w:cs="Times New Roman"/>
        </w:rPr>
      </w:pPr>
      <w:r w:rsidRPr="00D80944">
        <w:rPr>
          <w:rFonts w:ascii="Times New Roman" w:hAnsi="Times New Roman" w:cs="Times New Roman"/>
        </w:rPr>
        <w:t>очная форма обучения</w:t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3031"/>
        <w:gridCol w:w="1843"/>
        <w:gridCol w:w="1665"/>
      </w:tblGrid>
      <w:tr w:rsidR="008A7C0B" w:rsidRPr="00D80944" w:rsidTr="00304A22">
        <w:trPr>
          <w:trHeight w:val="219"/>
        </w:trPr>
        <w:tc>
          <w:tcPr>
            <w:tcW w:w="60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Вид учебной работы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Всего часов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Семестры</w:t>
            </w:r>
          </w:p>
        </w:tc>
      </w:tr>
      <w:tr w:rsidR="008A7C0B" w:rsidRPr="00D80944" w:rsidTr="00304A22">
        <w:trPr>
          <w:trHeight w:val="234"/>
        </w:trPr>
        <w:tc>
          <w:tcPr>
            <w:tcW w:w="606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7C0B" w:rsidRPr="00D80944" w:rsidRDefault="008A7C0B" w:rsidP="00304A22">
            <w:pPr>
              <w:widowControl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7C0B" w:rsidRPr="00D80944" w:rsidRDefault="008A7C0B" w:rsidP="00304A22">
            <w:pPr>
              <w:widowControl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8A7C0B" w:rsidRPr="00D80944" w:rsidTr="00304A22">
        <w:trPr>
          <w:trHeight w:val="424"/>
        </w:trPr>
        <w:tc>
          <w:tcPr>
            <w:tcW w:w="6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8A7C0B" w:rsidRPr="00D80944" w:rsidRDefault="008A7C0B" w:rsidP="00304A22">
            <w:pPr>
              <w:rPr>
                <w:rFonts w:ascii="Times New Roman" w:hAnsi="Times New Roman"/>
                <w:b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color w:val="auto"/>
              </w:rPr>
              <w:t>Контактная работа преподавателя с обучающимися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A7C0B" w:rsidRPr="00D80944" w:rsidRDefault="002726D6" w:rsidP="00304A2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8A7C0B" w:rsidRPr="00D80944" w:rsidRDefault="002726D6" w:rsidP="00304A2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24</w:t>
            </w:r>
          </w:p>
        </w:tc>
      </w:tr>
      <w:tr w:rsidR="008A7C0B" w:rsidRPr="00D80944" w:rsidTr="00304A22">
        <w:tc>
          <w:tcPr>
            <w:tcW w:w="95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A7C0B" w:rsidRPr="00D80944" w:rsidRDefault="008A7C0B" w:rsidP="00304A22">
            <w:pPr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В том числе:</w:t>
            </w:r>
          </w:p>
        </w:tc>
      </w:tr>
      <w:tr w:rsidR="008A7C0B" w:rsidRPr="00D80944" w:rsidTr="00304A22">
        <w:tc>
          <w:tcPr>
            <w:tcW w:w="6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C0B" w:rsidRPr="00D80944" w:rsidRDefault="008A7C0B" w:rsidP="00304A22">
            <w:pPr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Лекции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0B" w:rsidRPr="00D80944" w:rsidRDefault="008A7C0B" w:rsidP="00304A22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7C0B" w:rsidRPr="00D80944" w:rsidRDefault="008A7C0B" w:rsidP="00304A22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4</w:t>
            </w:r>
          </w:p>
        </w:tc>
      </w:tr>
      <w:tr w:rsidR="002726D6" w:rsidRPr="00D80944" w:rsidTr="00304A22">
        <w:tc>
          <w:tcPr>
            <w:tcW w:w="6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6D6" w:rsidRDefault="002726D6" w:rsidP="002726D6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Лабораторные 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6D6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6D6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</w:tr>
      <w:tr w:rsidR="002726D6" w:rsidRPr="00D80944" w:rsidTr="00304A22">
        <w:tc>
          <w:tcPr>
            <w:tcW w:w="6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6D6" w:rsidRPr="00D80944" w:rsidRDefault="002726D6" w:rsidP="002726D6">
            <w:pPr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Семинары (С)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  <w:r w:rsidRPr="00D80944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  <w:r w:rsidRPr="00D80944">
              <w:rPr>
                <w:rFonts w:ascii="Times New Roman" w:hAnsi="Times New Roman"/>
                <w:color w:val="auto"/>
              </w:rPr>
              <w:t>4</w:t>
            </w:r>
          </w:p>
        </w:tc>
      </w:tr>
      <w:tr w:rsidR="002726D6" w:rsidRPr="00D80944" w:rsidTr="00304A22">
        <w:tc>
          <w:tcPr>
            <w:tcW w:w="6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2726D6" w:rsidRPr="00D80944" w:rsidRDefault="002726D6" w:rsidP="002726D6">
            <w:pPr>
              <w:rPr>
                <w:rFonts w:ascii="Times New Roman" w:hAnsi="Times New Roman"/>
                <w:b/>
                <w:color w:val="auto"/>
              </w:rPr>
            </w:pPr>
            <w:r w:rsidRPr="00D80944">
              <w:rPr>
                <w:rFonts w:ascii="Times New Roman" w:hAnsi="Times New Roman"/>
                <w:b/>
                <w:color w:val="auto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48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48</w:t>
            </w:r>
          </w:p>
        </w:tc>
      </w:tr>
      <w:tr w:rsidR="002726D6" w:rsidRPr="00D80944" w:rsidTr="00304A22">
        <w:tc>
          <w:tcPr>
            <w:tcW w:w="6062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26D6" w:rsidRPr="00D80944" w:rsidRDefault="002726D6" w:rsidP="002726D6">
            <w:pPr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 xml:space="preserve">Вид промежуточной аттестации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зачет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зачет</w:t>
            </w:r>
          </w:p>
        </w:tc>
      </w:tr>
      <w:tr w:rsidR="002726D6" w:rsidRPr="00D80944" w:rsidTr="00304A22">
        <w:trPr>
          <w:trHeight w:val="2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726D6" w:rsidRPr="00D80944" w:rsidRDefault="002726D6" w:rsidP="002726D6">
            <w:pPr>
              <w:rPr>
                <w:rFonts w:ascii="Times New Roman" w:hAnsi="Times New Roman"/>
                <w:b/>
                <w:color w:val="auto"/>
              </w:rPr>
            </w:pPr>
            <w:r w:rsidRPr="00D80944">
              <w:rPr>
                <w:rFonts w:ascii="Times New Roman" w:hAnsi="Times New Roman"/>
                <w:b/>
                <w:color w:val="auto"/>
              </w:rPr>
              <w:t xml:space="preserve">Общая трудоемкость:                                              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726D6" w:rsidRPr="00D80944" w:rsidRDefault="002726D6" w:rsidP="002726D6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D80944">
              <w:rPr>
                <w:rFonts w:ascii="Times New Roman" w:hAnsi="Times New Roman" w:cs="Times New Roman"/>
                <w:b/>
                <w:spacing w:val="-1"/>
              </w:rPr>
              <w:t>часы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0E0E0"/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72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72</w:t>
            </w:r>
          </w:p>
        </w:tc>
      </w:tr>
      <w:tr w:rsidR="002726D6" w:rsidRPr="00D80944" w:rsidTr="00304A22">
        <w:trPr>
          <w:trHeight w:val="21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726D6" w:rsidRPr="00D80944" w:rsidRDefault="002726D6" w:rsidP="002726D6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726D6" w:rsidRPr="00D80944" w:rsidRDefault="002726D6" w:rsidP="002726D6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D80944">
              <w:rPr>
                <w:rFonts w:ascii="Times New Roman" w:hAnsi="Times New Roman" w:cs="Times New Roman"/>
                <w:b/>
                <w:spacing w:val="-1"/>
              </w:rPr>
              <w:t>зачетные единицы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2</w:t>
            </w:r>
          </w:p>
        </w:tc>
      </w:tr>
    </w:tbl>
    <w:p w:rsidR="008A7C0B" w:rsidRPr="00D80944" w:rsidRDefault="008A7C0B" w:rsidP="008A7C0B">
      <w:pPr>
        <w:jc w:val="center"/>
        <w:rPr>
          <w:rFonts w:ascii="Times New Roman" w:hAnsi="Times New Roman" w:cs="Times New Roman"/>
        </w:rPr>
      </w:pPr>
    </w:p>
    <w:p w:rsidR="008A7C0B" w:rsidRPr="00D80944" w:rsidRDefault="00A7586E" w:rsidP="008A7C0B">
      <w:pPr>
        <w:numPr>
          <w:ilvl w:val="0"/>
          <w:numId w:val="1"/>
        </w:numPr>
        <w:jc w:val="center"/>
        <w:rPr>
          <w:rFonts w:ascii="Times New Roman" w:hAnsi="Times New Roman" w:cs="Times New Roman"/>
          <w:caps/>
          <w:color w:val="auto"/>
        </w:rPr>
      </w:pPr>
      <w:r w:rsidRPr="00D80944">
        <w:rPr>
          <w:rFonts w:ascii="Times New Roman" w:hAnsi="Times New Roman" w:cs="Times New Roman"/>
          <w:color w:val="auto"/>
        </w:rPr>
        <w:t>заочная форма обучения</w:t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3314"/>
        <w:gridCol w:w="1560"/>
        <w:gridCol w:w="1665"/>
      </w:tblGrid>
      <w:tr w:rsidR="008A7C0B" w:rsidRPr="00D80944" w:rsidTr="00304A22">
        <w:trPr>
          <w:trHeight w:val="219"/>
        </w:trPr>
        <w:tc>
          <w:tcPr>
            <w:tcW w:w="63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Вид учебной работы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Всего часов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Семестры</w:t>
            </w:r>
          </w:p>
        </w:tc>
      </w:tr>
      <w:tr w:rsidR="008A7C0B" w:rsidRPr="00D80944" w:rsidTr="00304A22">
        <w:trPr>
          <w:trHeight w:val="234"/>
        </w:trPr>
        <w:tc>
          <w:tcPr>
            <w:tcW w:w="63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7C0B" w:rsidRPr="00D80944" w:rsidRDefault="008A7C0B" w:rsidP="00304A22">
            <w:pPr>
              <w:widowControl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7C0B" w:rsidRPr="00D80944" w:rsidRDefault="008A7C0B" w:rsidP="00304A22">
            <w:pPr>
              <w:widowControl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7C0B" w:rsidRPr="00D80944" w:rsidRDefault="002726D6" w:rsidP="00304A2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</w:tr>
      <w:tr w:rsidR="008A7C0B" w:rsidRPr="00D80944" w:rsidTr="00304A22">
        <w:trPr>
          <w:trHeight w:val="424"/>
        </w:trPr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8A7C0B" w:rsidRPr="00D80944" w:rsidRDefault="008A7C0B" w:rsidP="00304A22">
            <w:pPr>
              <w:rPr>
                <w:rFonts w:ascii="Times New Roman" w:hAnsi="Times New Roman"/>
                <w:b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color w:val="auto"/>
              </w:rPr>
              <w:t>Контактная работа преподавателя с обучающимися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A7C0B" w:rsidRPr="00D80944" w:rsidRDefault="002726D6" w:rsidP="00304A2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8A7C0B" w:rsidRPr="00D80944" w:rsidRDefault="002726D6" w:rsidP="00304A2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</w:tr>
      <w:tr w:rsidR="008A7C0B" w:rsidRPr="00D80944" w:rsidTr="00304A22">
        <w:tc>
          <w:tcPr>
            <w:tcW w:w="95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A7C0B" w:rsidRPr="00D80944" w:rsidRDefault="008A7C0B" w:rsidP="00304A22">
            <w:pPr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В том числе:</w:t>
            </w:r>
          </w:p>
        </w:tc>
      </w:tr>
      <w:tr w:rsidR="008A7C0B" w:rsidRPr="00D80944" w:rsidTr="00304A22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C0B" w:rsidRPr="00D80944" w:rsidRDefault="008A7C0B" w:rsidP="00304A22">
            <w:pPr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Лекции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C0B" w:rsidRPr="00D80944" w:rsidRDefault="002726D6" w:rsidP="00304A2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7C0B" w:rsidRPr="00D80944" w:rsidRDefault="002726D6" w:rsidP="00304A2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</w:tr>
      <w:tr w:rsidR="002726D6" w:rsidRPr="00D80944" w:rsidTr="00304A22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6D6" w:rsidRDefault="002726D6" w:rsidP="002726D6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Лабораторные занятия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6D6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6D6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2726D6" w:rsidRPr="00D80944" w:rsidTr="00304A22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6D6" w:rsidRPr="00D80944" w:rsidRDefault="002726D6" w:rsidP="002726D6">
            <w:pPr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Семинары (С)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</w:tr>
      <w:tr w:rsidR="002726D6" w:rsidRPr="00D80944" w:rsidTr="00304A22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2726D6" w:rsidRPr="00D80944" w:rsidRDefault="002726D6" w:rsidP="002726D6">
            <w:pPr>
              <w:rPr>
                <w:rFonts w:ascii="Times New Roman" w:hAnsi="Times New Roman"/>
                <w:b/>
                <w:color w:val="auto"/>
              </w:rPr>
            </w:pPr>
            <w:r w:rsidRPr="00D80944">
              <w:rPr>
                <w:rFonts w:ascii="Times New Roman" w:hAnsi="Times New Roman"/>
                <w:b/>
                <w:color w:val="auto"/>
              </w:rPr>
              <w:t xml:space="preserve">Самостоятельная работа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60</w:t>
            </w:r>
          </w:p>
        </w:tc>
      </w:tr>
      <w:tr w:rsidR="002726D6" w:rsidRPr="00D80944" w:rsidTr="00304A22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26D6" w:rsidRPr="00D80944" w:rsidRDefault="002726D6" w:rsidP="002726D6">
            <w:pPr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 xml:space="preserve">Вид промежуточной аттестации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зачет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зачет</w:t>
            </w:r>
          </w:p>
        </w:tc>
      </w:tr>
      <w:tr w:rsidR="002726D6" w:rsidRPr="00D80944" w:rsidTr="00304A22">
        <w:trPr>
          <w:trHeight w:val="2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726D6" w:rsidRPr="00D80944" w:rsidRDefault="002726D6" w:rsidP="002726D6">
            <w:pPr>
              <w:rPr>
                <w:rFonts w:ascii="Times New Roman" w:hAnsi="Times New Roman"/>
                <w:b/>
                <w:color w:val="auto"/>
              </w:rPr>
            </w:pPr>
            <w:r w:rsidRPr="00D80944">
              <w:rPr>
                <w:rFonts w:ascii="Times New Roman" w:hAnsi="Times New Roman"/>
                <w:b/>
                <w:color w:val="auto"/>
              </w:rPr>
              <w:t xml:space="preserve">Общая трудоемкость:                                              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726D6" w:rsidRPr="00D80944" w:rsidRDefault="002726D6" w:rsidP="002726D6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D80944">
              <w:rPr>
                <w:rFonts w:ascii="Times New Roman" w:hAnsi="Times New Roman" w:cs="Times New Roman"/>
                <w:b/>
                <w:spacing w:val="-1"/>
              </w:rPr>
              <w:t>часы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0E0E0"/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72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72</w:t>
            </w:r>
          </w:p>
        </w:tc>
      </w:tr>
      <w:tr w:rsidR="002726D6" w:rsidRPr="00D80944" w:rsidTr="00304A22">
        <w:trPr>
          <w:trHeight w:val="21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726D6" w:rsidRPr="00D80944" w:rsidRDefault="002726D6" w:rsidP="002726D6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726D6" w:rsidRPr="00D80944" w:rsidRDefault="002726D6" w:rsidP="002726D6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D80944">
              <w:rPr>
                <w:rFonts w:ascii="Times New Roman" w:hAnsi="Times New Roman" w:cs="Times New Roman"/>
                <w:b/>
                <w:spacing w:val="-1"/>
              </w:rPr>
              <w:t>зачетные единицы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2726D6" w:rsidRPr="00D80944" w:rsidRDefault="002726D6" w:rsidP="002726D6">
            <w:pPr>
              <w:jc w:val="center"/>
              <w:rPr>
                <w:rFonts w:ascii="Times New Roman" w:hAnsi="Times New Roman"/>
                <w:color w:val="auto"/>
              </w:rPr>
            </w:pPr>
            <w:r w:rsidRPr="00D80944">
              <w:rPr>
                <w:rFonts w:ascii="Times New Roman" w:hAnsi="Times New Roman"/>
                <w:color w:val="auto"/>
              </w:rPr>
              <w:t>2</w:t>
            </w:r>
          </w:p>
        </w:tc>
      </w:tr>
    </w:tbl>
    <w:p w:rsidR="008A7C0B" w:rsidRPr="00D80944" w:rsidRDefault="008A7C0B" w:rsidP="008A7C0B">
      <w:pPr>
        <w:jc w:val="center"/>
        <w:rPr>
          <w:rFonts w:ascii="Times New Roman" w:hAnsi="Times New Roman" w:cs="Times New Roman"/>
        </w:rPr>
      </w:pPr>
    </w:p>
    <w:p w:rsidR="008A7C0B" w:rsidRPr="00D80944" w:rsidRDefault="00A7586E" w:rsidP="008A7C0B">
      <w:pPr>
        <w:spacing w:after="120"/>
        <w:jc w:val="center"/>
        <w:rPr>
          <w:rFonts w:ascii="Times New Roman" w:hAnsi="Times New Roman" w:cs="Times New Roman"/>
          <w:b/>
          <w:caps/>
          <w:color w:val="auto"/>
        </w:rPr>
      </w:pPr>
      <w:r w:rsidRPr="00D80944">
        <w:rPr>
          <w:rFonts w:ascii="Times New Roman" w:hAnsi="Times New Roman" w:cs="Times New Roman"/>
          <w:b/>
          <w:color w:val="auto"/>
        </w:rPr>
        <w:t>4. Содержание дисциплины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0"/>
        <w:gridCol w:w="3112"/>
        <w:gridCol w:w="5919"/>
      </w:tblGrid>
      <w:tr w:rsidR="00786928" w:rsidRPr="00D80944" w:rsidTr="00786928">
        <w:trPr>
          <w:trHeight w:val="609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</w:tcBorders>
          </w:tcPr>
          <w:p w:rsidR="00786928" w:rsidRPr="00D80944" w:rsidRDefault="00786928" w:rsidP="00304A2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№ п/п</w:t>
            </w:r>
          </w:p>
          <w:p w:rsidR="00786928" w:rsidRPr="00D80944" w:rsidRDefault="00786928" w:rsidP="00304A22">
            <w:pPr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</w:tcBorders>
          </w:tcPr>
          <w:p w:rsidR="00786928" w:rsidRPr="00D80944" w:rsidRDefault="00786928" w:rsidP="00304A22">
            <w:pPr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Тема (раздел)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86928" w:rsidRPr="00D80944" w:rsidRDefault="00786928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 xml:space="preserve">Содержание раздела </w:t>
            </w:r>
          </w:p>
        </w:tc>
      </w:tr>
      <w:tr w:rsidR="00786928" w:rsidRPr="00D80944" w:rsidTr="0078692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928" w:rsidRPr="00D80944" w:rsidRDefault="00786928" w:rsidP="00304A22">
            <w:pPr>
              <w:snapToGrid w:val="0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928" w:rsidRPr="00D80944" w:rsidRDefault="00786928" w:rsidP="00455AE5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D80944">
              <w:rPr>
                <w:rFonts w:ascii="Times New Roman" w:hAnsi="Times New Roman" w:cs="Times New Roman"/>
              </w:rPr>
              <w:t>Общее представление о педагогическом и медико-биологическом контроле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6928" w:rsidRPr="00D80944" w:rsidRDefault="00786928" w:rsidP="00304A22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Определение понятий, их содержание. Необходимость мониторинга показателей, отражающих функции различных систем организма в процессе занятий физической культурой и спортом</w:t>
            </w:r>
          </w:p>
        </w:tc>
      </w:tr>
      <w:tr w:rsidR="00786928" w:rsidRPr="00D80944" w:rsidTr="0078692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6928" w:rsidRPr="00D80944" w:rsidRDefault="00786928" w:rsidP="00304A22">
            <w:pPr>
              <w:snapToGrid w:val="0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6928" w:rsidRPr="00D80944" w:rsidRDefault="00786928" w:rsidP="00455AE5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D80944">
              <w:rPr>
                <w:rFonts w:ascii="Times New Roman" w:hAnsi="Times New Roman" w:cs="Times New Roman"/>
              </w:rPr>
              <w:t>Основные группы  методов педагогического и медико-биологического контроля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6928" w:rsidRPr="00D80944" w:rsidRDefault="00786928" w:rsidP="00304A2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Обзор современных аппаратных методик для оценки различных сторон функционального состояния в процессе занятий физической культурой и спортом. Методы оценки функционального состояния центральной нервной системы, сердечно-сосудистой системы, дыхательной системы.</w:t>
            </w:r>
          </w:p>
        </w:tc>
      </w:tr>
      <w:tr w:rsidR="00786928" w:rsidRPr="00D80944" w:rsidTr="0078692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6928" w:rsidRPr="00D80944" w:rsidRDefault="00786928" w:rsidP="00304A22">
            <w:pPr>
              <w:snapToGrid w:val="0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6928" w:rsidRPr="00D80944" w:rsidRDefault="00786928" w:rsidP="00455AE5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D80944">
              <w:rPr>
                <w:rFonts w:ascii="Times New Roman" w:hAnsi="Times New Roman" w:cs="Times New Roman"/>
              </w:rPr>
              <w:t xml:space="preserve">Комплексное педагогическое и медико-биологическое тестирование спортсменов с учетом этапа тренировочного цикла, </w:t>
            </w:r>
            <w:r w:rsidRPr="00D80944">
              <w:rPr>
                <w:rFonts w:ascii="Times New Roman" w:hAnsi="Times New Roman" w:cs="Times New Roman"/>
              </w:rPr>
              <w:lastRenderedPageBreak/>
              <w:t>уровня спортивной квалификации, вида мышечной деятельности, пола и возраста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6928" w:rsidRPr="00D80944" w:rsidRDefault="00786928" w:rsidP="00304A2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lastRenderedPageBreak/>
              <w:t xml:space="preserve">Стратегия и тактика осуществления разных видов </w:t>
            </w:r>
            <w:r>
              <w:rPr>
                <w:rFonts w:ascii="Times New Roman" w:hAnsi="Times New Roman" w:cs="Times New Roman"/>
              </w:rPr>
              <w:t>педагогического и медико-биологического контроля</w:t>
            </w:r>
            <w:r w:rsidRPr="00D80944">
              <w:rPr>
                <w:rFonts w:ascii="Times New Roman" w:hAnsi="Times New Roman" w:cs="Times New Roman"/>
              </w:rPr>
              <w:t xml:space="preserve"> в практике занятий физической культурой и спортом.Построение модели проведения первичного обследования группызанимающихся с учетом возраста, уровня физической подготовленности.</w:t>
            </w:r>
          </w:p>
        </w:tc>
      </w:tr>
    </w:tbl>
    <w:p w:rsidR="008A7C0B" w:rsidRPr="00D80944" w:rsidRDefault="008A7C0B" w:rsidP="008A7C0B">
      <w:pPr>
        <w:widowControl/>
        <w:ind w:left="710"/>
        <w:jc w:val="center"/>
        <w:rPr>
          <w:rFonts w:ascii="Times New Roman" w:hAnsi="Times New Roman" w:cs="Times New Roman"/>
          <w:b/>
        </w:rPr>
      </w:pPr>
    </w:p>
    <w:p w:rsidR="008A7C0B" w:rsidRPr="00D80944" w:rsidRDefault="00A7586E" w:rsidP="008A7C0B">
      <w:pPr>
        <w:pStyle w:val="a3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D80944">
        <w:rPr>
          <w:rFonts w:ascii="Times New Roman" w:hAnsi="Times New Roman" w:cs="Times New Roman"/>
          <w:b/>
        </w:rPr>
        <w:t>Тематический план дисциплины:</w:t>
      </w:r>
    </w:p>
    <w:p w:rsidR="008A7C0B" w:rsidRPr="00D80944" w:rsidRDefault="008A7C0B" w:rsidP="008A7C0B">
      <w:pPr>
        <w:jc w:val="center"/>
        <w:rPr>
          <w:rFonts w:ascii="Times New Roman" w:hAnsi="Times New Roman" w:cs="Times New Roman"/>
        </w:rPr>
      </w:pPr>
      <w:r w:rsidRPr="00D80944">
        <w:rPr>
          <w:rFonts w:ascii="Times New Roman" w:hAnsi="Times New Roman" w:cs="Times New Roman"/>
        </w:rPr>
        <w:t>очная форма обучения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992"/>
        <w:gridCol w:w="708"/>
        <w:gridCol w:w="851"/>
        <w:gridCol w:w="851"/>
        <w:gridCol w:w="850"/>
        <w:gridCol w:w="851"/>
      </w:tblGrid>
      <w:tr w:rsidR="002726D6" w:rsidRPr="00D80944" w:rsidTr="002726D6">
        <w:trPr>
          <w:trHeight w:val="17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Наименование разделов дисциплины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Виды учебной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Всего</w:t>
            </w: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часов</w:t>
            </w:r>
          </w:p>
        </w:tc>
      </w:tr>
      <w:tr w:rsidR="002726D6" w:rsidRPr="00D80944" w:rsidTr="002726D6">
        <w:trPr>
          <w:trHeight w:val="32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D6" w:rsidRPr="00D80944" w:rsidRDefault="002726D6" w:rsidP="00304A2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D6" w:rsidRPr="00D80944" w:rsidRDefault="002726D6" w:rsidP="00304A2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Лаб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D6" w:rsidRPr="00D80944" w:rsidRDefault="002726D6" w:rsidP="00304A22">
            <w:pPr>
              <w:widowControl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2726D6" w:rsidRPr="00D80944" w:rsidTr="002726D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455AE5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D80944">
              <w:rPr>
                <w:rFonts w:ascii="Times New Roman" w:hAnsi="Times New Roman" w:cs="Times New Roman"/>
              </w:rPr>
              <w:t>Общее представление о педагогическом и медико-биологическом контроле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2726D6" w:rsidRPr="00D80944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22</w:t>
            </w:r>
          </w:p>
        </w:tc>
      </w:tr>
      <w:tr w:rsidR="002726D6" w:rsidRPr="00D80944" w:rsidTr="002726D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455AE5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D80944">
              <w:rPr>
                <w:rFonts w:ascii="Times New Roman" w:hAnsi="Times New Roman" w:cs="Times New Roman"/>
              </w:rPr>
              <w:t>Основные группы  методов педагогического и медико-биологического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2726D6" w:rsidRPr="00D80944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726D6" w:rsidRPr="00D80944" w:rsidRDefault="002726D6" w:rsidP="00304A2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2726D6" w:rsidRPr="00D80944" w:rsidTr="002726D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455AE5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D80944">
              <w:rPr>
                <w:rFonts w:ascii="Times New Roman" w:hAnsi="Times New Roman" w:cs="Times New Roman"/>
              </w:rPr>
              <w:t>Комплексное педагогическое и медико-биологическое тестирование спортсменов с учетом этапа тренировочного цикла, уровня спортивной квалификации, вида мышечной деятельности, пола и возраста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rPr>
                <w:rFonts w:ascii="Times New Roman" w:hAnsi="Times New Roman" w:cs="Times New Roman"/>
                <w:color w:val="auto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2726D6" w:rsidRPr="00D80944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2726D6" w:rsidRPr="00D80944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726D6" w:rsidRPr="00D80944" w:rsidRDefault="002726D6" w:rsidP="00304A2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726D6" w:rsidRPr="00D80944" w:rsidRDefault="002726D6" w:rsidP="00304A2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2726D6" w:rsidRPr="00D80944" w:rsidTr="002726D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color w:val="auto"/>
              </w:rPr>
              <w:t>Всего: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D80944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72</w:t>
            </w:r>
          </w:p>
        </w:tc>
      </w:tr>
    </w:tbl>
    <w:p w:rsidR="0096448D" w:rsidRPr="00D80944" w:rsidRDefault="0096448D" w:rsidP="008A7C0B">
      <w:pPr>
        <w:jc w:val="center"/>
        <w:rPr>
          <w:rFonts w:ascii="Times New Roman" w:hAnsi="Times New Roman" w:cs="Times New Roman"/>
        </w:rPr>
      </w:pPr>
    </w:p>
    <w:p w:rsidR="008A7C0B" w:rsidRPr="00D80944" w:rsidRDefault="008A7C0B" w:rsidP="008A7C0B">
      <w:pPr>
        <w:jc w:val="center"/>
        <w:rPr>
          <w:rFonts w:ascii="Times New Roman" w:hAnsi="Times New Roman" w:cs="Times New Roman"/>
        </w:rPr>
      </w:pPr>
      <w:r w:rsidRPr="00D80944">
        <w:rPr>
          <w:rFonts w:ascii="Times New Roman" w:hAnsi="Times New Roman" w:cs="Times New Roman"/>
        </w:rPr>
        <w:t>заочная форма обучения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992"/>
        <w:gridCol w:w="708"/>
        <w:gridCol w:w="851"/>
        <w:gridCol w:w="851"/>
        <w:gridCol w:w="850"/>
        <w:gridCol w:w="851"/>
      </w:tblGrid>
      <w:tr w:rsidR="002726D6" w:rsidRPr="00D80944" w:rsidTr="002726D6">
        <w:trPr>
          <w:trHeight w:val="17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Наименование разделов дисциплины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Виды учебной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Всего</w:t>
            </w: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часов</w:t>
            </w:r>
          </w:p>
        </w:tc>
      </w:tr>
      <w:tr w:rsidR="002726D6" w:rsidRPr="00D80944" w:rsidTr="002726D6">
        <w:trPr>
          <w:trHeight w:val="32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D6" w:rsidRPr="00D80944" w:rsidRDefault="002726D6" w:rsidP="00304A2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D6" w:rsidRPr="00D80944" w:rsidRDefault="002726D6" w:rsidP="00304A2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Лаб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D6" w:rsidRPr="00D80944" w:rsidRDefault="002726D6" w:rsidP="00304A22">
            <w:pPr>
              <w:widowControl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2726D6" w:rsidRPr="00D80944" w:rsidTr="002726D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455AE5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D80944">
              <w:rPr>
                <w:rFonts w:ascii="Times New Roman" w:hAnsi="Times New Roman" w:cs="Times New Roman"/>
              </w:rPr>
              <w:t>Общее представление о педагогическом и медико-биологическом контроле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2726D6" w:rsidRPr="00D80944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2726D6" w:rsidRPr="00D80944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22</w:t>
            </w:r>
          </w:p>
        </w:tc>
      </w:tr>
      <w:tr w:rsidR="002726D6" w:rsidRPr="00D80944" w:rsidTr="002726D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455AE5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D80944">
              <w:rPr>
                <w:rFonts w:ascii="Times New Roman" w:hAnsi="Times New Roman" w:cs="Times New Roman"/>
              </w:rPr>
              <w:t>Основные группы  методов педагогического и медико-биологического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2726D6" w:rsidRPr="00D80944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2726D6" w:rsidRPr="00D80944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726D6" w:rsidRPr="00D80944" w:rsidRDefault="002726D6" w:rsidP="00304A2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2726D6" w:rsidRPr="00D80944" w:rsidTr="002726D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455AE5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D80944">
              <w:rPr>
                <w:rFonts w:ascii="Times New Roman" w:hAnsi="Times New Roman" w:cs="Times New Roman"/>
              </w:rPr>
              <w:t>Комплексное педагогическое и медико-биологическое тестирование спортсменов с учетом этапа тренировочного цикла, уровня спортивной квалификации, вида мышечной деятельности, пола и возраста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2726D6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2726D6" w:rsidRPr="00D80944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2726D6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726D6" w:rsidRPr="002726D6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726D6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2726D6">
              <w:rPr>
                <w:rFonts w:ascii="Times New Roman" w:hAnsi="Times New Roman" w:cs="Times New Roman"/>
                <w:sz w:val="28"/>
              </w:rPr>
              <w:t>2</w:t>
            </w:r>
          </w:p>
          <w:p w:rsidR="002726D6" w:rsidRPr="002726D6" w:rsidRDefault="002726D6" w:rsidP="00304A2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726D6" w:rsidRPr="00D80944" w:rsidRDefault="002726D6" w:rsidP="00304A2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726D6" w:rsidRPr="00D80944" w:rsidRDefault="002726D6" w:rsidP="00304A2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2726D6" w:rsidRPr="00D80944" w:rsidTr="002726D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80944">
              <w:rPr>
                <w:rFonts w:ascii="Times New Roman" w:hAnsi="Times New Roman" w:cs="Times New Roman"/>
                <w:b/>
                <w:color w:val="auto"/>
              </w:rPr>
              <w:t>Всего: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D6" w:rsidRPr="00D80944" w:rsidRDefault="002726D6" w:rsidP="00304A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72</w:t>
            </w:r>
          </w:p>
        </w:tc>
      </w:tr>
    </w:tbl>
    <w:p w:rsidR="008A7C0B" w:rsidRPr="00D80944" w:rsidRDefault="008A7C0B" w:rsidP="008A7C0B">
      <w:pPr>
        <w:jc w:val="center"/>
        <w:rPr>
          <w:rFonts w:ascii="Times New Roman" w:hAnsi="Times New Roman" w:cs="Times New Roman"/>
        </w:rPr>
      </w:pPr>
    </w:p>
    <w:p w:rsidR="008A7C0B" w:rsidRPr="00D80944" w:rsidRDefault="008A7C0B" w:rsidP="008A7C0B">
      <w:p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D80944">
        <w:rPr>
          <w:rFonts w:ascii="Times New Roman" w:hAnsi="Times New Roman" w:cs="Times New Roman"/>
          <w:b/>
        </w:rPr>
        <w:t>6.</w:t>
      </w:r>
      <w:r w:rsidRPr="00D80944">
        <w:rPr>
          <w:rFonts w:ascii="Times New Roman" w:hAnsi="Times New Roman" w:cs="Times New Roman"/>
        </w:rPr>
        <w:tab/>
      </w:r>
      <w:r w:rsidR="00D80944" w:rsidRPr="00D80944">
        <w:rPr>
          <w:rFonts w:ascii="Times New Roman" w:hAnsi="Times New Roman" w:cs="Times New Roman"/>
          <w:b/>
          <w:spacing w:val="-1"/>
        </w:rPr>
        <w:t>Перечень основной и дополнительной литературы</w:t>
      </w:r>
      <w:r w:rsidRPr="00D80944">
        <w:rPr>
          <w:rFonts w:ascii="Times New Roman" w:hAnsi="Times New Roman" w:cs="Times New Roman"/>
          <w:b/>
          <w:caps/>
          <w:spacing w:val="-1"/>
        </w:rPr>
        <w:t xml:space="preserve">, </w:t>
      </w:r>
      <w:r w:rsidRPr="00D80944">
        <w:rPr>
          <w:rFonts w:ascii="Times New Roman" w:hAnsi="Times New Roman" w:cs="Times New Roman"/>
          <w:b/>
        </w:rPr>
        <w:t>необходимый для освоения дисциплины</w:t>
      </w:r>
      <w:r w:rsidR="00D80944">
        <w:rPr>
          <w:rFonts w:ascii="Times New Roman" w:hAnsi="Times New Roman" w:cs="Times New Roman"/>
          <w:b/>
        </w:rPr>
        <w:t>:</w:t>
      </w:r>
    </w:p>
    <w:p w:rsidR="008A7C0B" w:rsidRPr="00D80944" w:rsidRDefault="008A7C0B" w:rsidP="008A7C0B">
      <w:pPr>
        <w:ind w:firstLine="709"/>
        <w:jc w:val="both"/>
        <w:rPr>
          <w:rFonts w:ascii="Times New Roman" w:hAnsi="Times New Roman" w:cs="Tahoma"/>
          <w:b/>
          <w:color w:val="auto"/>
        </w:rPr>
      </w:pPr>
      <w:r w:rsidRPr="00D80944">
        <w:rPr>
          <w:rFonts w:ascii="Times New Roman" w:hAnsi="Times New Roman" w:cs="Tahoma"/>
          <w:b/>
          <w:color w:val="auto"/>
        </w:rPr>
        <w:t>6.1.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6130"/>
        <w:gridCol w:w="1422"/>
        <w:gridCol w:w="1381"/>
      </w:tblGrid>
      <w:tr w:rsidR="008A7C0B" w:rsidRPr="00D80944" w:rsidTr="00304A22">
        <w:trPr>
          <w:trHeight w:val="34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  <w:r w:rsidRPr="00D80944">
              <w:rPr>
                <w:rFonts w:ascii="Times New Roman" w:hAnsi="Times New Roman" w:cs="Tahoma"/>
                <w:b/>
                <w:color w:val="auto"/>
              </w:rPr>
              <w:t>№ пп</w:t>
            </w:r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ahoma"/>
                <w:b/>
                <w:color w:val="auto"/>
                <w:vertAlign w:val="superscript"/>
              </w:rPr>
            </w:pPr>
            <w:r w:rsidRPr="00D80944">
              <w:rPr>
                <w:rFonts w:ascii="Times New Roman" w:hAnsi="Times New Roman" w:cs="Tahoma"/>
                <w:b/>
                <w:color w:val="auto"/>
              </w:rPr>
              <w:t>Наименование издания</w:t>
            </w:r>
          </w:p>
          <w:p w:rsidR="008A7C0B" w:rsidRPr="00D80944" w:rsidRDefault="008A7C0B" w:rsidP="00304A22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  <w:r w:rsidRPr="00D80944">
              <w:rPr>
                <w:rFonts w:ascii="Times New Roman" w:hAnsi="Times New Roman" w:cs="Tahoma"/>
                <w:b/>
                <w:color w:val="auto"/>
              </w:rPr>
              <w:t>Кол-во экземпляров</w:t>
            </w:r>
          </w:p>
        </w:tc>
      </w:tr>
      <w:tr w:rsidR="008A7C0B" w:rsidRPr="00D80944" w:rsidTr="00304A22">
        <w:trPr>
          <w:trHeight w:val="34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0B" w:rsidRPr="00D80944" w:rsidRDefault="008A7C0B" w:rsidP="00304A22">
            <w:pPr>
              <w:widowControl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6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0B" w:rsidRPr="00D80944" w:rsidRDefault="008A7C0B" w:rsidP="00304A22">
            <w:pPr>
              <w:widowControl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ahoma"/>
                <w:color w:val="auto"/>
              </w:rPr>
            </w:pPr>
            <w:r w:rsidRPr="00D80944">
              <w:rPr>
                <w:rFonts w:ascii="Times New Roman" w:hAnsi="Times New Roman" w:cs="Tahoma"/>
                <w:color w:val="auto"/>
              </w:rPr>
              <w:t>Библиотека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ahoma"/>
                <w:color w:val="auto"/>
              </w:rPr>
            </w:pPr>
            <w:r w:rsidRPr="00D80944">
              <w:rPr>
                <w:rFonts w:ascii="Times New Roman" w:hAnsi="Times New Roman" w:cs="Tahoma"/>
                <w:color w:val="auto"/>
              </w:rPr>
              <w:t>кафедра</w:t>
            </w:r>
          </w:p>
        </w:tc>
      </w:tr>
      <w:tr w:rsidR="008A7C0B" w:rsidRPr="00D80944" w:rsidTr="00304A22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947022" w:rsidP="002726D6">
            <w:pPr>
              <w:rPr>
                <w:rFonts w:ascii="Times New Roman" w:hAnsi="Times New Roman" w:cs="Times New Roman"/>
              </w:rPr>
            </w:pPr>
            <w:proofErr w:type="spellStart"/>
            <w:r w:rsidRPr="00D80944">
              <w:rPr>
                <w:rFonts w:ascii="Times New Roman" w:hAnsi="Times New Roman" w:cs="Times New Roman"/>
              </w:rPr>
              <w:t>Солодков</w:t>
            </w:r>
            <w:proofErr w:type="spellEnd"/>
            <w:r w:rsidRPr="00D80944">
              <w:rPr>
                <w:rFonts w:ascii="Times New Roman" w:hAnsi="Times New Roman" w:cs="Times New Roman"/>
              </w:rPr>
              <w:t xml:space="preserve">, А. С. Физиология человека. Общая. Спортивная. </w:t>
            </w:r>
            <w:proofErr w:type="gramStart"/>
            <w:r w:rsidRPr="00D80944">
              <w:rPr>
                <w:rFonts w:ascii="Times New Roman" w:hAnsi="Times New Roman" w:cs="Times New Roman"/>
              </w:rPr>
              <w:t>Возрастная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учебник / А. С. </w:t>
            </w:r>
            <w:proofErr w:type="spellStart"/>
            <w:r w:rsidRPr="00D80944">
              <w:rPr>
                <w:rFonts w:ascii="Times New Roman" w:hAnsi="Times New Roman" w:cs="Times New Roman"/>
              </w:rPr>
              <w:t>Солодков</w:t>
            </w:r>
            <w:proofErr w:type="spellEnd"/>
            <w:r w:rsidRPr="00D80944">
              <w:rPr>
                <w:rFonts w:ascii="Times New Roman" w:hAnsi="Times New Roman" w:cs="Times New Roman"/>
              </w:rPr>
              <w:t xml:space="preserve">, Е. Б. Сологуб. — 8-е изд. — </w:t>
            </w:r>
            <w:proofErr w:type="gramStart"/>
            <w:r w:rsidRPr="00D80944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Издательство «Спорт», 2018. — 624 c. — ISBN 978-5-9500179-3-3. — </w:t>
            </w:r>
            <w:proofErr w:type="gramStart"/>
            <w:r w:rsidRPr="00D80944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7" w:history="1">
              <w:r w:rsidRPr="00D80944">
                <w:rPr>
                  <w:rStyle w:val="a7"/>
                </w:rPr>
                <w:t>http://www.iprbookshop.ru/74306.html</w:t>
              </w:r>
            </w:hyperlink>
            <w:r w:rsidRPr="00D80944">
              <w:rPr>
                <w:rFonts w:ascii="Times New Roman" w:hAnsi="Times New Roman" w:cs="Times New Roman"/>
              </w:rPr>
              <w:t xml:space="preserve"> (дата обращения: 16.06.202</w:t>
            </w:r>
            <w:r w:rsidR="002726D6">
              <w:rPr>
                <w:rFonts w:ascii="Times New Roman" w:hAnsi="Times New Roman" w:cs="Times New Roman"/>
              </w:rPr>
              <w:t>4</w:t>
            </w:r>
            <w:r w:rsidRPr="00D80944">
              <w:rPr>
                <w:rFonts w:ascii="Times New Roman" w:hAnsi="Times New Roman" w:cs="Times New Roman"/>
              </w:rPr>
              <w:t xml:space="preserve">). — Режим доступа: для </w:t>
            </w:r>
            <w:proofErr w:type="spellStart"/>
            <w:r w:rsidRPr="00D80944">
              <w:rPr>
                <w:rFonts w:ascii="Times New Roman" w:hAnsi="Times New Roman" w:cs="Times New Roman"/>
              </w:rPr>
              <w:t>авторизир</w:t>
            </w:r>
            <w:proofErr w:type="spellEnd"/>
            <w:r w:rsidRPr="00D80944">
              <w:rPr>
                <w:rFonts w:ascii="Times New Roman" w:hAnsi="Times New Roman" w:cs="Times New Roman"/>
              </w:rPr>
              <w:t>. пользователей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D80944" w:rsidP="00304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D80944" w:rsidP="00304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7022" w:rsidRPr="00D80944" w:rsidTr="00304A22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22" w:rsidRPr="00D80944" w:rsidRDefault="00947022" w:rsidP="00304A22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22" w:rsidRPr="00D80944" w:rsidRDefault="00947022" w:rsidP="002726D6">
            <w:pPr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Селиверстова, В. В.</w:t>
            </w:r>
            <w:r w:rsidR="00D80944">
              <w:rPr>
                <w:rFonts w:ascii="Times New Roman" w:hAnsi="Times New Roman" w:cs="Times New Roman"/>
              </w:rPr>
              <w:t xml:space="preserve"> </w:t>
            </w:r>
            <w:r w:rsidRPr="00D80944">
              <w:rPr>
                <w:rFonts w:ascii="Times New Roman" w:hAnsi="Times New Roman" w:cs="Times New Roman"/>
              </w:rPr>
              <w:t xml:space="preserve">Диагностика функционального </w:t>
            </w:r>
            <w:proofErr w:type="gramStart"/>
            <w:r w:rsidRPr="00D80944">
              <w:rPr>
                <w:rFonts w:ascii="Times New Roman" w:hAnsi="Times New Roman" w:cs="Times New Roman"/>
              </w:rPr>
              <w:t>состояния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учебно-методическое пособие / В. В. Селиверстова, Д. С. Мельников ; НГУФК им. П. Ф. Лесгафта. - Санкт-Петербург, 2012. - табл. - </w:t>
            </w:r>
            <w:proofErr w:type="spellStart"/>
            <w:r w:rsidRPr="00D80944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D80944">
              <w:rPr>
                <w:rFonts w:ascii="Times New Roman" w:hAnsi="Times New Roman" w:cs="Times New Roman"/>
              </w:rPr>
              <w:t xml:space="preserve">.: с. 94. - </w:t>
            </w:r>
            <w:proofErr w:type="gramStart"/>
            <w:r w:rsidRPr="00D80944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электронный // Электронно-библиотечная система ЭЛМАРК (МГАФК) : [сайт]. — </w:t>
            </w:r>
            <w:hyperlink r:id="rId8" w:history="1">
              <w:r w:rsidRPr="00D80944">
                <w:rPr>
                  <w:rStyle w:val="a7"/>
                </w:rPr>
                <w:t>URL: http://lib.mgafk.ru</w:t>
              </w:r>
            </w:hyperlink>
            <w:r w:rsidRPr="00D80944">
              <w:rPr>
                <w:rFonts w:ascii="Times New Roman" w:hAnsi="Times New Roman" w:cs="Times New Roman"/>
              </w:rPr>
              <w:t xml:space="preserve"> (дата обращения: 16.06.202</w:t>
            </w:r>
            <w:r w:rsidR="002726D6">
              <w:rPr>
                <w:rFonts w:ascii="Times New Roman" w:hAnsi="Times New Roman" w:cs="Times New Roman"/>
              </w:rPr>
              <w:t>4</w:t>
            </w:r>
            <w:r w:rsidRPr="00D80944">
              <w:rPr>
                <w:rFonts w:ascii="Times New Roman" w:hAnsi="Times New Roman" w:cs="Times New Roman"/>
              </w:rPr>
              <w:t xml:space="preserve">). — Режим доступа: для </w:t>
            </w:r>
            <w:proofErr w:type="spellStart"/>
            <w:r w:rsidRPr="00D80944">
              <w:rPr>
                <w:rFonts w:ascii="Times New Roman" w:hAnsi="Times New Roman" w:cs="Times New Roman"/>
              </w:rPr>
              <w:t>авторизир</w:t>
            </w:r>
            <w:proofErr w:type="spellEnd"/>
            <w:r w:rsidRPr="00D80944">
              <w:rPr>
                <w:rFonts w:ascii="Times New Roman" w:hAnsi="Times New Roman" w:cs="Times New Roman"/>
              </w:rPr>
              <w:t>. пользователей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22" w:rsidRPr="00D80944" w:rsidRDefault="00D80944" w:rsidP="00304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22" w:rsidRPr="00D80944" w:rsidRDefault="00D80944" w:rsidP="00304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7C0B" w:rsidRPr="00D80944" w:rsidTr="00947022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rPr>
                <w:rFonts w:ascii="Times New Roman" w:hAnsi="Times New Roman" w:cs="Times New Roman"/>
                <w:bCs/>
              </w:rPr>
            </w:pPr>
            <w:r w:rsidRPr="00D80944">
              <w:rPr>
                <w:rFonts w:ascii="Times New Roman" w:hAnsi="Times New Roman" w:cs="Times New Roman"/>
                <w:bCs/>
              </w:rPr>
              <w:t>Солодков, А.С.</w:t>
            </w:r>
            <w:r w:rsidRPr="00D80944">
              <w:rPr>
                <w:rFonts w:ascii="Times New Roman" w:hAnsi="Times New Roman" w:cs="Times New Roman"/>
              </w:rPr>
              <w:t xml:space="preserve"> Физиология человека. Общая. Спортивная. </w:t>
            </w:r>
            <w:proofErr w:type="gramStart"/>
            <w:r w:rsidRPr="00D80944">
              <w:rPr>
                <w:rFonts w:ascii="Times New Roman" w:hAnsi="Times New Roman" w:cs="Times New Roman"/>
              </w:rPr>
              <w:t>Возрастная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учебник для высших учебных заведений физической культуры. – Изд. 5-е, испр. и доп. – </w:t>
            </w:r>
            <w:proofErr w:type="gramStart"/>
            <w:r w:rsidRPr="00D80944">
              <w:rPr>
                <w:rFonts w:ascii="Times New Roman" w:hAnsi="Times New Roman" w:cs="Times New Roman"/>
              </w:rPr>
              <w:t>М.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Спорт, 2015.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</w:p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</w:p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2</w:t>
            </w:r>
          </w:p>
        </w:tc>
      </w:tr>
      <w:tr w:rsidR="00947022" w:rsidRPr="00D80944" w:rsidTr="0098370D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22" w:rsidRPr="00D80944" w:rsidRDefault="00947022" w:rsidP="00304A22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22" w:rsidRPr="00D80944" w:rsidRDefault="00947022" w:rsidP="00304A22">
            <w:pPr>
              <w:rPr>
                <w:rFonts w:ascii="Times New Roman" w:hAnsi="Times New Roman" w:cs="Times New Roman"/>
                <w:bCs/>
              </w:rPr>
            </w:pPr>
            <w:r w:rsidRPr="00D80944">
              <w:rPr>
                <w:rFonts w:ascii="Times New Roman" w:hAnsi="Times New Roman" w:cs="Times New Roman"/>
                <w:bCs/>
              </w:rPr>
              <w:t xml:space="preserve">Минка, И. Н. Методы регистрации и оценивания функционального состояния организма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спортсменов :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учебное пособие / И. Н. Минка. — 2-е изд. — Комсомольск-на-Амуре,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Саратов :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Амурский гуманитарно-педагогический государственный университет, Ай Пи Ар Медиа, 2019. — 122 c. — ISBN 978-5-85094-477-3, 978-5-4497-0136-7. —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электронный // Электронно-библиотечная система IPR BOOKS : [сайт]. — URL: </w:t>
            </w:r>
            <w:hyperlink r:id="rId9" w:history="1">
              <w:r w:rsidRPr="00D80944">
                <w:rPr>
                  <w:rStyle w:val="a7"/>
                  <w:bCs/>
                </w:rPr>
                <w:t>http://www.iprbookshop.ru/85821.html</w:t>
              </w:r>
            </w:hyperlink>
            <w:r w:rsidR="002726D6">
              <w:rPr>
                <w:rFonts w:ascii="Times New Roman" w:hAnsi="Times New Roman" w:cs="Times New Roman"/>
                <w:bCs/>
              </w:rPr>
              <w:t xml:space="preserve"> (дата обращения: 16.06.2024</w:t>
            </w:r>
            <w:r w:rsidRPr="00D80944">
              <w:rPr>
                <w:rFonts w:ascii="Times New Roman" w:hAnsi="Times New Roman" w:cs="Times New Roman"/>
                <w:bCs/>
              </w:rPr>
              <w:t xml:space="preserve">). — Режим доступа: для </w:t>
            </w:r>
            <w:proofErr w:type="spellStart"/>
            <w:r w:rsidRPr="00D80944">
              <w:rPr>
                <w:rFonts w:ascii="Times New Roman" w:hAnsi="Times New Roman" w:cs="Times New Roman"/>
                <w:bCs/>
              </w:rPr>
              <w:t>авторизир</w:t>
            </w:r>
            <w:proofErr w:type="spellEnd"/>
            <w:r w:rsidRPr="00D80944">
              <w:rPr>
                <w:rFonts w:ascii="Times New Roman" w:hAnsi="Times New Roman" w:cs="Times New Roman"/>
                <w:bCs/>
              </w:rPr>
              <w:t>. пользователей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22" w:rsidRPr="00D80944" w:rsidRDefault="00D80944" w:rsidP="00304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22" w:rsidRPr="00D80944" w:rsidRDefault="00D80944" w:rsidP="00304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370D" w:rsidRPr="00D80944" w:rsidTr="0098370D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0D" w:rsidRPr="00D80944" w:rsidRDefault="0098370D" w:rsidP="0098370D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0D" w:rsidRPr="00D80944" w:rsidRDefault="0098370D" w:rsidP="002726D6">
            <w:pPr>
              <w:rPr>
                <w:rFonts w:ascii="Times New Roman" w:hAnsi="Times New Roman" w:cs="Times New Roman"/>
                <w:bCs/>
              </w:rPr>
            </w:pPr>
            <w:r w:rsidRPr="001B032F">
              <w:rPr>
                <w:rFonts w:ascii="Times New Roman" w:hAnsi="Times New Roman" w:cs="Times New Roman"/>
                <w:bCs/>
              </w:rPr>
              <w:t xml:space="preserve">Токарева, А. В. Самоконтроль и методы оценки физического и функционального состояния </w:t>
            </w:r>
            <w:proofErr w:type="gramStart"/>
            <w:r w:rsidRPr="001B032F">
              <w:rPr>
                <w:rFonts w:ascii="Times New Roman" w:hAnsi="Times New Roman" w:cs="Times New Roman"/>
                <w:bCs/>
              </w:rPr>
              <w:t>студентов :</w:t>
            </w:r>
            <w:proofErr w:type="gramEnd"/>
            <w:r w:rsidRPr="001B032F">
              <w:rPr>
                <w:rFonts w:ascii="Times New Roman" w:hAnsi="Times New Roman" w:cs="Times New Roman"/>
                <w:bCs/>
              </w:rPr>
              <w:t xml:space="preserve"> учебное пособие / А. В. Токарева, В. Д. </w:t>
            </w:r>
            <w:proofErr w:type="spellStart"/>
            <w:r w:rsidRPr="001B032F">
              <w:rPr>
                <w:rFonts w:ascii="Times New Roman" w:hAnsi="Times New Roman" w:cs="Times New Roman"/>
                <w:bCs/>
              </w:rPr>
              <w:t>Гетьман</w:t>
            </w:r>
            <w:proofErr w:type="spellEnd"/>
            <w:r w:rsidRPr="001B032F">
              <w:rPr>
                <w:rFonts w:ascii="Times New Roman" w:hAnsi="Times New Roman" w:cs="Times New Roman"/>
                <w:bCs/>
              </w:rPr>
              <w:t>, Л. Б. Ефимова-Комарова. — Санкт-</w:t>
            </w:r>
            <w:proofErr w:type="gramStart"/>
            <w:r w:rsidRPr="001B032F">
              <w:rPr>
                <w:rFonts w:ascii="Times New Roman" w:hAnsi="Times New Roman" w:cs="Times New Roman"/>
                <w:bCs/>
              </w:rPr>
              <w:t>Петербург :</w:t>
            </w:r>
            <w:proofErr w:type="gramEnd"/>
            <w:r w:rsidRPr="001B032F">
              <w:rPr>
                <w:rFonts w:ascii="Times New Roman" w:hAnsi="Times New Roman" w:cs="Times New Roman"/>
                <w:bCs/>
              </w:rPr>
              <w:t xml:space="preserve"> Санкт-Петербургский государственный архитектурно-строительный университет, ЭБС АСВ, 2016. — 104 c. — ISBN 978-5-9227-0636-0. — </w:t>
            </w:r>
            <w:proofErr w:type="gramStart"/>
            <w:r w:rsidRPr="001B032F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1B032F">
              <w:rPr>
                <w:rFonts w:ascii="Times New Roman" w:hAnsi="Times New Roman" w:cs="Times New Roman"/>
                <w:bCs/>
              </w:rPr>
              <w:t xml:space="preserve"> электронный // Электронно-библиотечная система IPR BOOKS : [сайт]. — URL: </w:t>
            </w:r>
            <w:hyperlink r:id="rId10" w:history="1">
              <w:r w:rsidRPr="00152DC2">
                <w:rPr>
                  <w:rStyle w:val="a7"/>
                  <w:bCs/>
                </w:rPr>
                <w:t>https://www.iprbookshop.ru/63642.html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B032F">
              <w:rPr>
                <w:rFonts w:ascii="Times New Roman" w:hAnsi="Times New Roman" w:cs="Times New Roman"/>
                <w:bCs/>
              </w:rPr>
              <w:t>(дата обращения: 24.11.202</w:t>
            </w:r>
            <w:r w:rsidR="002726D6">
              <w:rPr>
                <w:rFonts w:ascii="Times New Roman" w:hAnsi="Times New Roman" w:cs="Times New Roman"/>
                <w:bCs/>
              </w:rPr>
              <w:t>4</w:t>
            </w:r>
            <w:r w:rsidRPr="001B032F">
              <w:rPr>
                <w:rFonts w:ascii="Times New Roman" w:hAnsi="Times New Roman" w:cs="Times New Roman"/>
                <w:bCs/>
              </w:rPr>
              <w:t xml:space="preserve">). — Режим доступа: для </w:t>
            </w:r>
            <w:proofErr w:type="spellStart"/>
            <w:r w:rsidRPr="001B032F">
              <w:rPr>
                <w:rFonts w:ascii="Times New Roman" w:hAnsi="Times New Roman" w:cs="Times New Roman"/>
                <w:bCs/>
              </w:rPr>
              <w:t>авторизир</w:t>
            </w:r>
            <w:proofErr w:type="spellEnd"/>
            <w:r w:rsidRPr="001B032F">
              <w:rPr>
                <w:rFonts w:ascii="Times New Roman" w:hAnsi="Times New Roman" w:cs="Times New Roman"/>
                <w:bCs/>
              </w:rPr>
              <w:t>. пользователей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0D" w:rsidRDefault="0098370D" w:rsidP="00983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0D" w:rsidRDefault="0098370D" w:rsidP="00983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370D" w:rsidRPr="00D80944" w:rsidTr="00304A22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0D" w:rsidRPr="00D80944" w:rsidRDefault="0098370D" w:rsidP="0098370D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0D" w:rsidRPr="001B032F" w:rsidRDefault="0098370D" w:rsidP="002726D6">
            <w:pPr>
              <w:rPr>
                <w:rFonts w:ascii="Times New Roman" w:hAnsi="Times New Roman" w:cs="Times New Roman"/>
                <w:bCs/>
              </w:rPr>
            </w:pPr>
            <w:r w:rsidRPr="001B032F">
              <w:rPr>
                <w:rFonts w:ascii="Times New Roman" w:hAnsi="Times New Roman" w:cs="Times New Roman"/>
                <w:bCs/>
              </w:rPr>
              <w:t xml:space="preserve">Базовые основы развития физических качеств и совершенствования функциональных и психологических способностей у студентов - спортсменов в </w:t>
            </w:r>
            <w:proofErr w:type="gramStart"/>
            <w:r w:rsidRPr="001B032F">
              <w:rPr>
                <w:rFonts w:ascii="Times New Roman" w:hAnsi="Times New Roman" w:cs="Times New Roman"/>
                <w:bCs/>
              </w:rPr>
              <w:t>вузах :</w:t>
            </w:r>
            <w:proofErr w:type="gramEnd"/>
            <w:r w:rsidRPr="001B032F">
              <w:rPr>
                <w:rFonts w:ascii="Times New Roman" w:hAnsi="Times New Roman" w:cs="Times New Roman"/>
                <w:bCs/>
              </w:rPr>
              <w:t xml:space="preserve"> монография / Н. Г. Головко, С. И. Крамской, И. А. Амельченко [и др.] ; под редакцией Н. Г. Головко, С. И. Крамской. — </w:t>
            </w:r>
            <w:proofErr w:type="gramStart"/>
            <w:r w:rsidRPr="001B032F">
              <w:rPr>
                <w:rFonts w:ascii="Times New Roman" w:hAnsi="Times New Roman" w:cs="Times New Roman"/>
                <w:bCs/>
              </w:rPr>
              <w:t>Белгород :</w:t>
            </w:r>
            <w:proofErr w:type="gramEnd"/>
            <w:r w:rsidRPr="001B032F">
              <w:rPr>
                <w:rFonts w:ascii="Times New Roman" w:hAnsi="Times New Roman" w:cs="Times New Roman"/>
                <w:bCs/>
              </w:rPr>
              <w:t xml:space="preserve"> Белгородский государственный технологический университет им. В.Г. Шухова, ЭБС АСВ, 2017. — 194 c. — ISBN 978-5-361-00530-7. — </w:t>
            </w:r>
            <w:proofErr w:type="gramStart"/>
            <w:r w:rsidRPr="001B032F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1B032F">
              <w:rPr>
                <w:rFonts w:ascii="Times New Roman" w:hAnsi="Times New Roman" w:cs="Times New Roman"/>
                <w:bCs/>
              </w:rPr>
              <w:t xml:space="preserve"> электронный // Электронно-библиотечная система IPR BOOKS : [сайт]. — URL: </w:t>
            </w:r>
            <w:hyperlink r:id="rId11" w:history="1">
              <w:r w:rsidRPr="00152DC2">
                <w:rPr>
                  <w:rStyle w:val="a7"/>
                  <w:bCs/>
                </w:rPr>
                <w:t>https://www.iprbookshop.ru/80408.html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B032F">
              <w:rPr>
                <w:rFonts w:ascii="Times New Roman" w:hAnsi="Times New Roman" w:cs="Times New Roman"/>
                <w:bCs/>
              </w:rPr>
              <w:t>(дата обращения: 24.11.202</w:t>
            </w:r>
            <w:r w:rsidR="002726D6">
              <w:rPr>
                <w:rFonts w:ascii="Times New Roman" w:hAnsi="Times New Roman" w:cs="Times New Roman"/>
                <w:bCs/>
              </w:rPr>
              <w:t>4</w:t>
            </w:r>
            <w:r w:rsidRPr="001B032F">
              <w:rPr>
                <w:rFonts w:ascii="Times New Roman" w:hAnsi="Times New Roman" w:cs="Times New Roman"/>
                <w:bCs/>
              </w:rPr>
              <w:t xml:space="preserve">). — Режим доступа: для </w:t>
            </w:r>
            <w:proofErr w:type="spellStart"/>
            <w:r w:rsidRPr="001B032F">
              <w:rPr>
                <w:rFonts w:ascii="Times New Roman" w:hAnsi="Times New Roman" w:cs="Times New Roman"/>
                <w:bCs/>
              </w:rPr>
              <w:t>авторизир</w:t>
            </w:r>
            <w:proofErr w:type="spellEnd"/>
            <w:r w:rsidRPr="001B032F">
              <w:rPr>
                <w:rFonts w:ascii="Times New Roman" w:hAnsi="Times New Roman" w:cs="Times New Roman"/>
                <w:bCs/>
              </w:rPr>
              <w:t>. пользователей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0D" w:rsidRDefault="0098370D" w:rsidP="00983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0D" w:rsidRDefault="0098370D" w:rsidP="00983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A7C0B" w:rsidRPr="00D80944" w:rsidRDefault="008A7C0B" w:rsidP="008A7C0B">
      <w:pPr>
        <w:ind w:firstLine="709"/>
        <w:jc w:val="both"/>
        <w:rPr>
          <w:rFonts w:ascii="Times New Roman" w:hAnsi="Times New Roman" w:cs="Tahoma"/>
          <w:b/>
          <w:color w:val="auto"/>
        </w:rPr>
      </w:pPr>
    </w:p>
    <w:p w:rsidR="008A7C0B" w:rsidRPr="00D80944" w:rsidRDefault="008A7C0B" w:rsidP="008A7C0B">
      <w:pPr>
        <w:jc w:val="both"/>
        <w:rPr>
          <w:rFonts w:ascii="Times New Roman" w:hAnsi="Times New Roman" w:cs="Tahoma"/>
          <w:b/>
          <w:color w:val="auto"/>
        </w:rPr>
      </w:pPr>
      <w:r w:rsidRPr="00D80944">
        <w:rPr>
          <w:rFonts w:ascii="Times New Roman" w:hAnsi="Times New Roman" w:cs="Tahoma"/>
          <w:b/>
          <w:color w:val="auto"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6130"/>
        <w:gridCol w:w="1434"/>
        <w:gridCol w:w="1369"/>
      </w:tblGrid>
      <w:tr w:rsidR="008A7C0B" w:rsidRPr="00D80944" w:rsidTr="00304A22">
        <w:trPr>
          <w:trHeight w:val="34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  <w:r w:rsidRPr="00D80944">
              <w:rPr>
                <w:rFonts w:ascii="Times New Roman" w:hAnsi="Times New Roman" w:cs="Tahoma"/>
                <w:b/>
                <w:color w:val="auto"/>
              </w:rPr>
              <w:t>№ пп</w:t>
            </w:r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ahoma"/>
                <w:b/>
                <w:color w:val="auto"/>
                <w:vertAlign w:val="superscript"/>
              </w:rPr>
            </w:pPr>
            <w:r w:rsidRPr="00D80944">
              <w:rPr>
                <w:rFonts w:ascii="Times New Roman" w:hAnsi="Times New Roman" w:cs="Tahoma"/>
                <w:b/>
                <w:color w:val="auto"/>
              </w:rPr>
              <w:t>Наименование издания</w:t>
            </w:r>
          </w:p>
          <w:p w:rsidR="008A7C0B" w:rsidRPr="00D80944" w:rsidRDefault="008A7C0B" w:rsidP="00304A22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  <w:r w:rsidRPr="00D80944">
              <w:rPr>
                <w:rFonts w:ascii="Times New Roman" w:hAnsi="Times New Roman" w:cs="Tahoma"/>
                <w:b/>
                <w:color w:val="auto"/>
              </w:rPr>
              <w:t>Кол-во экземпляров</w:t>
            </w:r>
          </w:p>
        </w:tc>
      </w:tr>
      <w:tr w:rsidR="008A7C0B" w:rsidRPr="00D80944" w:rsidTr="00304A22">
        <w:trPr>
          <w:trHeight w:val="34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0B" w:rsidRPr="00D80944" w:rsidRDefault="008A7C0B" w:rsidP="00304A22">
            <w:pPr>
              <w:widowControl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6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0B" w:rsidRPr="00D80944" w:rsidRDefault="008A7C0B" w:rsidP="00304A22">
            <w:pPr>
              <w:widowControl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ahoma"/>
                <w:color w:val="auto"/>
              </w:rPr>
            </w:pPr>
            <w:r w:rsidRPr="00D80944">
              <w:rPr>
                <w:rFonts w:ascii="Times New Roman" w:hAnsi="Times New Roman" w:cs="Tahoma"/>
                <w:color w:val="auto"/>
              </w:rPr>
              <w:t>библиотека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ahoma"/>
                <w:color w:val="auto"/>
              </w:rPr>
            </w:pPr>
            <w:r w:rsidRPr="00D80944">
              <w:rPr>
                <w:rFonts w:ascii="Times New Roman" w:hAnsi="Times New Roman" w:cs="Tahoma"/>
                <w:color w:val="auto"/>
              </w:rPr>
              <w:t>кафедра</w:t>
            </w:r>
          </w:p>
        </w:tc>
      </w:tr>
      <w:tr w:rsidR="008A7C0B" w:rsidRPr="00D80944" w:rsidTr="00304A22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  <w:r w:rsidR="00D8094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rPr>
                <w:rFonts w:ascii="Times New Roman" w:hAnsi="Times New Roman" w:cs="Times New Roman"/>
                <w:bCs/>
              </w:rPr>
            </w:pPr>
            <w:r w:rsidRPr="00D80944">
              <w:rPr>
                <w:rFonts w:ascii="Times New Roman" w:hAnsi="Times New Roman" w:cs="Times New Roman"/>
                <w:bCs/>
              </w:rPr>
              <w:t xml:space="preserve">Тихомиров А. К. </w:t>
            </w:r>
            <w:r w:rsidRPr="00D80944">
              <w:rPr>
                <w:rFonts w:ascii="Times New Roman" w:hAnsi="Times New Roman" w:cs="Times New Roman"/>
              </w:rPr>
              <w:t xml:space="preserve">   Управление подготовкой в </w:t>
            </w:r>
            <w:proofErr w:type="gramStart"/>
            <w:r w:rsidRPr="00D80944">
              <w:rPr>
                <w:rFonts w:ascii="Times New Roman" w:hAnsi="Times New Roman" w:cs="Times New Roman"/>
              </w:rPr>
              <w:t>спорте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монография / А. К. Тихомиров ; МГАФК. - Малаховка, 2010. - 229 </w:t>
            </w:r>
            <w:proofErr w:type="gramStart"/>
            <w:r w:rsidRPr="00D80944">
              <w:rPr>
                <w:rFonts w:ascii="Times New Roman" w:hAnsi="Times New Roman" w:cs="Times New Roman"/>
              </w:rPr>
              <w:t>с.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ил. - Библиогр.: с. 220-227. - ISBN 978-5-212-01184-5 : 247.37.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:rsidR="008A7C0B" w:rsidRPr="00D80944" w:rsidRDefault="008A7C0B" w:rsidP="00304A22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D80944">
              <w:rPr>
                <w:rFonts w:ascii="Times New Roman" w:hAnsi="Times New Roman"/>
              </w:rPr>
              <w:t>43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</w:p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1</w:t>
            </w:r>
          </w:p>
        </w:tc>
      </w:tr>
      <w:tr w:rsidR="008A7C0B" w:rsidRPr="00D80944" w:rsidTr="00304A22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2</w:t>
            </w:r>
            <w:r w:rsidR="00D8094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D80944">
              <w:rPr>
                <w:rFonts w:ascii="Times New Roman" w:hAnsi="Times New Roman"/>
                <w:bCs/>
              </w:rPr>
              <w:t xml:space="preserve">Иорданская Ф. А. </w:t>
            </w:r>
            <w:r w:rsidRPr="00D80944">
              <w:rPr>
                <w:rFonts w:ascii="Times New Roman" w:hAnsi="Times New Roman"/>
              </w:rPr>
              <w:t xml:space="preserve">Мониторинг здоровья и функциональная одготовленность высококвалифицированных спортсменов в процессе учебно-тренировочной работы и соревновательной </w:t>
            </w:r>
            <w:proofErr w:type="gramStart"/>
            <w:r w:rsidRPr="00D80944">
              <w:rPr>
                <w:rFonts w:ascii="Times New Roman" w:hAnsi="Times New Roman"/>
              </w:rPr>
              <w:t>деятельности :</w:t>
            </w:r>
            <w:proofErr w:type="gramEnd"/>
            <w:r w:rsidRPr="00D80944">
              <w:rPr>
                <w:rFonts w:ascii="Times New Roman" w:hAnsi="Times New Roman"/>
              </w:rPr>
              <w:t xml:space="preserve"> монография / Ф. А. Иорданская, М. С. Юдинцева. - </w:t>
            </w:r>
            <w:proofErr w:type="gramStart"/>
            <w:r w:rsidRPr="00D80944">
              <w:rPr>
                <w:rFonts w:ascii="Times New Roman" w:hAnsi="Times New Roman"/>
              </w:rPr>
              <w:t>М. :</w:t>
            </w:r>
            <w:proofErr w:type="gramEnd"/>
            <w:r w:rsidRPr="00D80944">
              <w:rPr>
                <w:rFonts w:ascii="Times New Roman" w:hAnsi="Times New Roman"/>
              </w:rPr>
              <w:t xml:space="preserve"> Советский спорт, 2006. - 183 </w:t>
            </w:r>
            <w:proofErr w:type="gramStart"/>
            <w:r w:rsidRPr="00D80944">
              <w:rPr>
                <w:rFonts w:ascii="Times New Roman" w:hAnsi="Times New Roman"/>
              </w:rPr>
              <w:t>с. :</w:t>
            </w:r>
            <w:proofErr w:type="gramEnd"/>
            <w:r w:rsidRPr="00D80944">
              <w:rPr>
                <w:rFonts w:ascii="Times New Roman" w:hAnsi="Times New Roman"/>
              </w:rPr>
              <w:t xml:space="preserve"> ил. - Библиогр.: с. 174-180. - ISBN 5-9718-0161-9 : 322.61.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:rsidR="008A7C0B" w:rsidRPr="00D80944" w:rsidRDefault="008A7C0B" w:rsidP="00304A22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:rsidR="008A7C0B" w:rsidRPr="00D80944" w:rsidRDefault="008A7C0B" w:rsidP="00304A22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D80944">
              <w:rPr>
                <w:rFonts w:ascii="Times New Roman" w:hAnsi="Times New Roman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</w:p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</w:p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-</w:t>
            </w:r>
          </w:p>
        </w:tc>
      </w:tr>
      <w:tr w:rsidR="008A7C0B" w:rsidRPr="00D80944" w:rsidTr="00304A22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3</w:t>
            </w:r>
            <w:r w:rsidR="00D8094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rPr>
                <w:rFonts w:ascii="Times New Roman" w:hAnsi="Times New Roman" w:cs="Times New Roman"/>
                <w:bCs/>
              </w:rPr>
            </w:pPr>
            <w:r w:rsidRPr="00D80944">
              <w:rPr>
                <w:rFonts w:ascii="Times New Roman" w:hAnsi="Times New Roman" w:cs="Times New Roman"/>
                <w:bCs/>
              </w:rPr>
              <w:t xml:space="preserve">Шамардин А.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И. .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</w:t>
            </w:r>
            <w:r w:rsidRPr="00D80944">
              <w:rPr>
                <w:rFonts w:ascii="Times New Roman" w:hAnsi="Times New Roman" w:cs="Times New Roman"/>
              </w:rPr>
              <w:t xml:space="preserve">Функциональная подготовка </w:t>
            </w:r>
            <w:proofErr w:type="gramStart"/>
            <w:r w:rsidRPr="00D80944">
              <w:rPr>
                <w:rFonts w:ascii="Times New Roman" w:hAnsi="Times New Roman" w:cs="Times New Roman"/>
              </w:rPr>
              <w:t>футболистов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учебное пособие / А. И. Шамардин, И. Н. Солопов, А. И. Исмаилов ; ВГАФК. - Волгоград, 2000. - 151 с. : ил. - б/ц.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:rsidR="008A7C0B" w:rsidRPr="00D80944" w:rsidRDefault="008A7C0B" w:rsidP="00304A22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D80944"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</w:p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-</w:t>
            </w:r>
          </w:p>
        </w:tc>
      </w:tr>
      <w:tr w:rsidR="008A7C0B" w:rsidRPr="00D80944" w:rsidTr="00304A22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4</w:t>
            </w:r>
            <w:r w:rsidR="00D8094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rPr>
                <w:rFonts w:ascii="Times New Roman" w:hAnsi="Times New Roman" w:cs="Times New Roman"/>
                <w:bCs/>
              </w:rPr>
            </w:pPr>
            <w:r w:rsidRPr="00D80944">
              <w:rPr>
                <w:rFonts w:ascii="Times New Roman" w:hAnsi="Times New Roman" w:cs="Times New Roman"/>
                <w:bCs/>
              </w:rPr>
              <w:t xml:space="preserve">Диагностика функциональной подготовленности и критерии оценки показателей адаптации юных спортсменов разного возраста и пола с учетом биологического созревания и уровня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подготовленности</w:t>
            </w:r>
            <w:r w:rsidRPr="00D8094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методическое пособие / ВНИИФК ; под ред. Ф. А. Иорданской. - М., 1993. - 112 с. : ил. - б/ц.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:rsidR="008A7C0B" w:rsidRPr="00D80944" w:rsidRDefault="008A7C0B" w:rsidP="00304A22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D80944">
              <w:rPr>
                <w:rFonts w:ascii="Times New Roman" w:hAnsi="Times New Roman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</w:p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-</w:t>
            </w:r>
          </w:p>
        </w:tc>
      </w:tr>
      <w:tr w:rsidR="008A7C0B" w:rsidRPr="00D80944" w:rsidTr="00304A22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5</w:t>
            </w:r>
            <w:r w:rsidR="00D8094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rPr>
                <w:rFonts w:ascii="Times New Roman" w:hAnsi="Times New Roman" w:cs="Times New Roman"/>
                <w:bCs/>
              </w:rPr>
            </w:pPr>
            <w:r w:rsidRPr="00D80944">
              <w:rPr>
                <w:rFonts w:ascii="Times New Roman" w:hAnsi="Times New Roman" w:cs="Times New Roman"/>
                <w:bCs/>
              </w:rPr>
              <w:t xml:space="preserve">Городничев Р. М. </w:t>
            </w:r>
            <w:r w:rsidRPr="00D80944">
              <w:rPr>
                <w:rFonts w:ascii="Times New Roman" w:hAnsi="Times New Roman" w:cs="Times New Roman"/>
              </w:rPr>
              <w:t xml:space="preserve">Спортивная электронейромиография / Р. М. </w:t>
            </w:r>
            <w:proofErr w:type="gramStart"/>
            <w:r w:rsidRPr="00D80944">
              <w:rPr>
                <w:rFonts w:ascii="Times New Roman" w:hAnsi="Times New Roman" w:cs="Times New Roman"/>
              </w:rPr>
              <w:t>Городничев ;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ВЛГАФК. - Великие Луки, 2005. - 230 </w:t>
            </w:r>
            <w:proofErr w:type="gramStart"/>
            <w:r w:rsidRPr="00D80944">
              <w:rPr>
                <w:rFonts w:ascii="Times New Roman" w:hAnsi="Times New Roman" w:cs="Times New Roman"/>
              </w:rPr>
              <w:t>с.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ил. - Библиогр.: с. 208-216. - ISBN 5-350-00105-1 : 153.00.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:rsidR="008A7C0B" w:rsidRPr="00D80944" w:rsidRDefault="008A7C0B" w:rsidP="00304A22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D80944"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</w:p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</w:p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-</w:t>
            </w:r>
          </w:p>
        </w:tc>
      </w:tr>
      <w:tr w:rsidR="008A7C0B" w:rsidRPr="00D80944" w:rsidTr="00304A22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6</w:t>
            </w:r>
            <w:r w:rsidR="00D8094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rPr>
                <w:rFonts w:ascii="Times New Roman" w:hAnsi="Times New Roman" w:cs="Times New Roman"/>
                <w:bCs/>
              </w:rPr>
            </w:pPr>
            <w:r w:rsidRPr="00D80944">
              <w:rPr>
                <w:rFonts w:ascii="Times New Roman" w:hAnsi="Times New Roman" w:cs="Times New Roman"/>
                <w:bCs/>
              </w:rPr>
              <w:t xml:space="preserve">Солопов И. Н. </w:t>
            </w:r>
            <w:r w:rsidRPr="00D80944">
              <w:rPr>
                <w:rFonts w:ascii="Times New Roman" w:hAnsi="Times New Roman" w:cs="Times New Roman"/>
              </w:rPr>
              <w:t xml:space="preserve">Функциональная подготовка </w:t>
            </w:r>
            <w:proofErr w:type="gramStart"/>
            <w:r w:rsidRPr="00D80944">
              <w:rPr>
                <w:rFonts w:ascii="Times New Roman" w:hAnsi="Times New Roman" w:cs="Times New Roman"/>
              </w:rPr>
              <w:t>спортсменов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монография / И. Н. Солопов, А. И. Шамардин ; ВолгоградГАФК. - </w:t>
            </w:r>
            <w:proofErr w:type="gramStart"/>
            <w:r w:rsidRPr="00D80944">
              <w:rPr>
                <w:rFonts w:ascii="Times New Roman" w:hAnsi="Times New Roman" w:cs="Times New Roman"/>
              </w:rPr>
              <w:t>Волгоград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Прин Терра-Дизайн, 2003. - 262 с. : ил. - ISBN 5-98424-002-5 : 172.00.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pStyle w:val="Style4"/>
              <w:widowControl/>
              <w:spacing w:line="240" w:lineRule="auto"/>
              <w:rPr>
                <w:rFonts w:ascii="Times New Roman" w:hAnsi="Times New Roman"/>
              </w:rPr>
            </w:pPr>
            <w:r w:rsidRPr="00D80944"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</w:p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</w:p>
          <w:p w:rsidR="008A7C0B" w:rsidRPr="00D80944" w:rsidRDefault="008A7C0B" w:rsidP="00304A22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-</w:t>
            </w:r>
          </w:p>
        </w:tc>
      </w:tr>
      <w:tr w:rsidR="00947022" w:rsidRPr="00D80944" w:rsidTr="00304A22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22" w:rsidRPr="00D80944" w:rsidRDefault="00D80944" w:rsidP="00304A2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22" w:rsidRPr="00D80944" w:rsidRDefault="00947022" w:rsidP="002726D6">
            <w:pPr>
              <w:rPr>
                <w:rFonts w:ascii="Times New Roman" w:hAnsi="Times New Roman" w:cs="Times New Roman"/>
                <w:bCs/>
              </w:rPr>
            </w:pPr>
            <w:r w:rsidRPr="00D80944">
              <w:rPr>
                <w:rFonts w:ascii="Times New Roman" w:hAnsi="Times New Roman" w:cs="Times New Roman"/>
                <w:bCs/>
              </w:rPr>
              <w:t>Камчатников, А. Г.</w:t>
            </w:r>
            <w:r w:rsidR="00D80944">
              <w:rPr>
                <w:rFonts w:ascii="Times New Roman" w:hAnsi="Times New Roman" w:cs="Times New Roman"/>
                <w:bCs/>
              </w:rPr>
              <w:t xml:space="preserve"> </w:t>
            </w:r>
            <w:r w:rsidRPr="00D80944">
              <w:rPr>
                <w:rFonts w:ascii="Times New Roman" w:hAnsi="Times New Roman" w:cs="Times New Roman"/>
                <w:bCs/>
              </w:rPr>
              <w:t xml:space="preserve">Психофизиология спортивной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деятельности :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учебно-методическое пособие (для самостоятельной работы студентов) с мультимедийным сопровождением / А. Г. Камчатников ; ВГАФК. - Волгоград, 2011. - </w:t>
            </w:r>
            <w:proofErr w:type="spellStart"/>
            <w:r w:rsidRPr="00D80944">
              <w:rPr>
                <w:rFonts w:ascii="Times New Roman" w:hAnsi="Times New Roman" w:cs="Times New Roman"/>
                <w:bCs/>
              </w:rPr>
              <w:t>Библиогр</w:t>
            </w:r>
            <w:proofErr w:type="spellEnd"/>
            <w:r w:rsidRPr="00D80944">
              <w:rPr>
                <w:rFonts w:ascii="Times New Roman" w:hAnsi="Times New Roman" w:cs="Times New Roman"/>
                <w:bCs/>
              </w:rPr>
              <w:t xml:space="preserve">.: с. 171-173. -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D80944">
                <w:rPr>
                  <w:rStyle w:val="a7"/>
                  <w:bCs/>
                </w:rPr>
                <w:t>URL: http://lib.mgafk.ru</w:t>
              </w:r>
            </w:hyperlink>
            <w:r w:rsidRPr="00D80944">
              <w:rPr>
                <w:rFonts w:ascii="Times New Roman" w:hAnsi="Times New Roman" w:cs="Times New Roman"/>
                <w:bCs/>
              </w:rPr>
              <w:t xml:space="preserve"> (дата обращения: 16.06.202</w:t>
            </w:r>
            <w:r w:rsidR="002726D6">
              <w:rPr>
                <w:rFonts w:ascii="Times New Roman" w:hAnsi="Times New Roman" w:cs="Times New Roman"/>
                <w:bCs/>
              </w:rPr>
              <w:t>4</w:t>
            </w:r>
            <w:r w:rsidRPr="00D80944">
              <w:rPr>
                <w:rFonts w:ascii="Times New Roman" w:hAnsi="Times New Roman" w:cs="Times New Roman"/>
                <w:bCs/>
              </w:rPr>
              <w:t xml:space="preserve">). — Режим доступа: для </w:t>
            </w:r>
            <w:proofErr w:type="spellStart"/>
            <w:r w:rsidRPr="00D80944">
              <w:rPr>
                <w:rFonts w:ascii="Times New Roman" w:hAnsi="Times New Roman" w:cs="Times New Roman"/>
                <w:bCs/>
              </w:rPr>
              <w:t>авторизир</w:t>
            </w:r>
            <w:proofErr w:type="spellEnd"/>
            <w:r w:rsidRPr="00D80944">
              <w:rPr>
                <w:rFonts w:ascii="Times New Roman" w:hAnsi="Times New Roman" w:cs="Times New Roman"/>
                <w:bCs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22" w:rsidRPr="00D80944" w:rsidRDefault="00D80944" w:rsidP="00304A22">
            <w:pPr>
              <w:pStyle w:val="Style4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22" w:rsidRPr="00D80944" w:rsidRDefault="00D80944" w:rsidP="00304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370D" w:rsidRPr="00D80944" w:rsidTr="00304A22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0D" w:rsidRDefault="0098370D" w:rsidP="0098370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0D" w:rsidRPr="00D80944" w:rsidRDefault="0098370D" w:rsidP="002726D6">
            <w:pPr>
              <w:rPr>
                <w:rFonts w:ascii="Times New Roman" w:hAnsi="Times New Roman" w:cs="Times New Roman"/>
                <w:bCs/>
              </w:rPr>
            </w:pPr>
            <w:r w:rsidRPr="00D80944">
              <w:rPr>
                <w:rFonts w:ascii="Times New Roman" w:hAnsi="Times New Roman" w:cs="Times New Roman"/>
                <w:bCs/>
              </w:rPr>
              <w:t xml:space="preserve">Физическая культура. Контроль функционального состояния организма при занятиях физическими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упражнениями :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учебное пособие / составители Я. К. Якубовский. —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Владивосток :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Владивостокский филиал Российской таможенной академии, 2010. — 120 c. — ISBN 978-5-9590-0559-7. —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электронный // Электронно-библиотечная система IPR BOOKS : [сайт]. — URL: </w:t>
            </w:r>
            <w:hyperlink r:id="rId13" w:history="1">
              <w:r w:rsidRPr="00D80944">
                <w:rPr>
                  <w:rStyle w:val="a7"/>
                  <w:bCs/>
                </w:rPr>
                <w:t>http://www.iprbookshop.ru/25806.html</w:t>
              </w:r>
            </w:hyperlink>
            <w:r w:rsidRPr="00D80944">
              <w:rPr>
                <w:rFonts w:ascii="Times New Roman" w:hAnsi="Times New Roman" w:cs="Times New Roman"/>
                <w:bCs/>
              </w:rPr>
              <w:t xml:space="preserve"> (дата обращения: 16.06.202</w:t>
            </w:r>
            <w:r w:rsidR="002726D6">
              <w:rPr>
                <w:rFonts w:ascii="Times New Roman" w:hAnsi="Times New Roman" w:cs="Times New Roman"/>
                <w:bCs/>
              </w:rPr>
              <w:t>4</w:t>
            </w:r>
            <w:r w:rsidRPr="00D80944">
              <w:rPr>
                <w:rFonts w:ascii="Times New Roman" w:hAnsi="Times New Roman" w:cs="Times New Roman"/>
                <w:bCs/>
              </w:rPr>
              <w:t xml:space="preserve">). — Режим доступа: для </w:t>
            </w:r>
            <w:proofErr w:type="spellStart"/>
            <w:r w:rsidRPr="00D80944">
              <w:rPr>
                <w:rFonts w:ascii="Times New Roman" w:hAnsi="Times New Roman" w:cs="Times New Roman"/>
                <w:bCs/>
              </w:rPr>
              <w:t>авторизир</w:t>
            </w:r>
            <w:proofErr w:type="spellEnd"/>
            <w:r w:rsidRPr="00D80944">
              <w:rPr>
                <w:rFonts w:ascii="Times New Roman" w:hAnsi="Times New Roman" w:cs="Times New Roman"/>
                <w:bCs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0D" w:rsidRPr="00D80944" w:rsidRDefault="0098370D" w:rsidP="00983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0D" w:rsidRPr="00D80944" w:rsidRDefault="0098370D" w:rsidP="00983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8370D" w:rsidRPr="00B24582" w:rsidRDefault="001A28AA" w:rsidP="0098370D">
      <w:pPr>
        <w:ind w:left="360"/>
        <w:jc w:val="both"/>
        <w:rPr>
          <w:rFonts w:ascii="Times New Roman" w:hAnsi="Times New Roman" w:cs="Times New Roman"/>
          <w:b/>
        </w:rPr>
      </w:pPr>
      <w:r w:rsidRPr="00D80944">
        <w:rPr>
          <w:rFonts w:ascii="Times New Roman" w:hAnsi="Times New Roman" w:cs="Times New Roman"/>
          <w:b/>
          <w:color w:val="auto"/>
        </w:rPr>
        <w:t xml:space="preserve">7. Перечень ресурсов информационно-коммуникационной сети «Интернет». Информационно-справочные и поисковые системы, профессиональные базы </w:t>
      </w:r>
      <w:r w:rsidR="0098370D" w:rsidRPr="00B24582">
        <w:rPr>
          <w:rFonts w:ascii="Times New Roman" w:hAnsi="Times New Roman" w:cs="Times New Roman"/>
          <w:b/>
        </w:rPr>
        <w:t>данных:</w:t>
      </w:r>
    </w:p>
    <w:p w:rsidR="00F5225E" w:rsidRDefault="00F5225E" w:rsidP="00F5225E">
      <w:pPr>
        <w:widowControl/>
        <w:numPr>
          <w:ilvl w:val="0"/>
          <w:numId w:val="17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lastRenderedPageBreak/>
        <w:t>Антиплагиат</w:t>
      </w:r>
      <w:proofErr w:type="spellEnd"/>
      <w:r>
        <w:rPr>
          <w:rFonts w:ascii="Times New Roman" w:hAnsi="Times New Roman" w:cs="Times New Roman"/>
          <w:color w:val="auto"/>
        </w:rPr>
        <w:t xml:space="preserve">: российская система обнаружения текстовых заимствований </w:t>
      </w:r>
      <w:hyperlink r:id="rId14" w:history="1">
        <w:r>
          <w:rPr>
            <w:rStyle w:val="a7"/>
          </w:rPr>
          <w:t>https://antiplagiat.ru/</w:t>
        </w:r>
      </w:hyperlink>
      <w:r>
        <w:rPr>
          <w:rFonts w:ascii="Times New Roman" w:hAnsi="Times New Roman" w:cs="Times New Roman"/>
          <w:color w:val="auto"/>
        </w:rPr>
        <w:t xml:space="preserve"> </w:t>
      </w:r>
    </w:p>
    <w:p w:rsidR="00F5225E" w:rsidRDefault="00F5225E" w:rsidP="00F5225E">
      <w:pPr>
        <w:widowControl/>
        <w:numPr>
          <w:ilvl w:val="0"/>
          <w:numId w:val="17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>
        <w:rPr>
          <w:rFonts w:ascii="Times New Roman" w:eastAsia="Calibri" w:hAnsi="Times New Roman" w:cs="Times New Roman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15" w:history="1">
        <w:r>
          <w:rPr>
            <w:rStyle w:val="a7"/>
            <w:rFonts w:eastAsia="Calibri"/>
            <w:lang w:eastAsia="en-US"/>
          </w:rPr>
          <w:t>https://minobrnauki.gov.ru/</w:t>
        </w:r>
      </w:hyperlink>
    </w:p>
    <w:p w:rsidR="00F5225E" w:rsidRDefault="00F5225E" w:rsidP="00F5225E">
      <w:pPr>
        <w:widowControl/>
        <w:numPr>
          <w:ilvl w:val="0"/>
          <w:numId w:val="17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Министерство спорта Российской Федерации </w:t>
      </w:r>
      <w:hyperlink r:id="rId16" w:history="1">
        <w:r>
          <w:rPr>
            <w:rStyle w:val="a7"/>
            <w:sz w:val="20"/>
            <w:szCs w:val="20"/>
          </w:rPr>
          <w:t>http://www.minsport.gov.ru/</w:t>
        </w:r>
      </w:hyperlink>
    </w:p>
    <w:p w:rsidR="00F5225E" w:rsidRDefault="00F5225E" w:rsidP="00F5225E">
      <w:pPr>
        <w:widowControl/>
        <w:numPr>
          <w:ilvl w:val="0"/>
          <w:numId w:val="17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Московская государственная академия физической культуры </w:t>
      </w:r>
      <w:hyperlink r:id="rId17" w:history="1">
        <w:r>
          <w:rPr>
            <w:rStyle w:val="a7"/>
          </w:rPr>
          <w:t>https://mgafk.ru/</w:t>
        </w:r>
      </w:hyperlink>
      <w:r>
        <w:rPr>
          <w:rFonts w:ascii="Times New Roman" w:hAnsi="Times New Roman" w:cs="Times New Roman"/>
        </w:rPr>
        <w:t xml:space="preserve"> </w:t>
      </w:r>
    </w:p>
    <w:p w:rsidR="00F5225E" w:rsidRDefault="00F5225E" w:rsidP="00F5225E">
      <w:pPr>
        <w:widowControl/>
        <w:numPr>
          <w:ilvl w:val="0"/>
          <w:numId w:val="17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Образовательная платформа МГАФК (SAKAI) </w:t>
      </w:r>
      <w:hyperlink r:id="rId18" w:history="1">
        <w:r>
          <w:rPr>
            <w:rStyle w:val="a7"/>
            <w:bCs/>
          </w:rPr>
          <w:t>https://edu.mgafk.ru/portal</w:t>
        </w:r>
      </w:hyperlink>
      <w:r>
        <w:rPr>
          <w:rFonts w:ascii="Times New Roman" w:hAnsi="Times New Roman" w:cs="Times New Roman"/>
          <w:bCs/>
        </w:rPr>
        <w:t xml:space="preserve"> </w:t>
      </w:r>
    </w:p>
    <w:p w:rsidR="00F5225E" w:rsidRDefault="00F5225E" w:rsidP="00F5225E">
      <w:pPr>
        <w:widowControl/>
        <w:numPr>
          <w:ilvl w:val="0"/>
          <w:numId w:val="17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Сервис организации видеоконференцсвязи, </w:t>
      </w:r>
      <w:proofErr w:type="spellStart"/>
      <w:r>
        <w:rPr>
          <w:rFonts w:ascii="Times New Roman" w:hAnsi="Times New Roman" w:cs="Times New Roman"/>
          <w:color w:val="auto"/>
        </w:rPr>
        <w:t>вебинаров</w:t>
      </w:r>
      <w:proofErr w:type="spellEnd"/>
      <w:r>
        <w:rPr>
          <w:rFonts w:ascii="Times New Roman" w:hAnsi="Times New Roman" w:cs="Times New Roman"/>
          <w:color w:val="auto"/>
        </w:rPr>
        <w:t xml:space="preserve">, онлайн-конференций, интерактивные доски </w:t>
      </w:r>
      <w:r>
        <w:rPr>
          <w:rFonts w:ascii="Times New Roman" w:hAnsi="Times New Roman" w:cs="Times New Roman"/>
          <w:bCs/>
        </w:rPr>
        <w:t>МГАФК</w:t>
      </w:r>
      <w:r>
        <w:rPr>
          <w:rFonts w:ascii="Times New Roman" w:hAnsi="Times New Roman" w:cs="Times New Roman"/>
          <w:color w:val="auto"/>
        </w:rPr>
        <w:t xml:space="preserve"> </w:t>
      </w:r>
      <w:hyperlink r:id="rId19" w:history="1">
        <w:r>
          <w:rPr>
            <w:rStyle w:val="a7"/>
          </w:rPr>
          <w:t>https://vks.mgafk.ru/</w:t>
        </w:r>
      </w:hyperlink>
      <w:r>
        <w:rPr>
          <w:rFonts w:ascii="Times New Roman" w:hAnsi="Times New Roman" w:cs="Times New Roman"/>
          <w:color w:val="auto"/>
        </w:rPr>
        <w:t xml:space="preserve"> </w:t>
      </w:r>
    </w:p>
    <w:p w:rsidR="00F5225E" w:rsidRDefault="00F5225E" w:rsidP="00F5225E">
      <w:pPr>
        <w:widowControl/>
        <w:numPr>
          <w:ilvl w:val="0"/>
          <w:numId w:val="17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20" w:history="1">
        <w:r>
          <w:rPr>
            <w:rStyle w:val="a7"/>
            <w:rFonts w:eastAsia="Calibri"/>
            <w:lang w:eastAsia="en-US"/>
          </w:rPr>
          <w:t>http://obrnadzor.gov.ru/ru/</w:t>
        </w:r>
      </w:hyperlink>
    </w:p>
    <w:p w:rsidR="00F5225E" w:rsidRDefault="00F5225E" w:rsidP="00F5225E">
      <w:pPr>
        <w:widowControl/>
        <w:numPr>
          <w:ilvl w:val="0"/>
          <w:numId w:val="17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Федеральный портал «Российское образование» </w:t>
      </w:r>
      <w:hyperlink r:id="rId21" w:history="1">
        <w:r>
          <w:rPr>
            <w:rStyle w:val="a7"/>
            <w:rFonts w:eastAsia="Calibri"/>
            <w:color w:val="0000FF"/>
            <w:lang w:eastAsia="en-US"/>
          </w:rPr>
          <w:t>http://www.edu.ru</w:t>
        </w:r>
      </w:hyperlink>
    </w:p>
    <w:p w:rsidR="00F5225E" w:rsidRDefault="00F5225E" w:rsidP="00F5225E">
      <w:pPr>
        <w:widowControl/>
        <w:numPr>
          <w:ilvl w:val="0"/>
          <w:numId w:val="17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Электронная библиотечная система ЭЛМАРК (МГАФК)</w:t>
      </w:r>
      <w:r>
        <w:t xml:space="preserve"> </w:t>
      </w:r>
      <w:hyperlink r:id="rId22" w:history="1">
        <w:r>
          <w:rPr>
            <w:rStyle w:val="a7"/>
            <w:lang w:val="en-US"/>
          </w:rPr>
          <w:t>http</w:t>
        </w:r>
        <w:r>
          <w:rPr>
            <w:rStyle w:val="a7"/>
          </w:rPr>
          <w:t>://lib.mgafk.ru</w:t>
        </w:r>
      </w:hyperlink>
    </w:p>
    <w:p w:rsidR="00F5225E" w:rsidRDefault="00F5225E" w:rsidP="00F5225E">
      <w:pPr>
        <w:widowControl/>
        <w:numPr>
          <w:ilvl w:val="0"/>
          <w:numId w:val="17"/>
        </w:numPr>
        <w:autoSpaceDE w:val="0"/>
        <w:autoSpaceDN w:val="0"/>
        <w:adjustRightInd w:val="0"/>
        <w:spacing w:after="160"/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Электронно-библиотечная система «</w:t>
      </w:r>
      <w:proofErr w:type="spellStart"/>
      <w:r>
        <w:rPr>
          <w:rFonts w:ascii="Times New Roman" w:hAnsi="Times New Roman" w:cs="Times New Roman"/>
          <w:color w:val="auto"/>
        </w:rPr>
        <w:t>Юрайт</w:t>
      </w:r>
      <w:proofErr w:type="spellEnd"/>
      <w:r>
        <w:rPr>
          <w:rFonts w:ascii="Times New Roman" w:hAnsi="Times New Roman" w:cs="Times New Roman"/>
          <w:color w:val="auto"/>
        </w:rPr>
        <w:t xml:space="preserve">» </w:t>
      </w:r>
      <w:hyperlink r:id="rId23" w:history="1">
        <w:r>
          <w:rPr>
            <w:rStyle w:val="a7"/>
          </w:rPr>
          <w:t>https://urait.ru/</w:t>
        </w:r>
      </w:hyperlink>
    </w:p>
    <w:p w:rsidR="00F5225E" w:rsidRDefault="00F5225E" w:rsidP="00F5225E">
      <w:pPr>
        <w:widowControl/>
        <w:numPr>
          <w:ilvl w:val="0"/>
          <w:numId w:val="17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>
        <w:rPr>
          <w:rFonts w:ascii="Times New Roman" w:hAnsi="Times New Roman" w:cs="Times New Roman"/>
          <w:color w:val="auto"/>
        </w:rPr>
        <w:t>Elibrary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hyperlink r:id="rId24" w:history="1">
        <w:r>
          <w:rPr>
            <w:rStyle w:val="a7"/>
            <w:color w:val="0000FF"/>
          </w:rPr>
          <w:t>https://elibrary.ru</w:t>
        </w:r>
      </w:hyperlink>
    </w:p>
    <w:p w:rsidR="00F5225E" w:rsidRDefault="00F5225E" w:rsidP="00F5225E">
      <w:pPr>
        <w:widowControl/>
        <w:numPr>
          <w:ilvl w:val="0"/>
          <w:numId w:val="17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>
        <w:rPr>
          <w:rFonts w:ascii="Times New Roman" w:hAnsi="Times New Roman" w:cs="Times New Roman"/>
          <w:color w:val="auto"/>
        </w:rPr>
        <w:t>IPRbooks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hyperlink r:id="rId25" w:history="1">
        <w:r>
          <w:rPr>
            <w:rStyle w:val="a7"/>
            <w:color w:val="0000FF"/>
          </w:rPr>
          <w:t>http://www.iprbookshop.ru</w:t>
        </w:r>
      </w:hyperlink>
    </w:p>
    <w:p w:rsidR="00F5225E" w:rsidRDefault="00F5225E" w:rsidP="00F5225E">
      <w:pPr>
        <w:widowControl/>
        <w:numPr>
          <w:ilvl w:val="0"/>
          <w:numId w:val="17"/>
        </w:numPr>
        <w:autoSpaceDE w:val="0"/>
        <w:autoSpaceDN w:val="0"/>
        <w:adjustRightInd w:val="0"/>
        <w:spacing w:after="160"/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Электронно-библиотечная система РУКОНТ </w:t>
      </w:r>
      <w:hyperlink r:id="rId26" w:history="1">
        <w:r>
          <w:rPr>
            <w:rStyle w:val="a7"/>
          </w:rPr>
          <w:t>https://lib.rucont.ru</w:t>
        </w:r>
      </w:hyperlink>
    </w:p>
    <w:p w:rsidR="001A28AA" w:rsidRPr="00D80944" w:rsidRDefault="001A28AA" w:rsidP="001A28AA">
      <w:pPr>
        <w:pStyle w:val="a3"/>
        <w:widowControl/>
        <w:shd w:val="clear" w:color="auto" w:fill="FFFFFF"/>
        <w:tabs>
          <w:tab w:val="left" w:pos="1134"/>
          <w:tab w:val="left" w:pos="1276"/>
          <w:tab w:val="left" w:pos="1418"/>
        </w:tabs>
        <w:ind w:left="360"/>
        <w:rPr>
          <w:rFonts w:ascii="Times New Roman" w:hAnsi="Times New Roman" w:cs="Times New Roman"/>
          <w:b/>
          <w:caps/>
          <w:spacing w:val="-1"/>
        </w:rPr>
      </w:pPr>
      <w:r w:rsidRPr="00D80944">
        <w:rPr>
          <w:rFonts w:ascii="Times New Roman" w:hAnsi="Times New Roman" w:cs="Times New Roman"/>
          <w:b/>
          <w:caps/>
          <w:spacing w:val="-1"/>
        </w:rPr>
        <w:t xml:space="preserve">8. </w:t>
      </w:r>
      <w:r w:rsidRPr="00D80944">
        <w:rPr>
          <w:rFonts w:ascii="Times New Roman" w:hAnsi="Times New Roman" w:cs="Times New Roman"/>
          <w:b/>
          <w:spacing w:val="-1"/>
        </w:rPr>
        <w:t>Материально-техническое обеспечение дисциплины:</w:t>
      </w:r>
    </w:p>
    <w:p w:rsidR="008A7C0B" w:rsidRPr="00D80944" w:rsidRDefault="008A7C0B" w:rsidP="008A7C0B">
      <w:pPr>
        <w:jc w:val="both"/>
        <w:rPr>
          <w:rFonts w:ascii="Times New Roman" w:hAnsi="Times New Roman" w:cs="Tahoma"/>
          <w:b/>
          <w:color w:val="auto"/>
        </w:rPr>
      </w:pPr>
    </w:p>
    <w:p w:rsidR="008A7C0B" w:rsidRPr="00D80944" w:rsidRDefault="008A7C0B" w:rsidP="008A7C0B">
      <w:pPr>
        <w:pStyle w:val="a3"/>
        <w:widowControl/>
        <w:shd w:val="clear" w:color="auto" w:fill="FFFFFF"/>
        <w:tabs>
          <w:tab w:val="left" w:pos="1134"/>
          <w:tab w:val="left" w:pos="1276"/>
          <w:tab w:val="left" w:pos="1418"/>
        </w:tabs>
        <w:ind w:left="0"/>
        <w:rPr>
          <w:rFonts w:ascii="Times New Roman" w:hAnsi="Times New Roman" w:cs="Times New Roman"/>
          <w:b/>
        </w:rPr>
      </w:pPr>
      <w:r w:rsidRPr="00D80944">
        <w:rPr>
          <w:rFonts w:ascii="Times New Roman" w:hAnsi="Times New Roman" w:cs="Times New Roman"/>
          <w:b/>
        </w:rPr>
        <w:t>8.1.  Специализированные аудитории и оборудование</w:t>
      </w:r>
    </w:p>
    <w:p w:rsidR="008A7C0B" w:rsidRPr="00D80944" w:rsidRDefault="008A7C0B" w:rsidP="008A7C0B">
      <w:pPr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</w:rPr>
      </w:pPr>
      <w:r w:rsidRPr="00D80944">
        <w:rPr>
          <w:rFonts w:ascii="Times New Roman" w:hAnsi="Times New Roman" w:cs="Times New Roman"/>
          <w:color w:val="auto"/>
        </w:rPr>
        <w:t>Лекционный зал с мультимедийным оборудованием</w:t>
      </w:r>
    </w:p>
    <w:p w:rsidR="008A7C0B" w:rsidRPr="00D80944" w:rsidRDefault="008A7C0B" w:rsidP="008A7C0B">
      <w:pPr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</w:rPr>
      </w:pPr>
      <w:r w:rsidRPr="00D80944">
        <w:rPr>
          <w:rFonts w:ascii="Times New Roman" w:hAnsi="Times New Roman" w:cs="Times New Roman"/>
          <w:color w:val="auto"/>
        </w:rPr>
        <w:t>Аудитория для лабораторных работ 403</w:t>
      </w:r>
      <w:r w:rsidR="008E6AFF">
        <w:rPr>
          <w:rFonts w:ascii="Times New Roman" w:hAnsi="Times New Roman" w:cs="Times New Roman"/>
          <w:color w:val="auto"/>
        </w:rPr>
        <w:t xml:space="preserve"> </w:t>
      </w:r>
      <w:r w:rsidR="008E6AFF" w:rsidRPr="00EE086C">
        <w:rPr>
          <w:rFonts w:ascii="Times New Roman" w:hAnsi="Times New Roman"/>
        </w:rPr>
        <w:t>(оснащена мультимедийным оборудованием)</w:t>
      </w:r>
    </w:p>
    <w:p w:rsidR="008A7C0B" w:rsidRPr="00D80944" w:rsidRDefault="008A7C0B" w:rsidP="008A7C0B">
      <w:pPr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</w:rPr>
      </w:pPr>
      <w:r w:rsidRPr="00D80944">
        <w:rPr>
          <w:rFonts w:ascii="Times New Roman" w:hAnsi="Times New Roman" w:cs="Times New Roman"/>
          <w:color w:val="auto"/>
        </w:rPr>
        <w:t>Аудитория для лабораторных работ 406</w:t>
      </w:r>
      <w:r w:rsidR="008E6AFF">
        <w:rPr>
          <w:rFonts w:ascii="Times New Roman" w:hAnsi="Times New Roman" w:cs="Times New Roman"/>
          <w:color w:val="auto"/>
        </w:rPr>
        <w:t xml:space="preserve"> </w:t>
      </w:r>
      <w:r w:rsidR="008E6AFF" w:rsidRPr="00EE086C">
        <w:rPr>
          <w:rFonts w:ascii="Times New Roman" w:hAnsi="Times New Roman"/>
        </w:rPr>
        <w:t>(оснащена мультимедийным оборудованием)</w:t>
      </w:r>
    </w:p>
    <w:p w:rsidR="008A7C0B" w:rsidRPr="00D80944" w:rsidRDefault="008A7C0B" w:rsidP="008A7C0B">
      <w:pPr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</w:rPr>
      </w:pPr>
      <w:r w:rsidRPr="00D80944">
        <w:rPr>
          <w:rFonts w:ascii="Times New Roman" w:hAnsi="Times New Roman" w:cs="Times New Roman"/>
          <w:color w:val="auto"/>
        </w:rPr>
        <w:t>Аудитория для лабораторных работ 407</w:t>
      </w:r>
      <w:r w:rsidR="008E6AFF">
        <w:rPr>
          <w:rFonts w:ascii="Times New Roman" w:hAnsi="Times New Roman" w:cs="Times New Roman"/>
          <w:color w:val="auto"/>
        </w:rPr>
        <w:t xml:space="preserve"> </w:t>
      </w:r>
      <w:r w:rsidR="0098370D">
        <w:rPr>
          <w:rFonts w:ascii="Times New Roman" w:hAnsi="Times New Roman" w:cs="Times New Roman"/>
          <w:color w:val="auto"/>
        </w:rPr>
        <w:t>(с мультимедийным оборудованием)</w:t>
      </w:r>
    </w:p>
    <w:p w:rsidR="008A7C0B" w:rsidRPr="00D80944" w:rsidRDefault="008A7C0B" w:rsidP="008A7C0B">
      <w:pPr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</w:rPr>
      </w:pPr>
      <w:r w:rsidRPr="00D80944">
        <w:rPr>
          <w:rFonts w:ascii="Times New Roman" w:hAnsi="Times New Roman" w:cs="Times New Roman"/>
          <w:color w:val="auto"/>
        </w:rPr>
        <w:t>Аудитория для лабораторных работ 408</w:t>
      </w:r>
      <w:r w:rsidR="008E6AFF">
        <w:rPr>
          <w:rFonts w:ascii="Times New Roman" w:hAnsi="Times New Roman" w:cs="Times New Roman"/>
          <w:color w:val="auto"/>
        </w:rPr>
        <w:t xml:space="preserve"> </w:t>
      </w:r>
      <w:r w:rsidR="0098370D">
        <w:rPr>
          <w:rFonts w:ascii="Times New Roman" w:hAnsi="Times New Roman" w:cs="Times New Roman"/>
          <w:color w:val="auto"/>
        </w:rPr>
        <w:t>(с мультимедийным оборудованием)</w:t>
      </w:r>
    </w:p>
    <w:p w:rsidR="008A7C0B" w:rsidRPr="00D80944" w:rsidRDefault="008A7C0B" w:rsidP="008A7C0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  <w:bCs/>
        </w:rPr>
      </w:pPr>
      <w:r w:rsidRPr="00D80944">
        <w:rPr>
          <w:rFonts w:ascii="Times New Roman" w:hAnsi="Times New Roman" w:cs="Times New Roman"/>
          <w:bCs/>
        </w:rPr>
        <w:t>Мультимедиа (слайды).</w:t>
      </w:r>
    </w:p>
    <w:p w:rsidR="008A7C0B" w:rsidRPr="00D80944" w:rsidRDefault="008A7C0B" w:rsidP="008A7C0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  <w:bCs/>
        </w:rPr>
      </w:pPr>
      <w:r w:rsidRPr="00D80944">
        <w:rPr>
          <w:rFonts w:ascii="Times New Roman" w:hAnsi="Times New Roman" w:cs="Times New Roman"/>
          <w:bCs/>
        </w:rPr>
        <w:t>Ступенька (платформа);</w:t>
      </w:r>
    </w:p>
    <w:p w:rsidR="008A7C0B" w:rsidRPr="00D80944" w:rsidRDefault="008A7C0B" w:rsidP="008A7C0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  <w:bCs/>
        </w:rPr>
      </w:pPr>
      <w:r w:rsidRPr="00D80944">
        <w:rPr>
          <w:rFonts w:ascii="Times New Roman" w:hAnsi="Times New Roman" w:cs="Times New Roman"/>
          <w:bCs/>
        </w:rPr>
        <w:t>Велоэргометр;</w:t>
      </w:r>
    </w:p>
    <w:p w:rsidR="008A7C0B" w:rsidRPr="00D80944" w:rsidRDefault="008A7C0B" w:rsidP="008A7C0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  <w:bCs/>
        </w:rPr>
      </w:pPr>
      <w:r w:rsidRPr="00D80944">
        <w:rPr>
          <w:rFonts w:ascii="Times New Roman" w:hAnsi="Times New Roman" w:cs="Times New Roman"/>
          <w:bCs/>
        </w:rPr>
        <w:t>Метроном;</w:t>
      </w:r>
    </w:p>
    <w:p w:rsidR="008A7C0B" w:rsidRPr="00D80944" w:rsidRDefault="008A7C0B" w:rsidP="008A7C0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  <w:bCs/>
        </w:rPr>
      </w:pPr>
      <w:r w:rsidRPr="00D80944">
        <w:rPr>
          <w:rFonts w:ascii="Times New Roman" w:hAnsi="Times New Roman" w:cs="Times New Roman"/>
          <w:bCs/>
        </w:rPr>
        <w:t>Секундомеры;</w:t>
      </w:r>
    </w:p>
    <w:p w:rsidR="008A7C0B" w:rsidRPr="00D80944" w:rsidRDefault="008A7C0B" w:rsidP="008A7C0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  <w:bCs/>
        </w:rPr>
      </w:pPr>
      <w:r w:rsidRPr="00D80944">
        <w:rPr>
          <w:rFonts w:ascii="Times New Roman" w:hAnsi="Times New Roman" w:cs="Times New Roman"/>
          <w:bCs/>
        </w:rPr>
        <w:t>Спорттестер, монитор;</w:t>
      </w:r>
    </w:p>
    <w:p w:rsidR="008A7C0B" w:rsidRPr="00D80944" w:rsidRDefault="008A7C0B" w:rsidP="008A7C0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  <w:bCs/>
        </w:rPr>
      </w:pPr>
      <w:r w:rsidRPr="00D80944">
        <w:rPr>
          <w:rFonts w:ascii="Times New Roman" w:hAnsi="Times New Roman" w:cs="Times New Roman"/>
          <w:bCs/>
        </w:rPr>
        <w:t>Расходные материалы (вата, спирт, салфетки)</w:t>
      </w:r>
    </w:p>
    <w:p w:rsidR="008A7C0B" w:rsidRPr="00D80944" w:rsidRDefault="008A7C0B" w:rsidP="008A7C0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</w:rPr>
      </w:pPr>
      <w:r w:rsidRPr="00D80944">
        <w:rPr>
          <w:rFonts w:ascii="Times New Roman" w:hAnsi="Times New Roman" w:cs="Times New Roman"/>
          <w:bCs/>
        </w:rPr>
        <w:t>Мультимедийное оборудование (проектор, экран, ноутбук).</w:t>
      </w:r>
    </w:p>
    <w:p w:rsidR="008A7C0B" w:rsidRPr="00D80944" w:rsidRDefault="008A7C0B" w:rsidP="008A7C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80944">
        <w:rPr>
          <w:rFonts w:ascii="Times New Roman" w:hAnsi="Times New Roman" w:cs="Times New Roman"/>
        </w:rPr>
        <w:t>Калипер</w:t>
      </w:r>
    </w:p>
    <w:p w:rsidR="008A7C0B" w:rsidRPr="00D80944" w:rsidRDefault="008A7C0B" w:rsidP="008A7C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80944">
        <w:rPr>
          <w:rFonts w:ascii="Times New Roman" w:hAnsi="Times New Roman" w:cs="Times New Roman"/>
        </w:rPr>
        <w:t>Динамометр</w:t>
      </w:r>
    </w:p>
    <w:p w:rsidR="008A7C0B" w:rsidRDefault="008A7C0B" w:rsidP="008A7C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80944">
        <w:rPr>
          <w:rFonts w:ascii="Times New Roman" w:hAnsi="Times New Roman" w:cs="Times New Roman"/>
        </w:rPr>
        <w:t>Компьютер, мультимедийное оборудование.</w:t>
      </w:r>
    </w:p>
    <w:p w:rsidR="0098370D" w:rsidRPr="00D80944" w:rsidRDefault="0098370D" w:rsidP="008A7C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33328F">
        <w:rPr>
          <w:rFonts w:ascii="Times New Roman" w:hAnsi="Times New Roman" w:cs="Times New Roman"/>
          <w:sz w:val="23"/>
          <w:szCs w:val="23"/>
          <w:shd w:val="clear" w:color="auto" w:fill="FFFFFF"/>
        </w:rPr>
        <w:t>Activio</w:t>
      </w:r>
      <w:proofErr w:type="spellEnd"/>
      <w:r w:rsidRPr="0033328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33328F">
        <w:rPr>
          <w:rFonts w:ascii="Times New Roman" w:hAnsi="Times New Roman" w:cs="Times New Roman"/>
          <w:sz w:val="23"/>
          <w:szCs w:val="23"/>
          <w:shd w:val="clear" w:color="auto" w:fill="FFFFFF"/>
        </w:rPr>
        <w:t>Sport</w:t>
      </w:r>
      <w:proofErr w:type="spellEnd"/>
      <w:r w:rsidRPr="0033328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33328F">
        <w:rPr>
          <w:rFonts w:ascii="Times New Roman" w:hAnsi="Times New Roman" w:cs="Times New Roman"/>
          <w:sz w:val="23"/>
          <w:szCs w:val="23"/>
          <w:shd w:val="clear" w:color="auto" w:fill="FFFFFF"/>
        </w:rPr>
        <w:t>System</w:t>
      </w:r>
      <w:proofErr w:type="spellEnd"/>
      <w:r w:rsidRPr="0033328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(Система измерения частоты сердечных сокращений)</w:t>
      </w:r>
    </w:p>
    <w:p w:rsidR="008A7C0B" w:rsidRPr="00D80944" w:rsidRDefault="008A7C0B" w:rsidP="008A7C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D80944">
        <w:rPr>
          <w:rFonts w:ascii="Times New Roman" w:hAnsi="Times New Roman" w:cs="Times New Roman"/>
        </w:rPr>
        <w:t>Бланки диагностических методик</w:t>
      </w:r>
    </w:p>
    <w:p w:rsidR="008A7C0B" w:rsidRPr="00D80944" w:rsidRDefault="008A7C0B" w:rsidP="008A7C0B">
      <w:pPr>
        <w:tabs>
          <w:tab w:val="right" w:leader="underscore" w:pos="9356"/>
        </w:tabs>
        <w:ind w:left="709"/>
        <w:jc w:val="both"/>
        <w:rPr>
          <w:rFonts w:ascii="Times New Roman" w:hAnsi="Times New Roman" w:cs="Times New Roman"/>
          <w:bCs/>
        </w:rPr>
      </w:pPr>
    </w:p>
    <w:p w:rsidR="008A7C0B" w:rsidRPr="00D80944" w:rsidRDefault="008A7C0B" w:rsidP="008A7C0B">
      <w:pPr>
        <w:rPr>
          <w:rFonts w:ascii="Times New Roman" w:hAnsi="Times New Roman" w:cs="Times New Roman"/>
          <w:b/>
          <w:color w:val="auto"/>
        </w:rPr>
      </w:pPr>
      <w:r w:rsidRPr="00D80944">
        <w:rPr>
          <w:rFonts w:ascii="Times New Roman" w:hAnsi="Times New Roman" w:cs="Times New Roman"/>
          <w:b/>
          <w:color w:val="auto"/>
        </w:rPr>
        <w:t>8.2. Программное обеспечение:</w:t>
      </w:r>
    </w:p>
    <w:p w:rsidR="008A7C0B" w:rsidRPr="00D80944" w:rsidRDefault="008A7C0B" w:rsidP="008A7C0B">
      <w:pPr>
        <w:rPr>
          <w:rFonts w:ascii="Times New Roman" w:hAnsi="Times New Roman" w:cs="Times New Roman"/>
          <w:b/>
          <w:color w:val="auto"/>
        </w:rPr>
      </w:pPr>
    </w:p>
    <w:p w:rsidR="008A7C0B" w:rsidRDefault="008A7C0B" w:rsidP="008A7C0B">
      <w:pPr>
        <w:jc w:val="both"/>
        <w:rPr>
          <w:rFonts w:ascii="Times New Roman" w:hAnsi="Times New Roman" w:cs="Times New Roman"/>
          <w:color w:val="auto"/>
        </w:rPr>
      </w:pPr>
      <w:r w:rsidRPr="00D80944">
        <w:rPr>
          <w:rFonts w:ascii="Times New Roman" w:hAnsi="Times New Roman" w:cs="Times New Roman"/>
          <w:color w:val="auto"/>
        </w:rPr>
        <w:t xml:space="preserve">  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proofErr w:type="spellStart"/>
      <w:r w:rsidRPr="00D80944">
        <w:rPr>
          <w:rFonts w:ascii="Times New Roman" w:hAnsi="Times New Roman" w:cs="Times New Roman"/>
          <w:color w:val="auto"/>
          <w:lang w:val="en-US"/>
        </w:rPr>
        <w:t>GYULGPLLibreOffice</w:t>
      </w:r>
      <w:proofErr w:type="spellEnd"/>
      <w:r w:rsidR="008D13D1">
        <w:rPr>
          <w:rFonts w:ascii="Times New Roman" w:hAnsi="Times New Roman" w:cs="Times New Roman"/>
          <w:color w:val="auto"/>
        </w:rPr>
        <w:t xml:space="preserve"> </w:t>
      </w:r>
      <w:r w:rsidR="008D13D1" w:rsidRPr="00A4490B">
        <w:rPr>
          <w:rFonts w:ascii="Times New Roman" w:hAnsi="Times New Roman"/>
        </w:rPr>
        <w:t xml:space="preserve">или одна из лицензионных версий </w:t>
      </w:r>
      <w:r w:rsidR="008D13D1" w:rsidRPr="00A4490B">
        <w:rPr>
          <w:rFonts w:ascii="Times New Roman" w:hAnsi="Times New Roman"/>
          <w:lang w:val="en-US"/>
        </w:rPr>
        <w:t>Microsoft</w:t>
      </w:r>
      <w:r w:rsidR="008D13D1" w:rsidRPr="00A4490B">
        <w:rPr>
          <w:rFonts w:ascii="Times New Roman" w:hAnsi="Times New Roman"/>
        </w:rPr>
        <w:t xml:space="preserve"> </w:t>
      </w:r>
      <w:r w:rsidR="008D13D1" w:rsidRPr="00A4490B">
        <w:rPr>
          <w:rFonts w:ascii="Times New Roman" w:hAnsi="Times New Roman"/>
          <w:lang w:val="en-US"/>
        </w:rPr>
        <w:t>Office</w:t>
      </w:r>
      <w:r w:rsidR="008D13D1" w:rsidRPr="00A4490B">
        <w:rPr>
          <w:rFonts w:ascii="Times New Roman" w:hAnsi="Times New Roman"/>
        </w:rPr>
        <w:t>.</w:t>
      </w:r>
      <w:r w:rsidRPr="00D80944">
        <w:rPr>
          <w:rFonts w:ascii="Times New Roman" w:hAnsi="Times New Roman" w:cs="Times New Roman"/>
          <w:color w:val="auto"/>
        </w:rPr>
        <w:t xml:space="preserve"> </w:t>
      </w:r>
    </w:p>
    <w:p w:rsidR="00786928" w:rsidRPr="00EE086C" w:rsidRDefault="00786928" w:rsidP="00786928">
      <w:pPr>
        <w:ind w:firstLine="709"/>
        <w:jc w:val="both"/>
        <w:rPr>
          <w:rFonts w:ascii="Times New Roman" w:hAnsi="Times New Roman"/>
        </w:rPr>
      </w:pPr>
      <w:r w:rsidRPr="00A763E6">
        <w:rPr>
          <w:rFonts w:ascii="Times New Roman" w:hAnsi="Times New Roman"/>
          <w:bCs/>
        </w:rPr>
        <w:t xml:space="preserve">Для контроля </w:t>
      </w:r>
      <w:proofErr w:type="gramStart"/>
      <w:r w:rsidRPr="00A763E6">
        <w:rPr>
          <w:rFonts w:ascii="Times New Roman" w:hAnsi="Times New Roman"/>
          <w:bCs/>
        </w:rPr>
        <w:t>знаний</w:t>
      </w:r>
      <w:proofErr w:type="gramEnd"/>
      <w:r w:rsidRPr="00A763E6">
        <w:rPr>
          <w:rFonts w:ascii="Times New Roman" w:hAnsi="Times New Roman"/>
          <w:bCs/>
        </w:rP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98370D" w:rsidRDefault="0098370D" w:rsidP="0098370D">
      <w:pPr>
        <w:pStyle w:val="a8"/>
        <w:kinsoku w:val="0"/>
        <w:overflowPunct w:val="0"/>
        <w:spacing w:line="240" w:lineRule="auto"/>
        <w:ind w:right="106" w:firstLine="709"/>
        <w:jc w:val="both"/>
        <w:rPr>
          <w:rFonts w:ascii="Times New Roman" w:hAnsi="Times New Roman"/>
          <w:b/>
          <w:spacing w:val="-1"/>
        </w:rPr>
      </w:pPr>
    </w:p>
    <w:p w:rsidR="0098370D" w:rsidRPr="00D14A80" w:rsidRDefault="0098370D" w:rsidP="0098370D">
      <w:pPr>
        <w:pStyle w:val="a8"/>
        <w:kinsoku w:val="0"/>
        <w:overflowPunct w:val="0"/>
        <w:spacing w:line="240" w:lineRule="auto"/>
        <w:ind w:right="106" w:firstLine="709"/>
        <w:jc w:val="both"/>
        <w:rPr>
          <w:rFonts w:ascii="Times New Roman" w:hAnsi="Times New Roman"/>
          <w:spacing w:val="-1"/>
        </w:rPr>
      </w:pPr>
      <w:r w:rsidRPr="00D14A80">
        <w:rPr>
          <w:rFonts w:ascii="Times New Roman" w:hAnsi="Times New Roman"/>
          <w:b/>
          <w:spacing w:val="-1"/>
        </w:rPr>
        <w:t xml:space="preserve">8.3 Изучение дисциплины инвалидами </w:t>
      </w:r>
      <w:r w:rsidRPr="00D14A80">
        <w:rPr>
          <w:rFonts w:ascii="Times New Roman" w:hAnsi="Times New Roman"/>
          <w:b/>
        </w:rPr>
        <w:t xml:space="preserve">и </w:t>
      </w:r>
      <w:r w:rsidRPr="00D14A80">
        <w:rPr>
          <w:rFonts w:ascii="Times New Roman" w:hAnsi="Times New Roman"/>
          <w:b/>
          <w:spacing w:val="-1"/>
        </w:rPr>
        <w:t xml:space="preserve">обучающимися </w:t>
      </w:r>
      <w:r w:rsidRPr="00D14A80">
        <w:rPr>
          <w:rFonts w:ascii="Times New Roman" w:hAnsi="Times New Roman"/>
          <w:b/>
        </w:rPr>
        <w:t xml:space="preserve">с ограниченными </w:t>
      </w:r>
      <w:r w:rsidRPr="00D14A80">
        <w:rPr>
          <w:rFonts w:ascii="Times New Roman" w:hAnsi="Times New Roman"/>
          <w:b/>
          <w:spacing w:val="-1"/>
        </w:rPr>
        <w:t>возможностями здоровья</w:t>
      </w:r>
      <w:r w:rsidRPr="00D14A80">
        <w:rPr>
          <w:rFonts w:ascii="Times New Roman" w:hAnsi="Times New Roman"/>
          <w:spacing w:val="-1"/>
        </w:rPr>
        <w:t xml:space="preserve"> осуществляется </w:t>
      </w:r>
      <w:r w:rsidRPr="00D14A80">
        <w:rPr>
          <w:rFonts w:ascii="Times New Roman" w:hAnsi="Times New Roman"/>
        </w:rPr>
        <w:t xml:space="preserve">с </w:t>
      </w:r>
      <w:r w:rsidRPr="00D14A80">
        <w:rPr>
          <w:rFonts w:ascii="Times New Roman" w:hAnsi="Times New Roman"/>
          <w:spacing w:val="-1"/>
        </w:rPr>
        <w:t>учетом особенностей психофизического развития, индивидуальных возможностей</w:t>
      </w:r>
      <w:r w:rsidRPr="00D14A80">
        <w:rPr>
          <w:rFonts w:ascii="Times New Roman" w:hAnsi="Times New Roman"/>
        </w:rPr>
        <w:t xml:space="preserve"> и </w:t>
      </w:r>
      <w:r w:rsidRPr="00D14A80">
        <w:rPr>
          <w:rFonts w:ascii="Times New Roman" w:hAnsi="Times New Roman"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14A80">
        <w:rPr>
          <w:rFonts w:ascii="Times New Roman" w:hAnsi="Times New Roman"/>
          <w:spacing w:val="-2"/>
        </w:rPr>
        <w:t xml:space="preserve">доступ </w:t>
      </w:r>
      <w:r w:rsidRPr="00D14A80">
        <w:rPr>
          <w:rFonts w:ascii="Times New Roman" w:hAnsi="Times New Roman"/>
        </w:rPr>
        <w:t xml:space="preserve">в </w:t>
      </w:r>
      <w:r w:rsidRPr="00D14A80">
        <w:rPr>
          <w:rFonts w:ascii="Times New Roman" w:hAnsi="Times New Roman"/>
          <w:spacing w:val="-1"/>
        </w:rPr>
        <w:t xml:space="preserve">учебные помещения Академии. Созданы следующие специальные условия: </w:t>
      </w:r>
    </w:p>
    <w:p w:rsidR="0098370D" w:rsidRPr="00D14A80" w:rsidRDefault="0098370D" w:rsidP="0098370D">
      <w:pPr>
        <w:pStyle w:val="a8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D14A80">
        <w:rPr>
          <w:rFonts w:ascii="Times New Roman" w:hAnsi="Times New Roman"/>
          <w:i/>
          <w:iCs/>
        </w:rPr>
        <w:t xml:space="preserve">8.3.1. для </w:t>
      </w:r>
      <w:r w:rsidRPr="00D14A80">
        <w:rPr>
          <w:rFonts w:ascii="Times New Roman" w:hAnsi="Times New Roman"/>
          <w:i/>
          <w:iCs/>
          <w:spacing w:val="-1"/>
        </w:rPr>
        <w:t xml:space="preserve">инвалидов </w:t>
      </w:r>
      <w:r w:rsidRPr="00D14A80">
        <w:rPr>
          <w:rFonts w:ascii="Times New Roman" w:hAnsi="Times New Roman"/>
          <w:i/>
          <w:iCs/>
        </w:rPr>
        <w:t>и лиц с</w:t>
      </w:r>
      <w:r w:rsidRPr="00D14A80">
        <w:rPr>
          <w:rFonts w:ascii="Times New Roman" w:hAnsi="Times New Roman"/>
          <w:i/>
          <w:iCs/>
          <w:spacing w:val="-1"/>
        </w:rPr>
        <w:t xml:space="preserve"> ограниченными возможностями</w:t>
      </w:r>
      <w:r w:rsidRPr="00D14A80">
        <w:rPr>
          <w:rFonts w:ascii="Times New Roman" w:hAnsi="Times New Roman"/>
          <w:i/>
          <w:iCs/>
        </w:rPr>
        <w:t xml:space="preserve"> здоровья по зрению:</w:t>
      </w:r>
    </w:p>
    <w:p w:rsidR="0098370D" w:rsidRPr="00D14A80" w:rsidRDefault="0098370D" w:rsidP="0098370D">
      <w:pPr>
        <w:ind w:firstLine="709"/>
        <w:jc w:val="both"/>
        <w:rPr>
          <w:rFonts w:ascii="Times New Roman" w:hAnsi="Times New Roman" w:cs="Times New Roman"/>
          <w:spacing w:val="-1"/>
        </w:rPr>
      </w:pPr>
      <w:r w:rsidRPr="00D14A80">
        <w:rPr>
          <w:rFonts w:ascii="Times New Roman" w:hAnsi="Times New Roman" w:cs="Times New Roman"/>
          <w:i/>
          <w:iCs/>
        </w:rPr>
        <w:t xml:space="preserve">- </w:t>
      </w:r>
      <w:r w:rsidRPr="00D14A80">
        <w:rPr>
          <w:rFonts w:ascii="Times New Roman" w:hAnsi="Times New Roman" w:cs="Times New Roman"/>
          <w:iCs/>
        </w:rPr>
        <w:t>о</w:t>
      </w:r>
      <w:r w:rsidRPr="00D14A80">
        <w:rPr>
          <w:rFonts w:ascii="Times New Roman" w:hAnsi="Times New Roman" w:cs="Times New Roman"/>
          <w:spacing w:val="-1"/>
        </w:rPr>
        <w:t xml:space="preserve">беспечен доступ </w:t>
      </w:r>
      <w:r w:rsidRPr="00D14A80">
        <w:rPr>
          <w:rFonts w:ascii="Times New Roman" w:hAnsi="Times New Roman" w:cs="Times New Roman"/>
        </w:rPr>
        <w:t xml:space="preserve">обучающихся, </w:t>
      </w:r>
      <w:r w:rsidRPr="00D14A80">
        <w:rPr>
          <w:rFonts w:ascii="Times New Roman" w:hAnsi="Times New Roman" w:cs="Times New Roman"/>
          <w:spacing w:val="-1"/>
        </w:rPr>
        <w:t xml:space="preserve">являющихся слепыми или слабовидящими </w:t>
      </w:r>
      <w:r w:rsidRPr="00D14A80">
        <w:rPr>
          <w:rFonts w:ascii="Times New Roman" w:hAnsi="Times New Roman" w:cs="Times New Roman"/>
        </w:rPr>
        <w:t xml:space="preserve">к </w:t>
      </w:r>
      <w:r w:rsidRPr="00D14A80">
        <w:rPr>
          <w:rFonts w:ascii="Times New Roman" w:hAnsi="Times New Roman" w:cs="Times New Roman"/>
          <w:spacing w:val="-1"/>
        </w:rPr>
        <w:t>зданиям Академии;</w:t>
      </w:r>
    </w:p>
    <w:p w:rsidR="0098370D" w:rsidRPr="00D14A80" w:rsidRDefault="0098370D" w:rsidP="0098370D">
      <w:pPr>
        <w:ind w:firstLine="709"/>
        <w:jc w:val="both"/>
        <w:rPr>
          <w:rFonts w:ascii="Times New Roman" w:hAnsi="Times New Roman" w:cs="Times New Roman"/>
        </w:rPr>
      </w:pPr>
      <w:r w:rsidRPr="00D14A80">
        <w:rPr>
          <w:rFonts w:ascii="Times New Roman" w:hAnsi="Times New Roman" w:cs="Times New Roman"/>
          <w:spacing w:val="-1"/>
        </w:rPr>
        <w:t xml:space="preserve">- </w:t>
      </w:r>
      <w:r w:rsidRPr="00D14A80">
        <w:rPr>
          <w:rFonts w:ascii="Times New Roman" w:hAnsi="Times New Roman" w:cs="Times New Roman"/>
          <w:iCs/>
        </w:rPr>
        <w:t>э</w:t>
      </w:r>
      <w:r w:rsidRPr="00D14A80">
        <w:rPr>
          <w:rFonts w:ascii="Times New Roman" w:hAnsi="Times New Roman" w:cs="Times New Roman"/>
        </w:rPr>
        <w:t xml:space="preserve">лектронный видео увеличитель "ONYX </w:t>
      </w:r>
      <w:proofErr w:type="spellStart"/>
      <w:r w:rsidRPr="00D14A80">
        <w:rPr>
          <w:rFonts w:ascii="Times New Roman" w:hAnsi="Times New Roman" w:cs="Times New Roman"/>
        </w:rPr>
        <w:t>Deskset</w:t>
      </w:r>
      <w:proofErr w:type="spellEnd"/>
      <w:r w:rsidRPr="00D14A80">
        <w:rPr>
          <w:rFonts w:ascii="Times New Roman" w:hAnsi="Times New Roman" w:cs="Times New Roman"/>
        </w:rPr>
        <w:t xml:space="preserve"> HD 22 (в полной комплектации);</w:t>
      </w:r>
    </w:p>
    <w:p w:rsidR="0098370D" w:rsidRPr="00D14A80" w:rsidRDefault="0098370D" w:rsidP="0098370D">
      <w:pPr>
        <w:ind w:firstLine="709"/>
        <w:jc w:val="both"/>
        <w:rPr>
          <w:rFonts w:ascii="Times New Roman" w:hAnsi="Times New Roman" w:cs="Times New Roman"/>
        </w:rPr>
      </w:pPr>
      <w:r w:rsidRPr="00D14A80">
        <w:rPr>
          <w:rFonts w:ascii="Times New Roman" w:hAnsi="Times New Roman" w:cs="Times New Roman"/>
          <w:b/>
        </w:rPr>
        <w:t xml:space="preserve">- </w:t>
      </w:r>
      <w:r w:rsidRPr="00D14A80">
        <w:rPr>
          <w:rFonts w:ascii="Times New Roman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D14A80">
        <w:rPr>
          <w:rFonts w:ascii="Times New Roman" w:hAnsi="Times New Roman" w:cs="Times New Roman"/>
        </w:rPr>
        <w:t xml:space="preserve"> </w:t>
      </w:r>
    </w:p>
    <w:p w:rsidR="0098370D" w:rsidRPr="00D14A80" w:rsidRDefault="0098370D" w:rsidP="0098370D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14A80">
        <w:rPr>
          <w:rFonts w:ascii="Times New Roman" w:hAnsi="Times New Roman" w:cs="Times New Roman"/>
          <w:b/>
        </w:rPr>
        <w:t>-</w:t>
      </w:r>
      <w:r w:rsidRPr="00D14A80">
        <w:rPr>
          <w:rFonts w:ascii="Times New Roman" w:hAnsi="Times New Roman" w:cs="Times New Roman"/>
        </w:rPr>
        <w:t xml:space="preserve"> принтер Брайля; </w:t>
      </w:r>
    </w:p>
    <w:p w:rsidR="0098370D" w:rsidRPr="00D14A80" w:rsidRDefault="0098370D" w:rsidP="0098370D">
      <w:pPr>
        <w:ind w:firstLine="709"/>
        <w:jc w:val="both"/>
        <w:rPr>
          <w:rFonts w:ascii="Times New Roman" w:hAnsi="Times New Roman" w:cs="Times New Roman"/>
          <w:shd w:val="clear" w:color="auto" w:fill="FEFEFE"/>
        </w:rPr>
      </w:pPr>
      <w:r w:rsidRPr="00D14A80">
        <w:rPr>
          <w:rFonts w:ascii="Times New Roman" w:hAnsi="Times New Roman" w:cs="Times New Roman"/>
          <w:b/>
          <w:shd w:val="clear" w:color="auto" w:fill="FFFFFF"/>
        </w:rPr>
        <w:t xml:space="preserve">- </w:t>
      </w:r>
      <w:r w:rsidRPr="00D14A80">
        <w:rPr>
          <w:rFonts w:ascii="Times New Roman" w:hAnsi="Times New Roman" w:cs="Times New Roman"/>
          <w:shd w:val="clear" w:color="auto" w:fill="FEFEFE"/>
        </w:rPr>
        <w:t>портативное устройство для чтения и увеличения.</w:t>
      </w:r>
      <w:r w:rsidRPr="00D14A80"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:rsidR="0098370D" w:rsidRPr="00D14A80" w:rsidRDefault="0098370D" w:rsidP="0098370D">
      <w:pPr>
        <w:pStyle w:val="a8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D14A80">
        <w:rPr>
          <w:rFonts w:ascii="Times New Roman" w:hAnsi="Times New Roman"/>
          <w:i/>
          <w:iCs/>
        </w:rPr>
        <w:t xml:space="preserve">8.3.2. для </w:t>
      </w:r>
      <w:r w:rsidRPr="00D14A80">
        <w:rPr>
          <w:rFonts w:ascii="Times New Roman" w:hAnsi="Times New Roman"/>
          <w:i/>
          <w:iCs/>
          <w:spacing w:val="-1"/>
        </w:rPr>
        <w:t xml:space="preserve">инвалидов </w:t>
      </w:r>
      <w:r w:rsidRPr="00D14A80">
        <w:rPr>
          <w:rFonts w:ascii="Times New Roman" w:hAnsi="Times New Roman"/>
          <w:i/>
          <w:iCs/>
        </w:rPr>
        <w:t>и лиц с</w:t>
      </w:r>
      <w:r w:rsidRPr="00D14A80">
        <w:rPr>
          <w:rFonts w:ascii="Times New Roman" w:hAnsi="Times New Roman"/>
          <w:i/>
          <w:iCs/>
          <w:spacing w:val="-1"/>
        </w:rPr>
        <w:t xml:space="preserve"> ограниченными возможностями</w:t>
      </w:r>
      <w:r w:rsidRPr="00D14A80">
        <w:rPr>
          <w:rFonts w:ascii="Times New Roman" w:hAnsi="Times New Roman"/>
          <w:i/>
          <w:iCs/>
        </w:rPr>
        <w:t xml:space="preserve"> здоровья по слуху:</w:t>
      </w:r>
    </w:p>
    <w:p w:rsidR="0098370D" w:rsidRPr="00D14A80" w:rsidRDefault="0098370D" w:rsidP="0098370D">
      <w:pPr>
        <w:pStyle w:val="a8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i/>
          <w:iCs/>
        </w:rPr>
      </w:pPr>
      <w:r w:rsidRPr="00D14A80">
        <w:rPr>
          <w:rFonts w:ascii="Times New Roman" w:hAnsi="Times New Roman"/>
          <w:i/>
          <w:iCs/>
        </w:rPr>
        <w:t xml:space="preserve">- </w:t>
      </w:r>
      <w:r w:rsidRPr="00D14A80">
        <w:rPr>
          <w:rFonts w:ascii="Times New Roman" w:hAnsi="Times New Roman"/>
        </w:rPr>
        <w:t>акустическая система</w:t>
      </w:r>
      <w:r w:rsidRPr="00D14A8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14A80">
        <w:rPr>
          <w:rFonts w:ascii="Times New Roman" w:hAnsi="Times New Roman"/>
          <w:shd w:val="clear" w:color="auto" w:fill="FFFFFF"/>
        </w:rPr>
        <w:t>Front</w:t>
      </w:r>
      <w:proofErr w:type="spellEnd"/>
      <w:r w:rsidRPr="00D14A8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14A80">
        <w:rPr>
          <w:rFonts w:ascii="Times New Roman" w:hAnsi="Times New Roman"/>
          <w:shd w:val="clear" w:color="auto" w:fill="FFFFFF"/>
        </w:rPr>
        <w:t>Row</w:t>
      </w:r>
      <w:proofErr w:type="spellEnd"/>
      <w:r w:rsidRPr="00D14A8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14A80">
        <w:rPr>
          <w:rFonts w:ascii="Times New Roman" w:hAnsi="Times New Roman"/>
          <w:shd w:val="clear" w:color="auto" w:fill="FFFFFF"/>
        </w:rPr>
        <w:t>to</w:t>
      </w:r>
      <w:proofErr w:type="spellEnd"/>
      <w:r w:rsidRPr="00D14A8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14A80">
        <w:rPr>
          <w:rFonts w:ascii="Times New Roman" w:hAnsi="Times New Roman"/>
          <w:shd w:val="clear" w:color="auto" w:fill="FFFFFF"/>
        </w:rPr>
        <w:t>Go</w:t>
      </w:r>
      <w:proofErr w:type="spellEnd"/>
      <w:r w:rsidRPr="00D14A80">
        <w:rPr>
          <w:rFonts w:ascii="Times New Roman" w:hAnsi="Times New Roman"/>
          <w:shd w:val="clear" w:color="auto" w:fill="FFFFFF"/>
        </w:rPr>
        <w:t xml:space="preserve"> в комплекте (системы свободного звукового поля);</w:t>
      </w:r>
    </w:p>
    <w:p w:rsidR="0098370D" w:rsidRPr="00D14A80" w:rsidRDefault="0098370D" w:rsidP="0098370D">
      <w:pPr>
        <w:pStyle w:val="a8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hd w:val="clear" w:color="auto" w:fill="FFFFFF"/>
        </w:rPr>
      </w:pPr>
      <w:r w:rsidRPr="00D14A80">
        <w:rPr>
          <w:rFonts w:ascii="Times New Roman" w:hAnsi="Times New Roman"/>
          <w:i/>
          <w:iCs/>
        </w:rPr>
        <w:t xml:space="preserve">- </w:t>
      </w:r>
      <w:r w:rsidRPr="00D14A80">
        <w:rPr>
          <w:rFonts w:ascii="Times New Roman" w:hAnsi="Times New Roman"/>
          <w:shd w:val="clear" w:color="auto" w:fill="FFFFFF"/>
        </w:rPr>
        <w:t xml:space="preserve">«ElBrailleW14J G2; </w:t>
      </w:r>
    </w:p>
    <w:p w:rsidR="0098370D" w:rsidRPr="00D14A80" w:rsidRDefault="0098370D" w:rsidP="0098370D">
      <w:pPr>
        <w:pStyle w:val="a8"/>
        <w:kinsoku w:val="0"/>
        <w:overflowPunct w:val="0"/>
        <w:spacing w:line="240" w:lineRule="auto"/>
        <w:ind w:right="114" w:firstLine="709"/>
        <w:jc w:val="both"/>
        <w:rPr>
          <w:rFonts w:ascii="Times New Roman" w:hAnsi="Times New Roman"/>
          <w:shd w:val="clear" w:color="auto" w:fill="FFFFFF"/>
        </w:rPr>
      </w:pPr>
      <w:r w:rsidRPr="00D14A80">
        <w:rPr>
          <w:rFonts w:ascii="Times New Roman" w:hAnsi="Times New Roman"/>
          <w:b/>
          <w:shd w:val="clear" w:color="auto" w:fill="FFFFFF"/>
        </w:rPr>
        <w:t>-</w:t>
      </w:r>
      <w:r w:rsidRPr="00D14A80">
        <w:rPr>
          <w:rFonts w:ascii="Times New Roman" w:hAnsi="Times New Roman"/>
          <w:shd w:val="clear" w:color="auto" w:fill="FFFFFF"/>
        </w:rPr>
        <w:t xml:space="preserve"> FM- приёмник ARC с индукционной петлей;</w:t>
      </w:r>
    </w:p>
    <w:p w:rsidR="0098370D" w:rsidRPr="00D14A80" w:rsidRDefault="0098370D" w:rsidP="0098370D">
      <w:pPr>
        <w:pStyle w:val="a8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hd w:val="clear" w:color="auto" w:fill="FFFFFF"/>
        </w:rPr>
      </w:pPr>
      <w:r w:rsidRPr="00D14A80">
        <w:rPr>
          <w:rFonts w:ascii="Times New Roman" w:hAnsi="Times New Roman"/>
          <w:shd w:val="clear" w:color="auto" w:fill="FFFFFF"/>
        </w:rPr>
        <w:t>- FM-передатчик AMIGO T31;</w:t>
      </w:r>
    </w:p>
    <w:p w:rsidR="0098370D" w:rsidRPr="00D14A80" w:rsidRDefault="0098370D" w:rsidP="0098370D">
      <w:pPr>
        <w:pStyle w:val="a8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hd w:val="clear" w:color="auto" w:fill="FFFFFF"/>
        </w:rPr>
      </w:pPr>
      <w:r w:rsidRPr="00D14A80">
        <w:rPr>
          <w:rFonts w:ascii="Times New Roman" w:hAnsi="Times New Roman"/>
          <w:shd w:val="clear" w:color="auto" w:fill="FFFFFF"/>
        </w:rPr>
        <w:t xml:space="preserve">-  </w:t>
      </w:r>
      <w:proofErr w:type="spellStart"/>
      <w:r w:rsidRPr="00D14A80">
        <w:rPr>
          <w:rFonts w:ascii="Times New Roman" w:hAnsi="Times New Roman"/>
          <w:shd w:val="clear" w:color="auto" w:fill="FFFFFF"/>
        </w:rPr>
        <w:t>радиокласс</w:t>
      </w:r>
      <w:proofErr w:type="spellEnd"/>
      <w:r w:rsidRPr="00D14A80">
        <w:rPr>
          <w:rFonts w:ascii="Times New Roman" w:hAnsi="Times New Roman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98370D" w:rsidRPr="00D14A80" w:rsidRDefault="0098370D" w:rsidP="0098370D">
      <w:pPr>
        <w:pStyle w:val="a8"/>
        <w:kinsoku w:val="0"/>
        <w:overflowPunct w:val="0"/>
        <w:spacing w:line="240" w:lineRule="auto"/>
        <w:ind w:right="114" w:firstLine="709"/>
        <w:jc w:val="both"/>
        <w:rPr>
          <w:rFonts w:ascii="Times New Roman" w:hAnsi="Times New Roman"/>
          <w:i/>
          <w:iCs/>
        </w:rPr>
      </w:pPr>
      <w:r w:rsidRPr="00D14A80">
        <w:rPr>
          <w:rFonts w:ascii="Times New Roman" w:hAnsi="Times New Roman"/>
          <w:i/>
          <w:iCs/>
        </w:rPr>
        <w:t xml:space="preserve">8.3.3. для </w:t>
      </w:r>
      <w:r w:rsidRPr="00D14A80">
        <w:rPr>
          <w:rFonts w:ascii="Times New Roman" w:hAnsi="Times New Roman"/>
          <w:i/>
          <w:iCs/>
          <w:spacing w:val="-1"/>
        </w:rPr>
        <w:t xml:space="preserve">инвалидов </w:t>
      </w:r>
      <w:r w:rsidRPr="00D14A80">
        <w:rPr>
          <w:rFonts w:ascii="Times New Roman" w:hAnsi="Times New Roman"/>
          <w:i/>
          <w:iCs/>
        </w:rPr>
        <w:t xml:space="preserve">и лиц с </w:t>
      </w:r>
      <w:r w:rsidRPr="00D14A80">
        <w:rPr>
          <w:rFonts w:ascii="Times New Roman" w:hAnsi="Times New Roman"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D14A80">
        <w:rPr>
          <w:rFonts w:ascii="Times New Roman" w:hAnsi="Times New Roman"/>
          <w:i/>
          <w:iCs/>
        </w:rPr>
        <w:t>аппарата:</w:t>
      </w:r>
    </w:p>
    <w:p w:rsidR="0098370D" w:rsidRPr="00D14A80" w:rsidRDefault="0098370D" w:rsidP="0098370D">
      <w:pPr>
        <w:pStyle w:val="a8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i/>
          <w:iCs/>
        </w:rPr>
      </w:pPr>
      <w:r w:rsidRPr="00D14A80">
        <w:rPr>
          <w:rFonts w:ascii="Times New Roman" w:hAnsi="Times New Roman"/>
          <w:i/>
          <w:iCs/>
        </w:rPr>
        <w:t xml:space="preserve">- </w:t>
      </w:r>
      <w:r w:rsidRPr="00D14A80">
        <w:rPr>
          <w:rFonts w:ascii="Times New Roman" w:hAnsi="Times New Roman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98370D" w:rsidRPr="00D14A80" w:rsidRDefault="0098370D" w:rsidP="0098370D">
      <w:pPr>
        <w:ind w:left="709"/>
        <w:jc w:val="both"/>
        <w:rPr>
          <w:rFonts w:ascii="Times New Roman" w:hAnsi="Times New Roman" w:cs="Times New Roman"/>
          <w:color w:val="auto"/>
        </w:rPr>
      </w:pPr>
    </w:p>
    <w:p w:rsidR="0098370D" w:rsidRPr="00D80944" w:rsidRDefault="0098370D" w:rsidP="008A7C0B">
      <w:pPr>
        <w:jc w:val="both"/>
        <w:rPr>
          <w:rFonts w:ascii="Times New Roman" w:hAnsi="Times New Roman" w:cs="Times New Roman"/>
          <w:color w:val="auto"/>
        </w:rPr>
      </w:pPr>
    </w:p>
    <w:p w:rsidR="008A7C0B" w:rsidRDefault="008A7C0B" w:rsidP="008A7C0B">
      <w:pPr>
        <w:tabs>
          <w:tab w:val="right" w:leader="underscore" w:pos="9356"/>
        </w:tabs>
        <w:ind w:left="709"/>
        <w:jc w:val="both"/>
        <w:rPr>
          <w:rFonts w:ascii="Times New Roman" w:hAnsi="Times New Roman" w:cs="Times New Roman"/>
          <w:bCs/>
        </w:rPr>
      </w:pPr>
    </w:p>
    <w:p w:rsidR="00C50EBC" w:rsidRDefault="00C50EBC" w:rsidP="008A7C0B">
      <w:pPr>
        <w:tabs>
          <w:tab w:val="right" w:leader="underscore" w:pos="9356"/>
        </w:tabs>
        <w:ind w:left="709"/>
        <w:jc w:val="both"/>
        <w:rPr>
          <w:rFonts w:ascii="Times New Roman" w:hAnsi="Times New Roman" w:cs="Times New Roman"/>
          <w:bCs/>
        </w:rPr>
      </w:pPr>
    </w:p>
    <w:p w:rsidR="00C50EBC" w:rsidRDefault="00C50EBC" w:rsidP="008A7C0B">
      <w:pPr>
        <w:tabs>
          <w:tab w:val="right" w:leader="underscore" w:pos="9356"/>
        </w:tabs>
        <w:ind w:left="709"/>
        <w:jc w:val="both"/>
        <w:rPr>
          <w:rFonts w:ascii="Times New Roman" w:hAnsi="Times New Roman" w:cs="Times New Roman"/>
          <w:bCs/>
        </w:rPr>
      </w:pPr>
    </w:p>
    <w:p w:rsidR="00C50EBC" w:rsidRDefault="00C50EBC" w:rsidP="008A7C0B">
      <w:pPr>
        <w:tabs>
          <w:tab w:val="right" w:leader="underscore" w:pos="9356"/>
        </w:tabs>
        <w:ind w:left="709"/>
        <w:jc w:val="both"/>
        <w:rPr>
          <w:rFonts w:ascii="Times New Roman" w:hAnsi="Times New Roman" w:cs="Times New Roman"/>
          <w:bCs/>
        </w:rPr>
      </w:pPr>
    </w:p>
    <w:p w:rsidR="00C50EBC" w:rsidRDefault="00C50EBC" w:rsidP="008A7C0B">
      <w:pPr>
        <w:tabs>
          <w:tab w:val="right" w:leader="underscore" w:pos="9356"/>
        </w:tabs>
        <w:ind w:left="709"/>
        <w:jc w:val="both"/>
        <w:rPr>
          <w:rFonts w:ascii="Times New Roman" w:hAnsi="Times New Roman" w:cs="Times New Roman"/>
          <w:bCs/>
        </w:rPr>
      </w:pPr>
    </w:p>
    <w:p w:rsidR="00C50EBC" w:rsidRDefault="00C50EBC" w:rsidP="008A7C0B">
      <w:pPr>
        <w:tabs>
          <w:tab w:val="right" w:leader="underscore" w:pos="9356"/>
        </w:tabs>
        <w:ind w:left="709"/>
        <w:jc w:val="both"/>
        <w:rPr>
          <w:rFonts w:ascii="Times New Roman" w:hAnsi="Times New Roman" w:cs="Times New Roman"/>
          <w:bCs/>
        </w:rPr>
      </w:pPr>
    </w:p>
    <w:p w:rsidR="00C50EBC" w:rsidRDefault="00C50EBC" w:rsidP="008A7C0B">
      <w:pPr>
        <w:tabs>
          <w:tab w:val="right" w:leader="underscore" w:pos="9356"/>
        </w:tabs>
        <w:ind w:left="709"/>
        <w:jc w:val="both"/>
        <w:rPr>
          <w:rFonts w:ascii="Times New Roman" w:hAnsi="Times New Roman" w:cs="Times New Roman"/>
          <w:bCs/>
        </w:rPr>
      </w:pPr>
    </w:p>
    <w:p w:rsidR="00C50EBC" w:rsidRDefault="00C50EBC" w:rsidP="008A7C0B">
      <w:pPr>
        <w:tabs>
          <w:tab w:val="right" w:leader="underscore" w:pos="9356"/>
        </w:tabs>
        <w:ind w:left="709"/>
        <w:jc w:val="both"/>
        <w:rPr>
          <w:rFonts w:ascii="Times New Roman" w:hAnsi="Times New Roman" w:cs="Times New Roman"/>
          <w:bCs/>
        </w:rPr>
      </w:pPr>
    </w:p>
    <w:p w:rsidR="00C50EBC" w:rsidRDefault="00C50EBC" w:rsidP="008A7C0B">
      <w:pPr>
        <w:tabs>
          <w:tab w:val="right" w:leader="underscore" w:pos="9356"/>
        </w:tabs>
        <w:ind w:left="709"/>
        <w:jc w:val="both"/>
        <w:rPr>
          <w:rFonts w:ascii="Times New Roman" w:hAnsi="Times New Roman" w:cs="Times New Roman"/>
          <w:bCs/>
        </w:rPr>
      </w:pPr>
    </w:p>
    <w:p w:rsidR="00786928" w:rsidRDefault="00786928" w:rsidP="00C50EBC">
      <w:pPr>
        <w:jc w:val="right"/>
        <w:rPr>
          <w:rFonts w:ascii="Times New Roman" w:hAnsi="Times New Roman"/>
          <w:i/>
        </w:rPr>
      </w:pPr>
    </w:p>
    <w:p w:rsidR="00786928" w:rsidRDefault="00786928" w:rsidP="00C50EBC">
      <w:pPr>
        <w:jc w:val="right"/>
        <w:rPr>
          <w:rFonts w:ascii="Times New Roman" w:hAnsi="Times New Roman"/>
          <w:i/>
        </w:rPr>
      </w:pPr>
    </w:p>
    <w:p w:rsidR="00786928" w:rsidRDefault="00786928" w:rsidP="00C50EBC">
      <w:pPr>
        <w:jc w:val="right"/>
        <w:rPr>
          <w:rFonts w:ascii="Times New Roman" w:hAnsi="Times New Roman"/>
          <w:i/>
        </w:rPr>
      </w:pPr>
    </w:p>
    <w:p w:rsidR="00786928" w:rsidRDefault="00786928" w:rsidP="00C50EBC">
      <w:pPr>
        <w:jc w:val="right"/>
        <w:rPr>
          <w:rFonts w:ascii="Times New Roman" w:hAnsi="Times New Roman"/>
          <w:i/>
        </w:rPr>
      </w:pPr>
    </w:p>
    <w:p w:rsidR="00786928" w:rsidRDefault="00786928" w:rsidP="00C50EBC">
      <w:pPr>
        <w:jc w:val="right"/>
        <w:rPr>
          <w:rFonts w:ascii="Times New Roman" w:hAnsi="Times New Roman"/>
          <w:i/>
        </w:rPr>
      </w:pPr>
    </w:p>
    <w:p w:rsidR="00786928" w:rsidRDefault="00786928" w:rsidP="00C50EBC">
      <w:pPr>
        <w:jc w:val="right"/>
        <w:rPr>
          <w:rFonts w:ascii="Times New Roman" w:hAnsi="Times New Roman"/>
          <w:i/>
        </w:rPr>
      </w:pPr>
    </w:p>
    <w:p w:rsidR="00786928" w:rsidRDefault="00786928" w:rsidP="00C50EBC">
      <w:pPr>
        <w:jc w:val="right"/>
        <w:rPr>
          <w:rFonts w:ascii="Times New Roman" w:hAnsi="Times New Roman"/>
          <w:i/>
        </w:rPr>
      </w:pPr>
    </w:p>
    <w:p w:rsidR="00786928" w:rsidRDefault="00786928" w:rsidP="00C50EBC">
      <w:pPr>
        <w:jc w:val="right"/>
        <w:rPr>
          <w:rFonts w:ascii="Times New Roman" w:hAnsi="Times New Roman"/>
          <w:i/>
        </w:rPr>
      </w:pPr>
    </w:p>
    <w:p w:rsidR="00786928" w:rsidRDefault="00786928" w:rsidP="00C50EBC">
      <w:pPr>
        <w:jc w:val="right"/>
        <w:rPr>
          <w:rFonts w:ascii="Times New Roman" w:hAnsi="Times New Roman"/>
          <w:i/>
        </w:rPr>
      </w:pPr>
    </w:p>
    <w:p w:rsidR="00786928" w:rsidRDefault="00786928" w:rsidP="00C50EBC">
      <w:pPr>
        <w:jc w:val="right"/>
        <w:rPr>
          <w:rFonts w:ascii="Times New Roman" w:hAnsi="Times New Roman"/>
          <w:i/>
        </w:rPr>
      </w:pPr>
    </w:p>
    <w:p w:rsidR="00786928" w:rsidRDefault="00786928" w:rsidP="00C50EBC">
      <w:pPr>
        <w:jc w:val="right"/>
        <w:rPr>
          <w:rFonts w:ascii="Times New Roman" w:hAnsi="Times New Roman"/>
          <w:i/>
        </w:rPr>
      </w:pPr>
    </w:p>
    <w:p w:rsidR="00786928" w:rsidRDefault="00786928" w:rsidP="00C50EBC">
      <w:pPr>
        <w:jc w:val="right"/>
        <w:rPr>
          <w:rFonts w:ascii="Times New Roman" w:hAnsi="Times New Roman"/>
          <w:i/>
        </w:rPr>
      </w:pPr>
    </w:p>
    <w:p w:rsidR="00786928" w:rsidRDefault="00786928" w:rsidP="00C50EBC">
      <w:pPr>
        <w:jc w:val="right"/>
        <w:rPr>
          <w:rFonts w:ascii="Times New Roman" w:hAnsi="Times New Roman"/>
          <w:i/>
        </w:rPr>
      </w:pPr>
    </w:p>
    <w:p w:rsidR="00786928" w:rsidRDefault="00786928" w:rsidP="00C50EBC">
      <w:pPr>
        <w:jc w:val="right"/>
        <w:rPr>
          <w:rFonts w:ascii="Times New Roman" w:hAnsi="Times New Roman"/>
          <w:i/>
        </w:rPr>
      </w:pPr>
    </w:p>
    <w:p w:rsidR="00786928" w:rsidRDefault="00786928" w:rsidP="00C50EBC">
      <w:pPr>
        <w:jc w:val="right"/>
        <w:rPr>
          <w:rFonts w:ascii="Times New Roman" w:hAnsi="Times New Roman"/>
          <w:i/>
        </w:rPr>
      </w:pPr>
    </w:p>
    <w:p w:rsidR="00786928" w:rsidRDefault="00786928" w:rsidP="00C50EBC">
      <w:pPr>
        <w:jc w:val="right"/>
        <w:rPr>
          <w:rFonts w:ascii="Times New Roman" w:hAnsi="Times New Roman"/>
          <w:i/>
        </w:rPr>
      </w:pPr>
    </w:p>
    <w:p w:rsidR="00C50EBC" w:rsidRPr="00FA5F79" w:rsidRDefault="00C50EBC" w:rsidP="00C50EBC">
      <w:pPr>
        <w:jc w:val="right"/>
        <w:rPr>
          <w:rFonts w:ascii="Times New Roman" w:hAnsi="Times New Roman"/>
          <w:i/>
        </w:rPr>
      </w:pPr>
      <w:r w:rsidRPr="00FA5F79">
        <w:rPr>
          <w:rFonts w:ascii="Times New Roman" w:hAnsi="Times New Roman"/>
          <w:i/>
        </w:rPr>
        <w:t xml:space="preserve">Приложение к Рабочей программе дисциплины </w:t>
      </w:r>
    </w:p>
    <w:p w:rsidR="00C50EBC" w:rsidRPr="00FA5F79" w:rsidRDefault="00C50EBC" w:rsidP="00C50EBC">
      <w:pPr>
        <w:jc w:val="right"/>
        <w:rPr>
          <w:rFonts w:ascii="Times New Roman" w:hAnsi="Times New Roman"/>
          <w:i/>
        </w:rPr>
      </w:pPr>
      <w:r w:rsidRPr="00FA5F79">
        <w:rPr>
          <w:rFonts w:ascii="Times New Roman" w:hAnsi="Times New Roman"/>
          <w:i/>
        </w:rPr>
        <w:t>«Особенности педагогического и</w:t>
      </w:r>
    </w:p>
    <w:p w:rsidR="00C50EBC" w:rsidRPr="00FA5F79" w:rsidRDefault="00C50EBC" w:rsidP="00C50EBC">
      <w:pPr>
        <w:jc w:val="right"/>
        <w:rPr>
          <w:rFonts w:ascii="Times New Roman" w:hAnsi="Times New Roman"/>
          <w:i/>
        </w:rPr>
      </w:pPr>
      <w:r w:rsidRPr="00FA5F79">
        <w:rPr>
          <w:rFonts w:ascii="Times New Roman" w:hAnsi="Times New Roman"/>
          <w:i/>
        </w:rPr>
        <w:t xml:space="preserve"> медико-биологического контроля»</w:t>
      </w:r>
    </w:p>
    <w:p w:rsidR="00C50EBC" w:rsidRPr="00FA5F79" w:rsidRDefault="00C50EBC" w:rsidP="00C50EBC">
      <w:pPr>
        <w:jc w:val="right"/>
        <w:rPr>
          <w:rFonts w:ascii="Times New Roman" w:hAnsi="Times New Roman"/>
          <w:i/>
        </w:rPr>
      </w:pPr>
    </w:p>
    <w:p w:rsidR="00C50EBC" w:rsidRPr="00FA5F79" w:rsidRDefault="00C50EBC" w:rsidP="00C50EBC">
      <w:pPr>
        <w:jc w:val="right"/>
        <w:rPr>
          <w:rFonts w:ascii="Times New Roman" w:hAnsi="Times New Roman"/>
          <w:i/>
        </w:rPr>
      </w:pPr>
    </w:p>
    <w:p w:rsidR="00C50EBC" w:rsidRPr="00FA5F79" w:rsidRDefault="00C50EBC" w:rsidP="00C50EBC">
      <w:pPr>
        <w:jc w:val="center"/>
        <w:rPr>
          <w:rFonts w:ascii="Times New Roman" w:hAnsi="Times New Roman"/>
        </w:rPr>
      </w:pPr>
      <w:r w:rsidRPr="00FA5F79">
        <w:rPr>
          <w:rFonts w:ascii="Times New Roman" w:hAnsi="Times New Roman"/>
        </w:rPr>
        <w:t>Министерство спорта Российской Федерации</w:t>
      </w:r>
    </w:p>
    <w:p w:rsidR="00C50EBC" w:rsidRPr="00FA5F79" w:rsidRDefault="00C50EBC" w:rsidP="00C50EBC">
      <w:pPr>
        <w:jc w:val="center"/>
        <w:rPr>
          <w:rFonts w:ascii="Times New Roman" w:hAnsi="Times New Roman"/>
        </w:rPr>
      </w:pPr>
    </w:p>
    <w:p w:rsidR="00C50EBC" w:rsidRPr="00FA5F79" w:rsidRDefault="00C50EBC" w:rsidP="00C50EBC">
      <w:pPr>
        <w:jc w:val="center"/>
        <w:rPr>
          <w:rFonts w:ascii="Times New Roman" w:hAnsi="Times New Roman"/>
        </w:rPr>
      </w:pPr>
      <w:r w:rsidRPr="00FA5F79">
        <w:rPr>
          <w:rFonts w:ascii="Times New Roman" w:hAnsi="Times New Roman"/>
        </w:rPr>
        <w:t xml:space="preserve">Федеральное государственное бюджетное образовательное учреждение </w:t>
      </w:r>
    </w:p>
    <w:p w:rsidR="00C50EBC" w:rsidRPr="00FA5F79" w:rsidRDefault="00C50EBC" w:rsidP="00C50EBC">
      <w:pPr>
        <w:jc w:val="center"/>
        <w:rPr>
          <w:rFonts w:ascii="Times New Roman" w:hAnsi="Times New Roman"/>
        </w:rPr>
      </w:pPr>
      <w:r w:rsidRPr="00FA5F79">
        <w:rPr>
          <w:rFonts w:ascii="Times New Roman" w:hAnsi="Times New Roman"/>
        </w:rPr>
        <w:t>высшего образования</w:t>
      </w:r>
    </w:p>
    <w:p w:rsidR="00C50EBC" w:rsidRPr="00FA5F79" w:rsidRDefault="00C50EBC" w:rsidP="00C50EBC">
      <w:pPr>
        <w:jc w:val="center"/>
        <w:rPr>
          <w:rFonts w:ascii="Times New Roman" w:hAnsi="Times New Roman"/>
        </w:rPr>
      </w:pPr>
      <w:r w:rsidRPr="00FA5F79">
        <w:rPr>
          <w:rFonts w:ascii="Times New Roman" w:hAnsi="Times New Roman"/>
        </w:rPr>
        <w:t xml:space="preserve"> «Московская государственная академия физической культуры»</w:t>
      </w:r>
    </w:p>
    <w:p w:rsidR="00C50EBC" w:rsidRPr="00FA5F79" w:rsidRDefault="00C50EBC" w:rsidP="00C50EBC">
      <w:pPr>
        <w:jc w:val="center"/>
        <w:rPr>
          <w:rFonts w:ascii="Times New Roman" w:hAnsi="Times New Roman"/>
        </w:rPr>
      </w:pPr>
    </w:p>
    <w:p w:rsidR="00C50EBC" w:rsidRPr="00FA5F79" w:rsidRDefault="00C50EBC" w:rsidP="00C50EBC">
      <w:pPr>
        <w:jc w:val="center"/>
        <w:rPr>
          <w:rFonts w:ascii="Times New Roman" w:hAnsi="Times New Roman" w:cs="Tahoma"/>
        </w:rPr>
      </w:pPr>
      <w:r w:rsidRPr="00FA5F79">
        <w:rPr>
          <w:rFonts w:ascii="Times New Roman" w:hAnsi="Times New Roman" w:cs="Tahoma"/>
        </w:rPr>
        <w:t>Кафедра физиологии и биохимии</w:t>
      </w:r>
    </w:p>
    <w:p w:rsidR="00467D0E" w:rsidRDefault="00467D0E" w:rsidP="00467D0E">
      <w:pPr>
        <w:rPr>
          <w:rFonts w:ascii="Times New Roman" w:hAnsi="Times New Roman" w:cs="Times New Roman"/>
          <w:color w:val="auto"/>
        </w:rPr>
      </w:pPr>
    </w:p>
    <w:p w:rsidR="00467D0E" w:rsidRDefault="00467D0E" w:rsidP="00467D0E">
      <w:pPr>
        <w:pStyle w:val="Ad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УТВЕРЖДЕНО</w:t>
      </w:r>
    </w:p>
    <w:p w:rsidR="00467D0E" w:rsidRDefault="00467D0E" w:rsidP="00467D0E">
      <w:pPr>
        <w:pStyle w:val="Ad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решением Учебно-методической комиссии</w:t>
      </w:r>
    </w:p>
    <w:p w:rsidR="00467D0E" w:rsidRDefault="00467D0E" w:rsidP="00467D0E">
      <w:pPr>
        <w:pStyle w:val="Ad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протокол №12/24 от 19 мая 2025 г.</w:t>
      </w:r>
    </w:p>
    <w:p w:rsidR="00467D0E" w:rsidRDefault="00467D0E" w:rsidP="00467D0E">
      <w:pPr>
        <w:pStyle w:val="Ad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Председатель УМК,</w:t>
      </w:r>
    </w:p>
    <w:p w:rsidR="00467D0E" w:rsidRDefault="00467D0E" w:rsidP="00467D0E">
      <w:pPr>
        <w:pStyle w:val="Ad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проректор по учебной работе</w:t>
      </w:r>
    </w:p>
    <w:p w:rsidR="00467D0E" w:rsidRDefault="00467D0E" w:rsidP="00467D0E">
      <w:pPr>
        <w:pStyle w:val="Ad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_____________________</w:t>
      </w:r>
      <w:proofErr w:type="spellStart"/>
      <w:r>
        <w:rPr>
          <w:rFonts w:ascii="Times New Roman" w:hAnsi="Times New Roman" w:cs="Times New Roman"/>
          <w:bCs/>
          <w:iCs/>
          <w:color w:val="auto"/>
        </w:rPr>
        <w:t>А.П.Морозов</w:t>
      </w:r>
      <w:proofErr w:type="spellEnd"/>
    </w:p>
    <w:p w:rsidR="00467D0E" w:rsidRDefault="00467D0E" w:rsidP="00467D0E">
      <w:pPr>
        <w:pStyle w:val="Ad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«19» мая 2025 г</w:t>
      </w:r>
    </w:p>
    <w:p w:rsidR="00467D0E" w:rsidRDefault="00467D0E" w:rsidP="00467D0E">
      <w:pPr>
        <w:pStyle w:val="Ad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</w:p>
    <w:p w:rsidR="00467D0E" w:rsidRDefault="00467D0E" w:rsidP="00467D0E">
      <w:pPr>
        <w:jc w:val="right"/>
        <w:rPr>
          <w:rFonts w:ascii="Times New Roman" w:hAnsi="Times New Roman" w:cs="Times New Roman"/>
          <w:color w:val="auto"/>
        </w:rPr>
      </w:pPr>
    </w:p>
    <w:p w:rsidR="00C50EBC" w:rsidRPr="00FA5F79" w:rsidRDefault="00C50EBC" w:rsidP="00C50EBC">
      <w:pPr>
        <w:jc w:val="right"/>
        <w:rPr>
          <w:rFonts w:ascii="Times New Roman" w:hAnsi="Times New Roman"/>
        </w:rPr>
      </w:pPr>
    </w:p>
    <w:p w:rsidR="00C50EBC" w:rsidRPr="00FA5F79" w:rsidRDefault="00C50EBC" w:rsidP="00C50EBC">
      <w:pPr>
        <w:jc w:val="center"/>
        <w:rPr>
          <w:rFonts w:ascii="Times New Roman" w:hAnsi="Times New Roman"/>
          <w:b/>
        </w:rPr>
      </w:pPr>
      <w:r w:rsidRPr="00FA5F79">
        <w:rPr>
          <w:rFonts w:ascii="Times New Roman" w:hAnsi="Times New Roman"/>
          <w:b/>
        </w:rPr>
        <w:t xml:space="preserve">ОСОБЕННОСТИ ПЕДАГОГИЧЕСКОГО И </w:t>
      </w:r>
    </w:p>
    <w:p w:rsidR="00C50EBC" w:rsidRPr="00FA5F79" w:rsidRDefault="00C50EBC" w:rsidP="00C50EBC">
      <w:pPr>
        <w:jc w:val="center"/>
        <w:rPr>
          <w:rFonts w:ascii="Times New Roman" w:hAnsi="Times New Roman"/>
          <w:b/>
        </w:rPr>
      </w:pPr>
      <w:r w:rsidRPr="00FA5F79">
        <w:rPr>
          <w:rFonts w:ascii="Times New Roman" w:hAnsi="Times New Roman"/>
          <w:b/>
        </w:rPr>
        <w:t>МЕДИКО-БИОЛОГИЧЕСКОГО КОНТРОЛЯ</w:t>
      </w:r>
    </w:p>
    <w:p w:rsidR="00C50EBC" w:rsidRPr="00CE3327" w:rsidRDefault="00C50EBC" w:rsidP="00C50EBC">
      <w:pPr>
        <w:jc w:val="center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/>
          <w:b/>
          <w:iCs/>
        </w:rPr>
        <w:t>Б</w:t>
      </w:r>
      <w:proofErr w:type="gramStart"/>
      <w:r>
        <w:rPr>
          <w:rFonts w:ascii="Times New Roman" w:hAnsi="Times New Roman"/>
          <w:b/>
          <w:iCs/>
        </w:rPr>
        <w:t>1.В.Д</w:t>
      </w:r>
      <w:r w:rsidR="004D337C">
        <w:rPr>
          <w:rFonts w:ascii="Times New Roman" w:hAnsi="Times New Roman"/>
          <w:b/>
          <w:iCs/>
        </w:rPr>
        <w:t>Э</w:t>
      </w:r>
      <w:proofErr w:type="gramEnd"/>
      <w:r>
        <w:rPr>
          <w:rFonts w:ascii="Times New Roman" w:hAnsi="Times New Roman"/>
          <w:b/>
          <w:iCs/>
        </w:rPr>
        <w:t>.0</w:t>
      </w:r>
      <w:r w:rsidR="00385B06">
        <w:rPr>
          <w:rFonts w:ascii="Times New Roman" w:hAnsi="Times New Roman"/>
          <w:b/>
          <w:iCs/>
        </w:rPr>
        <w:t>2</w:t>
      </w:r>
      <w:bookmarkStart w:id="0" w:name="_GoBack"/>
      <w:bookmarkEnd w:id="0"/>
      <w:r>
        <w:rPr>
          <w:rFonts w:ascii="Times New Roman" w:hAnsi="Times New Roman"/>
          <w:b/>
          <w:iCs/>
        </w:rPr>
        <w:t>.02</w:t>
      </w:r>
    </w:p>
    <w:p w:rsidR="00C50EBC" w:rsidRPr="00FA5F79" w:rsidRDefault="00C50EBC" w:rsidP="00C50EBC">
      <w:pPr>
        <w:jc w:val="center"/>
        <w:rPr>
          <w:rFonts w:ascii="Times New Roman" w:hAnsi="Times New Roman"/>
        </w:rPr>
      </w:pPr>
    </w:p>
    <w:p w:rsidR="00C50EBC" w:rsidRPr="0097534A" w:rsidRDefault="00C50EBC" w:rsidP="00C50EBC">
      <w:pPr>
        <w:ind w:left="426"/>
        <w:jc w:val="center"/>
        <w:rPr>
          <w:rFonts w:ascii="Times New Roman" w:hAnsi="Times New Roman"/>
        </w:rPr>
      </w:pPr>
      <w:r w:rsidRPr="0097534A">
        <w:rPr>
          <w:rFonts w:ascii="Times New Roman" w:hAnsi="Times New Roman"/>
        </w:rPr>
        <w:t>ОПОП «Естественнонаучные проблемы физической культуры»</w:t>
      </w:r>
    </w:p>
    <w:p w:rsidR="00C50EBC" w:rsidRPr="0097534A" w:rsidRDefault="00C50EBC" w:rsidP="00C50EBC">
      <w:pPr>
        <w:jc w:val="center"/>
        <w:rPr>
          <w:rFonts w:ascii="Times New Roman" w:hAnsi="Times New Roman"/>
          <w:b/>
        </w:rPr>
      </w:pPr>
      <w:r w:rsidRPr="0097534A">
        <w:rPr>
          <w:rFonts w:ascii="Times New Roman" w:hAnsi="Times New Roman"/>
          <w:b/>
        </w:rPr>
        <w:t>Квалификация выпускника</w:t>
      </w:r>
    </w:p>
    <w:p w:rsidR="00C50EBC" w:rsidRPr="0097534A" w:rsidRDefault="00C50EBC" w:rsidP="00C50EBC">
      <w:pPr>
        <w:jc w:val="center"/>
        <w:rPr>
          <w:rFonts w:ascii="Times New Roman" w:hAnsi="Times New Roman"/>
        </w:rPr>
      </w:pPr>
      <w:r w:rsidRPr="0097534A">
        <w:rPr>
          <w:rFonts w:ascii="Times New Roman" w:hAnsi="Times New Roman"/>
        </w:rPr>
        <w:t>Магистр</w:t>
      </w:r>
    </w:p>
    <w:p w:rsidR="00C50EBC" w:rsidRPr="0097534A" w:rsidRDefault="00C50EBC" w:rsidP="00C50EBC">
      <w:pPr>
        <w:jc w:val="center"/>
        <w:rPr>
          <w:rFonts w:ascii="Times New Roman" w:hAnsi="Times New Roman"/>
          <w:b/>
        </w:rPr>
      </w:pPr>
      <w:r w:rsidRPr="0097534A">
        <w:rPr>
          <w:rFonts w:ascii="Times New Roman" w:hAnsi="Times New Roman"/>
          <w:b/>
        </w:rPr>
        <w:t>Форма обучения:</w:t>
      </w:r>
    </w:p>
    <w:p w:rsidR="00C50EBC" w:rsidRPr="0097534A" w:rsidRDefault="00C50EBC" w:rsidP="00C50EBC">
      <w:pPr>
        <w:jc w:val="center"/>
        <w:rPr>
          <w:rFonts w:ascii="Times New Roman" w:hAnsi="Times New Roman"/>
        </w:rPr>
      </w:pPr>
      <w:r w:rsidRPr="0097534A">
        <w:rPr>
          <w:rFonts w:ascii="Times New Roman" w:hAnsi="Times New Roman"/>
          <w:b/>
        </w:rPr>
        <w:t xml:space="preserve"> </w:t>
      </w:r>
      <w:r w:rsidRPr="0097534A">
        <w:rPr>
          <w:rFonts w:ascii="Times New Roman" w:hAnsi="Times New Roman"/>
        </w:rPr>
        <w:t>очная/заочная</w:t>
      </w:r>
    </w:p>
    <w:p w:rsidR="00C50EBC" w:rsidRPr="00FA5F79" w:rsidRDefault="00C50EBC" w:rsidP="00C50EBC">
      <w:pPr>
        <w:jc w:val="center"/>
        <w:rPr>
          <w:rFonts w:ascii="Times New Roman" w:hAnsi="Times New Roman"/>
          <w:b/>
        </w:rPr>
      </w:pPr>
    </w:p>
    <w:p w:rsidR="00C50EBC" w:rsidRPr="00FA5F79" w:rsidRDefault="00C50EBC" w:rsidP="00C50EBC">
      <w:pPr>
        <w:jc w:val="center"/>
        <w:rPr>
          <w:rFonts w:ascii="Times New Roman" w:hAnsi="Times New Roman"/>
          <w:b/>
        </w:rPr>
      </w:pPr>
    </w:p>
    <w:p w:rsidR="009E7368" w:rsidRDefault="009E7368" w:rsidP="009E7368">
      <w:pPr>
        <w:jc w:val="right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>Рассмотрено и одобрено на заседании кафедры</w:t>
      </w:r>
    </w:p>
    <w:p w:rsidR="009E7368" w:rsidRDefault="009E7368" w:rsidP="009E7368">
      <w:pPr>
        <w:jc w:val="right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 xml:space="preserve">(протокол № 8 от «29» апреля 2025г.) </w:t>
      </w:r>
    </w:p>
    <w:p w:rsidR="009E7368" w:rsidRDefault="009E7368" w:rsidP="009E7368">
      <w:pPr>
        <w:tabs>
          <w:tab w:val="left" w:pos="5245"/>
          <w:tab w:val="left" w:pos="5529"/>
        </w:tabs>
        <w:jc w:val="right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 xml:space="preserve">Зав. кафедрой </w:t>
      </w:r>
      <w:proofErr w:type="spellStart"/>
      <w:r>
        <w:rPr>
          <w:rFonts w:ascii="Times New Roman" w:hAnsi="Times New Roman"/>
          <w:color w:val="262626" w:themeColor="text1" w:themeTint="D9"/>
        </w:rPr>
        <w:t>канд.биол.наук</w:t>
      </w:r>
      <w:proofErr w:type="spellEnd"/>
      <w:r>
        <w:rPr>
          <w:rFonts w:ascii="Times New Roman" w:hAnsi="Times New Roman"/>
          <w:color w:val="262626" w:themeColor="text1" w:themeTint="D9"/>
        </w:rPr>
        <w:t>, доцент</w:t>
      </w:r>
    </w:p>
    <w:p w:rsidR="009E7368" w:rsidRDefault="009E7368" w:rsidP="009E7368">
      <w:pPr>
        <w:tabs>
          <w:tab w:val="left" w:pos="5245"/>
          <w:tab w:val="left" w:pos="5529"/>
        </w:tabs>
        <w:jc w:val="right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>Стрельникова И.В.</w:t>
      </w:r>
    </w:p>
    <w:p w:rsidR="009E7368" w:rsidRDefault="009E7368" w:rsidP="009E73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262626" w:themeColor="text1" w:themeTint="D9"/>
        </w:rPr>
        <w:t xml:space="preserve"> «29» апреля 2025г</w:t>
      </w:r>
    </w:p>
    <w:p w:rsidR="009E7368" w:rsidRDefault="009E7368" w:rsidP="009E7368">
      <w:pPr>
        <w:jc w:val="center"/>
        <w:rPr>
          <w:rFonts w:ascii="Times New Roman" w:eastAsiaTheme="minorEastAsia" w:hAnsi="Times New Roman"/>
          <w:b/>
          <w:color w:val="auto"/>
        </w:rPr>
      </w:pPr>
    </w:p>
    <w:p w:rsidR="009E7368" w:rsidRDefault="009E7368" w:rsidP="009E7368">
      <w:pPr>
        <w:jc w:val="center"/>
        <w:rPr>
          <w:rFonts w:ascii="Times New Roman" w:eastAsiaTheme="minorEastAsia" w:hAnsi="Times New Roman"/>
          <w:b/>
        </w:rPr>
      </w:pPr>
    </w:p>
    <w:p w:rsidR="005E4EC5" w:rsidRDefault="005E4EC5" w:rsidP="00C50EBC">
      <w:pPr>
        <w:jc w:val="center"/>
        <w:rPr>
          <w:rFonts w:ascii="Times New Roman" w:hAnsi="Times New Roman"/>
        </w:rPr>
      </w:pPr>
    </w:p>
    <w:p w:rsidR="005E4EC5" w:rsidRDefault="005E4EC5" w:rsidP="00C50EBC">
      <w:pPr>
        <w:jc w:val="center"/>
        <w:rPr>
          <w:rFonts w:ascii="Times New Roman" w:hAnsi="Times New Roman"/>
        </w:rPr>
      </w:pPr>
    </w:p>
    <w:p w:rsidR="005E4EC5" w:rsidRDefault="005E4EC5" w:rsidP="00C50EBC">
      <w:pPr>
        <w:jc w:val="center"/>
        <w:rPr>
          <w:rFonts w:ascii="Times New Roman" w:hAnsi="Times New Roman"/>
        </w:rPr>
      </w:pPr>
    </w:p>
    <w:p w:rsidR="005E4EC5" w:rsidRDefault="005E4EC5" w:rsidP="00C50EBC">
      <w:pPr>
        <w:jc w:val="center"/>
        <w:rPr>
          <w:rFonts w:ascii="Times New Roman" w:hAnsi="Times New Roman"/>
        </w:rPr>
      </w:pPr>
    </w:p>
    <w:p w:rsidR="005E4EC5" w:rsidRDefault="005E4EC5" w:rsidP="00C50EBC">
      <w:pPr>
        <w:jc w:val="center"/>
        <w:rPr>
          <w:rFonts w:ascii="Times New Roman" w:hAnsi="Times New Roman"/>
        </w:rPr>
      </w:pPr>
    </w:p>
    <w:p w:rsidR="00C50EBC" w:rsidRPr="00FA5F79" w:rsidRDefault="00C50EBC" w:rsidP="00C50EBC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Малаховка</w:t>
      </w:r>
      <w:proofErr w:type="spellEnd"/>
      <w:r>
        <w:rPr>
          <w:rFonts w:ascii="Times New Roman" w:hAnsi="Times New Roman"/>
        </w:rPr>
        <w:t>, 202</w:t>
      </w:r>
      <w:r w:rsidR="009E7368">
        <w:rPr>
          <w:rFonts w:ascii="Times New Roman" w:hAnsi="Times New Roman"/>
        </w:rPr>
        <w:t>5 год</w:t>
      </w:r>
    </w:p>
    <w:p w:rsidR="00C50EBC" w:rsidRPr="00FA5F79" w:rsidRDefault="00C50EBC" w:rsidP="00C50EBC">
      <w:pPr>
        <w:widowControl/>
        <w:numPr>
          <w:ilvl w:val="0"/>
          <w:numId w:val="1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Pr="00FA5F79">
        <w:rPr>
          <w:rFonts w:ascii="Times New Roman" w:hAnsi="Times New Roman"/>
          <w:b/>
        </w:rPr>
        <w:lastRenderedPageBreak/>
        <w:t>Паспорт фонда оценочных средств по дисциплине</w:t>
      </w:r>
    </w:p>
    <w:p w:rsidR="00C50EBC" w:rsidRPr="00FA5F79" w:rsidRDefault="00C50EBC" w:rsidP="00C50EBC">
      <w:pPr>
        <w:jc w:val="center"/>
        <w:rPr>
          <w:rFonts w:ascii="Times New Roman" w:hAnsi="Times New Roman"/>
          <w:b/>
        </w:rPr>
      </w:pPr>
      <w:r w:rsidRPr="00FA5F79">
        <w:rPr>
          <w:rFonts w:ascii="Times New Roman" w:hAnsi="Times New Roman"/>
          <w:b/>
        </w:rPr>
        <w:t>«Особенности педагогического и медико-биологического контроля»</w:t>
      </w:r>
    </w:p>
    <w:p w:rsidR="00C50EBC" w:rsidRPr="00973650" w:rsidRDefault="00C50EBC" w:rsidP="00C50EBC">
      <w:pPr>
        <w:jc w:val="center"/>
        <w:rPr>
          <w:rFonts w:ascii="Times New Roman" w:hAnsi="Times New Roman"/>
          <w:b/>
        </w:rPr>
      </w:pP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2109"/>
        <w:gridCol w:w="3669"/>
        <w:gridCol w:w="1985"/>
        <w:gridCol w:w="2126"/>
      </w:tblGrid>
      <w:tr w:rsidR="00AC6F45" w:rsidTr="00AC6F45">
        <w:tc>
          <w:tcPr>
            <w:tcW w:w="2109" w:type="dxa"/>
          </w:tcPr>
          <w:p w:rsidR="00AC6F45" w:rsidRDefault="00AC6F45" w:rsidP="00EB6C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Формируемые компетенции</w:t>
            </w:r>
          </w:p>
        </w:tc>
        <w:tc>
          <w:tcPr>
            <w:tcW w:w="3669" w:type="dxa"/>
          </w:tcPr>
          <w:p w:rsidR="00AC6F45" w:rsidRDefault="00AC6F45" w:rsidP="00EB6C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Трудовые функции</w:t>
            </w:r>
          </w:p>
        </w:tc>
        <w:tc>
          <w:tcPr>
            <w:tcW w:w="1985" w:type="dxa"/>
          </w:tcPr>
          <w:p w:rsidR="00AC6F45" w:rsidRDefault="00AC6F45" w:rsidP="00EB6C3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ЗУНы</w:t>
            </w:r>
            <w:proofErr w:type="spellEnd"/>
          </w:p>
        </w:tc>
        <w:tc>
          <w:tcPr>
            <w:tcW w:w="2126" w:type="dxa"/>
          </w:tcPr>
          <w:p w:rsidR="00AC6F45" w:rsidRDefault="00AC6F45" w:rsidP="00EB6C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Индикаторы достижения</w:t>
            </w:r>
          </w:p>
        </w:tc>
      </w:tr>
      <w:tr w:rsidR="00AC6F45" w:rsidTr="00AC6F45">
        <w:tc>
          <w:tcPr>
            <w:tcW w:w="2109" w:type="dxa"/>
          </w:tcPr>
          <w:p w:rsidR="00AC6F45" w:rsidRDefault="00AC6F45" w:rsidP="00EB6C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95362">
              <w:rPr>
                <w:rFonts w:ascii="Times New Roman" w:hAnsi="Times New Roman" w:cs="Times New Roman"/>
                <w:b/>
                <w:bCs/>
              </w:rPr>
              <w:t>ПК-3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695362">
              <w:rPr>
                <w:rFonts w:ascii="Times New Roman" w:hAnsi="Times New Roman" w:cs="Times New Roman"/>
                <w:bCs/>
              </w:rPr>
              <w:t xml:space="preserve"> </w:t>
            </w:r>
            <w:r w:rsidRPr="00695362">
              <w:rPr>
                <w:rFonts w:ascii="Times New Roman" w:hAnsi="Times New Roman" w:cs="Times New Roman"/>
              </w:rPr>
              <w:t xml:space="preserve">Способен собирать, обрабатывать, анализировать и обобщать данные о лицах, занимающихся физической культурой и </w:t>
            </w:r>
            <w:proofErr w:type="gramStart"/>
            <w:r w:rsidRPr="00695362">
              <w:rPr>
                <w:rFonts w:ascii="Times New Roman" w:hAnsi="Times New Roman" w:cs="Times New Roman"/>
              </w:rPr>
              <w:t>спортом</w:t>
            </w:r>
            <w:r w:rsidRPr="00B803EE">
              <w:rPr>
                <w:rFonts w:ascii="Times New Roman" w:hAnsi="Times New Roman" w:cs="Times New Roman"/>
              </w:rPr>
              <w:t>(</w:t>
            </w:r>
            <w:proofErr w:type="gramEnd"/>
            <w:r w:rsidRPr="00B803EE">
              <w:rPr>
                <w:rFonts w:ascii="Times New Roman" w:hAnsi="Times New Roman" w:cs="Times New Roman"/>
              </w:rPr>
              <w:t>в том числе используя современные информационные технологии)</w:t>
            </w:r>
            <w:r w:rsidRPr="00695362">
              <w:rPr>
                <w:rFonts w:ascii="Times New Roman" w:hAnsi="Times New Roman" w:cs="Times New Roman"/>
              </w:rPr>
              <w:t>, для решения педагогических, тренерских, рекреационных, организационно-управленческих задач в области физической культуры и спорта.</w:t>
            </w:r>
          </w:p>
          <w:p w:rsidR="00AC6F45" w:rsidRDefault="00AC6F45" w:rsidP="00EB6C3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9" w:type="dxa"/>
          </w:tcPr>
          <w:p w:rsidR="00AC6F45" w:rsidRPr="000655E2" w:rsidRDefault="00AC6F45" w:rsidP="00EB6C31">
            <w:pPr>
              <w:rPr>
                <w:rFonts w:ascii="Times New Roman" w:hAnsi="Times New Roman" w:cs="Times New Roman"/>
                <w:b/>
                <w:bCs/>
              </w:rPr>
            </w:pPr>
            <w:r w:rsidRPr="000655E2">
              <w:rPr>
                <w:rFonts w:ascii="Times New Roman" w:hAnsi="Times New Roman" w:cs="Times New Roman"/>
                <w:b/>
                <w:bCs/>
              </w:rPr>
              <w:t xml:space="preserve">Р 05.008  </w:t>
            </w:r>
          </w:p>
          <w:p w:rsidR="00AC6F45" w:rsidRPr="00AC6F45" w:rsidRDefault="00AC6F45" w:rsidP="00AC6F45">
            <w:pPr>
              <w:rPr>
                <w:rFonts w:ascii="Times New Roman" w:hAnsi="Times New Roman"/>
                <w:b/>
              </w:rPr>
            </w:pPr>
            <w:r w:rsidRPr="00AC6F45">
              <w:rPr>
                <w:rFonts w:ascii="Times New Roman" w:hAnsi="Times New Roman"/>
                <w:b/>
                <w:lang w:val="en-US"/>
              </w:rPr>
              <w:t>D</w:t>
            </w:r>
            <w:r w:rsidRPr="00AC6F45">
              <w:rPr>
                <w:rFonts w:ascii="Times New Roman" w:hAnsi="Times New Roman"/>
                <w:b/>
              </w:rPr>
              <w:t>/02.7</w:t>
            </w:r>
          </w:p>
          <w:p w:rsidR="00AC6F45" w:rsidRPr="009C5218" w:rsidRDefault="00AC6F45" w:rsidP="00AC6F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AC6F45" w:rsidRDefault="00AC6F45" w:rsidP="00EB6C31">
            <w:pPr>
              <w:rPr>
                <w:b/>
                <w:bCs/>
              </w:rPr>
            </w:pPr>
          </w:p>
          <w:p w:rsidR="00AC6F45" w:rsidRPr="000655E2" w:rsidRDefault="00AC6F45" w:rsidP="00EB6C31">
            <w:pPr>
              <w:rPr>
                <w:rFonts w:ascii="Times New Roman" w:hAnsi="Times New Roman" w:cs="Times New Roman"/>
                <w:b/>
                <w:bCs/>
              </w:rPr>
            </w:pPr>
            <w:r w:rsidRPr="000655E2">
              <w:rPr>
                <w:rFonts w:ascii="Times New Roman" w:hAnsi="Times New Roman" w:cs="Times New Roman"/>
                <w:b/>
                <w:bCs/>
              </w:rPr>
              <w:t xml:space="preserve">Т 05.003 </w:t>
            </w:r>
          </w:p>
          <w:p w:rsidR="00AC6F45" w:rsidRPr="00AC6F45" w:rsidRDefault="00AC6F45" w:rsidP="00AC6F45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F4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AC6F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/02.7</w:t>
            </w:r>
          </w:p>
          <w:p w:rsidR="00AC6F45" w:rsidRDefault="00AC6F45" w:rsidP="00AC6F45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отбора спортсменов в сборную команду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  <w:p w:rsidR="00AC6F45" w:rsidRPr="00AC6F45" w:rsidRDefault="00AC6F45" w:rsidP="00AC6F45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F4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D</w:t>
            </w:r>
            <w:r w:rsidRPr="00AC6F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/03.7</w:t>
            </w:r>
          </w:p>
          <w:p w:rsidR="00AC6F45" w:rsidRPr="00D725C1" w:rsidRDefault="00AC6F45" w:rsidP="00AC6F45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AC6F45" w:rsidRPr="00AC6F45" w:rsidRDefault="00AC6F45" w:rsidP="00AC6F45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F4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AC6F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/05.7</w:t>
            </w:r>
          </w:p>
          <w:p w:rsidR="00AC6F45" w:rsidRPr="00B63C81" w:rsidRDefault="00AC6F45" w:rsidP="00AC6F45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AC6F45" w:rsidRPr="00126978" w:rsidRDefault="00AC6F45" w:rsidP="00AC6F45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6F45" w:rsidRPr="000655E2" w:rsidRDefault="00AC6F45" w:rsidP="00EB6C3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lang w:val="ru-RU"/>
              </w:rPr>
              <w:t>ТП 05.012</w:t>
            </w:r>
          </w:p>
          <w:p w:rsidR="00AC6F45" w:rsidRPr="000655E2" w:rsidRDefault="00AC6F45" w:rsidP="00EB6C3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iCs/>
              </w:rPr>
              <w:t>B</w:t>
            </w:r>
            <w:r w:rsidRPr="000655E2">
              <w:rPr>
                <w:rFonts w:ascii="Times New Roman" w:hAnsi="Times New Roman" w:cs="Times New Roman"/>
                <w:b/>
                <w:iCs/>
                <w:lang w:val="ru-RU"/>
              </w:rPr>
              <w:t>/08.7</w:t>
            </w:r>
          </w:p>
          <w:p w:rsidR="00AC6F45" w:rsidRPr="000655E2" w:rsidRDefault="00AC6F45" w:rsidP="00EB6C3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iCs/>
                <w:lang w:val="ru-RU"/>
              </w:rPr>
              <w:t>Осуществление отбора спортсменов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AC6F45" w:rsidRPr="000655E2" w:rsidRDefault="00AC6F45" w:rsidP="00EB6C3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iCs/>
              </w:rPr>
              <w:t>B</w:t>
            </w:r>
            <w:r w:rsidRPr="000655E2">
              <w:rPr>
                <w:rFonts w:ascii="Times New Roman" w:hAnsi="Times New Roman" w:cs="Times New Roman"/>
                <w:b/>
                <w:iCs/>
                <w:lang w:val="ru-RU"/>
              </w:rPr>
              <w:t>/09.7</w:t>
            </w:r>
          </w:p>
          <w:p w:rsidR="00AC6F45" w:rsidRPr="000655E2" w:rsidRDefault="00AC6F45" w:rsidP="00EB6C31">
            <w:pPr>
              <w:pStyle w:val="TableParagraph"/>
              <w:ind w:left="0" w:right="13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iCs/>
                <w:lang w:val="ru-RU"/>
              </w:rPr>
              <w:t>Отбор перспективных спортсменов, комплектование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AC6F45" w:rsidRPr="000655E2" w:rsidRDefault="00AC6F45" w:rsidP="00EB6C3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iCs/>
              </w:rPr>
              <w:t>C</w:t>
            </w:r>
            <w:r w:rsidRPr="000655E2">
              <w:rPr>
                <w:rFonts w:ascii="Times New Roman" w:hAnsi="Times New Roman" w:cs="Times New Roman"/>
                <w:b/>
                <w:iCs/>
                <w:lang w:val="ru-RU"/>
              </w:rPr>
              <w:t>/04.7</w:t>
            </w:r>
          </w:p>
          <w:p w:rsidR="00AC6F45" w:rsidRPr="000655E2" w:rsidRDefault="00AC6F45" w:rsidP="00EB6C31">
            <w:pPr>
              <w:pStyle w:val="TableParagraph"/>
              <w:ind w:left="0" w:right="13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iCs/>
                <w:lang w:val="ru-RU"/>
              </w:rPr>
              <w:t xml:space="preserve">Контроль, учет и анализ </w:t>
            </w:r>
            <w:r w:rsidRPr="000655E2">
              <w:rPr>
                <w:rFonts w:ascii="Times New Roman" w:hAnsi="Times New Roman" w:cs="Times New Roman"/>
                <w:iCs/>
                <w:lang w:val="ru-RU"/>
              </w:rPr>
              <w:lastRenderedPageBreak/>
              <w:t>спортивных результатов, достигнутых спортивной сборной командой Российской Федерации (по виду спорта, спортивной дисциплине)</w:t>
            </w:r>
          </w:p>
          <w:p w:rsidR="00AC6F45" w:rsidRPr="000655E2" w:rsidRDefault="00AC6F45" w:rsidP="00EB6C31">
            <w:pPr>
              <w:pStyle w:val="TableParagraph"/>
              <w:ind w:left="0" w:right="130"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iCs/>
              </w:rPr>
              <w:t>C</w:t>
            </w:r>
            <w:r w:rsidRPr="000655E2">
              <w:rPr>
                <w:rFonts w:ascii="Times New Roman" w:hAnsi="Times New Roman" w:cs="Times New Roman"/>
                <w:b/>
                <w:iCs/>
                <w:lang w:val="ru-RU"/>
              </w:rPr>
              <w:t>/06.7</w:t>
            </w:r>
          </w:p>
          <w:p w:rsidR="00AC6F45" w:rsidRPr="000655E2" w:rsidRDefault="00AC6F45" w:rsidP="00EB6C31">
            <w:pPr>
              <w:pStyle w:val="TableParagraph"/>
              <w:ind w:left="0" w:right="13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iCs/>
                <w:lang w:val="ru-RU"/>
              </w:rPr>
              <w:t>Осуществление отбора спортсменов в резерв спортивной сборной команды Российской Федерации (по виду спорта, спортивной дисциплине)</w:t>
            </w:r>
          </w:p>
          <w:p w:rsidR="00AC6F45" w:rsidRPr="000655E2" w:rsidRDefault="00AC6F45" w:rsidP="00EB6C3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iCs/>
              </w:rPr>
              <w:t>C</w:t>
            </w:r>
            <w:r w:rsidRPr="000655E2">
              <w:rPr>
                <w:rFonts w:ascii="Times New Roman" w:hAnsi="Times New Roman" w:cs="Times New Roman"/>
                <w:b/>
                <w:iCs/>
                <w:lang w:val="ru-RU"/>
              </w:rPr>
              <w:t>/07.7</w:t>
            </w:r>
          </w:p>
          <w:p w:rsidR="00AC6F45" w:rsidRPr="001016B4" w:rsidRDefault="00AC6F45" w:rsidP="00EB6C31">
            <w:pPr>
              <w:pStyle w:val="TableParagraph"/>
              <w:ind w:left="0" w:right="13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016B4">
              <w:rPr>
                <w:rFonts w:ascii="Times New Roman" w:hAnsi="Times New Roman" w:cs="Times New Roman"/>
                <w:iCs/>
                <w:lang w:val="ru-RU"/>
              </w:rPr>
              <w:t>Отбор перспективных спортсменов, комплектование</w:t>
            </w:r>
            <w:r w:rsidRPr="001016B4">
              <w:rPr>
                <w:rFonts w:cs="Times New Roman"/>
                <w:iCs/>
                <w:lang w:val="ru-RU"/>
              </w:rPr>
              <w:t xml:space="preserve"> </w:t>
            </w:r>
            <w:r w:rsidRPr="001016B4">
              <w:rPr>
                <w:rFonts w:ascii="Times New Roman" w:hAnsi="Times New Roman" w:cs="Times New Roman"/>
                <w:iCs/>
                <w:lang w:val="ru-RU"/>
              </w:rPr>
              <w:t>спортивной сборной команды Российской Федерации (по виду спорта, спортивной дисциплине)</w:t>
            </w:r>
          </w:p>
        </w:tc>
        <w:tc>
          <w:tcPr>
            <w:tcW w:w="1985" w:type="dxa"/>
          </w:tcPr>
          <w:p w:rsidR="00AC6F45" w:rsidRPr="000655E2" w:rsidRDefault="00AC6F45" w:rsidP="00AC6F45">
            <w:pPr>
              <w:ind w:right="19"/>
              <w:jc w:val="both"/>
              <w:rPr>
                <w:rFonts w:ascii="Times New Roman" w:hAnsi="Times New Roman"/>
                <w:spacing w:val="-1"/>
              </w:rPr>
            </w:pPr>
            <w:r w:rsidRPr="000655E2">
              <w:rPr>
                <w:rFonts w:ascii="Times New Roman" w:hAnsi="Times New Roman"/>
                <w:b/>
                <w:bCs/>
                <w:spacing w:val="-1"/>
              </w:rPr>
              <w:lastRenderedPageBreak/>
              <w:t>Знает</w:t>
            </w:r>
            <w:r w:rsidRPr="000655E2">
              <w:rPr>
                <w:rFonts w:ascii="Times New Roman" w:hAnsi="Times New Roman"/>
                <w:spacing w:val="-1"/>
              </w:rPr>
              <w:t xml:space="preserve">: </w:t>
            </w:r>
          </w:p>
          <w:p w:rsidR="00AC6F45" w:rsidRDefault="00AC6F45" w:rsidP="00AC6F45">
            <w:pPr>
              <w:rPr>
                <w:rFonts w:ascii="Times New Roman" w:hAnsi="Times New Roman"/>
              </w:rPr>
            </w:pPr>
            <w:r w:rsidRPr="00D80944">
              <w:rPr>
                <w:rFonts w:ascii="Times New Roman" w:hAnsi="Times New Roman"/>
              </w:rPr>
              <w:t>Конкретные способы</w:t>
            </w:r>
            <w:r>
              <w:rPr>
                <w:rFonts w:ascii="Times New Roman" w:hAnsi="Times New Roman"/>
              </w:rPr>
              <w:t xml:space="preserve"> и методы</w:t>
            </w:r>
            <w:r w:rsidRPr="00D80944">
              <w:rPr>
                <w:rFonts w:ascii="Times New Roman" w:hAnsi="Times New Roman"/>
              </w:rPr>
              <w:t xml:space="preserve"> педагогического и медико-биологического контроля занимающихся</w:t>
            </w:r>
            <w:r>
              <w:rPr>
                <w:rFonts w:ascii="Times New Roman" w:hAnsi="Times New Roman"/>
              </w:rPr>
              <w:t xml:space="preserve"> физической культурой и спортом</w:t>
            </w:r>
            <w:r w:rsidRPr="00D80944">
              <w:rPr>
                <w:rFonts w:ascii="Times New Roman" w:hAnsi="Times New Roman"/>
              </w:rPr>
              <w:t>.</w:t>
            </w:r>
          </w:p>
          <w:p w:rsidR="00AC6F45" w:rsidRPr="000655E2" w:rsidRDefault="00AC6F45" w:rsidP="00AC6F45">
            <w:pPr>
              <w:ind w:right="19"/>
              <w:jc w:val="both"/>
              <w:rPr>
                <w:rFonts w:ascii="Times New Roman" w:hAnsi="Times New Roman"/>
                <w:spacing w:val="-1"/>
              </w:rPr>
            </w:pPr>
            <w:r w:rsidRPr="000655E2">
              <w:rPr>
                <w:rFonts w:ascii="Times New Roman" w:hAnsi="Times New Roman"/>
                <w:b/>
                <w:spacing w:val="-1"/>
              </w:rPr>
              <w:t>Умеет</w:t>
            </w:r>
            <w:r w:rsidRPr="000655E2">
              <w:rPr>
                <w:rFonts w:ascii="Times New Roman" w:hAnsi="Times New Roman"/>
                <w:spacing w:val="-1"/>
              </w:rPr>
              <w:t xml:space="preserve">: </w:t>
            </w:r>
          </w:p>
          <w:p w:rsidR="00AC6F45" w:rsidRDefault="00AC6F45" w:rsidP="00AC6F45">
            <w:pPr>
              <w:rPr>
                <w:rFonts w:ascii="Times New Roman" w:hAnsi="Times New Roman"/>
              </w:rPr>
            </w:pPr>
            <w:r w:rsidRPr="000655E2">
              <w:rPr>
                <w:rFonts w:ascii="Times New Roman" w:hAnsi="Times New Roman"/>
                <w:spacing w:val="-1"/>
              </w:rPr>
              <w:t>-</w:t>
            </w:r>
            <w:r w:rsidRPr="000655E2">
              <w:rPr>
                <w:rFonts w:ascii="Times New Roman" w:hAnsi="Times New Roman"/>
              </w:rPr>
              <w:t xml:space="preserve"> </w:t>
            </w:r>
            <w:r w:rsidRPr="00D80944">
              <w:rPr>
                <w:rFonts w:ascii="Times New Roman" w:hAnsi="Times New Roman"/>
              </w:rPr>
              <w:t>С помощью конкретных методов осуществлять педагогический и медико-биологический контроль занимающихся</w:t>
            </w:r>
          </w:p>
          <w:p w:rsidR="00AC6F45" w:rsidRDefault="00AC6F45" w:rsidP="00AC6F45">
            <w:pPr>
              <w:ind w:right="19"/>
              <w:rPr>
                <w:rFonts w:ascii="Times New Roman" w:hAnsi="Times New Roman"/>
                <w:spacing w:val="-1"/>
              </w:rPr>
            </w:pPr>
            <w:r w:rsidRPr="00152AB3">
              <w:rPr>
                <w:rFonts w:ascii="Times New Roman" w:hAnsi="Times New Roman"/>
                <w:b/>
                <w:spacing w:val="-1"/>
              </w:rPr>
              <w:t>Имеет опыт</w:t>
            </w:r>
            <w:r w:rsidRPr="000655E2">
              <w:rPr>
                <w:rFonts w:ascii="Times New Roman" w:hAnsi="Times New Roman"/>
                <w:spacing w:val="-1"/>
              </w:rPr>
              <w:t xml:space="preserve">: </w:t>
            </w:r>
          </w:p>
          <w:p w:rsidR="00AC6F45" w:rsidRDefault="00AC6F45" w:rsidP="00AC6F45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- анализа и обобщения данных диагностики </w:t>
            </w:r>
            <w:r w:rsidRPr="000655E2">
              <w:rPr>
                <w:rFonts w:ascii="Times New Roman" w:hAnsi="Times New Roman"/>
              </w:rPr>
              <w:t>функциональной подготовленности лиц, занимающихся физической культурой и спортом, для решения педагогических, тренерских,</w:t>
            </w:r>
            <w:r>
              <w:rPr>
                <w:rFonts w:ascii="Times New Roman" w:hAnsi="Times New Roman"/>
              </w:rPr>
              <w:t xml:space="preserve"> рекреационных,</w:t>
            </w:r>
            <w:r w:rsidRPr="000655E2">
              <w:rPr>
                <w:rFonts w:ascii="Times New Roman" w:hAnsi="Times New Roman"/>
              </w:rPr>
              <w:t xml:space="preserve"> организационно-управленческих задач в области физической культуры и спорта</w:t>
            </w:r>
          </w:p>
        </w:tc>
        <w:tc>
          <w:tcPr>
            <w:tcW w:w="2126" w:type="dxa"/>
          </w:tcPr>
          <w:p w:rsidR="00AC6F45" w:rsidRDefault="00AC6F45" w:rsidP="00EB6C3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Способен оценить функциональное состояние и функциональную подготовленность </w:t>
            </w:r>
            <w:r w:rsidRPr="000655E2">
              <w:rPr>
                <w:rFonts w:ascii="Times New Roman" w:hAnsi="Times New Roman" w:cs="Times New Roman"/>
              </w:rPr>
              <w:t>лиц, занимающихся физической культурой и спортом,</w:t>
            </w:r>
            <w:r>
              <w:rPr>
                <w:rFonts w:ascii="Times New Roman" w:hAnsi="Times New Roman" w:cs="Times New Roman"/>
              </w:rPr>
              <w:t xml:space="preserve"> на основе применения современных средств педагогического и медико-биологического контроля</w:t>
            </w:r>
          </w:p>
        </w:tc>
      </w:tr>
      <w:tr w:rsidR="00AC6F45" w:rsidTr="00AC6F45">
        <w:tc>
          <w:tcPr>
            <w:tcW w:w="2109" w:type="dxa"/>
          </w:tcPr>
          <w:p w:rsidR="00AC6F45" w:rsidRPr="00E01BCA" w:rsidRDefault="00AC6F45" w:rsidP="00EB6C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E01BCA">
              <w:rPr>
                <w:rFonts w:ascii="Times New Roman" w:hAnsi="Times New Roman" w:cs="Times New Roman"/>
                <w:b/>
              </w:rPr>
              <w:lastRenderedPageBreak/>
              <w:t>ПК-4.</w:t>
            </w:r>
            <w:r w:rsidRPr="00E01B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E01BCA">
              <w:rPr>
                <w:rFonts w:ascii="Times New Roman" w:hAnsi="Times New Roman" w:cs="Times New Roman"/>
              </w:rPr>
              <w:t>пособен применять знания из области подготовки спортсменов (новейшие теории, интерпретации, методы и технологии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803EE">
              <w:rPr>
                <w:rFonts w:ascii="Times New Roman" w:hAnsi="Times New Roman" w:cs="Times New Roman"/>
              </w:rPr>
              <w:t>в том числе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03EE">
              <w:rPr>
                <w:rFonts w:ascii="Times New Roman" w:hAnsi="Times New Roman" w:cs="Times New Roman"/>
              </w:rPr>
              <w:t>информационные</w:t>
            </w:r>
            <w:r w:rsidRPr="00E01BCA">
              <w:rPr>
                <w:rFonts w:ascii="Times New Roman" w:hAnsi="Times New Roman" w:cs="Times New Roman"/>
              </w:rPr>
              <w:t>) в тренерской деятельности</w:t>
            </w:r>
          </w:p>
          <w:p w:rsidR="00AC6F45" w:rsidRDefault="00AC6F45" w:rsidP="00EB6C3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9" w:type="dxa"/>
          </w:tcPr>
          <w:p w:rsidR="00AC6F45" w:rsidRPr="000655E2" w:rsidRDefault="00AC6F45" w:rsidP="00EB6C31">
            <w:pPr>
              <w:rPr>
                <w:rFonts w:ascii="Times New Roman" w:hAnsi="Times New Roman" w:cs="Times New Roman"/>
                <w:b/>
                <w:bCs/>
              </w:rPr>
            </w:pPr>
            <w:r w:rsidRPr="000655E2">
              <w:rPr>
                <w:rFonts w:ascii="Times New Roman" w:hAnsi="Times New Roman" w:cs="Times New Roman"/>
                <w:b/>
                <w:bCs/>
              </w:rPr>
              <w:t xml:space="preserve">Р 05.008 </w:t>
            </w:r>
          </w:p>
          <w:p w:rsidR="00AC6F45" w:rsidRPr="00126978" w:rsidRDefault="00AC6F45" w:rsidP="00AC6F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 w:rsidRPr="00126978">
              <w:rPr>
                <w:rFonts w:ascii="Times New Roman" w:hAnsi="Times New Roman"/>
              </w:rPr>
              <w:t>/0</w:t>
            </w:r>
            <w:r w:rsidRPr="009C5218">
              <w:rPr>
                <w:rFonts w:ascii="Times New Roman" w:hAnsi="Times New Roman"/>
              </w:rPr>
              <w:t>2</w:t>
            </w:r>
            <w:r w:rsidRPr="00126978">
              <w:rPr>
                <w:rFonts w:ascii="Times New Roman" w:hAnsi="Times New Roman"/>
              </w:rPr>
              <w:t>.7</w:t>
            </w:r>
          </w:p>
          <w:p w:rsidR="00AC6F45" w:rsidRPr="009C5218" w:rsidRDefault="00AC6F45" w:rsidP="00AC6F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AC6F45" w:rsidRPr="000655E2" w:rsidRDefault="00AC6F45" w:rsidP="00EB6C31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C6F45" w:rsidRPr="000655E2" w:rsidRDefault="00AC6F45" w:rsidP="00EB6C3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 05.003 </w:t>
            </w:r>
          </w:p>
          <w:p w:rsidR="00AC6F45" w:rsidRPr="00D725C1" w:rsidRDefault="00AC6F45" w:rsidP="00AC6F45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/03.7</w:t>
            </w:r>
          </w:p>
          <w:p w:rsidR="00AC6F45" w:rsidRPr="00D725C1" w:rsidRDefault="00AC6F45" w:rsidP="00AC6F45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AC6F45" w:rsidRPr="00D725C1" w:rsidRDefault="00AC6F45" w:rsidP="00AC6F45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/05.7</w:t>
            </w:r>
          </w:p>
          <w:p w:rsidR="00AC6F45" w:rsidRPr="00B63C81" w:rsidRDefault="00AC6F45" w:rsidP="00AC6F45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AC6F45" w:rsidRDefault="00AC6F45" w:rsidP="00EB6C31">
            <w:pPr>
              <w:pStyle w:val="TableParagraph"/>
              <w:ind w:left="0" w:right="132"/>
              <w:jc w:val="both"/>
              <w:rPr>
                <w:rFonts w:cs="Times New Roman"/>
                <w:b/>
                <w:lang w:val="ru-RU"/>
              </w:rPr>
            </w:pPr>
          </w:p>
          <w:p w:rsidR="00AC6F45" w:rsidRPr="000655E2" w:rsidRDefault="00AC6F45" w:rsidP="00EB6C3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lang w:val="ru-RU"/>
              </w:rPr>
              <w:t>ТП 05.012</w:t>
            </w:r>
          </w:p>
          <w:p w:rsidR="00AC6F45" w:rsidRPr="000655E2" w:rsidRDefault="00AC6F45" w:rsidP="00EB6C3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iCs/>
              </w:rPr>
              <w:t>C</w:t>
            </w:r>
            <w:r w:rsidRPr="000655E2">
              <w:rPr>
                <w:rFonts w:ascii="Times New Roman" w:hAnsi="Times New Roman" w:cs="Times New Roman"/>
                <w:b/>
                <w:iCs/>
                <w:lang w:val="ru-RU"/>
              </w:rPr>
              <w:t>/04.7</w:t>
            </w:r>
          </w:p>
          <w:p w:rsidR="00AC6F45" w:rsidRPr="000655E2" w:rsidRDefault="00AC6F45" w:rsidP="00EB6C31">
            <w:pPr>
              <w:pStyle w:val="TableParagraph"/>
              <w:ind w:left="0" w:right="13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iCs/>
                <w:lang w:val="ru-RU"/>
              </w:rPr>
              <w:t>Контроль, учет и анализ спортивных результатов, достигнутых спортивной сборной командой Российской Федерации (по виду спорта, спортивной дисциплине)</w:t>
            </w:r>
          </w:p>
          <w:p w:rsidR="00AC6F45" w:rsidRPr="00832C5A" w:rsidRDefault="00AC6F45" w:rsidP="00EB6C31">
            <w:pPr>
              <w:pStyle w:val="TableParagraph"/>
              <w:ind w:left="164" w:right="13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AC6F45" w:rsidRPr="000655E2" w:rsidRDefault="00AC6F45" w:rsidP="00AC6F45">
            <w:pPr>
              <w:ind w:right="19"/>
              <w:rPr>
                <w:rFonts w:ascii="Times New Roman" w:hAnsi="Times New Roman"/>
                <w:spacing w:val="-1"/>
              </w:rPr>
            </w:pPr>
            <w:proofErr w:type="gramStart"/>
            <w:r w:rsidRPr="000655E2">
              <w:rPr>
                <w:rFonts w:ascii="Times New Roman" w:hAnsi="Times New Roman"/>
                <w:b/>
                <w:bCs/>
                <w:spacing w:val="-1"/>
              </w:rPr>
              <w:t>Знает</w:t>
            </w:r>
            <w:r w:rsidRPr="000655E2">
              <w:rPr>
                <w:rFonts w:ascii="Times New Roman" w:hAnsi="Times New Roman"/>
                <w:spacing w:val="-1"/>
              </w:rPr>
              <w:t xml:space="preserve"> :</w:t>
            </w:r>
            <w:proofErr w:type="gramEnd"/>
          </w:p>
          <w:p w:rsidR="00AC6F45" w:rsidRDefault="00AC6F45" w:rsidP="00AC6F45">
            <w:pPr>
              <w:rPr>
                <w:rFonts w:ascii="Times New Roman" w:hAnsi="Times New Roman"/>
              </w:rPr>
            </w:pPr>
            <w:r w:rsidRPr="00D80944">
              <w:rPr>
                <w:rFonts w:ascii="Times New Roman" w:hAnsi="Times New Roman"/>
              </w:rPr>
              <w:t xml:space="preserve">критерии оценки </w:t>
            </w:r>
            <w:proofErr w:type="gramStart"/>
            <w:r w:rsidRPr="00D80944">
              <w:rPr>
                <w:rFonts w:ascii="Times New Roman" w:hAnsi="Times New Roman"/>
              </w:rPr>
              <w:t>эффективности  средств</w:t>
            </w:r>
            <w:proofErr w:type="gramEnd"/>
            <w:r w:rsidRPr="00D80944">
              <w:rPr>
                <w:rFonts w:ascii="Times New Roman" w:hAnsi="Times New Roman"/>
              </w:rPr>
              <w:t>, методов, технологий процесса подготовки спортсменов; представление о методах педагогического и медико-биологического контроля занимающихся</w:t>
            </w:r>
          </w:p>
          <w:p w:rsidR="00AC6F45" w:rsidRPr="000655E2" w:rsidRDefault="00AC6F45" w:rsidP="00AC6F45">
            <w:pPr>
              <w:ind w:right="19"/>
              <w:rPr>
                <w:rFonts w:ascii="Times New Roman" w:hAnsi="Times New Roman"/>
                <w:spacing w:val="-1"/>
              </w:rPr>
            </w:pPr>
            <w:r w:rsidRPr="000655E2">
              <w:rPr>
                <w:rFonts w:ascii="Times New Roman" w:hAnsi="Times New Roman"/>
                <w:b/>
                <w:bCs/>
                <w:spacing w:val="-1"/>
              </w:rPr>
              <w:t>Умеет</w:t>
            </w:r>
            <w:r w:rsidRPr="000655E2">
              <w:rPr>
                <w:rFonts w:ascii="Times New Roman" w:hAnsi="Times New Roman"/>
                <w:spacing w:val="-1"/>
              </w:rPr>
              <w:t>:</w:t>
            </w:r>
          </w:p>
          <w:p w:rsidR="00AC6F45" w:rsidRDefault="00AC6F45" w:rsidP="00AC6F45">
            <w:pPr>
              <w:rPr>
                <w:rFonts w:ascii="Times New Roman" w:hAnsi="Times New Roman"/>
              </w:rPr>
            </w:pPr>
            <w:r w:rsidRPr="00D80944">
              <w:rPr>
                <w:rFonts w:ascii="Times New Roman" w:hAnsi="Times New Roman"/>
              </w:rPr>
              <w:t xml:space="preserve">осуществлять поиск эффективных педагогических решений, опираясь на </w:t>
            </w:r>
            <w:r>
              <w:rPr>
                <w:rFonts w:ascii="Times New Roman" w:hAnsi="Times New Roman"/>
              </w:rPr>
              <w:t>данные медико-биологического и педагогического контроля</w:t>
            </w:r>
            <w:r w:rsidRPr="00D80944">
              <w:rPr>
                <w:rFonts w:ascii="Times New Roman" w:hAnsi="Times New Roman"/>
              </w:rPr>
              <w:t>;</w:t>
            </w:r>
          </w:p>
          <w:p w:rsidR="00AC6F45" w:rsidRPr="000655E2" w:rsidRDefault="00AC6F45" w:rsidP="00AC6F45">
            <w:pPr>
              <w:ind w:right="19"/>
              <w:rPr>
                <w:rFonts w:ascii="Times New Roman" w:hAnsi="Times New Roman"/>
                <w:spacing w:val="-1"/>
              </w:rPr>
            </w:pPr>
            <w:r w:rsidRPr="000655E2">
              <w:rPr>
                <w:rFonts w:ascii="Times New Roman" w:hAnsi="Times New Roman"/>
                <w:b/>
                <w:bCs/>
                <w:spacing w:val="-1"/>
              </w:rPr>
              <w:t>Имеет опыт</w:t>
            </w:r>
            <w:r w:rsidRPr="000655E2">
              <w:rPr>
                <w:rFonts w:ascii="Times New Roman" w:hAnsi="Times New Roman"/>
                <w:spacing w:val="-1"/>
              </w:rPr>
              <w:t>:</w:t>
            </w:r>
          </w:p>
          <w:p w:rsidR="00AC6F45" w:rsidRDefault="00AC6F45" w:rsidP="00AC6F45">
            <w:pPr>
              <w:rPr>
                <w:rFonts w:ascii="Times New Roman" w:hAnsi="Times New Roman" w:cs="Times New Roman"/>
                <w:spacing w:val="-1"/>
              </w:rPr>
            </w:pPr>
            <w:r w:rsidRPr="00AC6F45">
              <w:rPr>
                <w:rFonts w:ascii="Times New Roman" w:hAnsi="Times New Roman" w:cs="Times New Roman"/>
                <w:color w:val="auto"/>
              </w:rPr>
              <w:t xml:space="preserve">применения современных эффективных средств, методов </w:t>
            </w:r>
            <w:r w:rsidRPr="00AC6F45">
              <w:rPr>
                <w:rFonts w:ascii="Times New Roman" w:hAnsi="Times New Roman" w:cs="Times New Roman"/>
              </w:rPr>
              <w:t>педагогического и медико-биологического контроля</w:t>
            </w:r>
            <w:r w:rsidRPr="00AC6F45">
              <w:rPr>
                <w:rFonts w:ascii="Times New Roman" w:hAnsi="Times New Roman" w:cs="Times New Roman"/>
                <w:color w:val="auto"/>
              </w:rPr>
              <w:t xml:space="preserve"> при </w:t>
            </w:r>
            <w:r w:rsidRPr="00AC6F45">
              <w:rPr>
                <w:rFonts w:ascii="Times New Roman" w:hAnsi="Times New Roman" w:cs="Times New Roman"/>
                <w:color w:val="auto"/>
              </w:rPr>
              <w:lastRenderedPageBreak/>
              <w:t>оценке уровня функциональной подготовленности спортсменов;</w:t>
            </w:r>
          </w:p>
        </w:tc>
        <w:tc>
          <w:tcPr>
            <w:tcW w:w="2126" w:type="dxa"/>
          </w:tcPr>
          <w:p w:rsidR="00AC6F45" w:rsidRDefault="00AC6F45" w:rsidP="00EB6C3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spacing w:val="-1"/>
              </w:rPr>
              <w:lastRenderedPageBreak/>
              <w:t xml:space="preserve">Способен оценить эффективность </w:t>
            </w:r>
            <w:r w:rsidRPr="000655E2">
              <w:rPr>
                <w:rFonts w:ascii="Times New Roman" w:hAnsi="Times New Roman" w:cs="Times New Roman"/>
              </w:rPr>
              <w:t>средств, методов, технологий процесса подготовки спортсменов</w:t>
            </w:r>
            <w:r>
              <w:rPr>
                <w:rFonts w:ascii="Times New Roman" w:hAnsi="Times New Roman" w:cs="Times New Roman"/>
              </w:rPr>
              <w:t xml:space="preserve"> на основе данных педагогического и медико-биологического контроля</w:t>
            </w:r>
          </w:p>
        </w:tc>
      </w:tr>
      <w:tr w:rsidR="00AC6F45" w:rsidTr="00AC6F45">
        <w:tc>
          <w:tcPr>
            <w:tcW w:w="2109" w:type="dxa"/>
          </w:tcPr>
          <w:p w:rsidR="00AC6F45" w:rsidRPr="00695362" w:rsidRDefault="00AC6F45" w:rsidP="00EB6C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95362">
              <w:rPr>
                <w:rFonts w:ascii="Times New Roman" w:hAnsi="Times New Roman" w:cs="Times New Roman"/>
                <w:b/>
                <w:bCs/>
              </w:rPr>
              <w:lastRenderedPageBreak/>
              <w:t>ПК-5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6953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95362">
              <w:rPr>
                <w:rFonts w:ascii="Times New Roman" w:hAnsi="Times New Roman" w:cs="Times New Roman"/>
              </w:rPr>
              <w:t>Способен выполнять научные исследования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803EE">
              <w:rPr>
                <w:rFonts w:ascii="Times New Roman" w:hAnsi="Times New Roman" w:cs="Times New Roman"/>
              </w:rPr>
              <w:t>в том числе с использованием информационных технологий,</w:t>
            </w:r>
            <w:r w:rsidRPr="00695362">
              <w:rPr>
                <w:rFonts w:ascii="Times New Roman" w:hAnsi="Times New Roman" w:cs="Times New Roman"/>
              </w:rPr>
              <w:t xml:space="preserve"> и использовать их результаты в целях повышения эффективности физкультурно-спортивной деятельности.</w:t>
            </w:r>
          </w:p>
          <w:p w:rsidR="00AC6F45" w:rsidRDefault="00AC6F45" w:rsidP="00EB6C3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9" w:type="dxa"/>
          </w:tcPr>
          <w:p w:rsidR="00AC6F45" w:rsidRPr="000655E2" w:rsidRDefault="00AC6F45" w:rsidP="00EB6C31">
            <w:pPr>
              <w:rPr>
                <w:rFonts w:ascii="Times New Roman" w:hAnsi="Times New Roman" w:cs="Times New Roman"/>
                <w:b/>
                <w:bCs/>
              </w:rPr>
            </w:pPr>
            <w:r w:rsidRPr="000655E2">
              <w:rPr>
                <w:rFonts w:ascii="Times New Roman" w:hAnsi="Times New Roman" w:cs="Times New Roman"/>
                <w:b/>
                <w:bCs/>
              </w:rPr>
              <w:t>05.008 Р</w:t>
            </w:r>
          </w:p>
          <w:p w:rsidR="00AC6F45" w:rsidRPr="00126978" w:rsidRDefault="00AC6F45" w:rsidP="00AC6F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 w:rsidRPr="00126978">
              <w:rPr>
                <w:rFonts w:ascii="Times New Roman" w:hAnsi="Times New Roman"/>
              </w:rPr>
              <w:t>/0</w:t>
            </w:r>
            <w:r>
              <w:rPr>
                <w:rFonts w:ascii="Times New Roman" w:hAnsi="Times New Roman"/>
              </w:rPr>
              <w:t>5</w:t>
            </w:r>
            <w:r w:rsidRPr="00126978">
              <w:rPr>
                <w:rFonts w:ascii="Times New Roman" w:hAnsi="Times New Roman"/>
              </w:rPr>
              <w:t>.7</w:t>
            </w:r>
          </w:p>
          <w:p w:rsidR="00AC6F45" w:rsidRPr="009C5218" w:rsidRDefault="00AC6F45" w:rsidP="00AC6F45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C52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методическим, информационным обеспечением и маркетинговой деятельностью субъекта профессионального спорта</w:t>
            </w:r>
          </w:p>
          <w:p w:rsidR="00AC6F45" w:rsidRDefault="00AC6F45" w:rsidP="00EB6C31">
            <w:pPr>
              <w:rPr>
                <w:b/>
                <w:bCs/>
              </w:rPr>
            </w:pPr>
          </w:p>
          <w:p w:rsidR="00AC6F45" w:rsidRPr="000655E2" w:rsidRDefault="00AC6F45" w:rsidP="00EB6C31">
            <w:pPr>
              <w:rPr>
                <w:rFonts w:ascii="Times New Roman" w:hAnsi="Times New Roman" w:cs="Times New Roman"/>
                <w:b/>
                <w:bCs/>
              </w:rPr>
            </w:pPr>
            <w:r w:rsidRPr="000655E2">
              <w:rPr>
                <w:rFonts w:ascii="Times New Roman" w:hAnsi="Times New Roman" w:cs="Times New Roman"/>
                <w:b/>
                <w:bCs/>
              </w:rPr>
              <w:t>05.003 Т</w:t>
            </w:r>
          </w:p>
          <w:p w:rsidR="00AC6F45" w:rsidRPr="00126978" w:rsidRDefault="00AC6F45" w:rsidP="00AC6F45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.7</w:t>
            </w:r>
          </w:p>
          <w:p w:rsidR="00AC6F45" w:rsidRDefault="00AC6F45" w:rsidP="00AC6F45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отбора спортсменов в сборную команду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  <w:p w:rsidR="00AC6F45" w:rsidRDefault="00AC6F45" w:rsidP="00AC6F45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/03.7</w:t>
            </w:r>
          </w:p>
          <w:p w:rsidR="00AC6F45" w:rsidRPr="00D80944" w:rsidRDefault="00AC6F45" w:rsidP="00AC6F45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AC6F45" w:rsidRPr="00126978" w:rsidRDefault="00AC6F45" w:rsidP="00AC6F45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6F45" w:rsidRPr="000655E2" w:rsidRDefault="00AC6F45" w:rsidP="00EB6C3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lang w:val="ru-RU"/>
              </w:rPr>
              <w:t>ТП 05.012</w:t>
            </w:r>
          </w:p>
          <w:p w:rsidR="00AC6F45" w:rsidRPr="000655E2" w:rsidRDefault="00AC6F45" w:rsidP="00EB6C3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iCs/>
              </w:rPr>
              <w:t>C</w:t>
            </w:r>
            <w:r w:rsidRPr="000655E2">
              <w:rPr>
                <w:rFonts w:ascii="Times New Roman" w:hAnsi="Times New Roman" w:cs="Times New Roman"/>
                <w:b/>
                <w:iCs/>
                <w:lang w:val="ru-RU"/>
              </w:rPr>
              <w:t>/04.7</w:t>
            </w:r>
          </w:p>
          <w:p w:rsidR="00AC6F45" w:rsidRPr="000655E2" w:rsidRDefault="00AC6F45" w:rsidP="00EB6C31">
            <w:pPr>
              <w:pStyle w:val="TableParagraph"/>
              <w:ind w:left="0" w:right="13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iCs/>
                <w:lang w:val="ru-RU"/>
              </w:rPr>
              <w:t>Контроль, учет и анализ спортивных результатов, достигнутых спортивной сборной командой Российской Федерации (по виду спорта, спортивной дисциплине)</w:t>
            </w:r>
          </w:p>
          <w:p w:rsidR="00AC6F45" w:rsidRPr="00832C5A" w:rsidRDefault="00AC6F45" w:rsidP="00EB6C31">
            <w:pPr>
              <w:pStyle w:val="TableParagraph"/>
              <w:ind w:left="164" w:right="13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AC6F45" w:rsidRPr="000655E2" w:rsidRDefault="00AC6F45" w:rsidP="00AC6F45">
            <w:pPr>
              <w:tabs>
                <w:tab w:val="num" w:pos="756"/>
              </w:tabs>
              <w:rPr>
                <w:rFonts w:ascii="Times New Roman" w:hAnsi="Times New Roman"/>
                <w:b/>
                <w:iCs/>
              </w:rPr>
            </w:pPr>
            <w:r w:rsidRPr="000655E2">
              <w:rPr>
                <w:rFonts w:ascii="Times New Roman" w:hAnsi="Times New Roman"/>
                <w:b/>
                <w:iCs/>
              </w:rPr>
              <w:t>Знает:</w:t>
            </w:r>
          </w:p>
          <w:p w:rsidR="00AC6F45" w:rsidRPr="000655E2" w:rsidRDefault="00AC6F45" w:rsidP="00AC6F45">
            <w:pPr>
              <w:pStyle w:val="Default"/>
              <w:rPr>
                <w:color w:val="auto"/>
                <w:sz w:val="22"/>
                <w:szCs w:val="22"/>
              </w:rPr>
            </w:pPr>
            <w:r w:rsidRPr="00D80944">
              <w:t xml:space="preserve">основные группы методов педагогического и медико-биологического контроля </w:t>
            </w:r>
            <w:r>
              <w:t>лиц, занимающихся физической культурой и спортом</w:t>
            </w:r>
            <w:r w:rsidRPr="000655E2">
              <w:rPr>
                <w:bCs/>
                <w:iCs/>
                <w:color w:val="auto"/>
                <w:sz w:val="22"/>
                <w:szCs w:val="22"/>
              </w:rPr>
              <w:t>.</w:t>
            </w:r>
          </w:p>
          <w:p w:rsidR="00AC6F45" w:rsidRPr="000655E2" w:rsidRDefault="00AC6F45" w:rsidP="00AC6F45">
            <w:pPr>
              <w:tabs>
                <w:tab w:val="num" w:pos="756"/>
              </w:tabs>
              <w:rPr>
                <w:rFonts w:ascii="Times New Roman" w:hAnsi="Times New Roman"/>
                <w:bCs/>
                <w:iCs/>
              </w:rPr>
            </w:pPr>
            <w:r w:rsidRPr="000655E2">
              <w:rPr>
                <w:rFonts w:ascii="Times New Roman" w:hAnsi="Times New Roman"/>
                <w:b/>
                <w:iCs/>
              </w:rPr>
              <w:t>Умеет</w:t>
            </w:r>
            <w:r w:rsidRPr="000655E2">
              <w:rPr>
                <w:rFonts w:ascii="Times New Roman" w:hAnsi="Times New Roman"/>
                <w:bCs/>
                <w:iCs/>
              </w:rPr>
              <w:t>:</w:t>
            </w:r>
          </w:p>
          <w:p w:rsidR="00AC6F45" w:rsidRPr="000655E2" w:rsidRDefault="00AC6F45" w:rsidP="00AC6F45">
            <w:pPr>
              <w:rPr>
                <w:rFonts w:ascii="Times New Roman" w:hAnsi="Times New Roman"/>
              </w:rPr>
            </w:pPr>
            <w:r w:rsidRPr="00D80944">
              <w:rPr>
                <w:rFonts w:ascii="Times New Roman" w:hAnsi="Times New Roman"/>
              </w:rPr>
              <w:t>Определять с помощью методов педагогического и медико-биологического контроля функциональное состояние, уровень физического развития и подготовленности занимающихся в различные возрастные периоды</w:t>
            </w:r>
            <w:r w:rsidRPr="000655E2">
              <w:rPr>
                <w:rFonts w:ascii="Times New Roman" w:hAnsi="Times New Roman"/>
                <w:bCs/>
                <w:iCs/>
              </w:rPr>
              <w:t>.</w:t>
            </w:r>
          </w:p>
          <w:p w:rsidR="00AC6F45" w:rsidRPr="000655E2" w:rsidRDefault="00AC6F45" w:rsidP="00AC6F45">
            <w:pPr>
              <w:tabs>
                <w:tab w:val="num" w:pos="756"/>
              </w:tabs>
              <w:rPr>
                <w:rFonts w:ascii="Times New Roman" w:hAnsi="Times New Roman"/>
                <w:bCs/>
                <w:iCs/>
              </w:rPr>
            </w:pPr>
            <w:r w:rsidRPr="000655E2">
              <w:rPr>
                <w:rFonts w:ascii="Times New Roman" w:hAnsi="Times New Roman"/>
                <w:b/>
                <w:iCs/>
              </w:rPr>
              <w:t>Имеет опыт</w:t>
            </w:r>
            <w:r w:rsidRPr="000655E2">
              <w:rPr>
                <w:rFonts w:ascii="Times New Roman" w:hAnsi="Times New Roman"/>
                <w:bCs/>
                <w:iCs/>
              </w:rPr>
              <w:t>:</w:t>
            </w:r>
          </w:p>
          <w:p w:rsidR="00AC6F45" w:rsidRPr="00D80944" w:rsidRDefault="00AC6F45" w:rsidP="00AC6F45">
            <w:pPr>
              <w:jc w:val="both"/>
              <w:rPr>
                <w:rFonts w:ascii="Times New Roman" w:hAnsi="Times New Roman"/>
              </w:rPr>
            </w:pPr>
            <w:r w:rsidRPr="00D80944">
              <w:rPr>
                <w:rFonts w:ascii="Times New Roman" w:hAnsi="Times New Roman"/>
              </w:rPr>
              <w:t>применения современных технологий и новаций в сфере педагогического и медико-биологического контроля спортсменов;</w:t>
            </w:r>
          </w:p>
          <w:p w:rsidR="00AC6F45" w:rsidRDefault="00AC6F45" w:rsidP="00AC6F45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80944">
              <w:rPr>
                <w:rFonts w:ascii="Times New Roman" w:hAnsi="Times New Roman"/>
              </w:rPr>
              <w:t>Коррекци</w:t>
            </w:r>
            <w:r>
              <w:rPr>
                <w:rFonts w:ascii="Times New Roman" w:hAnsi="Times New Roman"/>
              </w:rPr>
              <w:t>и</w:t>
            </w:r>
            <w:r w:rsidRPr="00D80944">
              <w:rPr>
                <w:rFonts w:ascii="Times New Roman" w:hAnsi="Times New Roman"/>
              </w:rPr>
              <w:t xml:space="preserve"> функциональной подготовленности спортсменов различной квалификации на основании данных, полученных в </w:t>
            </w:r>
            <w:r w:rsidRPr="00D80944">
              <w:rPr>
                <w:rFonts w:ascii="Times New Roman" w:hAnsi="Times New Roman"/>
              </w:rPr>
              <w:lastRenderedPageBreak/>
              <w:t>результате педагогического и медико-биологического контроля.</w:t>
            </w:r>
            <w:r w:rsidRPr="000655E2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AC6F45" w:rsidRDefault="00AC6F45" w:rsidP="00EB6C3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spacing w:val="-1"/>
              </w:rPr>
              <w:lastRenderedPageBreak/>
              <w:t>Способен выявлять проблемы в сфере функциональной подготовленности лиц, занимающихся физической культурой и спортом и предлагать пути их решения</w:t>
            </w:r>
          </w:p>
        </w:tc>
      </w:tr>
    </w:tbl>
    <w:p w:rsidR="00C50EBC" w:rsidRPr="00FA5F79" w:rsidRDefault="00C50EBC" w:rsidP="00C50EBC">
      <w:pPr>
        <w:rPr>
          <w:rFonts w:ascii="Times New Roman" w:hAnsi="Times New Roman"/>
          <w:i/>
        </w:rPr>
      </w:pPr>
    </w:p>
    <w:p w:rsidR="00C50EBC" w:rsidRPr="00FA5F79" w:rsidRDefault="00C50EBC" w:rsidP="00C50EBC">
      <w:pPr>
        <w:rPr>
          <w:rFonts w:ascii="Times New Roman" w:hAnsi="Times New Roman"/>
          <w:i/>
        </w:rPr>
      </w:pPr>
    </w:p>
    <w:p w:rsidR="00C50EBC" w:rsidRPr="00FA5F79" w:rsidRDefault="00C50EBC" w:rsidP="00C50EBC">
      <w:pPr>
        <w:rPr>
          <w:rFonts w:ascii="Times New Roman" w:hAnsi="Times New Roman"/>
          <w:i/>
        </w:rPr>
      </w:pPr>
    </w:p>
    <w:p w:rsidR="00C50EBC" w:rsidRPr="00590E60" w:rsidRDefault="00C50EBC" w:rsidP="00C50EBC">
      <w:pPr>
        <w:widowControl/>
        <w:numPr>
          <w:ilvl w:val="0"/>
          <w:numId w:val="11"/>
        </w:numPr>
        <w:jc w:val="center"/>
        <w:rPr>
          <w:rFonts w:ascii="Times New Roman" w:hAnsi="Times New Roman"/>
          <w:b/>
          <w:bCs/>
        </w:rPr>
      </w:pPr>
      <w:r w:rsidRPr="00590E60">
        <w:rPr>
          <w:rFonts w:ascii="Times New Roman" w:hAnsi="Times New Roman"/>
          <w:b/>
          <w:bCs/>
        </w:rPr>
        <w:t>Вопросы к зачету</w:t>
      </w:r>
      <w:r>
        <w:rPr>
          <w:rFonts w:ascii="Times New Roman" w:hAnsi="Times New Roman"/>
          <w:b/>
          <w:bCs/>
        </w:rPr>
        <w:t xml:space="preserve"> </w:t>
      </w:r>
      <w:r w:rsidRPr="00590E60">
        <w:rPr>
          <w:rFonts w:ascii="Times New Roman" w:hAnsi="Times New Roman"/>
          <w:b/>
          <w:bCs/>
        </w:rPr>
        <w:t>по дисциплине</w:t>
      </w:r>
    </w:p>
    <w:p w:rsidR="00C50EBC" w:rsidRPr="00FA5F79" w:rsidRDefault="00C50EBC" w:rsidP="00C50EBC">
      <w:pPr>
        <w:jc w:val="center"/>
        <w:rPr>
          <w:rFonts w:ascii="Times New Roman" w:hAnsi="Times New Roman"/>
          <w:b/>
        </w:rPr>
      </w:pPr>
      <w:r w:rsidRPr="00FA5F79">
        <w:rPr>
          <w:rFonts w:ascii="Times New Roman" w:hAnsi="Times New Roman"/>
          <w:b/>
        </w:rPr>
        <w:t>«Особенности педагогического и медико-биологического контроля»</w:t>
      </w:r>
    </w:p>
    <w:p w:rsidR="00C50EBC" w:rsidRPr="00FA5F79" w:rsidRDefault="00C50EBC" w:rsidP="00C50EBC">
      <w:pPr>
        <w:jc w:val="both"/>
        <w:rPr>
          <w:rFonts w:ascii="Times New Roman" w:hAnsi="Times New Roman"/>
        </w:rPr>
      </w:pP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задачи, содержание и основные компоненты медико-биологического и педагогического контроля в физической культуре.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задачи, содержание и основные компоненты медико-биологического и педагогического контроля в спорте.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Комплексная оценка физического развития занимающихся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>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состояния </w:t>
      </w:r>
      <w:proofErr w:type="gramStart"/>
      <w:r>
        <w:rPr>
          <w:rFonts w:ascii="Times New Roman" w:hAnsi="Times New Roman" w:cs="Times New Roman"/>
        </w:rPr>
        <w:t>функциональных систем</w:t>
      </w:r>
      <w:proofErr w:type="gramEnd"/>
      <w:r>
        <w:rPr>
          <w:rFonts w:ascii="Times New Roman" w:hAnsi="Times New Roman" w:cs="Times New Roman"/>
        </w:rPr>
        <w:t xml:space="preserve"> занимающихся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>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физической работоспособности занимающихся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>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уровня физического здоровья занимающихся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>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Субъективные и объективные показатели самоконтроля.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физической подготовленности занимающихся физической культурой и спортом.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Применение мониторов сердечного ритма и фитнес-браслетов в самоконтроле.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Комплексная оценка функционального состояния сердечно-сосудистой системы в процессе занятий физической культурой.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Комплексная оценка функционального состояния сердечно-сосудистой системы в процессе занятий спортом.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Комплексная оценка функционального состояния дыхательной системы в процессе занятий физической культурой.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Комплексная оценка функционального состояния дыхательной системы в процессе занятий спортом.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 w:rsidRPr="00973650">
        <w:rPr>
          <w:rFonts w:ascii="Times New Roman" w:hAnsi="Times New Roman"/>
        </w:rPr>
        <w:t>Исследование и оценка функционального состояния нервной системы в процессе занятий физической культурой и спортом</w:t>
      </w:r>
      <w:r>
        <w:rPr>
          <w:rFonts w:ascii="Times New Roman" w:hAnsi="Times New Roman"/>
        </w:rPr>
        <w:t>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Информационные технологии при проведении медико-биологического и педагогического контроля в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>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группы тестов, применяемых в ходе педагогического и медико-биологического контроля.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Этапный контроль состояния спортсменов циклических видов спорта.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Этапный контроль состояния спортсменов ациклических видов спорта.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Этапный контроль состояния спортсменов игровых видов спорта.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тестирования при проведении научно-исследовательской работы.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Варианты тестирования, позволяющие определить состояние перетренированности.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Варианты тестирования, позволяющие определить состояние срыва адаптации.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Функциональные исследования с применением нагрузочных проб.</w:t>
      </w:r>
    </w:p>
    <w:p w:rsidR="00C50EBC" w:rsidRDefault="00C50EBC" w:rsidP="00C50EBC">
      <w:pPr>
        <w:pStyle w:val="a3"/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Компьютерные средства оценки состояния занимающихся физической культурой и спортом.</w:t>
      </w:r>
    </w:p>
    <w:p w:rsidR="00C50EBC" w:rsidRPr="00733A56" w:rsidRDefault="00C50EBC" w:rsidP="00C50EBC">
      <w:pPr>
        <w:pStyle w:val="a3"/>
        <w:widowControl/>
        <w:numPr>
          <w:ilvl w:val="0"/>
          <w:numId w:val="12"/>
        </w:numPr>
        <w:contextualSpacing w:val="0"/>
        <w:rPr>
          <w:rFonts w:ascii="Times New Roman" w:hAnsi="Times New Roman" w:cs="Times New Roman"/>
        </w:rPr>
      </w:pPr>
      <w:r w:rsidRPr="00973650">
        <w:rPr>
          <w:rFonts w:ascii="Times New Roman" w:hAnsi="Times New Roman"/>
        </w:rPr>
        <w:t>Стратегия и тактика осуществления разных видов врачебно-педагогического контроля в практике занятий физической культурой и спортом. Особенности осуществления контроля в разных возрастных группах.</w:t>
      </w:r>
    </w:p>
    <w:p w:rsidR="00C50EBC" w:rsidRPr="00FA5F79" w:rsidRDefault="00C50EBC" w:rsidP="00C50EBC">
      <w:pPr>
        <w:ind w:firstLine="709"/>
        <w:jc w:val="both"/>
        <w:rPr>
          <w:rFonts w:ascii="Times New Roman" w:hAnsi="Times New Roman"/>
        </w:rPr>
      </w:pPr>
    </w:p>
    <w:p w:rsidR="00C50EBC" w:rsidRPr="00FA5F79" w:rsidRDefault="00C50EBC" w:rsidP="00C50EBC">
      <w:pPr>
        <w:ind w:firstLine="709"/>
        <w:jc w:val="both"/>
        <w:rPr>
          <w:rFonts w:ascii="Times New Roman" w:hAnsi="Times New Roman"/>
          <w:b/>
          <w:bCs/>
        </w:rPr>
      </w:pPr>
    </w:p>
    <w:p w:rsidR="00C50EBC" w:rsidRPr="00FA5F79" w:rsidRDefault="00C50EBC" w:rsidP="00C50EBC">
      <w:pPr>
        <w:pStyle w:val="Default"/>
        <w:ind w:firstLine="709"/>
      </w:pPr>
      <w:r w:rsidRPr="00FA5F79">
        <w:lastRenderedPageBreak/>
        <w:t xml:space="preserve">Критерии оценки: </w:t>
      </w:r>
    </w:p>
    <w:p w:rsidR="00C50EBC" w:rsidRPr="00FA5F79" w:rsidRDefault="00C50EBC" w:rsidP="00C50E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A5F79">
        <w:rPr>
          <w:rFonts w:ascii="Times New Roman" w:hAnsi="Times New Roman"/>
        </w:rPr>
        <w:t>- оценка «зачтено» выставляется обучающемуся, если студент обладает достаточно полным знанием программного материала; его ответ представляет грамотное изложение учебного материала по существу; отсутствует существенные неточности в формулировании понятий; правильно применены теоретические положения, подтвержденные примерами; сделан вывод;</w:t>
      </w:r>
    </w:p>
    <w:p w:rsidR="00C50EBC" w:rsidRPr="00FA5F79" w:rsidRDefault="00C50EBC" w:rsidP="00C50EBC">
      <w:pPr>
        <w:shd w:val="clear" w:color="auto" w:fill="FFFFFF"/>
        <w:ind w:firstLine="709"/>
        <w:jc w:val="both"/>
        <w:outlineLvl w:val="0"/>
        <w:rPr>
          <w:rFonts w:ascii="Times New Roman" w:hAnsi="Times New Roman"/>
          <w:b/>
          <w:iCs/>
        </w:rPr>
      </w:pPr>
      <w:r w:rsidRPr="00FA5F79">
        <w:rPr>
          <w:rFonts w:ascii="Times New Roman" w:hAnsi="Times New Roman"/>
        </w:rPr>
        <w:t>- оценка «не зачтено» - если студент не знает значительную часть программного материала; допустил существенные ошибки в процессе изложения; не умеет выделить главное и сделать вывод; приводит ошибочные определения.</w:t>
      </w:r>
    </w:p>
    <w:p w:rsidR="00C50EBC" w:rsidRPr="00FA5F79" w:rsidRDefault="00C50EBC" w:rsidP="00C50EBC">
      <w:pPr>
        <w:ind w:firstLine="709"/>
        <w:rPr>
          <w:rFonts w:ascii="Times New Roman" w:hAnsi="Times New Roman"/>
        </w:rPr>
      </w:pPr>
    </w:p>
    <w:p w:rsidR="00C50EBC" w:rsidRPr="00FA5F79" w:rsidRDefault="00C50EBC" w:rsidP="00C50EBC">
      <w:pPr>
        <w:ind w:firstLine="709"/>
        <w:rPr>
          <w:rFonts w:ascii="Times New Roman" w:hAnsi="Times New Roman"/>
        </w:rPr>
      </w:pPr>
    </w:p>
    <w:p w:rsidR="00C50EBC" w:rsidRPr="00590E60" w:rsidRDefault="00C50EBC" w:rsidP="00C50EBC">
      <w:pPr>
        <w:widowControl/>
        <w:numPr>
          <w:ilvl w:val="0"/>
          <w:numId w:val="11"/>
        </w:numPr>
        <w:tabs>
          <w:tab w:val="left" w:pos="360"/>
        </w:tabs>
        <w:jc w:val="center"/>
        <w:rPr>
          <w:rFonts w:ascii="Times New Roman" w:hAnsi="Times New Roman"/>
          <w:b/>
        </w:rPr>
      </w:pPr>
      <w:r w:rsidRPr="00590E60">
        <w:rPr>
          <w:rFonts w:ascii="Times New Roman" w:hAnsi="Times New Roman"/>
          <w:b/>
        </w:rPr>
        <w:t>Вопросы для обсуждения</w:t>
      </w:r>
      <w:r>
        <w:rPr>
          <w:rFonts w:ascii="Times New Roman" w:hAnsi="Times New Roman"/>
          <w:b/>
        </w:rPr>
        <w:t xml:space="preserve"> </w:t>
      </w:r>
      <w:r w:rsidRPr="00590E60">
        <w:rPr>
          <w:rFonts w:ascii="Times New Roman" w:hAnsi="Times New Roman"/>
          <w:b/>
        </w:rPr>
        <w:t xml:space="preserve">по дисциплине </w:t>
      </w:r>
    </w:p>
    <w:p w:rsidR="00C50EBC" w:rsidRPr="00FA5F79" w:rsidRDefault="00C50EBC" w:rsidP="00C50EBC">
      <w:pPr>
        <w:jc w:val="center"/>
        <w:rPr>
          <w:rFonts w:ascii="Times New Roman" w:hAnsi="Times New Roman"/>
          <w:b/>
        </w:rPr>
      </w:pPr>
      <w:r w:rsidRPr="00FA5F79">
        <w:rPr>
          <w:rFonts w:ascii="Times New Roman" w:hAnsi="Times New Roman"/>
          <w:b/>
        </w:rPr>
        <w:t>«Особенности педагогического и медико-биологического контроля»</w:t>
      </w:r>
    </w:p>
    <w:p w:rsidR="00C50EBC" w:rsidRDefault="00C50EBC" w:rsidP="00C50EBC">
      <w:pPr>
        <w:ind w:firstLine="709"/>
        <w:jc w:val="both"/>
        <w:rPr>
          <w:rFonts w:ascii="Times New Roman" w:hAnsi="Times New Roman"/>
          <w:b/>
        </w:rPr>
      </w:pPr>
    </w:p>
    <w:p w:rsidR="00C50EBC" w:rsidRPr="00FA5F79" w:rsidRDefault="00C50EBC" w:rsidP="00C50EBC">
      <w:pPr>
        <w:ind w:firstLine="709"/>
        <w:jc w:val="both"/>
        <w:rPr>
          <w:rFonts w:ascii="Times New Roman" w:hAnsi="Times New Roman"/>
          <w:b/>
        </w:rPr>
      </w:pPr>
      <w:r w:rsidRPr="00FA5F79">
        <w:rPr>
          <w:rFonts w:ascii="Times New Roman" w:hAnsi="Times New Roman"/>
          <w:b/>
        </w:rPr>
        <w:t>Раздел№1.</w:t>
      </w:r>
      <w:r w:rsidRPr="00FA5F79">
        <w:rPr>
          <w:rFonts w:ascii="Times New Roman" w:eastAsia="Calibri" w:hAnsi="Times New Roman"/>
          <w:b/>
        </w:rPr>
        <w:t xml:space="preserve"> </w:t>
      </w:r>
      <w:r w:rsidRPr="00FA5F79">
        <w:rPr>
          <w:rFonts w:ascii="Times New Roman" w:hAnsi="Times New Roman"/>
          <w:b/>
        </w:rPr>
        <w:t xml:space="preserve">Общее представление о педагогическом и медико-биологическом контроле  </w:t>
      </w:r>
    </w:p>
    <w:p w:rsidR="00C50EBC" w:rsidRDefault="00C50EBC" w:rsidP="00C50EBC">
      <w:pPr>
        <w:pStyle w:val="a3"/>
        <w:widowControl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задачи, содержание и основные компоненты медико-биологического и педагогического контроля в физической культуре.</w:t>
      </w:r>
    </w:p>
    <w:p w:rsidR="00C50EBC" w:rsidRDefault="00C50EBC" w:rsidP="00C50EBC">
      <w:pPr>
        <w:pStyle w:val="a3"/>
        <w:widowControl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задачи, содержание и основные компоненты медико-биологического и педагогического контроля в спорте.</w:t>
      </w:r>
    </w:p>
    <w:p w:rsidR="00C50EBC" w:rsidRDefault="00C50EBC" w:rsidP="00C50EBC">
      <w:pPr>
        <w:pStyle w:val="a3"/>
        <w:widowControl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Комплексная оценка физического развития занимающихся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>.</w:t>
      </w:r>
    </w:p>
    <w:p w:rsidR="00C50EBC" w:rsidRDefault="00C50EBC" w:rsidP="00C50EBC">
      <w:pPr>
        <w:pStyle w:val="a3"/>
        <w:widowControl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состояния </w:t>
      </w:r>
      <w:proofErr w:type="gramStart"/>
      <w:r>
        <w:rPr>
          <w:rFonts w:ascii="Times New Roman" w:hAnsi="Times New Roman" w:cs="Times New Roman"/>
        </w:rPr>
        <w:t>функциональных систем</w:t>
      </w:r>
      <w:proofErr w:type="gramEnd"/>
      <w:r>
        <w:rPr>
          <w:rFonts w:ascii="Times New Roman" w:hAnsi="Times New Roman" w:cs="Times New Roman"/>
        </w:rPr>
        <w:t xml:space="preserve"> занимающихся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>.</w:t>
      </w:r>
    </w:p>
    <w:p w:rsidR="00C50EBC" w:rsidRDefault="00C50EBC" w:rsidP="00C50EBC">
      <w:pPr>
        <w:pStyle w:val="a3"/>
        <w:widowControl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физической работоспособности занимающихся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>.</w:t>
      </w:r>
    </w:p>
    <w:p w:rsidR="00C50EBC" w:rsidRDefault="00C50EBC" w:rsidP="00C50EBC">
      <w:pPr>
        <w:pStyle w:val="a3"/>
        <w:widowControl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Оценка уровня физического здоровья занимающихся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>.</w:t>
      </w:r>
    </w:p>
    <w:p w:rsidR="00C50EBC" w:rsidRDefault="00C50EBC" w:rsidP="00C50EBC">
      <w:pPr>
        <w:pStyle w:val="a3"/>
        <w:widowControl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Оценка физической подготовленности занимающихся физической культурой и спортом.</w:t>
      </w:r>
    </w:p>
    <w:p w:rsidR="00C50EBC" w:rsidRPr="00731D4E" w:rsidRDefault="00C50EBC" w:rsidP="00C50EBC">
      <w:pPr>
        <w:pStyle w:val="a3"/>
        <w:widowControl/>
        <w:numPr>
          <w:ilvl w:val="0"/>
          <w:numId w:val="13"/>
        </w:numPr>
        <w:rPr>
          <w:rFonts w:ascii="Times New Roman" w:hAnsi="Times New Roman" w:cs="Times New Roman"/>
          <w:color w:val="auto"/>
        </w:rPr>
      </w:pPr>
      <w:r w:rsidRPr="00731D4E">
        <w:rPr>
          <w:rFonts w:ascii="Times New Roman" w:hAnsi="Times New Roman" w:cs="Times New Roman"/>
          <w:color w:val="auto"/>
        </w:rPr>
        <w:t xml:space="preserve">Информационные технологии при проведении медико-биологического и педагогического контроля в </w:t>
      </w:r>
      <w:proofErr w:type="spellStart"/>
      <w:r w:rsidRPr="00731D4E">
        <w:rPr>
          <w:rFonts w:ascii="Times New Roman" w:hAnsi="Times New Roman" w:cs="Times New Roman"/>
          <w:color w:val="auto"/>
        </w:rPr>
        <w:t>ФКиС</w:t>
      </w:r>
      <w:proofErr w:type="spellEnd"/>
      <w:r w:rsidRPr="00731D4E">
        <w:rPr>
          <w:rFonts w:ascii="Times New Roman" w:hAnsi="Times New Roman" w:cs="Times New Roman"/>
          <w:color w:val="auto"/>
        </w:rPr>
        <w:t>.</w:t>
      </w:r>
    </w:p>
    <w:p w:rsidR="00C50EBC" w:rsidRDefault="00C50EBC" w:rsidP="00C50EBC">
      <w:pPr>
        <w:pStyle w:val="a3"/>
        <w:rPr>
          <w:rFonts w:ascii="Times New Roman" w:hAnsi="Times New Roman" w:cs="Times New Roman"/>
        </w:rPr>
      </w:pPr>
    </w:p>
    <w:p w:rsidR="00C50EBC" w:rsidRPr="00FA5F79" w:rsidRDefault="00C50EBC" w:rsidP="00C50EBC">
      <w:pPr>
        <w:ind w:firstLine="709"/>
        <w:jc w:val="both"/>
        <w:rPr>
          <w:rFonts w:ascii="Times New Roman" w:hAnsi="Times New Roman"/>
          <w:b/>
          <w:bCs/>
          <w:spacing w:val="-1"/>
        </w:rPr>
      </w:pPr>
      <w:r w:rsidRPr="00FA5F79">
        <w:rPr>
          <w:rFonts w:ascii="Times New Roman" w:hAnsi="Times New Roman"/>
          <w:b/>
        </w:rPr>
        <w:t xml:space="preserve">Раздел №2. Основные </w:t>
      </w:r>
      <w:proofErr w:type="gramStart"/>
      <w:r w:rsidRPr="00FA5F79">
        <w:rPr>
          <w:rFonts w:ascii="Times New Roman" w:hAnsi="Times New Roman"/>
          <w:b/>
        </w:rPr>
        <w:t>группы  методов</w:t>
      </w:r>
      <w:proofErr w:type="gramEnd"/>
      <w:r w:rsidRPr="00FA5F79">
        <w:rPr>
          <w:rFonts w:ascii="Times New Roman" w:hAnsi="Times New Roman"/>
          <w:b/>
        </w:rPr>
        <w:t xml:space="preserve"> педагогического и медико-биологического контроля.</w:t>
      </w:r>
    </w:p>
    <w:p w:rsidR="00C50EBC" w:rsidRDefault="00C50EBC" w:rsidP="00C50EBC">
      <w:pPr>
        <w:pStyle w:val="a3"/>
        <w:widowControl/>
        <w:numPr>
          <w:ilvl w:val="0"/>
          <w:numId w:val="14"/>
        </w:numPr>
        <w:rPr>
          <w:rFonts w:ascii="Times New Roman" w:hAnsi="Times New Roman"/>
        </w:rPr>
      </w:pPr>
      <w:r w:rsidRPr="00731D4E">
        <w:rPr>
          <w:rFonts w:ascii="Times New Roman" w:hAnsi="Times New Roman" w:cs="Times New Roman"/>
          <w:color w:val="auto"/>
        </w:rPr>
        <w:t>Основные группы тестов, применяемых в ходе педагогического и медико-биологического контроля.</w:t>
      </w:r>
    </w:p>
    <w:p w:rsidR="00C50EBC" w:rsidRPr="00774347" w:rsidRDefault="00C50EBC" w:rsidP="00C50EBC">
      <w:pPr>
        <w:pStyle w:val="a3"/>
        <w:widowControl/>
        <w:numPr>
          <w:ilvl w:val="0"/>
          <w:numId w:val="14"/>
        </w:numPr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Применение мониторов сердечного ритма и фитнес-браслетов в самоконтроле.</w:t>
      </w:r>
    </w:p>
    <w:p w:rsidR="00C50EBC" w:rsidRPr="00774347" w:rsidRDefault="00C50EBC" w:rsidP="00C50EBC">
      <w:pPr>
        <w:pStyle w:val="a3"/>
        <w:widowControl/>
        <w:numPr>
          <w:ilvl w:val="0"/>
          <w:numId w:val="14"/>
        </w:numPr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Комплексная оценка функционального состояния сердечно-сосудистой системы в процессе занятий физической культурой.</w:t>
      </w:r>
    </w:p>
    <w:p w:rsidR="00C50EBC" w:rsidRPr="00774347" w:rsidRDefault="00C50EBC" w:rsidP="00C50EBC">
      <w:pPr>
        <w:pStyle w:val="a3"/>
        <w:widowControl/>
        <w:numPr>
          <w:ilvl w:val="0"/>
          <w:numId w:val="14"/>
        </w:numPr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Комплексная оценка функционального состояния сердечно-сосудистой системы в процессе занятий спортом.</w:t>
      </w:r>
    </w:p>
    <w:p w:rsidR="00C50EBC" w:rsidRPr="00774347" w:rsidRDefault="00C50EBC" w:rsidP="00C50EBC">
      <w:pPr>
        <w:pStyle w:val="a3"/>
        <w:widowControl/>
        <w:numPr>
          <w:ilvl w:val="0"/>
          <w:numId w:val="14"/>
        </w:numPr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Комплексная оценка функционального состояния дыхательной системы в процессе занятий физической культурой.</w:t>
      </w:r>
    </w:p>
    <w:p w:rsidR="00C50EBC" w:rsidRPr="00774347" w:rsidRDefault="00C50EBC" w:rsidP="00C50EBC">
      <w:pPr>
        <w:pStyle w:val="a3"/>
        <w:widowControl/>
        <w:numPr>
          <w:ilvl w:val="0"/>
          <w:numId w:val="14"/>
        </w:numPr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Комплексная оценка функционального состояния дыхательной системы в процессе занятий спортом.</w:t>
      </w:r>
    </w:p>
    <w:p w:rsidR="00C50EBC" w:rsidRPr="00774347" w:rsidRDefault="00C50EBC" w:rsidP="00C50EBC">
      <w:pPr>
        <w:pStyle w:val="a3"/>
        <w:widowControl/>
        <w:numPr>
          <w:ilvl w:val="0"/>
          <w:numId w:val="14"/>
        </w:numPr>
        <w:rPr>
          <w:rFonts w:ascii="Times New Roman" w:hAnsi="Times New Roman"/>
          <w:color w:val="auto"/>
        </w:rPr>
      </w:pPr>
      <w:r w:rsidRPr="00774347">
        <w:rPr>
          <w:rFonts w:ascii="Times New Roman" w:hAnsi="Times New Roman"/>
        </w:rPr>
        <w:t>Исследование и оценка функционального состояния нервной системы в процессе занятий физической культурой и спортом.</w:t>
      </w:r>
    </w:p>
    <w:p w:rsidR="00C50EBC" w:rsidRPr="00774347" w:rsidRDefault="00C50EBC" w:rsidP="00C50EBC">
      <w:pPr>
        <w:pStyle w:val="a3"/>
        <w:widowControl/>
        <w:numPr>
          <w:ilvl w:val="0"/>
          <w:numId w:val="14"/>
        </w:numPr>
        <w:rPr>
          <w:rFonts w:ascii="Times New Roman" w:hAnsi="Times New Roman" w:cs="Times New Roman"/>
          <w:color w:val="auto"/>
        </w:rPr>
      </w:pPr>
      <w:r w:rsidRPr="00774347">
        <w:rPr>
          <w:rFonts w:ascii="Times New Roman" w:hAnsi="Times New Roman" w:cs="Times New Roman"/>
          <w:color w:val="auto"/>
        </w:rPr>
        <w:t>Компьютерные средства оценки состояния занимающихся физической культурой и спортом.</w:t>
      </w:r>
    </w:p>
    <w:p w:rsidR="00C50EBC" w:rsidRPr="00731D4E" w:rsidRDefault="00C50EBC" w:rsidP="00C50EBC">
      <w:pPr>
        <w:pStyle w:val="a3"/>
        <w:ind w:left="1080"/>
        <w:rPr>
          <w:rFonts w:ascii="Times New Roman" w:hAnsi="Times New Roman" w:cs="Times New Roman"/>
          <w:color w:val="auto"/>
        </w:rPr>
      </w:pPr>
    </w:p>
    <w:p w:rsidR="00C50EBC" w:rsidRDefault="00C50EBC" w:rsidP="00C50EBC">
      <w:pPr>
        <w:pStyle w:val="a3"/>
        <w:ind w:left="0" w:firstLine="709"/>
        <w:jc w:val="both"/>
        <w:rPr>
          <w:rFonts w:ascii="Times New Roman" w:hAnsi="Times New Roman"/>
          <w:b/>
        </w:rPr>
      </w:pPr>
      <w:r w:rsidRPr="00FA5F79">
        <w:rPr>
          <w:rFonts w:ascii="Times New Roman" w:hAnsi="Times New Roman"/>
          <w:b/>
        </w:rPr>
        <w:t>Раздел №3. Комплексное педагогическое и медико-биологическое тестирование спортсменов с учетом этапа тренировочного цикла, уровня спортивной квалификации, вида мышечной деятельности, пола и возраста</w:t>
      </w:r>
    </w:p>
    <w:p w:rsidR="00C50EBC" w:rsidRPr="00FA5F79" w:rsidRDefault="00C50EBC" w:rsidP="00C50EBC">
      <w:pPr>
        <w:pStyle w:val="a3"/>
        <w:ind w:left="0" w:firstLine="709"/>
        <w:jc w:val="both"/>
        <w:rPr>
          <w:rFonts w:ascii="Times New Roman" w:hAnsi="Times New Roman"/>
          <w:b/>
        </w:rPr>
      </w:pPr>
    </w:p>
    <w:p w:rsidR="00C50EBC" w:rsidRPr="004F6DC1" w:rsidRDefault="00C50EBC" w:rsidP="00C50EBC">
      <w:pPr>
        <w:pStyle w:val="a3"/>
        <w:widowControl/>
        <w:numPr>
          <w:ilvl w:val="0"/>
          <w:numId w:val="15"/>
        </w:numPr>
        <w:rPr>
          <w:rFonts w:ascii="Times New Roman" w:hAnsi="Times New Roman"/>
          <w:color w:val="auto"/>
        </w:rPr>
      </w:pPr>
      <w:r w:rsidRPr="004F6DC1">
        <w:rPr>
          <w:rFonts w:ascii="Times New Roman" w:hAnsi="Times New Roman" w:cs="Times New Roman"/>
          <w:color w:val="auto"/>
        </w:rPr>
        <w:t>Этапный контроль состояния спортсменов циклических видов спорта.</w:t>
      </w:r>
    </w:p>
    <w:p w:rsidR="00C50EBC" w:rsidRPr="004F6DC1" w:rsidRDefault="00C50EBC" w:rsidP="00C50EBC">
      <w:pPr>
        <w:pStyle w:val="a3"/>
        <w:widowControl/>
        <w:numPr>
          <w:ilvl w:val="0"/>
          <w:numId w:val="15"/>
        </w:numPr>
        <w:rPr>
          <w:rFonts w:ascii="Times New Roman" w:hAnsi="Times New Roman" w:cs="Times New Roman"/>
          <w:color w:val="auto"/>
        </w:rPr>
      </w:pPr>
      <w:r w:rsidRPr="004F6DC1">
        <w:rPr>
          <w:rFonts w:ascii="Times New Roman" w:hAnsi="Times New Roman" w:cs="Times New Roman"/>
          <w:color w:val="auto"/>
        </w:rPr>
        <w:lastRenderedPageBreak/>
        <w:t>Этапный контроль состояния спортсменов ациклических видов спорта.</w:t>
      </w:r>
    </w:p>
    <w:p w:rsidR="00C50EBC" w:rsidRPr="004F6DC1" w:rsidRDefault="00C50EBC" w:rsidP="00C50EBC">
      <w:pPr>
        <w:pStyle w:val="a3"/>
        <w:widowControl/>
        <w:numPr>
          <w:ilvl w:val="0"/>
          <w:numId w:val="15"/>
        </w:numPr>
        <w:rPr>
          <w:rFonts w:ascii="Times New Roman" w:hAnsi="Times New Roman" w:cs="Times New Roman"/>
          <w:color w:val="auto"/>
        </w:rPr>
      </w:pPr>
      <w:r w:rsidRPr="004F6DC1">
        <w:rPr>
          <w:rFonts w:ascii="Times New Roman" w:hAnsi="Times New Roman" w:cs="Times New Roman"/>
          <w:color w:val="auto"/>
        </w:rPr>
        <w:t>Этапный контроль состояния спортсменов игровых видов спорта.</w:t>
      </w:r>
    </w:p>
    <w:p w:rsidR="00C50EBC" w:rsidRPr="004F6DC1" w:rsidRDefault="00C50EBC" w:rsidP="00C50EBC">
      <w:pPr>
        <w:pStyle w:val="a3"/>
        <w:widowControl/>
        <w:numPr>
          <w:ilvl w:val="0"/>
          <w:numId w:val="15"/>
        </w:numPr>
        <w:rPr>
          <w:rFonts w:ascii="Times New Roman" w:hAnsi="Times New Roman" w:cs="Times New Roman"/>
          <w:color w:val="auto"/>
        </w:rPr>
      </w:pPr>
      <w:r w:rsidRPr="004F6DC1">
        <w:rPr>
          <w:rFonts w:ascii="Times New Roman" w:hAnsi="Times New Roman" w:cs="Times New Roman"/>
          <w:color w:val="auto"/>
        </w:rPr>
        <w:t>Проведение тестирования при проведении научно-исследовательской работы.</w:t>
      </w:r>
    </w:p>
    <w:p w:rsidR="00C50EBC" w:rsidRPr="004F6DC1" w:rsidRDefault="00C50EBC" w:rsidP="00C50EBC">
      <w:pPr>
        <w:pStyle w:val="a3"/>
        <w:widowControl/>
        <w:numPr>
          <w:ilvl w:val="0"/>
          <w:numId w:val="15"/>
        </w:numPr>
        <w:rPr>
          <w:rFonts w:ascii="Times New Roman" w:hAnsi="Times New Roman" w:cs="Times New Roman"/>
          <w:color w:val="auto"/>
        </w:rPr>
      </w:pPr>
      <w:r w:rsidRPr="004F6DC1">
        <w:rPr>
          <w:rFonts w:ascii="Times New Roman" w:hAnsi="Times New Roman" w:cs="Times New Roman"/>
          <w:color w:val="auto"/>
        </w:rPr>
        <w:t>Варианты тестирования, позволяющие определить состояние перетренированности.</w:t>
      </w:r>
    </w:p>
    <w:p w:rsidR="00C50EBC" w:rsidRPr="004F6DC1" w:rsidRDefault="00C50EBC" w:rsidP="00C50EBC">
      <w:pPr>
        <w:pStyle w:val="a3"/>
        <w:widowControl/>
        <w:numPr>
          <w:ilvl w:val="0"/>
          <w:numId w:val="15"/>
        </w:numPr>
        <w:rPr>
          <w:rFonts w:ascii="Times New Roman" w:hAnsi="Times New Roman" w:cs="Times New Roman"/>
          <w:color w:val="auto"/>
        </w:rPr>
      </w:pPr>
      <w:r w:rsidRPr="004F6DC1">
        <w:rPr>
          <w:rFonts w:ascii="Times New Roman" w:hAnsi="Times New Roman" w:cs="Times New Roman"/>
          <w:color w:val="auto"/>
        </w:rPr>
        <w:t>Варианты тестирования, позволяющие определить состояние срыва адаптации.</w:t>
      </w:r>
    </w:p>
    <w:p w:rsidR="00C50EBC" w:rsidRPr="004F6DC1" w:rsidRDefault="00C50EBC" w:rsidP="00C50EBC">
      <w:pPr>
        <w:pStyle w:val="a3"/>
        <w:widowControl/>
        <w:numPr>
          <w:ilvl w:val="0"/>
          <w:numId w:val="15"/>
        </w:numPr>
        <w:rPr>
          <w:rFonts w:ascii="Times New Roman" w:hAnsi="Times New Roman"/>
          <w:color w:val="auto"/>
        </w:rPr>
      </w:pPr>
      <w:r w:rsidRPr="004F6DC1">
        <w:rPr>
          <w:rFonts w:ascii="Times New Roman" w:hAnsi="Times New Roman" w:cs="Times New Roman"/>
          <w:color w:val="auto"/>
        </w:rPr>
        <w:t>Функциональные исследования с применением нагрузочных проб.</w:t>
      </w:r>
    </w:p>
    <w:p w:rsidR="00C50EBC" w:rsidRDefault="00C50EBC" w:rsidP="00C50EBC">
      <w:pPr>
        <w:pStyle w:val="a3"/>
        <w:widowControl/>
        <w:numPr>
          <w:ilvl w:val="0"/>
          <w:numId w:val="15"/>
        </w:numPr>
        <w:rPr>
          <w:rFonts w:ascii="Times New Roman" w:hAnsi="Times New Roman"/>
        </w:rPr>
      </w:pPr>
      <w:r w:rsidRPr="004F6DC1">
        <w:rPr>
          <w:rFonts w:ascii="Times New Roman" w:hAnsi="Times New Roman" w:cs="Times New Roman"/>
          <w:color w:val="auto"/>
        </w:rPr>
        <w:t>Субъективные и объективные показатели самоконтроля.</w:t>
      </w:r>
    </w:p>
    <w:p w:rsidR="00C50EBC" w:rsidRPr="00D248B2" w:rsidRDefault="00C50EBC" w:rsidP="00C50EBC">
      <w:pPr>
        <w:pStyle w:val="a3"/>
        <w:widowControl/>
        <w:numPr>
          <w:ilvl w:val="0"/>
          <w:numId w:val="15"/>
        </w:numPr>
        <w:contextualSpacing w:val="0"/>
        <w:rPr>
          <w:rFonts w:ascii="Times New Roman" w:hAnsi="Times New Roman" w:cs="Times New Roman"/>
          <w:color w:val="auto"/>
        </w:rPr>
      </w:pPr>
      <w:r w:rsidRPr="00D248B2">
        <w:rPr>
          <w:rFonts w:ascii="Times New Roman" w:hAnsi="Times New Roman"/>
          <w:color w:val="auto"/>
        </w:rPr>
        <w:t>Стратегия и тактика осуществления разных видов врачебно-педагогического контроля в практике занятий физической культурой и спортом. Особенности осуществления контроля в разных возрастных группах.</w:t>
      </w:r>
    </w:p>
    <w:p w:rsidR="00C50EBC" w:rsidRPr="004F6DC1" w:rsidRDefault="00C50EBC" w:rsidP="00C50EBC">
      <w:pPr>
        <w:pStyle w:val="a3"/>
        <w:ind w:left="1080"/>
        <w:rPr>
          <w:rFonts w:ascii="Times New Roman" w:hAnsi="Times New Roman" w:cs="Times New Roman"/>
          <w:color w:val="auto"/>
        </w:rPr>
      </w:pPr>
    </w:p>
    <w:p w:rsidR="00C50EBC" w:rsidRPr="00FA5F79" w:rsidRDefault="00C50EBC" w:rsidP="00C50EBC">
      <w:pPr>
        <w:ind w:firstLine="709"/>
        <w:jc w:val="both"/>
        <w:rPr>
          <w:rFonts w:ascii="Times New Roman" w:hAnsi="Times New Roman"/>
        </w:rPr>
      </w:pPr>
    </w:p>
    <w:p w:rsidR="00C50EBC" w:rsidRPr="00FA5F79" w:rsidRDefault="00C50EBC" w:rsidP="00C50EBC">
      <w:pPr>
        <w:tabs>
          <w:tab w:val="left" w:pos="2295"/>
        </w:tabs>
        <w:ind w:firstLine="709"/>
        <w:jc w:val="both"/>
        <w:rPr>
          <w:rFonts w:ascii="Times New Roman" w:hAnsi="Times New Roman"/>
          <w:b/>
        </w:rPr>
      </w:pPr>
    </w:p>
    <w:p w:rsidR="00C50EBC" w:rsidRPr="00FA5F79" w:rsidRDefault="00C50EBC" w:rsidP="00C50EBC">
      <w:pPr>
        <w:tabs>
          <w:tab w:val="left" w:pos="2295"/>
        </w:tabs>
        <w:ind w:firstLine="709"/>
        <w:jc w:val="both"/>
        <w:rPr>
          <w:rFonts w:ascii="Times New Roman" w:hAnsi="Times New Roman"/>
          <w:b/>
        </w:rPr>
      </w:pPr>
      <w:r w:rsidRPr="00FA5F79">
        <w:rPr>
          <w:rFonts w:ascii="Times New Roman" w:hAnsi="Times New Roman"/>
          <w:b/>
        </w:rPr>
        <w:t>Критерии оценки:</w:t>
      </w:r>
    </w:p>
    <w:p w:rsidR="00C50EBC" w:rsidRPr="00FA5F79" w:rsidRDefault="00C50EBC" w:rsidP="00C50EBC">
      <w:pPr>
        <w:tabs>
          <w:tab w:val="left" w:pos="720"/>
        </w:tabs>
        <w:ind w:firstLine="709"/>
        <w:jc w:val="both"/>
        <w:rPr>
          <w:rFonts w:ascii="Times New Roman" w:hAnsi="Times New Roman"/>
        </w:rPr>
      </w:pPr>
      <w:r w:rsidRPr="00FA5F79">
        <w:rPr>
          <w:rFonts w:ascii="Times New Roman" w:hAnsi="Times New Roman"/>
        </w:rPr>
        <w:t>- оценка «зачтено» выставляется обучающемуся, если магистрант активе</w:t>
      </w:r>
      <w:r w:rsidR="00505C39">
        <w:rPr>
          <w:rFonts w:ascii="Times New Roman" w:hAnsi="Times New Roman"/>
        </w:rPr>
        <w:t>н</w:t>
      </w:r>
      <w:r w:rsidRPr="00FA5F79">
        <w:rPr>
          <w:rFonts w:ascii="Times New Roman" w:hAnsi="Times New Roman"/>
        </w:rPr>
        <w:t xml:space="preserve"> при обсуждении, дает развернутые ответы на задаваемые ему вопросы, высказывает свою точку зрения, ориентируется при работе с диагностическим оборудованием;</w:t>
      </w:r>
    </w:p>
    <w:p w:rsidR="00C50EBC" w:rsidRPr="00FA5F79" w:rsidRDefault="00C50EBC" w:rsidP="00C50EBC">
      <w:pPr>
        <w:tabs>
          <w:tab w:val="left" w:pos="720"/>
        </w:tabs>
        <w:ind w:firstLine="709"/>
        <w:jc w:val="both"/>
        <w:rPr>
          <w:rFonts w:ascii="Times New Roman" w:hAnsi="Times New Roman"/>
        </w:rPr>
      </w:pPr>
      <w:r w:rsidRPr="00FA5F79">
        <w:rPr>
          <w:rFonts w:ascii="Times New Roman" w:hAnsi="Times New Roman"/>
        </w:rPr>
        <w:t>- оценка «не зачтено» - если магистрант не проявляет активности при обсуждении, делает существенные ошибки при ответе на задаваемые вопросы, не может соотнести диагностическое оборудование с рассматриваемыми методиками.</w:t>
      </w:r>
    </w:p>
    <w:p w:rsidR="00C50EBC" w:rsidRPr="00FA5F79" w:rsidRDefault="00C50EBC" w:rsidP="00C50EBC">
      <w:pPr>
        <w:ind w:firstLine="709"/>
        <w:rPr>
          <w:rFonts w:ascii="Times New Roman" w:hAnsi="Times New Roman"/>
        </w:rPr>
      </w:pPr>
    </w:p>
    <w:p w:rsidR="00C50EBC" w:rsidRPr="00FA5F79" w:rsidRDefault="00C50EBC" w:rsidP="00C50EBC">
      <w:pPr>
        <w:rPr>
          <w:rFonts w:ascii="Times New Roman" w:hAnsi="Times New Roman"/>
        </w:rPr>
      </w:pPr>
    </w:p>
    <w:p w:rsidR="00C50EBC" w:rsidRPr="00FA5F79" w:rsidRDefault="00C50EBC" w:rsidP="00C50EBC">
      <w:pPr>
        <w:rPr>
          <w:rFonts w:ascii="Times New Roman" w:hAnsi="Times New Roman"/>
        </w:rPr>
      </w:pPr>
    </w:p>
    <w:p w:rsidR="00C50EBC" w:rsidRPr="00774347" w:rsidRDefault="00505C39" w:rsidP="00C50EBC">
      <w:pPr>
        <w:widowControl/>
        <w:numPr>
          <w:ilvl w:val="0"/>
          <w:numId w:val="1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spacing w:val="-1"/>
        </w:rPr>
        <w:t>П</w:t>
      </w:r>
      <w:r w:rsidR="00C50EBC" w:rsidRPr="00774347">
        <w:rPr>
          <w:rFonts w:ascii="Times New Roman" w:hAnsi="Times New Roman" w:cs="Times New Roman"/>
          <w:b/>
          <w:spacing w:val="-1"/>
        </w:rPr>
        <w:t>рактические задания.</w:t>
      </w:r>
    </w:p>
    <w:p w:rsidR="00C50EBC" w:rsidRPr="00774347" w:rsidRDefault="00C50EBC" w:rsidP="00C50EBC">
      <w:pPr>
        <w:jc w:val="both"/>
        <w:rPr>
          <w:rFonts w:ascii="Times New Roman" w:hAnsi="Times New Roman"/>
          <w:b/>
        </w:rPr>
      </w:pPr>
    </w:p>
    <w:p w:rsidR="00C50EBC" w:rsidRPr="00774347" w:rsidRDefault="00C50EBC" w:rsidP="00C50EBC">
      <w:pPr>
        <w:jc w:val="both"/>
        <w:rPr>
          <w:rFonts w:ascii="Times New Roman" w:hAnsi="Times New Roman"/>
          <w:b/>
        </w:rPr>
      </w:pPr>
      <w:r w:rsidRPr="00774347">
        <w:rPr>
          <w:rFonts w:ascii="Times New Roman" w:hAnsi="Times New Roman"/>
          <w:b/>
        </w:rPr>
        <w:t>Раздел№2. Основные группы методов исследования функциональной подготовленности.</w:t>
      </w:r>
    </w:p>
    <w:p w:rsidR="00C50EBC" w:rsidRPr="00774347" w:rsidRDefault="00C50EBC" w:rsidP="00C50EBC">
      <w:pPr>
        <w:pStyle w:val="ab"/>
        <w:tabs>
          <w:tab w:val="right" w:leader="underscore" w:pos="9356"/>
        </w:tabs>
        <w:jc w:val="both"/>
        <w:rPr>
          <w:b/>
        </w:rPr>
      </w:pPr>
      <w:r w:rsidRPr="00774347">
        <w:rPr>
          <w:b/>
        </w:rPr>
        <w:t>Практическая работа №1. Оценка и определение показателя общей физической работоспособности при ЧСС 170 уд/мин (</w:t>
      </w:r>
      <w:r w:rsidRPr="00774347">
        <w:rPr>
          <w:b/>
          <w:lang w:val="en-US"/>
        </w:rPr>
        <w:t>PWC</w:t>
      </w:r>
      <w:r w:rsidRPr="00774347">
        <w:rPr>
          <w:b/>
        </w:rPr>
        <w:t>170).</w:t>
      </w:r>
    </w:p>
    <w:p w:rsidR="00C50EBC" w:rsidRPr="00774347" w:rsidRDefault="00C50EBC" w:rsidP="00C50EBC">
      <w:pPr>
        <w:pStyle w:val="a3"/>
        <w:ind w:left="0"/>
        <w:jc w:val="both"/>
        <w:rPr>
          <w:rFonts w:ascii="Times New Roman" w:hAnsi="Times New Roman"/>
          <w:b/>
        </w:rPr>
      </w:pPr>
    </w:p>
    <w:p w:rsidR="00C50EBC" w:rsidRPr="00774347" w:rsidRDefault="00C50EBC" w:rsidP="00C50EBC">
      <w:pPr>
        <w:jc w:val="both"/>
        <w:rPr>
          <w:rFonts w:ascii="Times New Roman" w:hAnsi="Times New Roman"/>
          <w:bCs/>
        </w:rPr>
      </w:pPr>
      <w:r w:rsidRPr="00774347">
        <w:rPr>
          <w:rFonts w:ascii="Times New Roman" w:hAnsi="Times New Roman"/>
          <w:bCs/>
        </w:rPr>
        <w:t>Оценка и определение показателя общей физической работоспособности при ЧСС 170 уд/мин (</w:t>
      </w:r>
      <w:r w:rsidRPr="00774347">
        <w:rPr>
          <w:rFonts w:ascii="Times New Roman" w:hAnsi="Times New Roman"/>
          <w:bCs/>
          <w:lang w:val="en-US"/>
        </w:rPr>
        <w:t>PWC</w:t>
      </w:r>
      <w:r w:rsidRPr="00774347">
        <w:rPr>
          <w:rFonts w:ascii="Times New Roman" w:hAnsi="Times New Roman"/>
          <w:bCs/>
        </w:rPr>
        <w:t xml:space="preserve">170). </w:t>
      </w:r>
    </w:p>
    <w:p w:rsidR="00C50EBC" w:rsidRPr="00774347" w:rsidRDefault="00C50EBC" w:rsidP="00C50EBC">
      <w:pPr>
        <w:jc w:val="both"/>
        <w:rPr>
          <w:rFonts w:ascii="Times New Roman" w:hAnsi="Times New Roman"/>
        </w:rPr>
      </w:pPr>
      <w:r w:rsidRPr="00774347">
        <w:rPr>
          <w:rFonts w:ascii="Times New Roman" w:hAnsi="Times New Roman"/>
          <w:u w:val="single"/>
        </w:rPr>
        <w:t>Цель работы</w:t>
      </w:r>
      <w:r w:rsidRPr="00774347">
        <w:rPr>
          <w:rFonts w:ascii="Times New Roman" w:hAnsi="Times New Roman"/>
        </w:rPr>
        <w:t>: 1. Определить для каждого человека мощность, развиваемую при ЧСС 170 уд/мин (</w:t>
      </w:r>
      <w:r w:rsidRPr="00774347">
        <w:rPr>
          <w:rFonts w:ascii="Times New Roman" w:hAnsi="Times New Roman"/>
          <w:lang w:val="en-US"/>
        </w:rPr>
        <w:t>PWC</w:t>
      </w:r>
      <w:r w:rsidRPr="00774347">
        <w:rPr>
          <w:rFonts w:ascii="Times New Roman" w:hAnsi="Times New Roman"/>
        </w:rPr>
        <w:t>170) двумя способами:</w:t>
      </w:r>
    </w:p>
    <w:p w:rsidR="00C50EBC" w:rsidRPr="00774347" w:rsidRDefault="00C50EBC" w:rsidP="00C50EBC">
      <w:pPr>
        <w:jc w:val="both"/>
        <w:rPr>
          <w:rFonts w:ascii="Times New Roman" w:hAnsi="Times New Roman"/>
        </w:rPr>
      </w:pPr>
      <w:r w:rsidRPr="00774347">
        <w:rPr>
          <w:rFonts w:ascii="Times New Roman" w:hAnsi="Times New Roman"/>
        </w:rPr>
        <w:t>а) классическим – по ЧСС при двух разных нагрузках;</w:t>
      </w:r>
    </w:p>
    <w:p w:rsidR="00C50EBC" w:rsidRPr="00774347" w:rsidRDefault="00C50EBC" w:rsidP="00C50EBC">
      <w:pPr>
        <w:jc w:val="both"/>
        <w:rPr>
          <w:rFonts w:ascii="Times New Roman" w:hAnsi="Times New Roman"/>
        </w:rPr>
      </w:pPr>
      <w:r w:rsidRPr="00774347">
        <w:rPr>
          <w:rFonts w:ascii="Times New Roman" w:hAnsi="Times New Roman"/>
        </w:rPr>
        <w:t>б) упрощенным – по ЧСС при одной нагрузке и исходной ЧСС в состоянии покоя.</w:t>
      </w:r>
    </w:p>
    <w:p w:rsidR="00C50EBC" w:rsidRPr="00774347" w:rsidRDefault="00C50EBC" w:rsidP="00C50EBC">
      <w:pPr>
        <w:jc w:val="both"/>
        <w:rPr>
          <w:rFonts w:ascii="Times New Roman" w:hAnsi="Times New Roman"/>
        </w:rPr>
      </w:pPr>
      <w:r w:rsidRPr="00774347">
        <w:rPr>
          <w:rFonts w:ascii="Times New Roman" w:hAnsi="Times New Roman"/>
        </w:rPr>
        <w:t>в) графическим</w:t>
      </w:r>
    </w:p>
    <w:p w:rsidR="00C50EBC" w:rsidRPr="00774347" w:rsidRDefault="00C50EBC" w:rsidP="00C50EBC">
      <w:pPr>
        <w:jc w:val="both"/>
        <w:rPr>
          <w:rFonts w:ascii="Times New Roman" w:hAnsi="Times New Roman"/>
        </w:rPr>
      </w:pPr>
      <w:r w:rsidRPr="00774347">
        <w:rPr>
          <w:rFonts w:ascii="Times New Roman" w:hAnsi="Times New Roman"/>
        </w:rPr>
        <w:t xml:space="preserve">2. Сравнить величины </w:t>
      </w:r>
      <w:r w:rsidRPr="00774347">
        <w:rPr>
          <w:rFonts w:ascii="Times New Roman" w:hAnsi="Times New Roman"/>
          <w:lang w:val="en-US"/>
        </w:rPr>
        <w:t>PWC</w:t>
      </w:r>
      <w:r w:rsidRPr="00774347">
        <w:rPr>
          <w:rFonts w:ascii="Times New Roman" w:hAnsi="Times New Roman"/>
        </w:rPr>
        <w:t xml:space="preserve">170, полученные обоими способами и объяснить их возможные различия. Оценить свою величину </w:t>
      </w:r>
      <w:r w:rsidRPr="00774347">
        <w:rPr>
          <w:rFonts w:ascii="Times New Roman" w:hAnsi="Times New Roman"/>
          <w:lang w:val="en-US"/>
        </w:rPr>
        <w:t>PWC</w:t>
      </w:r>
      <w:r w:rsidRPr="00774347">
        <w:rPr>
          <w:rFonts w:ascii="Times New Roman" w:hAnsi="Times New Roman"/>
        </w:rPr>
        <w:t>170, сравнив ее с литературными данными.</w:t>
      </w:r>
    </w:p>
    <w:p w:rsidR="00C50EBC" w:rsidRPr="00774347" w:rsidRDefault="00C50EBC" w:rsidP="00C50EBC">
      <w:pPr>
        <w:jc w:val="both"/>
        <w:rPr>
          <w:rFonts w:ascii="Times New Roman" w:hAnsi="Times New Roman"/>
        </w:rPr>
      </w:pPr>
      <w:r w:rsidRPr="00774347">
        <w:rPr>
          <w:rFonts w:ascii="Times New Roman" w:hAnsi="Times New Roman"/>
        </w:rPr>
        <w:t xml:space="preserve">Мощность, при которой ЧСС спортсмена устанавливается на уровне 170 уд/мин, характеризует его аэробную работоспособность. Она приближенно соответствует уровню ПАНО (порога включения анаэробного обмена). Расчет </w:t>
      </w:r>
      <w:r w:rsidRPr="00774347">
        <w:rPr>
          <w:rFonts w:ascii="Times New Roman" w:hAnsi="Times New Roman"/>
          <w:lang w:val="en-US"/>
        </w:rPr>
        <w:t>PWC</w:t>
      </w:r>
      <w:r w:rsidRPr="00774347">
        <w:rPr>
          <w:rFonts w:ascii="Times New Roman" w:hAnsi="Times New Roman"/>
        </w:rPr>
        <w:t>170 основан на линейном росте ЧСС в зависимости от мощности до уровня 170 уд/мин.</w:t>
      </w:r>
    </w:p>
    <w:p w:rsidR="00C50EBC" w:rsidRPr="00774347" w:rsidRDefault="00C50EBC" w:rsidP="00C50EBC">
      <w:pPr>
        <w:jc w:val="both"/>
        <w:rPr>
          <w:rFonts w:ascii="Times New Roman" w:hAnsi="Times New Roman"/>
        </w:rPr>
      </w:pPr>
      <w:r w:rsidRPr="00774347">
        <w:rPr>
          <w:rFonts w:ascii="Times New Roman" w:hAnsi="Times New Roman"/>
        </w:rPr>
        <w:t xml:space="preserve">При классическом определении </w:t>
      </w:r>
      <w:r w:rsidRPr="00774347">
        <w:rPr>
          <w:rFonts w:ascii="Times New Roman" w:hAnsi="Times New Roman"/>
          <w:lang w:val="en-US"/>
        </w:rPr>
        <w:t>PWC</w:t>
      </w:r>
      <w:r w:rsidRPr="00774347">
        <w:rPr>
          <w:rFonts w:ascii="Times New Roman" w:hAnsi="Times New Roman"/>
        </w:rPr>
        <w:t>170 нужно подобрать для обследуемых две нагрузки – меньшую (</w:t>
      </w:r>
      <w:r w:rsidRPr="00774347">
        <w:rPr>
          <w:rFonts w:ascii="Times New Roman" w:hAnsi="Times New Roman"/>
          <w:lang w:val="en-US"/>
        </w:rPr>
        <w:t>N</w:t>
      </w:r>
      <w:r w:rsidRPr="00774347">
        <w:rPr>
          <w:rFonts w:ascii="Times New Roman" w:hAnsi="Times New Roman"/>
        </w:rPr>
        <w:t>1) и большую(</w:t>
      </w:r>
      <w:r w:rsidRPr="00774347">
        <w:rPr>
          <w:rFonts w:ascii="Times New Roman" w:hAnsi="Times New Roman"/>
          <w:lang w:val="en-US"/>
        </w:rPr>
        <w:t>N</w:t>
      </w:r>
      <w:r w:rsidRPr="00774347">
        <w:rPr>
          <w:rFonts w:ascii="Times New Roman" w:hAnsi="Times New Roman"/>
        </w:rPr>
        <w:t>2), соблюдая следующие условия:</w:t>
      </w:r>
    </w:p>
    <w:p w:rsidR="00C50EBC" w:rsidRPr="00774347" w:rsidRDefault="00C50EBC" w:rsidP="00C50EBC">
      <w:pPr>
        <w:jc w:val="both"/>
        <w:rPr>
          <w:rFonts w:ascii="Times New Roman" w:hAnsi="Times New Roman"/>
        </w:rPr>
      </w:pPr>
      <w:r w:rsidRPr="00774347">
        <w:rPr>
          <w:rFonts w:ascii="Times New Roman" w:hAnsi="Times New Roman"/>
        </w:rPr>
        <w:t xml:space="preserve">а) </w:t>
      </w:r>
      <w:r w:rsidRPr="00774347">
        <w:rPr>
          <w:rFonts w:ascii="Times New Roman" w:hAnsi="Times New Roman"/>
          <w:lang w:val="en-US"/>
        </w:rPr>
        <w:t>N</w:t>
      </w:r>
      <w:r w:rsidRPr="00774347">
        <w:rPr>
          <w:rFonts w:ascii="Times New Roman" w:hAnsi="Times New Roman"/>
        </w:rPr>
        <w:t xml:space="preserve">2 должна существенно превышать </w:t>
      </w:r>
      <w:r w:rsidRPr="00774347">
        <w:rPr>
          <w:rFonts w:ascii="Times New Roman" w:hAnsi="Times New Roman"/>
          <w:lang w:val="en-US"/>
        </w:rPr>
        <w:t>N</w:t>
      </w:r>
      <w:r w:rsidRPr="00774347">
        <w:rPr>
          <w:rFonts w:ascii="Times New Roman" w:hAnsi="Times New Roman"/>
        </w:rPr>
        <w:t>1 (примерно вдвое);</w:t>
      </w:r>
    </w:p>
    <w:p w:rsidR="00C50EBC" w:rsidRPr="00774347" w:rsidRDefault="00C50EBC" w:rsidP="00C50EBC">
      <w:pPr>
        <w:jc w:val="both"/>
        <w:rPr>
          <w:rFonts w:ascii="Times New Roman" w:hAnsi="Times New Roman"/>
        </w:rPr>
      </w:pPr>
      <w:r w:rsidRPr="00774347">
        <w:rPr>
          <w:rFonts w:ascii="Times New Roman" w:hAnsi="Times New Roman"/>
        </w:rPr>
        <w:t>б) длительность нагрузок должна быть достаточной для установления «плато» по ЧСС (</w:t>
      </w:r>
      <w:r w:rsidRPr="00774347">
        <w:rPr>
          <w:rFonts w:ascii="Times New Roman" w:hAnsi="Times New Roman"/>
          <w:lang w:val="en-US"/>
        </w:rPr>
        <w:t>N</w:t>
      </w:r>
      <w:r w:rsidRPr="00774347">
        <w:rPr>
          <w:rFonts w:ascii="Times New Roman" w:hAnsi="Times New Roman"/>
        </w:rPr>
        <w:t xml:space="preserve">1 – не менее 3-ех минут, </w:t>
      </w:r>
      <w:r w:rsidRPr="00774347">
        <w:rPr>
          <w:rFonts w:ascii="Times New Roman" w:hAnsi="Times New Roman"/>
          <w:lang w:val="en-US"/>
        </w:rPr>
        <w:t>N</w:t>
      </w:r>
      <w:r w:rsidRPr="00774347">
        <w:rPr>
          <w:rFonts w:ascii="Times New Roman" w:hAnsi="Times New Roman"/>
        </w:rPr>
        <w:t>2 – не менее 4-ех минут);</w:t>
      </w:r>
    </w:p>
    <w:p w:rsidR="00C50EBC" w:rsidRPr="00774347" w:rsidRDefault="00C50EBC" w:rsidP="00C50EBC">
      <w:pPr>
        <w:jc w:val="both"/>
        <w:rPr>
          <w:rFonts w:ascii="Times New Roman" w:hAnsi="Times New Roman"/>
        </w:rPr>
      </w:pPr>
      <w:r w:rsidRPr="00774347">
        <w:rPr>
          <w:rFonts w:ascii="Times New Roman" w:hAnsi="Times New Roman"/>
        </w:rPr>
        <w:t xml:space="preserve">в) для более точного расчета ЧСС при </w:t>
      </w:r>
      <w:r w:rsidRPr="00774347">
        <w:rPr>
          <w:rFonts w:ascii="Times New Roman" w:hAnsi="Times New Roman"/>
          <w:lang w:val="en-US"/>
        </w:rPr>
        <w:t>N</w:t>
      </w:r>
      <w:r w:rsidRPr="00774347">
        <w:rPr>
          <w:rFonts w:ascii="Times New Roman" w:hAnsi="Times New Roman"/>
        </w:rPr>
        <w:t>2 не должна превышать 170 уд/мин, но и быть не менее 140-150 уд/мин.</w:t>
      </w:r>
    </w:p>
    <w:p w:rsidR="00C50EBC" w:rsidRPr="00774347" w:rsidRDefault="00C50EBC" w:rsidP="00C50EBC">
      <w:pPr>
        <w:jc w:val="both"/>
        <w:rPr>
          <w:rFonts w:ascii="Times New Roman" w:hAnsi="Times New Roman"/>
        </w:rPr>
      </w:pPr>
      <w:r w:rsidRPr="00774347">
        <w:rPr>
          <w:rFonts w:ascii="Times New Roman" w:hAnsi="Times New Roman"/>
          <w:u w:val="single"/>
        </w:rPr>
        <w:lastRenderedPageBreak/>
        <w:t>Ход работы</w:t>
      </w:r>
      <w:r w:rsidRPr="00774347">
        <w:rPr>
          <w:rFonts w:ascii="Times New Roman" w:hAnsi="Times New Roman"/>
        </w:rPr>
        <w:t>: Для выполнения расчетов используются индивидуальные таблицы лиц зрелого и пожилого возраста. Каждая таблица включает в себя комплекс различных физиологических показателей (в том числе ЧСС) в покое и при различных уровнях тестирующей нагрузки.</w:t>
      </w:r>
    </w:p>
    <w:p w:rsidR="00C50EBC" w:rsidRPr="00774347" w:rsidRDefault="00C50EBC" w:rsidP="00C50EBC">
      <w:pPr>
        <w:jc w:val="center"/>
        <w:rPr>
          <w:rFonts w:ascii="Times New Roman" w:hAnsi="Times New Roman"/>
        </w:rPr>
      </w:pPr>
      <w:r w:rsidRPr="00774347">
        <w:rPr>
          <w:rFonts w:ascii="Times New Roman" w:hAnsi="Times New Roman"/>
        </w:rPr>
        <w:t xml:space="preserve">ЧСС(уд/мин) при тестировании на </w:t>
      </w:r>
      <w:r w:rsidRPr="00774347">
        <w:rPr>
          <w:rFonts w:ascii="Times New Roman" w:hAnsi="Times New Roman"/>
          <w:lang w:val="en-US"/>
        </w:rPr>
        <w:t>PWC</w:t>
      </w:r>
      <w:r w:rsidRPr="00774347">
        <w:rPr>
          <w:rFonts w:ascii="Times New Roman" w:hAnsi="Times New Roman"/>
        </w:rPr>
        <w:t>170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993"/>
        <w:gridCol w:w="2409"/>
        <w:gridCol w:w="2410"/>
        <w:gridCol w:w="1383"/>
      </w:tblGrid>
      <w:tr w:rsidR="00C50EBC" w:rsidRPr="00774347" w:rsidTr="00EB6C31">
        <w:tc>
          <w:tcPr>
            <w:tcW w:w="2376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</w:rPr>
              <w:t>№№спортсмена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</w:rPr>
              <w:t>ФИО</w:t>
            </w:r>
          </w:p>
        </w:tc>
        <w:tc>
          <w:tcPr>
            <w:tcW w:w="993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</w:rPr>
              <w:t>Исх.</w:t>
            </w:r>
          </w:p>
        </w:tc>
        <w:tc>
          <w:tcPr>
            <w:tcW w:w="2409" w:type="dxa"/>
          </w:tcPr>
          <w:p w:rsidR="00C50EBC" w:rsidRPr="00774347" w:rsidRDefault="00C50EBC" w:rsidP="00EB6C31">
            <w:pPr>
              <w:jc w:val="both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</w:rPr>
              <w:t xml:space="preserve">При </w:t>
            </w:r>
            <w:r w:rsidRPr="00774347">
              <w:rPr>
                <w:rFonts w:ascii="Times New Roman" w:hAnsi="Times New Roman"/>
                <w:lang w:val="en-US"/>
              </w:rPr>
              <w:t>N</w:t>
            </w:r>
            <w:r w:rsidRPr="00774347">
              <w:rPr>
                <w:rFonts w:ascii="Times New Roman" w:hAnsi="Times New Roman"/>
              </w:rPr>
              <w:t xml:space="preserve">1 – </w:t>
            </w:r>
          </w:p>
          <w:p w:rsidR="00C50EBC" w:rsidRPr="00774347" w:rsidRDefault="00C50EBC" w:rsidP="00EB6C31">
            <w:pPr>
              <w:jc w:val="both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</w:rPr>
              <w:t xml:space="preserve">7,8 </w:t>
            </w:r>
            <w:proofErr w:type="spellStart"/>
            <w:r w:rsidRPr="00774347">
              <w:rPr>
                <w:rFonts w:ascii="Times New Roman" w:hAnsi="Times New Roman"/>
              </w:rPr>
              <w:t>кгм</w:t>
            </w:r>
            <w:proofErr w:type="spellEnd"/>
            <w:r w:rsidRPr="00774347">
              <w:rPr>
                <w:rFonts w:ascii="Times New Roman" w:hAnsi="Times New Roman"/>
              </w:rPr>
              <w:t>/мин/кг</w:t>
            </w:r>
          </w:p>
        </w:tc>
        <w:tc>
          <w:tcPr>
            <w:tcW w:w="2410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</w:rPr>
              <w:t xml:space="preserve">При </w:t>
            </w:r>
            <w:r w:rsidRPr="00774347">
              <w:rPr>
                <w:rFonts w:ascii="Times New Roman" w:hAnsi="Times New Roman"/>
                <w:lang w:val="en-US"/>
              </w:rPr>
              <w:t>N</w:t>
            </w:r>
            <w:r w:rsidRPr="00774347">
              <w:rPr>
                <w:rFonts w:ascii="Times New Roman" w:hAnsi="Times New Roman"/>
              </w:rPr>
              <w:t xml:space="preserve">2 – 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</w:rPr>
              <w:t xml:space="preserve">13 </w:t>
            </w:r>
            <w:proofErr w:type="spellStart"/>
            <w:r w:rsidRPr="00774347">
              <w:rPr>
                <w:rFonts w:ascii="Times New Roman" w:hAnsi="Times New Roman"/>
              </w:rPr>
              <w:t>кгм</w:t>
            </w:r>
            <w:proofErr w:type="spellEnd"/>
            <w:r w:rsidRPr="00774347">
              <w:rPr>
                <w:rFonts w:ascii="Times New Roman" w:hAnsi="Times New Roman"/>
              </w:rPr>
              <w:t>/мин/кг</w:t>
            </w:r>
          </w:p>
        </w:tc>
        <w:tc>
          <w:tcPr>
            <w:tcW w:w="1383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  <w:lang w:val="en-US"/>
              </w:rPr>
              <w:t>PWC</w:t>
            </w:r>
            <w:r w:rsidRPr="00774347">
              <w:rPr>
                <w:rFonts w:ascii="Times New Roman" w:hAnsi="Times New Roman"/>
              </w:rPr>
              <w:t>170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74347">
              <w:rPr>
                <w:rFonts w:ascii="Times New Roman" w:hAnsi="Times New Roman"/>
              </w:rPr>
              <w:t>кгм</w:t>
            </w:r>
            <w:proofErr w:type="spellEnd"/>
            <w:r w:rsidRPr="00774347">
              <w:rPr>
                <w:rFonts w:ascii="Times New Roman" w:hAnsi="Times New Roman"/>
              </w:rPr>
              <w:t>/мин/кг</w:t>
            </w:r>
          </w:p>
        </w:tc>
      </w:tr>
      <w:tr w:rsidR="00C50EBC" w:rsidRPr="00774347" w:rsidTr="00EB6C31">
        <w:tc>
          <w:tcPr>
            <w:tcW w:w="2376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</w:rPr>
              <w:t>Минуты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</w:rPr>
              <w:t>тестирования</w:t>
            </w:r>
          </w:p>
        </w:tc>
        <w:tc>
          <w:tcPr>
            <w:tcW w:w="993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</w:rPr>
              <w:t>0</w:t>
            </w:r>
          </w:p>
        </w:tc>
        <w:tc>
          <w:tcPr>
            <w:tcW w:w="2409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</w:rPr>
              <w:t>1            2           3</w:t>
            </w:r>
          </w:p>
        </w:tc>
        <w:tc>
          <w:tcPr>
            <w:tcW w:w="2410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</w:rPr>
              <w:t>4         5        6        7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</w:p>
        </w:tc>
      </w:tr>
      <w:tr w:rsidR="00C50EBC" w:rsidRPr="00774347" w:rsidTr="00EB6C31">
        <w:tc>
          <w:tcPr>
            <w:tcW w:w="2376" w:type="dxa"/>
          </w:tcPr>
          <w:p w:rsidR="00C50EBC" w:rsidRPr="00774347" w:rsidRDefault="00C50EBC" w:rsidP="00C50EBC">
            <w:pPr>
              <w:pStyle w:val="a3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</w:rPr>
              <w:t>Иванов И.И.</w:t>
            </w:r>
          </w:p>
        </w:tc>
        <w:tc>
          <w:tcPr>
            <w:tcW w:w="993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</w:rPr>
              <w:t>60</w:t>
            </w:r>
          </w:p>
        </w:tc>
        <w:tc>
          <w:tcPr>
            <w:tcW w:w="2409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</w:rPr>
              <w:t>90          96        102</w:t>
            </w:r>
          </w:p>
        </w:tc>
        <w:tc>
          <w:tcPr>
            <w:tcW w:w="2410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</w:rPr>
              <w:t>138     142     148   152</w:t>
            </w:r>
          </w:p>
        </w:tc>
        <w:tc>
          <w:tcPr>
            <w:tcW w:w="1383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/>
              </w:rPr>
            </w:pPr>
            <w:r w:rsidRPr="00774347">
              <w:rPr>
                <w:rFonts w:ascii="Times New Roman" w:hAnsi="Times New Roman"/>
              </w:rPr>
              <w:t>17,16</w:t>
            </w:r>
          </w:p>
        </w:tc>
      </w:tr>
    </w:tbl>
    <w:p w:rsidR="00C50EBC" w:rsidRPr="00774347" w:rsidRDefault="00C50EBC" w:rsidP="00C50EBC">
      <w:pPr>
        <w:jc w:val="both"/>
        <w:rPr>
          <w:rFonts w:ascii="Times New Roman" w:hAnsi="Times New Roman"/>
        </w:rPr>
      </w:pPr>
    </w:p>
    <w:p w:rsidR="00C50EBC" w:rsidRPr="00774347" w:rsidRDefault="00C50EBC" w:rsidP="00C50EBC">
      <w:pPr>
        <w:jc w:val="center"/>
        <w:rPr>
          <w:rFonts w:ascii="Times New Roman" w:hAnsi="Times New Roman"/>
        </w:rPr>
      </w:pPr>
      <w:r w:rsidRPr="00774347">
        <w:rPr>
          <w:rFonts w:ascii="Times New Roman" w:hAnsi="Times New Roman"/>
          <w:lang w:val="en-US"/>
        </w:rPr>
        <w:t>PWC</w:t>
      </w:r>
      <w:r w:rsidRPr="00774347">
        <w:rPr>
          <w:rFonts w:ascii="Times New Roman" w:hAnsi="Times New Roman"/>
        </w:rPr>
        <w:t xml:space="preserve"> рассчитывается классическим способом по формуле: </w:t>
      </w:r>
      <w:r w:rsidRPr="00774347">
        <w:rPr>
          <w:rFonts w:ascii="Times New Roman" w:hAnsi="Times New Roman"/>
          <w:lang w:val="en-US"/>
        </w:rPr>
        <w:t>PWC</w:t>
      </w:r>
      <w:r w:rsidRPr="00774347">
        <w:rPr>
          <w:rFonts w:ascii="Times New Roman" w:hAnsi="Times New Roman"/>
        </w:rPr>
        <w:t>170=</w:t>
      </w:r>
      <w:r w:rsidRPr="00774347">
        <w:rPr>
          <w:rFonts w:ascii="Times New Roman" w:hAnsi="Times New Roman"/>
          <w:lang w:val="en-US"/>
        </w:rPr>
        <w:t>N</w:t>
      </w:r>
      <w:r w:rsidRPr="00774347">
        <w:rPr>
          <w:rFonts w:ascii="Times New Roman" w:hAnsi="Times New Roman"/>
        </w:rPr>
        <w:t>1+(</w:t>
      </w:r>
      <w:r w:rsidRPr="00774347">
        <w:rPr>
          <w:rFonts w:ascii="Times New Roman" w:hAnsi="Times New Roman"/>
          <w:lang w:val="en-US"/>
        </w:rPr>
        <w:t>N</w:t>
      </w:r>
      <w:r w:rsidRPr="00774347">
        <w:rPr>
          <w:rFonts w:ascii="Times New Roman" w:hAnsi="Times New Roman"/>
        </w:rPr>
        <w:t>2-</w:t>
      </w:r>
      <w:r w:rsidRPr="00774347">
        <w:rPr>
          <w:rFonts w:ascii="Times New Roman" w:hAnsi="Times New Roman"/>
          <w:lang w:val="en-US"/>
        </w:rPr>
        <w:t>N</w:t>
      </w:r>
      <w:r w:rsidRPr="00774347">
        <w:rPr>
          <w:rFonts w:ascii="Times New Roman" w:hAnsi="Times New Roman"/>
        </w:rPr>
        <w:t xml:space="preserve">1)х </w:t>
      </w:r>
      <w:r w:rsidRPr="00774347">
        <w:rPr>
          <w:rFonts w:ascii="Times New Roman" w:hAnsi="Times New Roman"/>
        </w:rPr>
        <w:fldChar w:fldCharType="begin"/>
      </w:r>
      <w:r w:rsidRPr="00774347">
        <w:rPr>
          <w:rFonts w:ascii="Times New Roman" w:hAnsi="Times New Roman"/>
        </w:rPr>
        <w:instrText xml:space="preserve"> </w:instrText>
      </w:r>
      <w:r w:rsidRPr="00774347">
        <w:rPr>
          <w:rFonts w:ascii="Times New Roman" w:hAnsi="Times New Roman"/>
          <w:lang w:val="en-US"/>
        </w:rPr>
        <w:instrText>QUOTE</w:instrText>
      </w:r>
      <w:r w:rsidRPr="00774347">
        <w:rPr>
          <w:rFonts w:ascii="Times New Roman" w:hAnsi="Times New Roman"/>
        </w:rPr>
        <w:instrText xml:space="preserve"> </w:instrText>
      </w:r>
      <w:r w:rsidRPr="00774347">
        <w:rPr>
          <w:rFonts w:ascii="Times New Roman" w:hAnsi="Times New Roman"/>
          <w:noProof/>
        </w:rPr>
        <w:drawing>
          <wp:inline distT="0" distB="0" distL="0" distR="0">
            <wp:extent cx="5572125" cy="1009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347">
        <w:rPr>
          <w:rFonts w:ascii="Times New Roman" w:hAnsi="Times New Roman"/>
        </w:rPr>
        <w:instrText xml:space="preserve"> </w:instrText>
      </w:r>
      <w:r w:rsidRPr="00774347">
        <w:rPr>
          <w:rFonts w:ascii="Times New Roman" w:hAnsi="Times New Roman"/>
        </w:rPr>
        <w:fldChar w:fldCharType="separate"/>
      </w:r>
      <w:r w:rsidRPr="00774347">
        <w:rPr>
          <w:rFonts w:ascii="Times New Roman" w:hAnsi="Times New Roman"/>
          <w:noProof/>
        </w:rPr>
        <w:drawing>
          <wp:inline distT="0" distB="0" distL="0" distR="0">
            <wp:extent cx="3438525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347">
        <w:rPr>
          <w:rFonts w:ascii="Times New Roman" w:hAnsi="Times New Roman"/>
        </w:rPr>
        <w:fldChar w:fldCharType="end"/>
      </w:r>
    </w:p>
    <w:p w:rsidR="00C50EBC" w:rsidRPr="00774347" w:rsidRDefault="00C50EBC" w:rsidP="00C50EBC">
      <w:pPr>
        <w:jc w:val="both"/>
        <w:rPr>
          <w:rFonts w:ascii="Times New Roman" w:hAnsi="Times New Roman"/>
        </w:rPr>
      </w:pPr>
      <w:r w:rsidRPr="00774347">
        <w:rPr>
          <w:rFonts w:ascii="Times New Roman" w:hAnsi="Times New Roman"/>
        </w:rPr>
        <w:t xml:space="preserve">Получив ответ в удельных единицах – </w:t>
      </w:r>
      <w:proofErr w:type="spellStart"/>
      <w:r w:rsidRPr="00774347">
        <w:rPr>
          <w:rFonts w:ascii="Times New Roman" w:hAnsi="Times New Roman"/>
        </w:rPr>
        <w:t>кгм</w:t>
      </w:r>
      <w:proofErr w:type="spellEnd"/>
      <w:r w:rsidRPr="00774347">
        <w:rPr>
          <w:rFonts w:ascii="Times New Roman" w:hAnsi="Times New Roman"/>
        </w:rPr>
        <w:t xml:space="preserve">/мин/кг веса, каждый студент, с учетом веса исследуемого человека, определяет общую величину </w:t>
      </w:r>
      <w:r w:rsidRPr="00774347">
        <w:rPr>
          <w:rFonts w:ascii="Times New Roman" w:hAnsi="Times New Roman"/>
          <w:lang w:val="en-US"/>
        </w:rPr>
        <w:t>PWC</w:t>
      </w:r>
      <w:r w:rsidRPr="00774347">
        <w:rPr>
          <w:rFonts w:ascii="Times New Roman" w:hAnsi="Times New Roman"/>
        </w:rPr>
        <w:t xml:space="preserve">170 в </w:t>
      </w:r>
      <w:proofErr w:type="spellStart"/>
      <w:r w:rsidRPr="00774347">
        <w:rPr>
          <w:rFonts w:ascii="Times New Roman" w:hAnsi="Times New Roman"/>
        </w:rPr>
        <w:t>кгм</w:t>
      </w:r>
      <w:proofErr w:type="spellEnd"/>
      <w:r w:rsidRPr="00774347">
        <w:rPr>
          <w:rFonts w:ascii="Times New Roman" w:hAnsi="Times New Roman"/>
        </w:rPr>
        <w:t xml:space="preserve">/мин. </w:t>
      </w:r>
    </w:p>
    <w:p w:rsidR="00C50EBC" w:rsidRPr="00774347" w:rsidRDefault="00C50EBC" w:rsidP="00C50EBC">
      <w:pPr>
        <w:jc w:val="both"/>
        <w:rPr>
          <w:rFonts w:ascii="Times New Roman" w:hAnsi="Times New Roman"/>
        </w:rPr>
      </w:pPr>
      <w:r w:rsidRPr="00774347">
        <w:rPr>
          <w:rFonts w:ascii="Times New Roman" w:hAnsi="Times New Roman"/>
        </w:rPr>
        <w:t xml:space="preserve">Далее рассчитать </w:t>
      </w:r>
      <w:r w:rsidRPr="00774347">
        <w:rPr>
          <w:rFonts w:ascii="Times New Roman" w:hAnsi="Times New Roman"/>
          <w:lang w:val="en-US"/>
        </w:rPr>
        <w:t>PWC</w:t>
      </w:r>
      <w:r w:rsidRPr="00774347">
        <w:rPr>
          <w:rFonts w:ascii="Times New Roman" w:hAnsi="Times New Roman"/>
        </w:rPr>
        <w:t>170 по упрощенной формуле:</w:t>
      </w:r>
    </w:p>
    <w:p w:rsidR="00C50EBC" w:rsidRPr="00774347" w:rsidRDefault="00C50EBC" w:rsidP="00C50EBC">
      <w:pPr>
        <w:jc w:val="both"/>
        <w:rPr>
          <w:rFonts w:ascii="Times New Roman" w:hAnsi="Times New Roman"/>
        </w:rPr>
      </w:pPr>
      <w:r w:rsidRPr="00774347">
        <w:rPr>
          <w:rFonts w:ascii="Times New Roman" w:hAnsi="Times New Roman"/>
          <w:lang w:val="en-US"/>
        </w:rPr>
        <w:t>PWC</w:t>
      </w:r>
      <w:r w:rsidRPr="00774347">
        <w:rPr>
          <w:rFonts w:ascii="Times New Roman" w:hAnsi="Times New Roman"/>
        </w:rPr>
        <w:t>170</w:t>
      </w:r>
      <w:r w:rsidRPr="00774347">
        <w:rPr>
          <w:rFonts w:ascii="Times New Roman" w:hAnsi="Times New Roman"/>
        </w:rPr>
        <w:fldChar w:fldCharType="begin"/>
      </w:r>
      <w:r w:rsidRPr="00774347">
        <w:rPr>
          <w:rFonts w:ascii="Times New Roman" w:hAnsi="Times New Roman"/>
        </w:rPr>
        <w:instrText xml:space="preserve"> QUOTE </w:instrText>
      </w:r>
      <w:r w:rsidRPr="00774347">
        <w:rPr>
          <w:rFonts w:ascii="Times New Roman" w:hAnsi="Times New Roman"/>
          <w:noProof/>
        </w:rPr>
        <w:drawing>
          <wp:inline distT="0" distB="0" distL="0" distR="0">
            <wp:extent cx="224790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347">
        <w:rPr>
          <w:rFonts w:ascii="Times New Roman" w:hAnsi="Times New Roman"/>
        </w:rPr>
        <w:instrText xml:space="preserve"> </w:instrText>
      </w:r>
      <w:r w:rsidRPr="00774347">
        <w:rPr>
          <w:rFonts w:ascii="Times New Roman" w:hAnsi="Times New Roman"/>
        </w:rPr>
        <w:fldChar w:fldCharType="separate"/>
      </w:r>
      <w:r w:rsidRPr="00774347">
        <w:rPr>
          <w:rFonts w:ascii="Times New Roman" w:hAnsi="Times New Roman"/>
        </w:rPr>
        <w:t xml:space="preserve">= </w:t>
      </w:r>
      <w:r w:rsidRPr="00774347">
        <w:rPr>
          <w:rFonts w:ascii="Times New Roman" w:hAnsi="Times New Roman"/>
        </w:rPr>
        <w:fldChar w:fldCharType="end"/>
      </w:r>
      <w:r w:rsidRPr="00774347">
        <w:rPr>
          <w:rFonts w:ascii="Times New Roman" w:hAnsi="Times New Roman"/>
          <w:lang w:val="en-US"/>
        </w:rPr>
        <w:t>N</w:t>
      </w:r>
      <w:r w:rsidRPr="00774347">
        <w:rPr>
          <w:rFonts w:ascii="Times New Roman" w:hAnsi="Times New Roman"/>
        </w:rPr>
        <w:t>/(ЧСС при</w:t>
      </w:r>
      <w:r w:rsidRPr="00774347">
        <w:rPr>
          <w:rFonts w:ascii="Times New Roman" w:hAnsi="Times New Roman"/>
          <w:lang w:val="en-US"/>
        </w:rPr>
        <w:t>N</w:t>
      </w:r>
      <w:r w:rsidRPr="00774347">
        <w:rPr>
          <w:rFonts w:ascii="Times New Roman" w:hAnsi="Times New Roman"/>
        </w:rPr>
        <w:t xml:space="preserve"> – </w:t>
      </w:r>
      <w:proofErr w:type="spellStart"/>
      <w:r w:rsidRPr="00774347">
        <w:rPr>
          <w:rFonts w:ascii="Times New Roman" w:hAnsi="Times New Roman"/>
        </w:rPr>
        <w:t>ЧССисх</w:t>
      </w:r>
      <w:proofErr w:type="spellEnd"/>
      <w:r w:rsidRPr="00774347">
        <w:rPr>
          <w:rFonts w:ascii="Times New Roman" w:hAnsi="Times New Roman"/>
        </w:rPr>
        <w:t xml:space="preserve">) х (170 - </w:t>
      </w:r>
      <w:proofErr w:type="spellStart"/>
      <w:r w:rsidRPr="00774347">
        <w:rPr>
          <w:rFonts w:ascii="Times New Roman" w:hAnsi="Times New Roman"/>
        </w:rPr>
        <w:t>ЧССисх</w:t>
      </w:r>
      <w:proofErr w:type="spellEnd"/>
      <w:r w:rsidRPr="00774347">
        <w:rPr>
          <w:rFonts w:ascii="Times New Roman" w:hAnsi="Times New Roman"/>
        </w:rPr>
        <w:t>)</w:t>
      </w:r>
    </w:p>
    <w:p w:rsidR="00C50EBC" w:rsidRPr="00774347" w:rsidRDefault="00C50EBC" w:rsidP="00C50EBC">
      <w:pPr>
        <w:jc w:val="both"/>
        <w:rPr>
          <w:rFonts w:ascii="Times New Roman" w:hAnsi="Times New Roman"/>
        </w:rPr>
      </w:pPr>
      <w:r w:rsidRPr="00774347">
        <w:rPr>
          <w:rFonts w:ascii="Times New Roman" w:hAnsi="Times New Roman"/>
        </w:rPr>
        <w:t xml:space="preserve">В качестве </w:t>
      </w:r>
      <w:r w:rsidRPr="00774347">
        <w:rPr>
          <w:rFonts w:ascii="Times New Roman" w:hAnsi="Times New Roman"/>
          <w:lang w:val="en-US"/>
        </w:rPr>
        <w:t>N</w:t>
      </w:r>
      <w:r w:rsidRPr="00774347">
        <w:rPr>
          <w:rFonts w:ascii="Times New Roman" w:hAnsi="Times New Roman"/>
        </w:rPr>
        <w:t xml:space="preserve"> можно взять </w:t>
      </w:r>
      <w:r w:rsidRPr="00774347">
        <w:rPr>
          <w:rFonts w:ascii="Times New Roman" w:hAnsi="Times New Roman"/>
          <w:lang w:val="en-US"/>
        </w:rPr>
        <w:t>N</w:t>
      </w:r>
      <w:r w:rsidRPr="00774347">
        <w:rPr>
          <w:rFonts w:ascii="Times New Roman" w:hAnsi="Times New Roman"/>
        </w:rPr>
        <w:t>2 и ЧСС при ней, используя данные настоящего тестирования.</w:t>
      </w:r>
    </w:p>
    <w:p w:rsidR="00C50EBC" w:rsidRPr="00774347" w:rsidRDefault="00C50EBC" w:rsidP="00C50EBC">
      <w:pPr>
        <w:jc w:val="both"/>
        <w:rPr>
          <w:rFonts w:ascii="Times New Roman" w:hAnsi="Times New Roman"/>
        </w:rPr>
      </w:pPr>
      <w:r w:rsidRPr="00774347">
        <w:rPr>
          <w:rFonts w:ascii="Times New Roman" w:hAnsi="Times New Roman"/>
        </w:rPr>
        <w:t xml:space="preserve">Определение </w:t>
      </w:r>
      <w:r w:rsidRPr="00774347">
        <w:rPr>
          <w:rFonts w:ascii="Times New Roman" w:hAnsi="Times New Roman"/>
          <w:lang w:val="en-US"/>
        </w:rPr>
        <w:t xml:space="preserve">PWC170 </w:t>
      </w:r>
      <w:r w:rsidRPr="00774347">
        <w:rPr>
          <w:rFonts w:ascii="Times New Roman" w:hAnsi="Times New Roman"/>
        </w:rPr>
        <w:t>графическим способом.</w:t>
      </w:r>
    </w:p>
    <w:p w:rsidR="00C50EBC" w:rsidRPr="0000142D" w:rsidRDefault="00C50EBC" w:rsidP="00C50EBC">
      <w:pPr>
        <w:jc w:val="center"/>
        <w:rPr>
          <w:rFonts w:ascii="Times New Roman" w:hAnsi="Times New Roman"/>
          <w:b/>
        </w:rPr>
      </w:pPr>
      <w:r>
        <w:fldChar w:fldCharType="begin"/>
      </w:r>
      <w:r>
        <w:instrText xml:space="preserve"> INCLUDEPICTURE "http://medbe.ru/upload/medialibrary/096/risvos_2.9.jpg" \* MERGEFORMATINET </w:instrText>
      </w:r>
      <w:r>
        <w:fldChar w:fldCharType="separate"/>
      </w:r>
      <w:r>
        <w:fldChar w:fldCharType="begin"/>
      </w:r>
      <w:r>
        <w:instrText xml:space="preserve"> INCLUDEPICTURE  "http://medbe.ru/upload/medialibrary/096/risvos_2.9.jpg" \* MERGEFORMATINET </w:instrText>
      </w:r>
      <w:r>
        <w:fldChar w:fldCharType="separate"/>
      </w:r>
      <w:r w:rsidR="00EB6C31">
        <w:fldChar w:fldCharType="begin"/>
      </w:r>
      <w:r w:rsidR="00EB6C31">
        <w:instrText xml:space="preserve"> INCLUDEPICTURE  "http://medbe.ru/upload/medialibrary/096/risvos_2.9.jpg" \* MERGEFORMATINET </w:instrText>
      </w:r>
      <w:r w:rsidR="00EB6C31">
        <w:fldChar w:fldCharType="separate"/>
      </w:r>
      <w:r w:rsidR="00CE4043">
        <w:fldChar w:fldCharType="begin"/>
      </w:r>
      <w:r w:rsidR="00CE4043">
        <w:instrText xml:space="preserve"> INCLUDEPICTURE  "http://medbe.ru/upload/medialibrary/096/risvos_2.9.jpg" \* MERGEFORMATINET </w:instrText>
      </w:r>
      <w:r w:rsidR="00CE4043">
        <w:fldChar w:fldCharType="separate"/>
      </w:r>
      <w:r w:rsidR="00B107EB">
        <w:fldChar w:fldCharType="begin"/>
      </w:r>
      <w:r w:rsidR="00B107EB">
        <w:instrText xml:space="preserve"> INCLUDEPICTURE  "http://medbe.ru/upload/medialibrary/096/risvos_2.9.jpg" \* MERGEFORMATINET </w:instrText>
      </w:r>
      <w:r w:rsidR="00B107EB">
        <w:fldChar w:fldCharType="separate"/>
      </w:r>
      <w:r w:rsidR="00CE2235">
        <w:fldChar w:fldCharType="begin"/>
      </w:r>
      <w:r w:rsidR="00CE2235">
        <w:instrText xml:space="preserve"> INCLUDEPICTURE  "http://medbe.ru/upload/medialibrary/096/risvos_2.9.jpg" \* MERGEFORMATINET </w:instrText>
      </w:r>
      <w:r w:rsidR="00CE2235">
        <w:fldChar w:fldCharType="separate"/>
      </w:r>
      <w:r w:rsidR="005E4EC5">
        <w:fldChar w:fldCharType="begin"/>
      </w:r>
      <w:r w:rsidR="005E4EC5">
        <w:instrText xml:space="preserve"> INCLUDEPICTURE  "http://medbe.ru/upload/medialibrary/096/risvos_2.9.jpg" \* MERGEFORMATINET </w:instrText>
      </w:r>
      <w:r w:rsidR="005E4EC5">
        <w:fldChar w:fldCharType="separate"/>
      </w:r>
      <w:r w:rsidR="00542BE3">
        <w:fldChar w:fldCharType="begin"/>
      </w:r>
      <w:r w:rsidR="00542BE3">
        <w:instrText xml:space="preserve"> INCLUDEPICTURE  "http://medbe.ru/upload/medialibrary/096/risvos_2.9.jpg" \* MERGEFORMATINET </w:instrText>
      </w:r>
      <w:r w:rsidR="00542BE3">
        <w:fldChar w:fldCharType="separate"/>
      </w:r>
      <w:r w:rsidR="00383BB9">
        <w:fldChar w:fldCharType="begin"/>
      </w:r>
      <w:r w:rsidR="00383BB9">
        <w:instrText xml:space="preserve"> INCLUDEPICTURE  "http://medbe.ru/upload/medialibrary/096/risvos_2.9.jpg" \* MERGEFORMATINET </w:instrText>
      </w:r>
      <w:r w:rsidR="00383BB9">
        <w:fldChar w:fldCharType="separate"/>
      </w:r>
      <w:r w:rsidR="008D13D1">
        <w:fldChar w:fldCharType="begin"/>
      </w:r>
      <w:r w:rsidR="008D13D1">
        <w:instrText xml:space="preserve"> INCLUDEPICTURE  "http://medbe.ru/upload/medialibrary/096/risvos_2.9.jpg" \* MERGEFORMATINET </w:instrText>
      </w:r>
      <w:r w:rsidR="008D13D1">
        <w:fldChar w:fldCharType="separate"/>
      </w:r>
      <w:r w:rsidR="00AB0FAA">
        <w:fldChar w:fldCharType="begin"/>
      </w:r>
      <w:r w:rsidR="00AB0FAA">
        <w:instrText xml:space="preserve"> INCLUDEPICTURE  "http://medbe.ru/upload/medialibrary/096/risvos_2.9.jpg" \* MERGEFORMATINET </w:instrText>
      </w:r>
      <w:r w:rsidR="00AB0FAA">
        <w:fldChar w:fldCharType="separate"/>
      </w:r>
      <w:r w:rsidR="001F4E83">
        <w:fldChar w:fldCharType="begin"/>
      </w:r>
      <w:r w:rsidR="001F4E83">
        <w:instrText xml:space="preserve"> INCLUDEPICTURE  "http://medbe.ru/upload/medialibrary/096/risvos_2.9.jpg" \* MERGEFORMATINET </w:instrText>
      </w:r>
      <w:r w:rsidR="001F4E83">
        <w:fldChar w:fldCharType="separate"/>
      </w:r>
      <w:r w:rsidR="00EF1791">
        <w:fldChar w:fldCharType="begin"/>
      </w:r>
      <w:r w:rsidR="00EF1791">
        <w:instrText xml:space="preserve"> INCLUDEPICTURE  "http://medbe.ru/upload/medialibrary/096/risvos_2.9.jpg" \* MERGEFORMATINET </w:instrText>
      </w:r>
      <w:r w:rsidR="00EF1791">
        <w:fldChar w:fldCharType="separate"/>
      </w:r>
      <w:r w:rsidR="004D337C">
        <w:fldChar w:fldCharType="begin"/>
      </w:r>
      <w:r w:rsidR="004D337C">
        <w:instrText xml:space="preserve"> INCLUDEPICTURE  "http://medbe.ru/upload/medialibrary/096/risvos_2.9.jpg" \* MERGEFORMATINET </w:instrText>
      </w:r>
      <w:r w:rsidR="004D337C">
        <w:fldChar w:fldCharType="separate"/>
      </w:r>
      <w:r w:rsidR="00DA26F7">
        <w:fldChar w:fldCharType="begin"/>
      </w:r>
      <w:r w:rsidR="00DA26F7">
        <w:instrText xml:space="preserve"> INCLUDEPICTURE  "http://medbe.ru/upload/medialibrary/096/risvos_2.9.jpg" \* MERGEFORMATINET </w:instrText>
      </w:r>
      <w:r w:rsidR="00DA26F7">
        <w:fldChar w:fldCharType="separate"/>
      </w:r>
      <w:r w:rsidR="00D93D5C">
        <w:fldChar w:fldCharType="begin"/>
      </w:r>
      <w:r w:rsidR="00D93D5C">
        <w:instrText xml:space="preserve"> INCLUDEPICTURE  "http://medbe.ru/upload/medialibrary/096/risvos_2.9.jpg" \* MERGEFORMATINET </w:instrText>
      </w:r>
      <w:r w:rsidR="00D93D5C">
        <w:fldChar w:fldCharType="separate"/>
      </w:r>
      <w:r w:rsidR="004A31E3">
        <w:fldChar w:fldCharType="begin"/>
      </w:r>
      <w:r w:rsidR="004A31E3">
        <w:instrText xml:space="preserve"> INCLUDEPICTURE  "http://medbe.ru/upload/medialibrary/096/risvos_2.9.jpg" \* MERGEFORMATINET </w:instrText>
      </w:r>
      <w:r w:rsidR="004A31E3">
        <w:fldChar w:fldCharType="separate"/>
      </w:r>
      <w:r w:rsidR="00467D0E">
        <w:fldChar w:fldCharType="begin"/>
      </w:r>
      <w:r w:rsidR="00467D0E">
        <w:instrText xml:space="preserve"> INCLUDEPICTURE  "http://medbe.ru/upload/medialibrary/096/risvos_2.9.jpg" \* MERGEFORMATINET </w:instrText>
      </w:r>
      <w:r w:rsidR="00467D0E">
        <w:fldChar w:fldCharType="separate"/>
      </w:r>
      <w:r w:rsidR="009E7368">
        <w:fldChar w:fldCharType="begin"/>
      </w:r>
      <w:r w:rsidR="009E7368">
        <w:instrText xml:space="preserve"> INCLUDEPICTURE  "http://medbe.ru/upload/medialibrary/096/risvos_2.9.jpg" \* MERGEFORMATINET </w:instrText>
      </w:r>
      <w:r w:rsidR="009E7368">
        <w:fldChar w:fldCharType="separate"/>
      </w:r>
      <w:r w:rsidR="002726D6">
        <w:fldChar w:fldCharType="begin"/>
      </w:r>
      <w:r w:rsidR="002726D6">
        <w:instrText xml:space="preserve"> INCLUDEPICTURE  "http://medbe.ru/upload/medialibrary/096/risvos_2.9.jpg" \* MERGEFORMATINET </w:instrText>
      </w:r>
      <w:r w:rsidR="002726D6">
        <w:fldChar w:fldCharType="separate"/>
      </w:r>
      <w:r w:rsidR="002726D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рафический способ определения PWCI70: f1 и f2 — ЧСС при 1-й и 2-й нагрузках; W, и W, — мощность 1-й и 2-й нагрузок" style="width:209.05pt;height:180.45pt">
            <v:imagedata r:id="rId29" r:href="rId30"/>
          </v:shape>
        </w:pict>
      </w:r>
      <w:r w:rsidR="002726D6">
        <w:fldChar w:fldCharType="end"/>
      </w:r>
      <w:r w:rsidR="009E7368">
        <w:fldChar w:fldCharType="end"/>
      </w:r>
      <w:r w:rsidR="00467D0E">
        <w:fldChar w:fldCharType="end"/>
      </w:r>
      <w:r w:rsidR="004A31E3">
        <w:fldChar w:fldCharType="end"/>
      </w:r>
      <w:r w:rsidR="00D93D5C">
        <w:fldChar w:fldCharType="end"/>
      </w:r>
      <w:r w:rsidR="00DA26F7">
        <w:fldChar w:fldCharType="end"/>
      </w:r>
      <w:r w:rsidR="004D337C">
        <w:fldChar w:fldCharType="end"/>
      </w:r>
      <w:r w:rsidR="00EF1791">
        <w:fldChar w:fldCharType="end"/>
      </w:r>
      <w:r w:rsidR="001F4E83">
        <w:fldChar w:fldCharType="end"/>
      </w:r>
      <w:r w:rsidR="00AB0FAA">
        <w:fldChar w:fldCharType="end"/>
      </w:r>
      <w:r w:rsidR="008D13D1">
        <w:fldChar w:fldCharType="end"/>
      </w:r>
      <w:r w:rsidR="00383BB9">
        <w:fldChar w:fldCharType="end"/>
      </w:r>
      <w:r w:rsidR="00542BE3">
        <w:fldChar w:fldCharType="end"/>
      </w:r>
      <w:r w:rsidR="005E4EC5">
        <w:fldChar w:fldCharType="end"/>
      </w:r>
      <w:r w:rsidR="00CE2235">
        <w:fldChar w:fldCharType="end"/>
      </w:r>
      <w:r w:rsidR="00B107EB">
        <w:fldChar w:fldCharType="end"/>
      </w:r>
      <w:r w:rsidR="00CE4043">
        <w:fldChar w:fldCharType="end"/>
      </w:r>
      <w:r w:rsidR="00EB6C31">
        <w:fldChar w:fldCharType="end"/>
      </w:r>
      <w:r>
        <w:fldChar w:fldCharType="end"/>
      </w:r>
      <w:r>
        <w:fldChar w:fldCharType="end"/>
      </w:r>
    </w:p>
    <w:p w:rsidR="00C50EBC" w:rsidRDefault="00C50EBC" w:rsidP="00C50EBC">
      <w:pPr>
        <w:rPr>
          <w:rFonts w:ascii="Times New Roman" w:hAnsi="Times New Roman"/>
        </w:rPr>
      </w:pPr>
    </w:p>
    <w:p w:rsidR="00C50EBC" w:rsidRPr="00774347" w:rsidRDefault="00C50EBC" w:rsidP="00C50EBC">
      <w:pPr>
        <w:jc w:val="both"/>
        <w:rPr>
          <w:rFonts w:ascii="Times New Roman" w:hAnsi="Times New Roman" w:cs="Times New Roman"/>
          <w:b/>
        </w:rPr>
      </w:pPr>
      <w:r w:rsidRPr="00774347">
        <w:rPr>
          <w:rFonts w:ascii="Times New Roman" w:hAnsi="Times New Roman" w:cs="Times New Roman"/>
          <w:b/>
        </w:rPr>
        <w:t xml:space="preserve">Практическая работа №2. </w:t>
      </w:r>
      <w:proofErr w:type="spellStart"/>
      <w:r w:rsidRPr="00774347">
        <w:rPr>
          <w:rFonts w:ascii="Times New Roman" w:hAnsi="Times New Roman" w:cs="Times New Roman"/>
          <w:b/>
        </w:rPr>
        <w:t>Кардио</w:t>
      </w:r>
      <w:proofErr w:type="spellEnd"/>
      <w:r w:rsidRPr="00774347">
        <w:rPr>
          <w:rFonts w:ascii="Times New Roman" w:hAnsi="Times New Roman" w:cs="Times New Roman"/>
          <w:b/>
        </w:rPr>
        <w:t>-респираторные характеристики функциональной подготовленности при стандартной нагрузке.</w:t>
      </w:r>
    </w:p>
    <w:p w:rsidR="00C50EBC" w:rsidRPr="00774347" w:rsidRDefault="00C50EBC" w:rsidP="00C50EBC">
      <w:pPr>
        <w:rPr>
          <w:rFonts w:ascii="Times New Roman" w:hAnsi="Times New Roman" w:cs="Times New Roman"/>
        </w:rPr>
      </w:pPr>
    </w:p>
    <w:p w:rsidR="00C50EBC" w:rsidRPr="00774347" w:rsidRDefault="00C50EBC" w:rsidP="00C50EBC">
      <w:pPr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 xml:space="preserve">Задачи: 1. Оценить особенности </w:t>
      </w:r>
      <w:proofErr w:type="spellStart"/>
      <w:r w:rsidRPr="00774347">
        <w:rPr>
          <w:rFonts w:ascii="Times New Roman" w:hAnsi="Times New Roman" w:cs="Times New Roman"/>
        </w:rPr>
        <w:t>кардиореспираторных</w:t>
      </w:r>
      <w:proofErr w:type="spellEnd"/>
      <w:r w:rsidRPr="00774347">
        <w:rPr>
          <w:rFonts w:ascii="Times New Roman" w:hAnsi="Times New Roman" w:cs="Times New Roman"/>
        </w:rPr>
        <w:t xml:space="preserve"> функций у двух спортсменов при одинаковой нагрузке.</w:t>
      </w:r>
    </w:p>
    <w:p w:rsidR="00C50EBC" w:rsidRPr="00774347" w:rsidRDefault="00C50EBC" w:rsidP="00C50EBC">
      <w:pPr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2. Сравнить скорость врабатывания, уровни устойчивого состояния, восстановление у двух спортсменов при одинаковой нагрузке.</w:t>
      </w:r>
    </w:p>
    <w:p w:rsidR="00C50EBC" w:rsidRPr="00774347" w:rsidRDefault="00C50EBC" w:rsidP="00C50EBC">
      <w:pPr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3. Рассчитать и сравнить показатели энергетического компонента (∑О2 запрос л., О2 запрос мин (л/мин), О2 долг л., Е – ккал., КПД %) у двух спортсменов при одинаковой нагрузке.</w:t>
      </w:r>
    </w:p>
    <w:p w:rsidR="00C50EBC" w:rsidRPr="00774347" w:rsidRDefault="00C50EBC" w:rsidP="00C50EBC">
      <w:pPr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 xml:space="preserve">4. Сравнить величины </w:t>
      </w:r>
      <w:r w:rsidRPr="00774347">
        <w:rPr>
          <w:rFonts w:ascii="Times New Roman" w:hAnsi="Times New Roman" w:cs="Times New Roman"/>
          <w:lang w:val="en-US"/>
        </w:rPr>
        <w:t>PWC</w:t>
      </w:r>
      <w:r w:rsidRPr="00774347">
        <w:rPr>
          <w:rFonts w:ascii="Times New Roman" w:hAnsi="Times New Roman" w:cs="Times New Roman"/>
        </w:rPr>
        <w:t>170 (</w:t>
      </w:r>
      <w:proofErr w:type="spellStart"/>
      <w:r w:rsidRPr="00774347">
        <w:rPr>
          <w:rFonts w:ascii="Times New Roman" w:hAnsi="Times New Roman" w:cs="Times New Roman"/>
        </w:rPr>
        <w:t>кгм</w:t>
      </w:r>
      <w:proofErr w:type="spellEnd"/>
      <w:r w:rsidRPr="00774347">
        <w:rPr>
          <w:rFonts w:ascii="Times New Roman" w:hAnsi="Times New Roman" w:cs="Times New Roman"/>
        </w:rPr>
        <w:t xml:space="preserve">/мин, </w:t>
      </w:r>
      <w:proofErr w:type="spellStart"/>
      <w:r w:rsidRPr="00774347">
        <w:rPr>
          <w:rFonts w:ascii="Times New Roman" w:hAnsi="Times New Roman" w:cs="Times New Roman"/>
        </w:rPr>
        <w:t>кгм</w:t>
      </w:r>
      <w:proofErr w:type="spellEnd"/>
      <w:r w:rsidRPr="00774347">
        <w:rPr>
          <w:rFonts w:ascii="Times New Roman" w:hAnsi="Times New Roman" w:cs="Times New Roman"/>
        </w:rPr>
        <w:t xml:space="preserve">/мин/кг) у двух спортсменов. Оценить полученные величины </w:t>
      </w:r>
      <w:r w:rsidRPr="00774347">
        <w:rPr>
          <w:rFonts w:ascii="Times New Roman" w:hAnsi="Times New Roman" w:cs="Times New Roman"/>
          <w:lang w:val="en-US"/>
        </w:rPr>
        <w:t>PWC</w:t>
      </w:r>
      <w:r w:rsidRPr="00774347">
        <w:rPr>
          <w:rFonts w:ascii="Times New Roman" w:hAnsi="Times New Roman" w:cs="Times New Roman"/>
        </w:rPr>
        <w:t>170, сравнить их с литературными данными.</w:t>
      </w:r>
    </w:p>
    <w:p w:rsidR="00C50EBC" w:rsidRPr="00774347" w:rsidRDefault="00C50EBC" w:rsidP="00C50EBC">
      <w:pPr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5. Дать сравнительную оценку функциональной подготовленности спортсменов по 1-4 задачам (10-12 страниц текста учебной тетради в клетку).</w:t>
      </w:r>
    </w:p>
    <w:p w:rsidR="00C50EBC" w:rsidRPr="00774347" w:rsidRDefault="00C50EBC" w:rsidP="00C50EBC">
      <w:pPr>
        <w:rPr>
          <w:rFonts w:ascii="Times New Roman" w:hAnsi="Times New Roman" w:cs="Times New Roman"/>
        </w:rPr>
      </w:pPr>
    </w:p>
    <w:p w:rsidR="00C50EBC" w:rsidRPr="00774347" w:rsidRDefault="00C50EBC" w:rsidP="00C50EBC">
      <w:pPr>
        <w:jc w:val="center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lastRenderedPageBreak/>
        <w:t>Организация и методы исследований.</w:t>
      </w:r>
    </w:p>
    <w:p w:rsidR="00C50EBC" w:rsidRPr="00774347" w:rsidRDefault="00C50EBC" w:rsidP="00C50EBC">
      <w:pPr>
        <w:pStyle w:val="a3"/>
        <w:widowControl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 xml:space="preserve">Используются данные, полученные ранее при выполнении </w:t>
      </w:r>
      <w:proofErr w:type="spellStart"/>
      <w:r w:rsidRPr="00774347">
        <w:rPr>
          <w:rFonts w:ascii="Times New Roman" w:hAnsi="Times New Roman" w:cs="Times New Roman"/>
        </w:rPr>
        <w:t>степэргометрической</w:t>
      </w:r>
      <w:proofErr w:type="spellEnd"/>
      <w:r w:rsidRPr="00774347">
        <w:rPr>
          <w:rFonts w:ascii="Times New Roman" w:hAnsi="Times New Roman" w:cs="Times New Roman"/>
        </w:rPr>
        <w:t xml:space="preserve"> нагрузки в зоне умеренной мощности, составляется протокол №1 (см. приложение).</w:t>
      </w:r>
    </w:p>
    <w:p w:rsidR="00C50EBC" w:rsidRPr="00774347" w:rsidRDefault="00C50EBC" w:rsidP="00C50EBC">
      <w:pPr>
        <w:pStyle w:val="a3"/>
        <w:widowControl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Рассчитываются и сравниваются показатели энергетического компонента: потребление кислорода, суммарный кислородный запрос, минутный кислородный запрос, кислородный долг, энергетическая стоимость работы, коэффициент полезного действия. Составляется протокол №2.</w:t>
      </w:r>
    </w:p>
    <w:p w:rsidR="00C50EBC" w:rsidRPr="00774347" w:rsidRDefault="00C50EBC" w:rsidP="00C50EBC">
      <w:pPr>
        <w:pStyle w:val="a3"/>
        <w:widowControl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Рассчитывается общая физическая работоспособность при ЧСС 170 уд/мин (</w:t>
      </w:r>
      <w:r w:rsidRPr="00774347">
        <w:rPr>
          <w:rFonts w:ascii="Times New Roman" w:hAnsi="Times New Roman" w:cs="Times New Roman"/>
          <w:lang w:val="en-US"/>
        </w:rPr>
        <w:t>PWC</w:t>
      </w:r>
      <w:r w:rsidRPr="00774347">
        <w:rPr>
          <w:rFonts w:ascii="Times New Roman" w:hAnsi="Times New Roman" w:cs="Times New Roman"/>
        </w:rPr>
        <w:t>170).</w:t>
      </w:r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 xml:space="preserve">а) Классическим методом по формуле В.Л. </w:t>
      </w:r>
      <w:proofErr w:type="spellStart"/>
      <w:r w:rsidRPr="00774347">
        <w:rPr>
          <w:rFonts w:ascii="Times New Roman" w:hAnsi="Times New Roman" w:cs="Times New Roman"/>
        </w:rPr>
        <w:t>Карпмана</w:t>
      </w:r>
      <w:proofErr w:type="spellEnd"/>
      <w:r w:rsidRPr="00774347">
        <w:rPr>
          <w:rFonts w:ascii="Times New Roman" w:hAnsi="Times New Roman" w:cs="Times New Roman"/>
        </w:rPr>
        <w:t xml:space="preserve"> (данные в лабораторной работе №3).</w:t>
      </w:r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б) а также по формуле В.Б. Балашова и М.М. Синайского</w:t>
      </w:r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  <w:lang w:val="en-US"/>
        </w:rPr>
        <w:t>PWC</w:t>
      </w:r>
      <w:r w:rsidRPr="00774347">
        <w:rPr>
          <w:rFonts w:ascii="Times New Roman" w:hAnsi="Times New Roman" w:cs="Times New Roman"/>
        </w:rPr>
        <w:t>170</w:t>
      </w:r>
      <m:oMath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тест*114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ЧССпри</m:t>
            </m:r>
            <m:r>
              <w:rPr>
                <w:rFonts w:ascii="Cambria Math" w:hAnsi="Cambria Math" w:cs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Cambria Math"/>
                <w:sz w:val="28"/>
                <w:szCs w:val="28"/>
              </w:rPr>
              <m:t>-56</m:t>
            </m:r>
          </m:den>
        </m:f>
      </m:oMath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 xml:space="preserve">где: </w:t>
      </w:r>
      <w:r w:rsidRPr="00774347">
        <w:rPr>
          <w:rFonts w:ascii="Times New Roman" w:hAnsi="Times New Roman" w:cs="Times New Roman"/>
          <w:lang w:val="en-US"/>
        </w:rPr>
        <w:t>N</w:t>
      </w:r>
      <w:r w:rsidRPr="00774347">
        <w:rPr>
          <w:rFonts w:ascii="Times New Roman" w:hAnsi="Times New Roman" w:cs="Times New Roman"/>
        </w:rPr>
        <w:t>тест – мощность тестирующей нагрузки;</w:t>
      </w:r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proofErr w:type="spellStart"/>
      <w:r w:rsidRPr="00774347">
        <w:rPr>
          <w:rFonts w:ascii="Times New Roman" w:hAnsi="Times New Roman" w:cs="Times New Roman"/>
        </w:rPr>
        <w:t>ЧССпри</w:t>
      </w:r>
      <w:proofErr w:type="spellEnd"/>
      <w:r w:rsidRPr="00774347">
        <w:rPr>
          <w:rFonts w:ascii="Times New Roman" w:hAnsi="Times New Roman" w:cs="Times New Roman"/>
        </w:rPr>
        <w:t xml:space="preserve"> </w:t>
      </w:r>
      <w:r w:rsidRPr="00774347">
        <w:rPr>
          <w:rFonts w:ascii="Times New Roman" w:hAnsi="Times New Roman" w:cs="Times New Roman"/>
          <w:lang w:val="en-US"/>
        </w:rPr>
        <w:t>N</w:t>
      </w:r>
      <w:r w:rsidRPr="00774347">
        <w:rPr>
          <w:rFonts w:ascii="Times New Roman" w:hAnsi="Times New Roman" w:cs="Times New Roman"/>
        </w:rPr>
        <w:t xml:space="preserve"> – ЧСС в конце тестирующей нагрузки;</w:t>
      </w:r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114 и 56 – коэффициенты линейного уравнения.</w:t>
      </w:r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Составляется протокол №3.</w:t>
      </w:r>
    </w:p>
    <w:p w:rsidR="00C50EBC" w:rsidRPr="00774347" w:rsidRDefault="00C50EBC" w:rsidP="00C50EBC">
      <w:pPr>
        <w:pStyle w:val="a3"/>
        <w:widowControl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Указывается фамилия и имя спортсмена, его возраст, вес, специализация, спортивная квалификация, стаж занятий спортом.</w:t>
      </w:r>
    </w:p>
    <w:p w:rsidR="00C50EBC" w:rsidRPr="00774347" w:rsidRDefault="00C50EBC" w:rsidP="00C50EBC">
      <w:pPr>
        <w:pStyle w:val="a3"/>
        <w:widowControl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Выполняются два рисунка:</w:t>
      </w:r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 xml:space="preserve">«ЧСС у двух спортсменов при одинаковой </w:t>
      </w:r>
      <w:proofErr w:type="spellStart"/>
      <w:r w:rsidRPr="00774347">
        <w:rPr>
          <w:rFonts w:ascii="Times New Roman" w:hAnsi="Times New Roman" w:cs="Times New Roman"/>
        </w:rPr>
        <w:t>степэргометрической</w:t>
      </w:r>
      <w:proofErr w:type="spellEnd"/>
      <w:r w:rsidRPr="00774347">
        <w:rPr>
          <w:rFonts w:ascii="Times New Roman" w:hAnsi="Times New Roman" w:cs="Times New Roman"/>
        </w:rPr>
        <w:t xml:space="preserve"> нагрузке и при последующем восстановлении» и «ЛВ у двух спортсменов при одинаковой </w:t>
      </w:r>
      <w:proofErr w:type="spellStart"/>
      <w:r w:rsidRPr="00774347">
        <w:rPr>
          <w:rFonts w:ascii="Times New Roman" w:hAnsi="Times New Roman" w:cs="Times New Roman"/>
        </w:rPr>
        <w:t>степэргометрической</w:t>
      </w:r>
      <w:proofErr w:type="spellEnd"/>
      <w:r w:rsidRPr="00774347">
        <w:rPr>
          <w:rFonts w:ascii="Times New Roman" w:hAnsi="Times New Roman" w:cs="Times New Roman"/>
        </w:rPr>
        <w:t xml:space="preserve"> нагрузке и при последующем восстановлении».</w:t>
      </w:r>
    </w:p>
    <w:p w:rsidR="00C50EBC" w:rsidRPr="00774347" w:rsidRDefault="00C50EBC" w:rsidP="00C50EBC">
      <w:pPr>
        <w:pStyle w:val="a3"/>
        <w:widowControl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 xml:space="preserve">Описание сравнительных характеристик </w:t>
      </w:r>
      <w:proofErr w:type="spellStart"/>
      <w:r w:rsidRPr="00774347">
        <w:rPr>
          <w:rFonts w:ascii="Times New Roman" w:hAnsi="Times New Roman" w:cs="Times New Roman"/>
        </w:rPr>
        <w:t>кардиореспираторных</w:t>
      </w:r>
      <w:proofErr w:type="spellEnd"/>
      <w:r w:rsidRPr="00774347">
        <w:rPr>
          <w:rFonts w:ascii="Times New Roman" w:hAnsi="Times New Roman" w:cs="Times New Roman"/>
        </w:rPr>
        <w:t xml:space="preserve"> показателей у двух спортсменов </w:t>
      </w:r>
      <w:proofErr w:type="gramStart"/>
      <w:r w:rsidRPr="00774347">
        <w:rPr>
          <w:rFonts w:ascii="Times New Roman" w:hAnsi="Times New Roman" w:cs="Times New Roman"/>
        </w:rPr>
        <w:t>выполняется  по</w:t>
      </w:r>
      <w:proofErr w:type="gramEnd"/>
      <w:r w:rsidRPr="00774347">
        <w:rPr>
          <w:rFonts w:ascii="Times New Roman" w:hAnsi="Times New Roman" w:cs="Times New Roman"/>
        </w:rPr>
        <w:t xml:space="preserve"> следующей схеме:</w:t>
      </w:r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а) Сообщается вид испытания, его длительность и мощность.</w:t>
      </w:r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б) Краткие данные о спортсменах с предварительным мнением об их общей физической подготовленности по спортивным результатам.</w:t>
      </w:r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в) Особенности врабатывания и уровни устойчивого состояния каждого из спортсменов по ЧСС и ЛВ.</w:t>
      </w:r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г) Особенности восстановления каждого из спортсменов по ЧСС и ЛВ.</w:t>
      </w:r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7. Оцениваются и сравниваются расчетные показатели энергетического компонента спортсменов (∑О2 запрос л., О2 запрос мин (л/мин), О2 долг л., Е – ккал., КПД %).</w:t>
      </w:r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 xml:space="preserve">8. Величина </w:t>
      </w:r>
      <w:r w:rsidRPr="00774347">
        <w:rPr>
          <w:rFonts w:ascii="Times New Roman" w:hAnsi="Times New Roman" w:cs="Times New Roman"/>
          <w:lang w:val="en-US"/>
        </w:rPr>
        <w:t>PWC</w:t>
      </w:r>
      <w:r w:rsidRPr="00774347">
        <w:rPr>
          <w:rFonts w:ascii="Times New Roman" w:hAnsi="Times New Roman" w:cs="Times New Roman"/>
        </w:rPr>
        <w:t xml:space="preserve">170 спортсменов с описанием применявшихся расчетов (формула В.Л. </w:t>
      </w:r>
      <w:proofErr w:type="spellStart"/>
      <w:r w:rsidRPr="00774347">
        <w:rPr>
          <w:rFonts w:ascii="Times New Roman" w:hAnsi="Times New Roman" w:cs="Times New Roman"/>
        </w:rPr>
        <w:t>Карпмана</w:t>
      </w:r>
      <w:proofErr w:type="spellEnd"/>
      <w:r w:rsidRPr="00774347">
        <w:rPr>
          <w:rFonts w:ascii="Times New Roman" w:hAnsi="Times New Roman" w:cs="Times New Roman"/>
        </w:rPr>
        <w:t xml:space="preserve"> и В.Б. Балашова и М.М. Синайского), оценка этих величин по сравнению с литературными данными, мнение автора о реальности полученных величин.</w:t>
      </w:r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9. Общий анализ функциональной подготовленности спортсменов. Совпадают ли физиологические данные с предварительными (протокол №2). Возможные причины расхождений.</w:t>
      </w:r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Текст выполняется на 10-12 страницах студенческой тетради в клетку.</w:t>
      </w:r>
    </w:p>
    <w:p w:rsidR="00C50EBC" w:rsidRPr="00774347" w:rsidRDefault="00C50EBC" w:rsidP="00C50EBC">
      <w:pPr>
        <w:ind w:left="360"/>
        <w:jc w:val="right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Приложение</w:t>
      </w:r>
    </w:p>
    <w:p w:rsidR="00C50EBC" w:rsidRPr="00774347" w:rsidRDefault="00C50EBC" w:rsidP="00C50EBC">
      <w:pPr>
        <w:ind w:left="360"/>
        <w:jc w:val="right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протокол №1</w:t>
      </w:r>
    </w:p>
    <w:p w:rsidR="00C50EBC" w:rsidRPr="00774347" w:rsidRDefault="00C50EBC" w:rsidP="00C50EBC">
      <w:pPr>
        <w:ind w:left="360"/>
        <w:jc w:val="center"/>
        <w:rPr>
          <w:rFonts w:ascii="Times New Roman" w:hAnsi="Times New Roman" w:cs="Times New Roman"/>
        </w:rPr>
      </w:pPr>
      <w:proofErr w:type="spellStart"/>
      <w:r w:rsidRPr="00774347">
        <w:rPr>
          <w:rFonts w:ascii="Times New Roman" w:hAnsi="Times New Roman" w:cs="Times New Roman"/>
        </w:rPr>
        <w:t>Кардиореспираторные</w:t>
      </w:r>
      <w:proofErr w:type="spellEnd"/>
      <w:r w:rsidRPr="00774347">
        <w:rPr>
          <w:rFonts w:ascii="Times New Roman" w:hAnsi="Times New Roman" w:cs="Times New Roman"/>
        </w:rPr>
        <w:t xml:space="preserve"> показатели у двух спортсменов при</w:t>
      </w:r>
    </w:p>
    <w:p w:rsidR="00C50EBC" w:rsidRPr="00774347" w:rsidRDefault="00C50EBC" w:rsidP="00C50EBC">
      <w:pPr>
        <w:ind w:left="360"/>
        <w:jc w:val="center"/>
        <w:rPr>
          <w:rFonts w:ascii="Times New Roman" w:hAnsi="Times New Roman" w:cs="Times New Roman"/>
        </w:rPr>
      </w:pPr>
      <w:proofErr w:type="spellStart"/>
      <w:r w:rsidRPr="00774347">
        <w:rPr>
          <w:rFonts w:ascii="Times New Roman" w:hAnsi="Times New Roman" w:cs="Times New Roman"/>
        </w:rPr>
        <w:t>степэргометрической</w:t>
      </w:r>
      <w:proofErr w:type="spellEnd"/>
      <w:r w:rsidRPr="00774347">
        <w:rPr>
          <w:rFonts w:ascii="Times New Roman" w:hAnsi="Times New Roman" w:cs="Times New Roman"/>
        </w:rPr>
        <w:t xml:space="preserve"> нагрузке умеренной мощности и</w:t>
      </w:r>
    </w:p>
    <w:p w:rsidR="00C50EBC" w:rsidRPr="00774347" w:rsidRDefault="00C50EBC" w:rsidP="00C50EBC">
      <w:pPr>
        <w:ind w:left="360"/>
        <w:jc w:val="center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при последующем восстановлении.</w:t>
      </w:r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 xml:space="preserve">Спортсмены: </w:t>
      </w:r>
      <w:proofErr w:type="spellStart"/>
      <w:r w:rsidRPr="00774347">
        <w:rPr>
          <w:rFonts w:ascii="Times New Roman" w:hAnsi="Times New Roman" w:cs="Times New Roman"/>
        </w:rPr>
        <w:t>Сп</w:t>
      </w:r>
      <w:proofErr w:type="spellEnd"/>
      <w:r w:rsidRPr="00774347">
        <w:rPr>
          <w:rFonts w:ascii="Times New Roman" w:hAnsi="Times New Roman" w:cs="Times New Roman"/>
        </w:rPr>
        <w:t>. 1., ФИО, возраст, вес, специализация, спортивная квалификация, действующий/недействующий.</w:t>
      </w:r>
    </w:p>
    <w:p w:rsidR="00C50EBC" w:rsidRPr="00774347" w:rsidRDefault="00C50EBC" w:rsidP="00C50EBC">
      <w:pPr>
        <w:ind w:left="360"/>
        <w:jc w:val="both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 xml:space="preserve">                             </w:t>
      </w:r>
      <w:proofErr w:type="spellStart"/>
      <w:r w:rsidRPr="00774347">
        <w:rPr>
          <w:rFonts w:ascii="Times New Roman" w:hAnsi="Times New Roman" w:cs="Times New Roman"/>
        </w:rPr>
        <w:t>Сп</w:t>
      </w:r>
      <w:proofErr w:type="spellEnd"/>
      <w:r w:rsidRPr="00774347">
        <w:rPr>
          <w:rFonts w:ascii="Times New Roman" w:hAnsi="Times New Roman" w:cs="Times New Roman"/>
        </w:rPr>
        <w:t>. 2., ФИО, возраст, вес, специализация, спортивная квалификация, действующий/недействующий.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874"/>
        <w:gridCol w:w="875"/>
        <w:gridCol w:w="875"/>
        <w:gridCol w:w="874"/>
        <w:gridCol w:w="874"/>
        <w:gridCol w:w="874"/>
        <w:gridCol w:w="874"/>
        <w:gridCol w:w="874"/>
        <w:gridCol w:w="875"/>
      </w:tblGrid>
      <w:tr w:rsidR="00C50EBC" w:rsidRPr="00774347" w:rsidTr="00EB6C31">
        <w:tc>
          <w:tcPr>
            <w:tcW w:w="921" w:type="dxa"/>
            <w:vMerge w:val="restart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lastRenderedPageBreak/>
              <w:t>условия</w:t>
            </w:r>
          </w:p>
        </w:tc>
        <w:tc>
          <w:tcPr>
            <w:tcW w:w="921" w:type="dxa"/>
            <w:vMerge w:val="restart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1842" w:type="dxa"/>
            <w:gridSpan w:val="2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ЛВ, л/мин</w:t>
            </w:r>
          </w:p>
        </w:tc>
        <w:tc>
          <w:tcPr>
            <w:tcW w:w="1842" w:type="dxa"/>
            <w:gridSpan w:val="2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ПО2, л/мин</w:t>
            </w:r>
          </w:p>
        </w:tc>
        <w:tc>
          <w:tcPr>
            <w:tcW w:w="1842" w:type="dxa"/>
            <w:gridSpan w:val="2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ЧСС, уд/мин</w:t>
            </w:r>
          </w:p>
        </w:tc>
        <w:tc>
          <w:tcPr>
            <w:tcW w:w="1843" w:type="dxa"/>
            <w:gridSpan w:val="2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 xml:space="preserve">АД, </w:t>
            </w:r>
            <w:proofErr w:type="spellStart"/>
            <w:r w:rsidRPr="00774347">
              <w:rPr>
                <w:rFonts w:ascii="Times New Roman" w:hAnsi="Times New Roman" w:cs="Times New Roman"/>
              </w:rPr>
              <w:t>мм.рт.ст</w:t>
            </w:r>
            <w:proofErr w:type="spellEnd"/>
            <w:r w:rsidRPr="00774347">
              <w:rPr>
                <w:rFonts w:ascii="Times New Roman" w:hAnsi="Times New Roman" w:cs="Times New Roman"/>
              </w:rPr>
              <w:t>.</w:t>
            </w:r>
          </w:p>
        </w:tc>
      </w:tr>
      <w:tr w:rsidR="00C50EBC" w:rsidRPr="00774347" w:rsidTr="00EB6C31">
        <w:tc>
          <w:tcPr>
            <w:tcW w:w="921" w:type="dxa"/>
            <w:vMerge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сп.1</w:t>
            </w: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сп.2</w:t>
            </w: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сп.1</w:t>
            </w: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сп.2</w:t>
            </w: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сп.1</w:t>
            </w: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сп.2</w:t>
            </w: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сп.1</w:t>
            </w:r>
          </w:p>
        </w:tc>
        <w:tc>
          <w:tcPr>
            <w:tcW w:w="922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сп.2</w:t>
            </w:r>
          </w:p>
        </w:tc>
      </w:tr>
      <w:tr w:rsidR="00C50EBC" w:rsidRPr="00774347" w:rsidTr="00EB6C31"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покой</w:t>
            </w: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EBC" w:rsidRPr="00774347" w:rsidTr="00EB6C31"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Работа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темп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80шаг/мин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  <w:lang w:val="en-US"/>
              </w:rPr>
              <w:t>N</w:t>
            </w:r>
            <w:r w:rsidRPr="00774347">
              <w:rPr>
                <w:rFonts w:ascii="Times New Roman" w:hAnsi="Times New Roman" w:cs="Times New Roman"/>
              </w:rPr>
              <w:t>муж-10,4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4347">
              <w:rPr>
                <w:rFonts w:ascii="Times New Roman" w:hAnsi="Times New Roman" w:cs="Times New Roman"/>
              </w:rPr>
              <w:t>кгм</w:t>
            </w:r>
            <w:proofErr w:type="spellEnd"/>
            <w:r w:rsidRPr="00774347">
              <w:rPr>
                <w:rFonts w:ascii="Times New Roman" w:hAnsi="Times New Roman" w:cs="Times New Roman"/>
              </w:rPr>
              <w:t>/мин/кг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  <w:lang w:val="en-US"/>
              </w:rPr>
              <w:t>N</w:t>
            </w:r>
            <w:r w:rsidRPr="00774347">
              <w:rPr>
                <w:rFonts w:ascii="Times New Roman" w:hAnsi="Times New Roman" w:cs="Times New Roman"/>
              </w:rPr>
              <w:t>жен – 8,6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4347">
              <w:rPr>
                <w:rFonts w:ascii="Times New Roman" w:hAnsi="Times New Roman" w:cs="Times New Roman"/>
              </w:rPr>
              <w:t>кгм</w:t>
            </w:r>
            <w:proofErr w:type="spellEnd"/>
            <w:r w:rsidRPr="00774347">
              <w:rPr>
                <w:rFonts w:ascii="Times New Roman" w:hAnsi="Times New Roman" w:cs="Times New Roman"/>
              </w:rPr>
              <w:t>/мин/кг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1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2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3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4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5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6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7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8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9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EBC" w:rsidRPr="00774347" w:rsidTr="00EB6C31"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4347">
              <w:rPr>
                <w:rFonts w:ascii="Times New Roman" w:hAnsi="Times New Roman" w:cs="Times New Roman"/>
              </w:rPr>
              <w:t>Восста</w:t>
            </w:r>
            <w:proofErr w:type="spellEnd"/>
            <w:r w:rsidRPr="00774347">
              <w:rPr>
                <w:rFonts w:ascii="Times New Roman" w:hAnsi="Times New Roman" w:cs="Times New Roman"/>
              </w:rPr>
              <w:t>-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4347">
              <w:rPr>
                <w:rFonts w:ascii="Times New Roman" w:hAnsi="Times New Roman" w:cs="Times New Roman"/>
              </w:rPr>
              <w:t>новление</w:t>
            </w:r>
            <w:proofErr w:type="spellEnd"/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1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2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3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4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0EBC" w:rsidRPr="00774347" w:rsidRDefault="00C50EBC" w:rsidP="00C50EBC">
      <w:pPr>
        <w:rPr>
          <w:rFonts w:ascii="Times New Roman" w:hAnsi="Times New Roman" w:cs="Times New Roman"/>
        </w:rPr>
      </w:pPr>
    </w:p>
    <w:p w:rsidR="00C50EBC" w:rsidRPr="00774347" w:rsidRDefault="00C50EBC" w:rsidP="00C50EBC">
      <w:pPr>
        <w:ind w:left="360"/>
        <w:jc w:val="right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Протокол №2</w:t>
      </w:r>
    </w:p>
    <w:p w:rsidR="00C50EBC" w:rsidRPr="00774347" w:rsidRDefault="00C50EBC" w:rsidP="00C50EBC">
      <w:pPr>
        <w:ind w:left="360"/>
        <w:jc w:val="center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>Расчетные показатели энергетических характеристик двух спортсменов</w:t>
      </w:r>
    </w:p>
    <w:p w:rsidR="00C50EBC" w:rsidRPr="00774347" w:rsidRDefault="00C50EBC" w:rsidP="00C50EBC">
      <w:pPr>
        <w:ind w:left="360"/>
        <w:jc w:val="center"/>
        <w:rPr>
          <w:rFonts w:ascii="Times New Roman" w:hAnsi="Times New Roman" w:cs="Times New Roman"/>
        </w:rPr>
      </w:pPr>
      <w:r w:rsidRPr="00774347">
        <w:rPr>
          <w:rFonts w:ascii="Times New Roman" w:hAnsi="Times New Roman" w:cs="Times New Roman"/>
        </w:rPr>
        <w:t xml:space="preserve">при </w:t>
      </w:r>
      <w:proofErr w:type="spellStart"/>
      <w:r w:rsidRPr="00774347">
        <w:rPr>
          <w:rFonts w:ascii="Times New Roman" w:hAnsi="Times New Roman" w:cs="Times New Roman"/>
        </w:rPr>
        <w:t>степэргометрической</w:t>
      </w:r>
      <w:proofErr w:type="spellEnd"/>
      <w:r w:rsidRPr="00774347">
        <w:rPr>
          <w:rFonts w:ascii="Times New Roman" w:hAnsi="Times New Roman" w:cs="Times New Roman"/>
        </w:rPr>
        <w:t xml:space="preserve"> нагрузке умеренной мощности.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"/>
        <w:gridCol w:w="1589"/>
        <w:gridCol w:w="1589"/>
        <w:gridCol w:w="1668"/>
        <w:gridCol w:w="1860"/>
        <w:gridCol w:w="1672"/>
      </w:tblGrid>
      <w:tr w:rsidR="00C50EBC" w:rsidRPr="00774347" w:rsidTr="00EB6C31">
        <w:tc>
          <w:tcPr>
            <w:tcW w:w="1595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∑О2запр, л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(суммарный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кислородный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запрос)</w:t>
            </w:r>
          </w:p>
        </w:tc>
        <w:tc>
          <w:tcPr>
            <w:tcW w:w="1595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О2 запрос мин, л/мин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(минутный кислородный запрос)</w:t>
            </w:r>
          </w:p>
        </w:tc>
        <w:tc>
          <w:tcPr>
            <w:tcW w:w="1595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О2 долг, л (кислородный долг)</w:t>
            </w:r>
          </w:p>
        </w:tc>
        <w:tc>
          <w:tcPr>
            <w:tcW w:w="1595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Е, ккал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(энергетическая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стоимость работы)</w:t>
            </w:r>
          </w:p>
        </w:tc>
        <w:tc>
          <w:tcPr>
            <w:tcW w:w="1596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КПД, %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(коэффициент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полезного действия)</w:t>
            </w:r>
          </w:p>
        </w:tc>
      </w:tr>
      <w:tr w:rsidR="00C50EBC" w:rsidRPr="00774347" w:rsidTr="00EB6C31">
        <w:tc>
          <w:tcPr>
            <w:tcW w:w="1595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Сп.1.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595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EBC" w:rsidRPr="00774347" w:rsidTr="00EB6C31">
        <w:tc>
          <w:tcPr>
            <w:tcW w:w="1595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Сп.2.</w:t>
            </w:r>
          </w:p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  <w:r w:rsidRPr="00774347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595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50EBC" w:rsidRPr="00774347" w:rsidRDefault="00C50EBC" w:rsidP="00EB6C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0EBC" w:rsidRPr="00774347" w:rsidRDefault="00C50EBC" w:rsidP="00C50EBC">
      <w:pPr>
        <w:ind w:left="360"/>
        <w:jc w:val="center"/>
        <w:rPr>
          <w:rFonts w:ascii="Times New Roman" w:hAnsi="Times New Roman" w:cs="Times New Roman"/>
        </w:rPr>
      </w:pPr>
    </w:p>
    <w:p w:rsidR="00C50EBC" w:rsidRDefault="00C50EBC" w:rsidP="00C50EBC">
      <w:pPr>
        <w:rPr>
          <w:rFonts w:ascii="Times New Roman" w:hAnsi="Times New Roman"/>
        </w:rPr>
      </w:pPr>
    </w:p>
    <w:p w:rsidR="00C50EBC" w:rsidRPr="00774347" w:rsidRDefault="00C50EBC" w:rsidP="00C50EBC">
      <w:pPr>
        <w:tabs>
          <w:tab w:val="left" w:pos="0"/>
        </w:tabs>
        <w:rPr>
          <w:rFonts w:ascii="Times New Roman" w:hAnsi="Times New Roman"/>
          <w:b/>
        </w:rPr>
      </w:pPr>
      <w:r w:rsidRPr="00774347">
        <w:rPr>
          <w:rFonts w:ascii="Times New Roman" w:hAnsi="Times New Roman"/>
          <w:b/>
        </w:rPr>
        <w:t>Критерии оценки:</w:t>
      </w:r>
    </w:p>
    <w:p w:rsidR="00C50EBC" w:rsidRPr="00774347" w:rsidRDefault="00C50EBC" w:rsidP="00C50EBC">
      <w:pPr>
        <w:tabs>
          <w:tab w:val="left" w:pos="720"/>
        </w:tabs>
        <w:jc w:val="both"/>
        <w:rPr>
          <w:rFonts w:ascii="Times New Roman" w:hAnsi="Times New Roman"/>
        </w:rPr>
      </w:pPr>
      <w:r w:rsidRPr="00774347">
        <w:rPr>
          <w:rFonts w:ascii="Times New Roman" w:hAnsi="Times New Roman"/>
        </w:rPr>
        <w:t>- оценка «зачтено» выставляется обучающемуся</w:t>
      </w:r>
      <w:r w:rsidR="00505C39">
        <w:rPr>
          <w:rFonts w:ascii="Times New Roman" w:hAnsi="Times New Roman"/>
        </w:rPr>
        <w:t>,</w:t>
      </w:r>
      <w:r w:rsidRPr="00774347">
        <w:rPr>
          <w:rFonts w:ascii="Times New Roman" w:hAnsi="Times New Roman"/>
        </w:rPr>
        <w:t xml:space="preserve"> если студент отвечает на вопросы по ходу выполнения практической работы, находит логические взаимосвязи между показателями, самостоятельно делает выводы, способен внести коррекции.</w:t>
      </w:r>
    </w:p>
    <w:p w:rsidR="00F84C90" w:rsidRPr="00D80944" w:rsidRDefault="00C50EBC" w:rsidP="00383BB9">
      <w:pPr>
        <w:tabs>
          <w:tab w:val="left" w:pos="720"/>
        </w:tabs>
      </w:pPr>
      <w:r w:rsidRPr="00774347">
        <w:rPr>
          <w:rFonts w:ascii="Times New Roman" w:hAnsi="Times New Roman"/>
        </w:rPr>
        <w:t>- оценка «не зачтено» - если протокол/графики выполнены неаккуратно или выполнены не полностью, если студент не ориентируется в физиологических показателях, делает существенные ошибки при ответе на вопросы по ходу практической работы</w:t>
      </w:r>
      <w:r>
        <w:rPr>
          <w:rFonts w:ascii="Times New Roman" w:hAnsi="Times New Roman"/>
        </w:rPr>
        <w:t>.</w:t>
      </w:r>
    </w:p>
    <w:sectPr w:rsidR="00F84C90" w:rsidRPr="00D80944" w:rsidSect="00383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7564ED"/>
    <w:multiLevelType w:val="hybridMultilevel"/>
    <w:tmpl w:val="AB043548"/>
    <w:lvl w:ilvl="0" w:tplc="8664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C270F"/>
    <w:multiLevelType w:val="hybridMultilevel"/>
    <w:tmpl w:val="74C05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625C5"/>
    <w:multiLevelType w:val="hybridMultilevel"/>
    <w:tmpl w:val="6DD4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675F6"/>
    <w:multiLevelType w:val="hybridMultilevel"/>
    <w:tmpl w:val="5FF46AEE"/>
    <w:lvl w:ilvl="0" w:tplc="CE0AF86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F344CD"/>
    <w:multiLevelType w:val="hybridMultilevel"/>
    <w:tmpl w:val="D756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F06AF"/>
    <w:multiLevelType w:val="hybridMultilevel"/>
    <w:tmpl w:val="EE5C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E74B6"/>
    <w:multiLevelType w:val="hybridMultilevel"/>
    <w:tmpl w:val="5EF2D6F8"/>
    <w:lvl w:ilvl="0" w:tplc="0419000F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1676E"/>
    <w:multiLevelType w:val="hybridMultilevel"/>
    <w:tmpl w:val="7752E1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1D15B2"/>
    <w:multiLevelType w:val="hybridMultilevel"/>
    <w:tmpl w:val="5CB8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F14A9"/>
    <w:multiLevelType w:val="hybridMultilevel"/>
    <w:tmpl w:val="EE08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6D1B2C"/>
    <w:multiLevelType w:val="hybridMultilevel"/>
    <w:tmpl w:val="5C465F1C"/>
    <w:lvl w:ilvl="0" w:tplc="7C02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1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1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  <w:num w:numId="13">
    <w:abstractNumId w:val="12"/>
  </w:num>
  <w:num w:numId="14">
    <w:abstractNumId w:val="1"/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7C0B"/>
    <w:rsid w:val="001A28AA"/>
    <w:rsid w:val="001F4E83"/>
    <w:rsid w:val="002726D6"/>
    <w:rsid w:val="00292C60"/>
    <w:rsid w:val="00304A22"/>
    <w:rsid w:val="00315918"/>
    <w:rsid w:val="00383BB9"/>
    <w:rsid w:val="00385B06"/>
    <w:rsid w:val="003F1196"/>
    <w:rsid w:val="0041649A"/>
    <w:rsid w:val="00455AE5"/>
    <w:rsid w:val="00467D0E"/>
    <w:rsid w:val="004A31E3"/>
    <w:rsid w:val="004B6458"/>
    <w:rsid w:val="004D337C"/>
    <w:rsid w:val="00505C39"/>
    <w:rsid w:val="00542BE3"/>
    <w:rsid w:val="00597DBF"/>
    <w:rsid w:val="005E4EC5"/>
    <w:rsid w:val="006609DA"/>
    <w:rsid w:val="006E32B9"/>
    <w:rsid w:val="00786928"/>
    <w:rsid w:val="008A7C0B"/>
    <w:rsid w:val="008D13D1"/>
    <w:rsid w:val="008E6AFF"/>
    <w:rsid w:val="00947022"/>
    <w:rsid w:val="0096448D"/>
    <w:rsid w:val="00975AF3"/>
    <w:rsid w:val="0098370D"/>
    <w:rsid w:val="009C118C"/>
    <w:rsid w:val="009E7368"/>
    <w:rsid w:val="00A157C7"/>
    <w:rsid w:val="00A7586E"/>
    <w:rsid w:val="00AB0FAA"/>
    <w:rsid w:val="00AC6F45"/>
    <w:rsid w:val="00B107EB"/>
    <w:rsid w:val="00C50EBC"/>
    <w:rsid w:val="00CD062C"/>
    <w:rsid w:val="00CE2235"/>
    <w:rsid w:val="00CE4043"/>
    <w:rsid w:val="00D80944"/>
    <w:rsid w:val="00D93D5C"/>
    <w:rsid w:val="00DA26F7"/>
    <w:rsid w:val="00EB6C31"/>
    <w:rsid w:val="00EF1791"/>
    <w:rsid w:val="00F5225E"/>
    <w:rsid w:val="00F8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9EC96E"/>
  <w15:docId w15:val="{885F1162-9471-4A5B-A1AC-776525C5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C0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C0B"/>
    <w:pPr>
      <w:keepNext/>
      <w:widowControl/>
      <w:suppressAutoHyphens/>
      <w:jc w:val="both"/>
      <w:outlineLvl w:val="0"/>
    </w:pPr>
    <w:rPr>
      <w:rFonts w:ascii="Times New Roman" w:hAnsi="Times New Roman" w:cs="Times New Roman"/>
      <w:i/>
      <w:iCs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C0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8A7C0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A7C0B"/>
    <w:pPr>
      <w:autoSpaceDE w:val="0"/>
      <w:autoSpaceDN w:val="0"/>
      <w:ind w:left="103"/>
    </w:pPr>
    <w:rPr>
      <w:rFonts w:ascii="Calibri" w:eastAsia="Calibri" w:hAnsi="Calibri" w:cs="Calibri"/>
      <w:color w:val="auto"/>
      <w:sz w:val="22"/>
      <w:szCs w:val="22"/>
      <w:lang w:val="en-US" w:eastAsia="en-US"/>
    </w:rPr>
  </w:style>
  <w:style w:type="character" w:customStyle="1" w:styleId="a4">
    <w:name w:val="список с точками Знак"/>
    <w:link w:val="a5"/>
    <w:locked/>
    <w:rsid w:val="008A7C0B"/>
    <w:rPr>
      <w:rFonts w:ascii="Times New Roman" w:eastAsia="Calibri" w:hAnsi="Times New Roman" w:cs="Times New Roman"/>
      <w:sz w:val="24"/>
      <w:szCs w:val="24"/>
    </w:rPr>
  </w:style>
  <w:style w:type="paragraph" w:customStyle="1" w:styleId="a5">
    <w:name w:val="список с точками"/>
    <w:basedOn w:val="a"/>
    <w:link w:val="a4"/>
    <w:rsid w:val="008A7C0B"/>
    <w:pPr>
      <w:widowControl/>
      <w:tabs>
        <w:tab w:val="num" w:pos="720"/>
      </w:tabs>
      <w:spacing w:line="312" w:lineRule="auto"/>
      <w:ind w:left="720" w:hanging="360"/>
      <w:jc w:val="both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6">
    <w:name w:val="Гипертекстовая ссылка"/>
    <w:uiPriority w:val="99"/>
    <w:rsid w:val="008A7C0B"/>
    <w:rPr>
      <w:b/>
      <w:bCs/>
      <w:color w:val="008000"/>
    </w:rPr>
  </w:style>
  <w:style w:type="character" w:styleId="a7">
    <w:name w:val="Hyperlink"/>
    <w:uiPriority w:val="99"/>
    <w:unhideWhenUsed/>
    <w:rsid w:val="008A7C0B"/>
    <w:rPr>
      <w:rFonts w:ascii="Times New Roman" w:hAnsi="Times New Roman" w:cs="Times New Roman" w:hint="default"/>
      <w:color w:val="0066CC"/>
      <w:u w:val="single"/>
    </w:rPr>
  </w:style>
  <w:style w:type="paragraph" w:customStyle="1" w:styleId="Style3">
    <w:name w:val="Style3"/>
    <w:basedOn w:val="a"/>
    <w:rsid w:val="008A7C0B"/>
    <w:pPr>
      <w:autoSpaceDE w:val="0"/>
      <w:autoSpaceDN w:val="0"/>
      <w:adjustRightInd w:val="0"/>
    </w:pPr>
    <w:rPr>
      <w:rFonts w:ascii="Tahoma" w:hAnsi="Tahoma" w:cs="Times New Roman"/>
      <w:color w:val="auto"/>
    </w:rPr>
  </w:style>
  <w:style w:type="paragraph" w:customStyle="1" w:styleId="Style4">
    <w:name w:val="Style4"/>
    <w:basedOn w:val="a"/>
    <w:rsid w:val="008A7C0B"/>
    <w:pPr>
      <w:autoSpaceDE w:val="0"/>
      <w:autoSpaceDN w:val="0"/>
      <w:adjustRightInd w:val="0"/>
      <w:spacing w:line="230" w:lineRule="exact"/>
      <w:jc w:val="center"/>
    </w:pPr>
    <w:rPr>
      <w:rFonts w:ascii="Tahoma" w:hAnsi="Tahoma" w:cs="Times New Roman"/>
      <w:color w:val="auto"/>
    </w:rPr>
  </w:style>
  <w:style w:type="paragraph" w:styleId="a8">
    <w:name w:val="Body Text"/>
    <w:basedOn w:val="a"/>
    <w:link w:val="11"/>
    <w:uiPriority w:val="99"/>
    <w:unhideWhenUsed/>
    <w:rsid w:val="0098370D"/>
    <w:pPr>
      <w:shd w:val="clear" w:color="auto" w:fill="FFFFFF"/>
      <w:spacing w:line="312" w:lineRule="exact"/>
    </w:pPr>
    <w:rPr>
      <w:rFonts w:cs="Times New Roman"/>
    </w:rPr>
  </w:style>
  <w:style w:type="character" w:customStyle="1" w:styleId="a9">
    <w:name w:val="Основной текст Знак"/>
    <w:basedOn w:val="a0"/>
    <w:uiPriority w:val="99"/>
    <w:semiHidden/>
    <w:rsid w:val="0098370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1">
    <w:name w:val="Основной текст Знак1"/>
    <w:link w:val="a8"/>
    <w:uiPriority w:val="99"/>
    <w:rsid w:val="0098370D"/>
    <w:rPr>
      <w:rFonts w:ascii="Courier New" w:eastAsia="Times New Roman" w:hAnsi="Courier New" w:cs="Times New Roman"/>
      <w:color w:val="000000"/>
      <w:sz w:val="24"/>
      <w:szCs w:val="24"/>
      <w:shd w:val="clear" w:color="auto" w:fill="FFFFFF"/>
      <w:lang w:eastAsia="ru-RU"/>
    </w:rPr>
  </w:style>
  <w:style w:type="paragraph" w:customStyle="1" w:styleId="Default">
    <w:name w:val="Default"/>
    <w:rsid w:val="00C50E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C50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Для таблиц"/>
    <w:basedOn w:val="a"/>
    <w:rsid w:val="00C50EBC"/>
    <w:pPr>
      <w:widowControl/>
    </w:pPr>
    <w:rPr>
      <w:rFonts w:ascii="Times New Roman" w:hAnsi="Times New Roman" w:cs="Times New Roman"/>
      <w:color w:val="auto"/>
    </w:rPr>
  </w:style>
  <w:style w:type="paragraph" w:customStyle="1" w:styleId="ac">
    <w:name w:val="Содержимое таблицы"/>
    <w:basedOn w:val="a"/>
    <w:rsid w:val="00C50EBC"/>
    <w:pPr>
      <w:suppressLineNumbers/>
      <w:suppressAutoHyphens/>
    </w:pPr>
    <w:rPr>
      <w:rFonts w:ascii="Times New Roman" w:eastAsia="SimSun" w:hAnsi="Times New Roman" w:cs="Tahoma"/>
      <w:color w:val="auto"/>
      <w:kern w:val="2"/>
      <w:lang w:eastAsia="hi-IN" w:bidi="hi-IN"/>
    </w:rPr>
  </w:style>
  <w:style w:type="character" w:customStyle="1" w:styleId="2">
    <w:name w:val="Основной текст (2) + Полужирный"/>
    <w:basedOn w:val="a0"/>
    <w:rsid w:val="008E6A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d">
    <w:name w:val="Текстовый блок A"/>
    <w:rsid w:val="00CE223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" TargetMode="External"/><Relationship Id="rId13" Type="http://schemas.openxmlformats.org/officeDocument/2006/relationships/hyperlink" Target="http://www.iprbookshop.ru/25806.html" TargetMode="External"/><Relationship Id="rId18" Type="http://schemas.openxmlformats.org/officeDocument/2006/relationships/hyperlink" Target="https://edu.mgafk.ru/portal" TargetMode="External"/><Relationship Id="rId26" Type="http://schemas.openxmlformats.org/officeDocument/2006/relationships/hyperlink" Target="https://lib.rucon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ru" TargetMode="External"/><Relationship Id="rId7" Type="http://schemas.openxmlformats.org/officeDocument/2006/relationships/hyperlink" Target="http://www.iprbookshop.ru/74306.html%20" TargetMode="Externa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https://mgafk.ru/" TargetMode="External"/><Relationship Id="rId25" Type="http://schemas.openxmlformats.org/officeDocument/2006/relationships/hyperlink" Target="http://www.iprbookshop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sport.gov.ru/" TargetMode="External"/><Relationship Id="rId20" Type="http://schemas.openxmlformats.org/officeDocument/2006/relationships/hyperlink" Target="http://obrnadzor.gov.ru/ru/" TargetMode="External"/><Relationship Id="rId29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s://www.iprbookshop.ru/80408.html" TargetMode="External"/><Relationship Id="rId24" Type="http://schemas.openxmlformats.org/officeDocument/2006/relationships/hyperlink" Target="https://elibrary.ru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s://minobrnauki.gov.ru/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www.iprbookshop.ru/63642.html" TargetMode="External"/><Relationship Id="rId19" Type="http://schemas.openxmlformats.org/officeDocument/2006/relationships/hyperlink" Target="https://vks.mgafk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5821.html%20" TargetMode="External"/><Relationship Id="rId14" Type="http://schemas.openxmlformats.org/officeDocument/2006/relationships/hyperlink" Target="https://antiplagiat.ru/" TargetMode="External"/><Relationship Id="rId22" Type="http://schemas.openxmlformats.org/officeDocument/2006/relationships/hyperlink" Target="http://lib.mgafk.ru" TargetMode="External"/><Relationship Id="rId27" Type="http://schemas.openxmlformats.org/officeDocument/2006/relationships/image" Target="media/image1.png"/><Relationship Id="rId30" Type="http://schemas.openxmlformats.org/officeDocument/2006/relationships/image" Target="http://medbe.ru/upload/medialibrary/096/risvos_2.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21</Pages>
  <Words>6285</Words>
  <Characters>35831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31</cp:revision>
  <dcterms:created xsi:type="dcterms:W3CDTF">2020-04-08T17:07:00Z</dcterms:created>
  <dcterms:modified xsi:type="dcterms:W3CDTF">2025-06-29T19:41:00Z</dcterms:modified>
</cp:coreProperties>
</file>