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DB" w:rsidRPr="007B01DB" w:rsidRDefault="007B01DB" w:rsidP="007B01DB">
      <w:pPr>
        <w:widowControl w:val="0"/>
        <w:spacing w:after="0" w:line="240" w:lineRule="auto"/>
        <w:jc w:val="right"/>
        <w:rPr>
          <w:rFonts w:ascii="Times New Roman" w:eastAsia="Times New Roman" w:hAnsi="Times New Roman" w:cs="Times New Roman"/>
          <w:i/>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r w:rsidRPr="006F5359">
        <w:rPr>
          <w:rFonts w:ascii="Times New Roman" w:eastAsia="Times New Roman" w:hAnsi="Times New Roman" w:cs="Times New Roman"/>
          <w:color w:val="000000"/>
          <w:sz w:val="24"/>
          <w:szCs w:val="24"/>
          <w:lang w:eastAsia="ru-RU"/>
        </w:rPr>
        <w:t>Министерство спорта Российской Федерации</w:t>
      </w:r>
    </w:p>
    <w:p w:rsidR="007B01DB" w:rsidRPr="006F5359" w:rsidRDefault="007B01DB" w:rsidP="007B01DB">
      <w:pPr>
        <w:widowControl w:val="0"/>
        <w:spacing w:after="0" w:line="240" w:lineRule="auto"/>
        <w:jc w:val="center"/>
        <w:rPr>
          <w:rFonts w:ascii="Times New Roman" w:eastAsia="Times New Roman" w:hAnsi="Times New Roman" w:cs="Times New Roman"/>
          <w:b/>
          <w:color w:val="000000"/>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r w:rsidRPr="006F5359">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r w:rsidRPr="006F5359">
        <w:rPr>
          <w:rFonts w:ascii="Times New Roman" w:eastAsia="Times New Roman" w:hAnsi="Times New Roman" w:cs="Times New Roman"/>
          <w:color w:val="000000"/>
          <w:sz w:val="24"/>
          <w:szCs w:val="24"/>
          <w:lang w:eastAsia="ru-RU"/>
        </w:rPr>
        <w:t>высшего образования</w:t>
      </w:r>
    </w:p>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r w:rsidRPr="006F5359">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Кафедра управления и экономики физической культуры, спорта и туризма</w:t>
      </w:r>
    </w:p>
    <w:p w:rsidR="007B01DB" w:rsidRPr="006F5359" w:rsidRDefault="007B01DB" w:rsidP="00BC7A28">
      <w:pPr>
        <w:widowControl w:val="0"/>
        <w:spacing w:after="0" w:line="240" w:lineRule="auto"/>
        <w:jc w:val="center"/>
        <w:rPr>
          <w:rFonts w:ascii="Times New Roman" w:eastAsia="Times New Roman" w:hAnsi="Times New Roman" w:cs="Times New Roman"/>
          <w:color w:val="000000"/>
          <w:sz w:val="24"/>
          <w:szCs w:val="24"/>
          <w:lang w:eastAsia="ru-RU"/>
        </w:rPr>
      </w:pPr>
    </w:p>
    <w:tbl>
      <w:tblPr>
        <w:tblW w:w="9686" w:type="dxa"/>
        <w:tblLook w:val="04A0" w:firstRow="1" w:lastRow="0" w:firstColumn="1" w:lastColumn="0" w:noHBand="0" w:noVBand="1"/>
      </w:tblPr>
      <w:tblGrid>
        <w:gridCol w:w="4930"/>
        <w:gridCol w:w="4756"/>
      </w:tblGrid>
      <w:tr w:rsidR="007B01DB" w:rsidRPr="006F5359" w:rsidTr="002772E7">
        <w:trPr>
          <w:trHeight w:val="273"/>
        </w:trPr>
        <w:tc>
          <w:tcPr>
            <w:tcW w:w="4930" w:type="dxa"/>
            <w:hideMark/>
          </w:tcPr>
          <w:p w:rsidR="007B01DB" w:rsidRPr="006F5359" w:rsidRDefault="007B01DB" w:rsidP="00140935">
            <w:pPr>
              <w:widowControl w:val="0"/>
              <w:spacing w:after="0" w:line="240" w:lineRule="auto"/>
              <w:jc w:val="center"/>
              <w:rPr>
                <w:rFonts w:ascii="Times New Roman" w:eastAsia="Times New Roman" w:hAnsi="Times New Roman" w:cs="Times New Roman"/>
                <w:color w:val="000000"/>
                <w:sz w:val="24"/>
                <w:szCs w:val="24"/>
                <w:lang w:eastAsia="ru-RU"/>
              </w:rPr>
            </w:pPr>
          </w:p>
        </w:tc>
        <w:tc>
          <w:tcPr>
            <w:tcW w:w="4756" w:type="dxa"/>
            <w:hideMark/>
          </w:tcPr>
          <w:p w:rsidR="007B01DB" w:rsidRPr="006F5359" w:rsidRDefault="007B01DB" w:rsidP="007B01DB">
            <w:pPr>
              <w:widowControl w:val="0"/>
              <w:spacing w:after="0" w:line="240" w:lineRule="auto"/>
              <w:jc w:val="center"/>
              <w:rPr>
                <w:rFonts w:ascii="Times New Roman" w:eastAsia="Times New Roman" w:hAnsi="Times New Roman" w:cs="Times New Roman"/>
                <w:color w:val="000000"/>
                <w:sz w:val="24"/>
                <w:szCs w:val="24"/>
                <w:lang w:eastAsia="ru-RU"/>
              </w:rPr>
            </w:pPr>
          </w:p>
        </w:tc>
      </w:tr>
      <w:tr w:rsidR="00BC7A28" w:rsidRPr="00E97E0F" w:rsidTr="002772E7">
        <w:trPr>
          <w:trHeight w:val="2141"/>
        </w:trPr>
        <w:tc>
          <w:tcPr>
            <w:tcW w:w="4930" w:type="dxa"/>
            <w:hideMark/>
          </w:tcPr>
          <w:p w:rsid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СОГЛАСОВАНО</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Начальник Учебно-</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методического управления </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канд. биол. наук, доцент И.В.</w:t>
            </w:r>
            <w:r w:rsidR="002772E7">
              <w:rPr>
                <w:rFonts w:ascii="Times New Roman" w:eastAsia="Times New Roman" w:hAnsi="Times New Roman" w:cs="Times New Roman"/>
                <w:color w:val="000000"/>
                <w:sz w:val="24"/>
                <w:szCs w:val="24"/>
                <w:lang w:eastAsia="ru-RU"/>
              </w:rPr>
              <w:t xml:space="preserve"> </w:t>
            </w:r>
            <w:r w:rsidRPr="00BC7A28">
              <w:rPr>
                <w:rFonts w:ascii="Times New Roman" w:eastAsia="Times New Roman" w:hAnsi="Times New Roman" w:cs="Times New Roman"/>
                <w:color w:val="000000"/>
                <w:sz w:val="24"/>
                <w:szCs w:val="24"/>
                <w:lang w:eastAsia="ru-RU"/>
              </w:rPr>
              <w:t>Осадченко</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_______________________________</w:t>
            </w:r>
          </w:p>
          <w:p w:rsidR="00BC7A28" w:rsidRPr="00BC7A28" w:rsidRDefault="00BC7A28" w:rsidP="00BC7A28">
            <w:pPr>
              <w:jc w:val="center"/>
              <w:rPr>
                <w:rFonts w:ascii="Times New Roman" w:hAnsi="Times New Roman" w:cs="Times New Roman"/>
                <w:sz w:val="24"/>
                <w:szCs w:val="24"/>
              </w:rPr>
            </w:pPr>
            <w:r w:rsidRPr="00BC7A28">
              <w:rPr>
                <w:rFonts w:ascii="Times New Roman" w:eastAsia="Times New Roman" w:hAnsi="Times New Roman" w:cs="Times New Roman"/>
                <w:color w:val="000000"/>
                <w:sz w:val="24"/>
                <w:szCs w:val="24"/>
                <w:lang w:eastAsia="ru-RU"/>
              </w:rPr>
              <w:t>«</w:t>
            </w:r>
            <w:r w:rsidRPr="00BC7A28">
              <w:rPr>
                <w:rFonts w:ascii="Times New Roman" w:eastAsia="Times New Roman" w:hAnsi="Times New Roman" w:cs="Times New Roman"/>
                <w:color w:val="000000"/>
                <w:sz w:val="24"/>
                <w:szCs w:val="24"/>
                <w:lang w:val="en-US" w:eastAsia="ru-RU"/>
              </w:rPr>
              <w:t>1</w:t>
            </w:r>
            <w:r w:rsidRPr="00BC7A28">
              <w:rPr>
                <w:rFonts w:ascii="Times New Roman" w:eastAsia="Times New Roman" w:hAnsi="Times New Roman" w:cs="Times New Roman"/>
                <w:color w:val="000000"/>
                <w:sz w:val="24"/>
                <w:szCs w:val="24"/>
                <w:lang w:eastAsia="ru-RU"/>
              </w:rPr>
              <w:t>9» мая 2025 г.</w:t>
            </w:r>
          </w:p>
        </w:tc>
        <w:tc>
          <w:tcPr>
            <w:tcW w:w="4756" w:type="dxa"/>
            <w:hideMark/>
          </w:tcPr>
          <w:p w:rsid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УТВЕРЖДЕНО</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Председатель УМК</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проректор по учебной работе</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канд. </w:t>
            </w:r>
            <w:proofErr w:type="spellStart"/>
            <w:r w:rsidRPr="00BC7A28">
              <w:rPr>
                <w:rFonts w:ascii="Times New Roman" w:eastAsia="Times New Roman" w:hAnsi="Times New Roman" w:cs="Times New Roman"/>
                <w:color w:val="000000"/>
                <w:sz w:val="24"/>
                <w:szCs w:val="24"/>
                <w:lang w:eastAsia="ru-RU"/>
              </w:rPr>
              <w:t>пед</w:t>
            </w:r>
            <w:proofErr w:type="spellEnd"/>
            <w:r w:rsidRPr="00BC7A28">
              <w:rPr>
                <w:rFonts w:ascii="Times New Roman" w:eastAsia="Times New Roman" w:hAnsi="Times New Roman" w:cs="Times New Roman"/>
                <w:color w:val="000000"/>
                <w:sz w:val="24"/>
                <w:szCs w:val="24"/>
                <w:lang w:eastAsia="ru-RU"/>
              </w:rPr>
              <w:t>. наук, доцент А.П.</w:t>
            </w:r>
            <w:r w:rsidR="002772E7">
              <w:rPr>
                <w:rFonts w:ascii="Times New Roman" w:eastAsia="Times New Roman" w:hAnsi="Times New Roman" w:cs="Times New Roman"/>
                <w:color w:val="000000"/>
                <w:sz w:val="24"/>
                <w:szCs w:val="24"/>
                <w:lang w:eastAsia="ru-RU"/>
              </w:rPr>
              <w:t xml:space="preserve"> </w:t>
            </w:r>
            <w:r w:rsidRPr="00BC7A28">
              <w:rPr>
                <w:rFonts w:ascii="Times New Roman" w:eastAsia="Times New Roman" w:hAnsi="Times New Roman" w:cs="Times New Roman"/>
                <w:color w:val="000000"/>
                <w:sz w:val="24"/>
                <w:szCs w:val="24"/>
                <w:lang w:eastAsia="ru-RU"/>
              </w:rPr>
              <w:t>Морозов</w:t>
            </w:r>
          </w:p>
          <w:p w:rsidR="00BC7A28" w:rsidRPr="00BC7A28" w:rsidRDefault="00BC7A28" w:rsidP="00BC7A28">
            <w:pPr>
              <w:widowControl w:val="0"/>
              <w:spacing w:after="0" w:line="240" w:lineRule="auto"/>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______________________________</w:t>
            </w:r>
          </w:p>
          <w:p w:rsidR="00BC7A28" w:rsidRPr="00BC7A28" w:rsidRDefault="00BC7A28" w:rsidP="00BC7A28">
            <w:pPr>
              <w:jc w:val="center"/>
              <w:rPr>
                <w:rFonts w:ascii="Times New Roman" w:hAnsi="Times New Roman" w:cs="Times New Roman"/>
                <w:sz w:val="24"/>
                <w:szCs w:val="24"/>
              </w:rPr>
            </w:pPr>
            <w:r w:rsidRPr="00BC7A28">
              <w:rPr>
                <w:rFonts w:ascii="Times New Roman" w:eastAsia="Times New Roman" w:hAnsi="Times New Roman" w:cs="Times New Roman"/>
                <w:color w:val="000000"/>
                <w:sz w:val="24"/>
                <w:szCs w:val="24"/>
                <w:lang w:eastAsia="ru-RU"/>
              </w:rPr>
              <w:t>«</w:t>
            </w:r>
            <w:r w:rsidRPr="00BC7A28">
              <w:rPr>
                <w:rFonts w:ascii="Times New Roman" w:eastAsia="Times New Roman" w:hAnsi="Times New Roman" w:cs="Times New Roman"/>
                <w:color w:val="000000"/>
                <w:sz w:val="24"/>
                <w:szCs w:val="24"/>
                <w:lang w:val="en-US" w:eastAsia="ru-RU"/>
              </w:rPr>
              <w:t>1</w:t>
            </w:r>
            <w:r w:rsidRPr="00BC7A28">
              <w:rPr>
                <w:rFonts w:ascii="Times New Roman" w:eastAsia="Times New Roman" w:hAnsi="Times New Roman" w:cs="Times New Roman"/>
                <w:color w:val="000000"/>
                <w:sz w:val="24"/>
                <w:szCs w:val="24"/>
                <w:lang w:eastAsia="ru-RU"/>
              </w:rPr>
              <w:t>9» мая 2025 г.</w:t>
            </w:r>
          </w:p>
        </w:tc>
      </w:tr>
    </w:tbl>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r w:rsidRPr="006F5359">
        <w:rPr>
          <w:rFonts w:ascii="Times New Roman" w:eastAsia="Times New Roman" w:hAnsi="Times New Roman" w:cs="Times New Roman"/>
          <w:b/>
          <w:sz w:val="24"/>
          <w:szCs w:val="24"/>
          <w:lang w:eastAsia="ru-RU"/>
        </w:rPr>
        <w:t>РАБОЧАЯ ПРОГРАММА ДИСЦИПЛИНЫ</w:t>
      </w:r>
    </w:p>
    <w:p w:rsidR="007B01DB" w:rsidRPr="006F5359" w:rsidRDefault="007B01DB" w:rsidP="007B01DB">
      <w:pPr>
        <w:widowControl w:val="0"/>
        <w:spacing w:after="0" w:line="240" w:lineRule="auto"/>
        <w:jc w:val="center"/>
        <w:rPr>
          <w:rFonts w:ascii="Times New Roman" w:eastAsia="Times New Roman" w:hAnsi="Times New Roman" w:cs="Times New Roman"/>
          <w:b/>
          <w:bCs/>
          <w:caps/>
          <w:sz w:val="24"/>
          <w:szCs w:val="24"/>
          <w:lang w:eastAsia="ru-RU"/>
        </w:rPr>
      </w:pPr>
    </w:p>
    <w:p w:rsidR="007B01DB" w:rsidRPr="006F5359" w:rsidRDefault="00455802" w:rsidP="007B01DB">
      <w:pPr>
        <w:widowControl w:val="0"/>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«ЛИДЕРСТВО и командообразование</w:t>
      </w:r>
      <w:r w:rsidR="007B01DB" w:rsidRPr="006F5359">
        <w:rPr>
          <w:rFonts w:ascii="Times New Roman" w:eastAsia="Times New Roman" w:hAnsi="Times New Roman" w:cs="Times New Roman"/>
          <w:b/>
          <w:bCs/>
          <w:caps/>
          <w:sz w:val="24"/>
          <w:szCs w:val="24"/>
          <w:lang w:eastAsia="ru-RU"/>
        </w:rPr>
        <w:t>»</w:t>
      </w:r>
    </w:p>
    <w:p w:rsidR="007B01DB" w:rsidRPr="00F4605E" w:rsidRDefault="00E10422" w:rsidP="007B01DB">
      <w:pPr>
        <w:widowControl w:val="0"/>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ФТД.05</w:t>
      </w:r>
    </w:p>
    <w:p w:rsidR="007B01DB" w:rsidRPr="006F5359" w:rsidRDefault="007B01DB" w:rsidP="007B01DB">
      <w:pPr>
        <w:widowControl w:val="0"/>
        <w:spacing w:after="0" w:line="240" w:lineRule="auto"/>
        <w:jc w:val="center"/>
        <w:rPr>
          <w:rFonts w:ascii="Times New Roman" w:eastAsia="Times New Roman" w:hAnsi="Times New Roman" w:cs="Times New Roman"/>
          <w:b/>
          <w:bCs/>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b/>
          <w:color w:val="000000"/>
          <w:sz w:val="24"/>
          <w:szCs w:val="24"/>
          <w:lang w:eastAsia="ru-RU"/>
        </w:rPr>
      </w:pPr>
      <w:r w:rsidRPr="006F5359">
        <w:rPr>
          <w:rFonts w:ascii="Times New Roman" w:eastAsia="Times New Roman" w:hAnsi="Times New Roman" w:cs="Times New Roman"/>
          <w:b/>
          <w:color w:val="000000"/>
          <w:sz w:val="24"/>
          <w:szCs w:val="24"/>
          <w:lang w:eastAsia="ru-RU"/>
        </w:rPr>
        <w:t>Направление подготовки</w:t>
      </w:r>
      <w:r w:rsidRPr="006F5359">
        <w:rPr>
          <w:rFonts w:ascii="Times New Roman" w:eastAsia="Times New Roman" w:hAnsi="Times New Roman" w:cs="Times New Roman"/>
          <w:color w:val="000000"/>
          <w:sz w:val="24"/>
          <w:szCs w:val="24"/>
          <w:lang w:eastAsia="ru-RU"/>
        </w:rPr>
        <w:t xml:space="preserve"> </w:t>
      </w:r>
    </w:p>
    <w:p w:rsidR="007B01DB" w:rsidRPr="006F5359" w:rsidRDefault="00455802" w:rsidP="007B01D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38.03.02 МЕНЕДЖМЕНТ</w:t>
      </w: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Pr="006F5359" w:rsidRDefault="007B01DB" w:rsidP="007B01DB">
      <w:pPr>
        <w:spacing w:after="0" w:line="240" w:lineRule="auto"/>
        <w:jc w:val="center"/>
        <w:rPr>
          <w:rFonts w:ascii="Times New Roman" w:eastAsia="Times New Roman" w:hAnsi="Times New Roman" w:cs="Times New Roman"/>
          <w:bCs/>
          <w:i/>
          <w:sz w:val="24"/>
          <w:szCs w:val="24"/>
          <w:lang w:eastAsia="ru-RU"/>
        </w:rPr>
      </w:pPr>
      <w:r w:rsidRPr="006F5359">
        <w:rPr>
          <w:rFonts w:ascii="Times New Roman" w:eastAsia="Times New Roman" w:hAnsi="Times New Roman" w:cs="Times New Roman"/>
          <w:b/>
          <w:color w:val="000000"/>
          <w:sz w:val="24"/>
          <w:szCs w:val="24"/>
          <w:lang w:eastAsia="ru-RU"/>
        </w:rPr>
        <w:t>ОПОП</w:t>
      </w:r>
      <w:r w:rsidR="004E43EC" w:rsidRPr="006F5359">
        <w:rPr>
          <w:rFonts w:ascii="Times New Roman" w:eastAsia="Times New Roman" w:hAnsi="Times New Roman" w:cs="Times New Roman"/>
          <w:b/>
          <w:color w:val="000000"/>
          <w:sz w:val="24"/>
          <w:szCs w:val="24"/>
          <w:lang w:eastAsia="ru-RU"/>
        </w:rPr>
        <w:t>:</w:t>
      </w:r>
    </w:p>
    <w:p w:rsidR="007B01DB" w:rsidRPr="006F5359" w:rsidRDefault="004E43EC" w:rsidP="007B01DB">
      <w:pPr>
        <w:spacing w:after="0" w:line="240" w:lineRule="auto"/>
        <w:jc w:val="center"/>
        <w:rPr>
          <w:rFonts w:ascii="Times New Roman" w:eastAsia="Times New Roman" w:hAnsi="Times New Roman" w:cs="Times New Roman"/>
          <w:bCs/>
          <w:i/>
          <w:sz w:val="24"/>
          <w:szCs w:val="24"/>
          <w:lang w:eastAsia="ru-RU"/>
        </w:rPr>
      </w:pPr>
      <w:r w:rsidRPr="006F5359">
        <w:rPr>
          <w:rFonts w:ascii="Times New Roman" w:eastAsia="Times New Roman" w:hAnsi="Times New Roman" w:cs="Times New Roman"/>
          <w:bCs/>
          <w:i/>
          <w:sz w:val="24"/>
          <w:szCs w:val="24"/>
          <w:lang w:eastAsia="ru-RU"/>
        </w:rPr>
        <w:t>«</w:t>
      </w:r>
      <w:r w:rsidR="00455802">
        <w:rPr>
          <w:rFonts w:ascii="Times New Roman" w:eastAsia="Times New Roman" w:hAnsi="Times New Roman" w:cs="Times New Roman"/>
          <w:bCs/>
          <w:i/>
          <w:sz w:val="24"/>
          <w:szCs w:val="24"/>
          <w:lang w:eastAsia="ru-RU"/>
        </w:rPr>
        <w:t>М</w:t>
      </w:r>
      <w:r w:rsidR="007B01DB" w:rsidRPr="006F5359">
        <w:rPr>
          <w:rFonts w:ascii="Times New Roman" w:eastAsia="Times New Roman" w:hAnsi="Times New Roman" w:cs="Times New Roman"/>
          <w:bCs/>
          <w:i/>
          <w:sz w:val="24"/>
          <w:szCs w:val="24"/>
          <w:lang w:eastAsia="ru-RU"/>
        </w:rPr>
        <w:t>енеджмент</w:t>
      </w:r>
      <w:r w:rsidR="00455802">
        <w:rPr>
          <w:rFonts w:ascii="Times New Roman" w:eastAsia="Times New Roman" w:hAnsi="Times New Roman" w:cs="Times New Roman"/>
          <w:bCs/>
          <w:i/>
          <w:sz w:val="24"/>
          <w:szCs w:val="24"/>
          <w:lang w:eastAsia="ru-RU"/>
        </w:rPr>
        <w:t xml:space="preserve"> организации</w:t>
      </w:r>
      <w:r w:rsidRPr="006F5359">
        <w:rPr>
          <w:rFonts w:ascii="Times New Roman" w:eastAsia="Times New Roman" w:hAnsi="Times New Roman" w:cs="Times New Roman"/>
          <w:bCs/>
          <w:i/>
          <w:sz w:val="24"/>
          <w:szCs w:val="24"/>
          <w:lang w:eastAsia="ru-RU"/>
        </w:rPr>
        <w:t>»</w:t>
      </w: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b/>
          <w:color w:val="000000"/>
          <w:sz w:val="24"/>
          <w:szCs w:val="24"/>
          <w:lang w:eastAsia="ru-RU"/>
        </w:rPr>
      </w:pPr>
      <w:r w:rsidRPr="006F5359">
        <w:rPr>
          <w:rFonts w:ascii="Times New Roman" w:eastAsia="Times New Roman" w:hAnsi="Times New Roman" w:cs="Times New Roman"/>
          <w:b/>
          <w:color w:val="000000"/>
          <w:sz w:val="24"/>
          <w:szCs w:val="24"/>
          <w:lang w:eastAsia="ru-RU"/>
        </w:rPr>
        <w:t>Квалификация выпускника</w:t>
      </w: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r w:rsidRPr="006F5359">
        <w:rPr>
          <w:rFonts w:ascii="Times New Roman" w:eastAsia="Times New Roman" w:hAnsi="Times New Roman" w:cs="Times New Roman"/>
          <w:i/>
          <w:sz w:val="24"/>
          <w:szCs w:val="24"/>
          <w:lang w:eastAsia="ru-RU"/>
        </w:rPr>
        <w:t>бакалавр</w:t>
      </w: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r w:rsidRPr="006F5359">
        <w:rPr>
          <w:rFonts w:ascii="Times New Roman" w:eastAsia="Times New Roman" w:hAnsi="Times New Roman" w:cs="Times New Roman"/>
          <w:b/>
          <w:sz w:val="24"/>
          <w:szCs w:val="24"/>
          <w:lang w:eastAsia="ru-RU"/>
        </w:rPr>
        <w:t>Форма обучения</w:t>
      </w:r>
    </w:p>
    <w:p w:rsidR="007B01DB" w:rsidRPr="006F5359" w:rsidRDefault="007B01DB" w:rsidP="007B01DB">
      <w:pPr>
        <w:widowControl w:val="0"/>
        <w:spacing w:after="0" w:line="240" w:lineRule="auto"/>
        <w:jc w:val="center"/>
        <w:rPr>
          <w:rFonts w:ascii="Times New Roman" w:eastAsia="Times New Roman" w:hAnsi="Times New Roman" w:cs="Times New Roman"/>
          <w:sz w:val="24"/>
          <w:szCs w:val="24"/>
          <w:lang w:eastAsia="ru-RU"/>
        </w:rPr>
      </w:pPr>
      <w:r w:rsidRPr="006F5359">
        <w:rPr>
          <w:rFonts w:ascii="Times New Roman" w:eastAsia="Times New Roman" w:hAnsi="Times New Roman" w:cs="Times New Roman"/>
          <w:sz w:val="24"/>
          <w:szCs w:val="24"/>
          <w:lang w:eastAsia="ru-RU"/>
        </w:rPr>
        <w:t xml:space="preserve">очная </w:t>
      </w:r>
    </w:p>
    <w:p w:rsidR="00BC7A28" w:rsidRPr="006F5359" w:rsidRDefault="00BC7A28" w:rsidP="007B01DB">
      <w:pPr>
        <w:widowControl w:val="0"/>
        <w:spacing w:after="0" w:line="240" w:lineRule="auto"/>
        <w:jc w:val="center"/>
        <w:rPr>
          <w:rFonts w:ascii="Times New Roman" w:eastAsia="Times New Roman" w:hAnsi="Times New Roman" w:cs="Times New Roman"/>
          <w:b/>
          <w:sz w:val="24"/>
          <w:szCs w:val="24"/>
          <w:lang w:eastAsia="ru-RU"/>
        </w:rPr>
      </w:pPr>
    </w:p>
    <w:tbl>
      <w:tblPr>
        <w:tblW w:w="9747" w:type="dxa"/>
        <w:tblLayout w:type="fixed"/>
        <w:tblLook w:val="04A0" w:firstRow="1" w:lastRow="0" w:firstColumn="1" w:lastColumn="0" w:noHBand="0" w:noVBand="1"/>
      </w:tblPr>
      <w:tblGrid>
        <w:gridCol w:w="4219"/>
        <w:gridCol w:w="1276"/>
        <w:gridCol w:w="4252"/>
      </w:tblGrid>
      <w:tr w:rsidR="00BC7A28" w:rsidRPr="00B33DFF" w:rsidTr="00B33DFF">
        <w:tc>
          <w:tcPr>
            <w:tcW w:w="4219" w:type="dxa"/>
          </w:tcPr>
          <w:p w:rsid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СОГЛАСОВАНО</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Декан факультета физической культуры, </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канд. </w:t>
            </w:r>
            <w:proofErr w:type="spellStart"/>
            <w:r w:rsidRPr="00BC7A28">
              <w:rPr>
                <w:rFonts w:ascii="Times New Roman" w:eastAsia="Times New Roman" w:hAnsi="Times New Roman" w:cs="Times New Roman"/>
                <w:color w:val="000000"/>
                <w:sz w:val="24"/>
                <w:szCs w:val="24"/>
                <w:lang w:eastAsia="ru-RU"/>
              </w:rPr>
              <w:t>юрид</w:t>
            </w:r>
            <w:proofErr w:type="spellEnd"/>
            <w:r w:rsidRPr="00BC7A28">
              <w:rPr>
                <w:rFonts w:ascii="Times New Roman" w:eastAsia="Times New Roman" w:hAnsi="Times New Roman" w:cs="Times New Roman"/>
                <w:color w:val="000000"/>
                <w:sz w:val="24"/>
                <w:szCs w:val="24"/>
                <w:lang w:eastAsia="ru-RU"/>
              </w:rPr>
              <w:t>. наук, доцент</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________</w:t>
            </w:r>
            <w:proofErr w:type="spellStart"/>
            <w:r w:rsidRPr="00BC7A28">
              <w:rPr>
                <w:rFonts w:ascii="Times New Roman" w:eastAsia="Times New Roman" w:hAnsi="Times New Roman" w:cs="Times New Roman"/>
                <w:color w:val="000000"/>
                <w:sz w:val="24"/>
                <w:szCs w:val="24"/>
                <w:lang w:eastAsia="ru-RU"/>
              </w:rPr>
              <w:t>И.С.Полянская</w:t>
            </w:r>
            <w:proofErr w:type="spellEnd"/>
            <w:r w:rsidRPr="00BC7A28">
              <w:rPr>
                <w:rFonts w:ascii="Times New Roman" w:eastAsia="Times New Roman" w:hAnsi="Times New Roman" w:cs="Times New Roman"/>
                <w:color w:val="000000"/>
                <w:sz w:val="24"/>
                <w:szCs w:val="24"/>
                <w:lang w:eastAsia="ru-RU"/>
              </w:rPr>
              <w:t xml:space="preserve"> </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«19» мая 2025 г. </w:t>
            </w:r>
          </w:p>
          <w:p w:rsidR="00BC7A28" w:rsidRPr="00BC7A28" w:rsidRDefault="00BC7A28" w:rsidP="00BC7A28">
            <w:pPr>
              <w:spacing w:line="240" w:lineRule="auto"/>
              <w:ind w:left="-113" w:right="-113"/>
              <w:jc w:val="center"/>
              <w:rPr>
                <w:rFonts w:ascii="Times New Roman" w:hAnsi="Times New Roman" w:cs="Times New Roman"/>
                <w:sz w:val="24"/>
                <w:szCs w:val="24"/>
              </w:rPr>
            </w:pPr>
          </w:p>
        </w:tc>
        <w:tc>
          <w:tcPr>
            <w:tcW w:w="1276" w:type="dxa"/>
          </w:tcPr>
          <w:p w:rsidR="00BC7A28" w:rsidRPr="00BC7A28" w:rsidRDefault="00BC7A28" w:rsidP="00BC7A28">
            <w:pPr>
              <w:spacing w:line="240" w:lineRule="auto"/>
              <w:ind w:left="-113" w:right="-113"/>
              <w:jc w:val="center"/>
              <w:rPr>
                <w:rFonts w:ascii="Times New Roman" w:hAnsi="Times New Roman" w:cs="Times New Roman"/>
                <w:sz w:val="24"/>
                <w:szCs w:val="24"/>
              </w:rPr>
            </w:pPr>
          </w:p>
        </w:tc>
        <w:tc>
          <w:tcPr>
            <w:tcW w:w="4252" w:type="dxa"/>
            <w:hideMark/>
          </w:tcPr>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 13 </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от «30» апреля 2025 г.)</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ВИО Заведующего кафедрой,</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 канд. </w:t>
            </w:r>
            <w:proofErr w:type="spellStart"/>
            <w:r w:rsidRPr="00BC7A28">
              <w:rPr>
                <w:rFonts w:ascii="Times New Roman" w:eastAsia="Times New Roman" w:hAnsi="Times New Roman" w:cs="Times New Roman"/>
                <w:color w:val="000000"/>
                <w:sz w:val="24"/>
                <w:szCs w:val="24"/>
                <w:lang w:eastAsia="ru-RU"/>
              </w:rPr>
              <w:t>экон</w:t>
            </w:r>
            <w:proofErr w:type="spellEnd"/>
            <w:r w:rsidRPr="00BC7A28">
              <w:rPr>
                <w:rFonts w:ascii="Times New Roman" w:eastAsia="Times New Roman" w:hAnsi="Times New Roman" w:cs="Times New Roman"/>
                <w:color w:val="000000"/>
                <w:sz w:val="24"/>
                <w:szCs w:val="24"/>
                <w:lang w:eastAsia="ru-RU"/>
              </w:rPr>
              <w:t>. наук, доцент</w:t>
            </w:r>
          </w:p>
          <w:p w:rsidR="00BC7A28" w:rsidRPr="00BC7A28" w:rsidRDefault="00BC7A28" w:rsidP="00BC7A28">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BC7A28">
              <w:rPr>
                <w:rFonts w:ascii="Times New Roman" w:eastAsia="Times New Roman" w:hAnsi="Times New Roman" w:cs="Times New Roman"/>
                <w:color w:val="000000"/>
                <w:sz w:val="24"/>
                <w:szCs w:val="24"/>
                <w:lang w:eastAsia="ru-RU"/>
              </w:rPr>
              <w:t xml:space="preserve">___________ </w:t>
            </w:r>
            <w:proofErr w:type="spellStart"/>
            <w:r w:rsidRPr="00BC7A28">
              <w:rPr>
                <w:rFonts w:ascii="Times New Roman" w:eastAsia="Times New Roman" w:hAnsi="Times New Roman" w:cs="Times New Roman"/>
                <w:color w:val="000000"/>
                <w:sz w:val="24"/>
                <w:szCs w:val="24"/>
                <w:lang w:eastAsia="ru-RU"/>
              </w:rPr>
              <w:t>И.Л.Димитров</w:t>
            </w:r>
            <w:proofErr w:type="spellEnd"/>
            <w:r w:rsidRPr="00BC7A28">
              <w:rPr>
                <w:rFonts w:ascii="Times New Roman" w:eastAsia="Times New Roman" w:hAnsi="Times New Roman" w:cs="Times New Roman"/>
                <w:color w:val="000000"/>
                <w:sz w:val="24"/>
                <w:szCs w:val="24"/>
                <w:lang w:eastAsia="ru-RU"/>
              </w:rPr>
              <w:t xml:space="preserve"> </w:t>
            </w:r>
          </w:p>
          <w:p w:rsidR="00BC7A28" w:rsidRPr="00BC7A28" w:rsidRDefault="00BC7A28" w:rsidP="00BC7A28">
            <w:pPr>
              <w:spacing w:line="240" w:lineRule="auto"/>
              <w:ind w:left="-113" w:right="-113"/>
              <w:jc w:val="center"/>
              <w:rPr>
                <w:rFonts w:ascii="Times New Roman" w:hAnsi="Times New Roman" w:cs="Times New Roman"/>
                <w:sz w:val="24"/>
                <w:szCs w:val="24"/>
              </w:rPr>
            </w:pPr>
            <w:r w:rsidRPr="00BC7A28">
              <w:rPr>
                <w:rFonts w:ascii="Times New Roman" w:eastAsia="Times New Roman" w:hAnsi="Times New Roman" w:cs="Times New Roman"/>
                <w:color w:val="000000"/>
                <w:sz w:val="24"/>
                <w:szCs w:val="24"/>
                <w:lang w:eastAsia="ru-RU"/>
              </w:rPr>
              <w:t>«30» апреля 2025</w:t>
            </w:r>
            <w:r>
              <w:rPr>
                <w:rFonts w:ascii="Times New Roman" w:eastAsia="Times New Roman" w:hAnsi="Times New Roman" w:cs="Times New Roman"/>
                <w:color w:val="000000"/>
                <w:sz w:val="24"/>
                <w:szCs w:val="24"/>
                <w:lang w:eastAsia="ru-RU"/>
              </w:rPr>
              <w:t xml:space="preserve"> </w:t>
            </w:r>
            <w:r w:rsidRPr="00BC7A28">
              <w:rPr>
                <w:rFonts w:ascii="Times New Roman" w:eastAsia="Times New Roman" w:hAnsi="Times New Roman" w:cs="Times New Roman"/>
                <w:color w:val="000000"/>
                <w:sz w:val="24"/>
                <w:szCs w:val="24"/>
                <w:lang w:eastAsia="ru-RU"/>
              </w:rPr>
              <w:t>г.</w:t>
            </w:r>
          </w:p>
        </w:tc>
      </w:tr>
    </w:tbl>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7B01DB" w:rsidRDefault="007B01DB" w:rsidP="007B01DB">
      <w:pPr>
        <w:widowControl w:val="0"/>
        <w:spacing w:after="0" w:line="240" w:lineRule="auto"/>
        <w:jc w:val="center"/>
        <w:rPr>
          <w:rFonts w:ascii="Times New Roman" w:eastAsia="Times New Roman" w:hAnsi="Times New Roman" w:cs="Times New Roman"/>
          <w:b/>
          <w:sz w:val="24"/>
          <w:szCs w:val="24"/>
          <w:lang w:eastAsia="ru-RU"/>
        </w:rPr>
      </w:pPr>
    </w:p>
    <w:p w:rsidR="00BC7A28" w:rsidRDefault="00BC7A28" w:rsidP="007B01DB">
      <w:pPr>
        <w:widowControl w:val="0"/>
        <w:spacing w:after="0" w:line="240" w:lineRule="auto"/>
        <w:jc w:val="center"/>
        <w:rPr>
          <w:rFonts w:ascii="Times New Roman" w:eastAsia="Times New Roman" w:hAnsi="Times New Roman" w:cs="Times New Roman"/>
          <w:b/>
          <w:sz w:val="24"/>
          <w:szCs w:val="24"/>
          <w:lang w:eastAsia="ru-RU"/>
        </w:rPr>
      </w:pPr>
    </w:p>
    <w:p w:rsidR="00BC7A28" w:rsidRDefault="00BC7A28" w:rsidP="007B01DB">
      <w:pPr>
        <w:widowControl w:val="0"/>
        <w:spacing w:after="0" w:line="240" w:lineRule="auto"/>
        <w:jc w:val="center"/>
        <w:rPr>
          <w:rFonts w:ascii="Times New Roman" w:eastAsia="Times New Roman" w:hAnsi="Times New Roman" w:cs="Times New Roman"/>
          <w:b/>
          <w:sz w:val="24"/>
          <w:szCs w:val="24"/>
          <w:lang w:eastAsia="ru-RU"/>
        </w:rPr>
      </w:pPr>
      <w:bookmarkStart w:id="0" w:name="_GoBack"/>
      <w:bookmarkEnd w:id="0"/>
    </w:p>
    <w:tbl>
      <w:tblPr>
        <w:tblW w:w="2802" w:type="dxa"/>
        <w:tblLayout w:type="fixed"/>
        <w:tblLook w:val="04A0" w:firstRow="1" w:lastRow="0" w:firstColumn="1" w:lastColumn="0" w:noHBand="0" w:noVBand="1"/>
      </w:tblPr>
      <w:tblGrid>
        <w:gridCol w:w="2802"/>
      </w:tblGrid>
      <w:tr w:rsidR="00BC16BC" w:rsidRPr="006F5359" w:rsidTr="00BC16BC">
        <w:tc>
          <w:tcPr>
            <w:tcW w:w="2802" w:type="dxa"/>
          </w:tcPr>
          <w:p w:rsidR="00BC16BC" w:rsidRPr="006F5359" w:rsidRDefault="00BC16BC" w:rsidP="00BC16BC">
            <w:pPr>
              <w:widowControl w:val="0"/>
              <w:spacing w:after="0" w:line="240" w:lineRule="auto"/>
              <w:ind w:left="-113" w:right="-113"/>
              <w:jc w:val="center"/>
              <w:rPr>
                <w:rFonts w:ascii="Times New Roman" w:eastAsia="Times New Roman" w:hAnsi="Times New Roman" w:cs="Times New Roman"/>
                <w:color w:val="000000"/>
                <w:sz w:val="24"/>
                <w:szCs w:val="24"/>
                <w:lang w:eastAsia="ru-RU"/>
              </w:rPr>
            </w:pPr>
          </w:p>
        </w:tc>
      </w:tr>
    </w:tbl>
    <w:p w:rsidR="007B01DB" w:rsidRPr="006F5359" w:rsidRDefault="007B01DB" w:rsidP="007B01DB">
      <w:pPr>
        <w:widowControl w:val="0"/>
        <w:spacing w:after="0" w:line="240" w:lineRule="auto"/>
        <w:jc w:val="center"/>
        <w:rPr>
          <w:rFonts w:ascii="Times New Roman" w:eastAsia="Times New Roman" w:hAnsi="Times New Roman" w:cs="Times New Roman"/>
          <w:b/>
          <w:sz w:val="24"/>
          <w:szCs w:val="24"/>
          <w:lang w:eastAsia="ru-RU"/>
        </w:rPr>
      </w:pPr>
      <w:proofErr w:type="spellStart"/>
      <w:r w:rsidRPr="006F5359">
        <w:rPr>
          <w:rFonts w:ascii="Times New Roman" w:eastAsia="Times New Roman" w:hAnsi="Times New Roman" w:cs="Times New Roman"/>
          <w:b/>
          <w:sz w:val="24"/>
          <w:szCs w:val="24"/>
          <w:lang w:eastAsia="ru-RU"/>
        </w:rPr>
        <w:t>Малаховка</w:t>
      </w:r>
      <w:proofErr w:type="spellEnd"/>
      <w:r w:rsidRPr="006F5359">
        <w:rPr>
          <w:rFonts w:ascii="Times New Roman" w:eastAsia="Times New Roman" w:hAnsi="Times New Roman" w:cs="Times New Roman"/>
          <w:b/>
          <w:sz w:val="24"/>
          <w:szCs w:val="24"/>
          <w:lang w:eastAsia="ru-RU"/>
        </w:rPr>
        <w:t xml:space="preserve"> 20</w:t>
      </w:r>
      <w:r w:rsidR="009C3C5F">
        <w:rPr>
          <w:rFonts w:ascii="Times New Roman" w:eastAsia="Times New Roman" w:hAnsi="Times New Roman" w:cs="Times New Roman"/>
          <w:b/>
          <w:sz w:val="24"/>
          <w:szCs w:val="24"/>
          <w:lang w:eastAsia="ru-RU"/>
        </w:rPr>
        <w:t>2</w:t>
      </w:r>
      <w:r w:rsidR="00BC7A28">
        <w:rPr>
          <w:rFonts w:ascii="Times New Roman" w:eastAsia="Times New Roman" w:hAnsi="Times New Roman" w:cs="Times New Roman"/>
          <w:b/>
          <w:sz w:val="24"/>
          <w:szCs w:val="24"/>
          <w:lang w:eastAsia="ru-RU"/>
        </w:rPr>
        <w:t>5</w:t>
      </w:r>
    </w:p>
    <w:p w:rsidR="007B01DB" w:rsidRPr="006F5359" w:rsidRDefault="007B01DB" w:rsidP="007B01DB">
      <w:pPr>
        <w:widowControl w:val="0"/>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b/>
          <w:sz w:val="28"/>
          <w:szCs w:val="28"/>
          <w:lang w:eastAsia="ru-RU"/>
        </w:rPr>
        <w:br w:type="page"/>
      </w:r>
      <w:r w:rsidR="00326CC4" w:rsidRPr="00326CC4">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326CC4" w:rsidRPr="00326CC4">
        <w:rPr>
          <w:rFonts w:ascii="Times New Roman" w:eastAsia="Times New Roman" w:hAnsi="Times New Roman" w:cs="Times New Roman"/>
          <w:color w:val="000000"/>
          <w:sz w:val="24"/>
          <w:szCs w:val="24"/>
          <w:lang w:eastAsia="ru-RU"/>
        </w:rPr>
        <w:t>бакалавриат</w:t>
      </w:r>
      <w:proofErr w:type="spellEnd"/>
      <w:r w:rsidR="00326CC4" w:rsidRPr="00326CC4">
        <w:rPr>
          <w:rFonts w:ascii="Times New Roman" w:eastAsia="Times New Roman" w:hAnsi="Times New Roman" w:cs="Times New Roman"/>
          <w:color w:val="000000"/>
          <w:sz w:val="24"/>
          <w:szCs w:val="24"/>
          <w:lang w:eastAsia="ru-RU"/>
        </w:rPr>
        <w:t xml:space="preserve"> по направлению подготовки 38.03.02 «Менеджмент», утвержденным приказом Министерства науки и высшего образования Российской Федерации 12 августа 2020 г. N 970 </w:t>
      </w:r>
      <w:r w:rsidR="00326CC4" w:rsidRPr="00326CC4">
        <w:rPr>
          <w:rFonts w:ascii="Times New Roman" w:eastAsia="Times New Roman" w:hAnsi="Times New Roman" w:cs="Times New Roman"/>
          <w:color w:val="000000"/>
          <w:spacing w:val="-6"/>
          <w:sz w:val="24"/>
          <w:szCs w:val="24"/>
          <w:lang w:eastAsia="ru-RU"/>
        </w:rPr>
        <w:t xml:space="preserve">(зарегистрирован Министерством юстиции Российской Федерации 25 августа 2020 г., регистрационный </w:t>
      </w:r>
      <w:r w:rsidR="00326CC4" w:rsidRPr="00326CC4">
        <w:rPr>
          <w:rFonts w:ascii="Times New Roman" w:eastAsia="Times New Roman" w:hAnsi="Times New Roman" w:cs="Times New Roman"/>
          <w:color w:val="000000"/>
          <w:sz w:val="24"/>
          <w:szCs w:val="24"/>
          <w:lang w:eastAsia="ru-RU"/>
        </w:rPr>
        <w:t>N</w:t>
      </w:r>
      <w:r w:rsidR="00326CC4" w:rsidRPr="00326CC4">
        <w:rPr>
          <w:rFonts w:ascii="Times New Roman" w:eastAsia="Times New Roman" w:hAnsi="Times New Roman" w:cs="Times New Roman"/>
          <w:color w:val="000000"/>
          <w:spacing w:val="-6"/>
          <w:sz w:val="24"/>
          <w:szCs w:val="24"/>
          <w:lang w:eastAsia="ru-RU"/>
        </w:rPr>
        <w:t xml:space="preserve"> 59449) с учетом</w:t>
      </w:r>
      <w:r w:rsidR="00326CC4" w:rsidRPr="00326CC4">
        <w:rPr>
          <w:rFonts w:ascii="Times New Roman" w:eastAsia="Times New Roman" w:hAnsi="Times New Roman" w:cs="Times New Roman"/>
          <w:color w:val="000000"/>
          <w:sz w:val="24"/>
          <w:szCs w:val="24"/>
          <w:lang w:eastAsia="ru-RU"/>
        </w:rPr>
        <w:t xml:space="preserve"> изменений, внесенных приказом Министерства науки и высшего образования Российской Федерации N 1456 от 20 ноября 2020 года «О внесении изменений в федеральные государственные образовательные стандарты высшего образования» (зарегистрирован Министерством юстиции Российской Федерации 27 мая 2021 г., регистрационный N 63650).</w:t>
      </w:r>
    </w:p>
    <w:p w:rsidR="007B01DB" w:rsidRPr="006F5359" w:rsidRDefault="007B01DB" w:rsidP="007B01DB">
      <w:pPr>
        <w:widowControl w:val="0"/>
        <w:spacing w:after="0" w:line="240" w:lineRule="auto"/>
        <w:jc w:val="both"/>
        <w:rPr>
          <w:rFonts w:ascii="Times New Roman" w:eastAsia="Times New Roman" w:hAnsi="Times New Roman" w:cs="Times New Roman"/>
          <w:sz w:val="24"/>
          <w:szCs w:val="24"/>
          <w:lang w:eastAsia="ru-RU"/>
        </w:rPr>
      </w:pPr>
    </w:p>
    <w:p w:rsidR="007B01DB" w:rsidRPr="006F5359" w:rsidRDefault="007B01DB" w:rsidP="007B01DB">
      <w:pPr>
        <w:widowControl w:val="0"/>
        <w:spacing w:after="0" w:line="240" w:lineRule="auto"/>
        <w:jc w:val="both"/>
        <w:rPr>
          <w:rFonts w:ascii="Times New Roman" w:eastAsia="Times New Roman" w:hAnsi="Times New Roman" w:cs="Tahoma"/>
          <w:b/>
          <w:color w:val="000000"/>
          <w:sz w:val="24"/>
          <w:szCs w:val="24"/>
          <w:lang w:eastAsia="ru-RU"/>
        </w:rPr>
      </w:pPr>
      <w:r w:rsidRPr="006F5359">
        <w:rPr>
          <w:rFonts w:ascii="Times New Roman" w:eastAsia="Times New Roman" w:hAnsi="Times New Roman" w:cs="Tahoma"/>
          <w:b/>
          <w:color w:val="000000"/>
          <w:sz w:val="24"/>
          <w:szCs w:val="24"/>
          <w:lang w:eastAsia="ru-RU"/>
        </w:rPr>
        <w:t>Составитель рабочей программы:</w:t>
      </w:r>
    </w:p>
    <w:p w:rsidR="00BC7A28" w:rsidRPr="00BC7A28" w:rsidRDefault="00BC7A28" w:rsidP="00BC7A28">
      <w:pPr>
        <w:widowControl w:val="0"/>
        <w:spacing w:after="0" w:line="240" w:lineRule="auto"/>
        <w:jc w:val="both"/>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Зайцев А.О., старший преподаватель</w:t>
      </w:r>
    </w:p>
    <w:p w:rsidR="00BC7A28" w:rsidRPr="00BC7A28" w:rsidRDefault="00BC7A28" w:rsidP="00BC7A28">
      <w:pPr>
        <w:widowControl w:val="0"/>
        <w:spacing w:after="0" w:line="240" w:lineRule="auto"/>
        <w:jc w:val="both"/>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кафедры управления и экономики</w:t>
      </w:r>
    </w:p>
    <w:p w:rsidR="00BC7A28" w:rsidRPr="00BC7A28" w:rsidRDefault="00BC7A28" w:rsidP="00BC7A28">
      <w:pPr>
        <w:widowControl w:val="0"/>
        <w:spacing w:after="0" w:line="240" w:lineRule="auto"/>
        <w:jc w:val="both"/>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физической культуры, спорта и туризма</w:t>
      </w:r>
    </w:p>
    <w:p w:rsidR="00BC7A28" w:rsidRPr="00BC7A28" w:rsidRDefault="00BC7A28" w:rsidP="00BC7A28">
      <w:pPr>
        <w:widowControl w:val="0"/>
        <w:spacing w:after="0" w:line="240" w:lineRule="auto"/>
        <w:jc w:val="both"/>
        <w:rPr>
          <w:rFonts w:ascii="Times New Roman" w:eastAsia="Times New Roman" w:hAnsi="Times New Roman" w:cs="Times New Roman"/>
          <w:i/>
          <w:sz w:val="24"/>
          <w:szCs w:val="24"/>
          <w:lang w:eastAsia="ru-RU"/>
        </w:rPr>
      </w:pPr>
      <w:r w:rsidRPr="00BC7A28">
        <w:rPr>
          <w:rFonts w:ascii="Times New Roman" w:eastAsia="Times New Roman" w:hAnsi="Times New Roman" w:cs="Times New Roman"/>
          <w:sz w:val="24"/>
          <w:szCs w:val="24"/>
          <w:lang w:eastAsia="ru-RU"/>
        </w:rPr>
        <w:t>ФГБОУ ВО МГАФК</w:t>
      </w:r>
    </w:p>
    <w:p w:rsidR="007B01DB" w:rsidRPr="006F5359" w:rsidRDefault="007B01DB" w:rsidP="007B01DB">
      <w:pPr>
        <w:widowControl w:val="0"/>
        <w:tabs>
          <w:tab w:val="left" w:pos="4812"/>
        </w:tabs>
        <w:spacing w:after="0" w:line="240" w:lineRule="auto"/>
        <w:jc w:val="both"/>
        <w:rPr>
          <w:rFonts w:ascii="Times New Roman" w:eastAsia="Times New Roman" w:hAnsi="Times New Roman" w:cs="Times New Roman"/>
          <w:sz w:val="24"/>
          <w:szCs w:val="24"/>
          <w:lang w:eastAsia="ru-RU"/>
        </w:rPr>
      </w:pPr>
      <w:r w:rsidRPr="006F5359">
        <w:rPr>
          <w:rFonts w:ascii="Times New Roman" w:eastAsia="Times New Roman" w:hAnsi="Times New Roman" w:cs="Times New Roman"/>
          <w:sz w:val="24"/>
          <w:szCs w:val="24"/>
          <w:lang w:eastAsia="ru-RU"/>
        </w:rPr>
        <w:tab/>
      </w:r>
    </w:p>
    <w:p w:rsidR="007B01DB" w:rsidRPr="006F5359" w:rsidRDefault="007B01DB" w:rsidP="007B01DB">
      <w:pPr>
        <w:widowControl w:val="0"/>
        <w:spacing w:after="0" w:line="240" w:lineRule="auto"/>
        <w:jc w:val="both"/>
        <w:rPr>
          <w:rFonts w:ascii="Times New Roman" w:eastAsia="Times New Roman" w:hAnsi="Times New Roman" w:cs="Times New Roman"/>
          <w:b/>
          <w:iCs/>
          <w:sz w:val="24"/>
          <w:szCs w:val="24"/>
          <w:lang w:eastAsia="ru-RU"/>
        </w:rPr>
      </w:pPr>
      <w:r w:rsidRPr="006F5359">
        <w:rPr>
          <w:rFonts w:ascii="Times New Roman" w:eastAsia="Times New Roman" w:hAnsi="Times New Roman" w:cs="Times New Roman"/>
          <w:b/>
          <w:iCs/>
          <w:sz w:val="24"/>
          <w:szCs w:val="24"/>
          <w:lang w:eastAsia="ru-RU"/>
        </w:rPr>
        <w:t>Рецензенты:</w:t>
      </w:r>
    </w:p>
    <w:p w:rsidR="00B33DFF" w:rsidRPr="00B33DFF" w:rsidRDefault="00B33DFF" w:rsidP="00B33DFF">
      <w:pPr>
        <w:widowControl w:val="0"/>
        <w:spacing w:after="0" w:line="240" w:lineRule="auto"/>
        <w:jc w:val="both"/>
        <w:rPr>
          <w:rFonts w:ascii="Times New Roman" w:eastAsia="Times New Roman" w:hAnsi="Times New Roman" w:cs="Tahoma"/>
          <w:color w:val="000000"/>
          <w:sz w:val="24"/>
          <w:szCs w:val="24"/>
          <w:lang w:eastAsia="ru-RU"/>
        </w:rPr>
      </w:pPr>
      <w:r w:rsidRPr="00B33DFF">
        <w:rPr>
          <w:rFonts w:ascii="Times New Roman" w:eastAsia="Times New Roman" w:hAnsi="Times New Roman" w:cs="Times New Roman"/>
          <w:sz w:val="24"/>
          <w:szCs w:val="24"/>
          <w:lang w:eastAsia="ru-RU"/>
        </w:rPr>
        <w:t xml:space="preserve">Димитров И.Л., </w:t>
      </w:r>
      <w:r w:rsidRPr="00B33DFF">
        <w:rPr>
          <w:rFonts w:ascii="Times New Roman" w:eastAsia="Times New Roman" w:hAnsi="Times New Roman" w:cs="Tahoma"/>
          <w:color w:val="000000"/>
          <w:sz w:val="24"/>
          <w:szCs w:val="24"/>
          <w:lang w:eastAsia="ru-RU"/>
        </w:rPr>
        <w:t>к</w:t>
      </w:r>
      <w:r w:rsidR="00F360F8">
        <w:rPr>
          <w:rFonts w:ascii="Times New Roman" w:eastAsia="Times New Roman" w:hAnsi="Times New Roman" w:cs="Tahoma"/>
          <w:color w:val="000000"/>
          <w:sz w:val="24"/>
          <w:szCs w:val="24"/>
          <w:lang w:eastAsia="ru-RU"/>
        </w:rPr>
        <w:t>анд</w:t>
      </w:r>
      <w:r w:rsidRPr="00B33DFF">
        <w:rPr>
          <w:rFonts w:ascii="Times New Roman" w:eastAsia="Times New Roman" w:hAnsi="Times New Roman" w:cs="Tahoma"/>
          <w:color w:val="000000"/>
          <w:sz w:val="24"/>
          <w:szCs w:val="24"/>
          <w:lang w:eastAsia="ru-RU"/>
        </w:rPr>
        <w:t>.</w:t>
      </w:r>
      <w:r w:rsidR="00F360F8">
        <w:rPr>
          <w:rFonts w:ascii="Times New Roman" w:eastAsia="Times New Roman" w:hAnsi="Times New Roman" w:cs="Tahoma"/>
          <w:color w:val="000000"/>
          <w:sz w:val="24"/>
          <w:szCs w:val="24"/>
          <w:lang w:eastAsia="ru-RU"/>
        </w:rPr>
        <w:t xml:space="preserve"> </w:t>
      </w:r>
      <w:proofErr w:type="spellStart"/>
      <w:r w:rsidRPr="00B33DFF">
        <w:rPr>
          <w:rFonts w:ascii="Times New Roman" w:eastAsia="Times New Roman" w:hAnsi="Times New Roman" w:cs="Tahoma"/>
          <w:color w:val="000000"/>
          <w:sz w:val="24"/>
          <w:szCs w:val="24"/>
          <w:lang w:eastAsia="ru-RU"/>
        </w:rPr>
        <w:t>э</w:t>
      </w:r>
      <w:r w:rsidR="00F360F8">
        <w:rPr>
          <w:rFonts w:ascii="Times New Roman" w:eastAsia="Times New Roman" w:hAnsi="Times New Roman" w:cs="Tahoma"/>
          <w:color w:val="000000"/>
          <w:sz w:val="24"/>
          <w:szCs w:val="24"/>
          <w:lang w:eastAsia="ru-RU"/>
        </w:rPr>
        <w:t>кон</w:t>
      </w:r>
      <w:proofErr w:type="spellEnd"/>
      <w:r w:rsidR="00F360F8">
        <w:rPr>
          <w:rFonts w:ascii="Times New Roman" w:eastAsia="Times New Roman" w:hAnsi="Times New Roman" w:cs="Tahoma"/>
          <w:color w:val="000000"/>
          <w:sz w:val="24"/>
          <w:szCs w:val="24"/>
          <w:lang w:eastAsia="ru-RU"/>
        </w:rPr>
        <w:t>. наук,</w:t>
      </w:r>
      <w:r w:rsidRPr="00B33DFF">
        <w:rPr>
          <w:rFonts w:ascii="Times New Roman" w:eastAsia="Times New Roman" w:hAnsi="Times New Roman" w:cs="Tahoma"/>
          <w:color w:val="000000"/>
          <w:sz w:val="24"/>
          <w:szCs w:val="24"/>
          <w:lang w:eastAsia="ru-RU"/>
        </w:rPr>
        <w:t xml:space="preserve"> </w:t>
      </w:r>
    </w:p>
    <w:p w:rsidR="00B33DFF" w:rsidRPr="00B33DFF" w:rsidRDefault="00B33DFF" w:rsidP="00B33DFF">
      <w:pPr>
        <w:widowControl w:val="0"/>
        <w:spacing w:after="0" w:line="240" w:lineRule="auto"/>
        <w:jc w:val="both"/>
        <w:rPr>
          <w:rFonts w:ascii="Times New Roman" w:eastAsia="Times New Roman" w:hAnsi="Times New Roman" w:cs="Times New Roman"/>
          <w:sz w:val="24"/>
          <w:szCs w:val="24"/>
          <w:lang w:eastAsia="ru-RU"/>
        </w:rPr>
      </w:pPr>
      <w:r w:rsidRPr="00B33DFF">
        <w:rPr>
          <w:rFonts w:ascii="Times New Roman" w:eastAsia="Times New Roman" w:hAnsi="Times New Roman" w:cs="Tahoma"/>
          <w:color w:val="000000"/>
          <w:sz w:val="24"/>
          <w:szCs w:val="24"/>
          <w:lang w:eastAsia="ru-RU"/>
        </w:rPr>
        <w:t xml:space="preserve">доцент </w:t>
      </w:r>
      <w:r w:rsidR="00F360F8">
        <w:rPr>
          <w:rFonts w:ascii="Times New Roman" w:eastAsia="Times New Roman" w:hAnsi="Times New Roman" w:cs="Times New Roman"/>
          <w:sz w:val="24"/>
          <w:szCs w:val="24"/>
          <w:lang w:eastAsia="ru-RU"/>
        </w:rPr>
        <w:t>кафедры управления и</w:t>
      </w:r>
      <w:r w:rsidRPr="00B33DFF">
        <w:rPr>
          <w:rFonts w:ascii="Times New Roman" w:eastAsia="Times New Roman" w:hAnsi="Times New Roman" w:cs="Times New Roman"/>
          <w:sz w:val="24"/>
          <w:szCs w:val="24"/>
          <w:lang w:eastAsia="ru-RU"/>
        </w:rPr>
        <w:t xml:space="preserve"> экономики</w:t>
      </w:r>
    </w:p>
    <w:p w:rsidR="00B33DFF" w:rsidRPr="00B33DFF" w:rsidRDefault="00B33DFF" w:rsidP="00B33DFF">
      <w:pPr>
        <w:widowControl w:val="0"/>
        <w:spacing w:after="0" w:line="240" w:lineRule="auto"/>
        <w:jc w:val="both"/>
        <w:rPr>
          <w:rFonts w:ascii="Times New Roman" w:eastAsia="Times New Roman" w:hAnsi="Times New Roman" w:cs="Times New Roman"/>
          <w:sz w:val="24"/>
          <w:szCs w:val="24"/>
          <w:lang w:eastAsia="ru-RU"/>
        </w:rPr>
      </w:pPr>
      <w:r w:rsidRPr="00B33DFF">
        <w:rPr>
          <w:rFonts w:ascii="Times New Roman" w:eastAsia="Times New Roman" w:hAnsi="Times New Roman" w:cs="Times New Roman"/>
          <w:sz w:val="24"/>
          <w:szCs w:val="24"/>
          <w:lang w:eastAsia="ru-RU"/>
        </w:rPr>
        <w:t>физической культуры</w:t>
      </w:r>
      <w:r w:rsidR="00F360F8">
        <w:rPr>
          <w:rFonts w:ascii="Times New Roman" w:eastAsia="Times New Roman" w:hAnsi="Times New Roman" w:cs="Times New Roman"/>
          <w:sz w:val="24"/>
          <w:szCs w:val="24"/>
          <w:lang w:eastAsia="ru-RU"/>
        </w:rPr>
        <w:t>, спорта и туризма</w:t>
      </w:r>
    </w:p>
    <w:p w:rsidR="00B33DFF" w:rsidRPr="00B33DFF" w:rsidRDefault="00B33DFF" w:rsidP="00B33DFF">
      <w:pPr>
        <w:widowControl w:val="0"/>
        <w:spacing w:after="0" w:line="240" w:lineRule="auto"/>
        <w:jc w:val="both"/>
        <w:rPr>
          <w:rFonts w:ascii="Times New Roman" w:eastAsia="Times New Roman" w:hAnsi="Times New Roman" w:cs="Times New Roman"/>
          <w:i/>
          <w:sz w:val="24"/>
          <w:szCs w:val="24"/>
          <w:lang w:eastAsia="ru-RU"/>
        </w:rPr>
      </w:pPr>
      <w:r w:rsidRPr="00B33DFF">
        <w:rPr>
          <w:rFonts w:ascii="Times New Roman" w:eastAsia="Times New Roman" w:hAnsi="Times New Roman" w:cs="Times New Roman"/>
          <w:sz w:val="24"/>
          <w:szCs w:val="24"/>
          <w:lang w:eastAsia="ru-RU"/>
        </w:rPr>
        <w:t>ФГБОУ ВО МГАФК</w:t>
      </w:r>
    </w:p>
    <w:p w:rsidR="007B01DB" w:rsidRPr="006F5359" w:rsidRDefault="007B01DB" w:rsidP="007B01DB">
      <w:pPr>
        <w:spacing w:after="0" w:line="240" w:lineRule="auto"/>
        <w:rPr>
          <w:rFonts w:ascii="Times New Roman" w:eastAsia="Times New Roman" w:hAnsi="Times New Roman" w:cs="Times New Roman"/>
          <w:b/>
          <w:sz w:val="24"/>
          <w:szCs w:val="24"/>
          <w:lang w:eastAsia="ru-RU"/>
        </w:rPr>
      </w:pPr>
    </w:p>
    <w:p w:rsidR="00F360F8" w:rsidRDefault="00F360F8" w:rsidP="00F360F8">
      <w:pPr>
        <w:widowControl w:val="0"/>
        <w:spacing w:after="0" w:line="240" w:lineRule="auto"/>
        <w:rPr>
          <w:rFonts w:ascii="Times New Roman" w:eastAsia="Times New Roman" w:hAnsi="Times New Roman" w:cs="Times New Roman"/>
          <w:sz w:val="24"/>
          <w:szCs w:val="24"/>
          <w:lang w:eastAsia="ru-RU"/>
        </w:rPr>
      </w:pPr>
      <w:proofErr w:type="spellStart"/>
      <w:r w:rsidRPr="00F360F8">
        <w:rPr>
          <w:rFonts w:ascii="Times New Roman" w:eastAsia="Times New Roman" w:hAnsi="Times New Roman" w:cs="Times New Roman"/>
          <w:sz w:val="24"/>
          <w:szCs w:val="24"/>
          <w:lang w:eastAsia="ru-RU"/>
        </w:rPr>
        <w:t>Верстина</w:t>
      </w:r>
      <w:proofErr w:type="spellEnd"/>
      <w:r w:rsidRPr="00F360F8">
        <w:rPr>
          <w:rFonts w:ascii="Times New Roman" w:eastAsia="Times New Roman" w:hAnsi="Times New Roman" w:cs="Times New Roman"/>
          <w:sz w:val="24"/>
          <w:szCs w:val="24"/>
          <w:lang w:eastAsia="ru-RU"/>
        </w:rPr>
        <w:t xml:space="preserve"> Н.Г., д-р </w:t>
      </w:r>
      <w:proofErr w:type="spellStart"/>
      <w:r w:rsidRPr="00F360F8">
        <w:rPr>
          <w:rFonts w:ascii="Times New Roman" w:eastAsia="Times New Roman" w:hAnsi="Times New Roman" w:cs="Times New Roman"/>
          <w:sz w:val="24"/>
          <w:szCs w:val="24"/>
          <w:lang w:eastAsia="ru-RU"/>
        </w:rPr>
        <w:t>экон</w:t>
      </w:r>
      <w:proofErr w:type="spellEnd"/>
      <w:r w:rsidRPr="00F360F8">
        <w:rPr>
          <w:rFonts w:ascii="Times New Roman" w:eastAsia="Times New Roman" w:hAnsi="Times New Roman" w:cs="Times New Roman"/>
          <w:sz w:val="24"/>
          <w:szCs w:val="24"/>
          <w:lang w:eastAsia="ru-RU"/>
        </w:rPr>
        <w:t>. наук,</w:t>
      </w:r>
    </w:p>
    <w:p w:rsidR="00F360F8" w:rsidRPr="00F360F8" w:rsidRDefault="00F360F8" w:rsidP="00F360F8">
      <w:pPr>
        <w:widowControl w:val="0"/>
        <w:spacing w:after="0" w:line="240" w:lineRule="auto"/>
        <w:rPr>
          <w:rFonts w:ascii="Times New Roman" w:eastAsia="Times New Roman" w:hAnsi="Times New Roman" w:cs="Times New Roman"/>
          <w:sz w:val="24"/>
          <w:szCs w:val="24"/>
          <w:lang w:eastAsia="ru-RU"/>
        </w:rPr>
      </w:pPr>
      <w:r w:rsidRPr="00F360F8">
        <w:rPr>
          <w:rFonts w:ascii="Times New Roman" w:eastAsia="Times New Roman" w:hAnsi="Times New Roman" w:cs="Times New Roman"/>
          <w:sz w:val="24"/>
          <w:szCs w:val="24"/>
          <w:lang w:eastAsia="ru-RU"/>
        </w:rPr>
        <w:t>профессор,</w:t>
      </w:r>
      <w:r>
        <w:rPr>
          <w:rFonts w:ascii="Times New Roman" w:eastAsia="Times New Roman" w:hAnsi="Times New Roman" w:cs="Times New Roman"/>
          <w:sz w:val="24"/>
          <w:szCs w:val="24"/>
          <w:lang w:eastAsia="ru-RU"/>
        </w:rPr>
        <w:t xml:space="preserve"> </w:t>
      </w:r>
      <w:r w:rsidRPr="00F360F8">
        <w:rPr>
          <w:rFonts w:ascii="Times New Roman" w:eastAsia="Times New Roman" w:hAnsi="Times New Roman" w:cs="Times New Roman"/>
          <w:sz w:val="24"/>
          <w:szCs w:val="24"/>
          <w:lang w:eastAsia="ru-RU"/>
        </w:rPr>
        <w:t>заведующая кафедрой Менеджмента</w:t>
      </w:r>
    </w:p>
    <w:p w:rsidR="00F360F8" w:rsidRPr="00F360F8" w:rsidRDefault="00F360F8" w:rsidP="00F360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инноваций</w:t>
      </w:r>
      <w:r w:rsidRPr="00F360F8">
        <w:rPr>
          <w:rFonts w:ascii="Times New Roman" w:eastAsia="Times New Roman" w:hAnsi="Times New Roman" w:cs="Times New Roman"/>
          <w:sz w:val="24"/>
          <w:szCs w:val="24"/>
          <w:lang w:eastAsia="ru-RU"/>
        </w:rPr>
        <w:t xml:space="preserve"> ФГБОУ ВО НИУ МГСУ</w:t>
      </w:r>
    </w:p>
    <w:p w:rsidR="007B01DB" w:rsidRPr="006F5359" w:rsidRDefault="007B01DB" w:rsidP="007B01DB">
      <w:pPr>
        <w:spacing w:after="0" w:line="240" w:lineRule="auto"/>
        <w:rPr>
          <w:rFonts w:ascii="Times New Roman" w:eastAsia="Times New Roman" w:hAnsi="Times New Roman" w:cs="Times New Roman"/>
          <w:b/>
          <w:sz w:val="24"/>
          <w:szCs w:val="24"/>
          <w:lang w:eastAsia="ru-RU"/>
        </w:rPr>
      </w:pPr>
    </w:p>
    <w:p w:rsidR="007B01DB" w:rsidRPr="006F5359" w:rsidRDefault="007B01DB"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B231FE" w:rsidRPr="006F5359" w:rsidRDefault="00B231FE" w:rsidP="007B01DB">
      <w:pPr>
        <w:widowControl w:val="0"/>
        <w:spacing w:after="0" w:line="240" w:lineRule="auto"/>
        <w:jc w:val="both"/>
        <w:rPr>
          <w:rFonts w:ascii="Times New Roman" w:eastAsia="Times New Roman" w:hAnsi="Times New Roman" w:cs="Times New Roman"/>
          <w:sz w:val="24"/>
          <w:szCs w:val="24"/>
          <w:lang w:eastAsia="ru-RU"/>
        </w:rPr>
      </w:pPr>
    </w:p>
    <w:p w:rsidR="007B01DB" w:rsidRPr="006F5359" w:rsidRDefault="007B01DB" w:rsidP="007B01DB">
      <w:pPr>
        <w:widowControl w:val="0"/>
        <w:spacing w:after="0" w:line="240" w:lineRule="auto"/>
        <w:jc w:val="both"/>
        <w:rPr>
          <w:rFonts w:ascii="Times New Roman" w:eastAsia="Times New Roman" w:hAnsi="Times New Roman" w:cs="Times New Roman"/>
          <w:sz w:val="24"/>
          <w:szCs w:val="24"/>
          <w:lang w:eastAsia="ru-RU"/>
        </w:rPr>
      </w:pPr>
    </w:p>
    <w:p w:rsidR="007B01DB" w:rsidRPr="006F5359" w:rsidRDefault="007B01DB" w:rsidP="007B01DB">
      <w:pPr>
        <w:widowControl w:val="0"/>
        <w:spacing w:after="0" w:line="240" w:lineRule="auto"/>
        <w:jc w:val="both"/>
        <w:rPr>
          <w:rFonts w:ascii="Times New Roman" w:eastAsia="Times New Roman" w:hAnsi="Times New Roman" w:cs="Times New Roman"/>
          <w:sz w:val="24"/>
          <w:szCs w:val="24"/>
          <w:lang w:eastAsia="ru-RU"/>
        </w:rPr>
      </w:pPr>
    </w:p>
    <w:p w:rsidR="007B01DB" w:rsidRPr="006F5359" w:rsidRDefault="007B01DB" w:rsidP="007B01DB">
      <w:pPr>
        <w:widowControl w:val="0"/>
        <w:spacing w:after="0" w:line="240" w:lineRule="auto"/>
        <w:rPr>
          <w:rFonts w:ascii="Times New Roman" w:eastAsia="Times New Roman" w:hAnsi="Times New Roman" w:cs="Tahoma"/>
          <w:b/>
          <w:color w:val="000000"/>
          <w:sz w:val="24"/>
          <w:szCs w:val="24"/>
          <w:lang w:eastAsia="ru-RU"/>
        </w:rPr>
      </w:pPr>
      <w:r w:rsidRPr="006F5359">
        <w:rPr>
          <w:rFonts w:ascii="Times New Roman" w:eastAsia="Times New Roman" w:hAnsi="Times New Roman" w:cs="Tahoma"/>
          <w:b/>
          <w:color w:val="000000"/>
          <w:sz w:val="24"/>
          <w:szCs w:val="24"/>
          <w:lang w:eastAsia="ru-RU"/>
        </w:rPr>
        <w:t>Ссылки на используемые в разработке РПД дисциплины профессиональные стандарты (в</w:t>
      </w:r>
      <w:r w:rsidR="00F4605E">
        <w:rPr>
          <w:rFonts w:ascii="Times New Roman" w:eastAsia="Times New Roman" w:hAnsi="Times New Roman" w:cs="Tahoma"/>
          <w:b/>
          <w:color w:val="000000"/>
          <w:sz w:val="24"/>
          <w:szCs w:val="24"/>
          <w:lang w:eastAsia="ru-RU"/>
        </w:rPr>
        <w:t xml:space="preserve"> соответствии с ФГОС ВО 38.03.02</w:t>
      </w:r>
      <w:r w:rsidRPr="006F5359">
        <w:rPr>
          <w:rFonts w:ascii="Times New Roman" w:eastAsia="Times New Roman" w:hAnsi="Times New Roman" w:cs="Tahoma"/>
          <w:b/>
          <w:color w:val="000000"/>
          <w:sz w:val="24"/>
          <w:szCs w:val="24"/>
          <w:lang w:eastAsia="ru-RU"/>
        </w:rPr>
        <w:t>):</w:t>
      </w:r>
    </w:p>
    <w:tbl>
      <w:tblPr>
        <w:tblW w:w="98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7"/>
        <w:gridCol w:w="3866"/>
        <w:gridCol w:w="1034"/>
      </w:tblGrid>
      <w:tr w:rsidR="007B01DB" w:rsidRPr="006F5359" w:rsidTr="004019B4">
        <w:tc>
          <w:tcPr>
            <w:tcW w:w="766" w:type="dxa"/>
            <w:shd w:val="clear" w:color="auto" w:fill="auto"/>
            <w:vAlign w:val="center"/>
          </w:tcPr>
          <w:p w:rsidR="007B01DB" w:rsidRPr="006F5359" w:rsidRDefault="007B01DB" w:rsidP="007B01DB">
            <w:pPr>
              <w:widowControl w:val="0"/>
              <w:spacing w:after="0" w:line="240" w:lineRule="auto"/>
              <w:jc w:val="center"/>
              <w:rPr>
                <w:rFonts w:ascii="Times New Roman" w:eastAsia="Times New Roman" w:hAnsi="Times New Roman" w:cs="Tahoma"/>
                <w:sz w:val="24"/>
                <w:szCs w:val="24"/>
                <w:lang w:eastAsia="ru-RU"/>
              </w:rPr>
            </w:pPr>
            <w:r w:rsidRPr="006F5359">
              <w:rPr>
                <w:rFonts w:ascii="Times New Roman" w:eastAsia="Times New Roman" w:hAnsi="Times New Roman" w:cs="Tahoma"/>
                <w:sz w:val="24"/>
                <w:szCs w:val="24"/>
                <w:lang w:eastAsia="ru-RU"/>
              </w:rPr>
              <w:t>Код ПС</w:t>
            </w:r>
          </w:p>
        </w:tc>
        <w:tc>
          <w:tcPr>
            <w:tcW w:w="4167" w:type="dxa"/>
            <w:shd w:val="clear" w:color="auto" w:fill="auto"/>
            <w:vAlign w:val="center"/>
          </w:tcPr>
          <w:p w:rsidR="007B01DB" w:rsidRPr="006F5359" w:rsidRDefault="007B01DB" w:rsidP="007B01DB">
            <w:pPr>
              <w:widowControl w:val="0"/>
              <w:spacing w:after="0" w:line="240" w:lineRule="auto"/>
              <w:jc w:val="center"/>
              <w:rPr>
                <w:rFonts w:ascii="Times New Roman" w:eastAsia="Times New Roman" w:hAnsi="Times New Roman" w:cs="Tahoma"/>
                <w:sz w:val="24"/>
                <w:szCs w:val="24"/>
                <w:lang w:eastAsia="ru-RU"/>
              </w:rPr>
            </w:pPr>
            <w:r w:rsidRPr="006F5359">
              <w:rPr>
                <w:rFonts w:ascii="Times New Roman" w:eastAsia="Times New Roman" w:hAnsi="Times New Roman" w:cs="Tahoma"/>
                <w:sz w:val="24"/>
                <w:szCs w:val="24"/>
                <w:lang w:eastAsia="ru-RU"/>
              </w:rPr>
              <w:t>Профессиональный стандарт</w:t>
            </w:r>
          </w:p>
        </w:tc>
        <w:tc>
          <w:tcPr>
            <w:tcW w:w="3969" w:type="dxa"/>
            <w:shd w:val="clear" w:color="auto" w:fill="auto"/>
            <w:vAlign w:val="center"/>
          </w:tcPr>
          <w:p w:rsidR="007B01DB" w:rsidRPr="006F5359" w:rsidRDefault="007B01DB" w:rsidP="007B01DB">
            <w:pPr>
              <w:widowControl w:val="0"/>
              <w:spacing w:after="0" w:line="240" w:lineRule="auto"/>
              <w:jc w:val="center"/>
              <w:rPr>
                <w:rFonts w:ascii="Times New Roman" w:eastAsia="Times New Roman" w:hAnsi="Times New Roman" w:cs="Tahoma"/>
                <w:sz w:val="24"/>
                <w:szCs w:val="24"/>
                <w:lang w:eastAsia="ru-RU"/>
              </w:rPr>
            </w:pPr>
            <w:r w:rsidRPr="006F5359">
              <w:rPr>
                <w:rFonts w:ascii="Times New Roman" w:eastAsia="Times New Roman" w:hAnsi="Times New Roman" w:cs="Tahoma"/>
                <w:sz w:val="24"/>
                <w:szCs w:val="24"/>
                <w:lang w:eastAsia="ru-RU"/>
              </w:rPr>
              <w:t>Приказ Министерства труда и социальной защиты РФ</w:t>
            </w:r>
          </w:p>
        </w:tc>
        <w:tc>
          <w:tcPr>
            <w:tcW w:w="931" w:type="dxa"/>
            <w:shd w:val="clear" w:color="auto" w:fill="auto"/>
            <w:vAlign w:val="center"/>
          </w:tcPr>
          <w:p w:rsidR="007B01DB" w:rsidRPr="006F5359" w:rsidRDefault="007B01DB" w:rsidP="007B01DB">
            <w:pPr>
              <w:widowControl w:val="0"/>
              <w:spacing w:after="0" w:line="240" w:lineRule="auto"/>
              <w:jc w:val="center"/>
              <w:rPr>
                <w:rFonts w:ascii="Times New Roman" w:eastAsia="Times New Roman" w:hAnsi="Times New Roman" w:cs="Tahoma"/>
                <w:sz w:val="24"/>
                <w:szCs w:val="24"/>
                <w:lang w:eastAsia="ru-RU"/>
              </w:rPr>
            </w:pPr>
            <w:proofErr w:type="spellStart"/>
            <w:r w:rsidRPr="006F5359">
              <w:rPr>
                <w:rFonts w:ascii="Times New Roman" w:eastAsia="Times New Roman" w:hAnsi="Times New Roman" w:cs="Tahoma"/>
                <w:sz w:val="24"/>
                <w:szCs w:val="24"/>
                <w:lang w:eastAsia="ru-RU"/>
              </w:rPr>
              <w:t>Аббрев</w:t>
            </w:r>
            <w:proofErr w:type="spellEnd"/>
            <w:r w:rsidRPr="006F5359">
              <w:rPr>
                <w:rFonts w:ascii="Times New Roman" w:eastAsia="Times New Roman" w:hAnsi="Times New Roman" w:cs="Tahoma"/>
                <w:sz w:val="24"/>
                <w:szCs w:val="24"/>
                <w:lang w:eastAsia="ru-RU"/>
              </w:rPr>
              <w:t>. исп. в РПД</w:t>
            </w:r>
          </w:p>
        </w:tc>
      </w:tr>
      <w:tr w:rsidR="007B01DB" w:rsidRPr="006F5359" w:rsidTr="004019B4">
        <w:tc>
          <w:tcPr>
            <w:tcW w:w="9833" w:type="dxa"/>
            <w:gridSpan w:val="4"/>
            <w:shd w:val="clear" w:color="auto" w:fill="auto"/>
          </w:tcPr>
          <w:p w:rsidR="007B01DB" w:rsidRPr="006F5359" w:rsidRDefault="007B01DB" w:rsidP="007B01DB">
            <w:pPr>
              <w:widowControl w:val="0"/>
              <w:spacing w:after="0" w:line="240" w:lineRule="auto"/>
              <w:ind w:right="-113"/>
              <w:jc w:val="center"/>
              <w:rPr>
                <w:rFonts w:ascii="Times New Roman" w:eastAsia="Times New Roman" w:hAnsi="Times New Roman" w:cs="Tahoma"/>
                <w:b/>
                <w:sz w:val="24"/>
                <w:szCs w:val="24"/>
                <w:lang w:eastAsia="ru-RU"/>
              </w:rPr>
            </w:pPr>
            <w:r w:rsidRPr="006F5359">
              <w:rPr>
                <w:rFonts w:ascii="Times New Roman" w:eastAsia="Times New Roman" w:hAnsi="Times New Roman" w:cs="Tahoma"/>
                <w:b/>
                <w:sz w:val="24"/>
                <w:szCs w:val="24"/>
                <w:lang w:eastAsia="ru-RU"/>
              </w:rPr>
              <w:t>05 Физическая культура и спорт</w:t>
            </w:r>
          </w:p>
        </w:tc>
      </w:tr>
      <w:tr w:rsidR="007B01DB" w:rsidRPr="006F5359" w:rsidTr="004019B4">
        <w:tc>
          <w:tcPr>
            <w:tcW w:w="766" w:type="dxa"/>
            <w:shd w:val="clear" w:color="auto" w:fill="auto"/>
          </w:tcPr>
          <w:p w:rsidR="007B01DB" w:rsidRPr="006F5359" w:rsidRDefault="00987E5E" w:rsidP="007B01D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08.006</w:t>
            </w:r>
          </w:p>
        </w:tc>
        <w:tc>
          <w:tcPr>
            <w:tcW w:w="4167" w:type="dxa"/>
            <w:shd w:val="clear" w:color="auto" w:fill="auto"/>
          </w:tcPr>
          <w:p w:rsidR="00987E5E" w:rsidRPr="00987E5E" w:rsidRDefault="00987E5E" w:rsidP="00987E5E">
            <w:pPr>
              <w:spacing w:after="0" w:line="240" w:lineRule="auto"/>
              <w:jc w:val="both"/>
              <w:rPr>
                <w:rFonts w:ascii="Times New Roman" w:eastAsia="Times New Roman" w:hAnsi="Times New Roman" w:cs="Times New Roman"/>
                <w:b/>
                <w:sz w:val="24"/>
                <w:szCs w:val="24"/>
                <w:lang w:eastAsia="ru-RU"/>
              </w:rPr>
            </w:pPr>
            <w:r w:rsidRPr="00987E5E">
              <w:rPr>
                <w:rFonts w:ascii="Times New Roman" w:eastAsia="Times New Roman" w:hAnsi="Times New Roman" w:cs="Times New Roman"/>
                <w:b/>
                <w:sz w:val="24"/>
                <w:szCs w:val="24"/>
                <w:lang w:eastAsia="ru-RU"/>
              </w:rPr>
              <w:t>Специалист по внутреннему контролю (внутренний контролер)</w:t>
            </w:r>
          </w:p>
          <w:p w:rsidR="007B01DB" w:rsidRPr="006F5359" w:rsidRDefault="007B01DB" w:rsidP="007B01DB">
            <w:pPr>
              <w:keepNext/>
              <w:spacing w:after="0" w:line="240" w:lineRule="auto"/>
              <w:ind w:right="-113"/>
              <w:outlineLvl w:val="0"/>
              <w:rPr>
                <w:rFonts w:ascii="Times New Roman" w:eastAsia="Times New Roman" w:hAnsi="Times New Roman" w:cs="Times New Roman"/>
                <w:iCs/>
                <w:sz w:val="24"/>
                <w:szCs w:val="24"/>
                <w:lang w:eastAsia="ru-RU"/>
              </w:rPr>
            </w:pPr>
          </w:p>
        </w:tc>
        <w:tc>
          <w:tcPr>
            <w:tcW w:w="3969" w:type="dxa"/>
            <w:shd w:val="clear" w:color="auto" w:fill="auto"/>
          </w:tcPr>
          <w:p w:rsidR="007B01DB" w:rsidRPr="006F5359" w:rsidRDefault="00B33DFF" w:rsidP="007B01DB">
            <w:pPr>
              <w:widowControl w:val="0"/>
              <w:spacing w:after="0" w:line="240" w:lineRule="auto"/>
              <w:ind w:right="-113"/>
              <w:rPr>
                <w:rFonts w:ascii="Times New Roman" w:eastAsia="Times New Roman" w:hAnsi="Times New Roman" w:cs="Times New Roman"/>
                <w:sz w:val="24"/>
                <w:szCs w:val="24"/>
                <w:lang w:eastAsia="ru-RU"/>
              </w:rPr>
            </w:pPr>
            <w:r w:rsidRPr="00B33DFF">
              <w:rPr>
                <w:rFonts w:ascii="Times New Roman" w:eastAsia="Times New Roman" w:hAnsi="Times New Roman" w:cs="Times New Roman"/>
                <w:bCs/>
                <w:sz w:val="24"/>
                <w:szCs w:val="24"/>
                <w:lang w:eastAsia="ru-RU"/>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931" w:type="dxa"/>
            <w:shd w:val="clear" w:color="auto" w:fill="auto"/>
          </w:tcPr>
          <w:p w:rsidR="007B01DB" w:rsidRPr="006F5359" w:rsidRDefault="003C0398" w:rsidP="007B01DB">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СВК</w:t>
            </w:r>
          </w:p>
        </w:tc>
      </w:tr>
    </w:tbl>
    <w:p w:rsidR="007B01DB" w:rsidRPr="006F5359" w:rsidRDefault="007B01DB" w:rsidP="007B01DB">
      <w:pPr>
        <w:spacing w:after="0" w:line="240" w:lineRule="auto"/>
        <w:ind w:firstLine="709"/>
        <w:jc w:val="both"/>
        <w:rPr>
          <w:rFonts w:ascii="Times New Roman" w:eastAsia="Times New Roman" w:hAnsi="Times New Roman" w:cs="Times New Roman"/>
          <w:bCs/>
          <w:caps/>
          <w:color w:val="000000"/>
          <w:spacing w:val="-1"/>
          <w:sz w:val="24"/>
          <w:szCs w:val="24"/>
          <w:lang w:eastAsia="ru-RU"/>
        </w:rPr>
      </w:pPr>
    </w:p>
    <w:p w:rsidR="006F5359" w:rsidRPr="00E52813" w:rsidRDefault="007B01DB" w:rsidP="006F5359">
      <w:pPr>
        <w:pStyle w:val="a3"/>
        <w:ind w:left="0" w:firstLine="709"/>
        <w:jc w:val="both"/>
        <w:rPr>
          <w:b/>
          <w:color w:val="000000"/>
          <w:spacing w:val="-1"/>
        </w:rPr>
      </w:pPr>
      <w:r w:rsidRPr="007B01DB">
        <w:rPr>
          <w:bCs/>
          <w:caps/>
          <w:color w:val="000000"/>
          <w:spacing w:val="-1"/>
          <w:sz w:val="28"/>
          <w:szCs w:val="28"/>
        </w:rPr>
        <w:br w:type="page"/>
      </w:r>
      <w:r w:rsidR="006F5359" w:rsidRPr="00E52813">
        <w:rPr>
          <w:b/>
          <w:bCs/>
          <w:caps/>
          <w:color w:val="000000"/>
          <w:spacing w:val="-1"/>
        </w:rPr>
        <w:lastRenderedPageBreak/>
        <w:t>1.</w:t>
      </w:r>
      <w:r w:rsidR="006F5359" w:rsidRPr="00E52813">
        <w:rPr>
          <w:bCs/>
          <w:caps/>
          <w:color w:val="000000"/>
          <w:spacing w:val="-1"/>
        </w:rPr>
        <w:t xml:space="preserve"> </w:t>
      </w:r>
      <w:r w:rsidR="006F5359" w:rsidRPr="00E52813">
        <w:rPr>
          <w:b/>
          <w:bCs/>
          <w:color w:val="000000"/>
          <w:spacing w:val="-1"/>
        </w:rPr>
        <w:t>Изучение дисциплины направлено на формирование следующих компетенций:</w:t>
      </w:r>
      <w:r w:rsidR="006F5359" w:rsidRPr="00E52813">
        <w:rPr>
          <w:b/>
          <w:bCs/>
          <w:caps/>
          <w:color w:val="000000"/>
          <w:spacing w:val="-1"/>
        </w:rPr>
        <w:t xml:space="preserve"> </w:t>
      </w:r>
    </w:p>
    <w:p w:rsidR="007B01DB" w:rsidRPr="006F5359" w:rsidRDefault="007B01DB" w:rsidP="007B01DB">
      <w:pPr>
        <w:spacing w:after="0" w:line="240" w:lineRule="auto"/>
        <w:ind w:firstLine="709"/>
        <w:contextualSpacing/>
        <w:jc w:val="both"/>
        <w:rPr>
          <w:rFonts w:ascii="Times New Roman" w:eastAsia="Times New Roman" w:hAnsi="Times New Roman" w:cs="Times New Roman"/>
          <w:color w:val="000000"/>
          <w:spacing w:val="-1"/>
          <w:sz w:val="24"/>
          <w:szCs w:val="24"/>
          <w:lang w:eastAsia="ru-RU"/>
        </w:rPr>
      </w:pPr>
    </w:p>
    <w:p w:rsidR="00EC2C75" w:rsidRPr="00AB4E7D" w:rsidRDefault="007B01DB" w:rsidP="00AB4E7D">
      <w:pPr>
        <w:spacing w:after="0" w:line="240" w:lineRule="auto"/>
        <w:ind w:firstLine="709"/>
        <w:contextualSpacing/>
        <w:jc w:val="both"/>
        <w:rPr>
          <w:rFonts w:ascii="Times New Roman" w:eastAsia="Times New Roman" w:hAnsi="Times New Roman" w:cs="Times New Roman"/>
          <w:sz w:val="24"/>
          <w:szCs w:val="24"/>
          <w:lang w:eastAsia="ru-RU"/>
        </w:rPr>
      </w:pPr>
      <w:r w:rsidRPr="006F5359">
        <w:rPr>
          <w:rFonts w:ascii="Times New Roman" w:eastAsia="Times New Roman" w:hAnsi="Times New Roman" w:cs="Times New Roman"/>
          <w:b/>
          <w:sz w:val="24"/>
          <w:szCs w:val="24"/>
          <w:lang w:eastAsia="ru-RU"/>
        </w:rPr>
        <w:t>УК</w:t>
      </w:r>
      <w:r w:rsidR="00AB4E7D">
        <w:rPr>
          <w:rFonts w:ascii="Times New Roman" w:eastAsia="Times New Roman" w:hAnsi="Times New Roman" w:cs="Times New Roman"/>
          <w:b/>
          <w:sz w:val="24"/>
          <w:szCs w:val="24"/>
          <w:lang w:eastAsia="ru-RU"/>
        </w:rPr>
        <w:t>-8</w:t>
      </w:r>
      <w:r w:rsidR="001100E3">
        <w:rPr>
          <w:rFonts w:ascii="Times New Roman" w:eastAsia="Times New Roman" w:hAnsi="Times New Roman" w:cs="Times New Roman"/>
          <w:sz w:val="24"/>
          <w:szCs w:val="24"/>
          <w:lang w:eastAsia="ru-RU"/>
        </w:rPr>
        <w:t xml:space="preserve"> - Способен создавать и поддерживать безопасные условия жизнедеятельности, в том числе при возникновении чрезвычайных ситуаций</w:t>
      </w:r>
      <w:r w:rsidRPr="006F5359">
        <w:rPr>
          <w:rFonts w:ascii="Times New Roman" w:eastAsia="Times New Roman" w:hAnsi="Times New Roman" w:cs="Times New Roman"/>
          <w:sz w:val="24"/>
          <w:szCs w:val="24"/>
          <w:lang w:eastAsia="ru-RU"/>
        </w:rPr>
        <w:t>.</w:t>
      </w:r>
    </w:p>
    <w:p w:rsidR="00B33DFF" w:rsidRDefault="00363211" w:rsidP="00B33DFF">
      <w:pPr>
        <w:widowControl w:val="0"/>
        <w:autoSpaceDE w:val="0"/>
        <w:autoSpaceDN w:val="0"/>
        <w:spacing w:after="0" w:line="240" w:lineRule="auto"/>
        <w:ind w:firstLine="709"/>
        <w:jc w:val="both"/>
        <w:rPr>
          <w:rFonts w:ascii="Times New Roman" w:eastAsia="Calibri" w:hAnsi="Times New Roman" w:cs="Times New Roman"/>
          <w:color w:val="333333"/>
          <w:sz w:val="24"/>
          <w:szCs w:val="24"/>
        </w:rPr>
      </w:pPr>
      <w:r>
        <w:rPr>
          <w:rFonts w:ascii="Times New Roman" w:eastAsia="Calibri" w:hAnsi="Times New Roman" w:cs="Times New Roman"/>
          <w:b/>
          <w:color w:val="333333"/>
          <w:sz w:val="24"/>
          <w:szCs w:val="24"/>
        </w:rPr>
        <w:t>ПК-</w:t>
      </w:r>
      <w:r w:rsidR="00BC7A28">
        <w:rPr>
          <w:rFonts w:ascii="Times New Roman" w:eastAsia="Calibri" w:hAnsi="Times New Roman" w:cs="Times New Roman"/>
          <w:b/>
          <w:color w:val="333333"/>
          <w:sz w:val="24"/>
          <w:szCs w:val="24"/>
        </w:rPr>
        <w:t>3</w:t>
      </w:r>
      <w:r w:rsidR="007B01DB" w:rsidRPr="006F5359">
        <w:rPr>
          <w:rFonts w:ascii="Times New Roman" w:eastAsia="Calibri" w:hAnsi="Times New Roman" w:cs="Times New Roman"/>
          <w:b/>
          <w:color w:val="333333"/>
          <w:sz w:val="24"/>
          <w:szCs w:val="24"/>
        </w:rPr>
        <w:t xml:space="preserve"> - </w:t>
      </w:r>
      <w:r w:rsidR="00BC7A28" w:rsidRPr="00BC7A28">
        <w:rPr>
          <w:rFonts w:ascii="Times New Roman" w:eastAsia="Calibri" w:hAnsi="Times New Roman" w:cs="Times New Roman"/>
          <w:color w:val="333333"/>
          <w:sz w:val="24"/>
          <w:szCs w:val="24"/>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 работы</w:t>
      </w:r>
      <w:r w:rsidR="00BC7A28">
        <w:rPr>
          <w:rFonts w:ascii="Times New Roman" w:eastAsia="Calibri" w:hAnsi="Times New Roman" w:cs="Times New Roman"/>
          <w:color w:val="333333"/>
          <w:sz w:val="24"/>
          <w:szCs w:val="24"/>
        </w:rPr>
        <w:t>.</w:t>
      </w:r>
    </w:p>
    <w:p w:rsidR="00B33DFF" w:rsidRDefault="00B33DFF" w:rsidP="00B33DFF">
      <w:pPr>
        <w:widowControl w:val="0"/>
        <w:autoSpaceDE w:val="0"/>
        <w:autoSpaceDN w:val="0"/>
        <w:spacing w:after="0" w:line="240" w:lineRule="auto"/>
        <w:ind w:firstLine="709"/>
        <w:jc w:val="both"/>
        <w:rPr>
          <w:rFonts w:ascii="Times New Roman" w:eastAsia="Calibri" w:hAnsi="Times New Roman" w:cs="Times New Roman"/>
          <w:color w:val="333333"/>
          <w:sz w:val="24"/>
          <w:szCs w:val="24"/>
        </w:rPr>
      </w:pPr>
    </w:p>
    <w:p w:rsidR="007B01DB" w:rsidRPr="007B01DB" w:rsidRDefault="007B01DB" w:rsidP="00B33D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РЕЗУЛЬТАТЫ ОБУЧЕНИЯ ПО ДИСЦИПЛИНЕ:</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1933"/>
        <w:gridCol w:w="2072"/>
      </w:tblGrid>
      <w:tr w:rsidR="009A51E2" w:rsidRPr="007B01DB" w:rsidTr="00B33DFF">
        <w:trPr>
          <w:trHeight w:val="761"/>
        </w:trPr>
        <w:tc>
          <w:tcPr>
            <w:tcW w:w="2866" w:type="pct"/>
            <w:shd w:val="clear" w:color="auto" w:fill="auto"/>
            <w:vAlign w:val="center"/>
          </w:tcPr>
          <w:p w:rsidR="009A51E2" w:rsidRPr="00B33DFF" w:rsidRDefault="009A51E2" w:rsidP="008B05CE">
            <w:pPr>
              <w:spacing w:after="0" w:line="240" w:lineRule="auto"/>
              <w:ind w:left="-57" w:right="-113"/>
              <w:jc w:val="center"/>
              <w:rPr>
                <w:rFonts w:ascii="Times New Roman" w:eastAsia="Times New Roman" w:hAnsi="Times New Roman" w:cs="Times New Roman"/>
                <w:color w:val="000000"/>
                <w:spacing w:val="-1"/>
                <w:lang w:eastAsia="ru-RU" w:bidi="en-US"/>
              </w:rPr>
            </w:pPr>
          </w:p>
        </w:tc>
        <w:tc>
          <w:tcPr>
            <w:tcW w:w="1016" w:type="pct"/>
            <w:shd w:val="clear" w:color="auto" w:fill="auto"/>
            <w:vAlign w:val="center"/>
          </w:tcPr>
          <w:p w:rsidR="009A51E2" w:rsidRPr="007B01DB" w:rsidRDefault="009A51E2" w:rsidP="008B05CE">
            <w:pPr>
              <w:spacing w:after="0" w:line="240" w:lineRule="auto"/>
              <w:ind w:left="-57" w:right="-113"/>
              <w:jc w:val="center"/>
              <w:rPr>
                <w:rFonts w:ascii="Times New Roman" w:eastAsia="Times New Roman" w:hAnsi="Times New Roman" w:cs="Times New Roman"/>
                <w:color w:val="000000"/>
                <w:spacing w:val="-1"/>
                <w:lang w:val="en-US" w:eastAsia="ru-RU" w:bidi="en-US"/>
              </w:rPr>
            </w:pPr>
            <w:proofErr w:type="spellStart"/>
            <w:r w:rsidRPr="007B01DB">
              <w:rPr>
                <w:rFonts w:ascii="Times New Roman" w:eastAsia="Times New Roman" w:hAnsi="Times New Roman" w:cs="Times New Roman"/>
                <w:color w:val="000000"/>
                <w:spacing w:val="-1"/>
                <w:lang w:val="en-US" w:eastAsia="ru-RU" w:bidi="en-US"/>
              </w:rPr>
              <w:t>Соотнесенные</w:t>
            </w:r>
            <w:proofErr w:type="spellEnd"/>
            <w:r w:rsidRPr="007B01DB">
              <w:rPr>
                <w:rFonts w:ascii="Times New Roman" w:eastAsia="Times New Roman" w:hAnsi="Times New Roman" w:cs="Times New Roman"/>
                <w:color w:val="000000"/>
                <w:spacing w:val="-1"/>
                <w:lang w:val="en-US" w:eastAsia="ru-RU" w:bidi="en-US"/>
              </w:rPr>
              <w:t xml:space="preserve"> </w:t>
            </w:r>
            <w:proofErr w:type="spellStart"/>
            <w:r w:rsidRPr="007B01DB">
              <w:rPr>
                <w:rFonts w:ascii="Times New Roman" w:eastAsia="Times New Roman" w:hAnsi="Times New Roman" w:cs="Times New Roman"/>
                <w:color w:val="000000"/>
                <w:spacing w:val="-1"/>
                <w:lang w:val="en-US" w:eastAsia="ru-RU" w:bidi="en-US"/>
              </w:rPr>
              <w:t>профессиональные</w:t>
            </w:r>
            <w:proofErr w:type="spellEnd"/>
            <w:r w:rsidRPr="007B01DB">
              <w:rPr>
                <w:rFonts w:ascii="Times New Roman" w:eastAsia="Times New Roman" w:hAnsi="Times New Roman" w:cs="Times New Roman"/>
                <w:color w:val="000000"/>
                <w:spacing w:val="-1"/>
                <w:lang w:val="en-US" w:eastAsia="ru-RU" w:bidi="en-US"/>
              </w:rPr>
              <w:t xml:space="preserve"> </w:t>
            </w:r>
            <w:proofErr w:type="spellStart"/>
            <w:r w:rsidRPr="007B01DB">
              <w:rPr>
                <w:rFonts w:ascii="Times New Roman" w:eastAsia="Times New Roman" w:hAnsi="Times New Roman" w:cs="Times New Roman"/>
                <w:color w:val="000000"/>
                <w:spacing w:val="-1"/>
                <w:lang w:val="en-US" w:eastAsia="ru-RU" w:bidi="en-US"/>
              </w:rPr>
              <w:t>стандарты</w:t>
            </w:r>
            <w:proofErr w:type="spellEnd"/>
          </w:p>
        </w:tc>
        <w:tc>
          <w:tcPr>
            <w:tcW w:w="1118" w:type="pct"/>
            <w:shd w:val="clear" w:color="auto" w:fill="auto"/>
            <w:vAlign w:val="center"/>
          </w:tcPr>
          <w:p w:rsidR="009A51E2" w:rsidRPr="008B05CE" w:rsidRDefault="009A51E2" w:rsidP="008B05CE">
            <w:pPr>
              <w:spacing w:after="0" w:line="240" w:lineRule="auto"/>
              <w:ind w:left="-57" w:right="-113"/>
              <w:jc w:val="center"/>
              <w:rPr>
                <w:rFonts w:ascii="Times New Roman" w:eastAsia="Times New Roman" w:hAnsi="Times New Roman" w:cs="Times New Roman"/>
                <w:b/>
                <w:i/>
                <w:color w:val="000000"/>
                <w:spacing w:val="-1"/>
                <w:lang w:eastAsia="ru-RU" w:bidi="en-US"/>
              </w:rPr>
            </w:pPr>
            <w:proofErr w:type="spellStart"/>
            <w:r w:rsidRPr="007B01DB">
              <w:rPr>
                <w:rFonts w:ascii="Times New Roman" w:eastAsia="Times New Roman" w:hAnsi="Times New Roman" w:cs="Times New Roman"/>
                <w:color w:val="000000"/>
                <w:spacing w:val="-1"/>
                <w:lang w:val="en-US" w:eastAsia="ru-RU" w:bidi="en-US"/>
              </w:rPr>
              <w:t>Формируемые</w:t>
            </w:r>
            <w:proofErr w:type="spellEnd"/>
            <w:r w:rsidRPr="007B01DB">
              <w:rPr>
                <w:rFonts w:ascii="Times New Roman" w:eastAsia="Times New Roman" w:hAnsi="Times New Roman" w:cs="Times New Roman"/>
                <w:color w:val="000000"/>
                <w:spacing w:val="-1"/>
                <w:lang w:val="en-US" w:eastAsia="ru-RU" w:bidi="en-US"/>
              </w:rPr>
              <w:t xml:space="preserve"> </w:t>
            </w:r>
            <w:proofErr w:type="spellStart"/>
            <w:r w:rsidRPr="007B01DB">
              <w:rPr>
                <w:rFonts w:ascii="Times New Roman" w:eastAsia="Times New Roman" w:hAnsi="Times New Roman" w:cs="Times New Roman"/>
                <w:color w:val="000000"/>
                <w:spacing w:val="-1"/>
                <w:lang w:val="en-US" w:eastAsia="ru-RU" w:bidi="en-US"/>
              </w:rPr>
              <w:t>компетенции</w:t>
            </w:r>
            <w:proofErr w:type="spellEnd"/>
          </w:p>
        </w:tc>
      </w:tr>
      <w:tr w:rsidR="009236D2" w:rsidRPr="00FA2F98" w:rsidTr="00B33DFF">
        <w:trPr>
          <w:trHeight w:val="3479"/>
        </w:trPr>
        <w:tc>
          <w:tcPr>
            <w:tcW w:w="2866" w:type="pct"/>
            <w:shd w:val="clear" w:color="auto" w:fill="auto"/>
          </w:tcPr>
          <w:p w:rsidR="009236D2" w:rsidRPr="00335CDF" w:rsidRDefault="009236D2" w:rsidP="006F62CD">
            <w:pPr>
              <w:widowControl w:val="0"/>
              <w:autoSpaceDE w:val="0"/>
              <w:autoSpaceDN w:val="0"/>
              <w:spacing w:after="0" w:line="240" w:lineRule="auto"/>
              <w:ind w:left="-57" w:right="-113"/>
              <w:rPr>
                <w:rFonts w:ascii="Times New Roman" w:eastAsia="Calibri" w:hAnsi="Times New Roman" w:cs="Times New Roman"/>
                <w:b/>
                <w:color w:val="000000" w:themeColor="text1"/>
              </w:rPr>
            </w:pPr>
            <w:r w:rsidRPr="0065661A">
              <w:rPr>
                <w:rFonts w:ascii="Times New Roman" w:eastAsia="Calibri" w:hAnsi="Times New Roman" w:cs="Times New Roman"/>
                <w:b/>
                <w:color w:val="000000" w:themeColor="text1"/>
              </w:rPr>
              <w:t>Знания:</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rPr>
            </w:pPr>
            <w:r w:rsidRPr="0065661A">
              <w:rPr>
                <w:rFonts w:ascii="Times New Roman" w:eastAsia="Calibri" w:hAnsi="Times New Roman" w:cs="Times New Roman"/>
              </w:rPr>
              <w:t>- сущностны</w:t>
            </w:r>
            <w:r>
              <w:rPr>
                <w:rFonts w:ascii="Times New Roman" w:eastAsia="Calibri" w:hAnsi="Times New Roman" w:cs="Times New Roman"/>
              </w:rPr>
              <w:t>х</w:t>
            </w:r>
            <w:r w:rsidRPr="0065661A">
              <w:rPr>
                <w:rFonts w:ascii="Times New Roman" w:eastAsia="Calibri" w:hAnsi="Times New Roman" w:cs="Times New Roman"/>
              </w:rPr>
              <w:t xml:space="preserve"> характеристик и типологи</w:t>
            </w:r>
            <w:r>
              <w:rPr>
                <w:rFonts w:ascii="Times New Roman" w:eastAsia="Calibri" w:hAnsi="Times New Roman" w:cs="Times New Roman"/>
              </w:rPr>
              <w:t>и</w:t>
            </w:r>
            <w:r w:rsidRPr="0065661A">
              <w:rPr>
                <w:rFonts w:ascii="Times New Roman" w:eastAsia="Calibri" w:hAnsi="Times New Roman" w:cs="Times New Roman"/>
              </w:rPr>
              <w:t xml:space="preserve"> лидерства;</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rPr>
            </w:pPr>
            <w:r w:rsidRPr="0065661A">
              <w:rPr>
                <w:rFonts w:ascii="Times New Roman" w:eastAsia="Calibri" w:hAnsi="Times New Roman" w:cs="Times New Roman"/>
              </w:rPr>
              <w:t>- фактор</w:t>
            </w:r>
            <w:r>
              <w:rPr>
                <w:rFonts w:ascii="Times New Roman" w:eastAsia="Calibri" w:hAnsi="Times New Roman" w:cs="Times New Roman"/>
              </w:rPr>
              <w:t>ов</w:t>
            </w:r>
            <w:r w:rsidRPr="0065661A">
              <w:rPr>
                <w:rFonts w:ascii="Times New Roman" w:eastAsia="Calibri" w:hAnsi="Times New Roman" w:cs="Times New Roman"/>
              </w:rPr>
              <w:t xml:space="preserve"> эффективного лидерства.</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b/>
                <w:color w:val="000000" w:themeColor="text1"/>
              </w:rPr>
            </w:pPr>
            <w:r w:rsidRPr="0065661A">
              <w:rPr>
                <w:rFonts w:ascii="Times New Roman" w:eastAsia="Calibri" w:hAnsi="Times New Roman" w:cs="Times New Roman"/>
                <w:b/>
                <w:color w:val="000000" w:themeColor="text1"/>
              </w:rPr>
              <w:t>Умения:</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rPr>
            </w:pPr>
            <w:r w:rsidRPr="0065661A">
              <w:rPr>
                <w:rFonts w:ascii="Times New Roman" w:eastAsia="Calibri" w:hAnsi="Times New Roman" w:cs="Times New Roman"/>
              </w:rPr>
              <w:t>- планировать, органи</w:t>
            </w:r>
            <w:r>
              <w:rPr>
                <w:rFonts w:ascii="Times New Roman" w:eastAsia="Calibri" w:hAnsi="Times New Roman" w:cs="Times New Roman"/>
              </w:rPr>
              <w:t>зовывать и координировать работу</w:t>
            </w:r>
            <w:r w:rsidRPr="0065661A">
              <w:rPr>
                <w:rFonts w:ascii="Times New Roman" w:eastAsia="Calibri" w:hAnsi="Times New Roman" w:cs="Times New Roman"/>
              </w:rPr>
              <w:t xml:space="preserve"> в коллективе;</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rPr>
            </w:pPr>
            <w:r w:rsidRPr="0065661A">
              <w:rPr>
                <w:rFonts w:ascii="Times New Roman" w:eastAsia="Calibri" w:hAnsi="Times New Roman" w:cs="Times New Roman"/>
              </w:rPr>
              <w:t>-</w:t>
            </w:r>
            <w:r>
              <w:rPr>
                <w:rFonts w:ascii="Times New Roman" w:eastAsia="Calibri" w:hAnsi="Times New Roman" w:cs="Times New Roman"/>
              </w:rPr>
              <w:t>составлять</w:t>
            </w:r>
            <w:r w:rsidRPr="0065661A">
              <w:rPr>
                <w:rFonts w:ascii="Times New Roman" w:eastAsia="Calibri" w:hAnsi="Times New Roman" w:cs="Times New Roman"/>
              </w:rPr>
              <w:t xml:space="preserve"> психолого-педагогическую характеристику (портрет) личности; </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rPr>
            </w:pPr>
            <w:r w:rsidRPr="0065661A">
              <w:rPr>
                <w:rFonts w:ascii="Times New Roman" w:eastAsia="Calibri" w:hAnsi="Times New Roman" w:cs="Times New Roman"/>
              </w:rPr>
              <w:t>- применять технологии развития лидерских качеств и умений</w:t>
            </w:r>
          </w:p>
          <w:p w:rsidR="009236D2" w:rsidRPr="0065661A" w:rsidRDefault="009236D2" w:rsidP="006F62CD">
            <w:pPr>
              <w:widowControl w:val="0"/>
              <w:autoSpaceDE w:val="0"/>
              <w:autoSpaceDN w:val="0"/>
              <w:spacing w:after="0" w:line="240" w:lineRule="auto"/>
              <w:ind w:left="-57" w:right="-113"/>
              <w:rPr>
                <w:rFonts w:ascii="Times New Roman" w:eastAsia="Calibri" w:hAnsi="Times New Roman" w:cs="Times New Roman"/>
                <w:b/>
                <w:color w:val="000000" w:themeColor="text1"/>
              </w:rPr>
            </w:pPr>
            <w:r w:rsidRPr="0065661A">
              <w:rPr>
                <w:rFonts w:ascii="Times New Roman" w:eastAsia="Calibri" w:hAnsi="Times New Roman" w:cs="Times New Roman"/>
                <w:b/>
                <w:color w:val="000000" w:themeColor="text1"/>
              </w:rPr>
              <w:t>Навыки и/или опыт деятельности:</w:t>
            </w:r>
          </w:p>
          <w:p w:rsidR="009236D2" w:rsidRPr="00FA2F98" w:rsidRDefault="009236D2" w:rsidP="006F62CD">
            <w:pPr>
              <w:spacing w:after="0" w:line="240" w:lineRule="auto"/>
              <w:contextualSpacing/>
              <w:jc w:val="both"/>
              <w:rPr>
                <w:rFonts w:ascii="Times New Roman" w:eastAsia="Times New Roman" w:hAnsi="Times New Roman" w:cs="Times New Roman"/>
                <w:color w:val="000000"/>
                <w:spacing w:val="-1"/>
                <w:lang w:eastAsia="ru-RU" w:bidi="en-US"/>
              </w:rPr>
            </w:pPr>
            <w:r w:rsidRPr="0065661A">
              <w:rPr>
                <w:rFonts w:ascii="Times New Roman" w:hAnsi="Times New Roman" w:cs="Times New Roman"/>
              </w:rPr>
              <w:t>- решения образовательных и спортивных задач в составе команды</w:t>
            </w:r>
          </w:p>
        </w:tc>
        <w:tc>
          <w:tcPr>
            <w:tcW w:w="1016" w:type="pct"/>
            <w:vMerge w:val="restart"/>
            <w:shd w:val="clear" w:color="auto" w:fill="auto"/>
          </w:tcPr>
          <w:p w:rsidR="009236D2" w:rsidRPr="00BF7F7B" w:rsidRDefault="00B150C0" w:rsidP="008B05CE">
            <w:pPr>
              <w:spacing w:after="0" w:line="240" w:lineRule="auto"/>
              <w:ind w:left="-57" w:right="-113"/>
              <w:rPr>
                <w:rFonts w:ascii="Times New Roman" w:eastAsia="Times New Roman" w:hAnsi="Times New Roman" w:cs="Times New Roman"/>
                <w:color w:val="000000"/>
                <w:spacing w:val="-1"/>
                <w:lang w:eastAsia="ru-RU" w:bidi="en-US"/>
              </w:rPr>
            </w:pPr>
            <w:r>
              <w:rPr>
                <w:rFonts w:ascii="Times New Roman" w:eastAsia="Times New Roman" w:hAnsi="Times New Roman" w:cs="Times New Roman"/>
                <w:b/>
                <w:color w:val="000000"/>
                <w:spacing w:val="-1"/>
                <w:lang w:eastAsia="ru-RU" w:bidi="en-US"/>
              </w:rPr>
              <w:t>Р 05.008</w:t>
            </w:r>
            <w:r w:rsidR="009236D2" w:rsidRPr="00BF7F7B">
              <w:rPr>
                <w:rFonts w:ascii="Times New Roman" w:eastAsia="Times New Roman" w:hAnsi="Times New Roman" w:cs="Times New Roman"/>
                <w:color w:val="000000"/>
                <w:spacing w:val="-1"/>
                <w:lang w:eastAsia="ru-RU" w:bidi="en-US"/>
              </w:rPr>
              <w:t xml:space="preserve"> Руководитель организации (подразделения организации), осуществляющей деятельность в области физической культуры и спорта</w:t>
            </w:r>
          </w:p>
          <w:p w:rsidR="009236D2" w:rsidRPr="00FA2F98" w:rsidRDefault="009236D2" w:rsidP="008B05CE">
            <w:pPr>
              <w:spacing w:after="0" w:line="240" w:lineRule="auto"/>
              <w:ind w:left="-57" w:right="-113"/>
              <w:rPr>
                <w:rFonts w:ascii="Times New Roman" w:eastAsia="Times New Roman" w:hAnsi="Times New Roman" w:cs="Times New Roman"/>
                <w:b/>
                <w:i/>
                <w:color w:val="000000"/>
                <w:spacing w:val="-1"/>
                <w:lang w:eastAsia="ru-RU" w:bidi="en-US"/>
              </w:rPr>
            </w:pPr>
            <w:r w:rsidRPr="00FA2F98">
              <w:rPr>
                <w:rFonts w:ascii="Times New Roman" w:eastAsia="Times New Roman" w:hAnsi="Times New Roman" w:cs="Times New Roman"/>
                <w:b/>
                <w:iCs/>
                <w:color w:val="22272F"/>
                <w:u w:val="single"/>
                <w:shd w:val="clear" w:color="auto" w:fill="FFFFFF"/>
                <w:lang w:eastAsia="ru-RU" w:bidi="en-US"/>
              </w:rPr>
              <w:t xml:space="preserve">А </w:t>
            </w:r>
            <w:r w:rsidRPr="00FA2F98">
              <w:rPr>
                <w:rFonts w:ascii="Times New Roman" w:eastAsia="Times New Roman" w:hAnsi="Times New Roman" w:cs="Times New Roman"/>
                <w:color w:val="22272F"/>
                <w:shd w:val="clear" w:color="auto" w:fill="FFFFFF"/>
                <w:lang w:eastAsia="ru-RU" w:bidi="ru-RU"/>
              </w:rPr>
              <w:t>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tc>
        <w:tc>
          <w:tcPr>
            <w:tcW w:w="1118" w:type="pct"/>
            <w:shd w:val="clear" w:color="auto" w:fill="auto"/>
          </w:tcPr>
          <w:p w:rsidR="009236D2" w:rsidRPr="00FA2F98" w:rsidRDefault="009236D2" w:rsidP="008B05CE">
            <w:pPr>
              <w:pBdr>
                <w:top w:val="single" w:sz="4" w:space="1" w:color="auto"/>
                <w:left w:val="single" w:sz="4" w:space="4" w:color="auto"/>
                <w:right w:val="single" w:sz="4" w:space="4" w:color="auto"/>
              </w:pBdr>
              <w:shd w:val="clear" w:color="auto" w:fill="FFFFFF"/>
              <w:spacing w:after="0" w:line="240" w:lineRule="auto"/>
              <w:ind w:left="-57" w:right="-113"/>
              <w:rPr>
                <w:rFonts w:ascii="Times New Roman" w:eastAsia="Times New Roman" w:hAnsi="Times New Roman" w:cs="Times New Roman"/>
                <w:i/>
                <w:color w:val="000000"/>
                <w:spacing w:val="-1"/>
                <w:lang w:eastAsia="ru-RU" w:bidi="en-US"/>
              </w:rPr>
            </w:pPr>
            <w:r>
              <w:rPr>
                <w:rFonts w:ascii="Times New Roman" w:eastAsia="Calibri" w:hAnsi="Times New Roman" w:cs="Times New Roman"/>
                <w:b/>
                <w:color w:val="333333"/>
                <w:sz w:val="24"/>
                <w:szCs w:val="24"/>
              </w:rPr>
              <w:t>УК-8</w:t>
            </w:r>
            <w:r w:rsidRPr="006F5359">
              <w:rPr>
                <w:rFonts w:ascii="Times New Roman" w:eastAsia="Calibri" w:hAnsi="Times New Roman" w:cs="Times New Roman"/>
                <w:b/>
                <w:color w:val="333333"/>
                <w:sz w:val="24"/>
                <w:szCs w:val="24"/>
              </w:rPr>
              <w:t xml:space="preserve"> </w:t>
            </w:r>
          </w:p>
        </w:tc>
      </w:tr>
      <w:tr w:rsidR="009236D2" w:rsidRPr="00FA2F98" w:rsidTr="00B33DFF">
        <w:trPr>
          <w:trHeight w:val="3389"/>
        </w:trPr>
        <w:tc>
          <w:tcPr>
            <w:tcW w:w="2866" w:type="pct"/>
            <w:shd w:val="clear" w:color="auto" w:fill="auto"/>
          </w:tcPr>
          <w:p w:rsidR="009236D2" w:rsidRPr="00FA2F98" w:rsidRDefault="009236D2" w:rsidP="009A51E2">
            <w:pPr>
              <w:widowControl w:val="0"/>
              <w:autoSpaceDE w:val="0"/>
              <w:autoSpaceDN w:val="0"/>
              <w:spacing w:after="0" w:line="240" w:lineRule="auto"/>
              <w:ind w:left="-57" w:right="-113"/>
              <w:rPr>
                <w:rFonts w:ascii="Times New Roman" w:eastAsia="Calibri" w:hAnsi="Times New Roman" w:cs="Times New Roman"/>
              </w:rPr>
            </w:pPr>
            <w:r w:rsidRPr="00FA2F98">
              <w:rPr>
                <w:rFonts w:ascii="Times New Roman" w:eastAsia="Calibri" w:hAnsi="Times New Roman" w:cs="Times New Roman"/>
                <w:b/>
              </w:rPr>
              <w:t>Знания:</w:t>
            </w:r>
            <w:r w:rsidRPr="00FA2F98">
              <w:rPr>
                <w:rFonts w:ascii="Times New Roman" w:eastAsia="Calibri" w:hAnsi="Times New Roman" w:cs="Times New Roman"/>
              </w:rPr>
              <w:t xml:space="preserve"> </w:t>
            </w:r>
          </w:p>
          <w:p w:rsidR="009236D2" w:rsidRPr="00FA2F98" w:rsidRDefault="009236D2" w:rsidP="009A51E2">
            <w:pPr>
              <w:widowControl w:val="0"/>
              <w:autoSpaceDE w:val="0"/>
              <w:autoSpaceDN w:val="0"/>
              <w:spacing w:after="0" w:line="240" w:lineRule="auto"/>
              <w:ind w:left="-57" w:right="-113"/>
              <w:rPr>
                <w:rFonts w:ascii="Times New Roman" w:eastAsia="Calibri" w:hAnsi="Times New Roman" w:cs="Times New Roman"/>
              </w:rPr>
            </w:pPr>
            <w:r w:rsidRPr="008B2E9A">
              <w:rPr>
                <w:rFonts w:ascii="Times New Roman" w:eastAsia="Calibri" w:hAnsi="Times New Roman" w:cs="Times New Roman"/>
              </w:rPr>
              <w:t>- основ социализации личности, индикатор</w:t>
            </w:r>
            <w:r>
              <w:rPr>
                <w:rFonts w:ascii="Times New Roman" w:eastAsia="Calibri" w:hAnsi="Times New Roman" w:cs="Times New Roman"/>
              </w:rPr>
              <w:t>ов</w:t>
            </w:r>
            <w:r w:rsidRPr="008B2E9A">
              <w:rPr>
                <w:rFonts w:ascii="Times New Roman" w:eastAsia="Calibri" w:hAnsi="Times New Roman" w:cs="Times New Roman"/>
              </w:rPr>
              <w:t xml:space="preserve"> индивидуальных особенностей траекторий жизни;</w:t>
            </w:r>
            <w:r w:rsidRPr="00FA2F98">
              <w:rPr>
                <w:rFonts w:ascii="Times New Roman" w:eastAsia="Calibri" w:hAnsi="Times New Roman" w:cs="Times New Roman"/>
              </w:rPr>
              <w:t xml:space="preserve"> </w:t>
            </w:r>
          </w:p>
          <w:p w:rsidR="009236D2" w:rsidRPr="00FA2F98" w:rsidRDefault="009236D2" w:rsidP="009A51E2">
            <w:pPr>
              <w:widowControl w:val="0"/>
              <w:autoSpaceDE w:val="0"/>
              <w:autoSpaceDN w:val="0"/>
              <w:spacing w:after="0" w:line="240" w:lineRule="auto"/>
              <w:ind w:left="-57" w:right="-113"/>
              <w:rPr>
                <w:rFonts w:ascii="Times New Roman" w:eastAsia="Calibri" w:hAnsi="Times New Roman" w:cs="Times New Roman"/>
              </w:rPr>
            </w:pPr>
            <w:r w:rsidRPr="00FA2F98">
              <w:rPr>
                <w:rFonts w:ascii="Times New Roman" w:eastAsia="Calibri" w:hAnsi="Times New Roman" w:cs="Times New Roman"/>
              </w:rPr>
              <w:t>- современно</w:t>
            </w:r>
            <w:r>
              <w:rPr>
                <w:rFonts w:ascii="Times New Roman" w:eastAsia="Calibri" w:hAnsi="Times New Roman" w:cs="Times New Roman"/>
              </w:rPr>
              <w:t>го</w:t>
            </w:r>
            <w:r w:rsidRPr="00FA2F98">
              <w:rPr>
                <w:rFonts w:ascii="Times New Roman" w:eastAsia="Calibri" w:hAnsi="Times New Roman" w:cs="Times New Roman"/>
              </w:rPr>
              <w:t xml:space="preserve"> состояни</w:t>
            </w:r>
            <w:r>
              <w:rPr>
                <w:rFonts w:ascii="Times New Roman" w:eastAsia="Calibri" w:hAnsi="Times New Roman" w:cs="Times New Roman"/>
              </w:rPr>
              <w:t>я</w:t>
            </w:r>
            <w:r w:rsidRPr="00FA2F98">
              <w:rPr>
                <w:rFonts w:ascii="Times New Roman" w:eastAsia="Calibri" w:hAnsi="Times New Roman" w:cs="Times New Roman"/>
              </w:rPr>
              <w:t>, стратегически</w:t>
            </w:r>
            <w:r>
              <w:rPr>
                <w:rFonts w:ascii="Times New Roman" w:eastAsia="Calibri" w:hAnsi="Times New Roman" w:cs="Times New Roman"/>
              </w:rPr>
              <w:t>х</w:t>
            </w:r>
            <w:r w:rsidRPr="00FA2F98">
              <w:rPr>
                <w:rFonts w:ascii="Times New Roman" w:eastAsia="Calibri" w:hAnsi="Times New Roman" w:cs="Times New Roman"/>
              </w:rPr>
              <w:t xml:space="preserve"> цел</w:t>
            </w:r>
            <w:r>
              <w:rPr>
                <w:rFonts w:ascii="Times New Roman" w:eastAsia="Calibri" w:hAnsi="Times New Roman" w:cs="Times New Roman"/>
              </w:rPr>
              <w:t>ей</w:t>
            </w:r>
            <w:r w:rsidRPr="00FA2F98">
              <w:rPr>
                <w:rFonts w:ascii="Times New Roman" w:eastAsia="Calibri" w:hAnsi="Times New Roman" w:cs="Times New Roman"/>
              </w:rPr>
              <w:t xml:space="preserve"> и перспектив</w:t>
            </w:r>
            <w:r>
              <w:rPr>
                <w:rFonts w:ascii="Times New Roman" w:eastAsia="Calibri" w:hAnsi="Times New Roman" w:cs="Times New Roman"/>
              </w:rPr>
              <w:t>ы</w:t>
            </w:r>
            <w:r w:rsidRPr="00FA2F98">
              <w:rPr>
                <w:rFonts w:ascii="Times New Roman" w:eastAsia="Calibri" w:hAnsi="Times New Roman" w:cs="Times New Roman"/>
              </w:rPr>
              <w:t xml:space="preserve"> развития физической культуры и спорта;</w:t>
            </w:r>
          </w:p>
          <w:p w:rsidR="009236D2" w:rsidRPr="00FA2F98" w:rsidRDefault="009236D2" w:rsidP="009A51E2">
            <w:pPr>
              <w:widowControl w:val="0"/>
              <w:autoSpaceDE w:val="0"/>
              <w:autoSpaceDN w:val="0"/>
              <w:spacing w:after="0" w:line="240" w:lineRule="auto"/>
              <w:ind w:left="-57" w:right="-113"/>
              <w:rPr>
                <w:rFonts w:ascii="Times New Roman" w:eastAsia="Calibri" w:hAnsi="Times New Roman" w:cs="Times New Roman"/>
              </w:rPr>
            </w:pPr>
            <w:r w:rsidRPr="00EC70B5">
              <w:rPr>
                <w:rFonts w:ascii="Times New Roman" w:eastAsia="Calibri" w:hAnsi="Times New Roman" w:cs="Times New Roman"/>
              </w:rPr>
              <w:t>- принцип</w:t>
            </w:r>
            <w:r>
              <w:rPr>
                <w:rFonts w:ascii="Times New Roman" w:eastAsia="Calibri" w:hAnsi="Times New Roman" w:cs="Times New Roman"/>
              </w:rPr>
              <w:t>ов</w:t>
            </w:r>
            <w:r w:rsidRPr="00EC70B5">
              <w:rPr>
                <w:rFonts w:ascii="Times New Roman" w:eastAsia="Calibri" w:hAnsi="Times New Roman" w:cs="Times New Roman"/>
              </w:rPr>
              <w:t xml:space="preserve"> образования в течение всей жизни</w:t>
            </w:r>
            <w:r>
              <w:rPr>
                <w:rFonts w:ascii="Times New Roman" w:eastAsia="Calibri" w:hAnsi="Times New Roman" w:cs="Times New Roman"/>
              </w:rPr>
              <w:t>.</w:t>
            </w:r>
          </w:p>
          <w:p w:rsidR="009236D2" w:rsidRPr="00FA2F98" w:rsidRDefault="009236D2" w:rsidP="009A51E2">
            <w:pPr>
              <w:spacing w:after="0" w:line="240" w:lineRule="auto"/>
              <w:ind w:left="-57" w:right="-113"/>
              <w:rPr>
                <w:rFonts w:ascii="Times New Roman" w:eastAsia="Times New Roman" w:hAnsi="Times New Roman" w:cs="Times New Roman"/>
                <w:b/>
                <w:color w:val="000000"/>
                <w:spacing w:val="-1"/>
                <w:lang w:eastAsia="ru-RU" w:bidi="en-US"/>
              </w:rPr>
            </w:pPr>
            <w:r w:rsidRPr="00FA2F98">
              <w:rPr>
                <w:rFonts w:ascii="Times New Roman" w:eastAsia="Times New Roman" w:hAnsi="Times New Roman" w:cs="Times New Roman"/>
                <w:b/>
                <w:color w:val="000000"/>
                <w:spacing w:val="-1"/>
                <w:lang w:eastAsia="ru-RU" w:bidi="en-US"/>
              </w:rPr>
              <w:t>Умения:</w:t>
            </w:r>
          </w:p>
          <w:p w:rsidR="009236D2" w:rsidRPr="00FA2F98" w:rsidRDefault="009236D2" w:rsidP="009A51E2">
            <w:pPr>
              <w:widowControl w:val="0"/>
              <w:autoSpaceDE w:val="0"/>
              <w:autoSpaceDN w:val="0"/>
              <w:spacing w:after="0" w:line="240" w:lineRule="auto"/>
              <w:ind w:left="-57" w:right="-113"/>
              <w:rPr>
                <w:rFonts w:ascii="Times New Roman" w:eastAsia="Calibri" w:hAnsi="Times New Roman" w:cs="Times New Roman"/>
              </w:rPr>
            </w:pPr>
            <w:r>
              <w:rPr>
                <w:rFonts w:ascii="Times New Roman" w:eastAsia="Calibri" w:hAnsi="Times New Roman" w:cs="Times New Roman"/>
              </w:rPr>
              <w:t xml:space="preserve">- определять ресурсы </w:t>
            </w:r>
            <w:r w:rsidRPr="00FA2F98">
              <w:rPr>
                <w:rFonts w:ascii="Times New Roman" w:eastAsia="Calibri" w:hAnsi="Times New Roman" w:cs="Times New Roman"/>
              </w:rPr>
              <w:t>для успешного выполнения порученной работы</w:t>
            </w:r>
          </w:p>
          <w:p w:rsidR="009236D2" w:rsidRPr="00FA2F98" w:rsidRDefault="009236D2" w:rsidP="009A51E2">
            <w:pPr>
              <w:spacing w:after="0" w:line="240" w:lineRule="auto"/>
              <w:ind w:left="-57" w:right="-113"/>
              <w:rPr>
                <w:rFonts w:ascii="Times New Roman" w:eastAsia="Times New Roman" w:hAnsi="Times New Roman" w:cs="Times New Roman"/>
                <w:color w:val="000000"/>
                <w:spacing w:val="-1"/>
                <w:lang w:eastAsia="ru-RU" w:bidi="en-US"/>
              </w:rPr>
            </w:pPr>
            <w:r w:rsidRPr="00FA2F98">
              <w:rPr>
                <w:rFonts w:ascii="Times New Roman" w:eastAsia="Times New Roman" w:hAnsi="Times New Roman" w:cs="Times New Roman"/>
                <w:b/>
                <w:color w:val="000000"/>
                <w:spacing w:val="-1"/>
                <w:lang w:eastAsia="ru-RU" w:bidi="en-US"/>
              </w:rPr>
              <w:t>Навыки и/или опыт деятельности:</w:t>
            </w:r>
            <w:r w:rsidRPr="00FA2F98">
              <w:rPr>
                <w:rFonts w:ascii="Times New Roman" w:eastAsia="Times New Roman" w:hAnsi="Times New Roman" w:cs="Times New Roman"/>
                <w:color w:val="000000"/>
                <w:spacing w:val="-1"/>
                <w:lang w:eastAsia="ru-RU" w:bidi="en-US"/>
              </w:rPr>
              <w:t xml:space="preserve"> </w:t>
            </w:r>
          </w:p>
          <w:p w:rsidR="009236D2" w:rsidRPr="00FA2F98" w:rsidRDefault="009236D2" w:rsidP="009A51E2">
            <w:pPr>
              <w:widowControl w:val="0"/>
              <w:autoSpaceDE w:val="0"/>
              <w:autoSpaceDN w:val="0"/>
              <w:spacing w:after="0" w:line="240" w:lineRule="auto"/>
              <w:jc w:val="both"/>
              <w:rPr>
                <w:rFonts w:ascii="Times New Roman" w:eastAsia="Times New Roman" w:hAnsi="Times New Roman" w:cs="Times New Roman"/>
                <w:b/>
                <w:color w:val="000000"/>
                <w:spacing w:val="-1"/>
                <w:lang w:eastAsia="ru-RU" w:bidi="en-US"/>
              </w:rPr>
            </w:pPr>
            <w:r w:rsidRPr="00FA2F98">
              <w:rPr>
                <w:rFonts w:ascii="Times New Roman" w:eastAsia="Calibri" w:hAnsi="Times New Roman" w:cs="Times New Roman"/>
              </w:rPr>
              <w:t>-</w:t>
            </w:r>
            <w:r>
              <w:rPr>
                <w:rFonts w:ascii="Times New Roman" w:eastAsia="Calibri" w:hAnsi="Times New Roman" w:cs="Times New Roman"/>
              </w:rPr>
              <w:t xml:space="preserve"> </w:t>
            </w:r>
            <w:r w:rsidRPr="00FA2F98">
              <w:rPr>
                <w:rFonts w:ascii="Times New Roman" w:eastAsia="Calibri" w:hAnsi="Times New Roman" w:cs="Times New Roman"/>
              </w:rPr>
              <w:t xml:space="preserve">планирования перспективных </w:t>
            </w:r>
            <w:r>
              <w:rPr>
                <w:rFonts w:ascii="Times New Roman" w:eastAsia="Calibri" w:hAnsi="Times New Roman" w:cs="Times New Roman"/>
              </w:rPr>
              <w:t xml:space="preserve">целей собственной деятельности </w:t>
            </w:r>
            <w:r w:rsidRPr="009030DA">
              <w:rPr>
                <w:rFonts w:ascii="Times New Roman" w:eastAsia="Calibri" w:hAnsi="Times New Roman" w:cs="Times New Roman"/>
              </w:rPr>
              <w:t>с учетом условий, средств, личностных возможностей, временной перспективы развития сферы  профессиональной деятел</w:t>
            </w:r>
            <w:r>
              <w:rPr>
                <w:rFonts w:ascii="Times New Roman" w:eastAsia="Calibri" w:hAnsi="Times New Roman" w:cs="Times New Roman"/>
              </w:rPr>
              <w:t>ьности и требований рынка труда</w:t>
            </w:r>
          </w:p>
        </w:tc>
        <w:tc>
          <w:tcPr>
            <w:tcW w:w="1016" w:type="pct"/>
            <w:vMerge/>
            <w:shd w:val="clear" w:color="auto" w:fill="auto"/>
          </w:tcPr>
          <w:p w:rsidR="009236D2" w:rsidRPr="00FA2F98" w:rsidRDefault="009236D2" w:rsidP="00630CA3">
            <w:pPr>
              <w:spacing w:after="0" w:line="240" w:lineRule="auto"/>
              <w:ind w:left="-57" w:right="-113"/>
              <w:rPr>
                <w:rFonts w:ascii="Times New Roman" w:eastAsia="Times New Roman" w:hAnsi="Times New Roman" w:cs="Times New Roman"/>
                <w:b/>
                <w:i/>
                <w:color w:val="000000"/>
                <w:spacing w:val="-1"/>
                <w:lang w:eastAsia="ru-RU" w:bidi="en-US"/>
              </w:rPr>
            </w:pPr>
          </w:p>
        </w:tc>
        <w:tc>
          <w:tcPr>
            <w:tcW w:w="1118" w:type="pct"/>
            <w:shd w:val="clear" w:color="auto" w:fill="auto"/>
          </w:tcPr>
          <w:p w:rsidR="009236D2" w:rsidRPr="009236D2" w:rsidRDefault="009236D2" w:rsidP="00BC7A28">
            <w:pPr>
              <w:widowControl w:val="0"/>
              <w:autoSpaceDE w:val="0"/>
              <w:autoSpaceDN w:val="0"/>
              <w:spacing w:after="0" w:line="240" w:lineRule="auto"/>
              <w:jc w:val="both"/>
              <w:rPr>
                <w:rFonts w:ascii="Times New Roman" w:eastAsia="Times New Roman" w:hAnsi="Times New Roman" w:cs="Times New Roman"/>
                <w:b/>
                <w:color w:val="000000"/>
                <w:spacing w:val="-1"/>
                <w:sz w:val="24"/>
                <w:szCs w:val="24"/>
                <w:lang w:eastAsia="ru-RU" w:bidi="en-US"/>
              </w:rPr>
            </w:pPr>
            <w:r w:rsidRPr="009236D2">
              <w:rPr>
                <w:rFonts w:ascii="Times New Roman" w:eastAsia="Times New Roman" w:hAnsi="Times New Roman" w:cs="Times New Roman"/>
                <w:b/>
                <w:color w:val="000000"/>
                <w:spacing w:val="-1"/>
                <w:sz w:val="24"/>
                <w:szCs w:val="24"/>
                <w:lang w:eastAsia="ru-RU" w:bidi="en-US"/>
              </w:rPr>
              <w:t>ПК-</w:t>
            </w:r>
            <w:r w:rsidR="00BC7A28">
              <w:rPr>
                <w:rFonts w:ascii="Times New Roman" w:eastAsia="Times New Roman" w:hAnsi="Times New Roman" w:cs="Times New Roman"/>
                <w:b/>
                <w:color w:val="000000"/>
                <w:spacing w:val="-1"/>
                <w:sz w:val="24"/>
                <w:szCs w:val="24"/>
                <w:lang w:eastAsia="ru-RU" w:bidi="en-US"/>
              </w:rPr>
              <w:t>3</w:t>
            </w:r>
          </w:p>
        </w:tc>
      </w:tr>
    </w:tbl>
    <w:p w:rsidR="008B05CE" w:rsidRDefault="008B05CE"/>
    <w:p w:rsidR="00630CA3" w:rsidRDefault="00630CA3"/>
    <w:p w:rsidR="007617C1" w:rsidRDefault="007617C1"/>
    <w:p w:rsidR="007B01DB" w:rsidRPr="009030DA" w:rsidRDefault="007B01DB" w:rsidP="007B01DB">
      <w:pPr>
        <w:spacing w:after="0" w:line="240" w:lineRule="auto"/>
        <w:rPr>
          <w:rFonts w:ascii="Times New Roman" w:eastAsia="Times New Roman" w:hAnsi="Times New Roman" w:cs="Times New Roman"/>
          <w:sz w:val="24"/>
          <w:szCs w:val="24"/>
          <w:lang w:eastAsia="ru-RU"/>
        </w:rPr>
        <w:sectPr w:rsidR="007B01DB" w:rsidRPr="009030DA" w:rsidSect="00B33DFF">
          <w:pgSz w:w="11906" w:h="16838"/>
          <w:pgMar w:top="1134" w:right="851" w:bottom="1134" w:left="1701" w:header="709" w:footer="709" w:gutter="0"/>
          <w:cols w:space="708"/>
          <w:docGrid w:linePitch="360"/>
        </w:sectPr>
      </w:pPr>
    </w:p>
    <w:p w:rsidR="006F5359" w:rsidRPr="00E52813" w:rsidRDefault="006F5359" w:rsidP="006F5359">
      <w:pPr>
        <w:pStyle w:val="a3"/>
        <w:numPr>
          <w:ilvl w:val="0"/>
          <w:numId w:val="1"/>
        </w:numPr>
        <w:tabs>
          <w:tab w:val="left" w:pos="1134"/>
        </w:tabs>
        <w:ind w:left="0" w:firstLine="709"/>
        <w:jc w:val="both"/>
        <w:rPr>
          <w:b/>
          <w:caps/>
          <w:color w:val="000000"/>
          <w:spacing w:val="-1"/>
        </w:rPr>
      </w:pPr>
      <w:r w:rsidRPr="00E52813">
        <w:rPr>
          <w:b/>
          <w:color w:val="000000"/>
          <w:spacing w:val="-1"/>
        </w:rPr>
        <w:lastRenderedPageBreak/>
        <w:t>Место дисциплины в структуре образовательной программы:</w:t>
      </w:r>
    </w:p>
    <w:p w:rsidR="007B01DB" w:rsidRPr="006F5359" w:rsidRDefault="007B01DB" w:rsidP="007B01DB">
      <w:pPr>
        <w:spacing w:after="0" w:line="240" w:lineRule="auto"/>
        <w:ind w:firstLine="709"/>
        <w:jc w:val="both"/>
        <w:rPr>
          <w:rFonts w:ascii="Times New Roman" w:eastAsia="Times New Roman" w:hAnsi="Times New Roman" w:cs="Times New Roman"/>
          <w:color w:val="000000"/>
          <w:spacing w:val="-1"/>
          <w:sz w:val="24"/>
          <w:szCs w:val="24"/>
          <w:lang w:eastAsia="ru-RU"/>
        </w:rPr>
      </w:pPr>
      <w:r w:rsidRPr="006F5359">
        <w:rPr>
          <w:rFonts w:ascii="Times New Roman" w:eastAsia="Times New Roman" w:hAnsi="Times New Roman" w:cs="Times New Roman"/>
          <w:color w:val="000000"/>
          <w:spacing w:val="-1"/>
          <w:sz w:val="24"/>
          <w:szCs w:val="24"/>
          <w:lang w:eastAsia="ru-RU"/>
        </w:rPr>
        <w:t xml:space="preserve">Дисциплина в структуре образовательной программы относится к </w:t>
      </w:r>
      <w:r w:rsidRPr="006F5359">
        <w:rPr>
          <w:rFonts w:ascii="Times New Roman" w:eastAsia="Times New Roman" w:hAnsi="Times New Roman" w:cs="Times New Roman"/>
          <w:i/>
          <w:spacing w:val="-1"/>
          <w:sz w:val="24"/>
          <w:szCs w:val="24"/>
          <w:lang w:eastAsia="ru-RU"/>
        </w:rPr>
        <w:t>части формируемой участниками образовательных отношений</w:t>
      </w:r>
      <w:r w:rsidRPr="006F5359">
        <w:rPr>
          <w:rFonts w:ascii="Times New Roman" w:eastAsia="Times New Roman" w:hAnsi="Times New Roman" w:cs="Times New Roman"/>
          <w:spacing w:val="-1"/>
          <w:sz w:val="24"/>
          <w:szCs w:val="24"/>
          <w:lang w:eastAsia="ru-RU"/>
        </w:rPr>
        <w:t>.</w:t>
      </w:r>
      <w:r w:rsidRPr="006F5359">
        <w:rPr>
          <w:rFonts w:ascii="Times New Roman" w:eastAsia="Times New Roman" w:hAnsi="Times New Roman" w:cs="Times New Roman"/>
          <w:color w:val="000000"/>
          <w:spacing w:val="-1"/>
          <w:sz w:val="24"/>
          <w:szCs w:val="24"/>
          <w:lang w:eastAsia="ru-RU"/>
        </w:rPr>
        <w:t xml:space="preserve"> </w:t>
      </w:r>
    </w:p>
    <w:p w:rsidR="007B01DB" w:rsidRPr="006F5359" w:rsidRDefault="007B01DB" w:rsidP="007B01DB">
      <w:pPr>
        <w:spacing w:after="0" w:line="240" w:lineRule="auto"/>
        <w:ind w:firstLine="709"/>
        <w:jc w:val="both"/>
        <w:rPr>
          <w:rFonts w:ascii="Times New Roman" w:eastAsia="Times New Roman" w:hAnsi="Times New Roman" w:cs="Times New Roman"/>
          <w:color w:val="000000"/>
          <w:spacing w:val="-1"/>
          <w:sz w:val="24"/>
          <w:szCs w:val="24"/>
          <w:lang w:eastAsia="ru-RU"/>
        </w:rPr>
      </w:pPr>
      <w:r w:rsidRPr="006F5359">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w:t>
      </w:r>
      <w:r w:rsidRPr="006F5359">
        <w:rPr>
          <w:rFonts w:ascii="Times New Roman" w:eastAsia="Times New Roman" w:hAnsi="Times New Roman" w:cs="Times New Roman"/>
          <w:bCs/>
          <w:sz w:val="24"/>
          <w:szCs w:val="24"/>
          <w:lang w:eastAsia="ru-RU"/>
        </w:rPr>
        <w:br/>
      </w:r>
      <w:r w:rsidRPr="006F5359">
        <w:rPr>
          <w:rFonts w:ascii="Times New Roman" w:eastAsia="Times New Roman" w:hAnsi="Times New Roman" w:cs="Times New Roman"/>
          <w:color w:val="000000"/>
          <w:spacing w:val="-1"/>
          <w:sz w:val="24"/>
          <w:szCs w:val="24"/>
          <w:lang w:eastAsia="ru-RU"/>
        </w:rPr>
        <w:t xml:space="preserve">в </w:t>
      </w:r>
      <w:r w:rsidR="00B33DFF">
        <w:rPr>
          <w:rFonts w:ascii="Times New Roman" w:eastAsia="Times New Roman" w:hAnsi="Times New Roman" w:cs="Times New Roman"/>
          <w:b/>
          <w:color w:val="000000"/>
          <w:spacing w:val="-1"/>
          <w:sz w:val="24"/>
          <w:szCs w:val="24"/>
          <w:lang w:eastAsia="ru-RU"/>
        </w:rPr>
        <w:t>5</w:t>
      </w:r>
      <w:r w:rsidRPr="006F5359">
        <w:rPr>
          <w:rFonts w:ascii="Times New Roman" w:eastAsia="Times New Roman" w:hAnsi="Times New Roman" w:cs="Times New Roman"/>
          <w:b/>
          <w:color w:val="000000"/>
          <w:spacing w:val="-1"/>
          <w:sz w:val="24"/>
          <w:szCs w:val="24"/>
          <w:lang w:eastAsia="ru-RU"/>
        </w:rPr>
        <w:t xml:space="preserve"> семестре</w:t>
      </w:r>
      <w:r w:rsidRPr="006F5359">
        <w:rPr>
          <w:rFonts w:ascii="Times New Roman" w:eastAsia="Times New Roman" w:hAnsi="Times New Roman" w:cs="Times New Roman"/>
          <w:color w:val="000000"/>
          <w:spacing w:val="-1"/>
          <w:sz w:val="24"/>
          <w:szCs w:val="24"/>
          <w:lang w:eastAsia="ru-RU"/>
        </w:rPr>
        <w:t xml:space="preserve">. Вид промежуточной аттестации: </w:t>
      </w:r>
      <w:r w:rsidRPr="006F5359">
        <w:rPr>
          <w:rFonts w:ascii="Times New Roman" w:eastAsia="Times New Roman" w:hAnsi="Times New Roman" w:cs="Times New Roman"/>
          <w:b/>
          <w:sz w:val="24"/>
          <w:szCs w:val="24"/>
          <w:lang w:eastAsia="ru-RU"/>
        </w:rPr>
        <w:t>зачёт</w:t>
      </w:r>
      <w:r w:rsidRPr="006F5359">
        <w:rPr>
          <w:rFonts w:ascii="Times New Roman" w:eastAsia="Times New Roman" w:hAnsi="Times New Roman" w:cs="Times New Roman"/>
          <w:color w:val="000000"/>
          <w:spacing w:val="-1"/>
          <w:sz w:val="24"/>
          <w:szCs w:val="24"/>
          <w:lang w:eastAsia="ru-RU"/>
        </w:rPr>
        <w:t xml:space="preserve">. </w:t>
      </w:r>
    </w:p>
    <w:p w:rsidR="007B01DB" w:rsidRPr="009030DA" w:rsidRDefault="007B01DB" w:rsidP="007B01DB">
      <w:pPr>
        <w:spacing w:after="0" w:line="240" w:lineRule="auto"/>
        <w:ind w:firstLine="709"/>
        <w:jc w:val="both"/>
        <w:rPr>
          <w:rFonts w:ascii="Times New Roman" w:eastAsia="Times New Roman" w:hAnsi="Times New Roman" w:cs="Times New Roman"/>
          <w:sz w:val="16"/>
          <w:szCs w:val="16"/>
          <w:lang w:eastAsia="ru-RU"/>
        </w:rPr>
      </w:pPr>
    </w:p>
    <w:p w:rsidR="006F5359" w:rsidRPr="00E52813" w:rsidRDefault="006F5359" w:rsidP="006F5359">
      <w:pPr>
        <w:pStyle w:val="a3"/>
        <w:numPr>
          <w:ilvl w:val="0"/>
          <w:numId w:val="1"/>
        </w:numPr>
        <w:tabs>
          <w:tab w:val="left" w:pos="1134"/>
        </w:tabs>
        <w:ind w:left="0" w:firstLine="709"/>
        <w:jc w:val="both"/>
        <w:rPr>
          <w:b/>
          <w:caps/>
          <w:color w:val="000000"/>
          <w:spacing w:val="-1"/>
        </w:rPr>
      </w:pPr>
      <w:r w:rsidRPr="00E52813">
        <w:rPr>
          <w:b/>
          <w:color w:val="000000"/>
          <w:spacing w:val="-1"/>
        </w:rPr>
        <w:t>Объем дисциплины и виды учебной работы:</w:t>
      </w:r>
    </w:p>
    <w:p w:rsidR="007B01DB" w:rsidRPr="009030DA" w:rsidRDefault="007B01DB" w:rsidP="007B01DB">
      <w:pPr>
        <w:spacing w:after="0" w:line="240" w:lineRule="auto"/>
        <w:rPr>
          <w:rFonts w:ascii="Times New Roman" w:eastAsia="Times New Roman" w:hAnsi="Times New Roman" w:cs="Times New Roman"/>
          <w:sz w:val="24"/>
          <w:szCs w:val="24"/>
          <w:lang w:eastAsia="ru-RU"/>
        </w:rPr>
      </w:pPr>
    </w:p>
    <w:tbl>
      <w:tblPr>
        <w:tblW w:w="10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9"/>
        <w:gridCol w:w="2127"/>
        <w:gridCol w:w="2364"/>
        <w:gridCol w:w="2022"/>
      </w:tblGrid>
      <w:tr w:rsidR="007B01DB" w:rsidRPr="009030DA" w:rsidTr="00B87987">
        <w:trPr>
          <w:jc w:val="center"/>
        </w:trPr>
        <w:tc>
          <w:tcPr>
            <w:tcW w:w="5786" w:type="dxa"/>
            <w:gridSpan w:val="2"/>
            <w:vMerge w:val="restart"/>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Вид учебной работы</w:t>
            </w:r>
          </w:p>
        </w:tc>
        <w:tc>
          <w:tcPr>
            <w:tcW w:w="2364" w:type="dxa"/>
            <w:vMerge w:val="restart"/>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Всего часов</w:t>
            </w:r>
          </w:p>
        </w:tc>
        <w:tc>
          <w:tcPr>
            <w:tcW w:w="2022" w:type="dxa"/>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семестр</w:t>
            </w:r>
          </w:p>
        </w:tc>
      </w:tr>
      <w:tr w:rsidR="007B01DB" w:rsidRPr="009030DA" w:rsidTr="00B87987">
        <w:trPr>
          <w:trHeight w:val="183"/>
          <w:jc w:val="center"/>
        </w:trPr>
        <w:tc>
          <w:tcPr>
            <w:tcW w:w="5786" w:type="dxa"/>
            <w:gridSpan w:val="2"/>
            <w:vMerge/>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p>
        </w:tc>
        <w:tc>
          <w:tcPr>
            <w:tcW w:w="2364" w:type="dxa"/>
            <w:vMerge/>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p>
        </w:tc>
        <w:tc>
          <w:tcPr>
            <w:tcW w:w="2022" w:type="dxa"/>
            <w:vAlign w:val="center"/>
          </w:tcPr>
          <w:p w:rsidR="007B01DB" w:rsidRPr="009030DA" w:rsidRDefault="00B33DFF" w:rsidP="007B01DB">
            <w:pPr>
              <w:spacing w:after="0" w:line="240" w:lineRule="auto"/>
              <w:jc w:val="center"/>
              <w:rPr>
                <w:rFonts w:ascii="Times New Roman" w:eastAsia="Times New Roman" w:hAnsi="Times New Roman" w:cs="Times New Roman"/>
                <w:color w:val="000000"/>
                <w:spacing w:val="-1"/>
                <w:sz w:val="24"/>
                <w:szCs w:val="28"/>
                <w:lang w:eastAsia="ru-RU"/>
              </w:rPr>
            </w:pPr>
            <w:r>
              <w:rPr>
                <w:rFonts w:ascii="Times New Roman" w:eastAsia="Times New Roman" w:hAnsi="Times New Roman" w:cs="Times New Roman"/>
                <w:color w:val="000000"/>
                <w:spacing w:val="-1"/>
                <w:sz w:val="24"/>
                <w:szCs w:val="28"/>
                <w:lang w:eastAsia="ru-RU"/>
              </w:rPr>
              <w:t>5</w:t>
            </w:r>
          </w:p>
        </w:tc>
      </w:tr>
      <w:tr w:rsidR="007B01DB" w:rsidRPr="009030DA" w:rsidTr="00B87987">
        <w:trPr>
          <w:jc w:val="center"/>
        </w:trPr>
        <w:tc>
          <w:tcPr>
            <w:tcW w:w="5786" w:type="dxa"/>
            <w:gridSpan w:val="2"/>
            <w:vAlign w:val="center"/>
          </w:tcPr>
          <w:p w:rsidR="007B01DB" w:rsidRPr="009030DA" w:rsidRDefault="007B01DB" w:rsidP="007B01DB">
            <w:pPr>
              <w:spacing w:after="0" w:line="240" w:lineRule="auto"/>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 xml:space="preserve">Контактная работа преподавателя с обучающимися </w:t>
            </w:r>
          </w:p>
        </w:tc>
        <w:tc>
          <w:tcPr>
            <w:tcW w:w="2364" w:type="dxa"/>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36</w:t>
            </w:r>
          </w:p>
        </w:tc>
        <w:tc>
          <w:tcPr>
            <w:tcW w:w="2022" w:type="dxa"/>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36</w:t>
            </w:r>
          </w:p>
        </w:tc>
      </w:tr>
      <w:tr w:rsidR="007B01DB" w:rsidRPr="009030DA" w:rsidTr="00B87987">
        <w:trPr>
          <w:jc w:val="center"/>
        </w:trPr>
        <w:tc>
          <w:tcPr>
            <w:tcW w:w="5786" w:type="dxa"/>
            <w:gridSpan w:val="2"/>
            <w:vAlign w:val="center"/>
          </w:tcPr>
          <w:p w:rsidR="007B01DB" w:rsidRPr="009030DA" w:rsidRDefault="007B01DB" w:rsidP="007B01DB">
            <w:pPr>
              <w:spacing w:after="0" w:line="240" w:lineRule="auto"/>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В том числе:</w:t>
            </w:r>
          </w:p>
        </w:tc>
        <w:tc>
          <w:tcPr>
            <w:tcW w:w="2364" w:type="dxa"/>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p>
        </w:tc>
        <w:tc>
          <w:tcPr>
            <w:tcW w:w="2022" w:type="dxa"/>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p>
        </w:tc>
      </w:tr>
      <w:tr w:rsidR="007B01DB" w:rsidRPr="009030DA" w:rsidTr="00B87987">
        <w:trPr>
          <w:jc w:val="center"/>
        </w:trPr>
        <w:tc>
          <w:tcPr>
            <w:tcW w:w="5786" w:type="dxa"/>
            <w:gridSpan w:val="2"/>
            <w:vAlign w:val="center"/>
          </w:tcPr>
          <w:p w:rsidR="007B01DB" w:rsidRPr="009030DA" w:rsidRDefault="007B01DB" w:rsidP="007B01DB">
            <w:pPr>
              <w:spacing w:after="0" w:line="240" w:lineRule="auto"/>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Лекции</w:t>
            </w:r>
          </w:p>
        </w:tc>
        <w:tc>
          <w:tcPr>
            <w:tcW w:w="2364" w:type="dxa"/>
            <w:vAlign w:val="center"/>
          </w:tcPr>
          <w:p w:rsidR="007B01DB" w:rsidRPr="009030DA" w:rsidRDefault="007B01DB" w:rsidP="00B33DFF">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1</w:t>
            </w:r>
            <w:r w:rsidR="00B33DFF">
              <w:rPr>
                <w:rFonts w:ascii="Times New Roman" w:eastAsia="Times New Roman" w:hAnsi="Times New Roman" w:cs="Times New Roman"/>
                <w:color w:val="000000"/>
                <w:spacing w:val="-1"/>
                <w:sz w:val="24"/>
                <w:szCs w:val="28"/>
                <w:lang w:eastAsia="ru-RU"/>
              </w:rPr>
              <w:t>8</w:t>
            </w:r>
          </w:p>
        </w:tc>
        <w:tc>
          <w:tcPr>
            <w:tcW w:w="2022" w:type="dxa"/>
            <w:vAlign w:val="center"/>
          </w:tcPr>
          <w:p w:rsidR="007B01DB" w:rsidRPr="009030DA" w:rsidRDefault="007B01DB" w:rsidP="00B33DFF">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1</w:t>
            </w:r>
            <w:r w:rsidR="00B33DFF">
              <w:rPr>
                <w:rFonts w:ascii="Times New Roman" w:eastAsia="Times New Roman" w:hAnsi="Times New Roman" w:cs="Times New Roman"/>
                <w:color w:val="000000"/>
                <w:spacing w:val="-1"/>
                <w:sz w:val="24"/>
                <w:szCs w:val="28"/>
                <w:lang w:eastAsia="ru-RU"/>
              </w:rPr>
              <w:t>8</w:t>
            </w:r>
          </w:p>
        </w:tc>
      </w:tr>
      <w:tr w:rsidR="007B01DB" w:rsidRPr="009030DA" w:rsidTr="00B87987">
        <w:trPr>
          <w:jc w:val="center"/>
        </w:trPr>
        <w:tc>
          <w:tcPr>
            <w:tcW w:w="5786" w:type="dxa"/>
            <w:gridSpan w:val="2"/>
            <w:vAlign w:val="center"/>
          </w:tcPr>
          <w:p w:rsidR="007B01DB" w:rsidRPr="009030DA" w:rsidRDefault="007B01DB" w:rsidP="007B01DB">
            <w:pPr>
              <w:spacing w:after="0" w:line="240" w:lineRule="auto"/>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 xml:space="preserve">Семинары </w:t>
            </w:r>
          </w:p>
        </w:tc>
        <w:tc>
          <w:tcPr>
            <w:tcW w:w="2364" w:type="dxa"/>
            <w:vAlign w:val="center"/>
          </w:tcPr>
          <w:p w:rsidR="007B01DB" w:rsidRPr="009030DA" w:rsidRDefault="00B33DFF" w:rsidP="007B01DB">
            <w:pPr>
              <w:spacing w:after="0" w:line="240" w:lineRule="auto"/>
              <w:jc w:val="center"/>
              <w:rPr>
                <w:rFonts w:ascii="Times New Roman" w:eastAsia="Times New Roman" w:hAnsi="Times New Roman" w:cs="Times New Roman"/>
                <w:color w:val="000000"/>
                <w:spacing w:val="-1"/>
                <w:sz w:val="24"/>
                <w:szCs w:val="28"/>
                <w:lang w:eastAsia="ru-RU"/>
              </w:rPr>
            </w:pPr>
            <w:r>
              <w:rPr>
                <w:rFonts w:ascii="Times New Roman" w:eastAsia="Times New Roman" w:hAnsi="Times New Roman" w:cs="Times New Roman"/>
                <w:color w:val="000000"/>
                <w:spacing w:val="-1"/>
                <w:sz w:val="24"/>
                <w:szCs w:val="28"/>
                <w:lang w:eastAsia="ru-RU"/>
              </w:rPr>
              <w:t>18</w:t>
            </w:r>
          </w:p>
        </w:tc>
        <w:tc>
          <w:tcPr>
            <w:tcW w:w="2022" w:type="dxa"/>
            <w:vAlign w:val="center"/>
          </w:tcPr>
          <w:p w:rsidR="007B01DB" w:rsidRPr="009030DA" w:rsidRDefault="00B33DFF" w:rsidP="007B01DB">
            <w:pPr>
              <w:spacing w:after="0" w:line="240" w:lineRule="auto"/>
              <w:jc w:val="center"/>
              <w:rPr>
                <w:rFonts w:ascii="Times New Roman" w:eastAsia="Times New Roman" w:hAnsi="Times New Roman" w:cs="Times New Roman"/>
                <w:color w:val="000000"/>
                <w:spacing w:val="-1"/>
                <w:sz w:val="24"/>
                <w:szCs w:val="28"/>
                <w:lang w:eastAsia="ru-RU"/>
              </w:rPr>
            </w:pPr>
            <w:r>
              <w:rPr>
                <w:rFonts w:ascii="Times New Roman" w:eastAsia="Times New Roman" w:hAnsi="Times New Roman" w:cs="Times New Roman"/>
                <w:color w:val="000000"/>
                <w:spacing w:val="-1"/>
                <w:sz w:val="24"/>
                <w:szCs w:val="28"/>
                <w:lang w:eastAsia="ru-RU"/>
              </w:rPr>
              <w:t>18</w:t>
            </w:r>
          </w:p>
        </w:tc>
      </w:tr>
      <w:tr w:rsidR="007B01DB" w:rsidRPr="009030DA" w:rsidTr="00B87987">
        <w:trPr>
          <w:jc w:val="center"/>
        </w:trPr>
        <w:tc>
          <w:tcPr>
            <w:tcW w:w="5786" w:type="dxa"/>
            <w:gridSpan w:val="2"/>
            <w:vAlign w:val="center"/>
          </w:tcPr>
          <w:p w:rsidR="007B01DB" w:rsidRPr="009030DA" w:rsidRDefault="007B01DB" w:rsidP="007B01DB">
            <w:pPr>
              <w:spacing w:after="0" w:line="240" w:lineRule="auto"/>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 xml:space="preserve">Промежуточная аттестация </w:t>
            </w:r>
          </w:p>
        </w:tc>
        <w:tc>
          <w:tcPr>
            <w:tcW w:w="4386" w:type="dxa"/>
            <w:gridSpan w:val="2"/>
            <w:vAlign w:val="center"/>
          </w:tcPr>
          <w:p w:rsidR="007B01DB" w:rsidRPr="009030DA" w:rsidRDefault="007B01DB" w:rsidP="007B01DB">
            <w:pPr>
              <w:spacing w:after="0" w:line="240" w:lineRule="auto"/>
              <w:jc w:val="center"/>
              <w:rPr>
                <w:rFonts w:ascii="Times New Roman" w:eastAsia="Times New Roman" w:hAnsi="Times New Roman" w:cs="Times New Roman"/>
                <w:color w:val="000000"/>
                <w:spacing w:val="-1"/>
                <w:sz w:val="24"/>
                <w:szCs w:val="28"/>
                <w:lang w:eastAsia="ru-RU"/>
              </w:rPr>
            </w:pPr>
            <w:r w:rsidRPr="009030DA">
              <w:rPr>
                <w:rFonts w:ascii="Times New Roman" w:eastAsia="Times New Roman" w:hAnsi="Times New Roman" w:cs="Times New Roman"/>
                <w:color w:val="000000"/>
                <w:spacing w:val="-1"/>
                <w:sz w:val="24"/>
                <w:szCs w:val="28"/>
                <w:lang w:eastAsia="ru-RU"/>
              </w:rPr>
              <w:t>зачёт</w:t>
            </w:r>
          </w:p>
        </w:tc>
      </w:tr>
      <w:tr w:rsidR="007B01DB" w:rsidRPr="009030DA" w:rsidTr="00B87987">
        <w:trPr>
          <w:jc w:val="center"/>
        </w:trPr>
        <w:tc>
          <w:tcPr>
            <w:tcW w:w="3659" w:type="dxa"/>
            <w:vMerge w:val="restart"/>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Общая трудоемкость</w:t>
            </w:r>
          </w:p>
        </w:tc>
        <w:tc>
          <w:tcPr>
            <w:tcW w:w="2127" w:type="dxa"/>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часы</w:t>
            </w:r>
          </w:p>
        </w:tc>
        <w:tc>
          <w:tcPr>
            <w:tcW w:w="2364" w:type="dxa"/>
            <w:vAlign w:val="center"/>
          </w:tcPr>
          <w:p w:rsidR="007B01DB" w:rsidRPr="009030DA" w:rsidRDefault="00B33DFF" w:rsidP="007B01DB">
            <w:pPr>
              <w:spacing w:after="0" w:line="240" w:lineRule="auto"/>
              <w:jc w:val="center"/>
              <w:rPr>
                <w:rFonts w:ascii="Times New Roman" w:eastAsia="Times New Roman" w:hAnsi="Times New Roman" w:cs="Times New Roman"/>
                <w:b/>
                <w:color w:val="000000"/>
                <w:spacing w:val="-1"/>
                <w:sz w:val="24"/>
                <w:szCs w:val="28"/>
                <w:lang w:eastAsia="ru-RU"/>
              </w:rPr>
            </w:pPr>
            <w:r>
              <w:rPr>
                <w:rFonts w:ascii="Times New Roman" w:eastAsia="Times New Roman" w:hAnsi="Times New Roman" w:cs="Times New Roman"/>
                <w:b/>
                <w:color w:val="000000"/>
                <w:spacing w:val="-1"/>
                <w:sz w:val="24"/>
                <w:szCs w:val="28"/>
                <w:lang w:eastAsia="ru-RU"/>
              </w:rPr>
              <w:t>36</w:t>
            </w:r>
          </w:p>
        </w:tc>
        <w:tc>
          <w:tcPr>
            <w:tcW w:w="2022" w:type="dxa"/>
            <w:vAlign w:val="center"/>
          </w:tcPr>
          <w:p w:rsidR="007B01DB" w:rsidRPr="009030DA" w:rsidRDefault="00B33DFF" w:rsidP="007B01DB">
            <w:pPr>
              <w:spacing w:after="0" w:line="240" w:lineRule="auto"/>
              <w:jc w:val="center"/>
              <w:rPr>
                <w:rFonts w:ascii="Times New Roman" w:eastAsia="Times New Roman" w:hAnsi="Times New Roman" w:cs="Times New Roman"/>
                <w:b/>
                <w:color w:val="000000"/>
                <w:spacing w:val="-1"/>
                <w:sz w:val="24"/>
                <w:szCs w:val="28"/>
                <w:lang w:eastAsia="ru-RU"/>
              </w:rPr>
            </w:pPr>
            <w:r>
              <w:rPr>
                <w:rFonts w:ascii="Times New Roman" w:eastAsia="Times New Roman" w:hAnsi="Times New Roman" w:cs="Times New Roman"/>
                <w:b/>
                <w:color w:val="000000"/>
                <w:spacing w:val="-1"/>
                <w:sz w:val="24"/>
                <w:szCs w:val="28"/>
                <w:lang w:eastAsia="ru-RU"/>
              </w:rPr>
              <w:t>36</w:t>
            </w:r>
          </w:p>
        </w:tc>
      </w:tr>
      <w:tr w:rsidR="007B01DB" w:rsidRPr="009030DA" w:rsidTr="00B87987">
        <w:trPr>
          <w:jc w:val="center"/>
        </w:trPr>
        <w:tc>
          <w:tcPr>
            <w:tcW w:w="3659" w:type="dxa"/>
            <w:vMerge/>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p>
        </w:tc>
        <w:tc>
          <w:tcPr>
            <w:tcW w:w="2127" w:type="dxa"/>
            <w:vAlign w:val="center"/>
          </w:tcPr>
          <w:p w:rsidR="007B01DB" w:rsidRPr="009030DA" w:rsidRDefault="007B01DB" w:rsidP="007B01DB">
            <w:pPr>
              <w:spacing w:after="0" w:line="240" w:lineRule="auto"/>
              <w:jc w:val="center"/>
              <w:rPr>
                <w:rFonts w:ascii="Times New Roman" w:eastAsia="Times New Roman" w:hAnsi="Times New Roman" w:cs="Times New Roman"/>
                <w:b/>
                <w:color w:val="000000"/>
                <w:spacing w:val="-1"/>
                <w:sz w:val="24"/>
                <w:szCs w:val="28"/>
                <w:lang w:eastAsia="ru-RU"/>
              </w:rPr>
            </w:pPr>
            <w:r w:rsidRPr="009030DA">
              <w:rPr>
                <w:rFonts w:ascii="Times New Roman" w:eastAsia="Times New Roman" w:hAnsi="Times New Roman" w:cs="Times New Roman"/>
                <w:b/>
                <w:color w:val="000000"/>
                <w:spacing w:val="-1"/>
                <w:sz w:val="24"/>
                <w:szCs w:val="28"/>
                <w:lang w:eastAsia="ru-RU"/>
              </w:rPr>
              <w:t>зачетные единицы</w:t>
            </w:r>
          </w:p>
        </w:tc>
        <w:tc>
          <w:tcPr>
            <w:tcW w:w="4386" w:type="dxa"/>
            <w:gridSpan w:val="2"/>
            <w:vAlign w:val="center"/>
          </w:tcPr>
          <w:p w:rsidR="007B01DB" w:rsidRPr="009030DA" w:rsidRDefault="00B33DFF" w:rsidP="007B01DB">
            <w:pPr>
              <w:spacing w:after="0" w:line="240" w:lineRule="auto"/>
              <w:jc w:val="center"/>
              <w:rPr>
                <w:rFonts w:ascii="Times New Roman" w:eastAsia="Times New Roman" w:hAnsi="Times New Roman" w:cs="Times New Roman"/>
                <w:b/>
                <w:color w:val="000000"/>
                <w:spacing w:val="-1"/>
                <w:sz w:val="24"/>
                <w:szCs w:val="28"/>
                <w:lang w:eastAsia="ru-RU"/>
              </w:rPr>
            </w:pPr>
            <w:r>
              <w:rPr>
                <w:rFonts w:ascii="Times New Roman" w:eastAsia="Times New Roman" w:hAnsi="Times New Roman" w:cs="Times New Roman"/>
                <w:b/>
                <w:color w:val="000000"/>
                <w:spacing w:val="-1"/>
                <w:sz w:val="24"/>
                <w:szCs w:val="28"/>
                <w:lang w:eastAsia="ru-RU"/>
              </w:rPr>
              <w:t>1</w:t>
            </w:r>
          </w:p>
        </w:tc>
      </w:tr>
    </w:tbl>
    <w:p w:rsidR="007B01DB" w:rsidRPr="009030DA" w:rsidRDefault="007B01DB" w:rsidP="007B01DB">
      <w:pPr>
        <w:spacing w:after="0" w:line="240" w:lineRule="auto"/>
        <w:rPr>
          <w:rFonts w:ascii="Times New Roman" w:eastAsia="Times New Roman" w:hAnsi="Times New Roman" w:cs="Times New Roman"/>
          <w:sz w:val="24"/>
          <w:szCs w:val="24"/>
          <w:lang w:eastAsia="ru-RU"/>
        </w:rPr>
      </w:pPr>
    </w:p>
    <w:p w:rsidR="006F5359" w:rsidRPr="00E52813" w:rsidRDefault="006F5359" w:rsidP="006F5359">
      <w:pPr>
        <w:pStyle w:val="a3"/>
        <w:numPr>
          <w:ilvl w:val="0"/>
          <w:numId w:val="14"/>
        </w:numPr>
        <w:jc w:val="both"/>
        <w:rPr>
          <w:b/>
          <w:caps/>
          <w:color w:val="000000"/>
          <w:spacing w:val="-1"/>
        </w:rPr>
      </w:pPr>
      <w:r w:rsidRPr="00E52813">
        <w:rPr>
          <w:b/>
          <w:color w:val="000000"/>
          <w:spacing w:val="-1"/>
        </w:rPr>
        <w:t>Содержание дисциплины:</w:t>
      </w:r>
    </w:p>
    <w:p w:rsidR="00B2382D" w:rsidRPr="009030DA" w:rsidRDefault="00B2382D" w:rsidP="00B2382D">
      <w:pPr>
        <w:tabs>
          <w:tab w:val="left" w:pos="1134"/>
        </w:tabs>
        <w:spacing w:after="0" w:line="240" w:lineRule="auto"/>
        <w:ind w:left="1069"/>
        <w:contextualSpacing/>
        <w:rPr>
          <w:rFonts w:ascii="Times New Roman" w:eastAsia="Times New Roman" w:hAnsi="Times New Roman" w:cs="Times New Roman"/>
          <w:caps/>
          <w:color w:val="000000"/>
          <w:spacing w:val="-1"/>
          <w:sz w:val="28"/>
          <w:szCs w:val="28"/>
          <w:lang w:eastAsia="ru-RU"/>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694"/>
        <w:gridCol w:w="6521"/>
      </w:tblGrid>
      <w:tr w:rsidR="00B33DFF" w:rsidRPr="007B01DB" w:rsidTr="00B33DFF">
        <w:trPr>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color w:val="000000"/>
                <w:spacing w:val="-1"/>
                <w:lang w:eastAsia="ru-RU"/>
              </w:rPr>
              <w:t>№ п/п</w:t>
            </w:r>
          </w:p>
        </w:tc>
        <w:tc>
          <w:tcPr>
            <w:tcW w:w="2694" w:type="dxa"/>
            <w:shd w:val="clear" w:color="auto" w:fill="auto"/>
            <w:vAlign w:val="center"/>
          </w:tcPr>
          <w:p w:rsidR="00B33DFF" w:rsidRPr="007B01DB" w:rsidRDefault="00B33DFF" w:rsidP="00B2382D">
            <w:pPr>
              <w:spacing w:after="0" w:line="240" w:lineRule="auto"/>
              <w:ind w:left="-113" w:right="-113"/>
              <w:jc w:val="center"/>
              <w:rPr>
                <w:rFonts w:ascii="Times New Roman" w:eastAsia="Times New Roman" w:hAnsi="Times New Roman" w:cs="Times New Roman"/>
                <w:i/>
                <w:color w:val="000000"/>
                <w:spacing w:val="-1"/>
                <w:lang w:eastAsia="ru-RU"/>
              </w:rPr>
            </w:pPr>
            <w:r w:rsidRPr="007B01DB">
              <w:rPr>
                <w:rFonts w:ascii="Times New Roman" w:eastAsia="Times New Roman" w:hAnsi="Times New Roman" w:cs="Times New Roman"/>
                <w:color w:val="000000"/>
                <w:spacing w:val="-1"/>
                <w:lang w:eastAsia="ru-RU"/>
              </w:rPr>
              <w:t>Тема (раздел)</w:t>
            </w:r>
          </w:p>
        </w:tc>
        <w:tc>
          <w:tcPr>
            <w:tcW w:w="6521" w:type="dxa"/>
            <w:shd w:val="clear" w:color="auto" w:fill="auto"/>
            <w:vAlign w:val="center"/>
          </w:tcPr>
          <w:p w:rsidR="00B33DFF" w:rsidRPr="007B01DB" w:rsidRDefault="00B33DFF" w:rsidP="00B2382D">
            <w:pPr>
              <w:spacing w:after="0" w:line="240" w:lineRule="auto"/>
              <w:ind w:left="-113" w:right="-113"/>
              <w:jc w:val="center"/>
              <w:rPr>
                <w:rFonts w:ascii="Times New Roman" w:eastAsia="Times New Roman" w:hAnsi="Times New Roman" w:cs="Times New Roman"/>
                <w:color w:val="000000"/>
                <w:spacing w:val="-1"/>
                <w:lang w:eastAsia="ru-RU"/>
              </w:rPr>
            </w:pPr>
            <w:r w:rsidRPr="007B01DB">
              <w:rPr>
                <w:rFonts w:ascii="Times New Roman" w:eastAsia="Times New Roman" w:hAnsi="Times New Roman" w:cs="Times New Roman"/>
                <w:color w:val="000000"/>
                <w:spacing w:val="-1"/>
                <w:lang w:eastAsia="ru-RU"/>
              </w:rPr>
              <w:t>Содержание раздела</w:t>
            </w:r>
          </w:p>
        </w:tc>
      </w:tr>
      <w:tr w:rsidR="00B33DFF" w:rsidRPr="007B01DB" w:rsidTr="00B33DFF">
        <w:trPr>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E800F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 xml:space="preserve">Предмет и методы лидерства </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1.Объект и предмет лидерства.</w:t>
            </w:r>
          </w:p>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2.Предпосылки лидерства. </w:t>
            </w:r>
          </w:p>
          <w:p w:rsidR="00B33DFF" w:rsidRPr="007B01DB" w:rsidRDefault="00BC7A28"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3.Предпосылки лидерства</w:t>
            </w:r>
            <w:r w:rsidR="00B33DFF" w:rsidRPr="007B01DB">
              <w:rPr>
                <w:rFonts w:ascii="Times New Roman" w:eastAsia="Times New Roman" w:hAnsi="Times New Roman" w:cs="Times New Roman"/>
                <w:sz w:val="24"/>
                <w:szCs w:val="24"/>
                <w:lang w:eastAsia="ru-RU"/>
              </w:rPr>
              <w:t xml:space="preserve"> в поведении руководителя. </w:t>
            </w:r>
          </w:p>
          <w:p w:rsidR="00B33DFF" w:rsidRPr="007B01DB" w:rsidRDefault="00B33DFF" w:rsidP="00326CC4">
            <w:pPr>
              <w:tabs>
                <w:tab w:val="left" w:pos="287"/>
              </w:tabs>
              <w:spacing w:after="0" w:line="240" w:lineRule="auto"/>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sz w:val="24"/>
                <w:szCs w:val="24"/>
                <w:lang w:eastAsia="ru-RU"/>
              </w:rPr>
              <w:t>4.Система методов  лидерства.</w:t>
            </w:r>
          </w:p>
        </w:tc>
      </w:tr>
      <w:tr w:rsidR="00B33DFF" w:rsidRPr="007B01DB" w:rsidTr="00B33DFF">
        <w:trPr>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2</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iCs/>
                <w:sz w:val="24"/>
                <w:szCs w:val="24"/>
                <w:lang w:eastAsia="ru-RU"/>
              </w:rPr>
              <w:t>Теории  поведения  человека  в организации</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C7A28" w:rsidP="00B2382D">
            <w:pPr>
              <w:spacing w:after="0" w:line="240" w:lineRule="auto"/>
              <w:jc w:val="both"/>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1.Возникновение теории поведения</w:t>
            </w:r>
            <w:r w:rsidR="00B33DFF" w:rsidRPr="007B01DB">
              <w:rPr>
                <w:rFonts w:ascii="Times New Roman" w:eastAsia="Times New Roman" w:hAnsi="Times New Roman" w:cs="Times New Roman"/>
                <w:iCs/>
                <w:sz w:val="24"/>
                <w:szCs w:val="24"/>
                <w:lang w:eastAsia="ru-RU"/>
              </w:rPr>
              <w:t xml:space="preserve"> человека. </w:t>
            </w:r>
          </w:p>
          <w:p w:rsidR="00B33DFF" w:rsidRPr="007B01DB" w:rsidRDefault="00B33DFF" w:rsidP="00B2382D">
            <w:pPr>
              <w:spacing w:after="0" w:line="240" w:lineRule="auto"/>
              <w:jc w:val="both"/>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 xml:space="preserve">2.Становление теории поведения человека в средние века. </w:t>
            </w:r>
          </w:p>
          <w:p w:rsidR="00B33DFF" w:rsidRPr="007B01DB" w:rsidRDefault="00B33DFF" w:rsidP="00B2382D">
            <w:pPr>
              <w:spacing w:after="0" w:line="240" w:lineRule="auto"/>
              <w:jc w:val="both"/>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 xml:space="preserve">3.Развитие теории поведения в конце XIX – начале ХХ веков. </w:t>
            </w:r>
          </w:p>
          <w:p w:rsidR="00B33DFF" w:rsidRPr="007B01DB" w:rsidRDefault="00B33DFF" w:rsidP="00B2382D">
            <w:pPr>
              <w:shd w:val="clear" w:color="auto" w:fill="FFFFFF"/>
              <w:tabs>
                <w:tab w:val="left" w:leader="dot" w:pos="5568"/>
              </w:tabs>
              <w:spacing w:after="0" w:line="240" w:lineRule="auto"/>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4.Современные  концепции организационного поведения и лидерства в спорте.</w:t>
            </w:r>
          </w:p>
        </w:tc>
      </w:tr>
      <w:tr w:rsidR="00B33DFF" w:rsidRPr="007B01DB" w:rsidTr="00B33DFF">
        <w:trPr>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3</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iCs/>
                <w:sz w:val="24"/>
                <w:szCs w:val="24"/>
                <w:lang w:eastAsia="ru-RU"/>
              </w:rPr>
              <w:t>Анализ и конструирование организации</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33DFF" w:rsidP="00B2382D">
            <w:pPr>
              <w:spacing w:after="0" w:line="240" w:lineRule="auto"/>
              <w:jc w:val="both"/>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1.Природа и характеристика организации.</w:t>
            </w:r>
          </w:p>
          <w:p w:rsidR="00B33DFF" w:rsidRPr="007B01DB" w:rsidRDefault="00B33DFF" w:rsidP="00B2382D">
            <w:pPr>
              <w:spacing w:after="0" w:line="240" w:lineRule="auto"/>
              <w:jc w:val="both"/>
              <w:rPr>
                <w:rFonts w:ascii="Times New Roman" w:eastAsia="Times New Roman" w:hAnsi="Times New Roman" w:cs="Times New Roman"/>
                <w:iCs/>
                <w:sz w:val="24"/>
                <w:szCs w:val="24"/>
                <w:lang w:eastAsia="ru-RU"/>
              </w:rPr>
            </w:pPr>
            <w:r w:rsidRPr="007B01DB">
              <w:rPr>
                <w:rFonts w:ascii="Times New Roman" w:eastAsia="Times New Roman" w:hAnsi="Times New Roman" w:cs="Times New Roman"/>
                <w:iCs/>
                <w:sz w:val="24"/>
                <w:szCs w:val="24"/>
                <w:lang w:eastAsia="ru-RU"/>
              </w:rPr>
              <w:t>2.Организационный маркетинг.</w:t>
            </w:r>
          </w:p>
          <w:p w:rsidR="00B33DFF" w:rsidRPr="007B01DB" w:rsidRDefault="00B33DFF" w:rsidP="00B2382D">
            <w:pPr>
              <w:tabs>
                <w:tab w:val="left" w:pos="287"/>
              </w:tabs>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iCs/>
                <w:sz w:val="24"/>
                <w:szCs w:val="24"/>
                <w:lang w:eastAsia="ru-RU"/>
              </w:rPr>
              <w:t>3.Организационное проектирование.</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4</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Личность и ее развитие в организации</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 Личность и организация.</w:t>
            </w:r>
          </w:p>
          <w:p w:rsidR="00B33DFF" w:rsidRPr="007B01DB" w:rsidRDefault="00B33DFF" w:rsidP="00B2382D">
            <w:pPr>
              <w:tabs>
                <w:tab w:val="left" w:pos="287"/>
              </w:tabs>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2.Персональное развитие в организации</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5</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Мотивация  и  результативность организации</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C7A28"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1.Стимулирование поведения</w:t>
            </w:r>
            <w:r w:rsidR="00B33DFF" w:rsidRPr="007B01DB">
              <w:rPr>
                <w:rFonts w:ascii="Times New Roman" w:eastAsia="Times New Roman" w:hAnsi="Times New Roman" w:cs="Times New Roman"/>
                <w:sz w:val="24"/>
                <w:szCs w:val="24"/>
                <w:lang w:eastAsia="ru-RU"/>
              </w:rPr>
              <w:t xml:space="preserve">. </w:t>
            </w:r>
          </w:p>
          <w:p w:rsidR="00B33DFF" w:rsidRPr="007B01DB" w:rsidRDefault="00BC7A28"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2.Управление мотивацией</w:t>
            </w:r>
            <w:r w:rsidR="00B33DFF" w:rsidRPr="007B01DB">
              <w:rPr>
                <w:rFonts w:ascii="Times New Roman" w:eastAsia="Times New Roman" w:hAnsi="Times New Roman" w:cs="Times New Roman"/>
                <w:sz w:val="24"/>
                <w:szCs w:val="24"/>
                <w:lang w:eastAsia="ru-RU"/>
              </w:rPr>
              <w:t xml:space="preserve">. </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6</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Лидерство,  авторитет и власть в организации</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1.Лидерство.</w:t>
            </w:r>
          </w:p>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2.Авторитет руководителя в спорте.</w:t>
            </w:r>
          </w:p>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3.Власть в организационном поведении.</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7</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Коммуникативное  поведении в организации </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C7A28"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1.Коммуникации в организации</w:t>
            </w:r>
            <w:r w:rsidR="00B33DFF" w:rsidRPr="007B01DB">
              <w:rPr>
                <w:rFonts w:ascii="Times New Roman" w:eastAsia="Times New Roman" w:hAnsi="Times New Roman" w:cs="Times New Roman"/>
                <w:sz w:val="24"/>
                <w:szCs w:val="24"/>
                <w:lang w:eastAsia="ru-RU"/>
              </w:rPr>
              <w:t>.</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2.Структурные элементы коммуникации. </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3.Сообщения и носители сообщений. </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4.Ответ и обратная связь. </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5. Основы коммуникации.</w:t>
            </w:r>
          </w:p>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6.Межкультурная коммуникация.</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8</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Организационная культура поведения</w:t>
            </w:r>
          </w:p>
        </w:tc>
        <w:tc>
          <w:tcPr>
            <w:tcW w:w="6521" w:type="dxa"/>
            <w:tcBorders>
              <w:top w:val="single" w:sz="6" w:space="0" w:color="auto"/>
              <w:left w:val="single" w:sz="6" w:space="0" w:color="auto"/>
              <w:bottom w:val="single" w:sz="6" w:space="0" w:color="auto"/>
              <w:right w:val="single" w:sz="6" w:space="0" w:color="auto"/>
            </w:tcBorders>
            <w:vAlign w:val="center"/>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1.Понятие организационной культуры. </w:t>
            </w:r>
          </w:p>
          <w:p w:rsidR="00B33DFF" w:rsidRPr="007B01DB" w:rsidRDefault="00BC7A28"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2.История развития организационной</w:t>
            </w:r>
            <w:r w:rsidR="00B33DFF" w:rsidRPr="007B01DB">
              <w:rPr>
                <w:rFonts w:ascii="Times New Roman" w:eastAsia="Times New Roman" w:hAnsi="Times New Roman" w:cs="Times New Roman"/>
                <w:sz w:val="24"/>
                <w:szCs w:val="24"/>
                <w:lang w:eastAsia="ru-RU"/>
              </w:rPr>
              <w:t xml:space="preserve"> культуры. </w:t>
            </w:r>
          </w:p>
          <w:p w:rsidR="00B33DFF" w:rsidRPr="007B01DB" w:rsidRDefault="00BC7A28"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lastRenderedPageBreak/>
              <w:t>3.Методы диагностики организационной</w:t>
            </w:r>
            <w:r w:rsidR="00B33DFF" w:rsidRPr="007B01DB">
              <w:rPr>
                <w:rFonts w:ascii="Times New Roman" w:eastAsia="Times New Roman" w:hAnsi="Times New Roman" w:cs="Times New Roman"/>
                <w:sz w:val="24"/>
                <w:szCs w:val="24"/>
                <w:lang w:eastAsia="ru-RU"/>
              </w:rPr>
              <w:t xml:space="preserve"> культуры. </w:t>
            </w:r>
          </w:p>
          <w:p w:rsidR="00B33DFF" w:rsidRPr="007B01DB" w:rsidRDefault="00BC7A28"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4.Характеристика организационной</w:t>
            </w:r>
            <w:r w:rsidR="00B33DFF" w:rsidRPr="007B01DB">
              <w:rPr>
                <w:rFonts w:ascii="Times New Roman" w:eastAsia="Times New Roman" w:hAnsi="Times New Roman" w:cs="Times New Roman"/>
                <w:sz w:val="24"/>
                <w:szCs w:val="24"/>
                <w:lang w:eastAsia="ru-RU"/>
              </w:rPr>
              <w:t xml:space="preserve"> культуры. </w:t>
            </w:r>
          </w:p>
          <w:p w:rsidR="00B33DFF" w:rsidRPr="007B01DB" w:rsidRDefault="00BC7A28"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5.Культура научной организации и</w:t>
            </w:r>
            <w:r w:rsidR="00B33DFF" w:rsidRPr="007B01DB">
              <w:rPr>
                <w:rFonts w:ascii="Times New Roman" w:eastAsia="Times New Roman" w:hAnsi="Times New Roman" w:cs="Times New Roman"/>
                <w:sz w:val="24"/>
                <w:szCs w:val="24"/>
                <w:lang w:eastAsia="ru-RU"/>
              </w:rPr>
              <w:t xml:space="preserve"> мотивации труда. </w:t>
            </w:r>
          </w:p>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6.Корпоративная культура.</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lastRenderedPageBreak/>
              <w:t>9</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Национальная  культура организационного поведения</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C7A28"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1.Национальные особенности</w:t>
            </w:r>
            <w:r w:rsidR="00B33DFF" w:rsidRPr="007B01DB">
              <w:rPr>
                <w:rFonts w:ascii="Times New Roman" w:eastAsia="Times New Roman" w:hAnsi="Times New Roman" w:cs="Times New Roman"/>
                <w:sz w:val="24"/>
                <w:szCs w:val="24"/>
                <w:lang w:eastAsia="ru-RU"/>
              </w:rPr>
              <w:t xml:space="preserve"> организационного поведения. </w:t>
            </w:r>
            <w:r w:rsidRPr="007B01DB">
              <w:rPr>
                <w:rFonts w:ascii="Times New Roman" w:eastAsia="Times New Roman" w:hAnsi="Times New Roman" w:cs="Times New Roman"/>
                <w:sz w:val="24"/>
                <w:szCs w:val="24"/>
                <w:lang w:eastAsia="ru-RU"/>
              </w:rPr>
              <w:t>2.Американская практика</w:t>
            </w:r>
            <w:r w:rsidR="00B33DFF" w:rsidRPr="007B01DB">
              <w:rPr>
                <w:rFonts w:ascii="Times New Roman" w:eastAsia="Times New Roman" w:hAnsi="Times New Roman" w:cs="Times New Roman"/>
                <w:sz w:val="24"/>
                <w:szCs w:val="24"/>
                <w:lang w:eastAsia="ru-RU"/>
              </w:rPr>
              <w:t xml:space="preserve"> организационного поведения. </w:t>
            </w:r>
            <w:r w:rsidRPr="007B01DB">
              <w:rPr>
                <w:rFonts w:ascii="Times New Roman" w:eastAsia="Times New Roman" w:hAnsi="Times New Roman" w:cs="Times New Roman"/>
                <w:sz w:val="24"/>
                <w:szCs w:val="24"/>
                <w:lang w:eastAsia="ru-RU"/>
              </w:rPr>
              <w:t>3.Японский опыт организационного</w:t>
            </w:r>
            <w:r w:rsidR="00B33DFF" w:rsidRPr="007B01DB">
              <w:rPr>
                <w:rFonts w:ascii="Times New Roman" w:eastAsia="Times New Roman" w:hAnsi="Times New Roman" w:cs="Times New Roman"/>
                <w:sz w:val="24"/>
                <w:szCs w:val="24"/>
                <w:lang w:eastAsia="ru-RU"/>
              </w:rPr>
              <w:t xml:space="preserve"> поведения.</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 4.Практика организационного поведения в Росси.</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10</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E800F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 xml:space="preserve">Современные тенденции лидерства </w:t>
            </w:r>
          </w:p>
        </w:tc>
        <w:tc>
          <w:tcPr>
            <w:tcW w:w="6521" w:type="dxa"/>
            <w:tcBorders>
              <w:top w:val="single" w:sz="6" w:space="0" w:color="auto"/>
              <w:left w:val="single" w:sz="6" w:space="0" w:color="auto"/>
              <w:bottom w:val="single" w:sz="6" w:space="0" w:color="auto"/>
              <w:right w:val="single" w:sz="6" w:space="0" w:color="auto"/>
            </w:tcBorders>
          </w:tcPr>
          <w:p w:rsidR="00B33DFF" w:rsidRDefault="00BC7A28" w:rsidP="00326CC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1.Деловое поведение.</w:t>
            </w:r>
            <w:r w:rsidR="00B33DFF" w:rsidRPr="007B01DB">
              <w:rPr>
                <w:rFonts w:ascii="Times New Roman" w:eastAsia="Times New Roman" w:hAnsi="Times New Roman" w:cs="Times New Roman"/>
                <w:bCs/>
                <w:sz w:val="24"/>
                <w:szCs w:val="24"/>
                <w:lang w:eastAsia="ru-RU"/>
              </w:rPr>
              <w:t xml:space="preserve"> </w:t>
            </w:r>
          </w:p>
          <w:p w:rsidR="00B33DFF" w:rsidRPr="007B01DB" w:rsidRDefault="00B33DFF" w:rsidP="00326CC4">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2.Международные  этические  нормы делового поведения.</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11</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E800F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 xml:space="preserve">Технология лидерства </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1. </w:t>
            </w:r>
            <w:r w:rsidR="00BC7A28" w:rsidRPr="007B01DB">
              <w:rPr>
                <w:rFonts w:ascii="Times New Roman" w:eastAsia="Times New Roman" w:hAnsi="Times New Roman" w:cs="Times New Roman"/>
                <w:bCs/>
                <w:sz w:val="24"/>
                <w:szCs w:val="24"/>
                <w:lang w:eastAsia="ru-RU"/>
              </w:rPr>
              <w:t>Групповое воздействие на</w:t>
            </w:r>
            <w:r w:rsidRPr="007B01DB">
              <w:rPr>
                <w:rFonts w:ascii="Times New Roman" w:eastAsia="Times New Roman" w:hAnsi="Times New Roman" w:cs="Times New Roman"/>
                <w:bCs/>
                <w:sz w:val="24"/>
                <w:szCs w:val="24"/>
                <w:lang w:eastAsia="ru-RU"/>
              </w:rPr>
              <w:t xml:space="preserve"> организационное поведение.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2. </w:t>
            </w:r>
            <w:proofErr w:type="spellStart"/>
            <w:r w:rsidR="00BC7A28" w:rsidRPr="007B01DB">
              <w:rPr>
                <w:rFonts w:ascii="Times New Roman" w:eastAsia="Times New Roman" w:hAnsi="Times New Roman" w:cs="Times New Roman"/>
                <w:bCs/>
                <w:sz w:val="24"/>
                <w:szCs w:val="24"/>
                <w:lang w:eastAsia="ru-RU"/>
              </w:rPr>
              <w:t>Саморегуляция</w:t>
            </w:r>
            <w:proofErr w:type="spellEnd"/>
            <w:r w:rsidR="00BC7A28" w:rsidRPr="007B01DB">
              <w:rPr>
                <w:rFonts w:ascii="Times New Roman" w:eastAsia="Times New Roman" w:hAnsi="Times New Roman" w:cs="Times New Roman"/>
                <w:bCs/>
                <w:sz w:val="24"/>
                <w:szCs w:val="24"/>
                <w:lang w:eastAsia="ru-RU"/>
              </w:rPr>
              <w:t xml:space="preserve"> организационного</w:t>
            </w:r>
            <w:r w:rsidRPr="007B01DB">
              <w:rPr>
                <w:rFonts w:ascii="Times New Roman" w:eastAsia="Times New Roman" w:hAnsi="Times New Roman" w:cs="Times New Roman"/>
                <w:bCs/>
                <w:sz w:val="24"/>
                <w:szCs w:val="24"/>
                <w:lang w:eastAsia="ru-RU"/>
              </w:rPr>
              <w:t xml:space="preserve"> поведения.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.Руководство</w:t>
            </w:r>
            <w:r w:rsidRPr="007B01DB">
              <w:rPr>
                <w:rFonts w:ascii="Times New Roman" w:eastAsia="Times New Roman" w:hAnsi="Times New Roman" w:cs="Times New Roman"/>
                <w:bCs/>
                <w:sz w:val="24"/>
                <w:szCs w:val="24"/>
                <w:lang w:eastAsia="ru-RU"/>
              </w:rPr>
              <w:t xml:space="preserve"> организационным поведением.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4. </w:t>
            </w:r>
            <w:r w:rsidR="00BC7A28" w:rsidRPr="007B01DB">
              <w:rPr>
                <w:rFonts w:ascii="Times New Roman" w:eastAsia="Times New Roman" w:hAnsi="Times New Roman" w:cs="Times New Roman"/>
                <w:bCs/>
                <w:sz w:val="24"/>
                <w:szCs w:val="24"/>
                <w:lang w:eastAsia="ru-RU"/>
              </w:rPr>
              <w:t>Проектирование стиля управления в</w:t>
            </w:r>
            <w:r w:rsidRPr="007B01DB">
              <w:rPr>
                <w:rFonts w:ascii="Times New Roman" w:eastAsia="Times New Roman" w:hAnsi="Times New Roman" w:cs="Times New Roman"/>
                <w:bCs/>
                <w:sz w:val="24"/>
                <w:szCs w:val="24"/>
                <w:lang w:eastAsia="ru-RU"/>
              </w:rPr>
              <w:t xml:space="preserve"> организации.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5. </w:t>
            </w:r>
            <w:r w:rsidR="00BC7A28" w:rsidRPr="007B01DB">
              <w:rPr>
                <w:rFonts w:ascii="Times New Roman" w:eastAsia="Times New Roman" w:hAnsi="Times New Roman" w:cs="Times New Roman"/>
                <w:bCs/>
                <w:sz w:val="24"/>
                <w:szCs w:val="24"/>
                <w:lang w:eastAsia="ru-RU"/>
              </w:rPr>
              <w:t>Система методов лидерства</w:t>
            </w:r>
            <w:r w:rsidRPr="007B01DB">
              <w:rPr>
                <w:rFonts w:ascii="Times New Roman" w:eastAsia="Times New Roman" w:hAnsi="Times New Roman" w:cs="Times New Roman"/>
                <w:bCs/>
                <w:sz w:val="24"/>
                <w:szCs w:val="24"/>
                <w:lang w:eastAsia="ru-RU"/>
              </w:rPr>
              <w:t xml:space="preserve">.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6. </w:t>
            </w:r>
            <w:r w:rsidR="00BC7A28" w:rsidRPr="007B01DB">
              <w:rPr>
                <w:rFonts w:ascii="Times New Roman" w:eastAsia="Times New Roman" w:hAnsi="Times New Roman" w:cs="Times New Roman"/>
                <w:bCs/>
                <w:sz w:val="24"/>
                <w:szCs w:val="24"/>
                <w:lang w:eastAsia="ru-RU"/>
              </w:rPr>
              <w:t>Стратегии управления</w:t>
            </w:r>
            <w:r w:rsidRPr="007B01DB">
              <w:rPr>
                <w:rFonts w:ascii="Times New Roman" w:eastAsia="Times New Roman" w:hAnsi="Times New Roman" w:cs="Times New Roman"/>
                <w:bCs/>
                <w:sz w:val="24"/>
                <w:szCs w:val="24"/>
                <w:lang w:eastAsia="ru-RU"/>
              </w:rPr>
              <w:t xml:space="preserve"> организационным поведением.</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sz w:val="24"/>
                <w:szCs w:val="24"/>
                <w:lang w:eastAsia="ru-RU"/>
              </w:rPr>
              <w:t>7. Конфликты в организациях.</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12</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Поведенческий  маркетинг  в организации</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1. Маркетинг персонала организации.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2. </w:t>
            </w:r>
            <w:r w:rsidR="00BC7A28" w:rsidRPr="007B01DB">
              <w:rPr>
                <w:rFonts w:ascii="Times New Roman" w:eastAsia="Times New Roman" w:hAnsi="Times New Roman" w:cs="Times New Roman"/>
                <w:bCs/>
                <w:sz w:val="24"/>
                <w:szCs w:val="24"/>
                <w:lang w:eastAsia="ru-RU"/>
              </w:rPr>
              <w:t>Маркетинг организационного</w:t>
            </w:r>
            <w:r w:rsidRPr="007B01DB">
              <w:rPr>
                <w:rFonts w:ascii="Times New Roman" w:eastAsia="Times New Roman" w:hAnsi="Times New Roman" w:cs="Times New Roman"/>
                <w:bCs/>
                <w:sz w:val="24"/>
                <w:szCs w:val="24"/>
                <w:lang w:eastAsia="ru-RU"/>
              </w:rPr>
              <w:t xml:space="preserve"> поведения. </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13</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Управление поведением организации</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1. </w:t>
            </w:r>
            <w:r w:rsidR="00BC7A28" w:rsidRPr="007B01DB">
              <w:rPr>
                <w:rFonts w:ascii="Times New Roman" w:eastAsia="Times New Roman" w:hAnsi="Times New Roman" w:cs="Times New Roman"/>
                <w:bCs/>
                <w:sz w:val="24"/>
                <w:szCs w:val="24"/>
                <w:lang w:eastAsia="ru-RU"/>
              </w:rPr>
              <w:t>Стратегия управления</w:t>
            </w:r>
            <w:r w:rsidRPr="007B01DB">
              <w:rPr>
                <w:rFonts w:ascii="Times New Roman" w:eastAsia="Times New Roman" w:hAnsi="Times New Roman" w:cs="Times New Roman"/>
                <w:bCs/>
                <w:sz w:val="24"/>
                <w:szCs w:val="24"/>
                <w:lang w:eastAsia="ru-RU"/>
              </w:rPr>
              <w:t xml:space="preserve"> лидерством. </w:t>
            </w:r>
          </w:p>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2. </w:t>
            </w:r>
            <w:r w:rsidR="00BC7A28" w:rsidRPr="007B01DB">
              <w:rPr>
                <w:rFonts w:ascii="Times New Roman" w:eastAsia="Times New Roman" w:hAnsi="Times New Roman" w:cs="Times New Roman"/>
                <w:bCs/>
                <w:sz w:val="24"/>
                <w:szCs w:val="24"/>
                <w:lang w:eastAsia="ru-RU"/>
              </w:rPr>
              <w:t>Тактика управления</w:t>
            </w:r>
            <w:r w:rsidRPr="007B01DB">
              <w:rPr>
                <w:rFonts w:ascii="Times New Roman" w:eastAsia="Times New Roman" w:hAnsi="Times New Roman" w:cs="Times New Roman"/>
                <w:bCs/>
                <w:sz w:val="24"/>
                <w:szCs w:val="24"/>
                <w:lang w:eastAsia="ru-RU"/>
              </w:rPr>
              <w:t xml:space="preserve"> лидерством.  </w:t>
            </w:r>
          </w:p>
          <w:p w:rsidR="00B33DFF" w:rsidRPr="007B01DB" w:rsidRDefault="00B33DFF" w:rsidP="00326CC4">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3. Технология  управления лидерством.</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14</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Управление  нововведениями  в организации</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1. Изменения в организации. </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2. Нововведения (инновации) в организации.</w:t>
            </w:r>
          </w:p>
        </w:tc>
      </w:tr>
      <w:tr w:rsidR="00B33DFF" w:rsidRPr="007B01DB" w:rsidTr="00B33DFF">
        <w:trPr>
          <w:trHeight w:val="52"/>
          <w:jc w:val="center"/>
        </w:trPr>
        <w:tc>
          <w:tcPr>
            <w:tcW w:w="396" w:type="dxa"/>
            <w:shd w:val="clear" w:color="auto" w:fill="auto"/>
          </w:tcPr>
          <w:p w:rsidR="00B33DFF" w:rsidRPr="007B01DB" w:rsidRDefault="00B33DFF" w:rsidP="00B2382D">
            <w:pPr>
              <w:spacing w:after="0" w:line="240" w:lineRule="auto"/>
              <w:ind w:left="-113" w:right="-113"/>
              <w:jc w:val="center"/>
              <w:rPr>
                <w:rFonts w:ascii="Times New Roman" w:eastAsia="Times New Roman" w:hAnsi="Times New Roman" w:cs="Times New Roman"/>
                <w:lang w:eastAsia="ru-RU"/>
              </w:rPr>
            </w:pPr>
            <w:r w:rsidRPr="007B01DB">
              <w:rPr>
                <w:rFonts w:ascii="Times New Roman" w:eastAsia="Times New Roman" w:hAnsi="Times New Roman" w:cs="Times New Roman"/>
                <w:lang w:eastAsia="ru-RU"/>
              </w:rPr>
              <w:t>15</w:t>
            </w:r>
          </w:p>
        </w:tc>
        <w:tc>
          <w:tcPr>
            <w:tcW w:w="2694" w:type="dxa"/>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Формирование группового поведения в организации</w:t>
            </w:r>
          </w:p>
        </w:tc>
        <w:tc>
          <w:tcPr>
            <w:tcW w:w="6521" w:type="dxa"/>
            <w:tcBorders>
              <w:top w:val="single" w:sz="6" w:space="0" w:color="auto"/>
              <w:left w:val="single" w:sz="6" w:space="0" w:color="auto"/>
              <w:bottom w:val="single" w:sz="6" w:space="0" w:color="auto"/>
              <w:right w:val="single" w:sz="6"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bCs/>
                <w:sz w:val="24"/>
                <w:szCs w:val="24"/>
                <w:lang w:eastAsia="ru-RU"/>
              </w:rPr>
              <w:t xml:space="preserve">1. Групповая динамика. </w:t>
            </w:r>
          </w:p>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bCs/>
                <w:sz w:val="24"/>
                <w:szCs w:val="24"/>
                <w:lang w:eastAsia="ru-RU"/>
              </w:rPr>
              <w:t>2. Формирование группового поведения.</w:t>
            </w:r>
          </w:p>
        </w:tc>
      </w:tr>
      <w:tr w:rsidR="00B33DFF" w:rsidRPr="007B01DB" w:rsidTr="00B33DFF">
        <w:trPr>
          <w:jc w:val="center"/>
        </w:trPr>
        <w:tc>
          <w:tcPr>
            <w:tcW w:w="9611" w:type="dxa"/>
            <w:gridSpan w:val="3"/>
            <w:shd w:val="clear" w:color="auto" w:fill="auto"/>
          </w:tcPr>
          <w:p w:rsidR="00B33DFF" w:rsidRPr="007B01DB" w:rsidRDefault="00B33DFF" w:rsidP="00B2382D">
            <w:pPr>
              <w:tabs>
                <w:tab w:val="left" w:pos="414"/>
              </w:tabs>
              <w:spacing w:after="0" w:line="240" w:lineRule="auto"/>
              <w:ind w:right="-78"/>
              <w:jc w:val="both"/>
              <w:rPr>
                <w:rFonts w:ascii="Times New Roman" w:eastAsia="Times New Roman" w:hAnsi="Times New Roman" w:cs="Times New Roman"/>
                <w:color w:val="000000"/>
                <w:spacing w:val="-1"/>
                <w:lang w:eastAsia="ru-RU"/>
              </w:rPr>
            </w:pPr>
            <w:r w:rsidRPr="007B01DB">
              <w:rPr>
                <w:rFonts w:ascii="Times New Roman" w:eastAsia="Times New Roman" w:hAnsi="Times New Roman" w:cs="Times New Roman"/>
                <w:lang w:eastAsia="ru-RU"/>
              </w:rPr>
              <w:t>Всего:</w:t>
            </w:r>
          </w:p>
        </w:tc>
      </w:tr>
    </w:tbl>
    <w:p w:rsidR="007B01DB" w:rsidRDefault="007B01DB" w:rsidP="007B01DB">
      <w:pPr>
        <w:spacing w:after="0" w:line="240" w:lineRule="auto"/>
        <w:rPr>
          <w:rFonts w:ascii="Times New Roman" w:eastAsia="Times New Roman" w:hAnsi="Times New Roman" w:cs="Times New Roman"/>
          <w:sz w:val="16"/>
          <w:szCs w:val="16"/>
          <w:lang w:eastAsia="ru-RU"/>
        </w:rPr>
      </w:pPr>
    </w:p>
    <w:p w:rsidR="00537417" w:rsidRPr="00537417" w:rsidRDefault="006F5359" w:rsidP="00537417">
      <w:pPr>
        <w:pStyle w:val="a3"/>
        <w:numPr>
          <w:ilvl w:val="0"/>
          <w:numId w:val="15"/>
        </w:numPr>
        <w:rPr>
          <w:b/>
        </w:rPr>
      </w:pPr>
      <w:r>
        <w:rPr>
          <w:b/>
        </w:rPr>
        <w:t>Разделы</w:t>
      </w:r>
      <w:r w:rsidRPr="00E52813">
        <w:rPr>
          <w:b/>
        </w:rPr>
        <w:t xml:space="preserve"> </w:t>
      </w:r>
      <w:r w:rsidR="00326CC4" w:rsidRPr="00E52813">
        <w:rPr>
          <w:b/>
        </w:rPr>
        <w:t>дисциплины</w:t>
      </w:r>
      <w:r w:rsidR="00326CC4">
        <w:rPr>
          <w:b/>
        </w:rPr>
        <w:t xml:space="preserve"> и</w:t>
      </w:r>
      <w:r>
        <w:rPr>
          <w:b/>
        </w:rPr>
        <w:t xml:space="preserve"> виды учебной работы</w:t>
      </w:r>
      <w:r w:rsidRPr="00E5281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646"/>
        <w:gridCol w:w="1154"/>
        <w:gridCol w:w="1258"/>
        <w:gridCol w:w="771"/>
      </w:tblGrid>
      <w:tr w:rsidR="00B2382D" w:rsidRPr="007B01DB" w:rsidTr="00B33DFF">
        <w:trPr>
          <w:trHeight w:val="4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 xml:space="preserve">№ </w:t>
            </w:r>
          </w:p>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Наименование разделов дисциплины</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Всего</w:t>
            </w:r>
          </w:p>
          <w:p w:rsidR="00B2382D" w:rsidRPr="007B01DB" w:rsidRDefault="00B2382D" w:rsidP="00B2382D">
            <w:pPr>
              <w:spacing w:after="0" w:line="240" w:lineRule="auto"/>
              <w:ind w:left="-142" w:right="-137"/>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часов</w:t>
            </w:r>
          </w:p>
        </w:tc>
      </w:tr>
      <w:tr w:rsidR="00B33DFF" w:rsidRPr="007B01DB" w:rsidTr="00B33DFF">
        <w:trPr>
          <w:trHeight w:val="1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Л</w:t>
            </w:r>
          </w:p>
        </w:tc>
        <w:tc>
          <w:tcPr>
            <w:tcW w:w="0" w:type="auto"/>
            <w:tcBorders>
              <w:top w:val="single" w:sz="4" w:space="0" w:color="auto"/>
              <w:left w:val="single" w:sz="4" w:space="0" w:color="auto"/>
              <w:bottom w:val="single" w:sz="4" w:space="0" w:color="auto"/>
              <w:right w:val="single" w:sz="4" w:space="0" w:color="auto"/>
            </w:tcBorders>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СЗ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p>
        </w:tc>
      </w:tr>
      <w:tr w:rsidR="00B33DFF" w:rsidRPr="007B01DB" w:rsidTr="00B33DFF">
        <w:trPr>
          <w:jc w:val="center"/>
        </w:trPr>
        <w:tc>
          <w:tcPr>
            <w:tcW w:w="0" w:type="auto"/>
            <w:tcBorders>
              <w:top w:val="single" w:sz="4" w:space="0" w:color="auto"/>
              <w:left w:val="single" w:sz="4" w:space="0" w:color="auto"/>
              <w:bottom w:val="single" w:sz="4" w:space="0" w:color="auto"/>
              <w:right w:val="single" w:sz="4" w:space="0" w:color="auto"/>
            </w:tcBorders>
            <w:hideMark/>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E800F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 xml:space="preserve">Предмет  и  методы  лидерства </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33DFF" w:rsidRPr="007B01DB" w:rsidTr="00B33DFF">
        <w:trPr>
          <w:jc w:val="center"/>
        </w:trPr>
        <w:tc>
          <w:tcPr>
            <w:tcW w:w="0" w:type="auto"/>
            <w:tcBorders>
              <w:top w:val="single" w:sz="4" w:space="0" w:color="auto"/>
              <w:left w:val="single" w:sz="4" w:space="0" w:color="auto"/>
              <w:bottom w:val="single" w:sz="4" w:space="0" w:color="auto"/>
              <w:right w:val="single" w:sz="4" w:space="0" w:color="auto"/>
            </w:tcBorders>
            <w:hideMark/>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iCs/>
                <w:sz w:val="24"/>
                <w:szCs w:val="24"/>
                <w:lang w:eastAsia="ru-RU"/>
              </w:rPr>
              <w:t>Теории  поведения  человека  в организации</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33DFF" w:rsidRPr="007B01DB" w:rsidTr="00B33DFF">
        <w:trPr>
          <w:trHeight w:val="69"/>
          <w:jc w:val="center"/>
        </w:trPr>
        <w:tc>
          <w:tcPr>
            <w:tcW w:w="0" w:type="auto"/>
            <w:tcBorders>
              <w:top w:val="single" w:sz="4" w:space="0" w:color="auto"/>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iCs/>
                <w:sz w:val="24"/>
                <w:szCs w:val="24"/>
                <w:lang w:eastAsia="ru-RU"/>
              </w:rPr>
              <w:t>Анализ и конструирование организации</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Личность и ее развитие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Мотивация  и  результативность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Лидерство,  авторитет и власть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Коммуникативное  поведении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Организационная культура поведения</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sz w:val="24"/>
                <w:szCs w:val="24"/>
                <w:lang w:eastAsia="ru-RU"/>
              </w:rPr>
              <w:t>Национальная  культура организационного поведения</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10</w:t>
            </w:r>
          </w:p>
        </w:tc>
        <w:tc>
          <w:tcPr>
            <w:tcW w:w="0" w:type="auto"/>
            <w:tcBorders>
              <w:top w:val="single" w:sz="4" w:space="0" w:color="auto"/>
              <w:left w:val="single" w:sz="4" w:space="0" w:color="auto"/>
              <w:right w:val="single" w:sz="4" w:space="0" w:color="auto"/>
            </w:tcBorders>
            <w:vAlign w:val="center"/>
          </w:tcPr>
          <w:p w:rsidR="00B33DFF" w:rsidRPr="007B01DB" w:rsidRDefault="00B33DFF" w:rsidP="00E800FD">
            <w:pPr>
              <w:spacing w:after="0" w:line="240" w:lineRule="auto"/>
              <w:ind w:right="-108"/>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 xml:space="preserve">Современные тенденции лидерства  </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293"/>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11</w:t>
            </w:r>
          </w:p>
        </w:tc>
        <w:tc>
          <w:tcPr>
            <w:tcW w:w="0" w:type="auto"/>
            <w:tcBorders>
              <w:top w:val="single" w:sz="4" w:space="0" w:color="auto"/>
              <w:left w:val="single" w:sz="4" w:space="0" w:color="auto"/>
              <w:right w:val="single" w:sz="4" w:space="0" w:color="auto"/>
            </w:tcBorders>
            <w:vAlign w:val="center"/>
          </w:tcPr>
          <w:p w:rsidR="00B33DFF" w:rsidRPr="007B01DB" w:rsidRDefault="00B33DFF" w:rsidP="00E800F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 xml:space="preserve">Технология лидерства </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Поведенческий  маркетинг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Управление поведением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14</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Управление  нововведениями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tcBorders>
              <w:left w:val="single" w:sz="4" w:space="0" w:color="auto"/>
              <w:right w:val="single" w:sz="4" w:space="0" w:color="auto"/>
            </w:tcBorders>
          </w:tcPr>
          <w:p w:rsidR="00B33DFF" w:rsidRPr="007B01DB" w:rsidRDefault="00B33DFF" w:rsidP="00B2382D">
            <w:pPr>
              <w:spacing w:after="0" w:line="240" w:lineRule="auto"/>
              <w:jc w:val="both"/>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right w:val="single" w:sz="4" w:space="0" w:color="auto"/>
            </w:tcBorders>
            <w:vAlign w:val="center"/>
          </w:tcPr>
          <w:p w:rsidR="00B33DFF" w:rsidRPr="007B01DB" w:rsidRDefault="00B33DFF" w:rsidP="00B2382D">
            <w:pPr>
              <w:spacing w:after="0" w:line="240" w:lineRule="auto"/>
              <w:rPr>
                <w:rFonts w:ascii="Times New Roman" w:eastAsia="Times New Roman" w:hAnsi="Times New Roman" w:cs="Times New Roman"/>
                <w:color w:val="000000"/>
                <w:sz w:val="24"/>
                <w:szCs w:val="24"/>
              </w:rPr>
            </w:pPr>
            <w:r w:rsidRPr="007B01DB">
              <w:rPr>
                <w:rFonts w:ascii="Times New Roman" w:eastAsia="Times New Roman" w:hAnsi="Times New Roman" w:cs="Times New Roman"/>
                <w:bCs/>
                <w:sz w:val="24"/>
                <w:szCs w:val="24"/>
                <w:lang w:eastAsia="ru-RU"/>
              </w:rPr>
              <w:t>Формирование группового поведения в организации</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sidRPr="007B01DB">
              <w:rPr>
                <w:rFonts w:ascii="Times New Roman" w:eastAsia="Times New Roman" w:hAnsi="Times New Roman" w:cs="Times New Roman"/>
                <w:sz w:val="24"/>
                <w:szCs w:val="24"/>
                <w:lang w:eastAsia="ru-RU"/>
              </w:rPr>
              <w:t>2</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3DFF" w:rsidRPr="007B01DB" w:rsidTr="00B33DFF">
        <w:trPr>
          <w:trHeight w:val="69"/>
          <w:jc w:val="center"/>
        </w:trPr>
        <w:tc>
          <w:tcPr>
            <w:tcW w:w="0" w:type="auto"/>
            <w:gridSpan w:val="2"/>
            <w:tcBorders>
              <w:left w:val="single" w:sz="4" w:space="0" w:color="auto"/>
              <w:right w:val="single" w:sz="4" w:space="0" w:color="auto"/>
            </w:tcBorders>
          </w:tcPr>
          <w:p w:rsidR="00B33DFF" w:rsidRPr="007B01DB" w:rsidRDefault="00B33DFF" w:rsidP="00B2382D">
            <w:pPr>
              <w:spacing w:after="0" w:line="240" w:lineRule="auto"/>
              <w:rPr>
                <w:rFonts w:ascii="Times New Roman" w:eastAsia="Times New Roman" w:hAnsi="Times New Roman" w:cs="Times New Roman"/>
                <w:bCs/>
                <w:sz w:val="24"/>
                <w:szCs w:val="24"/>
                <w:lang w:eastAsia="ru-RU"/>
              </w:rPr>
            </w:pPr>
            <w:r w:rsidRPr="007B01DB">
              <w:rPr>
                <w:rFonts w:ascii="Times New Roman" w:eastAsia="Times New Roman" w:hAnsi="Times New Roman" w:cs="Times New Roman"/>
                <w:sz w:val="24"/>
                <w:szCs w:val="24"/>
                <w:lang w:eastAsia="ru-RU"/>
              </w:rPr>
              <w:t>Итого:</w:t>
            </w:r>
          </w:p>
        </w:tc>
        <w:tc>
          <w:tcPr>
            <w:tcW w:w="0" w:type="auto"/>
            <w:tcBorders>
              <w:left w:val="single" w:sz="4" w:space="0" w:color="auto"/>
              <w:right w:val="single" w:sz="4" w:space="0" w:color="auto"/>
            </w:tcBorders>
            <w:vAlign w:val="center"/>
          </w:tcPr>
          <w:p w:rsidR="00B33DFF" w:rsidRPr="007B01DB" w:rsidRDefault="00B33DFF" w:rsidP="00B33DFF">
            <w:pPr>
              <w:spacing w:after="0" w:line="240" w:lineRule="auto"/>
              <w:jc w:val="center"/>
              <w:rPr>
                <w:rFonts w:ascii="Times New Roman" w:eastAsia="Times New Roman" w:hAnsi="Times New Roman" w:cs="Times New Roman"/>
                <w:b/>
                <w:sz w:val="24"/>
                <w:szCs w:val="24"/>
                <w:lang w:eastAsia="ru-RU"/>
              </w:rPr>
            </w:pPr>
            <w:r w:rsidRPr="007B01DB">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0" w:type="auto"/>
            <w:tcBorders>
              <w:left w:val="single" w:sz="4" w:space="0" w:color="auto"/>
              <w:right w:val="single" w:sz="4" w:space="0" w:color="auto"/>
            </w:tcBorders>
            <w:vAlign w:val="center"/>
          </w:tcPr>
          <w:p w:rsidR="00B33DFF" w:rsidRPr="007B01DB" w:rsidRDefault="00B33DFF" w:rsidP="00B23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bl>
    <w:p w:rsidR="00B2382D" w:rsidRDefault="00B2382D" w:rsidP="00B2382D">
      <w:pPr>
        <w:spacing w:after="0" w:line="240" w:lineRule="auto"/>
        <w:ind w:left="1069"/>
        <w:contextualSpacing/>
        <w:rPr>
          <w:rFonts w:ascii="Times New Roman" w:eastAsia="Times New Roman" w:hAnsi="Times New Roman" w:cs="Times New Roman"/>
          <w:sz w:val="28"/>
          <w:szCs w:val="28"/>
          <w:lang w:eastAsia="ru-RU"/>
        </w:rPr>
      </w:pPr>
    </w:p>
    <w:p w:rsidR="00140324" w:rsidRPr="00E52813" w:rsidRDefault="00140324" w:rsidP="00140324">
      <w:pPr>
        <w:pStyle w:val="a3"/>
        <w:numPr>
          <w:ilvl w:val="0"/>
          <w:numId w:val="2"/>
        </w:numPr>
        <w:shd w:val="clear" w:color="auto" w:fill="FFFFFF"/>
        <w:tabs>
          <w:tab w:val="left" w:pos="993"/>
        </w:tabs>
        <w:ind w:left="0" w:firstLine="709"/>
        <w:jc w:val="both"/>
        <w:rPr>
          <w:b/>
        </w:rPr>
      </w:pPr>
      <w:r w:rsidRPr="00E52813">
        <w:rPr>
          <w:b/>
          <w:color w:val="000000"/>
          <w:spacing w:val="-1"/>
        </w:rPr>
        <w:t>Перечень основной и дополнительной литературы</w:t>
      </w:r>
      <w:r w:rsidRPr="00E52813">
        <w:rPr>
          <w:b/>
          <w:caps/>
          <w:color w:val="000000"/>
          <w:spacing w:val="-1"/>
        </w:rPr>
        <w:t xml:space="preserve">, </w:t>
      </w:r>
      <w:r w:rsidRPr="00E52813">
        <w:rPr>
          <w:b/>
        </w:rPr>
        <w:t>необходимый для освоения дисциплины</w:t>
      </w:r>
      <w:r>
        <w:rPr>
          <w:b/>
        </w:rPr>
        <w:t>:</w:t>
      </w:r>
      <w:r w:rsidRPr="00E52813">
        <w:rPr>
          <w:b/>
        </w:rPr>
        <w:t xml:space="preserve"> </w:t>
      </w:r>
    </w:p>
    <w:p w:rsidR="00140324" w:rsidRPr="00030BF0" w:rsidRDefault="00140324" w:rsidP="00140324">
      <w:pPr>
        <w:pStyle w:val="a3"/>
        <w:numPr>
          <w:ilvl w:val="1"/>
          <w:numId w:val="2"/>
        </w:numPr>
        <w:ind w:left="1069"/>
        <w:rPr>
          <w:b/>
          <w:iCs/>
        </w:rPr>
      </w:pPr>
      <w:r w:rsidRPr="00030BF0">
        <w:rPr>
          <w:b/>
          <w:iCs/>
        </w:rPr>
        <w:t>Основная литература</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7325"/>
        <w:gridCol w:w="1248"/>
        <w:gridCol w:w="939"/>
      </w:tblGrid>
      <w:tr w:rsidR="00140324" w:rsidRPr="00030BF0" w:rsidTr="00FC319A">
        <w:trPr>
          <w:trHeight w:val="340"/>
          <w:jc w:val="center"/>
        </w:trPr>
        <w:tc>
          <w:tcPr>
            <w:tcW w:w="420" w:type="dxa"/>
            <w:vMerge w:val="restart"/>
            <w:vAlign w:val="center"/>
          </w:tcPr>
          <w:p w:rsidR="00140324" w:rsidRPr="00030BF0" w:rsidRDefault="00140324" w:rsidP="00B33DFF">
            <w:pPr>
              <w:spacing w:after="0" w:line="240" w:lineRule="auto"/>
              <w:ind w:left="-113" w:right="-113"/>
              <w:jc w:val="center"/>
              <w:rPr>
                <w:rFonts w:ascii="Times New Roman" w:eastAsia="Times New Roman" w:hAnsi="Times New Roman" w:cs="Times New Roman"/>
                <w:b/>
                <w:sz w:val="24"/>
                <w:szCs w:val="24"/>
                <w:lang w:eastAsia="ru-RU"/>
              </w:rPr>
            </w:pPr>
            <w:r w:rsidRPr="00030BF0">
              <w:rPr>
                <w:rFonts w:ascii="Times New Roman" w:eastAsia="Times New Roman" w:hAnsi="Times New Roman" w:cs="Times New Roman"/>
                <w:b/>
                <w:sz w:val="24"/>
                <w:szCs w:val="24"/>
                <w:lang w:eastAsia="ru-RU"/>
              </w:rPr>
              <w:t xml:space="preserve">№ </w:t>
            </w:r>
          </w:p>
          <w:p w:rsidR="00140324" w:rsidRPr="00030BF0" w:rsidRDefault="00140324" w:rsidP="00B33DFF">
            <w:pPr>
              <w:spacing w:after="0" w:line="240" w:lineRule="auto"/>
              <w:ind w:left="-113" w:right="-113"/>
              <w:jc w:val="center"/>
              <w:rPr>
                <w:rFonts w:ascii="Times New Roman" w:eastAsia="Times New Roman" w:hAnsi="Times New Roman" w:cs="Times New Roman"/>
                <w:b/>
                <w:sz w:val="24"/>
                <w:szCs w:val="24"/>
                <w:lang w:eastAsia="ru-RU"/>
              </w:rPr>
            </w:pPr>
            <w:r w:rsidRPr="00030BF0">
              <w:rPr>
                <w:rFonts w:ascii="Times New Roman" w:eastAsia="Times New Roman" w:hAnsi="Times New Roman" w:cs="Times New Roman"/>
                <w:b/>
                <w:sz w:val="24"/>
                <w:szCs w:val="24"/>
                <w:lang w:eastAsia="ru-RU"/>
              </w:rPr>
              <w:t>п/п</w:t>
            </w:r>
          </w:p>
        </w:tc>
        <w:tc>
          <w:tcPr>
            <w:tcW w:w="7325" w:type="dxa"/>
            <w:vMerge w:val="restart"/>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vertAlign w:val="superscript"/>
                <w:lang w:eastAsia="ru-RU"/>
              </w:rPr>
            </w:pPr>
            <w:r w:rsidRPr="00030BF0">
              <w:rPr>
                <w:rFonts w:ascii="Times New Roman" w:eastAsia="Times New Roman" w:hAnsi="Times New Roman" w:cs="Tahoma"/>
                <w:b/>
                <w:sz w:val="24"/>
                <w:szCs w:val="24"/>
                <w:lang w:eastAsia="ru-RU"/>
              </w:rPr>
              <w:t>Наименование</w:t>
            </w:r>
          </w:p>
        </w:tc>
        <w:tc>
          <w:tcPr>
            <w:tcW w:w="2187" w:type="dxa"/>
            <w:gridSpan w:val="2"/>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r w:rsidRPr="00030BF0">
              <w:rPr>
                <w:rFonts w:ascii="Times New Roman" w:eastAsia="Times New Roman" w:hAnsi="Times New Roman" w:cs="Tahoma"/>
                <w:b/>
                <w:sz w:val="24"/>
                <w:szCs w:val="24"/>
                <w:lang w:eastAsia="ru-RU"/>
              </w:rPr>
              <w:t>Кол-во экземпляров</w:t>
            </w:r>
          </w:p>
        </w:tc>
      </w:tr>
      <w:tr w:rsidR="00140324" w:rsidRPr="00030BF0" w:rsidTr="00FC319A">
        <w:trPr>
          <w:trHeight w:val="340"/>
          <w:jc w:val="center"/>
        </w:trPr>
        <w:tc>
          <w:tcPr>
            <w:tcW w:w="420" w:type="dxa"/>
            <w:vMerge/>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p>
        </w:tc>
        <w:tc>
          <w:tcPr>
            <w:tcW w:w="7325" w:type="dxa"/>
            <w:vMerge/>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p>
        </w:tc>
        <w:tc>
          <w:tcPr>
            <w:tcW w:w="1248" w:type="dxa"/>
            <w:vAlign w:val="center"/>
          </w:tcPr>
          <w:p w:rsidR="00140324" w:rsidRPr="00030BF0" w:rsidRDefault="00140324" w:rsidP="00B33DFF">
            <w:pPr>
              <w:spacing w:after="0" w:line="240" w:lineRule="auto"/>
              <w:ind w:left="-113" w:right="-113"/>
              <w:jc w:val="center"/>
              <w:rPr>
                <w:rFonts w:ascii="Times New Roman" w:eastAsia="Times New Roman" w:hAnsi="Times New Roman" w:cs="Tahoma"/>
                <w:sz w:val="24"/>
                <w:szCs w:val="24"/>
                <w:lang w:eastAsia="ru-RU"/>
              </w:rPr>
            </w:pPr>
            <w:r w:rsidRPr="00030BF0">
              <w:rPr>
                <w:rFonts w:ascii="Times New Roman" w:eastAsia="Times New Roman" w:hAnsi="Times New Roman" w:cs="Tahoma"/>
                <w:sz w:val="24"/>
                <w:szCs w:val="24"/>
                <w:lang w:eastAsia="ru-RU"/>
              </w:rPr>
              <w:t>библиотека</w:t>
            </w:r>
          </w:p>
        </w:tc>
        <w:tc>
          <w:tcPr>
            <w:tcW w:w="939" w:type="dxa"/>
            <w:vAlign w:val="center"/>
          </w:tcPr>
          <w:p w:rsidR="00140324" w:rsidRPr="00030BF0" w:rsidRDefault="00140324" w:rsidP="00B33DFF">
            <w:pPr>
              <w:spacing w:after="0" w:line="240" w:lineRule="auto"/>
              <w:ind w:left="-113" w:right="-113"/>
              <w:jc w:val="center"/>
              <w:rPr>
                <w:rFonts w:ascii="Times New Roman" w:eastAsia="Times New Roman" w:hAnsi="Times New Roman" w:cs="Tahoma"/>
                <w:sz w:val="24"/>
                <w:szCs w:val="24"/>
                <w:lang w:eastAsia="ru-RU"/>
              </w:rPr>
            </w:pPr>
            <w:r w:rsidRPr="00030BF0">
              <w:rPr>
                <w:rFonts w:ascii="Times New Roman" w:eastAsia="Times New Roman" w:hAnsi="Times New Roman" w:cs="Tahoma"/>
                <w:sz w:val="24"/>
                <w:szCs w:val="24"/>
                <w:lang w:eastAsia="ru-RU"/>
              </w:rPr>
              <w:t>кафедра</w:t>
            </w:r>
          </w:p>
        </w:tc>
      </w:tr>
      <w:tr w:rsidR="00140324" w:rsidRPr="00030BF0" w:rsidTr="00FC319A">
        <w:trPr>
          <w:trHeight w:val="58"/>
          <w:jc w:val="center"/>
        </w:trPr>
        <w:tc>
          <w:tcPr>
            <w:tcW w:w="420" w:type="dxa"/>
          </w:tcPr>
          <w:p w:rsidR="00140324" w:rsidRPr="00030BF0" w:rsidRDefault="00140324" w:rsidP="00B33DFF">
            <w:pPr>
              <w:numPr>
                <w:ilvl w:val="0"/>
                <w:numId w:val="6"/>
              </w:numPr>
              <w:tabs>
                <w:tab w:val="num" w:pos="284"/>
              </w:tabs>
              <w:spacing w:after="0" w:line="240" w:lineRule="auto"/>
              <w:ind w:left="0" w:firstLine="0"/>
              <w:jc w:val="both"/>
              <w:rPr>
                <w:rFonts w:ascii="Times New Roman" w:eastAsia="Times New Roman" w:hAnsi="Times New Roman" w:cs="Times New Roman"/>
                <w:sz w:val="24"/>
                <w:szCs w:val="24"/>
                <w:lang w:eastAsia="ru-RU"/>
              </w:rPr>
            </w:pPr>
          </w:p>
        </w:tc>
        <w:tc>
          <w:tcPr>
            <w:tcW w:w="7325" w:type="dxa"/>
          </w:tcPr>
          <w:p w:rsidR="00140324" w:rsidRPr="00030BF0" w:rsidRDefault="00BC7A28" w:rsidP="00BC7A28">
            <w:pPr>
              <w:spacing w:after="0" w:line="240" w:lineRule="auto"/>
              <w:jc w:val="both"/>
              <w:outlineLvl w:val="1"/>
              <w:rPr>
                <w:rFonts w:ascii="Times New Roman" w:eastAsia="Times New Roman" w:hAnsi="Times New Roman" w:cs="Times New Roman"/>
                <w:bCs/>
                <w:sz w:val="24"/>
                <w:szCs w:val="24"/>
              </w:rPr>
            </w:pPr>
            <w:r w:rsidRPr="00BC7A28">
              <w:rPr>
                <w:rFonts w:ascii="Times New Roman" w:eastAsia="Times New Roman" w:hAnsi="Times New Roman" w:cs="Times New Roman"/>
                <w:bCs/>
                <w:sz w:val="24"/>
                <w:szCs w:val="24"/>
              </w:rPr>
              <w:t xml:space="preserve">Савинова, С. Ю.  Лидерство в </w:t>
            </w:r>
            <w:proofErr w:type="gramStart"/>
            <w:r w:rsidRPr="00BC7A28">
              <w:rPr>
                <w:rFonts w:ascii="Times New Roman" w:eastAsia="Times New Roman" w:hAnsi="Times New Roman" w:cs="Times New Roman"/>
                <w:bCs/>
                <w:sz w:val="24"/>
                <w:szCs w:val="24"/>
              </w:rPr>
              <w:t>бизнесе :</w:t>
            </w:r>
            <w:proofErr w:type="gramEnd"/>
            <w:r w:rsidRPr="00BC7A28">
              <w:rPr>
                <w:rFonts w:ascii="Times New Roman" w:eastAsia="Times New Roman" w:hAnsi="Times New Roman" w:cs="Times New Roman"/>
                <w:bCs/>
                <w:sz w:val="24"/>
                <w:szCs w:val="24"/>
              </w:rPr>
              <w:t xml:space="preserve"> учебник и практикум для вузов / С. Ю. Савинова, Е. Н. Васильева. — 2-е изд., </w:t>
            </w:r>
            <w:proofErr w:type="spellStart"/>
            <w:r w:rsidRPr="00BC7A28">
              <w:rPr>
                <w:rFonts w:ascii="Times New Roman" w:eastAsia="Times New Roman" w:hAnsi="Times New Roman" w:cs="Times New Roman"/>
                <w:bCs/>
                <w:sz w:val="24"/>
                <w:szCs w:val="24"/>
              </w:rPr>
              <w:t>испр</w:t>
            </w:r>
            <w:proofErr w:type="spellEnd"/>
            <w:r w:rsidRPr="00BC7A28">
              <w:rPr>
                <w:rFonts w:ascii="Times New Roman" w:eastAsia="Times New Roman" w:hAnsi="Times New Roman" w:cs="Times New Roman"/>
                <w:bCs/>
                <w:sz w:val="24"/>
                <w:szCs w:val="24"/>
              </w:rPr>
              <w:t xml:space="preserve">. и доп. — </w:t>
            </w:r>
            <w:proofErr w:type="gramStart"/>
            <w:r w:rsidRPr="00BC7A28">
              <w:rPr>
                <w:rFonts w:ascii="Times New Roman" w:eastAsia="Times New Roman" w:hAnsi="Times New Roman" w:cs="Times New Roman"/>
                <w:bCs/>
                <w:sz w:val="24"/>
                <w:szCs w:val="24"/>
              </w:rPr>
              <w:t>Москва :</w:t>
            </w:r>
            <w:proofErr w:type="gramEnd"/>
            <w:r w:rsidRPr="00BC7A28">
              <w:rPr>
                <w:rFonts w:ascii="Times New Roman" w:eastAsia="Times New Roman" w:hAnsi="Times New Roman" w:cs="Times New Roman"/>
                <w:bCs/>
                <w:sz w:val="24"/>
                <w:szCs w:val="24"/>
              </w:rPr>
              <w:t xml:space="preserve"> Издательство </w:t>
            </w:r>
            <w:proofErr w:type="spellStart"/>
            <w:r w:rsidRPr="00BC7A28">
              <w:rPr>
                <w:rFonts w:ascii="Times New Roman" w:eastAsia="Times New Roman" w:hAnsi="Times New Roman" w:cs="Times New Roman"/>
                <w:bCs/>
                <w:sz w:val="24"/>
                <w:szCs w:val="24"/>
              </w:rPr>
              <w:t>Юрайт</w:t>
            </w:r>
            <w:proofErr w:type="spellEnd"/>
            <w:r w:rsidRPr="00BC7A28">
              <w:rPr>
                <w:rFonts w:ascii="Times New Roman" w:eastAsia="Times New Roman" w:hAnsi="Times New Roman" w:cs="Times New Roman"/>
                <w:bCs/>
                <w:sz w:val="24"/>
                <w:szCs w:val="24"/>
              </w:rPr>
              <w:t xml:space="preserve">, 2025. — 280 с. — (Высшее образование). — ISBN 978-5-534-11445-4. — </w:t>
            </w:r>
            <w:proofErr w:type="gramStart"/>
            <w:r w:rsidRPr="00BC7A28">
              <w:rPr>
                <w:rFonts w:ascii="Times New Roman" w:eastAsia="Times New Roman" w:hAnsi="Times New Roman" w:cs="Times New Roman"/>
                <w:bCs/>
                <w:sz w:val="24"/>
                <w:szCs w:val="24"/>
              </w:rPr>
              <w:t>Текст :</w:t>
            </w:r>
            <w:proofErr w:type="gramEnd"/>
            <w:r w:rsidRPr="00BC7A28">
              <w:rPr>
                <w:rFonts w:ascii="Times New Roman" w:eastAsia="Times New Roman" w:hAnsi="Times New Roman" w:cs="Times New Roman"/>
                <w:bCs/>
                <w:sz w:val="24"/>
                <w:szCs w:val="24"/>
              </w:rPr>
              <w:t xml:space="preserve"> электронный // Образовательная платформа </w:t>
            </w:r>
            <w:proofErr w:type="spellStart"/>
            <w:r w:rsidRPr="00BC7A28">
              <w:rPr>
                <w:rFonts w:ascii="Times New Roman" w:eastAsia="Times New Roman" w:hAnsi="Times New Roman" w:cs="Times New Roman"/>
                <w:bCs/>
                <w:sz w:val="24"/>
                <w:szCs w:val="24"/>
              </w:rPr>
              <w:t>Юрайт</w:t>
            </w:r>
            <w:proofErr w:type="spellEnd"/>
            <w:r w:rsidRPr="00BC7A28">
              <w:rPr>
                <w:rFonts w:ascii="Times New Roman" w:eastAsia="Times New Roman" w:hAnsi="Times New Roman" w:cs="Times New Roman"/>
                <w:bCs/>
                <w:sz w:val="24"/>
                <w:szCs w:val="24"/>
              </w:rPr>
              <w:t xml:space="preserve"> [сайт]. — URL: https://urait.ru/bcode/566231 (дата обращения: 18.05.2025).</w:t>
            </w:r>
          </w:p>
        </w:tc>
        <w:tc>
          <w:tcPr>
            <w:tcW w:w="1248" w:type="dxa"/>
          </w:tcPr>
          <w:p w:rsidR="00140324" w:rsidRPr="00030BF0" w:rsidRDefault="00140324" w:rsidP="00B33D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39" w:type="dxa"/>
          </w:tcPr>
          <w:p w:rsidR="00140324" w:rsidRPr="00030BF0" w:rsidRDefault="00140324" w:rsidP="00B33D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40324" w:rsidRPr="00030BF0" w:rsidTr="00FC319A">
        <w:trPr>
          <w:trHeight w:val="58"/>
          <w:jc w:val="center"/>
        </w:trPr>
        <w:tc>
          <w:tcPr>
            <w:tcW w:w="420" w:type="dxa"/>
          </w:tcPr>
          <w:p w:rsidR="00140324" w:rsidRPr="00030BF0" w:rsidRDefault="00140324" w:rsidP="00B33DFF">
            <w:pPr>
              <w:numPr>
                <w:ilvl w:val="0"/>
                <w:numId w:val="6"/>
              </w:numPr>
              <w:tabs>
                <w:tab w:val="num" w:pos="284"/>
              </w:tabs>
              <w:spacing w:after="0" w:line="240" w:lineRule="auto"/>
              <w:ind w:left="0" w:firstLine="0"/>
              <w:jc w:val="both"/>
              <w:rPr>
                <w:rFonts w:ascii="Times New Roman" w:eastAsia="Times New Roman" w:hAnsi="Times New Roman" w:cs="Times New Roman"/>
                <w:sz w:val="24"/>
                <w:szCs w:val="24"/>
                <w:lang w:eastAsia="ru-RU"/>
              </w:rPr>
            </w:pPr>
          </w:p>
        </w:tc>
        <w:tc>
          <w:tcPr>
            <w:tcW w:w="7325" w:type="dxa"/>
          </w:tcPr>
          <w:p w:rsidR="00140324" w:rsidRPr="0039205A" w:rsidRDefault="00BC7A28" w:rsidP="00BC7A28">
            <w:pPr>
              <w:spacing w:line="240" w:lineRule="auto"/>
              <w:jc w:val="both"/>
              <w:rPr>
                <w:rFonts w:ascii="Times New Roman" w:hAnsi="Times New Roman" w:cs="Times New Roman"/>
                <w:sz w:val="24"/>
                <w:szCs w:val="24"/>
              </w:rPr>
            </w:pPr>
            <w:r w:rsidRPr="00BC7A28">
              <w:rPr>
                <w:rFonts w:ascii="Times New Roman" w:hAnsi="Times New Roman" w:cs="Times New Roman"/>
                <w:sz w:val="24"/>
                <w:szCs w:val="24"/>
              </w:rPr>
              <w:t xml:space="preserve">Корниенко, В. И.  </w:t>
            </w:r>
            <w:proofErr w:type="spellStart"/>
            <w:proofErr w:type="gramStart"/>
            <w:r w:rsidRPr="00BC7A28">
              <w:rPr>
                <w:rFonts w:ascii="Times New Roman" w:hAnsi="Times New Roman" w:cs="Times New Roman"/>
                <w:sz w:val="24"/>
                <w:szCs w:val="24"/>
              </w:rPr>
              <w:t>Командообразование</w:t>
            </w:r>
            <w:proofErr w:type="spellEnd"/>
            <w:r w:rsidRPr="00BC7A28">
              <w:rPr>
                <w:rFonts w:ascii="Times New Roman" w:hAnsi="Times New Roman" w:cs="Times New Roman"/>
                <w:sz w:val="24"/>
                <w:szCs w:val="24"/>
              </w:rPr>
              <w:t xml:space="preserve"> :</w:t>
            </w:r>
            <w:proofErr w:type="gramEnd"/>
            <w:r w:rsidRPr="00BC7A28">
              <w:rPr>
                <w:rFonts w:ascii="Times New Roman" w:hAnsi="Times New Roman" w:cs="Times New Roman"/>
                <w:sz w:val="24"/>
                <w:szCs w:val="24"/>
              </w:rPr>
              <w:t xml:space="preserve"> учебник для вузов / В. И. Корниенко. — </w:t>
            </w:r>
            <w:proofErr w:type="gramStart"/>
            <w:r w:rsidRPr="00BC7A28">
              <w:rPr>
                <w:rFonts w:ascii="Times New Roman" w:hAnsi="Times New Roman" w:cs="Times New Roman"/>
                <w:sz w:val="24"/>
                <w:szCs w:val="24"/>
              </w:rPr>
              <w:t>Москва :</w:t>
            </w:r>
            <w:proofErr w:type="gramEnd"/>
            <w:r w:rsidRPr="00BC7A28">
              <w:rPr>
                <w:rFonts w:ascii="Times New Roman" w:hAnsi="Times New Roman" w:cs="Times New Roman"/>
                <w:sz w:val="24"/>
                <w:szCs w:val="24"/>
              </w:rPr>
              <w:t xml:space="preserve"> Издательство </w:t>
            </w:r>
            <w:proofErr w:type="spellStart"/>
            <w:r w:rsidRPr="00BC7A28">
              <w:rPr>
                <w:rFonts w:ascii="Times New Roman" w:hAnsi="Times New Roman" w:cs="Times New Roman"/>
                <w:sz w:val="24"/>
                <w:szCs w:val="24"/>
              </w:rPr>
              <w:t>Юрайт</w:t>
            </w:r>
            <w:proofErr w:type="spellEnd"/>
            <w:r w:rsidRPr="00BC7A28">
              <w:rPr>
                <w:rFonts w:ascii="Times New Roman" w:hAnsi="Times New Roman" w:cs="Times New Roman"/>
                <w:sz w:val="24"/>
                <w:szCs w:val="24"/>
              </w:rPr>
              <w:t xml:space="preserve">, 2025. — 291 с. — (Высшее образование). — ISBN 978-5-534-14723-0. — </w:t>
            </w:r>
            <w:proofErr w:type="gramStart"/>
            <w:r w:rsidRPr="00BC7A28">
              <w:rPr>
                <w:rFonts w:ascii="Times New Roman" w:hAnsi="Times New Roman" w:cs="Times New Roman"/>
                <w:sz w:val="24"/>
                <w:szCs w:val="24"/>
              </w:rPr>
              <w:t>Текст :</w:t>
            </w:r>
            <w:proofErr w:type="gramEnd"/>
            <w:r w:rsidRPr="00BC7A28">
              <w:rPr>
                <w:rFonts w:ascii="Times New Roman" w:hAnsi="Times New Roman" w:cs="Times New Roman"/>
                <w:sz w:val="24"/>
                <w:szCs w:val="24"/>
              </w:rPr>
              <w:t xml:space="preserve"> электронный // Образовательная платформа </w:t>
            </w:r>
            <w:proofErr w:type="spellStart"/>
            <w:r w:rsidRPr="00BC7A28">
              <w:rPr>
                <w:rFonts w:ascii="Times New Roman" w:hAnsi="Times New Roman" w:cs="Times New Roman"/>
                <w:sz w:val="24"/>
                <w:szCs w:val="24"/>
              </w:rPr>
              <w:t>Юрайт</w:t>
            </w:r>
            <w:proofErr w:type="spellEnd"/>
            <w:r w:rsidRPr="00BC7A28">
              <w:rPr>
                <w:rFonts w:ascii="Times New Roman" w:hAnsi="Times New Roman" w:cs="Times New Roman"/>
                <w:sz w:val="24"/>
                <w:szCs w:val="24"/>
              </w:rPr>
              <w:t xml:space="preserve"> [сайт]. — URL: https://urait.ru/bcode/568047 (дата обращения: 18.05.2025).</w:t>
            </w:r>
          </w:p>
        </w:tc>
        <w:tc>
          <w:tcPr>
            <w:tcW w:w="1248" w:type="dxa"/>
          </w:tcPr>
          <w:p w:rsidR="00140324" w:rsidRDefault="002060C7" w:rsidP="00B33DF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39" w:type="dxa"/>
          </w:tcPr>
          <w:p w:rsidR="00140324" w:rsidRDefault="00140324" w:rsidP="00B33D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140324" w:rsidRPr="00030BF0" w:rsidRDefault="00140324" w:rsidP="00140324">
      <w:pPr>
        <w:spacing w:after="0" w:line="240" w:lineRule="auto"/>
        <w:rPr>
          <w:rFonts w:ascii="Times New Roman" w:eastAsia="Times New Roman" w:hAnsi="Times New Roman" w:cs="Times New Roman"/>
          <w:b/>
          <w:iCs/>
          <w:sz w:val="24"/>
          <w:szCs w:val="24"/>
          <w:lang w:eastAsia="ru-RU"/>
        </w:rPr>
      </w:pPr>
    </w:p>
    <w:p w:rsidR="00140324" w:rsidRPr="00030BF0" w:rsidRDefault="00140324" w:rsidP="00140324">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6.2 </w:t>
      </w:r>
      <w:r w:rsidRPr="00030BF0">
        <w:rPr>
          <w:rFonts w:ascii="Times New Roman" w:eastAsia="Times New Roman" w:hAnsi="Times New Roman" w:cs="Times New Roman"/>
          <w:b/>
          <w:iCs/>
          <w:sz w:val="24"/>
          <w:szCs w:val="24"/>
          <w:lang w:eastAsia="ru-RU"/>
        </w:rPr>
        <w:t>Дополнительная литература</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7325"/>
        <w:gridCol w:w="1248"/>
        <w:gridCol w:w="939"/>
      </w:tblGrid>
      <w:tr w:rsidR="00140324" w:rsidRPr="00030BF0" w:rsidTr="00F94087">
        <w:trPr>
          <w:trHeight w:val="340"/>
          <w:jc w:val="center"/>
        </w:trPr>
        <w:tc>
          <w:tcPr>
            <w:tcW w:w="420" w:type="dxa"/>
            <w:vMerge w:val="restart"/>
            <w:vAlign w:val="center"/>
          </w:tcPr>
          <w:p w:rsidR="00140324" w:rsidRPr="00030BF0" w:rsidRDefault="00140324" w:rsidP="00B33DFF">
            <w:pPr>
              <w:spacing w:after="0" w:line="240" w:lineRule="auto"/>
              <w:ind w:left="-113" w:right="-113"/>
              <w:jc w:val="center"/>
              <w:rPr>
                <w:rFonts w:ascii="Times New Roman" w:eastAsia="Times New Roman" w:hAnsi="Times New Roman" w:cs="Times New Roman"/>
                <w:b/>
                <w:sz w:val="24"/>
                <w:szCs w:val="24"/>
                <w:lang w:eastAsia="ru-RU"/>
              </w:rPr>
            </w:pPr>
            <w:r w:rsidRPr="00030BF0">
              <w:rPr>
                <w:rFonts w:ascii="Times New Roman" w:eastAsia="Times New Roman" w:hAnsi="Times New Roman" w:cs="Times New Roman"/>
                <w:b/>
                <w:sz w:val="24"/>
                <w:szCs w:val="24"/>
                <w:lang w:eastAsia="ru-RU"/>
              </w:rPr>
              <w:t xml:space="preserve">№ </w:t>
            </w:r>
          </w:p>
          <w:p w:rsidR="00140324" w:rsidRPr="00030BF0" w:rsidRDefault="00140324" w:rsidP="00B33DFF">
            <w:pPr>
              <w:spacing w:after="0" w:line="240" w:lineRule="auto"/>
              <w:ind w:left="-113" w:right="-113"/>
              <w:jc w:val="center"/>
              <w:rPr>
                <w:rFonts w:ascii="Times New Roman" w:eastAsia="Times New Roman" w:hAnsi="Times New Roman" w:cs="Times New Roman"/>
                <w:b/>
                <w:sz w:val="24"/>
                <w:szCs w:val="24"/>
                <w:lang w:eastAsia="ru-RU"/>
              </w:rPr>
            </w:pPr>
            <w:r w:rsidRPr="00030BF0">
              <w:rPr>
                <w:rFonts w:ascii="Times New Roman" w:eastAsia="Times New Roman" w:hAnsi="Times New Roman" w:cs="Times New Roman"/>
                <w:b/>
                <w:sz w:val="24"/>
                <w:szCs w:val="24"/>
                <w:lang w:eastAsia="ru-RU"/>
              </w:rPr>
              <w:t>п/п</w:t>
            </w:r>
          </w:p>
        </w:tc>
        <w:tc>
          <w:tcPr>
            <w:tcW w:w="7325" w:type="dxa"/>
            <w:vMerge w:val="restart"/>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vertAlign w:val="superscript"/>
                <w:lang w:eastAsia="ru-RU"/>
              </w:rPr>
            </w:pPr>
            <w:r w:rsidRPr="00030BF0">
              <w:rPr>
                <w:rFonts w:ascii="Times New Roman" w:eastAsia="Times New Roman" w:hAnsi="Times New Roman" w:cs="Tahoma"/>
                <w:b/>
                <w:sz w:val="24"/>
                <w:szCs w:val="24"/>
                <w:lang w:eastAsia="ru-RU"/>
              </w:rPr>
              <w:t>Наименование</w:t>
            </w:r>
          </w:p>
        </w:tc>
        <w:tc>
          <w:tcPr>
            <w:tcW w:w="2187" w:type="dxa"/>
            <w:gridSpan w:val="2"/>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r w:rsidRPr="00030BF0">
              <w:rPr>
                <w:rFonts w:ascii="Times New Roman" w:eastAsia="Times New Roman" w:hAnsi="Times New Roman" w:cs="Tahoma"/>
                <w:b/>
                <w:sz w:val="24"/>
                <w:szCs w:val="24"/>
                <w:lang w:eastAsia="ru-RU"/>
              </w:rPr>
              <w:t>Кол-во экземпляров</w:t>
            </w:r>
          </w:p>
        </w:tc>
      </w:tr>
      <w:tr w:rsidR="00140324" w:rsidRPr="00030BF0" w:rsidTr="00F94087">
        <w:trPr>
          <w:trHeight w:val="340"/>
          <w:jc w:val="center"/>
        </w:trPr>
        <w:tc>
          <w:tcPr>
            <w:tcW w:w="420" w:type="dxa"/>
            <w:vMerge/>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p>
        </w:tc>
        <w:tc>
          <w:tcPr>
            <w:tcW w:w="7325" w:type="dxa"/>
            <w:vMerge/>
            <w:vAlign w:val="center"/>
          </w:tcPr>
          <w:p w:rsidR="00140324" w:rsidRPr="00030BF0" w:rsidRDefault="00140324" w:rsidP="00B33DFF">
            <w:pPr>
              <w:spacing w:after="0" w:line="240" w:lineRule="auto"/>
              <w:ind w:left="-113" w:right="-113"/>
              <w:jc w:val="center"/>
              <w:rPr>
                <w:rFonts w:ascii="Times New Roman" w:eastAsia="Times New Roman" w:hAnsi="Times New Roman" w:cs="Tahoma"/>
                <w:b/>
                <w:sz w:val="24"/>
                <w:szCs w:val="24"/>
                <w:lang w:eastAsia="ru-RU"/>
              </w:rPr>
            </w:pPr>
          </w:p>
        </w:tc>
        <w:tc>
          <w:tcPr>
            <w:tcW w:w="1248" w:type="dxa"/>
            <w:vAlign w:val="center"/>
          </w:tcPr>
          <w:p w:rsidR="00140324" w:rsidRPr="00030BF0" w:rsidRDefault="00140324" w:rsidP="00B33DFF">
            <w:pPr>
              <w:spacing w:after="0" w:line="240" w:lineRule="auto"/>
              <w:ind w:left="-113" w:right="-113"/>
              <w:jc w:val="center"/>
              <w:rPr>
                <w:rFonts w:ascii="Times New Roman" w:eastAsia="Times New Roman" w:hAnsi="Times New Roman" w:cs="Tahoma"/>
                <w:sz w:val="24"/>
                <w:szCs w:val="24"/>
                <w:lang w:eastAsia="ru-RU"/>
              </w:rPr>
            </w:pPr>
            <w:r w:rsidRPr="00030BF0">
              <w:rPr>
                <w:rFonts w:ascii="Times New Roman" w:eastAsia="Times New Roman" w:hAnsi="Times New Roman" w:cs="Tahoma"/>
                <w:sz w:val="24"/>
                <w:szCs w:val="24"/>
                <w:lang w:eastAsia="ru-RU"/>
              </w:rPr>
              <w:t>библиотека</w:t>
            </w:r>
          </w:p>
        </w:tc>
        <w:tc>
          <w:tcPr>
            <w:tcW w:w="939" w:type="dxa"/>
            <w:vAlign w:val="center"/>
          </w:tcPr>
          <w:p w:rsidR="00140324" w:rsidRPr="00030BF0" w:rsidRDefault="00140324" w:rsidP="00B33DFF">
            <w:pPr>
              <w:spacing w:after="0" w:line="240" w:lineRule="auto"/>
              <w:ind w:left="-113" w:right="-113"/>
              <w:jc w:val="center"/>
              <w:rPr>
                <w:rFonts w:ascii="Times New Roman" w:eastAsia="Times New Roman" w:hAnsi="Times New Roman" w:cs="Tahoma"/>
                <w:sz w:val="24"/>
                <w:szCs w:val="24"/>
                <w:lang w:eastAsia="ru-RU"/>
              </w:rPr>
            </w:pPr>
            <w:r w:rsidRPr="00030BF0">
              <w:rPr>
                <w:rFonts w:ascii="Times New Roman" w:eastAsia="Times New Roman" w:hAnsi="Times New Roman" w:cs="Tahoma"/>
                <w:sz w:val="24"/>
                <w:szCs w:val="24"/>
                <w:lang w:eastAsia="ru-RU"/>
              </w:rPr>
              <w:t>кафедра</w:t>
            </w:r>
          </w:p>
        </w:tc>
      </w:tr>
      <w:tr w:rsidR="00F94087" w:rsidRPr="00030BF0" w:rsidTr="00F94087">
        <w:trPr>
          <w:trHeight w:val="340"/>
          <w:jc w:val="center"/>
        </w:trPr>
        <w:tc>
          <w:tcPr>
            <w:tcW w:w="420" w:type="dxa"/>
          </w:tcPr>
          <w:p w:rsidR="00F94087" w:rsidRPr="00030BF0" w:rsidRDefault="00F94087" w:rsidP="00F94087">
            <w:pPr>
              <w:numPr>
                <w:ilvl w:val="0"/>
                <w:numId w:val="7"/>
              </w:numPr>
              <w:tabs>
                <w:tab w:val="num" w:pos="284"/>
              </w:tabs>
              <w:spacing w:after="0" w:line="240" w:lineRule="auto"/>
              <w:ind w:left="0" w:firstLine="0"/>
              <w:jc w:val="center"/>
              <w:rPr>
                <w:rFonts w:ascii="Times New Roman" w:eastAsia="Times New Roman" w:hAnsi="Times New Roman" w:cs="Times New Roman"/>
                <w:sz w:val="24"/>
                <w:szCs w:val="24"/>
                <w:lang w:eastAsia="ru-RU"/>
              </w:rPr>
            </w:pPr>
          </w:p>
        </w:tc>
        <w:tc>
          <w:tcPr>
            <w:tcW w:w="7325" w:type="dxa"/>
          </w:tcPr>
          <w:p w:rsidR="00F94087" w:rsidRPr="00030BF0" w:rsidRDefault="00BC7A28" w:rsidP="00BC7A28">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C7A28">
              <w:rPr>
                <w:rFonts w:ascii="Times New Roman" w:eastAsia="Times New Roman" w:hAnsi="Times New Roman" w:cs="Times New Roman"/>
                <w:sz w:val="24"/>
                <w:szCs w:val="24"/>
              </w:rPr>
              <w:t>Спивак</w:t>
            </w:r>
            <w:proofErr w:type="spellEnd"/>
            <w:r w:rsidRPr="00BC7A28">
              <w:rPr>
                <w:rFonts w:ascii="Times New Roman" w:eastAsia="Times New Roman" w:hAnsi="Times New Roman" w:cs="Times New Roman"/>
                <w:sz w:val="24"/>
                <w:szCs w:val="24"/>
              </w:rPr>
              <w:t xml:space="preserve">, В. А.  Лидерство. </w:t>
            </w:r>
            <w:proofErr w:type="gramStart"/>
            <w:r w:rsidRPr="00BC7A28">
              <w:rPr>
                <w:rFonts w:ascii="Times New Roman" w:eastAsia="Times New Roman" w:hAnsi="Times New Roman" w:cs="Times New Roman"/>
                <w:sz w:val="24"/>
                <w:szCs w:val="24"/>
              </w:rPr>
              <w:t>Практикум :</w:t>
            </w:r>
            <w:proofErr w:type="gramEnd"/>
            <w:r w:rsidRPr="00BC7A28">
              <w:rPr>
                <w:rFonts w:ascii="Times New Roman" w:eastAsia="Times New Roman" w:hAnsi="Times New Roman" w:cs="Times New Roman"/>
                <w:sz w:val="24"/>
                <w:szCs w:val="24"/>
              </w:rPr>
              <w:t xml:space="preserve"> учебник для вузов / В. А. </w:t>
            </w:r>
            <w:proofErr w:type="spellStart"/>
            <w:r w:rsidRPr="00BC7A28">
              <w:rPr>
                <w:rFonts w:ascii="Times New Roman" w:eastAsia="Times New Roman" w:hAnsi="Times New Roman" w:cs="Times New Roman"/>
                <w:sz w:val="24"/>
                <w:szCs w:val="24"/>
              </w:rPr>
              <w:t>Спивак</w:t>
            </w:r>
            <w:proofErr w:type="spellEnd"/>
            <w:r w:rsidRPr="00BC7A28">
              <w:rPr>
                <w:rFonts w:ascii="Times New Roman" w:eastAsia="Times New Roman" w:hAnsi="Times New Roman" w:cs="Times New Roman"/>
                <w:sz w:val="24"/>
                <w:szCs w:val="24"/>
              </w:rPr>
              <w:t xml:space="preserve">. — </w:t>
            </w:r>
            <w:proofErr w:type="gramStart"/>
            <w:r w:rsidRPr="00BC7A28">
              <w:rPr>
                <w:rFonts w:ascii="Times New Roman" w:eastAsia="Times New Roman" w:hAnsi="Times New Roman" w:cs="Times New Roman"/>
                <w:sz w:val="24"/>
                <w:szCs w:val="24"/>
              </w:rPr>
              <w:t>Москва :</w:t>
            </w:r>
            <w:proofErr w:type="gramEnd"/>
            <w:r w:rsidRPr="00BC7A28">
              <w:rPr>
                <w:rFonts w:ascii="Times New Roman" w:eastAsia="Times New Roman" w:hAnsi="Times New Roman" w:cs="Times New Roman"/>
                <w:sz w:val="24"/>
                <w:szCs w:val="24"/>
              </w:rPr>
              <w:t xml:space="preserve"> Издательство </w:t>
            </w:r>
            <w:proofErr w:type="spellStart"/>
            <w:r w:rsidRPr="00BC7A28">
              <w:rPr>
                <w:rFonts w:ascii="Times New Roman" w:eastAsia="Times New Roman" w:hAnsi="Times New Roman" w:cs="Times New Roman"/>
                <w:sz w:val="24"/>
                <w:szCs w:val="24"/>
              </w:rPr>
              <w:t>Юрайт</w:t>
            </w:r>
            <w:proofErr w:type="spellEnd"/>
            <w:r w:rsidRPr="00BC7A28">
              <w:rPr>
                <w:rFonts w:ascii="Times New Roman" w:eastAsia="Times New Roman" w:hAnsi="Times New Roman" w:cs="Times New Roman"/>
                <w:sz w:val="24"/>
                <w:szCs w:val="24"/>
              </w:rPr>
              <w:t xml:space="preserve">, 2025. — 361 с. — (Высшее образование). — ISBN 978-5-534-00898-2. — </w:t>
            </w:r>
            <w:proofErr w:type="gramStart"/>
            <w:r w:rsidRPr="00BC7A28">
              <w:rPr>
                <w:rFonts w:ascii="Times New Roman" w:eastAsia="Times New Roman" w:hAnsi="Times New Roman" w:cs="Times New Roman"/>
                <w:sz w:val="24"/>
                <w:szCs w:val="24"/>
              </w:rPr>
              <w:t>Текст :</w:t>
            </w:r>
            <w:proofErr w:type="gramEnd"/>
            <w:r w:rsidRPr="00BC7A28">
              <w:rPr>
                <w:rFonts w:ascii="Times New Roman" w:eastAsia="Times New Roman" w:hAnsi="Times New Roman" w:cs="Times New Roman"/>
                <w:sz w:val="24"/>
                <w:szCs w:val="24"/>
              </w:rPr>
              <w:t xml:space="preserve"> электронный // Образовательная платформа </w:t>
            </w:r>
            <w:proofErr w:type="spellStart"/>
            <w:r w:rsidRPr="00BC7A28">
              <w:rPr>
                <w:rFonts w:ascii="Times New Roman" w:eastAsia="Times New Roman" w:hAnsi="Times New Roman" w:cs="Times New Roman"/>
                <w:sz w:val="24"/>
                <w:szCs w:val="24"/>
              </w:rPr>
              <w:t>Юрайт</w:t>
            </w:r>
            <w:proofErr w:type="spellEnd"/>
            <w:r w:rsidRPr="00BC7A28">
              <w:rPr>
                <w:rFonts w:ascii="Times New Roman" w:eastAsia="Times New Roman" w:hAnsi="Times New Roman" w:cs="Times New Roman"/>
                <w:sz w:val="24"/>
                <w:szCs w:val="24"/>
              </w:rPr>
              <w:t xml:space="preserve"> [сайт]. — URL: https://urait.ru/bcode/560181 (дата обращения: 18.05.2025).</w:t>
            </w:r>
          </w:p>
        </w:tc>
        <w:tc>
          <w:tcPr>
            <w:tcW w:w="1248" w:type="dxa"/>
          </w:tcPr>
          <w:p w:rsidR="00F94087" w:rsidRPr="0039205A" w:rsidRDefault="00F94087" w:rsidP="00F940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39" w:type="dxa"/>
          </w:tcPr>
          <w:p w:rsidR="00F94087" w:rsidRPr="0039205A" w:rsidRDefault="00F94087" w:rsidP="00F940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94087" w:rsidRPr="00030BF0" w:rsidTr="00F94087">
        <w:trPr>
          <w:trHeight w:val="340"/>
          <w:jc w:val="center"/>
        </w:trPr>
        <w:tc>
          <w:tcPr>
            <w:tcW w:w="420" w:type="dxa"/>
          </w:tcPr>
          <w:p w:rsidR="00F94087" w:rsidRPr="00030BF0" w:rsidRDefault="00F94087" w:rsidP="00F94087">
            <w:pPr>
              <w:numPr>
                <w:ilvl w:val="0"/>
                <w:numId w:val="7"/>
              </w:numPr>
              <w:tabs>
                <w:tab w:val="num" w:pos="284"/>
              </w:tabs>
              <w:spacing w:after="0" w:line="240" w:lineRule="auto"/>
              <w:ind w:left="0" w:firstLine="0"/>
              <w:jc w:val="center"/>
              <w:rPr>
                <w:rFonts w:ascii="Times New Roman" w:eastAsia="Times New Roman" w:hAnsi="Times New Roman" w:cs="Times New Roman"/>
                <w:sz w:val="24"/>
                <w:szCs w:val="24"/>
                <w:lang w:eastAsia="ru-RU"/>
              </w:rPr>
            </w:pPr>
          </w:p>
        </w:tc>
        <w:tc>
          <w:tcPr>
            <w:tcW w:w="7325" w:type="dxa"/>
          </w:tcPr>
          <w:p w:rsidR="00F94087" w:rsidRPr="0039205A" w:rsidRDefault="00BC7A28" w:rsidP="00BC7A28">
            <w:pPr>
              <w:spacing w:line="240" w:lineRule="auto"/>
              <w:jc w:val="both"/>
              <w:rPr>
                <w:rFonts w:ascii="Times New Roman" w:hAnsi="Times New Roman" w:cs="Times New Roman"/>
                <w:sz w:val="24"/>
                <w:szCs w:val="24"/>
              </w:rPr>
            </w:pPr>
            <w:r w:rsidRPr="00BC7A28">
              <w:rPr>
                <w:rFonts w:ascii="Times New Roman" w:hAnsi="Times New Roman" w:cs="Times New Roman"/>
                <w:sz w:val="24"/>
                <w:szCs w:val="24"/>
              </w:rPr>
              <w:t xml:space="preserve">Психология лидерства: лидерство в социальных </w:t>
            </w:r>
            <w:proofErr w:type="gramStart"/>
            <w:r w:rsidRPr="00BC7A28">
              <w:rPr>
                <w:rFonts w:ascii="Times New Roman" w:hAnsi="Times New Roman" w:cs="Times New Roman"/>
                <w:sz w:val="24"/>
                <w:szCs w:val="24"/>
              </w:rPr>
              <w:t>организациях :</w:t>
            </w:r>
            <w:proofErr w:type="gramEnd"/>
            <w:r w:rsidRPr="00BC7A28">
              <w:rPr>
                <w:rFonts w:ascii="Times New Roman" w:hAnsi="Times New Roman" w:cs="Times New Roman"/>
                <w:sz w:val="24"/>
                <w:szCs w:val="24"/>
              </w:rPr>
              <w:t xml:space="preserve"> учебник для вузов / под общей редакцией А. С. Чернышева. — </w:t>
            </w:r>
            <w:proofErr w:type="gramStart"/>
            <w:r w:rsidRPr="00BC7A28">
              <w:rPr>
                <w:rFonts w:ascii="Times New Roman" w:hAnsi="Times New Roman" w:cs="Times New Roman"/>
                <w:sz w:val="24"/>
                <w:szCs w:val="24"/>
              </w:rPr>
              <w:t>Москва :</w:t>
            </w:r>
            <w:proofErr w:type="gramEnd"/>
            <w:r w:rsidRPr="00BC7A28">
              <w:rPr>
                <w:rFonts w:ascii="Times New Roman" w:hAnsi="Times New Roman" w:cs="Times New Roman"/>
                <w:sz w:val="24"/>
                <w:szCs w:val="24"/>
              </w:rPr>
              <w:t xml:space="preserve"> Издательство </w:t>
            </w:r>
            <w:proofErr w:type="spellStart"/>
            <w:r w:rsidRPr="00BC7A28">
              <w:rPr>
                <w:rFonts w:ascii="Times New Roman" w:hAnsi="Times New Roman" w:cs="Times New Roman"/>
                <w:sz w:val="24"/>
                <w:szCs w:val="24"/>
              </w:rPr>
              <w:t>Юрайт</w:t>
            </w:r>
            <w:proofErr w:type="spellEnd"/>
            <w:r w:rsidRPr="00BC7A28">
              <w:rPr>
                <w:rFonts w:ascii="Times New Roman" w:hAnsi="Times New Roman" w:cs="Times New Roman"/>
                <w:sz w:val="24"/>
                <w:szCs w:val="24"/>
              </w:rPr>
              <w:t xml:space="preserve">, 2025. — 159 с. — (Высшее образование). — ISBN 978-5-534-08262-3. — </w:t>
            </w:r>
            <w:proofErr w:type="gramStart"/>
            <w:r w:rsidRPr="00BC7A28">
              <w:rPr>
                <w:rFonts w:ascii="Times New Roman" w:hAnsi="Times New Roman" w:cs="Times New Roman"/>
                <w:sz w:val="24"/>
                <w:szCs w:val="24"/>
              </w:rPr>
              <w:t>Текст :</w:t>
            </w:r>
            <w:proofErr w:type="gramEnd"/>
            <w:r w:rsidRPr="00BC7A28">
              <w:rPr>
                <w:rFonts w:ascii="Times New Roman" w:hAnsi="Times New Roman" w:cs="Times New Roman"/>
                <w:sz w:val="24"/>
                <w:szCs w:val="24"/>
              </w:rPr>
              <w:t xml:space="preserve"> электронный // Образовательная платформа </w:t>
            </w:r>
            <w:proofErr w:type="spellStart"/>
            <w:r w:rsidRPr="00BC7A28">
              <w:rPr>
                <w:rFonts w:ascii="Times New Roman" w:hAnsi="Times New Roman" w:cs="Times New Roman"/>
                <w:sz w:val="24"/>
                <w:szCs w:val="24"/>
              </w:rPr>
              <w:t>Юрайт</w:t>
            </w:r>
            <w:proofErr w:type="spellEnd"/>
            <w:r w:rsidRPr="00BC7A28">
              <w:rPr>
                <w:rFonts w:ascii="Times New Roman" w:hAnsi="Times New Roman" w:cs="Times New Roman"/>
                <w:sz w:val="24"/>
                <w:szCs w:val="24"/>
              </w:rPr>
              <w:t xml:space="preserve"> [сайт]. — URL: https://urait.ru/bcode/564951 (дата обращения: 18.05.2025).</w:t>
            </w:r>
          </w:p>
        </w:tc>
        <w:tc>
          <w:tcPr>
            <w:tcW w:w="1248" w:type="dxa"/>
          </w:tcPr>
          <w:p w:rsidR="00F94087" w:rsidRPr="0039205A" w:rsidRDefault="00F94087" w:rsidP="00F940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39" w:type="dxa"/>
          </w:tcPr>
          <w:p w:rsidR="00F94087" w:rsidRPr="0039205A" w:rsidRDefault="00F94087" w:rsidP="00F940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94087" w:rsidRPr="00030BF0" w:rsidTr="00F94087">
        <w:trPr>
          <w:trHeight w:val="340"/>
          <w:jc w:val="center"/>
        </w:trPr>
        <w:tc>
          <w:tcPr>
            <w:tcW w:w="420" w:type="dxa"/>
          </w:tcPr>
          <w:p w:rsidR="00F94087" w:rsidRPr="00030BF0" w:rsidRDefault="00F94087" w:rsidP="00F94087">
            <w:pPr>
              <w:numPr>
                <w:ilvl w:val="0"/>
                <w:numId w:val="7"/>
              </w:numPr>
              <w:tabs>
                <w:tab w:val="num" w:pos="284"/>
              </w:tabs>
              <w:spacing w:after="0" w:line="240" w:lineRule="auto"/>
              <w:ind w:left="0" w:firstLine="0"/>
              <w:jc w:val="center"/>
              <w:rPr>
                <w:rFonts w:ascii="Times New Roman" w:eastAsia="Times New Roman" w:hAnsi="Times New Roman" w:cs="Times New Roman"/>
                <w:sz w:val="24"/>
                <w:szCs w:val="24"/>
                <w:lang w:eastAsia="ru-RU"/>
              </w:rPr>
            </w:pPr>
          </w:p>
        </w:tc>
        <w:tc>
          <w:tcPr>
            <w:tcW w:w="7325" w:type="dxa"/>
          </w:tcPr>
          <w:p w:rsidR="00F94087" w:rsidRPr="00030BF0" w:rsidRDefault="00BC7A28" w:rsidP="00BC7A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Кочеткова, А. И.  Психологические механизмы </w:t>
            </w:r>
            <w:proofErr w:type="spellStart"/>
            <w:proofErr w:type="gramStart"/>
            <w:r w:rsidRPr="00BC7A28">
              <w:rPr>
                <w:rFonts w:ascii="Times New Roman" w:eastAsia="Times New Roman" w:hAnsi="Times New Roman" w:cs="Times New Roman"/>
                <w:sz w:val="24"/>
                <w:szCs w:val="24"/>
                <w:lang w:eastAsia="ru-RU"/>
              </w:rPr>
              <w:t>командообразования</w:t>
            </w:r>
            <w:proofErr w:type="spellEnd"/>
            <w:r w:rsidRPr="00BC7A28">
              <w:rPr>
                <w:rFonts w:ascii="Times New Roman" w:eastAsia="Times New Roman" w:hAnsi="Times New Roman" w:cs="Times New Roman"/>
                <w:sz w:val="24"/>
                <w:szCs w:val="24"/>
                <w:lang w:eastAsia="ru-RU"/>
              </w:rPr>
              <w:t xml:space="preserve"> :</w:t>
            </w:r>
            <w:proofErr w:type="gramEnd"/>
            <w:r w:rsidRPr="00BC7A28">
              <w:rPr>
                <w:rFonts w:ascii="Times New Roman" w:eastAsia="Times New Roman" w:hAnsi="Times New Roman" w:cs="Times New Roman"/>
                <w:sz w:val="24"/>
                <w:szCs w:val="24"/>
                <w:lang w:eastAsia="ru-RU"/>
              </w:rPr>
              <w:t xml:space="preserve"> учебник и практикум для вузов / А. И. Кочеткова, П. Н. Кочетков. — 6-е изд., </w:t>
            </w:r>
            <w:proofErr w:type="spellStart"/>
            <w:r w:rsidRPr="00BC7A28">
              <w:rPr>
                <w:rFonts w:ascii="Times New Roman" w:eastAsia="Times New Roman" w:hAnsi="Times New Roman" w:cs="Times New Roman"/>
                <w:sz w:val="24"/>
                <w:szCs w:val="24"/>
                <w:lang w:eastAsia="ru-RU"/>
              </w:rPr>
              <w:t>испр</w:t>
            </w:r>
            <w:proofErr w:type="spellEnd"/>
            <w:r w:rsidRPr="00BC7A28">
              <w:rPr>
                <w:rFonts w:ascii="Times New Roman" w:eastAsia="Times New Roman" w:hAnsi="Times New Roman" w:cs="Times New Roman"/>
                <w:sz w:val="24"/>
                <w:szCs w:val="24"/>
                <w:lang w:eastAsia="ru-RU"/>
              </w:rPr>
              <w:t xml:space="preserve">. и доп. — </w:t>
            </w:r>
            <w:proofErr w:type="gramStart"/>
            <w:r w:rsidRPr="00BC7A28">
              <w:rPr>
                <w:rFonts w:ascii="Times New Roman" w:eastAsia="Times New Roman" w:hAnsi="Times New Roman" w:cs="Times New Roman"/>
                <w:sz w:val="24"/>
                <w:szCs w:val="24"/>
                <w:lang w:eastAsia="ru-RU"/>
              </w:rPr>
              <w:t>Москва :</w:t>
            </w:r>
            <w:proofErr w:type="gramEnd"/>
            <w:r w:rsidRPr="00BC7A28">
              <w:rPr>
                <w:rFonts w:ascii="Times New Roman" w:eastAsia="Times New Roman" w:hAnsi="Times New Roman" w:cs="Times New Roman"/>
                <w:sz w:val="24"/>
                <w:szCs w:val="24"/>
                <w:lang w:eastAsia="ru-RU"/>
              </w:rPr>
              <w:t xml:space="preserve"> Издательство </w:t>
            </w:r>
            <w:proofErr w:type="spellStart"/>
            <w:r w:rsidRPr="00BC7A28">
              <w:rPr>
                <w:rFonts w:ascii="Times New Roman" w:eastAsia="Times New Roman" w:hAnsi="Times New Roman" w:cs="Times New Roman"/>
                <w:sz w:val="24"/>
                <w:szCs w:val="24"/>
                <w:lang w:eastAsia="ru-RU"/>
              </w:rPr>
              <w:t>Юрайт</w:t>
            </w:r>
            <w:proofErr w:type="spellEnd"/>
            <w:r w:rsidRPr="00BC7A28">
              <w:rPr>
                <w:rFonts w:ascii="Times New Roman" w:eastAsia="Times New Roman" w:hAnsi="Times New Roman" w:cs="Times New Roman"/>
                <w:sz w:val="24"/>
                <w:szCs w:val="24"/>
                <w:lang w:eastAsia="ru-RU"/>
              </w:rPr>
              <w:t xml:space="preserve">, 2025. — 652 с. — (Высшее образование). — ISBN 978-5-534-18881-3. — </w:t>
            </w:r>
            <w:proofErr w:type="gramStart"/>
            <w:r w:rsidRPr="00BC7A28">
              <w:rPr>
                <w:rFonts w:ascii="Times New Roman" w:eastAsia="Times New Roman" w:hAnsi="Times New Roman" w:cs="Times New Roman"/>
                <w:sz w:val="24"/>
                <w:szCs w:val="24"/>
                <w:lang w:eastAsia="ru-RU"/>
              </w:rPr>
              <w:t>Текст :</w:t>
            </w:r>
            <w:proofErr w:type="gramEnd"/>
            <w:r w:rsidRPr="00BC7A28">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C7A28">
              <w:rPr>
                <w:rFonts w:ascii="Times New Roman" w:eastAsia="Times New Roman" w:hAnsi="Times New Roman" w:cs="Times New Roman"/>
                <w:sz w:val="24"/>
                <w:szCs w:val="24"/>
                <w:lang w:eastAsia="ru-RU"/>
              </w:rPr>
              <w:t>Юрайт</w:t>
            </w:r>
            <w:proofErr w:type="spellEnd"/>
            <w:r w:rsidRPr="00BC7A28">
              <w:rPr>
                <w:rFonts w:ascii="Times New Roman" w:eastAsia="Times New Roman" w:hAnsi="Times New Roman" w:cs="Times New Roman"/>
                <w:sz w:val="24"/>
                <w:szCs w:val="24"/>
                <w:lang w:eastAsia="ru-RU"/>
              </w:rPr>
              <w:t xml:space="preserve"> [сайт]. — URL: https://urait.ru/bcode/568768 (дата обращения: 18.05.2025).</w:t>
            </w:r>
          </w:p>
        </w:tc>
        <w:tc>
          <w:tcPr>
            <w:tcW w:w="1248" w:type="dxa"/>
          </w:tcPr>
          <w:p w:rsidR="00F94087" w:rsidRPr="00030BF0" w:rsidRDefault="002060C7" w:rsidP="00F940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39" w:type="dxa"/>
          </w:tcPr>
          <w:p w:rsidR="00F94087" w:rsidRPr="00030BF0" w:rsidRDefault="00F94087" w:rsidP="00F94087">
            <w:pPr>
              <w:spacing w:after="0" w:line="240" w:lineRule="auto"/>
              <w:jc w:val="center"/>
              <w:rPr>
                <w:rFonts w:ascii="Times New Roman" w:eastAsia="Times New Roman" w:hAnsi="Times New Roman" w:cs="Times New Roman"/>
                <w:sz w:val="24"/>
                <w:szCs w:val="24"/>
                <w:lang w:eastAsia="ru-RU"/>
              </w:rPr>
            </w:pPr>
            <w:r w:rsidRPr="00030BF0">
              <w:rPr>
                <w:rFonts w:ascii="Times New Roman" w:eastAsia="Times New Roman" w:hAnsi="Times New Roman" w:cs="Times New Roman"/>
                <w:sz w:val="24"/>
                <w:szCs w:val="24"/>
                <w:lang w:eastAsia="ru-RU"/>
              </w:rPr>
              <w:t>-</w:t>
            </w:r>
          </w:p>
        </w:tc>
      </w:tr>
    </w:tbl>
    <w:p w:rsidR="002060C7" w:rsidRDefault="002060C7" w:rsidP="00140324">
      <w:pPr>
        <w:pBdr>
          <w:top w:val="nil"/>
          <w:left w:val="nil"/>
          <w:bottom w:val="nil"/>
          <w:right w:val="nil"/>
          <w:between w:val="nil"/>
          <w:bar w:val="nil"/>
        </w:pBdr>
        <w:ind w:firstLine="709"/>
        <w:rPr>
          <w:rFonts w:ascii="Times New Roman" w:eastAsia="Calibri" w:hAnsi="Times New Roman" w:cs="Tahoma"/>
          <w:b/>
          <w:bdr w:val="nil"/>
        </w:rPr>
      </w:pPr>
    </w:p>
    <w:p w:rsidR="00140324" w:rsidRPr="00E4484E" w:rsidRDefault="00140324" w:rsidP="00140324">
      <w:pPr>
        <w:pBdr>
          <w:top w:val="nil"/>
          <w:left w:val="nil"/>
          <w:bottom w:val="nil"/>
          <w:right w:val="nil"/>
          <w:between w:val="nil"/>
          <w:bar w:val="nil"/>
        </w:pBdr>
        <w:ind w:firstLine="709"/>
        <w:rPr>
          <w:rFonts w:ascii="Times New Roman" w:eastAsia="Calibri" w:hAnsi="Times New Roman" w:cs="Tahoma"/>
          <w:b/>
          <w:bdr w:val="nil"/>
        </w:rPr>
      </w:pPr>
      <w:r w:rsidRPr="00E4484E">
        <w:rPr>
          <w:rFonts w:ascii="Times New Roman" w:eastAsia="Calibri" w:hAnsi="Times New Roman" w:cs="Tahoma"/>
          <w:b/>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proofErr w:type="spellStart"/>
      <w:r w:rsidRPr="002060C7">
        <w:t>Антиплагиат</w:t>
      </w:r>
      <w:proofErr w:type="spellEnd"/>
      <w:r w:rsidRPr="002060C7">
        <w:t xml:space="preserve">: российская система обнаружения текстовых заимствований https://antiplagiat.ru/ </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Министерство науки и высшего образования Российской Федерации https://minobrnauki.gov.ru/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Министерство спорта Российской Федерации http://www.minsport.gov.ru/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 xml:space="preserve">Московская государственная академия физической культуры https://mgafk.ru/ </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lastRenderedPageBreak/>
        <w:t xml:space="preserve">Образовательная платформа МГАФК (SAKAI) https://edu.mgafk.ru/portal </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 xml:space="preserve">Сервис организации видеоконференцсвязи, </w:t>
      </w:r>
      <w:proofErr w:type="spellStart"/>
      <w:r w:rsidRPr="002060C7">
        <w:t>вебинаров</w:t>
      </w:r>
      <w:proofErr w:type="spellEnd"/>
      <w:r w:rsidRPr="002060C7">
        <w:t xml:space="preserve">, онлайн-конференций, интерактивные доски МГАФК https://vks.mgafk.ru/ </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Федеральная служба по надзору в сфере образования и науки http://obrnadzor.gov.ru/ru/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Федеральный портал «Российское образование» http://www.edu.ru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Электронная библиотечная система ЭЛМАРК (МГАФК) http://lib.mgafk.ru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Электронно-библиотечная система «</w:t>
      </w:r>
      <w:proofErr w:type="spellStart"/>
      <w:r w:rsidRPr="002060C7">
        <w:t>Юрайт</w:t>
      </w:r>
      <w:proofErr w:type="spellEnd"/>
      <w:r w:rsidRPr="002060C7">
        <w:t>» https://urait.ru/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 xml:space="preserve">Электронно-библиотечная система </w:t>
      </w:r>
      <w:proofErr w:type="spellStart"/>
      <w:r w:rsidRPr="002060C7">
        <w:t>Elibrary</w:t>
      </w:r>
      <w:proofErr w:type="spellEnd"/>
      <w:r w:rsidRPr="002060C7">
        <w:t xml:space="preserve"> https://elibrary.ru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pPr>
      <w:r w:rsidRPr="002060C7">
        <w:t xml:space="preserve">Электронно-библиотечная система </w:t>
      </w:r>
      <w:proofErr w:type="spellStart"/>
      <w:r w:rsidRPr="002060C7">
        <w:t>IPRbooks</w:t>
      </w:r>
      <w:proofErr w:type="spellEnd"/>
      <w:r w:rsidRPr="002060C7">
        <w:t xml:space="preserve"> http://www.iprbookshop.ru</w:t>
      </w:r>
    </w:p>
    <w:p w:rsidR="002060C7" w:rsidRPr="002060C7" w:rsidRDefault="002060C7" w:rsidP="002060C7">
      <w:pPr>
        <w:pStyle w:val="a3"/>
        <w:numPr>
          <w:ilvl w:val="0"/>
          <w:numId w:val="22"/>
        </w:numPr>
        <w:tabs>
          <w:tab w:val="left" w:pos="426"/>
          <w:tab w:val="left" w:pos="851"/>
          <w:tab w:val="left" w:pos="993"/>
          <w:tab w:val="left" w:pos="1843"/>
        </w:tabs>
        <w:ind w:left="0" w:firstLine="425"/>
        <w:jc w:val="both"/>
        <w:rPr>
          <w:sz w:val="28"/>
          <w:szCs w:val="28"/>
        </w:rPr>
      </w:pPr>
      <w:r w:rsidRPr="002060C7">
        <w:t>Электронно-библиотечная система РУКОНТ https://lib.rucont.ru</w:t>
      </w:r>
    </w:p>
    <w:p w:rsidR="00537417" w:rsidRPr="00537417" w:rsidRDefault="00537417" w:rsidP="00537417">
      <w:pPr>
        <w:shd w:val="clear" w:color="auto" w:fill="FFFFFF"/>
        <w:tabs>
          <w:tab w:val="left" w:pos="993"/>
        </w:tabs>
        <w:ind w:right="-427"/>
        <w:rPr>
          <w:b/>
          <w:caps/>
          <w:spacing w:val="-1"/>
        </w:rPr>
      </w:pPr>
    </w:p>
    <w:p w:rsidR="006F5359" w:rsidRPr="00A33A08" w:rsidRDefault="006F5359" w:rsidP="006F5359">
      <w:pPr>
        <w:pStyle w:val="a3"/>
        <w:numPr>
          <w:ilvl w:val="0"/>
          <w:numId w:val="17"/>
        </w:numPr>
        <w:shd w:val="clear" w:color="auto" w:fill="FFFFFF"/>
        <w:tabs>
          <w:tab w:val="left" w:pos="993"/>
        </w:tabs>
        <w:ind w:right="-427"/>
        <w:rPr>
          <w:b/>
          <w:caps/>
          <w:spacing w:val="-1"/>
        </w:rPr>
      </w:pPr>
      <w:r w:rsidRPr="00A33A08">
        <w:rPr>
          <w:b/>
          <w:spacing w:val="-1"/>
        </w:rPr>
        <w:t>Материально-техническое обеспечение дисциплины</w:t>
      </w:r>
      <w:r w:rsidRPr="00A33A08">
        <w:rPr>
          <w:b/>
          <w:caps/>
          <w:spacing w:val="-1"/>
        </w:rPr>
        <w:t xml:space="preserve">: </w:t>
      </w:r>
    </w:p>
    <w:p w:rsidR="006F5359" w:rsidRPr="00E52813" w:rsidRDefault="006F5359" w:rsidP="006F5359">
      <w:pPr>
        <w:pStyle w:val="a3"/>
        <w:numPr>
          <w:ilvl w:val="1"/>
          <w:numId w:val="17"/>
        </w:numPr>
        <w:shd w:val="clear" w:color="auto" w:fill="FFFFFF"/>
        <w:tabs>
          <w:tab w:val="left" w:pos="1134"/>
          <w:tab w:val="left" w:pos="1276"/>
        </w:tabs>
        <w:ind w:left="0" w:firstLine="709"/>
        <w:jc w:val="both"/>
        <w:rPr>
          <w:i/>
        </w:rPr>
      </w:pPr>
      <w:r w:rsidRPr="00E52813">
        <w:rPr>
          <w:i/>
        </w:rPr>
        <w:t>Перечень специализированных аудиторий (спортивных сооружений), имеющегося оборудования и инвентаря, компьютерной техники</w:t>
      </w:r>
    </w:p>
    <w:p w:rsidR="007B01DB" w:rsidRPr="009030DA" w:rsidRDefault="007B01DB" w:rsidP="007B01DB">
      <w:pPr>
        <w:shd w:val="clear" w:color="auto" w:fill="FFFFFF"/>
        <w:tabs>
          <w:tab w:val="left" w:pos="1134"/>
          <w:tab w:val="left" w:pos="1276"/>
        </w:tabs>
        <w:spacing w:after="0" w:line="240" w:lineRule="auto"/>
        <w:jc w:val="both"/>
        <w:rPr>
          <w:rFonts w:ascii="Times New Roman" w:eastAsia="Times New Roman" w:hAnsi="Times New Roman" w:cs="Times New Roman"/>
          <w:i/>
          <w:sz w:val="28"/>
          <w:szCs w:val="20"/>
          <w:lang w:eastAsia="ru-RU"/>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090"/>
        <w:gridCol w:w="3653"/>
        <w:gridCol w:w="3233"/>
      </w:tblGrid>
      <w:tr w:rsidR="007B01DB" w:rsidRPr="009030DA" w:rsidTr="004019B4">
        <w:trPr>
          <w:jc w:val="center"/>
        </w:trPr>
        <w:tc>
          <w:tcPr>
            <w:tcW w:w="348" w:type="dxa"/>
            <w:shd w:val="clear" w:color="auto" w:fill="auto"/>
            <w:vAlign w:val="center"/>
          </w:tcPr>
          <w:p w:rsidR="007B01DB" w:rsidRPr="009030DA" w:rsidRDefault="007B01DB" w:rsidP="007B01DB">
            <w:pPr>
              <w:spacing w:after="0" w:line="240" w:lineRule="auto"/>
              <w:ind w:left="-113" w:right="-113"/>
              <w:jc w:val="center"/>
              <w:rPr>
                <w:rFonts w:ascii="Times New Roman" w:eastAsia="Times New Roman" w:hAnsi="Times New Roman" w:cs="Times New Roman"/>
                <w:b/>
                <w:sz w:val="24"/>
                <w:szCs w:val="24"/>
                <w:lang w:eastAsia="ru-RU"/>
              </w:rPr>
            </w:pPr>
            <w:r w:rsidRPr="009030DA">
              <w:rPr>
                <w:rFonts w:ascii="Times New Roman" w:eastAsia="Times New Roman" w:hAnsi="Times New Roman" w:cs="Times New Roman"/>
                <w:b/>
                <w:sz w:val="24"/>
                <w:szCs w:val="24"/>
                <w:lang w:eastAsia="ru-RU"/>
              </w:rPr>
              <w:t>№ п\п</w:t>
            </w:r>
          </w:p>
        </w:tc>
        <w:tc>
          <w:tcPr>
            <w:tcW w:w="2140" w:type="dxa"/>
            <w:shd w:val="clear" w:color="auto" w:fill="auto"/>
            <w:vAlign w:val="center"/>
          </w:tcPr>
          <w:p w:rsidR="007B01DB" w:rsidRPr="009030DA" w:rsidRDefault="007B01DB" w:rsidP="007B01DB">
            <w:pPr>
              <w:spacing w:after="0" w:line="240" w:lineRule="auto"/>
              <w:ind w:left="-113" w:right="-113"/>
              <w:jc w:val="center"/>
              <w:rPr>
                <w:rFonts w:ascii="Times New Roman" w:eastAsia="Times New Roman" w:hAnsi="Times New Roman" w:cs="Times New Roman"/>
                <w:sz w:val="24"/>
                <w:szCs w:val="24"/>
                <w:lang w:eastAsia="ru-RU"/>
              </w:rPr>
            </w:pPr>
            <w:r w:rsidRPr="009030DA">
              <w:rPr>
                <w:rFonts w:ascii="Times New Roman" w:eastAsia="Times New Roman" w:hAnsi="Times New Roman" w:cs="Times New Roman"/>
                <w:b/>
                <w:sz w:val="24"/>
                <w:szCs w:val="24"/>
                <w:lang w:eastAsia="ru-RU"/>
              </w:rPr>
              <w:t>Наименование дисциплины в соответствии с УП</w:t>
            </w:r>
          </w:p>
        </w:tc>
        <w:tc>
          <w:tcPr>
            <w:tcW w:w="3745" w:type="dxa"/>
            <w:shd w:val="clear" w:color="auto" w:fill="auto"/>
            <w:vAlign w:val="center"/>
          </w:tcPr>
          <w:p w:rsidR="007B01DB" w:rsidRPr="009030DA" w:rsidRDefault="007B01DB" w:rsidP="007B01DB">
            <w:pPr>
              <w:spacing w:after="0" w:line="240" w:lineRule="auto"/>
              <w:ind w:left="-113" w:right="-113"/>
              <w:jc w:val="center"/>
              <w:rPr>
                <w:rFonts w:ascii="Times New Roman" w:eastAsia="Times New Roman" w:hAnsi="Times New Roman" w:cs="Times New Roman"/>
                <w:b/>
                <w:sz w:val="24"/>
                <w:szCs w:val="24"/>
                <w:lang w:eastAsia="ru-RU"/>
              </w:rPr>
            </w:pPr>
            <w:r w:rsidRPr="009030DA">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3313" w:type="dxa"/>
            <w:shd w:val="clear" w:color="auto" w:fill="auto"/>
            <w:vAlign w:val="center"/>
          </w:tcPr>
          <w:p w:rsidR="007B01DB" w:rsidRPr="009030DA" w:rsidRDefault="007B01DB" w:rsidP="007B01DB">
            <w:pPr>
              <w:spacing w:after="0" w:line="240" w:lineRule="auto"/>
              <w:ind w:left="-113" w:right="-113"/>
              <w:jc w:val="center"/>
              <w:rPr>
                <w:rFonts w:ascii="Times New Roman" w:eastAsia="Times New Roman" w:hAnsi="Times New Roman" w:cs="Times New Roman"/>
                <w:b/>
                <w:sz w:val="24"/>
                <w:szCs w:val="24"/>
                <w:lang w:eastAsia="ru-RU"/>
              </w:rPr>
            </w:pPr>
            <w:r w:rsidRPr="009030DA">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7B01DB" w:rsidRPr="009030DA" w:rsidTr="004019B4">
        <w:trPr>
          <w:jc w:val="center"/>
        </w:trPr>
        <w:tc>
          <w:tcPr>
            <w:tcW w:w="348" w:type="dxa"/>
            <w:vMerge w:val="restart"/>
            <w:shd w:val="clear" w:color="auto" w:fill="auto"/>
          </w:tcPr>
          <w:p w:rsidR="007B01DB" w:rsidRPr="009030DA" w:rsidRDefault="007B01DB" w:rsidP="00CB74B3">
            <w:pPr>
              <w:spacing w:after="0" w:line="240" w:lineRule="auto"/>
              <w:jc w:val="both"/>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1</w:t>
            </w:r>
          </w:p>
        </w:tc>
        <w:tc>
          <w:tcPr>
            <w:tcW w:w="2140" w:type="dxa"/>
            <w:vMerge w:val="restart"/>
            <w:shd w:val="clear" w:color="auto" w:fill="auto"/>
          </w:tcPr>
          <w:p w:rsidR="007B01DB" w:rsidRPr="009030DA" w:rsidRDefault="00326CC4" w:rsidP="00CB74B3">
            <w:pPr>
              <w:spacing w:after="0" w:line="240" w:lineRule="auto"/>
              <w:ind w:right="-8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Лидерство и </w:t>
            </w:r>
            <w:proofErr w:type="spellStart"/>
            <w:r>
              <w:rPr>
                <w:rFonts w:ascii="Times New Roman" w:eastAsia="Times New Roman" w:hAnsi="Times New Roman" w:cs="Times New Roman"/>
                <w:sz w:val="24"/>
                <w:szCs w:val="24"/>
                <w:lang w:eastAsia="ru-RU"/>
              </w:rPr>
              <w:t>командообразование</w:t>
            </w:r>
            <w:proofErr w:type="spellEnd"/>
          </w:p>
        </w:tc>
        <w:tc>
          <w:tcPr>
            <w:tcW w:w="3745" w:type="dxa"/>
            <w:shd w:val="clear" w:color="auto" w:fill="auto"/>
          </w:tcPr>
          <w:p w:rsidR="007B01DB" w:rsidRPr="009030DA" w:rsidRDefault="007B01DB" w:rsidP="007B01DB">
            <w:pPr>
              <w:spacing w:after="0" w:line="240" w:lineRule="auto"/>
              <w:ind w:right="-67"/>
              <w:rPr>
                <w:rFonts w:ascii="Times New Roman" w:eastAsia="Times New Roman" w:hAnsi="Times New Roman" w:cs="Times New Roman"/>
                <w:b/>
                <w:sz w:val="24"/>
                <w:szCs w:val="24"/>
                <w:lang w:eastAsia="ru-RU"/>
              </w:rPr>
            </w:pPr>
            <w:r w:rsidRPr="009030DA">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3313" w:type="dxa"/>
            <w:shd w:val="clear" w:color="auto" w:fill="auto"/>
          </w:tcPr>
          <w:p w:rsidR="007B01DB" w:rsidRPr="009030DA" w:rsidRDefault="007B01DB" w:rsidP="00CB74B3">
            <w:pPr>
              <w:spacing w:after="0" w:line="240" w:lineRule="auto"/>
              <w:rPr>
                <w:rFonts w:ascii="Times New Roman" w:eastAsia="Times New Roman" w:hAnsi="Times New Roman" w:cs="Times New Roman"/>
                <w:b/>
                <w:sz w:val="24"/>
                <w:szCs w:val="24"/>
                <w:lang w:eastAsia="ru-RU"/>
              </w:rPr>
            </w:pPr>
            <w:r w:rsidRPr="009030DA">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7B01DB" w:rsidRPr="009030DA" w:rsidTr="004019B4">
        <w:trPr>
          <w:jc w:val="center"/>
        </w:trPr>
        <w:tc>
          <w:tcPr>
            <w:tcW w:w="348" w:type="dxa"/>
            <w:vMerge/>
            <w:shd w:val="clear" w:color="auto" w:fill="auto"/>
          </w:tcPr>
          <w:p w:rsidR="007B01DB" w:rsidRPr="009030DA" w:rsidRDefault="007B01DB" w:rsidP="007B01DB">
            <w:pPr>
              <w:spacing w:after="0" w:line="240" w:lineRule="auto"/>
              <w:jc w:val="both"/>
              <w:rPr>
                <w:rFonts w:ascii="Times New Roman" w:eastAsia="Times New Roman" w:hAnsi="Times New Roman" w:cs="Times New Roman"/>
                <w:b/>
                <w:sz w:val="24"/>
                <w:szCs w:val="24"/>
                <w:lang w:eastAsia="ru-RU"/>
              </w:rPr>
            </w:pPr>
          </w:p>
        </w:tc>
        <w:tc>
          <w:tcPr>
            <w:tcW w:w="2140" w:type="dxa"/>
            <w:vMerge/>
            <w:shd w:val="clear" w:color="auto" w:fill="auto"/>
          </w:tcPr>
          <w:p w:rsidR="007B01DB" w:rsidRPr="009030DA" w:rsidRDefault="007B01DB" w:rsidP="007B01DB">
            <w:pPr>
              <w:spacing w:after="0" w:line="240" w:lineRule="auto"/>
              <w:ind w:right="-81"/>
              <w:rPr>
                <w:rFonts w:ascii="Times New Roman" w:eastAsia="Times New Roman" w:hAnsi="Times New Roman" w:cs="Times New Roman"/>
                <w:sz w:val="24"/>
                <w:szCs w:val="24"/>
                <w:lang w:eastAsia="ru-RU"/>
              </w:rPr>
            </w:pPr>
          </w:p>
        </w:tc>
        <w:tc>
          <w:tcPr>
            <w:tcW w:w="3745" w:type="dxa"/>
            <w:shd w:val="clear" w:color="auto" w:fill="auto"/>
          </w:tcPr>
          <w:p w:rsidR="007B01DB" w:rsidRPr="009030DA" w:rsidRDefault="007B01DB" w:rsidP="007B01DB">
            <w:pPr>
              <w:spacing w:after="0" w:line="240" w:lineRule="auto"/>
              <w:ind w:right="-148"/>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Учебная аудитория для проведения занятий семинарского типа, текуще</w:t>
            </w:r>
            <w:r w:rsidR="009E4C9B">
              <w:rPr>
                <w:rFonts w:ascii="Times New Roman" w:eastAsia="Times New Roman" w:hAnsi="Times New Roman" w:cs="Times New Roman"/>
                <w:sz w:val="24"/>
                <w:szCs w:val="24"/>
                <w:lang w:eastAsia="ru-RU"/>
              </w:rPr>
              <w:t>й и промежуточной аттестации (</w:t>
            </w:r>
            <w:r w:rsidRPr="009030DA">
              <w:rPr>
                <w:rFonts w:ascii="Times New Roman" w:eastAsia="Times New Roman" w:hAnsi="Times New Roman" w:cs="Times New Roman"/>
                <w:sz w:val="24"/>
                <w:szCs w:val="24"/>
                <w:lang w:eastAsia="ru-RU"/>
              </w:rPr>
              <w:t>101)</w:t>
            </w:r>
          </w:p>
        </w:tc>
        <w:tc>
          <w:tcPr>
            <w:tcW w:w="3313" w:type="dxa"/>
            <w:shd w:val="clear" w:color="auto" w:fill="auto"/>
          </w:tcPr>
          <w:p w:rsidR="007B01DB" w:rsidRPr="009030DA" w:rsidRDefault="007B01DB" w:rsidP="007B01DB">
            <w:pPr>
              <w:spacing w:after="0" w:line="240" w:lineRule="auto"/>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Мультимедийное оборудование, экран, демонстрационные учебно-наглядные пособия</w:t>
            </w:r>
          </w:p>
        </w:tc>
      </w:tr>
      <w:tr w:rsidR="007B01DB" w:rsidRPr="009030DA" w:rsidTr="004019B4">
        <w:trPr>
          <w:jc w:val="center"/>
        </w:trPr>
        <w:tc>
          <w:tcPr>
            <w:tcW w:w="348" w:type="dxa"/>
            <w:vMerge/>
            <w:shd w:val="clear" w:color="auto" w:fill="auto"/>
          </w:tcPr>
          <w:p w:rsidR="007B01DB" w:rsidRPr="009030DA" w:rsidRDefault="007B01DB" w:rsidP="007B01DB">
            <w:pPr>
              <w:spacing w:after="0" w:line="240" w:lineRule="auto"/>
              <w:jc w:val="both"/>
              <w:rPr>
                <w:rFonts w:ascii="Times New Roman" w:eastAsia="Times New Roman" w:hAnsi="Times New Roman" w:cs="Times New Roman"/>
                <w:b/>
                <w:sz w:val="24"/>
                <w:szCs w:val="24"/>
                <w:lang w:eastAsia="ru-RU"/>
              </w:rPr>
            </w:pPr>
          </w:p>
        </w:tc>
        <w:tc>
          <w:tcPr>
            <w:tcW w:w="2140" w:type="dxa"/>
            <w:vMerge/>
            <w:shd w:val="clear" w:color="auto" w:fill="auto"/>
          </w:tcPr>
          <w:p w:rsidR="007B01DB" w:rsidRPr="009030DA" w:rsidRDefault="007B01DB" w:rsidP="007B01DB">
            <w:pPr>
              <w:spacing w:after="0" w:line="240" w:lineRule="auto"/>
              <w:ind w:right="-81"/>
              <w:rPr>
                <w:rFonts w:ascii="Times New Roman" w:eastAsia="Times New Roman" w:hAnsi="Times New Roman" w:cs="Times New Roman"/>
                <w:sz w:val="24"/>
                <w:szCs w:val="24"/>
                <w:lang w:eastAsia="ru-RU"/>
              </w:rPr>
            </w:pPr>
          </w:p>
        </w:tc>
        <w:tc>
          <w:tcPr>
            <w:tcW w:w="3745" w:type="dxa"/>
            <w:shd w:val="clear" w:color="auto" w:fill="auto"/>
          </w:tcPr>
          <w:p w:rsidR="007B01DB" w:rsidRPr="009030DA" w:rsidRDefault="007B01DB" w:rsidP="007B01DB">
            <w:pPr>
              <w:spacing w:after="0" w:line="240" w:lineRule="auto"/>
              <w:ind w:right="-148"/>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 xml:space="preserve">Аудитория для групповых и индивидуальных консультаций </w:t>
            </w:r>
          </w:p>
          <w:p w:rsidR="007B01DB" w:rsidRPr="009030DA" w:rsidRDefault="009E4C9B" w:rsidP="007B01DB">
            <w:pPr>
              <w:spacing w:after="0" w:line="240" w:lineRule="auto"/>
              <w:ind w:right="-1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7B01DB" w:rsidRPr="009030DA">
              <w:rPr>
                <w:rFonts w:ascii="Times New Roman" w:eastAsia="Times New Roman" w:hAnsi="Times New Roman" w:cs="Times New Roman"/>
                <w:sz w:val="24"/>
                <w:szCs w:val="24"/>
                <w:lang w:eastAsia="ru-RU"/>
              </w:rPr>
              <w:t>)</w:t>
            </w:r>
          </w:p>
        </w:tc>
        <w:tc>
          <w:tcPr>
            <w:tcW w:w="3313" w:type="dxa"/>
            <w:shd w:val="clear" w:color="auto" w:fill="auto"/>
          </w:tcPr>
          <w:p w:rsidR="007B01DB" w:rsidRPr="009030DA" w:rsidRDefault="007B01DB" w:rsidP="007B01DB">
            <w:pPr>
              <w:spacing w:after="0" w:line="240" w:lineRule="auto"/>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7B01DB" w:rsidRPr="009030DA" w:rsidTr="004019B4">
        <w:trPr>
          <w:jc w:val="center"/>
        </w:trPr>
        <w:tc>
          <w:tcPr>
            <w:tcW w:w="348" w:type="dxa"/>
            <w:vMerge/>
            <w:tcBorders>
              <w:bottom w:val="single" w:sz="2" w:space="0" w:color="auto"/>
            </w:tcBorders>
            <w:shd w:val="clear" w:color="auto" w:fill="auto"/>
          </w:tcPr>
          <w:p w:rsidR="007B01DB" w:rsidRPr="009030DA" w:rsidRDefault="007B01DB" w:rsidP="007B01DB">
            <w:pPr>
              <w:spacing w:after="0" w:line="240" w:lineRule="auto"/>
              <w:jc w:val="both"/>
              <w:rPr>
                <w:rFonts w:ascii="Times New Roman" w:eastAsia="Times New Roman" w:hAnsi="Times New Roman" w:cs="Times New Roman"/>
                <w:b/>
                <w:sz w:val="24"/>
                <w:szCs w:val="24"/>
                <w:lang w:eastAsia="ru-RU"/>
              </w:rPr>
            </w:pPr>
          </w:p>
        </w:tc>
        <w:tc>
          <w:tcPr>
            <w:tcW w:w="2140" w:type="dxa"/>
            <w:vMerge/>
            <w:tcBorders>
              <w:bottom w:val="single" w:sz="2" w:space="0" w:color="auto"/>
            </w:tcBorders>
            <w:shd w:val="clear" w:color="auto" w:fill="auto"/>
          </w:tcPr>
          <w:p w:rsidR="007B01DB" w:rsidRPr="009030DA" w:rsidRDefault="007B01DB" w:rsidP="007B01DB">
            <w:pPr>
              <w:spacing w:after="0" w:line="240" w:lineRule="auto"/>
              <w:ind w:right="-81"/>
              <w:rPr>
                <w:rFonts w:ascii="Times New Roman" w:eastAsia="Times New Roman" w:hAnsi="Times New Roman" w:cs="Times New Roman"/>
                <w:sz w:val="24"/>
                <w:szCs w:val="24"/>
                <w:lang w:eastAsia="ru-RU"/>
              </w:rPr>
            </w:pPr>
          </w:p>
        </w:tc>
        <w:tc>
          <w:tcPr>
            <w:tcW w:w="3745" w:type="dxa"/>
            <w:shd w:val="clear" w:color="auto" w:fill="auto"/>
          </w:tcPr>
          <w:p w:rsidR="007B01DB" w:rsidRPr="009030DA" w:rsidRDefault="007B01DB" w:rsidP="007B01DB">
            <w:pPr>
              <w:spacing w:after="0" w:line="240" w:lineRule="auto"/>
              <w:ind w:right="-148"/>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Помещени</w:t>
            </w:r>
            <w:r w:rsidR="009E4C9B">
              <w:rPr>
                <w:rFonts w:ascii="Times New Roman" w:eastAsia="Times New Roman" w:hAnsi="Times New Roman" w:cs="Times New Roman"/>
                <w:sz w:val="24"/>
                <w:szCs w:val="24"/>
                <w:lang w:eastAsia="ru-RU"/>
              </w:rPr>
              <w:t>е для самостоятельной работы (</w:t>
            </w:r>
            <w:r w:rsidRPr="009030DA">
              <w:rPr>
                <w:rFonts w:ascii="Times New Roman" w:eastAsia="Times New Roman" w:hAnsi="Times New Roman" w:cs="Times New Roman"/>
                <w:sz w:val="24"/>
                <w:szCs w:val="24"/>
                <w:lang w:eastAsia="ru-RU"/>
              </w:rPr>
              <w:t>216)</w:t>
            </w:r>
          </w:p>
        </w:tc>
        <w:tc>
          <w:tcPr>
            <w:tcW w:w="3313" w:type="dxa"/>
            <w:shd w:val="clear" w:color="auto" w:fill="auto"/>
          </w:tcPr>
          <w:p w:rsidR="007B01DB" w:rsidRPr="009030DA" w:rsidRDefault="007B01DB" w:rsidP="007B01DB">
            <w:pPr>
              <w:spacing w:after="0" w:line="240" w:lineRule="auto"/>
              <w:rPr>
                <w:rFonts w:ascii="Times New Roman" w:eastAsia="Times New Roman" w:hAnsi="Times New Roman" w:cs="Times New Roman"/>
                <w:sz w:val="24"/>
                <w:szCs w:val="24"/>
                <w:lang w:eastAsia="ru-RU"/>
              </w:rPr>
            </w:pPr>
            <w:r w:rsidRPr="009030DA">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bl>
    <w:p w:rsidR="007B01DB" w:rsidRPr="006F5359" w:rsidRDefault="007B01DB" w:rsidP="007B01DB">
      <w:pPr>
        <w:shd w:val="clear" w:color="auto" w:fill="FFFFFF"/>
        <w:tabs>
          <w:tab w:val="left" w:pos="1134"/>
          <w:tab w:val="left" w:pos="1276"/>
        </w:tabs>
        <w:spacing w:after="0" w:line="240" w:lineRule="auto"/>
        <w:ind w:left="709"/>
        <w:contextualSpacing/>
        <w:jc w:val="both"/>
        <w:rPr>
          <w:rFonts w:ascii="Times New Roman" w:eastAsia="Times New Roman" w:hAnsi="Times New Roman" w:cs="Times New Roman"/>
          <w:i/>
          <w:sz w:val="28"/>
          <w:szCs w:val="24"/>
          <w:lang w:eastAsia="ru-RU"/>
        </w:rPr>
      </w:pPr>
    </w:p>
    <w:p w:rsidR="006F5359" w:rsidRPr="006F5359" w:rsidRDefault="006F5359" w:rsidP="006F5359">
      <w:pPr>
        <w:pStyle w:val="a3"/>
        <w:numPr>
          <w:ilvl w:val="1"/>
          <w:numId w:val="17"/>
        </w:numPr>
        <w:shd w:val="clear" w:color="auto" w:fill="FFFFFF"/>
        <w:tabs>
          <w:tab w:val="left" w:pos="1134"/>
          <w:tab w:val="left" w:pos="1276"/>
        </w:tabs>
        <w:jc w:val="both"/>
        <w:rPr>
          <w:i/>
        </w:rPr>
      </w:pPr>
      <w:r w:rsidRPr="006F5359">
        <w:rPr>
          <w:i/>
        </w:rPr>
        <w:t xml:space="preserve">Программное обеспечение: </w:t>
      </w:r>
    </w:p>
    <w:p w:rsidR="006F5359" w:rsidRPr="006F5359" w:rsidRDefault="006F5359" w:rsidP="006F5359">
      <w:pPr>
        <w:pStyle w:val="a3"/>
        <w:shd w:val="clear" w:color="auto" w:fill="FFFFFF"/>
        <w:tabs>
          <w:tab w:val="left" w:pos="1134"/>
          <w:tab w:val="left" w:pos="1276"/>
        </w:tabs>
        <w:ind w:left="0" w:firstLine="709"/>
        <w:jc w:val="both"/>
      </w:pPr>
      <w:r w:rsidRPr="006F5359">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6F5359">
        <w:t>Libre</w:t>
      </w:r>
      <w:proofErr w:type="spellEnd"/>
      <w:r w:rsidRPr="006F5359">
        <w:t xml:space="preserve"> </w:t>
      </w:r>
      <w:proofErr w:type="spellStart"/>
      <w:r w:rsidRPr="006F5359">
        <w:t>Office</w:t>
      </w:r>
      <w:proofErr w:type="spellEnd"/>
      <w:r w:rsidRPr="006F5359">
        <w:t xml:space="preserve"> или одна из лицензионных версий «</w:t>
      </w:r>
      <w:proofErr w:type="spellStart"/>
      <w:r w:rsidRPr="006F5359">
        <w:t>Microsoft</w:t>
      </w:r>
      <w:proofErr w:type="spellEnd"/>
      <w:r w:rsidRPr="006F5359">
        <w:t xml:space="preserve"> </w:t>
      </w:r>
      <w:proofErr w:type="spellStart"/>
      <w:r w:rsidRPr="006F5359">
        <w:t>Office</w:t>
      </w:r>
      <w:proofErr w:type="spellEnd"/>
      <w:r w:rsidRPr="006F5359">
        <w:t xml:space="preserve">». </w:t>
      </w:r>
    </w:p>
    <w:p w:rsidR="006F5359" w:rsidRPr="006F5359" w:rsidRDefault="006F5359" w:rsidP="006F5359">
      <w:pPr>
        <w:pStyle w:val="a3"/>
        <w:shd w:val="clear" w:color="auto" w:fill="FFFFFF"/>
        <w:tabs>
          <w:tab w:val="left" w:pos="1134"/>
          <w:tab w:val="left" w:pos="1276"/>
        </w:tabs>
        <w:ind w:left="0" w:firstLine="709"/>
        <w:jc w:val="both"/>
      </w:pPr>
      <w:r w:rsidRPr="006F5359">
        <w:t xml:space="preserve">Для контроля </w:t>
      </w:r>
      <w:proofErr w:type="gramStart"/>
      <w:r w:rsidRPr="006F5359">
        <w:t>знаний</w:t>
      </w:r>
      <w:proofErr w:type="gramEnd"/>
      <w:r w:rsidRPr="006F5359">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6F5359" w:rsidRPr="006F5359" w:rsidRDefault="006F5359" w:rsidP="006F5359">
      <w:pPr>
        <w:pStyle w:val="a6"/>
        <w:kinsoku w:val="0"/>
        <w:overflowPunct w:val="0"/>
        <w:spacing w:after="0" w:line="240" w:lineRule="auto"/>
        <w:ind w:right="106" w:firstLine="709"/>
        <w:jc w:val="both"/>
        <w:rPr>
          <w:rFonts w:ascii="Times New Roman" w:hAnsi="Times New Roman"/>
          <w:spacing w:val="-1"/>
          <w:sz w:val="24"/>
          <w:szCs w:val="24"/>
        </w:rPr>
      </w:pPr>
      <w:r w:rsidRPr="006F5359">
        <w:rPr>
          <w:rFonts w:ascii="Times New Roman" w:hAnsi="Times New Roman"/>
          <w:i/>
          <w:spacing w:val="-1"/>
          <w:sz w:val="24"/>
          <w:szCs w:val="24"/>
        </w:rPr>
        <w:t xml:space="preserve">8.3 Изучение дисциплины инвалидами </w:t>
      </w:r>
      <w:r w:rsidRPr="006F5359">
        <w:rPr>
          <w:rFonts w:ascii="Times New Roman" w:hAnsi="Times New Roman"/>
          <w:i/>
          <w:sz w:val="24"/>
          <w:szCs w:val="24"/>
        </w:rPr>
        <w:t xml:space="preserve">и </w:t>
      </w:r>
      <w:r w:rsidRPr="006F5359">
        <w:rPr>
          <w:rFonts w:ascii="Times New Roman" w:hAnsi="Times New Roman"/>
          <w:i/>
          <w:spacing w:val="-1"/>
          <w:sz w:val="24"/>
          <w:szCs w:val="24"/>
        </w:rPr>
        <w:t xml:space="preserve">обучающимися </w:t>
      </w:r>
      <w:r w:rsidRPr="006F5359">
        <w:rPr>
          <w:rFonts w:ascii="Times New Roman" w:hAnsi="Times New Roman"/>
          <w:i/>
          <w:sz w:val="24"/>
          <w:szCs w:val="24"/>
        </w:rPr>
        <w:t xml:space="preserve">с ограниченными </w:t>
      </w:r>
      <w:r w:rsidRPr="006F5359">
        <w:rPr>
          <w:rFonts w:ascii="Times New Roman" w:hAnsi="Times New Roman"/>
          <w:i/>
          <w:spacing w:val="-1"/>
          <w:sz w:val="24"/>
          <w:szCs w:val="24"/>
        </w:rPr>
        <w:t>возможностями здоровья</w:t>
      </w:r>
      <w:r w:rsidRPr="006F5359">
        <w:rPr>
          <w:rFonts w:ascii="Times New Roman" w:hAnsi="Times New Roman"/>
          <w:spacing w:val="-1"/>
          <w:sz w:val="24"/>
          <w:szCs w:val="24"/>
        </w:rPr>
        <w:t xml:space="preserve"> осуществляется </w:t>
      </w:r>
      <w:r w:rsidRPr="006F5359">
        <w:rPr>
          <w:rFonts w:ascii="Times New Roman" w:hAnsi="Times New Roman"/>
          <w:sz w:val="24"/>
          <w:szCs w:val="24"/>
        </w:rPr>
        <w:t xml:space="preserve">с </w:t>
      </w:r>
      <w:r w:rsidRPr="006F5359">
        <w:rPr>
          <w:rFonts w:ascii="Times New Roman" w:hAnsi="Times New Roman"/>
          <w:spacing w:val="-1"/>
          <w:sz w:val="24"/>
          <w:szCs w:val="24"/>
        </w:rPr>
        <w:t>учетом особенностей психофизического развития, индивидуальных возможностей</w:t>
      </w:r>
      <w:r w:rsidRPr="006F5359">
        <w:rPr>
          <w:rFonts w:ascii="Times New Roman" w:hAnsi="Times New Roman"/>
          <w:sz w:val="24"/>
          <w:szCs w:val="24"/>
        </w:rPr>
        <w:t xml:space="preserve"> и </w:t>
      </w:r>
      <w:r w:rsidRPr="006F5359">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6F5359">
        <w:rPr>
          <w:rFonts w:ascii="Times New Roman" w:hAnsi="Times New Roman"/>
          <w:spacing w:val="-2"/>
          <w:sz w:val="24"/>
          <w:szCs w:val="24"/>
        </w:rPr>
        <w:t xml:space="preserve">доступ </w:t>
      </w:r>
      <w:r w:rsidRPr="006F5359">
        <w:rPr>
          <w:rFonts w:ascii="Times New Roman" w:hAnsi="Times New Roman"/>
          <w:sz w:val="24"/>
          <w:szCs w:val="24"/>
        </w:rPr>
        <w:t xml:space="preserve">в </w:t>
      </w:r>
      <w:r w:rsidRPr="006F5359">
        <w:rPr>
          <w:rFonts w:ascii="Times New Roman" w:hAnsi="Times New Roman"/>
          <w:spacing w:val="-1"/>
          <w:sz w:val="24"/>
          <w:szCs w:val="24"/>
        </w:rPr>
        <w:t xml:space="preserve">учебные помещения Академии. Созданы следующие специальные условия: </w:t>
      </w:r>
    </w:p>
    <w:p w:rsidR="006F5359" w:rsidRPr="006F5359" w:rsidRDefault="006F5359" w:rsidP="006F5359">
      <w:pPr>
        <w:pStyle w:val="a6"/>
        <w:kinsoku w:val="0"/>
        <w:overflowPunct w:val="0"/>
        <w:spacing w:after="0" w:line="240" w:lineRule="auto"/>
        <w:ind w:firstLine="709"/>
        <w:jc w:val="both"/>
        <w:rPr>
          <w:rFonts w:ascii="Times New Roman" w:hAnsi="Times New Roman"/>
          <w:i/>
          <w:iCs/>
          <w:sz w:val="24"/>
          <w:szCs w:val="24"/>
        </w:rPr>
      </w:pPr>
      <w:r w:rsidRPr="006F5359">
        <w:rPr>
          <w:rFonts w:ascii="Times New Roman" w:hAnsi="Times New Roman"/>
          <w:i/>
          <w:iCs/>
          <w:sz w:val="24"/>
          <w:szCs w:val="24"/>
        </w:rPr>
        <w:t xml:space="preserve">8.3.1. для </w:t>
      </w:r>
      <w:r w:rsidRPr="006F5359">
        <w:rPr>
          <w:rFonts w:ascii="Times New Roman" w:hAnsi="Times New Roman"/>
          <w:i/>
          <w:iCs/>
          <w:spacing w:val="-1"/>
          <w:sz w:val="24"/>
          <w:szCs w:val="24"/>
        </w:rPr>
        <w:t xml:space="preserve">инвалидов </w:t>
      </w:r>
      <w:r w:rsidRPr="006F5359">
        <w:rPr>
          <w:rFonts w:ascii="Times New Roman" w:hAnsi="Times New Roman"/>
          <w:i/>
          <w:iCs/>
          <w:sz w:val="24"/>
          <w:szCs w:val="24"/>
        </w:rPr>
        <w:t>и лиц с</w:t>
      </w:r>
      <w:r w:rsidRPr="006F5359">
        <w:rPr>
          <w:rFonts w:ascii="Times New Roman" w:hAnsi="Times New Roman"/>
          <w:i/>
          <w:iCs/>
          <w:spacing w:val="-1"/>
          <w:sz w:val="24"/>
          <w:szCs w:val="24"/>
        </w:rPr>
        <w:t xml:space="preserve"> ограниченными возможностями</w:t>
      </w:r>
      <w:r w:rsidRPr="006F5359">
        <w:rPr>
          <w:rFonts w:ascii="Times New Roman" w:hAnsi="Times New Roman"/>
          <w:i/>
          <w:iCs/>
          <w:sz w:val="24"/>
          <w:szCs w:val="24"/>
        </w:rPr>
        <w:t xml:space="preserve"> здоровья по зрению:</w:t>
      </w:r>
    </w:p>
    <w:p w:rsidR="006F5359" w:rsidRPr="006F5359" w:rsidRDefault="006F5359" w:rsidP="006F5359">
      <w:pPr>
        <w:spacing w:after="0" w:line="240" w:lineRule="auto"/>
        <w:ind w:firstLine="709"/>
        <w:jc w:val="both"/>
        <w:rPr>
          <w:rFonts w:ascii="Times New Roman" w:hAnsi="Times New Roman" w:cs="Times New Roman"/>
          <w:spacing w:val="-1"/>
          <w:sz w:val="24"/>
          <w:szCs w:val="24"/>
        </w:rPr>
      </w:pPr>
      <w:r w:rsidRPr="006F5359">
        <w:rPr>
          <w:rFonts w:ascii="Times New Roman" w:hAnsi="Times New Roman" w:cs="Times New Roman"/>
          <w:i/>
          <w:iCs/>
          <w:sz w:val="24"/>
          <w:szCs w:val="24"/>
        </w:rPr>
        <w:t xml:space="preserve">- </w:t>
      </w:r>
      <w:r w:rsidRPr="006F5359">
        <w:rPr>
          <w:rFonts w:ascii="Times New Roman" w:hAnsi="Times New Roman" w:cs="Times New Roman"/>
          <w:iCs/>
          <w:sz w:val="24"/>
          <w:szCs w:val="24"/>
        </w:rPr>
        <w:t>о</w:t>
      </w:r>
      <w:r w:rsidRPr="006F5359">
        <w:rPr>
          <w:rFonts w:ascii="Times New Roman" w:hAnsi="Times New Roman" w:cs="Times New Roman"/>
          <w:spacing w:val="-1"/>
          <w:sz w:val="24"/>
          <w:szCs w:val="24"/>
        </w:rPr>
        <w:t xml:space="preserve">беспечен доступ </w:t>
      </w:r>
      <w:r w:rsidRPr="006F5359">
        <w:rPr>
          <w:rFonts w:ascii="Times New Roman" w:hAnsi="Times New Roman" w:cs="Times New Roman"/>
          <w:sz w:val="24"/>
          <w:szCs w:val="24"/>
        </w:rPr>
        <w:t xml:space="preserve">обучающихся, </w:t>
      </w:r>
      <w:r w:rsidRPr="006F5359">
        <w:rPr>
          <w:rFonts w:ascii="Times New Roman" w:hAnsi="Times New Roman" w:cs="Times New Roman"/>
          <w:spacing w:val="-1"/>
          <w:sz w:val="24"/>
          <w:szCs w:val="24"/>
        </w:rPr>
        <w:t xml:space="preserve">являющихся слепыми или слабовидящими </w:t>
      </w:r>
      <w:r w:rsidRPr="006F5359">
        <w:rPr>
          <w:rFonts w:ascii="Times New Roman" w:hAnsi="Times New Roman" w:cs="Times New Roman"/>
          <w:sz w:val="24"/>
          <w:szCs w:val="24"/>
        </w:rPr>
        <w:t xml:space="preserve">к </w:t>
      </w:r>
      <w:r w:rsidRPr="006F5359">
        <w:rPr>
          <w:rFonts w:ascii="Times New Roman" w:hAnsi="Times New Roman" w:cs="Times New Roman"/>
          <w:spacing w:val="-1"/>
          <w:sz w:val="24"/>
          <w:szCs w:val="24"/>
        </w:rPr>
        <w:t>зданиям Академии;</w:t>
      </w:r>
    </w:p>
    <w:p w:rsidR="006F5359" w:rsidRPr="006F5359" w:rsidRDefault="006F5359" w:rsidP="006F5359">
      <w:pPr>
        <w:spacing w:after="0" w:line="240" w:lineRule="auto"/>
        <w:ind w:firstLine="709"/>
        <w:jc w:val="both"/>
        <w:rPr>
          <w:rFonts w:ascii="Times New Roman" w:hAnsi="Times New Roman" w:cs="Times New Roman"/>
          <w:sz w:val="24"/>
          <w:szCs w:val="24"/>
        </w:rPr>
      </w:pPr>
      <w:r w:rsidRPr="006F5359">
        <w:rPr>
          <w:rFonts w:ascii="Times New Roman" w:hAnsi="Times New Roman" w:cs="Times New Roman"/>
          <w:spacing w:val="-1"/>
          <w:sz w:val="24"/>
          <w:szCs w:val="24"/>
        </w:rPr>
        <w:lastRenderedPageBreak/>
        <w:t xml:space="preserve">- </w:t>
      </w:r>
      <w:r w:rsidRPr="006F5359">
        <w:rPr>
          <w:rFonts w:ascii="Times New Roman" w:hAnsi="Times New Roman" w:cs="Times New Roman"/>
          <w:iCs/>
          <w:sz w:val="24"/>
          <w:szCs w:val="24"/>
        </w:rPr>
        <w:t>э</w:t>
      </w:r>
      <w:r w:rsidRPr="006F5359">
        <w:rPr>
          <w:rFonts w:ascii="Times New Roman" w:hAnsi="Times New Roman" w:cs="Times New Roman"/>
          <w:sz w:val="24"/>
          <w:szCs w:val="24"/>
        </w:rPr>
        <w:t xml:space="preserve">лектронный видео увеличитель "ONYX </w:t>
      </w:r>
      <w:proofErr w:type="spellStart"/>
      <w:r w:rsidRPr="006F5359">
        <w:rPr>
          <w:rFonts w:ascii="Times New Roman" w:hAnsi="Times New Roman" w:cs="Times New Roman"/>
          <w:sz w:val="24"/>
          <w:szCs w:val="24"/>
        </w:rPr>
        <w:t>Deskset</w:t>
      </w:r>
      <w:proofErr w:type="spellEnd"/>
      <w:r w:rsidRPr="006F5359">
        <w:rPr>
          <w:rFonts w:ascii="Times New Roman" w:hAnsi="Times New Roman" w:cs="Times New Roman"/>
          <w:sz w:val="24"/>
          <w:szCs w:val="24"/>
        </w:rPr>
        <w:t xml:space="preserve"> HD 22 (в полной комплектации);</w:t>
      </w:r>
    </w:p>
    <w:p w:rsidR="006F5359" w:rsidRPr="006F5359" w:rsidRDefault="006F5359" w:rsidP="006F5359">
      <w:pPr>
        <w:spacing w:after="0" w:line="240" w:lineRule="auto"/>
        <w:ind w:firstLine="709"/>
        <w:jc w:val="both"/>
        <w:rPr>
          <w:rFonts w:ascii="Times New Roman" w:hAnsi="Times New Roman" w:cs="Times New Roman"/>
          <w:sz w:val="24"/>
          <w:szCs w:val="24"/>
        </w:rPr>
      </w:pPr>
      <w:r w:rsidRPr="006F5359">
        <w:rPr>
          <w:rFonts w:ascii="Times New Roman" w:hAnsi="Times New Roman" w:cs="Times New Roman"/>
          <w:b/>
          <w:sz w:val="24"/>
          <w:szCs w:val="24"/>
        </w:rPr>
        <w:t xml:space="preserve">- </w:t>
      </w:r>
      <w:r w:rsidRPr="006F5359">
        <w:rPr>
          <w:rFonts w:ascii="Times New Roman" w:hAnsi="Times New Roman" w:cs="Times New Roman"/>
          <w:sz w:val="24"/>
          <w:szCs w:val="24"/>
          <w:shd w:val="clear" w:color="auto" w:fill="FFFFFF"/>
        </w:rPr>
        <w:t>портативный компьютер с вводом/выводом шрифтом Брайля и синтезатором речи;</w:t>
      </w:r>
      <w:r w:rsidRPr="006F5359">
        <w:rPr>
          <w:rFonts w:ascii="Times New Roman" w:hAnsi="Times New Roman" w:cs="Times New Roman"/>
          <w:sz w:val="24"/>
          <w:szCs w:val="24"/>
        </w:rPr>
        <w:t xml:space="preserve"> </w:t>
      </w:r>
    </w:p>
    <w:p w:rsidR="006F5359" w:rsidRPr="006F5359" w:rsidRDefault="006F5359" w:rsidP="006F5359">
      <w:pPr>
        <w:spacing w:after="0" w:line="240" w:lineRule="auto"/>
        <w:ind w:firstLine="709"/>
        <w:jc w:val="both"/>
        <w:rPr>
          <w:rFonts w:ascii="Times New Roman" w:hAnsi="Times New Roman" w:cs="Times New Roman"/>
          <w:sz w:val="24"/>
          <w:szCs w:val="24"/>
          <w:shd w:val="clear" w:color="auto" w:fill="FFFFFF"/>
        </w:rPr>
      </w:pPr>
      <w:r w:rsidRPr="006F5359">
        <w:rPr>
          <w:rFonts w:ascii="Times New Roman" w:hAnsi="Times New Roman" w:cs="Times New Roman"/>
          <w:b/>
          <w:sz w:val="24"/>
          <w:szCs w:val="24"/>
        </w:rPr>
        <w:t>-</w:t>
      </w:r>
      <w:r w:rsidRPr="006F5359">
        <w:rPr>
          <w:rFonts w:ascii="Times New Roman" w:hAnsi="Times New Roman" w:cs="Times New Roman"/>
          <w:sz w:val="24"/>
          <w:szCs w:val="24"/>
        </w:rPr>
        <w:t xml:space="preserve"> принтер Брайля; </w:t>
      </w:r>
    </w:p>
    <w:p w:rsidR="006F5359" w:rsidRPr="006F5359" w:rsidRDefault="006F5359" w:rsidP="006F5359">
      <w:pPr>
        <w:spacing w:after="0" w:line="240" w:lineRule="auto"/>
        <w:ind w:firstLine="709"/>
        <w:jc w:val="both"/>
        <w:rPr>
          <w:rFonts w:ascii="Times New Roman" w:hAnsi="Times New Roman" w:cs="Times New Roman"/>
          <w:sz w:val="24"/>
          <w:szCs w:val="24"/>
          <w:shd w:val="clear" w:color="auto" w:fill="FEFEFE"/>
        </w:rPr>
      </w:pPr>
      <w:r w:rsidRPr="006F5359">
        <w:rPr>
          <w:rFonts w:ascii="Times New Roman" w:hAnsi="Times New Roman" w:cs="Times New Roman"/>
          <w:b/>
          <w:sz w:val="24"/>
          <w:szCs w:val="24"/>
          <w:shd w:val="clear" w:color="auto" w:fill="FFFFFF"/>
        </w:rPr>
        <w:t xml:space="preserve">- </w:t>
      </w:r>
      <w:r w:rsidRPr="006F5359">
        <w:rPr>
          <w:rFonts w:ascii="Times New Roman" w:hAnsi="Times New Roman" w:cs="Times New Roman"/>
          <w:sz w:val="24"/>
          <w:szCs w:val="24"/>
          <w:shd w:val="clear" w:color="auto" w:fill="FEFEFE"/>
        </w:rPr>
        <w:t>портативное устройство для чтения и увеличения.</w:t>
      </w:r>
      <w:r w:rsidRPr="006F5359">
        <w:rPr>
          <w:rFonts w:ascii="Times New Roman" w:hAnsi="Times New Roman" w:cs="Times New Roman"/>
          <w:b/>
          <w:sz w:val="24"/>
          <w:szCs w:val="24"/>
          <w:shd w:val="clear" w:color="auto" w:fill="FFFFFF"/>
        </w:rPr>
        <w:t xml:space="preserve"> </w:t>
      </w:r>
    </w:p>
    <w:p w:rsidR="006F5359" w:rsidRPr="006F5359" w:rsidRDefault="006F5359" w:rsidP="006F5359">
      <w:pPr>
        <w:pStyle w:val="a6"/>
        <w:kinsoku w:val="0"/>
        <w:overflowPunct w:val="0"/>
        <w:spacing w:after="0" w:line="240" w:lineRule="auto"/>
        <w:ind w:firstLine="709"/>
        <w:jc w:val="both"/>
        <w:rPr>
          <w:rFonts w:ascii="Times New Roman" w:hAnsi="Times New Roman"/>
          <w:i/>
          <w:iCs/>
          <w:sz w:val="24"/>
          <w:szCs w:val="24"/>
        </w:rPr>
      </w:pPr>
      <w:r w:rsidRPr="006F5359">
        <w:rPr>
          <w:rFonts w:ascii="Times New Roman" w:hAnsi="Times New Roman"/>
          <w:i/>
          <w:iCs/>
          <w:sz w:val="24"/>
          <w:szCs w:val="24"/>
        </w:rPr>
        <w:t xml:space="preserve">8.3.2. для </w:t>
      </w:r>
      <w:r w:rsidRPr="006F5359">
        <w:rPr>
          <w:rFonts w:ascii="Times New Roman" w:hAnsi="Times New Roman"/>
          <w:i/>
          <w:iCs/>
          <w:spacing w:val="-1"/>
          <w:sz w:val="24"/>
          <w:szCs w:val="24"/>
        </w:rPr>
        <w:t xml:space="preserve">инвалидов </w:t>
      </w:r>
      <w:r w:rsidRPr="006F5359">
        <w:rPr>
          <w:rFonts w:ascii="Times New Roman" w:hAnsi="Times New Roman"/>
          <w:i/>
          <w:iCs/>
          <w:sz w:val="24"/>
          <w:szCs w:val="24"/>
        </w:rPr>
        <w:t>и лиц с</w:t>
      </w:r>
      <w:r w:rsidRPr="006F5359">
        <w:rPr>
          <w:rFonts w:ascii="Times New Roman" w:hAnsi="Times New Roman"/>
          <w:i/>
          <w:iCs/>
          <w:spacing w:val="-1"/>
          <w:sz w:val="24"/>
          <w:szCs w:val="24"/>
        </w:rPr>
        <w:t xml:space="preserve"> ограниченными возможностями</w:t>
      </w:r>
      <w:r w:rsidRPr="006F5359">
        <w:rPr>
          <w:rFonts w:ascii="Times New Roman" w:hAnsi="Times New Roman"/>
          <w:i/>
          <w:iCs/>
          <w:sz w:val="24"/>
          <w:szCs w:val="24"/>
        </w:rPr>
        <w:t xml:space="preserve"> здоровья по слуху:</w:t>
      </w:r>
    </w:p>
    <w:p w:rsidR="006F5359" w:rsidRPr="006F5359" w:rsidRDefault="006F5359" w:rsidP="006F5359">
      <w:pPr>
        <w:pStyle w:val="a6"/>
        <w:kinsoku w:val="0"/>
        <w:overflowPunct w:val="0"/>
        <w:spacing w:after="0" w:line="240" w:lineRule="auto"/>
        <w:ind w:right="113" w:firstLine="709"/>
        <w:jc w:val="both"/>
        <w:rPr>
          <w:rFonts w:ascii="Times New Roman" w:hAnsi="Times New Roman"/>
          <w:i/>
          <w:iCs/>
          <w:sz w:val="24"/>
          <w:szCs w:val="24"/>
        </w:rPr>
      </w:pPr>
      <w:r w:rsidRPr="006F5359">
        <w:rPr>
          <w:rFonts w:ascii="Times New Roman" w:hAnsi="Times New Roman"/>
          <w:i/>
          <w:iCs/>
          <w:sz w:val="24"/>
          <w:szCs w:val="24"/>
        </w:rPr>
        <w:t xml:space="preserve">- </w:t>
      </w:r>
      <w:r w:rsidRPr="006F5359">
        <w:rPr>
          <w:rFonts w:ascii="Times New Roman" w:hAnsi="Times New Roman"/>
          <w:sz w:val="24"/>
          <w:szCs w:val="24"/>
        </w:rPr>
        <w:t>акустическая система</w:t>
      </w:r>
      <w:r w:rsidRPr="006F5359">
        <w:rPr>
          <w:rFonts w:ascii="Times New Roman" w:hAnsi="Times New Roman"/>
          <w:sz w:val="24"/>
          <w:szCs w:val="24"/>
          <w:shd w:val="clear" w:color="auto" w:fill="FFFFFF"/>
        </w:rPr>
        <w:t xml:space="preserve"> </w:t>
      </w:r>
      <w:proofErr w:type="spellStart"/>
      <w:r w:rsidRPr="006F5359">
        <w:rPr>
          <w:rFonts w:ascii="Times New Roman" w:hAnsi="Times New Roman"/>
          <w:sz w:val="24"/>
          <w:szCs w:val="24"/>
          <w:shd w:val="clear" w:color="auto" w:fill="FFFFFF"/>
        </w:rPr>
        <w:t>Front</w:t>
      </w:r>
      <w:proofErr w:type="spellEnd"/>
      <w:r w:rsidRPr="006F5359">
        <w:rPr>
          <w:rFonts w:ascii="Times New Roman" w:hAnsi="Times New Roman"/>
          <w:sz w:val="24"/>
          <w:szCs w:val="24"/>
          <w:shd w:val="clear" w:color="auto" w:fill="FFFFFF"/>
        </w:rPr>
        <w:t xml:space="preserve"> </w:t>
      </w:r>
      <w:proofErr w:type="spellStart"/>
      <w:r w:rsidRPr="006F5359">
        <w:rPr>
          <w:rFonts w:ascii="Times New Roman" w:hAnsi="Times New Roman"/>
          <w:sz w:val="24"/>
          <w:szCs w:val="24"/>
          <w:shd w:val="clear" w:color="auto" w:fill="FFFFFF"/>
        </w:rPr>
        <w:t>Row</w:t>
      </w:r>
      <w:proofErr w:type="spellEnd"/>
      <w:r w:rsidRPr="006F5359">
        <w:rPr>
          <w:rFonts w:ascii="Times New Roman" w:hAnsi="Times New Roman"/>
          <w:sz w:val="24"/>
          <w:szCs w:val="24"/>
          <w:shd w:val="clear" w:color="auto" w:fill="FFFFFF"/>
        </w:rPr>
        <w:t xml:space="preserve"> </w:t>
      </w:r>
      <w:proofErr w:type="spellStart"/>
      <w:r w:rsidRPr="006F5359">
        <w:rPr>
          <w:rFonts w:ascii="Times New Roman" w:hAnsi="Times New Roman"/>
          <w:sz w:val="24"/>
          <w:szCs w:val="24"/>
          <w:shd w:val="clear" w:color="auto" w:fill="FFFFFF"/>
        </w:rPr>
        <w:t>to</w:t>
      </w:r>
      <w:proofErr w:type="spellEnd"/>
      <w:r w:rsidRPr="006F5359">
        <w:rPr>
          <w:rFonts w:ascii="Times New Roman" w:hAnsi="Times New Roman"/>
          <w:sz w:val="24"/>
          <w:szCs w:val="24"/>
          <w:shd w:val="clear" w:color="auto" w:fill="FFFFFF"/>
        </w:rPr>
        <w:t xml:space="preserve"> </w:t>
      </w:r>
      <w:proofErr w:type="spellStart"/>
      <w:r w:rsidRPr="006F5359">
        <w:rPr>
          <w:rFonts w:ascii="Times New Roman" w:hAnsi="Times New Roman"/>
          <w:sz w:val="24"/>
          <w:szCs w:val="24"/>
          <w:shd w:val="clear" w:color="auto" w:fill="FFFFFF"/>
        </w:rPr>
        <w:t>Go</w:t>
      </w:r>
      <w:proofErr w:type="spellEnd"/>
      <w:r w:rsidRPr="006F5359">
        <w:rPr>
          <w:rFonts w:ascii="Times New Roman" w:hAnsi="Times New Roman"/>
          <w:sz w:val="24"/>
          <w:szCs w:val="24"/>
          <w:shd w:val="clear" w:color="auto" w:fill="FFFFFF"/>
        </w:rPr>
        <w:t xml:space="preserve"> в комплекте (системы свободного звукового поля);</w:t>
      </w:r>
    </w:p>
    <w:p w:rsidR="006F5359" w:rsidRPr="006F5359" w:rsidRDefault="006F5359" w:rsidP="006F5359">
      <w:pPr>
        <w:pStyle w:val="a6"/>
        <w:kinsoku w:val="0"/>
        <w:overflowPunct w:val="0"/>
        <w:spacing w:after="0" w:line="240" w:lineRule="auto"/>
        <w:ind w:right="113" w:firstLine="709"/>
        <w:jc w:val="both"/>
        <w:rPr>
          <w:rFonts w:ascii="Times New Roman" w:hAnsi="Times New Roman"/>
          <w:shd w:val="clear" w:color="auto" w:fill="FFFFFF"/>
        </w:rPr>
      </w:pPr>
      <w:r w:rsidRPr="006F5359">
        <w:rPr>
          <w:rFonts w:ascii="Times New Roman" w:hAnsi="Times New Roman"/>
          <w:i/>
          <w:iCs/>
          <w:sz w:val="24"/>
          <w:szCs w:val="24"/>
        </w:rPr>
        <w:t xml:space="preserve">- </w:t>
      </w:r>
      <w:r w:rsidRPr="006F5359">
        <w:rPr>
          <w:rFonts w:ascii="Times New Roman" w:hAnsi="Times New Roman"/>
          <w:sz w:val="24"/>
          <w:szCs w:val="24"/>
          <w:shd w:val="clear" w:color="auto" w:fill="FFFFFF"/>
        </w:rPr>
        <w:t>«ElBrailleW14J G2;</w:t>
      </w:r>
      <w:r w:rsidRPr="006F5359">
        <w:rPr>
          <w:rFonts w:ascii="Times New Roman" w:hAnsi="Times New Roman"/>
          <w:shd w:val="clear" w:color="auto" w:fill="FFFFFF"/>
        </w:rPr>
        <w:t xml:space="preserve"> </w:t>
      </w:r>
    </w:p>
    <w:p w:rsidR="006F5359" w:rsidRPr="006F5359" w:rsidRDefault="006F5359" w:rsidP="006F5359">
      <w:pPr>
        <w:pStyle w:val="a6"/>
        <w:kinsoku w:val="0"/>
        <w:overflowPunct w:val="0"/>
        <w:spacing w:after="0" w:line="240" w:lineRule="auto"/>
        <w:ind w:right="114" w:firstLine="709"/>
        <w:jc w:val="both"/>
        <w:rPr>
          <w:rFonts w:ascii="Times New Roman" w:hAnsi="Times New Roman"/>
          <w:sz w:val="24"/>
          <w:szCs w:val="24"/>
          <w:shd w:val="clear" w:color="auto" w:fill="FFFFFF"/>
        </w:rPr>
      </w:pPr>
      <w:r w:rsidRPr="006F5359">
        <w:rPr>
          <w:rFonts w:ascii="Times New Roman" w:hAnsi="Times New Roman"/>
          <w:b/>
          <w:sz w:val="24"/>
          <w:szCs w:val="24"/>
          <w:shd w:val="clear" w:color="auto" w:fill="FFFFFF"/>
        </w:rPr>
        <w:t>-</w:t>
      </w:r>
      <w:r w:rsidRPr="006F5359">
        <w:rPr>
          <w:rFonts w:ascii="Times New Roman" w:hAnsi="Times New Roman"/>
          <w:sz w:val="24"/>
          <w:szCs w:val="24"/>
          <w:shd w:val="clear" w:color="auto" w:fill="FFFFFF"/>
        </w:rPr>
        <w:t xml:space="preserve"> FM- приёмник ARC с индукционной петлей;</w:t>
      </w:r>
    </w:p>
    <w:p w:rsidR="006F5359" w:rsidRPr="006F5359" w:rsidRDefault="006F5359" w:rsidP="006F5359">
      <w:pPr>
        <w:pStyle w:val="a6"/>
        <w:kinsoku w:val="0"/>
        <w:overflowPunct w:val="0"/>
        <w:spacing w:after="0" w:line="240" w:lineRule="auto"/>
        <w:ind w:right="113" w:firstLine="709"/>
        <w:jc w:val="both"/>
        <w:rPr>
          <w:rFonts w:ascii="Times New Roman" w:hAnsi="Times New Roman"/>
          <w:sz w:val="24"/>
          <w:szCs w:val="24"/>
          <w:shd w:val="clear" w:color="auto" w:fill="FFFFFF"/>
        </w:rPr>
      </w:pPr>
      <w:r w:rsidRPr="006F5359">
        <w:rPr>
          <w:rFonts w:ascii="Times New Roman" w:hAnsi="Times New Roman"/>
          <w:sz w:val="24"/>
          <w:szCs w:val="24"/>
          <w:shd w:val="clear" w:color="auto" w:fill="FFFFFF"/>
        </w:rPr>
        <w:t>- FM-передатчик AMIGO T31;</w:t>
      </w:r>
    </w:p>
    <w:p w:rsidR="006F5359" w:rsidRPr="006F5359" w:rsidRDefault="006F5359" w:rsidP="006F5359">
      <w:pPr>
        <w:pStyle w:val="a6"/>
        <w:kinsoku w:val="0"/>
        <w:overflowPunct w:val="0"/>
        <w:spacing w:after="0" w:line="240" w:lineRule="auto"/>
        <w:ind w:right="113" w:firstLine="709"/>
        <w:jc w:val="both"/>
        <w:rPr>
          <w:rFonts w:ascii="Times New Roman" w:hAnsi="Times New Roman"/>
          <w:sz w:val="24"/>
          <w:szCs w:val="24"/>
          <w:shd w:val="clear" w:color="auto" w:fill="FFFFFF"/>
        </w:rPr>
      </w:pPr>
      <w:r w:rsidRPr="006F5359">
        <w:rPr>
          <w:rFonts w:ascii="Times New Roman" w:hAnsi="Times New Roman"/>
          <w:sz w:val="24"/>
          <w:szCs w:val="24"/>
          <w:shd w:val="clear" w:color="auto" w:fill="FFFFFF"/>
        </w:rPr>
        <w:t xml:space="preserve">-  </w:t>
      </w:r>
      <w:proofErr w:type="spellStart"/>
      <w:r w:rsidRPr="006F5359">
        <w:rPr>
          <w:rFonts w:ascii="Times New Roman" w:hAnsi="Times New Roman"/>
          <w:sz w:val="24"/>
          <w:szCs w:val="24"/>
          <w:shd w:val="clear" w:color="auto" w:fill="FFFFFF"/>
        </w:rPr>
        <w:t>радиокласс</w:t>
      </w:r>
      <w:proofErr w:type="spellEnd"/>
      <w:r w:rsidRPr="006F5359">
        <w:rPr>
          <w:rFonts w:ascii="Times New Roman" w:hAnsi="Times New Roman"/>
          <w:sz w:val="24"/>
          <w:szCs w:val="24"/>
          <w:shd w:val="clear" w:color="auto" w:fill="FFFFFF"/>
        </w:rPr>
        <w:t xml:space="preserve"> (радиомикрофон) «Сонет-РСМ» РМ- 2-1 (заушный индуктор и индукционная петля).</w:t>
      </w:r>
    </w:p>
    <w:p w:rsidR="006F5359" w:rsidRPr="006F5359" w:rsidRDefault="006F5359" w:rsidP="006F5359">
      <w:pPr>
        <w:pStyle w:val="a6"/>
        <w:kinsoku w:val="0"/>
        <w:overflowPunct w:val="0"/>
        <w:spacing w:after="0" w:line="240" w:lineRule="auto"/>
        <w:ind w:right="114" w:firstLine="709"/>
        <w:jc w:val="both"/>
        <w:rPr>
          <w:rFonts w:ascii="Times New Roman" w:hAnsi="Times New Roman"/>
          <w:i/>
          <w:iCs/>
          <w:sz w:val="24"/>
          <w:szCs w:val="24"/>
        </w:rPr>
      </w:pPr>
      <w:r w:rsidRPr="006F5359">
        <w:rPr>
          <w:rFonts w:ascii="Times New Roman" w:hAnsi="Times New Roman"/>
          <w:i/>
          <w:iCs/>
          <w:sz w:val="24"/>
          <w:szCs w:val="24"/>
        </w:rPr>
        <w:t xml:space="preserve">8.3.3. для </w:t>
      </w:r>
      <w:r w:rsidRPr="006F5359">
        <w:rPr>
          <w:rFonts w:ascii="Times New Roman" w:hAnsi="Times New Roman"/>
          <w:i/>
          <w:iCs/>
          <w:spacing w:val="-1"/>
          <w:sz w:val="24"/>
          <w:szCs w:val="24"/>
        </w:rPr>
        <w:t xml:space="preserve">инвалидов </w:t>
      </w:r>
      <w:r w:rsidRPr="006F5359">
        <w:rPr>
          <w:rFonts w:ascii="Times New Roman" w:hAnsi="Times New Roman"/>
          <w:i/>
          <w:iCs/>
          <w:sz w:val="24"/>
          <w:szCs w:val="24"/>
        </w:rPr>
        <w:t xml:space="preserve">и лиц с </w:t>
      </w:r>
      <w:r w:rsidRPr="006F5359">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6F5359">
        <w:rPr>
          <w:rFonts w:ascii="Times New Roman" w:hAnsi="Times New Roman"/>
          <w:i/>
          <w:iCs/>
          <w:sz w:val="24"/>
          <w:szCs w:val="24"/>
        </w:rPr>
        <w:t>аппарата:</w:t>
      </w:r>
    </w:p>
    <w:p w:rsidR="006F5359" w:rsidRPr="006F5359" w:rsidRDefault="006F5359" w:rsidP="006F5359">
      <w:pPr>
        <w:pStyle w:val="a6"/>
        <w:kinsoku w:val="0"/>
        <w:overflowPunct w:val="0"/>
        <w:spacing w:after="0" w:line="240" w:lineRule="auto"/>
        <w:ind w:right="113" w:firstLine="709"/>
        <w:jc w:val="both"/>
        <w:rPr>
          <w:rFonts w:ascii="Times New Roman" w:hAnsi="Times New Roman"/>
          <w:i/>
          <w:iCs/>
          <w:sz w:val="24"/>
          <w:szCs w:val="24"/>
        </w:rPr>
      </w:pPr>
      <w:r w:rsidRPr="006F5359">
        <w:rPr>
          <w:rFonts w:ascii="Times New Roman" w:hAnsi="Times New Roman"/>
          <w:i/>
          <w:iCs/>
          <w:sz w:val="24"/>
          <w:szCs w:val="24"/>
        </w:rPr>
        <w:t xml:space="preserve">- </w:t>
      </w:r>
      <w:r w:rsidRPr="006F5359">
        <w:rPr>
          <w:rFonts w:ascii="Times New Roman" w:hAnsi="Times New Roman"/>
          <w:sz w:val="24"/>
          <w:szCs w:val="24"/>
          <w:shd w:val="clear" w:color="auto" w:fill="FFFFFF"/>
        </w:rPr>
        <w:t>автоматизированное рабочее место обучающегося с нарушением ОДА и ДЦП (ауд. №№ 120, 122).</w:t>
      </w:r>
    </w:p>
    <w:p w:rsidR="006F5359" w:rsidRDefault="006F5359" w:rsidP="006F5359">
      <w:pPr>
        <w:rPr>
          <w:rFonts w:ascii="Calibri" w:hAnsi="Calibri"/>
        </w:rPr>
      </w:pPr>
    </w:p>
    <w:p w:rsidR="006F5359" w:rsidRPr="00E52813" w:rsidRDefault="006F5359" w:rsidP="006F5359">
      <w:pPr>
        <w:pStyle w:val="a3"/>
        <w:shd w:val="clear" w:color="auto" w:fill="FFFFFF"/>
        <w:tabs>
          <w:tab w:val="left" w:pos="1134"/>
          <w:tab w:val="left" w:pos="1276"/>
        </w:tabs>
        <w:ind w:left="0" w:firstLine="709"/>
        <w:jc w:val="both"/>
      </w:pPr>
      <w:r w:rsidRPr="00E52813">
        <w:br w:type="page"/>
      </w:r>
    </w:p>
    <w:p w:rsidR="00964005" w:rsidRPr="006F5359" w:rsidRDefault="00964005" w:rsidP="00964005">
      <w:pPr>
        <w:spacing w:after="0" w:line="240" w:lineRule="auto"/>
        <w:ind w:firstLine="567"/>
        <w:jc w:val="right"/>
        <w:rPr>
          <w:rFonts w:ascii="Times New Roman" w:hAnsi="Times New Roman" w:cs="Times New Roman"/>
          <w:bCs/>
          <w:i/>
          <w:sz w:val="20"/>
          <w:szCs w:val="20"/>
        </w:rPr>
      </w:pPr>
      <w:r w:rsidRPr="006F5359">
        <w:rPr>
          <w:rFonts w:ascii="Times New Roman" w:hAnsi="Times New Roman" w:cs="Times New Roman"/>
          <w:bCs/>
          <w:i/>
          <w:sz w:val="20"/>
          <w:szCs w:val="20"/>
        </w:rPr>
        <w:lastRenderedPageBreak/>
        <w:t xml:space="preserve">Приложение к </w:t>
      </w:r>
      <w:r w:rsidR="006F5359" w:rsidRPr="006F5359">
        <w:rPr>
          <w:rFonts w:ascii="Times New Roman" w:hAnsi="Times New Roman" w:cs="Times New Roman"/>
          <w:bCs/>
          <w:i/>
          <w:sz w:val="20"/>
          <w:szCs w:val="20"/>
        </w:rPr>
        <w:t>р</w:t>
      </w:r>
      <w:r w:rsidRPr="006F5359">
        <w:rPr>
          <w:rFonts w:ascii="Times New Roman" w:hAnsi="Times New Roman" w:cs="Times New Roman"/>
          <w:bCs/>
          <w:i/>
          <w:sz w:val="20"/>
          <w:szCs w:val="20"/>
        </w:rPr>
        <w:t>абочей программе дисциплины</w:t>
      </w:r>
    </w:p>
    <w:p w:rsidR="00964005" w:rsidRPr="006F5359" w:rsidRDefault="00964005" w:rsidP="00964005">
      <w:pPr>
        <w:spacing w:after="0" w:line="240" w:lineRule="auto"/>
        <w:ind w:firstLine="567"/>
        <w:jc w:val="right"/>
        <w:rPr>
          <w:rFonts w:ascii="Times New Roman" w:hAnsi="Times New Roman" w:cs="Times New Roman"/>
          <w:bCs/>
          <w:i/>
          <w:sz w:val="20"/>
          <w:szCs w:val="20"/>
        </w:rPr>
      </w:pPr>
      <w:r w:rsidRPr="006F5359">
        <w:rPr>
          <w:rFonts w:ascii="Times New Roman" w:hAnsi="Times New Roman" w:cs="Times New Roman"/>
          <w:bCs/>
          <w:i/>
          <w:sz w:val="20"/>
          <w:szCs w:val="20"/>
        </w:rPr>
        <w:t>«</w:t>
      </w:r>
      <w:r w:rsidR="00326CC4" w:rsidRPr="00326CC4">
        <w:rPr>
          <w:rFonts w:ascii="Times New Roman" w:hAnsi="Times New Roman" w:cs="Times New Roman"/>
          <w:bCs/>
          <w:i/>
          <w:sz w:val="20"/>
          <w:szCs w:val="20"/>
        </w:rPr>
        <w:t xml:space="preserve">Лидерство и </w:t>
      </w:r>
      <w:proofErr w:type="spellStart"/>
      <w:r w:rsidR="00326CC4" w:rsidRPr="00326CC4">
        <w:rPr>
          <w:rFonts w:ascii="Times New Roman" w:hAnsi="Times New Roman" w:cs="Times New Roman"/>
          <w:bCs/>
          <w:i/>
          <w:sz w:val="20"/>
          <w:szCs w:val="20"/>
        </w:rPr>
        <w:t>командообразование</w:t>
      </w:r>
      <w:proofErr w:type="spellEnd"/>
      <w:r w:rsidRPr="006F5359">
        <w:rPr>
          <w:rFonts w:ascii="Times New Roman" w:hAnsi="Times New Roman" w:cs="Times New Roman"/>
          <w:bCs/>
          <w:i/>
          <w:sz w:val="20"/>
          <w:szCs w:val="20"/>
        </w:rPr>
        <w:t>»</w:t>
      </w:r>
    </w:p>
    <w:p w:rsidR="00964005" w:rsidRPr="006F5359" w:rsidRDefault="00964005" w:rsidP="00964005">
      <w:pPr>
        <w:spacing w:after="0" w:line="240" w:lineRule="auto"/>
        <w:jc w:val="center"/>
        <w:rPr>
          <w:rFonts w:ascii="Times New Roman" w:hAnsi="Times New Roman" w:cs="Times New Roman"/>
          <w:sz w:val="24"/>
          <w:szCs w:val="24"/>
        </w:rPr>
      </w:pPr>
    </w:p>
    <w:p w:rsidR="00964005" w:rsidRPr="006F5359" w:rsidRDefault="00964005" w:rsidP="00964005">
      <w:pPr>
        <w:spacing w:after="0" w:line="240" w:lineRule="auto"/>
        <w:jc w:val="center"/>
        <w:rPr>
          <w:rFonts w:ascii="Times New Roman" w:hAnsi="Times New Roman" w:cs="Times New Roman"/>
          <w:sz w:val="24"/>
          <w:szCs w:val="24"/>
        </w:rPr>
      </w:pPr>
      <w:r w:rsidRPr="006F5359">
        <w:rPr>
          <w:rFonts w:ascii="Times New Roman" w:hAnsi="Times New Roman" w:cs="Times New Roman"/>
          <w:sz w:val="24"/>
          <w:szCs w:val="24"/>
        </w:rPr>
        <w:t xml:space="preserve">Министерство спорта Российской Федерации </w:t>
      </w:r>
    </w:p>
    <w:p w:rsidR="00964005" w:rsidRPr="006F5359" w:rsidRDefault="00964005" w:rsidP="00964005">
      <w:pPr>
        <w:spacing w:after="0" w:line="240" w:lineRule="auto"/>
        <w:jc w:val="center"/>
        <w:rPr>
          <w:rFonts w:ascii="Times New Roman" w:hAnsi="Times New Roman" w:cs="Times New Roman"/>
          <w:sz w:val="24"/>
          <w:szCs w:val="24"/>
        </w:rPr>
      </w:pPr>
    </w:p>
    <w:p w:rsidR="00964005" w:rsidRPr="006F5359" w:rsidRDefault="00964005" w:rsidP="00964005">
      <w:pPr>
        <w:spacing w:after="0" w:line="240" w:lineRule="auto"/>
        <w:jc w:val="center"/>
        <w:rPr>
          <w:rFonts w:ascii="Times New Roman" w:hAnsi="Times New Roman" w:cs="Times New Roman"/>
          <w:sz w:val="24"/>
          <w:szCs w:val="24"/>
        </w:rPr>
      </w:pPr>
      <w:r w:rsidRPr="006F5359">
        <w:rPr>
          <w:rFonts w:ascii="Times New Roman" w:hAnsi="Times New Roman" w:cs="Times New Roman"/>
          <w:sz w:val="24"/>
          <w:szCs w:val="24"/>
        </w:rPr>
        <w:t xml:space="preserve">Федеральное государственное бюджетное образовательное учреждение </w:t>
      </w:r>
    </w:p>
    <w:p w:rsidR="00964005" w:rsidRPr="006F5359" w:rsidRDefault="00964005" w:rsidP="00964005">
      <w:pPr>
        <w:spacing w:after="0" w:line="240" w:lineRule="auto"/>
        <w:jc w:val="center"/>
        <w:rPr>
          <w:rFonts w:ascii="Times New Roman" w:hAnsi="Times New Roman" w:cs="Times New Roman"/>
          <w:sz w:val="24"/>
          <w:szCs w:val="24"/>
        </w:rPr>
      </w:pPr>
      <w:r w:rsidRPr="006F5359">
        <w:rPr>
          <w:rFonts w:ascii="Times New Roman" w:hAnsi="Times New Roman" w:cs="Times New Roman"/>
          <w:sz w:val="24"/>
          <w:szCs w:val="24"/>
        </w:rPr>
        <w:t>высшего образования</w:t>
      </w:r>
    </w:p>
    <w:p w:rsidR="00964005" w:rsidRPr="006F5359" w:rsidRDefault="00964005" w:rsidP="00964005">
      <w:pPr>
        <w:spacing w:after="0" w:line="240" w:lineRule="auto"/>
        <w:jc w:val="center"/>
        <w:rPr>
          <w:rFonts w:ascii="Times New Roman" w:hAnsi="Times New Roman" w:cs="Times New Roman"/>
          <w:sz w:val="24"/>
          <w:szCs w:val="24"/>
        </w:rPr>
      </w:pPr>
      <w:r w:rsidRPr="006F5359">
        <w:rPr>
          <w:rFonts w:ascii="Times New Roman" w:hAnsi="Times New Roman" w:cs="Times New Roman"/>
          <w:sz w:val="24"/>
          <w:szCs w:val="24"/>
        </w:rPr>
        <w:t>«Московская государственная академия физической культуры»</w:t>
      </w:r>
    </w:p>
    <w:p w:rsidR="00964005" w:rsidRPr="006F5359" w:rsidRDefault="00964005" w:rsidP="00964005">
      <w:pPr>
        <w:spacing w:after="0" w:line="240" w:lineRule="auto"/>
        <w:jc w:val="right"/>
        <w:rPr>
          <w:rFonts w:ascii="Times New Roman" w:hAnsi="Times New Roman" w:cs="Times New Roman"/>
          <w:b/>
          <w:sz w:val="24"/>
          <w:szCs w:val="24"/>
        </w:rPr>
      </w:pPr>
    </w:p>
    <w:p w:rsidR="00964005" w:rsidRPr="006F5359" w:rsidRDefault="00466BE5" w:rsidP="00964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Кафедра управления и экономики физической культуры, </w:t>
      </w:r>
      <w:r w:rsidR="00964005" w:rsidRPr="006F5359">
        <w:rPr>
          <w:rFonts w:ascii="Times New Roman" w:hAnsi="Times New Roman" w:cs="Times New Roman"/>
          <w:sz w:val="24"/>
          <w:szCs w:val="24"/>
        </w:rPr>
        <w:t>спорта</w:t>
      </w:r>
      <w:r>
        <w:rPr>
          <w:rFonts w:ascii="Times New Roman" w:hAnsi="Times New Roman" w:cs="Times New Roman"/>
          <w:sz w:val="24"/>
          <w:szCs w:val="24"/>
        </w:rPr>
        <w:t xml:space="preserve"> и туризма</w:t>
      </w:r>
    </w:p>
    <w:p w:rsidR="00964005" w:rsidRPr="006F5359" w:rsidRDefault="00964005" w:rsidP="00964005">
      <w:pPr>
        <w:spacing w:after="0" w:line="240" w:lineRule="auto"/>
        <w:jc w:val="center"/>
        <w:rPr>
          <w:rFonts w:ascii="Times New Roman" w:hAnsi="Times New Roman" w:cs="Times New Roman"/>
          <w:sz w:val="24"/>
          <w:szCs w:val="24"/>
        </w:rPr>
      </w:pP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УТВЕРЖДЕНО</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решением Учебно-методической комиссии     </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протокол № 12/24 от 19.05.2025</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Председатель УМК, </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проректор по учебной работе</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___________________</w:t>
      </w:r>
      <w:proofErr w:type="spellStart"/>
      <w:r w:rsidRPr="00BC7A28">
        <w:rPr>
          <w:rFonts w:ascii="Times New Roman" w:eastAsia="Times New Roman" w:hAnsi="Times New Roman" w:cs="Times New Roman"/>
          <w:sz w:val="24"/>
          <w:szCs w:val="24"/>
          <w:lang w:eastAsia="ru-RU"/>
        </w:rPr>
        <w:t>А.П.Морозов</w:t>
      </w:r>
      <w:proofErr w:type="spellEnd"/>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«19» мая 2025 г</w:t>
      </w:r>
    </w:p>
    <w:p w:rsidR="00B33DFF" w:rsidRPr="00B33DFF" w:rsidRDefault="00B33DFF" w:rsidP="00B33DFF">
      <w:pPr>
        <w:spacing w:after="0" w:line="240" w:lineRule="auto"/>
        <w:jc w:val="right"/>
        <w:rPr>
          <w:rFonts w:ascii="Times New Roman" w:eastAsia="Times New Roman" w:hAnsi="Times New Roman" w:cs="Times New Roman"/>
          <w:sz w:val="24"/>
          <w:szCs w:val="24"/>
          <w:lang w:eastAsia="ru-RU"/>
        </w:rPr>
      </w:pPr>
    </w:p>
    <w:p w:rsidR="00FF4B7D" w:rsidRPr="00FF4B7D" w:rsidRDefault="00FF4B7D" w:rsidP="00FF4B7D">
      <w:pPr>
        <w:spacing w:after="0" w:line="240" w:lineRule="auto"/>
        <w:ind w:firstLine="5812"/>
        <w:rPr>
          <w:rFonts w:ascii="Times New Roman" w:eastAsia="Times New Roman" w:hAnsi="Times New Roman" w:cs="Times New Roman"/>
          <w:b/>
          <w:bCs/>
          <w:sz w:val="24"/>
          <w:szCs w:val="24"/>
          <w:lang w:eastAsia="ru-RU"/>
        </w:rPr>
      </w:pPr>
    </w:p>
    <w:p w:rsidR="00964005" w:rsidRPr="006F5359" w:rsidRDefault="00964005" w:rsidP="00964005">
      <w:pPr>
        <w:spacing w:after="0" w:line="240" w:lineRule="auto"/>
        <w:jc w:val="center"/>
        <w:rPr>
          <w:rFonts w:ascii="Times New Roman" w:hAnsi="Times New Roman" w:cs="Times New Roman"/>
          <w:b/>
          <w:bCs/>
          <w:sz w:val="24"/>
          <w:szCs w:val="24"/>
        </w:rPr>
      </w:pPr>
    </w:p>
    <w:p w:rsidR="00964005" w:rsidRPr="006F5359" w:rsidRDefault="00964005" w:rsidP="00964005">
      <w:pPr>
        <w:spacing w:after="0" w:line="240" w:lineRule="auto"/>
        <w:jc w:val="center"/>
        <w:rPr>
          <w:rFonts w:ascii="Times New Roman" w:hAnsi="Times New Roman" w:cs="Times New Roman"/>
          <w:b/>
          <w:bCs/>
          <w:sz w:val="24"/>
          <w:szCs w:val="24"/>
        </w:rPr>
      </w:pPr>
      <w:r w:rsidRPr="006F5359">
        <w:rPr>
          <w:rFonts w:ascii="Times New Roman" w:hAnsi="Times New Roman" w:cs="Times New Roman"/>
          <w:b/>
          <w:bCs/>
          <w:sz w:val="24"/>
          <w:szCs w:val="24"/>
        </w:rPr>
        <w:t>Фонд оценочных средств</w:t>
      </w:r>
    </w:p>
    <w:p w:rsidR="00964005" w:rsidRPr="006F5359" w:rsidRDefault="00964005" w:rsidP="00964005">
      <w:pPr>
        <w:spacing w:after="0" w:line="240" w:lineRule="auto"/>
        <w:jc w:val="center"/>
        <w:rPr>
          <w:rFonts w:ascii="Times New Roman" w:hAnsi="Times New Roman" w:cs="Times New Roman"/>
          <w:b/>
          <w:bCs/>
          <w:sz w:val="24"/>
          <w:szCs w:val="24"/>
        </w:rPr>
      </w:pPr>
      <w:r w:rsidRPr="006F5359">
        <w:rPr>
          <w:rFonts w:ascii="Times New Roman" w:hAnsi="Times New Roman" w:cs="Times New Roman"/>
          <w:b/>
          <w:bCs/>
          <w:sz w:val="24"/>
          <w:szCs w:val="24"/>
        </w:rPr>
        <w:t>по дисциплине</w:t>
      </w:r>
    </w:p>
    <w:p w:rsidR="00964005" w:rsidRPr="006F5359" w:rsidRDefault="00964005" w:rsidP="00964005">
      <w:pPr>
        <w:spacing w:after="0" w:line="240" w:lineRule="auto"/>
        <w:jc w:val="center"/>
        <w:rPr>
          <w:rFonts w:ascii="Times New Roman" w:hAnsi="Times New Roman" w:cs="Times New Roman"/>
          <w:b/>
          <w:bCs/>
          <w:sz w:val="24"/>
          <w:szCs w:val="24"/>
        </w:rPr>
      </w:pPr>
    </w:p>
    <w:p w:rsidR="00466BE5" w:rsidRPr="00466BE5" w:rsidRDefault="001B33AE" w:rsidP="00466BE5">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ЛИДЕРСТВО И КОМАНДООБРАЗОВАНИЕ</w:t>
      </w:r>
    </w:p>
    <w:p w:rsidR="00466BE5" w:rsidRPr="00466BE5" w:rsidRDefault="00466BE5" w:rsidP="00466BE5">
      <w:pPr>
        <w:spacing w:after="0" w:line="240" w:lineRule="auto"/>
        <w:jc w:val="center"/>
        <w:rPr>
          <w:rFonts w:ascii="Times New Roman" w:eastAsia="Times New Roman" w:hAnsi="Times New Roman" w:cs="Times New Roman"/>
          <w:i/>
          <w:sz w:val="24"/>
          <w:szCs w:val="24"/>
          <w:lang w:eastAsia="ru-RU"/>
        </w:rPr>
      </w:pPr>
    </w:p>
    <w:p w:rsidR="00964005" w:rsidRPr="006F5359" w:rsidRDefault="00964005" w:rsidP="00964005">
      <w:pPr>
        <w:widowControl w:val="0"/>
        <w:spacing w:after="0" w:line="240" w:lineRule="auto"/>
        <w:jc w:val="center"/>
        <w:rPr>
          <w:rFonts w:ascii="Times New Roman" w:hAnsi="Times New Roman" w:cs="Times New Roman"/>
          <w:b/>
          <w:bCs/>
          <w:sz w:val="24"/>
          <w:szCs w:val="24"/>
        </w:rPr>
      </w:pPr>
    </w:p>
    <w:p w:rsidR="00964005" w:rsidRPr="006F5359" w:rsidRDefault="00964005" w:rsidP="00964005">
      <w:pPr>
        <w:widowControl w:val="0"/>
        <w:spacing w:after="0" w:line="240" w:lineRule="auto"/>
        <w:jc w:val="center"/>
        <w:rPr>
          <w:rFonts w:ascii="Times New Roman" w:eastAsia="Times New Roman" w:hAnsi="Times New Roman" w:cs="Tahoma"/>
          <w:b/>
          <w:color w:val="000000"/>
          <w:sz w:val="24"/>
          <w:szCs w:val="24"/>
          <w:lang w:eastAsia="ru-RU"/>
        </w:rPr>
      </w:pPr>
    </w:p>
    <w:p w:rsidR="00466BE5" w:rsidRPr="00466BE5" w:rsidRDefault="00466BE5" w:rsidP="00466BE5">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466BE5">
        <w:rPr>
          <w:rFonts w:ascii="Times New Roman" w:eastAsia="Times New Roman" w:hAnsi="Times New Roman" w:cs="Times New Roman"/>
          <w:b/>
          <w:sz w:val="24"/>
          <w:szCs w:val="24"/>
          <w:lang w:eastAsia="ru-RU"/>
        </w:rPr>
        <w:t>38.03.02 Менеджмент</w:t>
      </w:r>
    </w:p>
    <w:p w:rsidR="00466BE5" w:rsidRPr="00466BE5" w:rsidRDefault="00466BE5" w:rsidP="00466BE5">
      <w:pPr>
        <w:spacing w:after="0" w:line="240" w:lineRule="auto"/>
        <w:jc w:val="center"/>
        <w:rPr>
          <w:rFonts w:ascii="Times New Roman" w:eastAsia="Times New Roman" w:hAnsi="Times New Roman" w:cs="Times New Roman"/>
          <w:b/>
          <w:i/>
          <w:sz w:val="24"/>
          <w:szCs w:val="24"/>
          <w:lang w:eastAsia="ru-RU"/>
        </w:rPr>
      </w:pPr>
      <w:r w:rsidRPr="00466BE5">
        <w:rPr>
          <w:rFonts w:ascii="Times New Roman" w:eastAsia="Times New Roman" w:hAnsi="Times New Roman" w:cs="Times New Roman"/>
          <w:b/>
          <w:i/>
          <w:sz w:val="24"/>
          <w:szCs w:val="24"/>
          <w:lang w:eastAsia="ru-RU"/>
        </w:rPr>
        <w:t xml:space="preserve">уровень </w:t>
      </w:r>
      <w:proofErr w:type="spellStart"/>
      <w:r w:rsidRPr="00466BE5">
        <w:rPr>
          <w:rFonts w:ascii="Times New Roman" w:eastAsia="Times New Roman" w:hAnsi="Times New Roman" w:cs="Times New Roman"/>
          <w:b/>
          <w:i/>
          <w:sz w:val="24"/>
          <w:szCs w:val="24"/>
          <w:lang w:eastAsia="ru-RU"/>
        </w:rPr>
        <w:t>бакалавриата</w:t>
      </w:r>
      <w:proofErr w:type="spellEnd"/>
    </w:p>
    <w:p w:rsidR="00466BE5" w:rsidRPr="00466BE5" w:rsidRDefault="00466BE5" w:rsidP="00466BE5">
      <w:pPr>
        <w:spacing w:after="0" w:line="240" w:lineRule="auto"/>
        <w:jc w:val="center"/>
        <w:rPr>
          <w:rFonts w:ascii="Times New Roman" w:eastAsia="Times New Roman" w:hAnsi="Times New Roman" w:cs="Times New Roman"/>
          <w:b/>
          <w:sz w:val="24"/>
          <w:szCs w:val="24"/>
          <w:lang w:eastAsia="ru-RU"/>
        </w:rPr>
      </w:pPr>
    </w:p>
    <w:p w:rsidR="00466BE5" w:rsidRPr="00466BE5" w:rsidRDefault="00466BE5" w:rsidP="00466BE5">
      <w:pPr>
        <w:widowControl w:val="0"/>
        <w:spacing w:after="0" w:line="240" w:lineRule="auto"/>
        <w:jc w:val="center"/>
        <w:rPr>
          <w:rFonts w:ascii="Times New Roman" w:eastAsia="Times New Roman" w:hAnsi="Times New Roman" w:cs="Times New Roman"/>
          <w:b/>
          <w:i/>
          <w:sz w:val="24"/>
          <w:szCs w:val="24"/>
          <w:lang w:eastAsia="ru-RU"/>
        </w:rPr>
      </w:pPr>
      <w:r w:rsidRPr="00466BE5">
        <w:rPr>
          <w:rFonts w:ascii="Times New Roman" w:eastAsia="Times New Roman" w:hAnsi="Times New Roman" w:cs="Times New Roman"/>
          <w:b/>
          <w:i/>
          <w:sz w:val="24"/>
          <w:szCs w:val="24"/>
          <w:lang w:eastAsia="ru-RU"/>
        </w:rPr>
        <w:t>Профиль подготовки</w:t>
      </w:r>
    </w:p>
    <w:p w:rsidR="00466BE5" w:rsidRPr="00466BE5" w:rsidRDefault="00466BE5" w:rsidP="00466BE5">
      <w:pPr>
        <w:spacing w:after="0" w:line="240" w:lineRule="auto"/>
        <w:jc w:val="center"/>
        <w:rPr>
          <w:rFonts w:ascii="Times New Roman" w:eastAsia="Times New Roman" w:hAnsi="Times New Roman" w:cs="Times New Roman"/>
          <w:sz w:val="24"/>
          <w:szCs w:val="24"/>
          <w:lang w:eastAsia="ru-RU"/>
        </w:rPr>
      </w:pPr>
      <w:r w:rsidRPr="00466BE5">
        <w:rPr>
          <w:rFonts w:ascii="Times New Roman" w:eastAsia="Times New Roman" w:hAnsi="Times New Roman" w:cs="Times New Roman"/>
          <w:sz w:val="24"/>
          <w:szCs w:val="24"/>
          <w:lang w:eastAsia="ru-RU"/>
        </w:rPr>
        <w:t>«Менеджмент организации»</w:t>
      </w:r>
    </w:p>
    <w:p w:rsidR="00466BE5" w:rsidRPr="00466BE5" w:rsidRDefault="00466BE5" w:rsidP="00466BE5">
      <w:pPr>
        <w:widowControl w:val="0"/>
        <w:spacing w:after="0" w:line="240" w:lineRule="auto"/>
        <w:jc w:val="center"/>
        <w:rPr>
          <w:rFonts w:ascii="Times New Roman" w:eastAsia="Times New Roman" w:hAnsi="Times New Roman" w:cs="Times New Roman"/>
          <w:b/>
          <w:i/>
          <w:sz w:val="24"/>
          <w:szCs w:val="24"/>
          <w:lang w:eastAsia="ru-RU"/>
        </w:rPr>
      </w:pPr>
    </w:p>
    <w:p w:rsidR="00964005" w:rsidRPr="006F5359" w:rsidRDefault="00964005" w:rsidP="00964005">
      <w:pPr>
        <w:spacing w:after="0" w:line="240" w:lineRule="auto"/>
        <w:jc w:val="right"/>
        <w:rPr>
          <w:rFonts w:ascii="Times New Roman" w:hAnsi="Times New Roman" w:cs="Times New Roman"/>
          <w:sz w:val="24"/>
          <w:szCs w:val="24"/>
        </w:rPr>
      </w:pPr>
    </w:p>
    <w:p w:rsidR="00964005" w:rsidRPr="006F5359" w:rsidRDefault="00964005" w:rsidP="00964005">
      <w:pPr>
        <w:spacing w:after="0" w:line="240" w:lineRule="auto"/>
        <w:jc w:val="center"/>
        <w:rPr>
          <w:rFonts w:ascii="Times New Roman" w:hAnsi="Times New Roman" w:cs="Times New Roman"/>
          <w:b/>
          <w:sz w:val="24"/>
          <w:szCs w:val="24"/>
        </w:rPr>
      </w:pPr>
      <w:r w:rsidRPr="006F5359">
        <w:rPr>
          <w:rFonts w:ascii="Times New Roman" w:hAnsi="Times New Roman" w:cs="Times New Roman"/>
          <w:b/>
          <w:sz w:val="24"/>
          <w:szCs w:val="24"/>
        </w:rPr>
        <w:t>Форма обучения</w:t>
      </w:r>
    </w:p>
    <w:p w:rsidR="00964005" w:rsidRPr="006F5359" w:rsidRDefault="00964005" w:rsidP="00964005">
      <w:pPr>
        <w:spacing w:after="0" w:line="240" w:lineRule="auto"/>
        <w:jc w:val="center"/>
        <w:rPr>
          <w:rFonts w:ascii="Times New Roman" w:hAnsi="Times New Roman" w:cs="Times New Roman"/>
          <w:sz w:val="24"/>
          <w:szCs w:val="24"/>
        </w:rPr>
      </w:pPr>
      <w:r w:rsidRPr="006F5359">
        <w:rPr>
          <w:rFonts w:ascii="Times New Roman" w:hAnsi="Times New Roman" w:cs="Times New Roman"/>
          <w:sz w:val="24"/>
          <w:szCs w:val="24"/>
        </w:rPr>
        <w:t xml:space="preserve">очная </w:t>
      </w:r>
    </w:p>
    <w:p w:rsidR="00964005" w:rsidRPr="006F5359" w:rsidRDefault="00964005" w:rsidP="00964005">
      <w:pPr>
        <w:spacing w:after="0" w:line="240" w:lineRule="auto"/>
        <w:jc w:val="center"/>
        <w:rPr>
          <w:rFonts w:ascii="Times New Roman" w:hAnsi="Times New Roman" w:cs="Times New Roman"/>
          <w:sz w:val="24"/>
          <w:szCs w:val="24"/>
        </w:rPr>
      </w:pPr>
    </w:p>
    <w:p w:rsidR="00964005" w:rsidRDefault="00964005" w:rsidP="00964005">
      <w:pPr>
        <w:spacing w:after="0" w:line="240" w:lineRule="auto"/>
        <w:jc w:val="center"/>
        <w:rPr>
          <w:rFonts w:ascii="Times New Roman" w:hAnsi="Times New Roman" w:cs="Times New Roman"/>
          <w:sz w:val="24"/>
          <w:szCs w:val="24"/>
        </w:rPr>
      </w:pPr>
    </w:p>
    <w:p w:rsidR="006F5359" w:rsidRPr="006F5359" w:rsidRDefault="006F5359" w:rsidP="00964005">
      <w:pPr>
        <w:spacing w:after="0" w:line="240" w:lineRule="auto"/>
        <w:jc w:val="center"/>
        <w:rPr>
          <w:rFonts w:ascii="Times New Roman" w:hAnsi="Times New Roman" w:cs="Times New Roman"/>
          <w:sz w:val="24"/>
          <w:szCs w:val="24"/>
        </w:rPr>
      </w:pP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Рассмотрено и одобрено на заседании кафедры</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 (протокол № 13 от «30» апреля 2025 г.)</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ВИО Заведующего кафедрой,</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 канд. </w:t>
      </w:r>
      <w:proofErr w:type="spellStart"/>
      <w:r w:rsidRPr="00BC7A28">
        <w:rPr>
          <w:rFonts w:ascii="Times New Roman" w:eastAsia="Times New Roman" w:hAnsi="Times New Roman" w:cs="Times New Roman"/>
          <w:sz w:val="24"/>
          <w:szCs w:val="24"/>
          <w:lang w:eastAsia="ru-RU"/>
        </w:rPr>
        <w:t>экон</w:t>
      </w:r>
      <w:proofErr w:type="spellEnd"/>
      <w:r w:rsidRPr="00BC7A28">
        <w:rPr>
          <w:rFonts w:ascii="Times New Roman" w:eastAsia="Times New Roman" w:hAnsi="Times New Roman" w:cs="Times New Roman"/>
          <w:sz w:val="24"/>
          <w:szCs w:val="24"/>
          <w:lang w:eastAsia="ru-RU"/>
        </w:rPr>
        <w:t>. наук, доцент</w:t>
      </w:r>
    </w:p>
    <w:p w:rsidR="00BC7A28" w:rsidRPr="00BC7A28" w:rsidRDefault="00BC7A28" w:rsidP="00BC7A28">
      <w:pPr>
        <w:spacing w:after="0" w:line="240" w:lineRule="auto"/>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 xml:space="preserve">___________ </w:t>
      </w:r>
      <w:proofErr w:type="spellStart"/>
      <w:r w:rsidRPr="00BC7A28">
        <w:rPr>
          <w:rFonts w:ascii="Times New Roman" w:eastAsia="Times New Roman" w:hAnsi="Times New Roman" w:cs="Times New Roman"/>
          <w:sz w:val="24"/>
          <w:szCs w:val="24"/>
          <w:lang w:eastAsia="ru-RU"/>
        </w:rPr>
        <w:t>И.Л.Димитров</w:t>
      </w:r>
      <w:proofErr w:type="spellEnd"/>
      <w:r w:rsidRPr="00BC7A28">
        <w:rPr>
          <w:rFonts w:ascii="Times New Roman" w:eastAsia="Times New Roman" w:hAnsi="Times New Roman" w:cs="Times New Roman"/>
          <w:sz w:val="24"/>
          <w:szCs w:val="24"/>
          <w:lang w:eastAsia="ru-RU"/>
        </w:rPr>
        <w:t xml:space="preserve"> </w:t>
      </w:r>
    </w:p>
    <w:p w:rsidR="00B33DFF" w:rsidRPr="00B33DFF" w:rsidRDefault="00BC7A28" w:rsidP="00BC7A28">
      <w:pPr>
        <w:spacing w:after="0" w:line="240" w:lineRule="auto"/>
        <w:ind w:firstLine="5670"/>
        <w:jc w:val="right"/>
        <w:rPr>
          <w:rFonts w:ascii="Times New Roman" w:eastAsia="Times New Roman" w:hAnsi="Times New Roman" w:cs="Times New Roman"/>
          <w:sz w:val="24"/>
          <w:szCs w:val="24"/>
          <w:lang w:eastAsia="ru-RU"/>
        </w:rPr>
      </w:pPr>
      <w:r w:rsidRPr="00BC7A28">
        <w:rPr>
          <w:rFonts w:ascii="Times New Roman" w:eastAsia="Times New Roman" w:hAnsi="Times New Roman" w:cs="Times New Roman"/>
          <w:sz w:val="24"/>
          <w:szCs w:val="24"/>
          <w:lang w:eastAsia="ru-RU"/>
        </w:rPr>
        <w:t>«30» апреля 2025г.</w:t>
      </w:r>
    </w:p>
    <w:p w:rsidR="00964005" w:rsidRPr="006F5359" w:rsidRDefault="00964005" w:rsidP="00964005">
      <w:pPr>
        <w:spacing w:after="0" w:line="240" w:lineRule="auto"/>
        <w:ind w:firstLine="5670"/>
        <w:rPr>
          <w:rFonts w:ascii="Times New Roman" w:hAnsi="Times New Roman" w:cs="Times New Roman"/>
          <w:sz w:val="24"/>
          <w:szCs w:val="24"/>
        </w:rPr>
      </w:pPr>
    </w:p>
    <w:p w:rsidR="00964005" w:rsidRPr="006F5359" w:rsidRDefault="00964005" w:rsidP="00964005">
      <w:pPr>
        <w:spacing w:after="0" w:line="240" w:lineRule="auto"/>
        <w:ind w:firstLine="5670"/>
        <w:rPr>
          <w:rFonts w:ascii="Times New Roman" w:hAnsi="Times New Roman" w:cs="Times New Roman"/>
          <w:sz w:val="24"/>
          <w:szCs w:val="24"/>
        </w:rPr>
      </w:pPr>
    </w:p>
    <w:p w:rsidR="00964005" w:rsidRDefault="00964005" w:rsidP="00964005">
      <w:pPr>
        <w:spacing w:after="0" w:line="240" w:lineRule="auto"/>
        <w:ind w:firstLine="5670"/>
        <w:rPr>
          <w:rFonts w:ascii="Times New Roman" w:hAnsi="Times New Roman" w:cs="Times New Roman"/>
          <w:sz w:val="24"/>
          <w:szCs w:val="24"/>
        </w:rPr>
      </w:pPr>
    </w:p>
    <w:p w:rsidR="006F5359" w:rsidRDefault="006F5359" w:rsidP="00964005">
      <w:pPr>
        <w:spacing w:after="0" w:line="240" w:lineRule="auto"/>
        <w:ind w:firstLine="5670"/>
        <w:rPr>
          <w:rFonts w:ascii="Times New Roman" w:hAnsi="Times New Roman" w:cs="Times New Roman"/>
          <w:sz w:val="24"/>
          <w:szCs w:val="24"/>
        </w:rPr>
      </w:pPr>
    </w:p>
    <w:p w:rsidR="00964005" w:rsidRPr="009030DA" w:rsidRDefault="00964005" w:rsidP="00AC14F1">
      <w:pPr>
        <w:spacing w:after="0" w:line="240" w:lineRule="auto"/>
        <w:jc w:val="center"/>
        <w:rPr>
          <w:rFonts w:ascii="Times New Roman" w:hAnsi="Times New Roman" w:cs="Times New Roman"/>
          <w:sz w:val="28"/>
          <w:szCs w:val="28"/>
        </w:rPr>
        <w:sectPr w:rsidR="00964005" w:rsidRPr="009030DA" w:rsidSect="00FA3D7E">
          <w:pgSz w:w="11906" w:h="16838"/>
          <w:pgMar w:top="1134" w:right="850" w:bottom="1134" w:left="1701" w:header="708" w:footer="708" w:gutter="0"/>
          <w:cols w:space="708"/>
          <w:docGrid w:linePitch="360"/>
        </w:sectPr>
      </w:pPr>
      <w:proofErr w:type="spellStart"/>
      <w:r w:rsidRPr="006F5359">
        <w:rPr>
          <w:rFonts w:ascii="Times New Roman" w:hAnsi="Times New Roman" w:cs="Times New Roman"/>
          <w:sz w:val="24"/>
          <w:szCs w:val="24"/>
        </w:rPr>
        <w:t>Малаховка</w:t>
      </w:r>
      <w:proofErr w:type="spellEnd"/>
      <w:r w:rsidRPr="006F5359">
        <w:rPr>
          <w:rFonts w:ascii="Times New Roman" w:hAnsi="Times New Roman" w:cs="Times New Roman"/>
          <w:sz w:val="24"/>
          <w:szCs w:val="24"/>
        </w:rPr>
        <w:t xml:space="preserve"> 20</w:t>
      </w:r>
      <w:r w:rsidR="00073EDB">
        <w:rPr>
          <w:rFonts w:ascii="Times New Roman" w:hAnsi="Times New Roman" w:cs="Times New Roman"/>
          <w:sz w:val="24"/>
          <w:szCs w:val="24"/>
        </w:rPr>
        <w:t>2</w:t>
      </w:r>
      <w:r w:rsidR="00BC7A28">
        <w:rPr>
          <w:rFonts w:ascii="Times New Roman" w:hAnsi="Times New Roman" w:cs="Times New Roman"/>
          <w:sz w:val="24"/>
          <w:szCs w:val="24"/>
        </w:rPr>
        <w:t>5</w:t>
      </w:r>
      <w:r w:rsidRPr="009030DA">
        <w:rPr>
          <w:rFonts w:ascii="Times New Roman" w:hAnsi="Times New Roman" w:cs="Times New Roman"/>
          <w:sz w:val="28"/>
          <w:szCs w:val="28"/>
        </w:rPr>
        <w:t xml:space="preserve"> </w:t>
      </w:r>
    </w:p>
    <w:p w:rsidR="000F4A21" w:rsidRPr="0095791D" w:rsidRDefault="000F4A21" w:rsidP="000F4A21">
      <w:pPr>
        <w:spacing w:after="0"/>
        <w:jc w:val="center"/>
        <w:rPr>
          <w:rFonts w:ascii="Times New Roman" w:hAnsi="Times New Roman" w:cs="Times New Roman"/>
          <w:b/>
          <w:caps/>
          <w:spacing w:val="-1"/>
          <w:sz w:val="24"/>
          <w:szCs w:val="24"/>
        </w:rPr>
      </w:pPr>
      <w:r w:rsidRPr="000F4A21">
        <w:rPr>
          <w:rFonts w:ascii="Times New Roman" w:hAnsi="Times New Roman" w:cs="Times New Roman"/>
          <w:b/>
          <w:caps/>
          <w:spacing w:val="-1"/>
          <w:sz w:val="24"/>
          <w:szCs w:val="24"/>
        </w:rPr>
        <w:lastRenderedPageBreak/>
        <w:t>ПАСПОРТ ФОНДА ОЦЕНОЧНЫХ СРЕДСТВ ПО ДИСЦИПЛИНе</w:t>
      </w:r>
      <w:r w:rsidRPr="0095791D">
        <w:rPr>
          <w:rFonts w:ascii="Times New Roman" w:hAnsi="Times New Roman" w:cs="Times New Roman"/>
          <w:b/>
          <w:caps/>
          <w:spacing w:val="-1"/>
          <w:sz w:val="24"/>
          <w:szCs w:val="24"/>
        </w:rPr>
        <w:t xml:space="preserve"> </w:t>
      </w:r>
    </w:p>
    <w:p w:rsidR="000F4A21" w:rsidRPr="0095791D" w:rsidRDefault="000F4A21" w:rsidP="000F4A21">
      <w:pPr>
        <w:spacing w:after="0"/>
        <w:jc w:val="center"/>
        <w:rPr>
          <w:rFonts w:ascii="Times New Roman" w:hAnsi="Times New Roman" w:cs="Times New Roman"/>
          <w:b/>
          <w:caps/>
          <w:spacing w:val="-1"/>
          <w:sz w:val="24"/>
          <w:szCs w:val="24"/>
        </w:rPr>
      </w:pP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409"/>
        <w:gridCol w:w="5670"/>
        <w:gridCol w:w="2835"/>
      </w:tblGrid>
      <w:tr w:rsidR="000F4A21" w:rsidRPr="0095791D" w:rsidTr="004A0A79">
        <w:trPr>
          <w:jc w:val="center"/>
        </w:trPr>
        <w:tc>
          <w:tcPr>
            <w:tcW w:w="2689" w:type="dxa"/>
          </w:tcPr>
          <w:p w:rsidR="000F4A21" w:rsidRPr="004B74C0" w:rsidRDefault="000F4A21" w:rsidP="000F4A21">
            <w:pPr>
              <w:spacing w:after="0"/>
              <w:rPr>
                <w:rFonts w:ascii="Times New Roman" w:hAnsi="Times New Roman" w:cs="Times New Roman"/>
                <w:color w:val="000000"/>
                <w:spacing w:val="-1"/>
                <w:sz w:val="24"/>
                <w:szCs w:val="24"/>
                <w:highlight w:val="yellow"/>
              </w:rPr>
            </w:pPr>
            <w:r w:rsidRPr="000F4A21">
              <w:rPr>
                <w:rFonts w:ascii="Times New Roman" w:hAnsi="Times New Roman" w:cs="Times New Roman"/>
                <w:color w:val="000000"/>
                <w:spacing w:val="-1"/>
                <w:sz w:val="24"/>
                <w:szCs w:val="24"/>
              </w:rPr>
              <w:t>Формируемые компетенции</w:t>
            </w:r>
          </w:p>
        </w:tc>
        <w:tc>
          <w:tcPr>
            <w:tcW w:w="2409" w:type="dxa"/>
          </w:tcPr>
          <w:p w:rsidR="000F4A21" w:rsidRPr="000F4A21" w:rsidRDefault="000F4A21" w:rsidP="000F4A21">
            <w:pPr>
              <w:spacing w:after="0"/>
              <w:jc w:val="center"/>
              <w:rPr>
                <w:rFonts w:ascii="Times New Roman" w:hAnsi="Times New Roman" w:cs="Times New Roman"/>
                <w:color w:val="000000"/>
                <w:spacing w:val="-1"/>
                <w:sz w:val="24"/>
                <w:szCs w:val="24"/>
              </w:rPr>
            </w:pPr>
            <w:r w:rsidRPr="000F4A21">
              <w:rPr>
                <w:rFonts w:ascii="Times New Roman" w:hAnsi="Times New Roman" w:cs="Times New Roman"/>
                <w:color w:val="000000"/>
                <w:spacing w:val="-1"/>
                <w:sz w:val="24"/>
                <w:szCs w:val="24"/>
              </w:rPr>
              <w:t>Трудовые функции</w:t>
            </w:r>
          </w:p>
          <w:p w:rsidR="000F4A21" w:rsidRPr="004B74C0" w:rsidRDefault="000F4A21" w:rsidP="000F4A21">
            <w:pPr>
              <w:spacing w:after="0"/>
              <w:jc w:val="center"/>
              <w:rPr>
                <w:rFonts w:ascii="Times New Roman" w:hAnsi="Times New Roman" w:cs="Times New Roman"/>
                <w:i/>
                <w:color w:val="000000"/>
                <w:spacing w:val="-1"/>
                <w:sz w:val="24"/>
                <w:szCs w:val="24"/>
                <w:highlight w:val="yellow"/>
              </w:rPr>
            </w:pPr>
          </w:p>
        </w:tc>
        <w:tc>
          <w:tcPr>
            <w:tcW w:w="5670" w:type="dxa"/>
          </w:tcPr>
          <w:p w:rsidR="000F4A21" w:rsidRPr="004B74C0" w:rsidRDefault="000F4A21" w:rsidP="000F4A21">
            <w:pPr>
              <w:spacing w:after="0"/>
              <w:jc w:val="center"/>
              <w:rPr>
                <w:rFonts w:ascii="Times New Roman" w:hAnsi="Times New Roman" w:cs="Times New Roman"/>
                <w:color w:val="000000"/>
                <w:spacing w:val="-1"/>
                <w:sz w:val="24"/>
                <w:szCs w:val="24"/>
                <w:highlight w:val="yellow"/>
              </w:rPr>
            </w:pPr>
            <w:r w:rsidRPr="00662B5E">
              <w:rPr>
                <w:rFonts w:ascii="Times New Roman" w:hAnsi="Times New Roman" w:cs="Times New Roman"/>
                <w:color w:val="000000"/>
                <w:spacing w:val="-1"/>
                <w:sz w:val="24"/>
                <w:szCs w:val="24"/>
              </w:rPr>
              <w:t>ЗУНы</w:t>
            </w:r>
          </w:p>
        </w:tc>
        <w:tc>
          <w:tcPr>
            <w:tcW w:w="2835" w:type="dxa"/>
          </w:tcPr>
          <w:p w:rsidR="000F4A21" w:rsidRPr="00662B5E" w:rsidRDefault="000F4A21" w:rsidP="000F4A21">
            <w:pPr>
              <w:spacing w:after="0"/>
              <w:jc w:val="center"/>
              <w:rPr>
                <w:rFonts w:ascii="Times New Roman" w:hAnsi="Times New Roman" w:cs="Times New Roman"/>
                <w:color w:val="000000"/>
                <w:spacing w:val="-1"/>
                <w:sz w:val="24"/>
                <w:szCs w:val="24"/>
              </w:rPr>
            </w:pPr>
            <w:r w:rsidRPr="00662B5E">
              <w:rPr>
                <w:rFonts w:ascii="Times New Roman" w:hAnsi="Times New Roman" w:cs="Times New Roman"/>
                <w:color w:val="000000"/>
                <w:spacing w:val="-1"/>
                <w:sz w:val="24"/>
                <w:szCs w:val="24"/>
              </w:rPr>
              <w:t>Индикаторы достижения</w:t>
            </w:r>
          </w:p>
          <w:p w:rsidR="000F4A21" w:rsidRPr="004B74C0" w:rsidRDefault="000F4A21" w:rsidP="000F4A21">
            <w:pPr>
              <w:spacing w:after="0"/>
              <w:jc w:val="center"/>
              <w:rPr>
                <w:rFonts w:ascii="Times New Roman" w:hAnsi="Times New Roman" w:cs="Times New Roman"/>
                <w:b/>
                <w:i/>
                <w:color w:val="000000"/>
                <w:spacing w:val="-1"/>
                <w:sz w:val="24"/>
                <w:szCs w:val="24"/>
                <w:highlight w:val="yellow"/>
              </w:rPr>
            </w:pPr>
            <w:r w:rsidRPr="00662B5E">
              <w:rPr>
                <w:rFonts w:ascii="Times New Roman" w:hAnsi="Times New Roman" w:cs="Times New Roman"/>
                <w:b/>
                <w:i/>
                <w:color w:val="000000"/>
                <w:spacing w:val="-1"/>
                <w:sz w:val="24"/>
                <w:szCs w:val="24"/>
              </w:rPr>
              <w:t>(проверяемые действия)</w:t>
            </w:r>
          </w:p>
        </w:tc>
      </w:tr>
      <w:tr w:rsidR="000F4A21" w:rsidRPr="0095791D" w:rsidTr="004A0A79">
        <w:trPr>
          <w:jc w:val="center"/>
        </w:trPr>
        <w:tc>
          <w:tcPr>
            <w:tcW w:w="2689" w:type="dxa"/>
          </w:tcPr>
          <w:p w:rsidR="00093635" w:rsidRDefault="00093635" w:rsidP="00093635">
            <w:pPr>
              <w:spacing w:after="0" w:line="240" w:lineRule="auto"/>
              <w:ind w:right="-113"/>
              <w:rPr>
                <w:rFonts w:ascii="Times New Roman" w:eastAsia="Times New Roman" w:hAnsi="Times New Roman" w:cs="Times New Roman"/>
                <w:sz w:val="24"/>
                <w:szCs w:val="24"/>
                <w:lang w:eastAsia="ru-RU"/>
              </w:rPr>
            </w:pPr>
            <w:r>
              <w:rPr>
                <w:rFonts w:ascii="Times New Roman" w:hAnsi="Times New Roman" w:cs="Times New Roman"/>
                <w:i/>
                <w:color w:val="000000"/>
                <w:spacing w:val="-1"/>
              </w:rPr>
              <w:t>УК–8</w:t>
            </w:r>
            <w:r w:rsidRPr="00093635">
              <w:rPr>
                <w:rFonts w:ascii="Times New Roman" w:eastAsia="Times New Roman" w:hAnsi="Times New Roman" w:cs="Times New Roman"/>
                <w:sz w:val="24"/>
                <w:szCs w:val="24"/>
                <w:lang w:eastAsia="ru-RU"/>
              </w:rPr>
              <w:t xml:space="preserve"> </w:t>
            </w:r>
          </w:p>
          <w:p w:rsidR="00093635" w:rsidRPr="00093635" w:rsidRDefault="00093635" w:rsidP="00093635">
            <w:pPr>
              <w:spacing w:after="0" w:line="240" w:lineRule="auto"/>
              <w:ind w:right="-113"/>
              <w:rPr>
                <w:rFonts w:ascii="Times New Roman" w:hAnsi="Times New Roman" w:cs="Times New Roman"/>
                <w:color w:val="000000"/>
                <w:spacing w:val="-1"/>
              </w:rPr>
            </w:pPr>
            <w:r w:rsidRPr="00093635">
              <w:rPr>
                <w:rFonts w:ascii="Times New Roman" w:hAnsi="Times New Roman" w:cs="Times New Roman"/>
                <w:color w:val="000000"/>
                <w:spacing w:val="-1"/>
              </w:rPr>
              <w:t>Способен создавать и поддерживать безопасные условия жизнедеятельности, в том числе при возникновении чрезвычайных ситуаций.</w:t>
            </w:r>
          </w:p>
          <w:p w:rsidR="000F4A21" w:rsidRPr="009030DA" w:rsidRDefault="000F4A21" w:rsidP="000F4A21">
            <w:pPr>
              <w:spacing w:after="0" w:line="240" w:lineRule="auto"/>
              <w:ind w:right="-113"/>
              <w:rPr>
                <w:rFonts w:ascii="Times New Roman" w:hAnsi="Times New Roman" w:cs="Times New Roman"/>
                <w:i/>
                <w:color w:val="000000"/>
                <w:spacing w:val="-1"/>
              </w:rPr>
            </w:pPr>
            <w:r w:rsidRPr="009030DA">
              <w:rPr>
                <w:rFonts w:ascii="Times New Roman" w:hAnsi="Times New Roman" w:cs="Times New Roman"/>
                <w:i/>
                <w:color w:val="000000"/>
                <w:spacing w:val="-1"/>
              </w:rPr>
              <w:t xml:space="preserve"> </w:t>
            </w:r>
          </w:p>
          <w:p w:rsidR="000F4A21" w:rsidRPr="0095791D" w:rsidRDefault="000F4A21" w:rsidP="000F4A21">
            <w:pPr>
              <w:spacing w:after="0"/>
              <w:rPr>
                <w:rFonts w:ascii="Times New Roman" w:hAnsi="Times New Roman" w:cs="Times New Roman"/>
                <w:color w:val="000000"/>
                <w:spacing w:val="-1"/>
                <w:sz w:val="24"/>
                <w:szCs w:val="24"/>
              </w:rPr>
            </w:pPr>
          </w:p>
        </w:tc>
        <w:tc>
          <w:tcPr>
            <w:tcW w:w="2409" w:type="dxa"/>
            <w:vMerge w:val="restart"/>
            <w:vAlign w:val="center"/>
          </w:tcPr>
          <w:p w:rsidR="00955E4F" w:rsidRPr="00955E4F" w:rsidRDefault="00955E4F" w:rsidP="00955E4F">
            <w:pPr>
              <w:spacing w:after="0" w:line="240" w:lineRule="auto"/>
              <w:ind w:right="-113"/>
              <w:rPr>
                <w:rFonts w:ascii="Times New Roman" w:eastAsia="Times New Roman" w:hAnsi="Times New Roman" w:cs="Times New Roman"/>
                <w:b/>
                <w:i/>
                <w:iCs/>
                <w:spacing w:val="-1"/>
                <w:lang w:eastAsia="ru-RU"/>
              </w:rPr>
            </w:pPr>
            <w:r w:rsidRPr="00955E4F">
              <w:rPr>
                <w:rFonts w:ascii="Times New Roman" w:eastAsia="Times New Roman" w:hAnsi="Times New Roman" w:cs="Times New Roman"/>
                <w:b/>
                <w:i/>
                <w:iCs/>
                <w:spacing w:val="-1"/>
                <w:lang w:eastAsia="ru-RU"/>
              </w:rPr>
              <w:t>СВК 08.006</w:t>
            </w:r>
          </w:p>
          <w:p w:rsidR="00955E4F" w:rsidRPr="00955E4F" w:rsidRDefault="00955E4F" w:rsidP="00955E4F">
            <w:pPr>
              <w:spacing w:after="0" w:line="240" w:lineRule="auto"/>
              <w:ind w:right="-113"/>
              <w:rPr>
                <w:rFonts w:ascii="Times New Roman" w:eastAsia="Times New Roman" w:hAnsi="Times New Roman" w:cs="Times New Roman"/>
                <w:b/>
                <w:i/>
                <w:iCs/>
                <w:spacing w:val="-1"/>
                <w:lang w:eastAsia="ru-RU"/>
              </w:rPr>
            </w:pPr>
            <w:r w:rsidRPr="00955E4F">
              <w:rPr>
                <w:rFonts w:ascii="Times New Roman" w:eastAsia="Times New Roman" w:hAnsi="Times New Roman" w:cs="Times New Roman"/>
                <w:b/>
                <w:i/>
                <w:iCs/>
                <w:spacing w:val="-1"/>
                <w:lang w:eastAsia="ru-RU"/>
              </w:rPr>
              <w:t xml:space="preserve">С/03.6 </w:t>
            </w:r>
            <w:r w:rsidRPr="00955E4F">
              <w:rPr>
                <w:rFonts w:ascii="Times New Roman" w:eastAsia="Times New Roman" w:hAnsi="Times New Roman" w:cs="Times New Roman"/>
                <w:iCs/>
                <w:spacing w:val="-1"/>
                <w:lang w:eastAsia="ru-RU"/>
              </w:rPr>
              <w:t>Планирование работы структурного подразделения</w:t>
            </w:r>
          </w:p>
          <w:p w:rsidR="00955E4F" w:rsidRPr="00955E4F" w:rsidRDefault="00955E4F" w:rsidP="00955E4F">
            <w:pPr>
              <w:spacing w:after="0" w:line="240" w:lineRule="auto"/>
              <w:ind w:right="-113"/>
              <w:rPr>
                <w:rFonts w:ascii="Times New Roman" w:eastAsia="Times New Roman" w:hAnsi="Times New Roman" w:cs="Times New Roman"/>
                <w:b/>
                <w:i/>
                <w:iCs/>
                <w:spacing w:val="-1"/>
                <w:lang w:eastAsia="ru-RU"/>
              </w:rPr>
            </w:pPr>
            <w:r w:rsidRPr="00955E4F">
              <w:rPr>
                <w:rFonts w:ascii="Times New Roman" w:eastAsia="Times New Roman" w:hAnsi="Times New Roman" w:cs="Times New Roman"/>
                <w:b/>
                <w:i/>
                <w:iCs/>
                <w:spacing w:val="-1"/>
                <w:lang w:eastAsia="ru-RU"/>
              </w:rPr>
              <w:t xml:space="preserve">С/04.6 </w:t>
            </w:r>
            <w:r w:rsidRPr="00955E4F">
              <w:rPr>
                <w:rFonts w:ascii="Times New Roman" w:eastAsia="Times New Roman" w:hAnsi="Times New Roman" w:cs="Times New Roman"/>
                <w:iCs/>
                <w:spacing w:val="-1"/>
                <w:lang w:eastAsia="ru-RU"/>
              </w:rPr>
              <w:t>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w:t>
            </w:r>
          </w:p>
          <w:p w:rsidR="000F4A21" w:rsidRPr="004A0A79" w:rsidRDefault="000F4A21" w:rsidP="004A0A79">
            <w:pPr>
              <w:pStyle w:val="60"/>
              <w:spacing w:line="240" w:lineRule="auto"/>
              <w:ind w:right="-113"/>
              <w:jc w:val="left"/>
              <w:rPr>
                <w:rFonts w:cs="Times New Roman"/>
                <w:b w:val="0"/>
                <w:sz w:val="22"/>
                <w:szCs w:val="22"/>
              </w:rPr>
            </w:pPr>
          </w:p>
        </w:tc>
        <w:tc>
          <w:tcPr>
            <w:tcW w:w="5670" w:type="dxa"/>
          </w:tcPr>
          <w:p w:rsidR="00662B5E" w:rsidRPr="009030DA" w:rsidRDefault="00662B5E" w:rsidP="00662B5E">
            <w:pPr>
              <w:tabs>
                <w:tab w:val="right" w:leader="underscore" w:pos="9356"/>
              </w:tabs>
              <w:spacing w:after="0" w:line="240" w:lineRule="auto"/>
              <w:ind w:right="-113"/>
              <w:rPr>
                <w:rFonts w:ascii="Times New Roman" w:hAnsi="Times New Roman" w:cs="Times New Roman"/>
                <w:color w:val="000000"/>
                <w:spacing w:val="-1"/>
              </w:rPr>
            </w:pPr>
            <w:r w:rsidRPr="009030DA">
              <w:rPr>
                <w:rFonts w:ascii="Times New Roman" w:hAnsi="Times New Roman" w:cs="Times New Roman"/>
                <w:i/>
              </w:rPr>
              <w:t xml:space="preserve">Знает: </w:t>
            </w:r>
          </w:p>
          <w:p w:rsidR="00662B5E" w:rsidRPr="0065661A" w:rsidRDefault="00662B5E" w:rsidP="00662B5E">
            <w:pPr>
              <w:widowControl w:val="0"/>
              <w:autoSpaceDE w:val="0"/>
              <w:autoSpaceDN w:val="0"/>
              <w:spacing w:after="0" w:line="240" w:lineRule="auto"/>
              <w:ind w:right="-113"/>
              <w:rPr>
                <w:rFonts w:ascii="Times New Roman" w:eastAsia="Calibri" w:hAnsi="Times New Roman" w:cs="Times New Roman"/>
              </w:rPr>
            </w:pPr>
            <w:r w:rsidRPr="0065661A">
              <w:rPr>
                <w:rFonts w:ascii="Times New Roman" w:eastAsia="Calibri" w:hAnsi="Times New Roman" w:cs="Times New Roman"/>
              </w:rPr>
              <w:t>- сущностные характеристики и типологию лидерства;</w:t>
            </w:r>
          </w:p>
          <w:p w:rsidR="00662B5E" w:rsidRPr="0065661A" w:rsidRDefault="00662B5E" w:rsidP="00662B5E">
            <w:pPr>
              <w:widowControl w:val="0"/>
              <w:autoSpaceDE w:val="0"/>
              <w:autoSpaceDN w:val="0"/>
              <w:spacing w:after="0" w:line="240" w:lineRule="auto"/>
              <w:ind w:right="-113"/>
              <w:rPr>
                <w:rFonts w:ascii="Times New Roman" w:eastAsia="Calibri" w:hAnsi="Times New Roman" w:cs="Times New Roman"/>
              </w:rPr>
            </w:pPr>
            <w:r w:rsidRPr="0065661A">
              <w:rPr>
                <w:rFonts w:ascii="Times New Roman" w:eastAsia="Calibri" w:hAnsi="Times New Roman" w:cs="Times New Roman"/>
              </w:rPr>
              <w:t>- факторы эффективного лидерства</w:t>
            </w:r>
          </w:p>
          <w:p w:rsidR="00662B5E" w:rsidRPr="009030DA" w:rsidRDefault="00662B5E" w:rsidP="00662B5E">
            <w:pPr>
              <w:tabs>
                <w:tab w:val="right" w:leader="underscore" w:pos="9356"/>
              </w:tabs>
              <w:spacing w:after="0" w:line="240" w:lineRule="auto"/>
              <w:ind w:right="-113"/>
              <w:rPr>
                <w:rFonts w:ascii="Times New Roman" w:hAnsi="Times New Roman" w:cs="Times New Roman"/>
                <w:i/>
              </w:rPr>
            </w:pPr>
            <w:r w:rsidRPr="009030DA">
              <w:rPr>
                <w:rFonts w:ascii="Times New Roman" w:hAnsi="Times New Roman" w:cs="Times New Roman"/>
                <w:i/>
              </w:rPr>
              <w:t>Умеет:</w:t>
            </w:r>
          </w:p>
          <w:p w:rsidR="00662B5E" w:rsidRPr="0065661A" w:rsidRDefault="00662B5E" w:rsidP="00662B5E">
            <w:pPr>
              <w:widowControl w:val="0"/>
              <w:autoSpaceDE w:val="0"/>
              <w:autoSpaceDN w:val="0"/>
              <w:spacing w:after="0" w:line="240" w:lineRule="auto"/>
              <w:ind w:right="-113"/>
              <w:rPr>
                <w:rFonts w:ascii="Times New Roman" w:eastAsia="Calibri" w:hAnsi="Times New Roman" w:cs="Times New Roman"/>
              </w:rPr>
            </w:pPr>
            <w:r w:rsidRPr="0065661A">
              <w:rPr>
                <w:rFonts w:ascii="Times New Roman" w:eastAsia="Calibri" w:hAnsi="Times New Roman" w:cs="Times New Roman"/>
              </w:rPr>
              <w:t>- планировать, органи</w:t>
            </w:r>
            <w:r>
              <w:rPr>
                <w:rFonts w:ascii="Times New Roman" w:eastAsia="Calibri" w:hAnsi="Times New Roman" w:cs="Times New Roman"/>
              </w:rPr>
              <w:t>зовывать и координировать работу</w:t>
            </w:r>
            <w:r w:rsidRPr="0065661A">
              <w:rPr>
                <w:rFonts w:ascii="Times New Roman" w:eastAsia="Calibri" w:hAnsi="Times New Roman" w:cs="Times New Roman"/>
              </w:rPr>
              <w:t xml:space="preserve"> в коллективе;</w:t>
            </w:r>
          </w:p>
          <w:p w:rsidR="00662B5E" w:rsidRPr="0065661A" w:rsidRDefault="00662B5E" w:rsidP="00662B5E">
            <w:pPr>
              <w:widowControl w:val="0"/>
              <w:autoSpaceDE w:val="0"/>
              <w:autoSpaceDN w:val="0"/>
              <w:spacing w:after="0" w:line="240" w:lineRule="auto"/>
              <w:ind w:right="83"/>
              <w:rPr>
                <w:rFonts w:ascii="Times New Roman" w:eastAsia="Calibri" w:hAnsi="Times New Roman" w:cs="Times New Roman"/>
              </w:rPr>
            </w:pPr>
            <w:r w:rsidRPr="0065661A">
              <w:rPr>
                <w:rFonts w:ascii="Times New Roman" w:eastAsia="Calibri" w:hAnsi="Times New Roman" w:cs="Times New Roman"/>
              </w:rPr>
              <w:t>-</w:t>
            </w:r>
            <w:r>
              <w:rPr>
                <w:rFonts w:ascii="Times New Roman" w:eastAsia="Calibri" w:hAnsi="Times New Roman" w:cs="Times New Roman"/>
              </w:rPr>
              <w:t>составлять</w:t>
            </w:r>
            <w:r w:rsidRPr="0065661A">
              <w:rPr>
                <w:rFonts w:ascii="Times New Roman" w:eastAsia="Calibri" w:hAnsi="Times New Roman" w:cs="Times New Roman"/>
              </w:rPr>
              <w:t xml:space="preserve"> психолого-педагогическую характеристику (портрет) личности; </w:t>
            </w:r>
          </w:p>
          <w:p w:rsidR="00662B5E" w:rsidRPr="0065661A" w:rsidRDefault="00662B5E" w:rsidP="00662B5E">
            <w:pPr>
              <w:widowControl w:val="0"/>
              <w:autoSpaceDE w:val="0"/>
              <w:autoSpaceDN w:val="0"/>
              <w:spacing w:after="0" w:line="240" w:lineRule="auto"/>
              <w:ind w:right="83"/>
              <w:rPr>
                <w:rFonts w:ascii="Times New Roman" w:eastAsia="Calibri" w:hAnsi="Times New Roman" w:cs="Times New Roman"/>
              </w:rPr>
            </w:pPr>
            <w:r w:rsidRPr="0065661A">
              <w:rPr>
                <w:rFonts w:ascii="Times New Roman" w:eastAsia="Calibri" w:hAnsi="Times New Roman" w:cs="Times New Roman"/>
              </w:rPr>
              <w:t>- применять технологии развития лидерских качеств и умений</w:t>
            </w:r>
          </w:p>
          <w:p w:rsidR="00662B5E" w:rsidRDefault="00662B5E" w:rsidP="00662B5E">
            <w:pPr>
              <w:tabs>
                <w:tab w:val="right" w:leader="underscore" w:pos="9356"/>
              </w:tabs>
              <w:spacing w:after="0" w:line="240" w:lineRule="auto"/>
              <w:ind w:right="-113"/>
              <w:rPr>
                <w:rFonts w:ascii="Times New Roman" w:hAnsi="Times New Roman" w:cs="Times New Roman"/>
                <w:color w:val="000000"/>
                <w:spacing w:val="-1"/>
              </w:rPr>
            </w:pPr>
            <w:r w:rsidRPr="009030DA">
              <w:rPr>
                <w:rFonts w:ascii="Times New Roman" w:hAnsi="Times New Roman" w:cs="Times New Roman"/>
                <w:i/>
              </w:rPr>
              <w:t>Имеет опыт:</w:t>
            </w:r>
            <w:r w:rsidRPr="009030DA">
              <w:rPr>
                <w:rFonts w:ascii="Times New Roman" w:hAnsi="Times New Roman" w:cs="Times New Roman"/>
                <w:color w:val="000000"/>
                <w:spacing w:val="-1"/>
              </w:rPr>
              <w:t xml:space="preserve"> </w:t>
            </w:r>
          </w:p>
          <w:p w:rsidR="000F4A21" w:rsidRPr="00DB3861" w:rsidRDefault="00662B5E" w:rsidP="00662B5E">
            <w:pPr>
              <w:spacing w:after="0"/>
              <w:rPr>
                <w:rFonts w:ascii="Times New Roman" w:hAnsi="Times New Roman" w:cs="Times New Roman"/>
                <w:i/>
                <w:color w:val="000000"/>
                <w:spacing w:val="-1"/>
                <w:sz w:val="24"/>
                <w:szCs w:val="24"/>
              </w:rPr>
            </w:pPr>
            <w:r w:rsidRPr="0065661A">
              <w:rPr>
                <w:rFonts w:ascii="Times New Roman" w:hAnsi="Times New Roman" w:cs="Times New Roman"/>
              </w:rPr>
              <w:t>- решения образовательных и спортивных задач в составе команды</w:t>
            </w:r>
          </w:p>
        </w:tc>
        <w:tc>
          <w:tcPr>
            <w:tcW w:w="2835" w:type="dxa"/>
          </w:tcPr>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Осуществляет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поиск необходимой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информации, опираясь на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результаты анализа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поставленной задачи.</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Разрабатывает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варианты решения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проблемной ситуации на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основе критического </w:t>
            </w:r>
          </w:p>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 xml:space="preserve">анализа доступных </w:t>
            </w:r>
          </w:p>
          <w:p w:rsidR="000F4A21" w:rsidRPr="004B74C0" w:rsidRDefault="000F4A21" w:rsidP="000F4A21">
            <w:pPr>
              <w:spacing w:after="0" w:line="240" w:lineRule="auto"/>
              <w:jc w:val="center"/>
              <w:rPr>
                <w:rFonts w:ascii="Times New Roman" w:hAnsi="Times New Roman" w:cs="Times New Roman"/>
                <w:color w:val="000000"/>
                <w:spacing w:val="-1"/>
                <w:sz w:val="24"/>
                <w:szCs w:val="24"/>
                <w:highlight w:val="yellow"/>
              </w:rPr>
            </w:pPr>
            <w:r w:rsidRPr="007717A0">
              <w:rPr>
                <w:rFonts w:ascii="Times New Roman" w:hAnsi="Times New Roman" w:cs="Times New Roman"/>
                <w:color w:val="000000"/>
                <w:spacing w:val="-1"/>
                <w:sz w:val="24"/>
                <w:szCs w:val="24"/>
              </w:rPr>
              <w:t>источников информации</w:t>
            </w:r>
          </w:p>
        </w:tc>
      </w:tr>
      <w:tr w:rsidR="000F4A21" w:rsidRPr="0095791D" w:rsidTr="004A0A79">
        <w:trPr>
          <w:trHeight w:val="2360"/>
          <w:jc w:val="center"/>
        </w:trPr>
        <w:tc>
          <w:tcPr>
            <w:tcW w:w="2689" w:type="dxa"/>
          </w:tcPr>
          <w:p w:rsidR="000F4A21" w:rsidRPr="009030DA" w:rsidRDefault="00093635" w:rsidP="000F4A21">
            <w:pPr>
              <w:widowControl w:val="0"/>
              <w:autoSpaceDE w:val="0"/>
              <w:autoSpaceDN w:val="0"/>
              <w:spacing w:after="0" w:line="240" w:lineRule="auto"/>
              <w:ind w:right="-113"/>
              <w:jc w:val="both"/>
              <w:rPr>
                <w:rFonts w:ascii="Times New Roman" w:eastAsia="Calibri" w:hAnsi="Times New Roman" w:cs="Times New Roman"/>
                <w:i/>
              </w:rPr>
            </w:pPr>
            <w:r>
              <w:rPr>
                <w:rFonts w:ascii="Times New Roman" w:eastAsia="Calibri" w:hAnsi="Times New Roman" w:cs="Times New Roman"/>
                <w:i/>
              </w:rPr>
              <w:t>ПК-1</w:t>
            </w:r>
          </w:p>
          <w:p w:rsidR="00093635" w:rsidRPr="00093635" w:rsidRDefault="00093635" w:rsidP="00093635">
            <w:pPr>
              <w:widowControl w:val="0"/>
              <w:autoSpaceDE w:val="0"/>
              <w:autoSpaceDN w:val="0"/>
              <w:spacing w:after="0" w:line="240" w:lineRule="auto"/>
              <w:jc w:val="both"/>
              <w:rPr>
                <w:rFonts w:ascii="Times New Roman" w:eastAsia="Calibri" w:hAnsi="Times New Roman" w:cs="Times New Roman"/>
                <w:color w:val="333333"/>
              </w:rPr>
            </w:pPr>
            <w:r w:rsidRPr="00093635">
              <w:rPr>
                <w:rFonts w:ascii="Times New Roman" w:eastAsia="Calibri" w:hAnsi="Times New Roman" w:cs="Times New Roman"/>
                <w:color w:val="333333"/>
              </w:rPr>
              <w:t>Способен к организации и планированию работы структурного подразделения организации.</w:t>
            </w:r>
          </w:p>
          <w:p w:rsidR="000F4A21" w:rsidRPr="0095791D" w:rsidRDefault="000F4A21" w:rsidP="000F4A21">
            <w:pPr>
              <w:spacing w:after="0" w:line="240" w:lineRule="auto"/>
              <w:jc w:val="both"/>
              <w:rPr>
                <w:rFonts w:ascii="Times New Roman" w:hAnsi="Times New Roman" w:cs="Times New Roman"/>
                <w:color w:val="000000"/>
                <w:spacing w:val="-1"/>
                <w:sz w:val="24"/>
                <w:szCs w:val="24"/>
              </w:rPr>
            </w:pPr>
          </w:p>
        </w:tc>
        <w:tc>
          <w:tcPr>
            <w:tcW w:w="2409" w:type="dxa"/>
            <w:vMerge/>
          </w:tcPr>
          <w:p w:rsidR="000F4A21" w:rsidRPr="0095791D" w:rsidRDefault="000F4A21" w:rsidP="000F4A21">
            <w:pPr>
              <w:spacing w:after="0"/>
              <w:rPr>
                <w:rFonts w:ascii="Times New Roman" w:hAnsi="Times New Roman" w:cs="Times New Roman"/>
                <w:color w:val="000000"/>
                <w:spacing w:val="-1"/>
                <w:sz w:val="24"/>
                <w:szCs w:val="24"/>
              </w:rPr>
            </w:pPr>
          </w:p>
        </w:tc>
        <w:tc>
          <w:tcPr>
            <w:tcW w:w="5670" w:type="dxa"/>
          </w:tcPr>
          <w:p w:rsidR="00662B5E" w:rsidRPr="009030DA" w:rsidRDefault="00662B5E" w:rsidP="00662B5E">
            <w:pPr>
              <w:spacing w:after="0" w:line="240" w:lineRule="auto"/>
              <w:ind w:right="-113"/>
              <w:rPr>
                <w:rFonts w:ascii="Times New Roman" w:hAnsi="Times New Roman" w:cs="Times New Roman"/>
                <w:color w:val="000000"/>
                <w:spacing w:val="-1"/>
              </w:rPr>
            </w:pPr>
            <w:r w:rsidRPr="009030DA">
              <w:rPr>
                <w:rFonts w:ascii="Times New Roman" w:hAnsi="Times New Roman" w:cs="Times New Roman"/>
                <w:i/>
              </w:rPr>
              <w:t>Знает:</w:t>
            </w:r>
          </w:p>
          <w:p w:rsidR="00662B5E" w:rsidRPr="00FA2F98" w:rsidRDefault="00662B5E" w:rsidP="00662B5E">
            <w:pPr>
              <w:widowControl w:val="0"/>
              <w:autoSpaceDE w:val="0"/>
              <w:autoSpaceDN w:val="0"/>
              <w:spacing w:after="0" w:line="240" w:lineRule="auto"/>
              <w:ind w:right="83"/>
              <w:rPr>
                <w:rFonts w:ascii="Times New Roman" w:eastAsia="Calibri" w:hAnsi="Times New Roman" w:cs="Times New Roman"/>
              </w:rPr>
            </w:pPr>
            <w:r w:rsidRPr="008B2E9A">
              <w:rPr>
                <w:rFonts w:ascii="Times New Roman" w:eastAsia="Calibri" w:hAnsi="Times New Roman" w:cs="Times New Roman"/>
              </w:rPr>
              <w:t>- основы социализации личности, индикаторы индивидуальных особенностей траекторий жизни;</w:t>
            </w:r>
            <w:r w:rsidRPr="00FA2F98">
              <w:rPr>
                <w:rFonts w:ascii="Times New Roman" w:eastAsia="Calibri" w:hAnsi="Times New Roman" w:cs="Times New Roman"/>
              </w:rPr>
              <w:t xml:space="preserve"> </w:t>
            </w:r>
          </w:p>
          <w:p w:rsidR="00662B5E" w:rsidRPr="00FA2F98" w:rsidRDefault="00662B5E" w:rsidP="00662B5E">
            <w:pPr>
              <w:widowControl w:val="0"/>
              <w:autoSpaceDE w:val="0"/>
              <w:autoSpaceDN w:val="0"/>
              <w:spacing w:after="0" w:line="240" w:lineRule="auto"/>
              <w:ind w:right="83"/>
              <w:rPr>
                <w:rFonts w:ascii="Times New Roman" w:eastAsia="Calibri" w:hAnsi="Times New Roman" w:cs="Times New Roman"/>
              </w:rPr>
            </w:pPr>
            <w:r w:rsidRPr="00FA2F98">
              <w:rPr>
                <w:rFonts w:ascii="Times New Roman" w:eastAsia="Calibri" w:hAnsi="Times New Roman" w:cs="Times New Roman"/>
              </w:rPr>
              <w:t>- современное состояние, стратегические цели и перспективу развития физической культуры и спорта;</w:t>
            </w:r>
          </w:p>
          <w:p w:rsidR="00662B5E" w:rsidRPr="00FA2F98" w:rsidRDefault="00662B5E" w:rsidP="00662B5E">
            <w:pPr>
              <w:widowControl w:val="0"/>
              <w:autoSpaceDE w:val="0"/>
              <w:autoSpaceDN w:val="0"/>
              <w:spacing w:after="0" w:line="240" w:lineRule="auto"/>
              <w:ind w:right="83"/>
              <w:rPr>
                <w:rFonts w:ascii="Times New Roman" w:eastAsia="Calibri" w:hAnsi="Times New Roman" w:cs="Times New Roman"/>
              </w:rPr>
            </w:pPr>
            <w:r w:rsidRPr="00EC70B5">
              <w:rPr>
                <w:rFonts w:ascii="Times New Roman" w:eastAsia="Calibri" w:hAnsi="Times New Roman" w:cs="Times New Roman"/>
              </w:rPr>
              <w:t>- принципы образования в течение всей жизни</w:t>
            </w:r>
          </w:p>
          <w:p w:rsidR="00662B5E" w:rsidRPr="009030DA" w:rsidRDefault="00662B5E" w:rsidP="00662B5E">
            <w:pPr>
              <w:spacing w:after="0" w:line="240" w:lineRule="auto"/>
              <w:ind w:right="-113"/>
              <w:rPr>
                <w:rFonts w:ascii="Times New Roman" w:hAnsi="Times New Roman" w:cs="Times New Roman"/>
                <w:color w:val="000000"/>
                <w:spacing w:val="-1"/>
              </w:rPr>
            </w:pPr>
            <w:r w:rsidRPr="009030DA">
              <w:rPr>
                <w:rFonts w:ascii="Times New Roman" w:hAnsi="Times New Roman" w:cs="Times New Roman"/>
                <w:i/>
              </w:rPr>
              <w:t>Умеет:</w:t>
            </w:r>
          </w:p>
          <w:p w:rsidR="00662B5E" w:rsidRPr="00FA2F98" w:rsidRDefault="00662B5E" w:rsidP="00662B5E">
            <w:pPr>
              <w:widowControl w:val="0"/>
              <w:autoSpaceDE w:val="0"/>
              <w:autoSpaceDN w:val="0"/>
              <w:spacing w:after="0" w:line="240" w:lineRule="auto"/>
              <w:ind w:right="83"/>
              <w:rPr>
                <w:rFonts w:ascii="Times New Roman" w:eastAsia="Calibri" w:hAnsi="Times New Roman" w:cs="Times New Roman"/>
              </w:rPr>
            </w:pPr>
            <w:r>
              <w:rPr>
                <w:rFonts w:ascii="Times New Roman" w:eastAsia="Calibri" w:hAnsi="Times New Roman" w:cs="Times New Roman"/>
              </w:rPr>
              <w:t xml:space="preserve">- определять ресурсы </w:t>
            </w:r>
            <w:r w:rsidRPr="00FA2F98">
              <w:rPr>
                <w:rFonts w:ascii="Times New Roman" w:eastAsia="Calibri" w:hAnsi="Times New Roman" w:cs="Times New Roman"/>
              </w:rPr>
              <w:t>для успешного выполнения порученной работы</w:t>
            </w:r>
          </w:p>
          <w:p w:rsidR="00662B5E" w:rsidRPr="009030DA" w:rsidRDefault="00662B5E" w:rsidP="00662B5E">
            <w:pPr>
              <w:spacing w:after="0" w:line="240" w:lineRule="auto"/>
              <w:ind w:right="-113"/>
              <w:rPr>
                <w:rFonts w:ascii="Times New Roman" w:hAnsi="Times New Roman" w:cs="Times New Roman"/>
                <w:color w:val="000000"/>
                <w:spacing w:val="-1"/>
              </w:rPr>
            </w:pPr>
            <w:r w:rsidRPr="009030DA">
              <w:rPr>
                <w:rFonts w:ascii="Times New Roman" w:hAnsi="Times New Roman" w:cs="Times New Roman"/>
                <w:i/>
              </w:rPr>
              <w:t>Имеет опыт:</w:t>
            </w:r>
          </w:p>
          <w:p w:rsidR="000F4A21" w:rsidRPr="0095791D" w:rsidRDefault="00662B5E" w:rsidP="00662B5E">
            <w:pPr>
              <w:spacing w:after="0"/>
              <w:rPr>
                <w:rFonts w:ascii="Times New Roman" w:hAnsi="Times New Roman" w:cs="Times New Roman"/>
                <w:color w:val="000000"/>
                <w:spacing w:val="-1"/>
                <w:sz w:val="24"/>
                <w:szCs w:val="24"/>
              </w:rPr>
            </w:pPr>
            <w:r w:rsidRPr="00FA2F98">
              <w:rPr>
                <w:rFonts w:ascii="Times New Roman" w:eastAsia="Calibri" w:hAnsi="Times New Roman" w:cs="Times New Roman"/>
              </w:rPr>
              <w:t>-</w:t>
            </w:r>
            <w:r>
              <w:rPr>
                <w:rFonts w:ascii="Times New Roman" w:eastAsia="Calibri" w:hAnsi="Times New Roman" w:cs="Times New Roman"/>
              </w:rPr>
              <w:t xml:space="preserve"> </w:t>
            </w:r>
            <w:r w:rsidRPr="00FA2F98">
              <w:rPr>
                <w:rFonts w:ascii="Times New Roman" w:eastAsia="Calibri" w:hAnsi="Times New Roman" w:cs="Times New Roman"/>
              </w:rPr>
              <w:t xml:space="preserve">планирования перспективных </w:t>
            </w:r>
            <w:r>
              <w:rPr>
                <w:rFonts w:ascii="Times New Roman" w:eastAsia="Calibri" w:hAnsi="Times New Roman" w:cs="Times New Roman"/>
              </w:rPr>
              <w:t xml:space="preserve">целей собственной деятельности </w:t>
            </w:r>
            <w:r w:rsidRPr="009030DA">
              <w:rPr>
                <w:rFonts w:ascii="Times New Roman" w:eastAsia="Calibri" w:hAnsi="Times New Roman" w:cs="Times New Roman"/>
              </w:rPr>
              <w:t>с учетом условий, средств, личностных возможностей, временной перспективы развития сферы  профессиональной деятел</w:t>
            </w:r>
            <w:r>
              <w:rPr>
                <w:rFonts w:ascii="Times New Roman" w:eastAsia="Calibri" w:hAnsi="Times New Roman" w:cs="Times New Roman"/>
              </w:rPr>
              <w:t>ьности и требований рынка труда</w:t>
            </w:r>
          </w:p>
        </w:tc>
        <w:tc>
          <w:tcPr>
            <w:tcW w:w="2835" w:type="dxa"/>
          </w:tcPr>
          <w:p w:rsidR="000F4A21" w:rsidRPr="007717A0" w:rsidRDefault="000F4A21" w:rsidP="000F4A21">
            <w:pPr>
              <w:spacing w:after="0" w:line="240" w:lineRule="auto"/>
              <w:jc w:val="center"/>
              <w:rPr>
                <w:rFonts w:ascii="Times New Roman" w:hAnsi="Times New Roman" w:cs="Times New Roman"/>
                <w:color w:val="000000"/>
                <w:spacing w:val="-1"/>
                <w:sz w:val="24"/>
                <w:szCs w:val="24"/>
              </w:rPr>
            </w:pPr>
            <w:r w:rsidRPr="007717A0">
              <w:rPr>
                <w:rFonts w:ascii="Times New Roman" w:hAnsi="Times New Roman" w:cs="Times New Roman"/>
                <w:color w:val="000000"/>
                <w:spacing w:val="-1"/>
                <w:sz w:val="24"/>
                <w:szCs w:val="24"/>
              </w:rPr>
              <w:t>Разрабатывает</w:t>
            </w:r>
            <w:r w:rsidR="007717A0">
              <w:rPr>
                <w:rFonts w:ascii="Times New Roman" w:hAnsi="Times New Roman" w:cs="Times New Roman"/>
                <w:color w:val="000000"/>
                <w:spacing w:val="-1"/>
                <w:sz w:val="24"/>
                <w:szCs w:val="24"/>
              </w:rPr>
              <w:t xml:space="preserve"> планы</w:t>
            </w:r>
            <w:r w:rsidRPr="007717A0">
              <w:rPr>
                <w:rFonts w:ascii="Times New Roman" w:hAnsi="Times New Roman" w:cs="Times New Roman"/>
                <w:color w:val="000000"/>
                <w:spacing w:val="-1"/>
                <w:sz w:val="24"/>
                <w:szCs w:val="24"/>
              </w:rPr>
              <w:t xml:space="preserve"> </w:t>
            </w:r>
          </w:p>
          <w:p w:rsidR="000F4A21" w:rsidRPr="004B74C0" w:rsidRDefault="007717A0" w:rsidP="000F4A21">
            <w:pPr>
              <w:spacing w:after="0" w:line="240" w:lineRule="auto"/>
              <w:jc w:val="center"/>
              <w:rPr>
                <w:rFonts w:ascii="Times New Roman" w:hAnsi="Times New Roman" w:cs="Times New Roman"/>
                <w:color w:val="000000"/>
                <w:spacing w:val="-1"/>
                <w:sz w:val="24"/>
                <w:szCs w:val="24"/>
                <w:highlight w:val="yellow"/>
              </w:rPr>
            </w:pPr>
            <w:r>
              <w:rPr>
                <w:rFonts w:ascii="Times New Roman" w:hAnsi="Times New Roman" w:cs="Times New Roman"/>
                <w:color w:val="000000"/>
                <w:spacing w:val="-1"/>
                <w:sz w:val="24"/>
                <w:szCs w:val="24"/>
              </w:rPr>
              <w:t>саморазвития на основе принципов постоянного самообразования</w:t>
            </w:r>
            <w:r w:rsidR="0020191A">
              <w:rPr>
                <w:rFonts w:ascii="Times New Roman" w:hAnsi="Times New Roman" w:cs="Times New Roman"/>
                <w:color w:val="000000"/>
                <w:spacing w:val="-1"/>
                <w:sz w:val="24"/>
                <w:szCs w:val="24"/>
              </w:rPr>
              <w:t>.</w:t>
            </w:r>
            <w:r w:rsidR="0020191A" w:rsidRPr="004B011C">
              <w:rPr>
                <w:rFonts w:ascii="Times New Roman" w:hAnsi="Times New Roman" w:cs="Times New Roman"/>
                <w:color w:val="000000"/>
                <w:spacing w:val="-1"/>
                <w:sz w:val="24"/>
                <w:szCs w:val="24"/>
              </w:rPr>
              <w:t xml:space="preserve"> Владеет основами организации труда</w:t>
            </w:r>
            <w:r w:rsidR="0020191A">
              <w:rPr>
                <w:rFonts w:ascii="Times New Roman" w:hAnsi="Times New Roman" w:cs="Times New Roman"/>
                <w:color w:val="000000"/>
                <w:spacing w:val="-1"/>
                <w:sz w:val="24"/>
                <w:szCs w:val="24"/>
              </w:rPr>
              <w:t>,</w:t>
            </w:r>
            <w:r w:rsidR="0020191A">
              <w:rPr>
                <w:rFonts w:ascii="Times New Roman" w:eastAsia="Calibri" w:hAnsi="Times New Roman" w:cs="Times New Roman"/>
                <w:sz w:val="24"/>
                <w:szCs w:val="24"/>
              </w:rPr>
              <w:t xml:space="preserve"> </w:t>
            </w:r>
            <w:r w:rsidR="0020191A" w:rsidRPr="004B011C">
              <w:rPr>
                <w:rFonts w:ascii="Times New Roman" w:eastAsia="Calibri" w:hAnsi="Times New Roman" w:cs="Times New Roman"/>
                <w:sz w:val="24"/>
                <w:szCs w:val="24"/>
              </w:rPr>
              <w:t>передовыми методическими подходами к организации физкультурно-оздоровительной и спортивной деятельности</w:t>
            </w:r>
            <w:r>
              <w:rPr>
                <w:rFonts w:ascii="Times New Roman" w:hAnsi="Times New Roman" w:cs="Times New Roman"/>
                <w:color w:val="000000"/>
                <w:spacing w:val="-1"/>
                <w:sz w:val="24"/>
                <w:szCs w:val="24"/>
              </w:rPr>
              <w:t xml:space="preserve"> </w:t>
            </w:r>
          </w:p>
        </w:tc>
      </w:tr>
    </w:tbl>
    <w:p w:rsidR="000F4A21" w:rsidRDefault="000F4A21" w:rsidP="000F4A21">
      <w:pPr>
        <w:spacing w:after="0"/>
        <w:rPr>
          <w:rFonts w:ascii="Times New Roman" w:hAnsi="Times New Roman" w:cs="Times New Roman"/>
          <w:sz w:val="24"/>
          <w:szCs w:val="24"/>
        </w:rPr>
      </w:pPr>
    </w:p>
    <w:p w:rsidR="001220BE" w:rsidRPr="009030DA" w:rsidRDefault="001220BE" w:rsidP="00964005">
      <w:pPr>
        <w:shd w:val="clear" w:color="auto" w:fill="FFFFFF"/>
        <w:tabs>
          <w:tab w:val="left" w:pos="1134"/>
          <w:tab w:val="left" w:pos="1276"/>
        </w:tabs>
        <w:spacing w:after="0" w:line="240" w:lineRule="auto"/>
        <w:ind w:firstLine="709"/>
        <w:contextualSpacing/>
        <w:jc w:val="both"/>
        <w:rPr>
          <w:rFonts w:ascii="Times New Roman" w:eastAsia="Times New Roman" w:hAnsi="Times New Roman" w:cs="Times New Roman"/>
          <w:sz w:val="28"/>
          <w:szCs w:val="28"/>
          <w:lang w:eastAsia="ru-RU"/>
        </w:rPr>
        <w:sectPr w:rsidR="001220BE" w:rsidRPr="009030DA" w:rsidSect="00964005">
          <w:pgSz w:w="16838" w:h="11906" w:orient="landscape"/>
          <w:pgMar w:top="1701" w:right="1134" w:bottom="851" w:left="1134" w:header="709" w:footer="709" w:gutter="0"/>
          <w:cols w:space="708"/>
          <w:docGrid w:linePitch="360"/>
        </w:sectPr>
      </w:pPr>
    </w:p>
    <w:p w:rsidR="001220BE" w:rsidRPr="006F5359" w:rsidRDefault="001220BE" w:rsidP="001220BE">
      <w:pPr>
        <w:pStyle w:val="a3"/>
        <w:numPr>
          <w:ilvl w:val="0"/>
          <w:numId w:val="8"/>
        </w:numPr>
        <w:tabs>
          <w:tab w:val="left" w:pos="1134"/>
        </w:tabs>
        <w:ind w:left="0" w:firstLine="709"/>
        <w:jc w:val="both"/>
        <w:rPr>
          <w:b/>
        </w:rPr>
      </w:pPr>
      <w:r w:rsidRPr="006F5359">
        <w:rPr>
          <w:b/>
        </w:rPr>
        <w:lastRenderedPageBreak/>
        <w:t>Типовые контрольные задания:</w:t>
      </w:r>
    </w:p>
    <w:p w:rsidR="001220BE" w:rsidRPr="006F5359" w:rsidRDefault="001220BE" w:rsidP="001220BE">
      <w:pPr>
        <w:pStyle w:val="a3"/>
        <w:numPr>
          <w:ilvl w:val="1"/>
          <w:numId w:val="8"/>
        </w:numPr>
        <w:shd w:val="clear" w:color="auto" w:fill="FFFFFF"/>
        <w:tabs>
          <w:tab w:val="left" w:pos="1276"/>
        </w:tabs>
        <w:ind w:left="0" w:firstLine="709"/>
        <w:jc w:val="both"/>
        <w:rPr>
          <w:b/>
          <w:i/>
          <w:color w:val="000000"/>
          <w:spacing w:val="-1"/>
        </w:rPr>
      </w:pPr>
      <w:r w:rsidRPr="006F5359">
        <w:rPr>
          <w:b/>
          <w:i/>
          <w:color w:val="000000"/>
          <w:spacing w:val="-1"/>
        </w:rPr>
        <w:t>Перечень вопросов для промежуточной аттестации</w:t>
      </w:r>
    </w:p>
    <w:p w:rsidR="001220BE" w:rsidRPr="006F5359" w:rsidRDefault="001220BE" w:rsidP="001220BE">
      <w:pPr>
        <w:spacing w:after="0" w:line="240" w:lineRule="auto"/>
        <w:ind w:right="-113" w:firstLine="709"/>
        <w:jc w:val="both"/>
        <w:rPr>
          <w:rFonts w:ascii="Times New Roman" w:hAnsi="Times New Roman" w:cs="Times New Roman"/>
          <w:b/>
          <w:sz w:val="24"/>
          <w:szCs w:val="24"/>
        </w:rPr>
      </w:pP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1. Объект и предмет лидерства в спорте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2. Предпосылки лидерства в спорте</w:t>
      </w:r>
    </w:p>
    <w:p w:rsidR="00D05F89" w:rsidRPr="009030DA" w:rsidRDefault="00D05F89" w:rsidP="00D05F89">
      <w:pPr>
        <w:spacing w:after="0" w:line="240" w:lineRule="auto"/>
        <w:jc w:val="both"/>
        <w:rPr>
          <w:rFonts w:ascii="Times New Roman" w:hAnsi="Times New Roman" w:cs="Times New Roman"/>
          <w:b/>
          <w:sz w:val="24"/>
          <w:szCs w:val="24"/>
        </w:rPr>
      </w:pPr>
      <w:r w:rsidRPr="009030DA">
        <w:rPr>
          <w:rFonts w:ascii="Times New Roman" w:hAnsi="Times New Roman" w:cs="Times New Roman"/>
          <w:sz w:val="24"/>
          <w:szCs w:val="24"/>
        </w:rPr>
        <w:t xml:space="preserve">3. </w:t>
      </w:r>
      <w:r w:rsidRPr="009030DA">
        <w:rPr>
          <w:rFonts w:ascii="Times New Roman" w:hAnsi="Times New Roman" w:cs="Times New Roman"/>
          <w:bCs/>
          <w:sz w:val="24"/>
          <w:szCs w:val="24"/>
        </w:rPr>
        <w:t xml:space="preserve">Предпосылки лидерства в поведении руководителя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4. Система </w:t>
      </w:r>
      <w:proofErr w:type="gramStart"/>
      <w:r w:rsidRPr="009030DA">
        <w:rPr>
          <w:rFonts w:ascii="Times New Roman" w:hAnsi="Times New Roman" w:cs="Times New Roman"/>
          <w:sz w:val="24"/>
          <w:szCs w:val="24"/>
        </w:rPr>
        <w:t>методов  лидерства</w:t>
      </w:r>
      <w:proofErr w:type="gramEnd"/>
      <w:r w:rsidRPr="009030DA">
        <w:rPr>
          <w:rFonts w:ascii="Times New Roman" w:hAnsi="Times New Roman" w:cs="Times New Roman"/>
          <w:sz w:val="24"/>
          <w:szCs w:val="24"/>
        </w:rPr>
        <w:t xml:space="preserve"> в спорте.</w:t>
      </w:r>
    </w:p>
    <w:p w:rsidR="00D05F89" w:rsidRPr="009030DA" w:rsidRDefault="00D05F89" w:rsidP="00D05F89">
      <w:pPr>
        <w:spacing w:after="0" w:line="240" w:lineRule="auto"/>
        <w:jc w:val="both"/>
        <w:rPr>
          <w:rFonts w:ascii="Times New Roman" w:hAnsi="Times New Roman" w:cs="Times New Roman"/>
          <w:iCs/>
          <w:sz w:val="24"/>
          <w:szCs w:val="24"/>
        </w:rPr>
      </w:pPr>
      <w:r w:rsidRPr="009030DA">
        <w:rPr>
          <w:rFonts w:ascii="Times New Roman" w:hAnsi="Times New Roman" w:cs="Times New Roman"/>
          <w:sz w:val="24"/>
          <w:szCs w:val="24"/>
        </w:rPr>
        <w:t xml:space="preserve">5. </w:t>
      </w:r>
      <w:proofErr w:type="gramStart"/>
      <w:r w:rsidRPr="009030DA">
        <w:rPr>
          <w:rFonts w:ascii="Times New Roman" w:hAnsi="Times New Roman" w:cs="Times New Roman"/>
          <w:iCs/>
          <w:sz w:val="24"/>
          <w:szCs w:val="24"/>
        </w:rPr>
        <w:t>Возникновение  теории</w:t>
      </w:r>
      <w:proofErr w:type="gramEnd"/>
      <w:r w:rsidRPr="009030DA">
        <w:rPr>
          <w:rFonts w:ascii="Times New Roman" w:hAnsi="Times New Roman" w:cs="Times New Roman"/>
          <w:iCs/>
          <w:sz w:val="24"/>
          <w:szCs w:val="24"/>
        </w:rPr>
        <w:t xml:space="preserve">  поведения человека.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6. </w:t>
      </w:r>
      <w:r w:rsidRPr="009030DA">
        <w:rPr>
          <w:rFonts w:ascii="Times New Roman" w:hAnsi="Times New Roman" w:cs="Times New Roman"/>
          <w:iCs/>
          <w:sz w:val="24"/>
          <w:szCs w:val="24"/>
        </w:rPr>
        <w:t>Становление теории поведения человека в средние века.</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7. </w:t>
      </w:r>
      <w:r w:rsidRPr="009030DA">
        <w:rPr>
          <w:rFonts w:ascii="Times New Roman" w:hAnsi="Times New Roman" w:cs="Times New Roman"/>
          <w:iCs/>
          <w:sz w:val="24"/>
          <w:szCs w:val="24"/>
        </w:rPr>
        <w:t>Развитие теории поведения в конце XIX – начале ХХ веков.</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8. </w:t>
      </w:r>
      <w:proofErr w:type="gramStart"/>
      <w:r w:rsidRPr="009030DA">
        <w:rPr>
          <w:rFonts w:ascii="Times New Roman" w:hAnsi="Times New Roman" w:cs="Times New Roman"/>
          <w:iCs/>
          <w:sz w:val="24"/>
          <w:szCs w:val="24"/>
        </w:rPr>
        <w:t>Современные  концепции</w:t>
      </w:r>
      <w:proofErr w:type="gramEnd"/>
      <w:r w:rsidRPr="009030DA">
        <w:rPr>
          <w:rFonts w:ascii="Times New Roman" w:hAnsi="Times New Roman" w:cs="Times New Roman"/>
          <w:iCs/>
          <w:sz w:val="24"/>
          <w:szCs w:val="24"/>
        </w:rPr>
        <w:t xml:space="preserve"> организационного поведения и лидерства в спорте.</w:t>
      </w:r>
    </w:p>
    <w:p w:rsidR="00D05F89" w:rsidRPr="009030DA" w:rsidRDefault="00D05F89" w:rsidP="00D05F89">
      <w:pPr>
        <w:spacing w:after="0" w:line="240" w:lineRule="auto"/>
        <w:jc w:val="both"/>
        <w:rPr>
          <w:rFonts w:ascii="Times New Roman" w:hAnsi="Times New Roman" w:cs="Times New Roman"/>
          <w:iCs/>
          <w:sz w:val="24"/>
          <w:szCs w:val="24"/>
        </w:rPr>
      </w:pPr>
      <w:r w:rsidRPr="009030DA">
        <w:rPr>
          <w:rFonts w:ascii="Times New Roman" w:hAnsi="Times New Roman" w:cs="Times New Roman"/>
          <w:sz w:val="24"/>
          <w:szCs w:val="24"/>
        </w:rPr>
        <w:t xml:space="preserve">9. </w:t>
      </w:r>
      <w:r w:rsidRPr="009030DA">
        <w:rPr>
          <w:rFonts w:ascii="Times New Roman" w:hAnsi="Times New Roman" w:cs="Times New Roman"/>
          <w:iCs/>
          <w:sz w:val="24"/>
          <w:szCs w:val="24"/>
        </w:rPr>
        <w:t>Природа и характеристика организации.</w:t>
      </w:r>
    </w:p>
    <w:p w:rsidR="00D05F89" w:rsidRPr="009030DA" w:rsidRDefault="00D05F89" w:rsidP="00D05F89">
      <w:pPr>
        <w:spacing w:after="0" w:line="240" w:lineRule="auto"/>
        <w:jc w:val="both"/>
        <w:rPr>
          <w:rFonts w:ascii="Times New Roman" w:hAnsi="Times New Roman" w:cs="Times New Roman"/>
          <w:iCs/>
          <w:sz w:val="24"/>
          <w:szCs w:val="24"/>
        </w:rPr>
      </w:pPr>
      <w:r w:rsidRPr="009030DA">
        <w:rPr>
          <w:rFonts w:ascii="Times New Roman" w:hAnsi="Times New Roman" w:cs="Times New Roman"/>
          <w:iCs/>
          <w:sz w:val="24"/>
          <w:szCs w:val="24"/>
        </w:rPr>
        <w:t>10. Организационный маркетинг.</w:t>
      </w:r>
    </w:p>
    <w:p w:rsidR="00D05F89" w:rsidRPr="009030DA" w:rsidRDefault="00D05F89" w:rsidP="00D05F89">
      <w:pPr>
        <w:spacing w:after="0" w:line="240" w:lineRule="auto"/>
        <w:jc w:val="both"/>
        <w:rPr>
          <w:rFonts w:ascii="Times New Roman" w:hAnsi="Times New Roman" w:cs="Times New Roman"/>
          <w:iCs/>
          <w:sz w:val="24"/>
          <w:szCs w:val="24"/>
        </w:rPr>
      </w:pPr>
      <w:r w:rsidRPr="009030DA">
        <w:rPr>
          <w:rFonts w:ascii="Times New Roman" w:hAnsi="Times New Roman" w:cs="Times New Roman"/>
          <w:iCs/>
          <w:sz w:val="24"/>
          <w:szCs w:val="24"/>
        </w:rPr>
        <w:t>11. Организационное проектирование.</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12. Личность и организация.</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13. Персональное развитие в организации.</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14. </w:t>
      </w:r>
      <w:proofErr w:type="gramStart"/>
      <w:r w:rsidRPr="009030DA">
        <w:rPr>
          <w:rFonts w:ascii="Times New Roman" w:hAnsi="Times New Roman" w:cs="Times New Roman"/>
          <w:sz w:val="24"/>
          <w:szCs w:val="24"/>
        </w:rPr>
        <w:t>Стимулирование  поведения</w:t>
      </w:r>
      <w:proofErr w:type="gramEnd"/>
      <w:r w:rsidRPr="009030DA">
        <w:rPr>
          <w:rFonts w:ascii="Times New Roman" w:hAnsi="Times New Roman" w:cs="Times New Roman"/>
          <w:sz w:val="24"/>
          <w:szCs w:val="24"/>
        </w:rPr>
        <w:t xml:space="preserve">.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15. </w:t>
      </w:r>
      <w:proofErr w:type="gramStart"/>
      <w:r w:rsidRPr="009030DA">
        <w:rPr>
          <w:rFonts w:ascii="Times New Roman" w:hAnsi="Times New Roman" w:cs="Times New Roman"/>
          <w:sz w:val="24"/>
          <w:szCs w:val="24"/>
        </w:rPr>
        <w:t>Управление  мотивацией</w:t>
      </w:r>
      <w:proofErr w:type="gramEnd"/>
      <w:r w:rsidRPr="009030DA">
        <w:rPr>
          <w:rFonts w:ascii="Times New Roman" w:hAnsi="Times New Roman" w:cs="Times New Roman"/>
          <w:sz w:val="24"/>
          <w:szCs w:val="24"/>
        </w:rPr>
        <w:t>.</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16. </w:t>
      </w:r>
      <w:proofErr w:type="gramStart"/>
      <w:r w:rsidRPr="009030DA">
        <w:rPr>
          <w:rFonts w:ascii="Times New Roman" w:hAnsi="Times New Roman" w:cs="Times New Roman"/>
          <w:sz w:val="24"/>
          <w:szCs w:val="24"/>
        </w:rPr>
        <w:t>Лидерство  в</w:t>
      </w:r>
      <w:proofErr w:type="gramEnd"/>
      <w:r w:rsidRPr="009030DA">
        <w:rPr>
          <w:rFonts w:ascii="Times New Roman" w:hAnsi="Times New Roman" w:cs="Times New Roman"/>
          <w:sz w:val="24"/>
          <w:szCs w:val="24"/>
        </w:rPr>
        <w:t xml:space="preserve">  спорте.</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17. Авторитет руководителя в спорте.</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18. Власть в организационном поведении.</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19. </w:t>
      </w:r>
      <w:proofErr w:type="gramStart"/>
      <w:r w:rsidRPr="009030DA">
        <w:rPr>
          <w:rFonts w:ascii="Times New Roman" w:hAnsi="Times New Roman" w:cs="Times New Roman"/>
          <w:sz w:val="24"/>
          <w:szCs w:val="24"/>
        </w:rPr>
        <w:t>Коммуникации  в</w:t>
      </w:r>
      <w:proofErr w:type="gramEnd"/>
      <w:r w:rsidRPr="009030DA">
        <w:rPr>
          <w:rFonts w:ascii="Times New Roman" w:hAnsi="Times New Roman" w:cs="Times New Roman"/>
          <w:sz w:val="24"/>
          <w:szCs w:val="24"/>
        </w:rPr>
        <w:t xml:space="preserve">  организации.</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20. Структурные элементы коммуникации. </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31. Сообщения и носители сообщений. </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32. Ответ и обратная связь.</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33. Основы коммуникации.</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34. Межкультурная коммуникация.</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35. Понятие организационной культуры. </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36. </w:t>
      </w:r>
      <w:proofErr w:type="gramStart"/>
      <w:r w:rsidRPr="009030DA">
        <w:rPr>
          <w:rFonts w:ascii="Times New Roman" w:hAnsi="Times New Roman" w:cs="Times New Roman"/>
          <w:sz w:val="24"/>
          <w:szCs w:val="24"/>
        </w:rPr>
        <w:t>История  развития</w:t>
      </w:r>
      <w:proofErr w:type="gramEnd"/>
      <w:r w:rsidRPr="009030DA">
        <w:rPr>
          <w:rFonts w:ascii="Times New Roman" w:hAnsi="Times New Roman" w:cs="Times New Roman"/>
          <w:sz w:val="24"/>
          <w:szCs w:val="24"/>
        </w:rPr>
        <w:t xml:space="preserve">  организационной культуры. </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 xml:space="preserve">37. </w:t>
      </w:r>
      <w:proofErr w:type="gramStart"/>
      <w:r w:rsidRPr="009030DA">
        <w:rPr>
          <w:rFonts w:ascii="Times New Roman" w:hAnsi="Times New Roman" w:cs="Times New Roman"/>
          <w:sz w:val="24"/>
          <w:szCs w:val="24"/>
        </w:rPr>
        <w:t>Методы  диагностики</w:t>
      </w:r>
      <w:proofErr w:type="gramEnd"/>
      <w:r w:rsidRPr="009030DA">
        <w:rPr>
          <w:rFonts w:ascii="Times New Roman" w:hAnsi="Times New Roman" w:cs="Times New Roman"/>
          <w:sz w:val="24"/>
          <w:szCs w:val="24"/>
        </w:rPr>
        <w:t xml:space="preserve">  организационной культуры.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38. </w:t>
      </w:r>
      <w:proofErr w:type="gramStart"/>
      <w:r w:rsidRPr="009030DA">
        <w:rPr>
          <w:rFonts w:ascii="Times New Roman" w:hAnsi="Times New Roman" w:cs="Times New Roman"/>
          <w:sz w:val="24"/>
          <w:szCs w:val="24"/>
        </w:rPr>
        <w:t>Характеристика  организационной</w:t>
      </w:r>
      <w:proofErr w:type="gramEnd"/>
      <w:r w:rsidRPr="009030DA">
        <w:rPr>
          <w:rFonts w:ascii="Times New Roman" w:hAnsi="Times New Roman" w:cs="Times New Roman"/>
          <w:sz w:val="24"/>
          <w:szCs w:val="24"/>
        </w:rPr>
        <w:t xml:space="preserve"> культуры.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39. </w:t>
      </w:r>
      <w:proofErr w:type="gramStart"/>
      <w:r w:rsidRPr="009030DA">
        <w:rPr>
          <w:rFonts w:ascii="Times New Roman" w:hAnsi="Times New Roman" w:cs="Times New Roman"/>
          <w:sz w:val="24"/>
          <w:szCs w:val="24"/>
        </w:rPr>
        <w:t>Культура  научной</w:t>
      </w:r>
      <w:proofErr w:type="gramEnd"/>
      <w:r w:rsidRPr="009030DA">
        <w:rPr>
          <w:rFonts w:ascii="Times New Roman" w:hAnsi="Times New Roman" w:cs="Times New Roman"/>
          <w:sz w:val="24"/>
          <w:szCs w:val="24"/>
        </w:rPr>
        <w:t xml:space="preserve">  организации  и мотивации труда. </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40. Корпоративная культура.</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41. </w:t>
      </w:r>
      <w:proofErr w:type="gramStart"/>
      <w:r w:rsidRPr="009030DA">
        <w:rPr>
          <w:rFonts w:ascii="Times New Roman" w:hAnsi="Times New Roman" w:cs="Times New Roman"/>
          <w:sz w:val="24"/>
          <w:szCs w:val="24"/>
        </w:rPr>
        <w:t>Национальные  особенности</w:t>
      </w:r>
      <w:proofErr w:type="gramEnd"/>
      <w:r w:rsidRPr="009030DA">
        <w:rPr>
          <w:rFonts w:ascii="Times New Roman" w:hAnsi="Times New Roman" w:cs="Times New Roman"/>
          <w:sz w:val="24"/>
          <w:szCs w:val="24"/>
        </w:rPr>
        <w:t xml:space="preserve"> организационного поведения.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42. </w:t>
      </w:r>
      <w:proofErr w:type="gramStart"/>
      <w:r w:rsidRPr="009030DA">
        <w:rPr>
          <w:rFonts w:ascii="Times New Roman" w:hAnsi="Times New Roman" w:cs="Times New Roman"/>
          <w:sz w:val="24"/>
          <w:szCs w:val="24"/>
        </w:rPr>
        <w:t>Американская  практика</w:t>
      </w:r>
      <w:proofErr w:type="gramEnd"/>
      <w:r w:rsidRPr="009030DA">
        <w:rPr>
          <w:rFonts w:ascii="Times New Roman" w:hAnsi="Times New Roman" w:cs="Times New Roman"/>
          <w:sz w:val="24"/>
          <w:szCs w:val="24"/>
        </w:rPr>
        <w:t xml:space="preserve"> организационного поведения. </w:t>
      </w:r>
    </w:p>
    <w:p w:rsidR="00D05F89" w:rsidRPr="009030DA" w:rsidRDefault="00D05F89" w:rsidP="00D05F89">
      <w:pPr>
        <w:spacing w:after="0" w:line="240" w:lineRule="auto"/>
        <w:jc w:val="both"/>
        <w:rPr>
          <w:rFonts w:ascii="Times New Roman" w:hAnsi="Times New Roman" w:cs="Times New Roman"/>
          <w:sz w:val="24"/>
          <w:szCs w:val="24"/>
        </w:rPr>
      </w:pPr>
      <w:r w:rsidRPr="009030DA">
        <w:rPr>
          <w:rFonts w:ascii="Times New Roman" w:hAnsi="Times New Roman" w:cs="Times New Roman"/>
          <w:sz w:val="24"/>
          <w:szCs w:val="24"/>
        </w:rPr>
        <w:t xml:space="preserve">43. </w:t>
      </w:r>
      <w:proofErr w:type="gramStart"/>
      <w:r w:rsidRPr="009030DA">
        <w:rPr>
          <w:rFonts w:ascii="Times New Roman" w:hAnsi="Times New Roman" w:cs="Times New Roman"/>
          <w:sz w:val="24"/>
          <w:szCs w:val="24"/>
        </w:rPr>
        <w:t>Японский  опыт</w:t>
      </w:r>
      <w:proofErr w:type="gramEnd"/>
      <w:r w:rsidRPr="009030DA">
        <w:rPr>
          <w:rFonts w:ascii="Times New Roman" w:hAnsi="Times New Roman" w:cs="Times New Roman"/>
          <w:sz w:val="24"/>
          <w:szCs w:val="24"/>
        </w:rPr>
        <w:t xml:space="preserve">  организационного поведения.</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44. Практика организационного поведения в России.</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45. </w:t>
      </w:r>
      <w:proofErr w:type="gramStart"/>
      <w:r w:rsidRPr="009030DA">
        <w:rPr>
          <w:rFonts w:ascii="Times New Roman" w:hAnsi="Times New Roman" w:cs="Times New Roman"/>
          <w:bCs/>
          <w:sz w:val="24"/>
          <w:szCs w:val="24"/>
        </w:rPr>
        <w:t>Деловое  поведение</w:t>
      </w:r>
      <w:proofErr w:type="gramEnd"/>
      <w:r w:rsidRPr="009030DA">
        <w:rPr>
          <w:rFonts w:ascii="Times New Roman" w:hAnsi="Times New Roman" w:cs="Times New Roman"/>
          <w:bCs/>
          <w:sz w:val="24"/>
          <w:szCs w:val="24"/>
        </w:rPr>
        <w:t xml:space="preserve">  в  международном спорте.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46. </w:t>
      </w:r>
      <w:proofErr w:type="gramStart"/>
      <w:r w:rsidRPr="009030DA">
        <w:rPr>
          <w:rFonts w:ascii="Times New Roman" w:hAnsi="Times New Roman" w:cs="Times New Roman"/>
          <w:bCs/>
          <w:sz w:val="24"/>
          <w:szCs w:val="24"/>
        </w:rPr>
        <w:t>Международные  этические</w:t>
      </w:r>
      <w:proofErr w:type="gramEnd"/>
      <w:r w:rsidRPr="009030DA">
        <w:rPr>
          <w:rFonts w:ascii="Times New Roman" w:hAnsi="Times New Roman" w:cs="Times New Roman"/>
          <w:bCs/>
          <w:sz w:val="24"/>
          <w:szCs w:val="24"/>
        </w:rPr>
        <w:t xml:space="preserve">  нормы делового поведения.</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47. </w:t>
      </w:r>
      <w:proofErr w:type="gramStart"/>
      <w:r w:rsidRPr="009030DA">
        <w:rPr>
          <w:rFonts w:ascii="Times New Roman" w:hAnsi="Times New Roman" w:cs="Times New Roman"/>
          <w:bCs/>
          <w:sz w:val="24"/>
          <w:szCs w:val="24"/>
        </w:rPr>
        <w:t>Групповое  воздействие</w:t>
      </w:r>
      <w:proofErr w:type="gramEnd"/>
      <w:r w:rsidRPr="009030DA">
        <w:rPr>
          <w:rFonts w:ascii="Times New Roman" w:hAnsi="Times New Roman" w:cs="Times New Roman"/>
          <w:bCs/>
          <w:sz w:val="24"/>
          <w:szCs w:val="24"/>
        </w:rPr>
        <w:t xml:space="preserve">  на организационное поведение.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48. </w:t>
      </w:r>
      <w:proofErr w:type="spellStart"/>
      <w:proofErr w:type="gramStart"/>
      <w:r w:rsidRPr="009030DA">
        <w:rPr>
          <w:rFonts w:ascii="Times New Roman" w:hAnsi="Times New Roman" w:cs="Times New Roman"/>
          <w:bCs/>
          <w:sz w:val="24"/>
          <w:szCs w:val="24"/>
        </w:rPr>
        <w:t>Саморегуляция</w:t>
      </w:r>
      <w:proofErr w:type="spellEnd"/>
      <w:r w:rsidRPr="009030DA">
        <w:rPr>
          <w:rFonts w:ascii="Times New Roman" w:hAnsi="Times New Roman" w:cs="Times New Roman"/>
          <w:bCs/>
          <w:sz w:val="24"/>
          <w:szCs w:val="24"/>
        </w:rPr>
        <w:t xml:space="preserve">  организационного</w:t>
      </w:r>
      <w:proofErr w:type="gramEnd"/>
      <w:r w:rsidRPr="009030DA">
        <w:rPr>
          <w:rFonts w:ascii="Times New Roman" w:hAnsi="Times New Roman" w:cs="Times New Roman"/>
          <w:bCs/>
          <w:sz w:val="24"/>
          <w:szCs w:val="24"/>
        </w:rPr>
        <w:t xml:space="preserve"> поведения.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49. </w:t>
      </w:r>
      <w:proofErr w:type="gramStart"/>
      <w:r w:rsidRPr="009030DA">
        <w:rPr>
          <w:rFonts w:ascii="Times New Roman" w:hAnsi="Times New Roman" w:cs="Times New Roman"/>
          <w:bCs/>
          <w:sz w:val="24"/>
          <w:szCs w:val="24"/>
        </w:rPr>
        <w:t>Управление  руководителем</w:t>
      </w:r>
      <w:proofErr w:type="gramEnd"/>
      <w:r w:rsidRPr="009030DA">
        <w:rPr>
          <w:rFonts w:ascii="Times New Roman" w:hAnsi="Times New Roman" w:cs="Times New Roman"/>
          <w:bCs/>
          <w:sz w:val="24"/>
          <w:szCs w:val="24"/>
        </w:rPr>
        <w:t xml:space="preserve"> организационным поведением.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50. </w:t>
      </w:r>
      <w:proofErr w:type="gramStart"/>
      <w:r w:rsidRPr="009030DA">
        <w:rPr>
          <w:rFonts w:ascii="Times New Roman" w:hAnsi="Times New Roman" w:cs="Times New Roman"/>
          <w:bCs/>
          <w:sz w:val="24"/>
          <w:szCs w:val="24"/>
        </w:rPr>
        <w:t>Проектирование  стиля</w:t>
      </w:r>
      <w:proofErr w:type="gramEnd"/>
      <w:r w:rsidRPr="009030DA">
        <w:rPr>
          <w:rFonts w:ascii="Times New Roman" w:hAnsi="Times New Roman" w:cs="Times New Roman"/>
          <w:bCs/>
          <w:sz w:val="24"/>
          <w:szCs w:val="24"/>
        </w:rPr>
        <w:t xml:space="preserve">  управления  в организации.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51. </w:t>
      </w:r>
      <w:proofErr w:type="gramStart"/>
      <w:r w:rsidRPr="009030DA">
        <w:rPr>
          <w:rFonts w:ascii="Times New Roman" w:hAnsi="Times New Roman" w:cs="Times New Roman"/>
          <w:bCs/>
          <w:sz w:val="24"/>
          <w:szCs w:val="24"/>
        </w:rPr>
        <w:t>Система  методов</w:t>
      </w:r>
      <w:proofErr w:type="gramEnd"/>
      <w:r w:rsidRPr="009030DA">
        <w:rPr>
          <w:rFonts w:ascii="Times New Roman" w:hAnsi="Times New Roman" w:cs="Times New Roman"/>
          <w:bCs/>
          <w:sz w:val="24"/>
          <w:szCs w:val="24"/>
        </w:rPr>
        <w:t xml:space="preserve">  лидерства.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52. </w:t>
      </w:r>
      <w:proofErr w:type="gramStart"/>
      <w:r w:rsidRPr="009030DA">
        <w:rPr>
          <w:rFonts w:ascii="Times New Roman" w:hAnsi="Times New Roman" w:cs="Times New Roman"/>
          <w:bCs/>
          <w:sz w:val="24"/>
          <w:szCs w:val="24"/>
        </w:rPr>
        <w:t>Стратегии  управления</w:t>
      </w:r>
      <w:proofErr w:type="gramEnd"/>
      <w:r w:rsidRPr="009030DA">
        <w:rPr>
          <w:rFonts w:ascii="Times New Roman" w:hAnsi="Times New Roman" w:cs="Times New Roman"/>
          <w:bCs/>
          <w:sz w:val="24"/>
          <w:szCs w:val="24"/>
        </w:rPr>
        <w:t xml:space="preserve"> организационным поведением.</w:t>
      </w:r>
    </w:p>
    <w:p w:rsidR="00D05F89" w:rsidRPr="009030DA" w:rsidRDefault="00D05F89" w:rsidP="00D05F89">
      <w:pPr>
        <w:spacing w:after="0" w:line="240" w:lineRule="auto"/>
        <w:rPr>
          <w:rFonts w:ascii="Times New Roman" w:hAnsi="Times New Roman" w:cs="Times New Roman"/>
          <w:sz w:val="24"/>
          <w:szCs w:val="24"/>
        </w:rPr>
      </w:pPr>
      <w:r w:rsidRPr="009030DA">
        <w:rPr>
          <w:rFonts w:ascii="Times New Roman" w:hAnsi="Times New Roman" w:cs="Times New Roman"/>
          <w:sz w:val="24"/>
          <w:szCs w:val="24"/>
        </w:rPr>
        <w:t>53. Конфликты в организациях.</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54. Маркетинг персонала организации.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55. </w:t>
      </w:r>
      <w:proofErr w:type="gramStart"/>
      <w:r w:rsidRPr="009030DA">
        <w:rPr>
          <w:rFonts w:ascii="Times New Roman" w:hAnsi="Times New Roman" w:cs="Times New Roman"/>
          <w:bCs/>
          <w:sz w:val="24"/>
          <w:szCs w:val="24"/>
        </w:rPr>
        <w:t>Маркетинг  организационного</w:t>
      </w:r>
      <w:proofErr w:type="gramEnd"/>
      <w:r w:rsidRPr="009030DA">
        <w:rPr>
          <w:rFonts w:ascii="Times New Roman" w:hAnsi="Times New Roman" w:cs="Times New Roman"/>
          <w:bCs/>
          <w:sz w:val="24"/>
          <w:szCs w:val="24"/>
        </w:rPr>
        <w:t xml:space="preserve"> поведения.</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56. </w:t>
      </w:r>
      <w:proofErr w:type="gramStart"/>
      <w:r w:rsidRPr="009030DA">
        <w:rPr>
          <w:rFonts w:ascii="Times New Roman" w:hAnsi="Times New Roman" w:cs="Times New Roman"/>
          <w:bCs/>
          <w:sz w:val="24"/>
          <w:szCs w:val="24"/>
        </w:rPr>
        <w:t>Стратегия  управления</w:t>
      </w:r>
      <w:proofErr w:type="gramEnd"/>
      <w:r w:rsidRPr="009030DA">
        <w:rPr>
          <w:rFonts w:ascii="Times New Roman" w:hAnsi="Times New Roman" w:cs="Times New Roman"/>
          <w:bCs/>
          <w:sz w:val="24"/>
          <w:szCs w:val="24"/>
        </w:rPr>
        <w:t xml:space="preserve"> лидерством в спорте.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57. </w:t>
      </w:r>
      <w:proofErr w:type="gramStart"/>
      <w:r w:rsidRPr="009030DA">
        <w:rPr>
          <w:rFonts w:ascii="Times New Roman" w:hAnsi="Times New Roman" w:cs="Times New Roman"/>
          <w:bCs/>
          <w:sz w:val="24"/>
          <w:szCs w:val="24"/>
        </w:rPr>
        <w:t>Тактика  управления</w:t>
      </w:r>
      <w:proofErr w:type="gramEnd"/>
      <w:r w:rsidRPr="009030DA">
        <w:rPr>
          <w:rFonts w:ascii="Times New Roman" w:hAnsi="Times New Roman" w:cs="Times New Roman"/>
          <w:bCs/>
          <w:sz w:val="24"/>
          <w:szCs w:val="24"/>
        </w:rPr>
        <w:t xml:space="preserve"> лидерством в спорте.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 xml:space="preserve">58. </w:t>
      </w:r>
      <w:proofErr w:type="gramStart"/>
      <w:r w:rsidRPr="009030DA">
        <w:rPr>
          <w:rFonts w:ascii="Times New Roman" w:hAnsi="Times New Roman" w:cs="Times New Roman"/>
          <w:bCs/>
          <w:sz w:val="24"/>
          <w:szCs w:val="24"/>
        </w:rPr>
        <w:t>Технология  управления</w:t>
      </w:r>
      <w:proofErr w:type="gramEnd"/>
      <w:r w:rsidRPr="009030DA">
        <w:rPr>
          <w:rFonts w:ascii="Times New Roman" w:hAnsi="Times New Roman" w:cs="Times New Roman"/>
          <w:bCs/>
          <w:sz w:val="24"/>
          <w:szCs w:val="24"/>
        </w:rPr>
        <w:t xml:space="preserve"> лидерством в спорте.</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59. Изменения в организации.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lastRenderedPageBreak/>
        <w:t xml:space="preserve">60. Нововведения (инновации) в организации. </w:t>
      </w:r>
    </w:p>
    <w:p w:rsidR="00D05F89" w:rsidRPr="009030DA" w:rsidRDefault="00D05F89" w:rsidP="00D05F89">
      <w:pPr>
        <w:spacing w:after="0" w:line="240" w:lineRule="auto"/>
        <w:jc w:val="both"/>
        <w:rPr>
          <w:rFonts w:ascii="Times New Roman" w:hAnsi="Times New Roman" w:cs="Times New Roman"/>
          <w:bCs/>
          <w:sz w:val="24"/>
          <w:szCs w:val="24"/>
        </w:rPr>
      </w:pPr>
      <w:r w:rsidRPr="009030DA">
        <w:rPr>
          <w:rFonts w:ascii="Times New Roman" w:hAnsi="Times New Roman" w:cs="Times New Roman"/>
          <w:bCs/>
          <w:sz w:val="24"/>
          <w:szCs w:val="24"/>
        </w:rPr>
        <w:t xml:space="preserve">61. Групповая динамика. </w:t>
      </w:r>
    </w:p>
    <w:p w:rsidR="00D05F89" w:rsidRPr="009030DA" w:rsidRDefault="00D05F89" w:rsidP="00D05F89">
      <w:pPr>
        <w:spacing w:after="0" w:line="240" w:lineRule="auto"/>
        <w:rPr>
          <w:rFonts w:ascii="Times New Roman" w:hAnsi="Times New Roman" w:cs="Times New Roman"/>
          <w:bCs/>
          <w:sz w:val="24"/>
          <w:szCs w:val="24"/>
        </w:rPr>
      </w:pPr>
      <w:r w:rsidRPr="009030DA">
        <w:rPr>
          <w:rFonts w:ascii="Times New Roman" w:hAnsi="Times New Roman" w:cs="Times New Roman"/>
          <w:bCs/>
          <w:sz w:val="24"/>
          <w:szCs w:val="24"/>
        </w:rPr>
        <w:t>62. Формирование группового поведения.</w:t>
      </w:r>
    </w:p>
    <w:p w:rsidR="001220BE" w:rsidRPr="006F5359" w:rsidRDefault="001220BE">
      <w:pPr>
        <w:rPr>
          <w:rFonts w:ascii="Times New Roman" w:eastAsia="Times New Roman" w:hAnsi="Times New Roman" w:cs="Times New Roman"/>
          <w:sz w:val="24"/>
          <w:szCs w:val="24"/>
          <w:lang w:eastAsia="ru-RU"/>
        </w:rPr>
      </w:pPr>
    </w:p>
    <w:p w:rsidR="00CB74B3" w:rsidRPr="006F5359" w:rsidRDefault="001220BE" w:rsidP="001220BE">
      <w:pPr>
        <w:pStyle w:val="a3"/>
        <w:numPr>
          <w:ilvl w:val="1"/>
          <w:numId w:val="8"/>
        </w:numPr>
        <w:shd w:val="clear" w:color="auto" w:fill="FFFFFF"/>
        <w:tabs>
          <w:tab w:val="left" w:pos="1276"/>
        </w:tabs>
        <w:ind w:left="0" w:firstLine="709"/>
        <w:jc w:val="both"/>
        <w:rPr>
          <w:b/>
          <w:i/>
          <w:color w:val="000000"/>
          <w:spacing w:val="-1"/>
        </w:rPr>
      </w:pPr>
      <w:r w:rsidRPr="006F5359">
        <w:rPr>
          <w:b/>
          <w:i/>
          <w:color w:val="000000"/>
          <w:spacing w:val="-1"/>
        </w:rPr>
        <w:t>Тестовые задания</w:t>
      </w:r>
    </w:p>
    <w:p w:rsidR="00F450C4" w:rsidRPr="006F5359" w:rsidRDefault="00F450C4" w:rsidP="009F2A01">
      <w:pPr>
        <w:spacing w:after="0" w:line="240" w:lineRule="auto"/>
        <w:ind w:firstLine="709"/>
        <w:rPr>
          <w:rFonts w:ascii="Times New Roman" w:eastAsia="Times New Roman" w:hAnsi="Times New Roman" w:cs="Times New Roman"/>
          <w:color w:val="000000"/>
          <w:spacing w:val="-1"/>
          <w:sz w:val="24"/>
          <w:szCs w:val="24"/>
          <w:lang w:eastAsia="ru-RU"/>
        </w:rPr>
      </w:pPr>
    </w:p>
    <w:p w:rsidR="009F2A01" w:rsidRPr="006F5359" w:rsidRDefault="009F2A01" w:rsidP="009F2A01">
      <w:pPr>
        <w:spacing w:after="0" w:line="240" w:lineRule="auto"/>
        <w:ind w:firstLine="709"/>
        <w:rPr>
          <w:rFonts w:ascii="Times New Roman" w:eastAsia="Times New Roman" w:hAnsi="Times New Roman" w:cs="Times New Roman"/>
          <w:color w:val="000000"/>
          <w:spacing w:val="-1"/>
          <w:sz w:val="24"/>
          <w:szCs w:val="24"/>
          <w:lang w:eastAsia="ru-RU"/>
        </w:rPr>
      </w:pPr>
      <w:r w:rsidRPr="006F5359">
        <w:rPr>
          <w:rFonts w:ascii="Times New Roman" w:eastAsia="Times New Roman" w:hAnsi="Times New Roman" w:cs="Times New Roman"/>
          <w:color w:val="000000"/>
          <w:spacing w:val="-1"/>
          <w:sz w:val="24"/>
          <w:szCs w:val="24"/>
          <w:lang w:eastAsia="ru-RU"/>
        </w:rPr>
        <w:t>Не предусмотрено РПД.</w:t>
      </w:r>
    </w:p>
    <w:p w:rsidR="00F450C4" w:rsidRPr="006F5359" w:rsidRDefault="00F450C4" w:rsidP="00F450C4">
      <w:pPr>
        <w:spacing w:after="0" w:line="240" w:lineRule="auto"/>
        <w:ind w:firstLine="709"/>
        <w:rPr>
          <w:rFonts w:ascii="Times New Roman" w:eastAsia="Times New Roman" w:hAnsi="Times New Roman" w:cs="Times New Roman"/>
          <w:b/>
          <w:i/>
          <w:color w:val="000000"/>
          <w:spacing w:val="-1"/>
          <w:sz w:val="24"/>
          <w:szCs w:val="24"/>
          <w:lang w:eastAsia="ru-RU"/>
        </w:rPr>
      </w:pPr>
    </w:p>
    <w:p w:rsidR="00532A7C" w:rsidRPr="006F5359" w:rsidRDefault="00532A7C" w:rsidP="00532A7C">
      <w:pPr>
        <w:pStyle w:val="a3"/>
        <w:numPr>
          <w:ilvl w:val="1"/>
          <w:numId w:val="8"/>
        </w:numPr>
        <w:shd w:val="clear" w:color="auto" w:fill="FFFFFF"/>
        <w:tabs>
          <w:tab w:val="left" w:pos="1276"/>
        </w:tabs>
        <w:ind w:left="0" w:firstLine="709"/>
        <w:jc w:val="both"/>
        <w:rPr>
          <w:b/>
          <w:i/>
          <w:color w:val="000000"/>
          <w:spacing w:val="-1"/>
        </w:rPr>
      </w:pPr>
      <w:r w:rsidRPr="006F5359">
        <w:rPr>
          <w:b/>
          <w:i/>
          <w:color w:val="000000"/>
          <w:spacing w:val="-1"/>
        </w:rPr>
        <w:t>Кейсы, ситуационные задачи, практические задания</w:t>
      </w:r>
    </w:p>
    <w:p w:rsidR="00532A7C" w:rsidRPr="006F5359" w:rsidRDefault="00532A7C" w:rsidP="00532A7C">
      <w:pPr>
        <w:spacing w:after="0" w:line="240" w:lineRule="auto"/>
        <w:ind w:right="-113" w:firstLine="709"/>
        <w:jc w:val="both"/>
        <w:rPr>
          <w:rFonts w:ascii="Times New Roman" w:hAnsi="Times New Roman" w:cs="Times New Roman"/>
          <w:b/>
          <w:sz w:val="24"/>
          <w:szCs w:val="24"/>
        </w:rPr>
      </w:pPr>
    </w:p>
    <w:p w:rsidR="008A7DE5" w:rsidRDefault="008A7DE5" w:rsidP="00D333C7">
      <w:pPr>
        <w:spacing w:after="0" w:line="240" w:lineRule="auto"/>
        <w:jc w:val="center"/>
        <w:rPr>
          <w:rFonts w:ascii="Times New Roman" w:hAnsi="Times New Roman" w:cs="Times New Roman"/>
          <w:b/>
          <w:bCs/>
          <w:color w:val="000000"/>
          <w:sz w:val="24"/>
          <w:szCs w:val="24"/>
        </w:rPr>
      </w:pPr>
    </w:p>
    <w:p w:rsidR="00D333C7" w:rsidRPr="009030DA" w:rsidRDefault="00D333C7" w:rsidP="00D333C7">
      <w:pPr>
        <w:spacing w:after="0" w:line="240" w:lineRule="auto"/>
        <w:jc w:val="center"/>
        <w:rPr>
          <w:rFonts w:ascii="Times New Roman" w:hAnsi="Times New Roman" w:cs="Times New Roman"/>
          <w:b/>
          <w:bCs/>
          <w:color w:val="000000"/>
          <w:sz w:val="24"/>
          <w:szCs w:val="24"/>
        </w:rPr>
      </w:pPr>
      <w:r w:rsidRPr="009030DA">
        <w:rPr>
          <w:rFonts w:ascii="Times New Roman" w:hAnsi="Times New Roman" w:cs="Times New Roman"/>
          <w:b/>
          <w:bCs/>
          <w:color w:val="000000"/>
          <w:sz w:val="24"/>
          <w:szCs w:val="24"/>
        </w:rPr>
        <w:t>КЕЙС</w:t>
      </w:r>
    </w:p>
    <w:p w:rsidR="00D333C7" w:rsidRPr="009030DA" w:rsidRDefault="008A7DE5" w:rsidP="008A7DE5">
      <w:pPr>
        <w:spacing w:after="0" w:line="240" w:lineRule="auto"/>
        <w:jc w:val="center"/>
        <w:rPr>
          <w:rFonts w:ascii="Times New Roman" w:hAnsi="Times New Roman" w:cs="Times New Roman"/>
          <w:i/>
          <w:sz w:val="24"/>
          <w:szCs w:val="24"/>
        </w:rPr>
      </w:pPr>
      <w:r>
        <w:rPr>
          <w:rFonts w:ascii="Times New Roman" w:hAnsi="Times New Roman" w:cs="Times New Roman"/>
          <w:b/>
          <w:bCs/>
          <w:i/>
          <w:color w:val="000000"/>
          <w:sz w:val="24"/>
          <w:szCs w:val="24"/>
        </w:rPr>
        <w:t>«</w:t>
      </w:r>
      <w:r w:rsidR="00D333C7" w:rsidRPr="009030DA">
        <w:rPr>
          <w:rFonts w:ascii="Times New Roman" w:hAnsi="Times New Roman" w:cs="Times New Roman"/>
          <w:b/>
          <w:bCs/>
          <w:i/>
          <w:color w:val="000000"/>
          <w:sz w:val="24"/>
          <w:szCs w:val="24"/>
        </w:rPr>
        <w:t>Формирование группового поведения в организации</w:t>
      </w:r>
      <w:r>
        <w:rPr>
          <w:rFonts w:ascii="Times New Roman" w:hAnsi="Times New Roman" w:cs="Times New Roman"/>
          <w:b/>
          <w:bCs/>
          <w:i/>
          <w:color w:val="000000"/>
          <w:sz w:val="24"/>
          <w:szCs w:val="24"/>
        </w:rPr>
        <w:t>»</w:t>
      </w:r>
    </w:p>
    <w:p w:rsidR="00D333C7" w:rsidRPr="009030DA" w:rsidRDefault="00D333C7" w:rsidP="00D333C7">
      <w:pPr>
        <w:shd w:val="clear" w:color="auto" w:fill="FFFFFF"/>
        <w:spacing w:after="0" w:line="240" w:lineRule="auto"/>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Цели.</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 Осознать достоинства и недостатки группового принятия решений.      </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 Проанализировать факторы, влияющие на эффективность работы людей в группах.</w:t>
      </w:r>
    </w:p>
    <w:p w:rsidR="00BD3860" w:rsidRPr="009030DA" w:rsidRDefault="00D333C7" w:rsidP="00BD3860">
      <w:pPr>
        <w:shd w:val="clear" w:color="auto" w:fill="FFFFFF"/>
        <w:spacing w:after="0" w:line="240" w:lineRule="auto"/>
        <w:jc w:val="both"/>
        <w:rPr>
          <w:rFonts w:ascii="Times New Roman" w:hAnsi="Times New Roman" w:cs="Times New Roman"/>
          <w:i/>
          <w:iCs/>
          <w:color w:val="000000"/>
          <w:sz w:val="24"/>
          <w:szCs w:val="24"/>
        </w:rPr>
      </w:pPr>
      <w:r w:rsidRPr="009030DA">
        <w:rPr>
          <w:rFonts w:ascii="Times New Roman" w:hAnsi="Times New Roman" w:cs="Times New Roman"/>
          <w:b/>
          <w:iCs/>
          <w:color w:val="000000"/>
          <w:sz w:val="24"/>
          <w:szCs w:val="24"/>
        </w:rPr>
        <w:t>Задание.</w:t>
      </w:r>
      <w:r w:rsidR="00BD3860" w:rsidRPr="009030DA">
        <w:rPr>
          <w:rFonts w:ascii="Times New Roman" w:hAnsi="Times New Roman" w:cs="Times New Roman"/>
          <w:i/>
          <w:iCs/>
          <w:color w:val="000000"/>
          <w:sz w:val="24"/>
          <w:szCs w:val="24"/>
        </w:rPr>
        <w:t xml:space="preserve"> </w:t>
      </w:r>
    </w:p>
    <w:p w:rsidR="00BD3860" w:rsidRPr="009030DA" w:rsidRDefault="00D333C7" w:rsidP="00BD3860">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color w:val="000000"/>
          <w:sz w:val="24"/>
          <w:szCs w:val="24"/>
        </w:rPr>
        <w:t>1. Познакомьтесь с проблемой кораблекрушения на Луне.</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Кораблекрушение на Луне</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Ваш космический корабль потерпел кораблекрушение на Луне. По плану вы должны были встретиться со станцией, находящейся на расстоянии 300 км от этого места на освещенной стороне Луны. Все уничтожено, кроме коробка спичек, пищевых концентратов, 20 м нейлонового шнура, шелкового купола парашюта, переносного обогревателя на солнечных батареях, коробки сухого молока, двух баллонов с кислородом по 50 кг, звездно</w:t>
      </w:r>
      <w:r w:rsidR="00945265" w:rsidRPr="009030DA">
        <w:rPr>
          <w:rFonts w:ascii="Times New Roman" w:hAnsi="Times New Roman" w:cs="Times New Roman"/>
          <w:color w:val="000000"/>
          <w:sz w:val="24"/>
          <w:szCs w:val="24"/>
        </w:rPr>
        <w:t xml:space="preserve">й карты лунного небосклона, </w:t>
      </w:r>
      <w:r w:rsidRPr="009030DA">
        <w:rPr>
          <w:rFonts w:ascii="Times New Roman" w:hAnsi="Times New Roman" w:cs="Times New Roman"/>
          <w:color w:val="000000"/>
          <w:sz w:val="24"/>
          <w:szCs w:val="24"/>
        </w:rPr>
        <w:t>надувающейся спасательной лодки, компаса, 25 л воды, сигнальных ракет, аптечки первой помощи</w:t>
      </w:r>
      <w:r w:rsidR="00945265" w:rsidRPr="009030DA">
        <w:rPr>
          <w:rFonts w:ascii="Times New Roman" w:hAnsi="Times New Roman" w:cs="Times New Roman"/>
          <w:color w:val="000000"/>
          <w:sz w:val="24"/>
          <w:szCs w:val="24"/>
        </w:rPr>
        <w:t xml:space="preserve"> с инъекционными иглами и передатчика </w:t>
      </w:r>
      <w:r w:rsidRPr="009030DA">
        <w:rPr>
          <w:rFonts w:ascii="Times New Roman" w:hAnsi="Times New Roman" w:cs="Times New Roman"/>
          <w:color w:val="000000"/>
          <w:sz w:val="24"/>
          <w:szCs w:val="24"/>
        </w:rPr>
        <w:t>с частотной модуляцией на солнечных батареях.</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Жизнь экипажа зависит от того, сможет ли он добраться до станции. Ваша задача: выбрать наиболее необходимые предметы для преодоления пути в 300 км. Вы должны расположить перечисленные 14 предметов в порядке их значимости для сохранения вашей жизни. Номером 1 обозначьте наиболее значимый предмет, а номером 14 — наименее значимый.</w:t>
      </w:r>
    </w:p>
    <w:p w:rsidR="00BD3860" w:rsidRPr="009030DA" w:rsidRDefault="00BD3860" w:rsidP="00D333C7">
      <w:pPr>
        <w:shd w:val="clear" w:color="auto" w:fill="FFFFFF"/>
        <w:spacing w:after="0" w:line="240" w:lineRule="auto"/>
        <w:jc w:val="both"/>
        <w:rPr>
          <w:rFonts w:ascii="Times New Roman" w:hAnsi="Times New Roman" w:cs="Times New Roman"/>
          <w:b/>
          <w:color w:val="000000"/>
          <w:sz w:val="24"/>
          <w:szCs w:val="24"/>
        </w:rPr>
      </w:pPr>
      <w:r w:rsidRPr="009030DA">
        <w:rPr>
          <w:rFonts w:ascii="Times New Roman" w:hAnsi="Times New Roman" w:cs="Times New Roman"/>
          <w:b/>
          <w:color w:val="000000"/>
          <w:sz w:val="24"/>
          <w:szCs w:val="24"/>
        </w:rPr>
        <w:t>2. Разбейтесь на группы, познакомьте друг друга со своими индивидуальными вариантами решения задачи. После решите задачу группой, достигнув согласия.</w:t>
      </w:r>
    </w:p>
    <w:p w:rsidR="00D333C7" w:rsidRPr="009030DA" w:rsidRDefault="00D333C7" w:rsidP="00D333C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color w:val="000000"/>
          <w:sz w:val="24"/>
          <w:szCs w:val="24"/>
        </w:rPr>
        <w:t>3. Познакомьтесь с правильным вариантом решения и подсчитайте индивидуальные и коллективные штрафные очки.</w:t>
      </w:r>
      <w:r w:rsidRPr="009030DA">
        <w:rPr>
          <w:rFonts w:ascii="Times New Roman" w:hAnsi="Times New Roman" w:cs="Times New Roman"/>
          <w:color w:val="000000"/>
          <w:sz w:val="24"/>
          <w:szCs w:val="24"/>
        </w:rPr>
        <w:t xml:space="preserve"> Сумма индивидуальных штрафных очков дает результат индивидуального решения проблемы, сумма коллективных штрафных очков – результат решения проблемы в группе. Результаты заносятся в таблицу.</w:t>
      </w:r>
    </w:p>
    <w:tbl>
      <w:tblPr>
        <w:tblStyle w:val="a5"/>
        <w:tblW w:w="0" w:type="auto"/>
        <w:tblLayout w:type="fixed"/>
        <w:tblLook w:val="04A0" w:firstRow="1" w:lastRow="0" w:firstColumn="1" w:lastColumn="0" w:noHBand="0" w:noVBand="1"/>
      </w:tblPr>
      <w:tblGrid>
        <w:gridCol w:w="7905"/>
        <w:gridCol w:w="283"/>
        <w:gridCol w:w="425"/>
        <w:gridCol w:w="284"/>
        <w:gridCol w:w="283"/>
        <w:gridCol w:w="390"/>
      </w:tblGrid>
      <w:tr w:rsidR="002F2CCE" w:rsidRPr="009030DA" w:rsidTr="002F2CCE">
        <w:tc>
          <w:tcPr>
            <w:tcW w:w="7905" w:type="dxa"/>
            <w:vMerge w:val="restart"/>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Результаты</w:t>
            </w:r>
          </w:p>
        </w:tc>
        <w:tc>
          <w:tcPr>
            <w:tcW w:w="1665" w:type="dxa"/>
            <w:gridSpan w:val="5"/>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Группы</w:t>
            </w:r>
          </w:p>
        </w:tc>
      </w:tr>
      <w:tr w:rsidR="002F2CCE" w:rsidRPr="009030DA" w:rsidTr="002F2CCE">
        <w:tc>
          <w:tcPr>
            <w:tcW w:w="7905" w:type="dxa"/>
            <w:vMerge/>
            <w:vAlign w:val="center"/>
          </w:tcPr>
          <w:p w:rsidR="002F2CCE" w:rsidRPr="009030DA" w:rsidRDefault="002F2CCE" w:rsidP="002F2CCE">
            <w:pPr>
              <w:jc w:val="center"/>
              <w:rPr>
                <w:rFonts w:ascii="Times New Roman" w:hAnsi="Times New Roman" w:cs="Times New Roman"/>
                <w:color w:val="000000"/>
                <w:sz w:val="24"/>
                <w:szCs w:val="24"/>
              </w:rPr>
            </w:pPr>
          </w:p>
        </w:tc>
        <w:tc>
          <w:tcPr>
            <w:tcW w:w="283" w:type="dxa"/>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425" w:type="dxa"/>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284" w:type="dxa"/>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283" w:type="dxa"/>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390" w:type="dxa"/>
            <w:vAlign w:val="center"/>
          </w:tcPr>
          <w:p w:rsidR="002F2CCE" w:rsidRPr="009030DA" w:rsidRDefault="002F2CCE" w:rsidP="002F2CCE">
            <w:pPr>
              <w:jc w:val="center"/>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r>
      <w:tr w:rsidR="002F2CCE" w:rsidRPr="009030DA" w:rsidTr="002F2CCE">
        <w:tc>
          <w:tcPr>
            <w:tcW w:w="7905" w:type="dxa"/>
          </w:tcPr>
          <w:p w:rsidR="002F2CCE" w:rsidRPr="009030DA" w:rsidRDefault="002F2CCE" w:rsidP="00D333C7">
            <w:pPr>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Коллективный результат</w:t>
            </w: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425" w:type="dxa"/>
          </w:tcPr>
          <w:p w:rsidR="002F2CCE" w:rsidRPr="009030DA" w:rsidRDefault="002F2CCE" w:rsidP="00D333C7">
            <w:pPr>
              <w:jc w:val="both"/>
              <w:rPr>
                <w:rFonts w:ascii="Times New Roman" w:hAnsi="Times New Roman" w:cs="Times New Roman"/>
                <w:color w:val="000000"/>
                <w:sz w:val="24"/>
                <w:szCs w:val="24"/>
              </w:rPr>
            </w:pPr>
          </w:p>
        </w:tc>
        <w:tc>
          <w:tcPr>
            <w:tcW w:w="284" w:type="dxa"/>
          </w:tcPr>
          <w:p w:rsidR="002F2CCE" w:rsidRPr="009030DA" w:rsidRDefault="002F2CCE" w:rsidP="00D333C7">
            <w:pPr>
              <w:jc w:val="both"/>
              <w:rPr>
                <w:rFonts w:ascii="Times New Roman" w:hAnsi="Times New Roman" w:cs="Times New Roman"/>
                <w:color w:val="000000"/>
                <w:sz w:val="24"/>
                <w:szCs w:val="24"/>
              </w:rPr>
            </w:pP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390" w:type="dxa"/>
          </w:tcPr>
          <w:p w:rsidR="002F2CCE" w:rsidRPr="009030DA" w:rsidRDefault="002F2CCE" w:rsidP="00D333C7">
            <w:pPr>
              <w:jc w:val="both"/>
              <w:rPr>
                <w:rFonts w:ascii="Times New Roman" w:hAnsi="Times New Roman" w:cs="Times New Roman"/>
                <w:color w:val="000000"/>
                <w:sz w:val="24"/>
                <w:szCs w:val="24"/>
              </w:rPr>
            </w:pPr>
          </w:p>
        </w:tc>
      </w:tr>
      <w:tr w:rsidR="002F2CCE" w:rsidRPr="009030DA" w:rsidTr="002F2CCE">
        <w:tc>
          <w:tcPr>
            <w:tcW w:w="7905" w:type="dxa"/>
          </w:tcPr>
          <w:p w:rsidR="002F2CCE" w:rsidRPr="009030DA" w:rsidRDefault="002F2CCE" w:rsidP="00D333C7">
            <w:pPr>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Средний результат отдельных членов группы</w:t>
            </w: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425" w:type="dxa"/>
          </w:tcPr>
          <w:p w:rsidR="002F2CCE" w:rsidRPr="009030DA" w:rsidRDefault="002F2CCE" w:rsidP="00D333C7">
            <w:pPr>
              <w:jc w:val="both"/>
              <w:rPr>
                <w:rFonts w:ascii="Times New Roman" w:hAnsi="Times New Roman" w:cs="Times New Roman"/>
                <w:color w:val="000000"/>
                <w:sz w:val="24"/>
                <w:szCs w:val="24"/>
              </w:rPr>
            </w:pPr>
          </w:p>
        </w:tc>
        <w:tc>
          <w:tcPr>
            <w:tcW w:w="284" w:type="dxa"/>
          </w:tcPr>
          <w:p w:rsidR="002F2CCE" w:rsidRPr="009030DA" w:rsidRDefault="002F2CCE" w:rsidP="00D333C7">
            <w:pPr>
              <w:jc w:val="both"/>
              <w:rPr>
                <w:rFonts w:ascii="Times New Roman" w:hAnsi="Times New Roman" w:cs="Times New Roman"/>
                <w:color w:val="000000"/>
                <w:sz w:val="24"/>
                <w:szCs w:val="24"/>
              </w:rPr>
            </w:pP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390" w:type="dxa"/>
          </w:tcPr>
          <w:p w:rsidR="002F2CCE" w:rsidRPr="009030DA" w:rsidRDefault="002F2CCE" w:rsidP="00D333C7">
            <w:pPr>
              <w:jc w:val="both"/>
              <w:rPr>
                <w:rFonts w:ascii="Times New Roman" w:hAnsi="Times New Roman" w:cs="Times New Roman"/>
                <w:color w:val="000000"/>
                <w:sz w:val="24"/>
                <w:szCs w:val="24"/>
              </w:rPr>
            </w:pPr>
          </w:p>
        </w:tc>
      </w:tr>
      <w:tr w:rsidR="002F2CCE" w:rsidRPr="009030DA" w:rsidTr="002F2CCE">
        <w:tc>
          <w:tcPr>
            <w:tcW w:w="7905" w:type="dxa"/>
          </w:tcPr>
          <w:p w:rsidR="002F2CCE" w:rsidRPr="009030DA" w:rsidRDefault="002F2CCE" w:rsidP="00D333C7">
            <w:pPr>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Разница между коллективным результатом и средним результатом отдельных членов группы</w:t>
            </w: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425" w:type="dxa"/>
          </w:tcPr>
          <w:p w:rsidR="002F2CCE" w:rsidRPr="009030DA" w:rsidRDefault="002F2CCE" w:rsidP="00D333C7">
            <w:pPr>
              <w:jc w:val="both"/>
              <w:rPr>
                <w:rFonts w:ascii="Times New Roman" w:hAnsi="Times New Roman" w:cs="Times New Roman"/>
                <w:color w:val="000000"/>
                <w:sz w:val="24"/>
                <w:szCs w:val="24"/>
              </w:rPr>
            </w:pPr>
          </w:p>
        </w:tc>
        <w:tc>
          <w:tcPr>
            <w:tcW w:w="284" w:type="dxa"/>
          </w:tcPr>
          <w:p w:rsidR="002F2CCE" w:rsidRPr="009030DA" w:rsidRDefault="002F2CCE" w:rsidP="00D333C7">
            <w:pPr>
              <w:jc w:val="both"/>
              <w:rPr>
                <w:rFonts w:ascii="Times New Roman" w:hAnsi="Times New Roman" w:cs="Times New Roman"/>
                <w:color w:val="000000"/>
                <w:sz w:val="24"/>
                <w:szCs w:val="24"/>
              </w:rPr>
            </w:pP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390" w:type="dxa"/>
          </w:tcPr>
          <w:p w:rsidR="002F2CCE" w:rsidRPr="009030DA" w:rsidRDefault="002F2CCE" w:rsidP="00D333C7">
            <w:pPr>
              <w:jc w:val="both"/>
              <w:rPr>
                <w:rFonts w:ascii="Times New Roman" w:hAnsi="Times New Roman" w:cs="Times New Roman"/>
                <w:color w:val="000000"/>
                <w:sz w:val="24"/>
                <w:szCs w:val="24"/>
              </w:rPr>
            </w:pPr>
          </w:p>
        </w:tc>
      </w:tr>
      <w:tr w:rsidR="002F2CCE" w:rsidRPr="009030DA" w:rsidTr="002F2CCE">
        <w:tc>
          <w:tcPr>
            <w:tcW w:w="7905" w:type="dxa"/>
          </w:tcPr>
          <w:p w:rsidR="002F2CCE" w:rsidRPr="009030DA" w:rsidRDefault="002F2CCE" w:rsidP="00D333C7">
            <w:pPr>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Самый хороший и самый плохой результаты</w:t>
            </w:r>
            <w:r w:rsidRPr="009030DA">
              <w:rPr>
                <w:rFonts w:ascii="Times New Roman" w:hAnsi="Times New Roman" w:cs="Times New Roman"/>
                <w:i/>
                <w:iCs/>
                <w:color w:val="000000"/>
                <w:sz w:val="24"/>
                <w:szCs w:val="24"/>
              </w:rPr>
              <w:t>, </w:t>
            </w:r>
            <w:r w:rsidRPr="009030DA">
              <w:rPr>
                <w:rFonts w:ascii="Times New Roman" w:hAnsi="Times New Roman" w:cs="Times New Roman"/>
                <w:color w:val="000000"/>
                <w:sz w:val="24"/>
                <w:szCs w:val="24"/>
              </w:rPr>
              <w:t>достигнутые отдельными членами группы</w:t>
            </w: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425" w:type="dxa"/>
          </w:tcPr>
          <w:p w:rsidR="002F2CCE" w:rsidRPr="009030DA" w:rsidRDefault="002F2CCE" w:rsidP="00D333C7">
            <w:pPr>
              <w:jc w:val="both"/>
              <w:rPr>
                <w:rFonts w:ascii="Times New Roman" w:hAnsi="Times New Roman" w:cs="Times New Roman"/>
                <w:color w:val="000000"/>
                <w:sz w:val="24"/>
                <w:szCs w:val="24"/>
              </w:rPr>
            </w:pPr>
          </w:p>
        </w:tc>
        <w:tc>
          <w:tcPr>
            <w:tcW w:w="284" w:type="dxa"/>
          </w:tcPr>
          <w:p w:rsidR="002F2CCE" w:rsidRPr="009030DA" w:rsidRDefault="002F2CCE" w:rsidP="00D333C7">
            <w:pPr>
              <w:jc w:val="both"/>
              <w:rPr>
                <w:rFonts w:ascii="Times New Roman" w:hAnsi="Times New Roman" w:cs="Times New Roman"/>
                <w:color w:val="000000"/>
                <w:sz w:val="24"/>
                <w:szCs w:val="24"/>
              </w:rPr>
            </w:pPr>
          </w:p>
        </w:tc>
        <w:tc>
          <w:tcPr>
            <w:tcW w:w="283" w:type="dxa"/>
          </w:tcPr>
          <w:p w:rsidR="002F2CCE" w:rsidRPr="009030DA" w:rsidRDefault="002F2CCE" w:rsidP="00D333C7">
            <w:pPr>
              <w:jc w:val="both"/>
              <w:rPr>
                <w:rFonts w:ascii="Times New Roman" w:hAnsi="Times New Roman" w:cs="Times New Roman"/>
                <w:color w:val="000000"/>
                <w:sz w:val="24"/>
                <w:szCs w:val="24"/>
              </w:rPr>
            </w:pPr>
          </w:p>
        </w:tc>
        <w:tc>
          <w:tcPr>
            <w:tcW w:w="390" w:type="dxa"/>
          </w:tcPr>
          <w:p w:rsidR="002F2CCE" w:rsidRPr="009030DA" w:rsidRDefault="002F2CCE" w:rsidP="00D333C7">
            <w:pPr>
              <w:jc w:val="both"/>
              <w:rPr>
                <w:rFonts w:ascii="Times New Roman" w:hAnsi="Times New Roman" w:cs="Times New Roman"/>
                <w:color w:val="000000"/>
                <w:sz w:val="24"/>
                <w:szCs w:val="24"/>
              </w:rPr>
            </w:pPr>
          </w:p>
        </w:tc>
      </w:tr>
    </w:tbl>
    <w:p w:rsidR="002F2CCE" w:rsidRPr="009030DA" w:rsidRDefault="002F2CCE" w:rsidP="00D333C7">
      <w:pPr>
        <w:shd w:val="clear" w:color="auto" w:fill="FFFFFF"/>
        <w:spacing w:after="0" w:line="240" w:lineRule="auto"/>
        <w:jc w:val="both"/>
        <w:rPr>
          <w:rFonts w:ascii="Times New Roman" w:hAnsi="Times New Roman" w:cs="Times New Roman"/>
          <w:color w:val="000000"/>
          <w:sz w:val="24"/>
          <w:szCs w:val="24"/>
        </w:rPr>
      </w:pPr>
    </w:p>
    <w:p w:rsidR="00D333C7" w:rsidRPr="009030DA" w:rsidRDefault="00D333C7" w:rsidP="002F2CCE">
      <w:pPr>
        <w:shd w:val="clear" w:color="auto" w:fill="FFFFFF"/>
        <w:spacing w:after="0" w:line="240" w:lineRule="auto"/>
        <w:jc w:val="both"/>
        <w:rPr>
          <w:rFonts w:ascii="Times New Roman" w:hAnsi="Times New Roman" w:cs="Times New Roman"/>
          <w:b/>
          <w:color w:val="000000"/>
          <w:sz w:val="24"/>
          <w:szCs w:val="24"/>
        </w:rPr>
      </w:pPr>
      <w:r w:rsidRPr="009030DA">
        <w:rPr>
          <w:rFonts w:ascii="Times New Roman" w:hAnsi="Times New Roman" w:cs="Times New Roman"/>
          <w:b/>
          <w:color w:val="000000"/>
          <w:sz w:val="24"/>
          <w:szCs w:val="24"/>
        </w:rPr>
        <w:t>4. Сравните коллективные результаты с результатами отдельных членов группы. Ответьте на следующие вопросы:</w:t>
      </w:r>
    </w:p>
    <w:p w:rsidR="00D333C7" w:rsidRPr="009030DA" w:rsidRDefault="00BD3860"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1) </w:t>
      </w:r>
      <w:r w:rsidR="00D333C7" w:rsidRPr="009030DA">
        <w:rPr>
          <w:rFonts w:ascii="Times New Roman" w:hAnsi="Times New Roman" w:cs="Times New Roman"/>
          <w:color w:val="000000"/>
          <w:sz w:val="24"/>
          <w:szCs w:val="24"/>
        </w:rPr>
        <w:t xml:space="preserve">Одинаковы ли результаты при выполнении работы индивидуально и в группе? </w:t>
      </w:r>
    </w:p>
    <w:p w:rsidR="00D333C7" w:rsidRPr="009030DA" w:rsidRDefault="00BD3860"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2) </w:t>
      </w:r>
      <w:r w:rsidR="00D333C7" w:rsidRPr="009030DA">
        <w:rPr>
          <w:rFonts w:ascii="Times New Roman" w:hAnsi="Times New Roman" w:cs="Times New Roman"/>
          <w:color w:val="000000"/>
          <w:sz w:val="24"/>
          <w:szCs w:val="24"/>
        </w:rPr>
        <w:t xml:space="preserve">Если нет, то почему возникли различия между ними? </w:t>
      </w:r>
    </w:p>
    <w:p w:rsidR="00BD3860" w:rsidRPr="009030DA" w:rsidRDefault="00BD3860"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3) </w:t>
      </w:r>
      <w:r w:rsidR="00D333C7" w:rsidRPr="009030DA">
        <w:rPr>
          <w:rFonts w:ascii="Times New Roman" w:hAnsi="Times New Roman" w:cs="Times New Roman"/>
          <w:color w:val="000000"/>
          <w:sz w:val="24"/>
          <w:szCs w:val="24"/>
        </w:rPr>
        <w:t xml:space="preserve">Что помогало и что мешало работе группы при выработке </w:t>
      </w:r>
      <w:proofErr w:type="spellStart"/>
      <w:r w:rsidR="00D333C7" w:rsidRPr="009030DA">
        <w:rPr>
          <w:rFonts w:ascii="Times New Roman" w:hAnsi="Times New Roman" w:cs="Times New Roman"/>
          <w:color w:val="000000"/>
          <w:sz w:val="24"/>
          <w:szCs w:val="24"/>
        </w:rPr>
        <w:t>общегруппового</w:t>
      </w:r>
      <w:proofErr w:type="spellEnd"/>
      <w:r w:rsidR="00D333C7" w:rsidRPr="009030DA">
        <w:rPr>
          <w:rFonts w:ascii="Times New Roman" w:hAnsi="Times New Roman" w:cs="Times New Roman"/>
          <w:color w:val="000000"/>
          <w:sz w:val="24"/>
          <w:szCs w:val="24"/>
        </w:rPr>
        <w:t xml:space="preserve"> решения? </w:t>
      </w:r>
    </w:p>
    <w:p w:rsidR="00D333C7" w:rsidRPr="009030DA" w:rsidRDefault="00BD3860"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lastRenderedPageBreak/>
        <w:t xml:space="preserve">4) </w:t>
      </w:r>
      <w:r w:rsidR="00D333C7" w:rsidRPr="009030DA">
        <w:rPr>
          <w:rFonts w:ascii="Times New Roman" w:hAnsi="Times New Roman" w:cs="Times New Roman"/>
          <w:color w:val="000000"/>
          <w:sz w:val="24"/>
          <w:szCs w:val="24"/>
        </w:rPr>
        <w:t xml:space="preserve">Какие существуют основные преимущества и недостатки коллективной работы по сравнению с индивидуальной? </w:t>
      </w:r>
    </w:p>
    <w:p w:rsidR="00D333C7" w:rsidRPr="009030DA" w:rsidRDefault="00BD3860"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5) </w:t>
      </w:r>
      <w:r w:rsidR="00D333C7" w:rsidRPr="009030DA">
        <w:rPr>
          <w:rFonts w:ascii="Times New Roman" w:hAnsi="Times New Roman" w:cs="Times New Roman"/>
          <w:color w:val="000000"/>
          <w:sz w:val="24"/>
          <w:szCs w:val="24"/>
        </w:rPr>
        <w:t>Подумайте, что могло бы улучшить коллективное решение производственных проблем на рабочих местах?</w:t>
      </w:r>
    </w:p>
    <w:p w:rsidR="00D333C7" w:rsidRPr="009030DA" w:rsidRDefault="00D333C7" w:rsidP="002F2CCE">
      <w:pPr>
        <w:shd w:val="clear" w:color="auto" w:fill="FFFFFF"/>
        <w:spacing w:after="0" w:line="240" w:lineRule="auto"/>
        <w:jc w:val="both"/>
        <w:rPr>
          <w:rFonts w:ascii="Times New Roman" w:hAnsi="Times New Roman" w:cs="Times New Roman"/>
          <w:b/>
          <w:color w:val="000000"/>
          <w:sz w:val="24"/>
          <w:szCs w:val="24"/>
        </w:rPr>
      </w:pPr>
      <w:r w:rsidRPr="009030DA">
        <w:rPr>
          <w:rFonts w:ascii="Times New Roman" w:hAnsi="Times New Roman" w:cs="Times New Roman"/>
          <w:b/>
          <w:i/>
          <w:iCs/>
          <w:color w:val="000000"/>
          <w:sz w:val="24"/>
          <w:szCs w:val="24"/>
        </w:rPr>
        <w:t>Правильное решение проблемы</w:t>
      </w:r>
    </w:p>
    <w:p w:rsidR="00D333C7" w:rsidRPr="009030DA" w:rsidRDefault="00D333C7" w:rsidP="002F2CC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Данное решение разработано специалистами по космическим полетам. Штрафные очки равняются абсолютной разнице (без учета знаков «плюс» и «минус») между номерами предметов в вашем варианте ответа и в правильном. Например, если правильный номер — 9, а ваш — 5 (или наоборот), то вы получили 4 штрафных очка. Ваш общий результат равен сумме штрафных очков.</w:t>
      </w:r>
    </w:p>
    <w:tbl>
      <w:tblPr>
        <w:tblStyle w:val="a5"/>
        <w:tblW w:w="0" w:type="auto"/>
        <w:tblLook w:val="04A0" w:firstRow="1" w:lastRow="0" w:firstColumn="1" w:lastColumn="0" w:noHBand="0" w:noVBand="1"/>
      </w:tblPr>
      <w:tblGrid>
        <w:gridCol w:w="3043"/>
        <w:gridCol w:w="1537"/>
        <w:gridCol w:w="4764"/>
      </w:tblGrid>
      <w:tr w:rsidR="002F2CCE" w:rsidRPr="009030DA" w:rsidTr="002F2CCE">
        <w:tc>
          <w:tcPr>
            <w:tcW w:w="3085" w:type="dxa"/>
            <w:vAlign w:val="center"/>
          </w:tcPr>
          <w:p w:rsidR="002F2CCE" w:rsidRPr="009030DA" w:rsidRDefault="002F2CCE" w:rsidP="002F2CCE">
            <w:pPr>
              <w:shd w:val="clear" w:color="auto" w:fill="FFFFFF"/>
              <w:ind w:left="-113" w:right="-113"/>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Предмет</w:t>
            </w:r>
          </w:p>
        </w:tc>
        <w:tc>
          <w:tcPr>
            <w:tcW w:w="1454" w:type="dxa"/>
            <w:vAlign w:val="center"/>
          </w:tcPr>
          <w:p w:rsidR="002F2CCE" w:rsidRPr="009030DA" w:rsidRDefault="002F2CCE" w:rsidP="002F2CCE">
            <w:pPr>
              <w:shd w:val="clear" w:color="auto" w:fill="FFFFFF"/>
              <w:ind w:left="-113" w:right="-113"/>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Правильный номер</w:t>
            </w:r>
          </w:p>
        </w:tc>
        <w:tc>
          <w:tcPr>
            <w:tcW w:w="4926" w:type="dxa"/>
            <w:vAlign w:val="center"/>
          </w:tcPr>
          <w:p w:rsidR="002F2CCE" w:rsidRPr="009030DA" w:rsidRDefault="002F2CCE" w:rsidP="002F2CCE">
            <w:pPr>
              <w:shd w:val="clear" w:color="auto" w:fill="FFFFFF"/>
              <w:ind w:left="-113" w:right="-113"/>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Пояснения специалистов</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Коробок спичек</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14</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На луне нет кислорода, который необходим при горении, поэтому спички совершенно не нужны</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Пищевые концентраты</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4</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Эффективное средство для поддержания необходимой энергии</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20 м нейлонового шнура</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6</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Могут быть использованы для преодоления скал и переноски раненых</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Шелковый купол парашюта</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8</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Может защитить от солнечных лучей</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Переносной обогреватель на солнечных батареях</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12</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Не нужен на солнечной стороне</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Коробка сухого молока</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11</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Более громоздкая замена пищевого концентрата</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Два баллона с кислородом по 50 кг</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Самое необходимое для поддержания жизни</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Звездная карта лунного небосклона</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3</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Необходима при навигации</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proofErr w:type="spellStart"/>
            <w:r w:rsidRPr="009030DA">
              <w:rPr>
                <w:rFonts w:ascii="Times New Roman" w:hAnsi="Times New Roman" w:cs="Times New Roman"/>
                <w:color w:val="000000"/>
                <w:sz w:val="24"/>
                <w:szCs w:val="24"/>
              </w:rPr>
              <w:t>Самонадувающаяся</w:t>
            </w:r>
            <w:proofErr w:type="spellEnd"/>
            <w:r w:rsidRPr="009030DA">
              <w:rPr>
                <w:rFonts w:ascii="Times New Roman" w:hAnsi="Times New Roman" w:cs="Times New Roman"/>
                <w:color w:val="000000"/>
                <w:sz w:val="24"/>
                <w:szCs w:val="24"/>
              </w:rPr>
              <w:t xml:space="preserve"> спасательная лодка</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9</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Баллоны с СО</w:t>
            </w:r>
            <w:r w:rsidRPr="009030DA">
              <w:rPr>
                <w:rFonts w:ascii="Times New Roman" w:hAnsi="Times New Roman" w:cs="Times New Roman"/>
                <w:color w:val="000000"/>
                <w:sz w:val="24"/>
                <w:szCs w:val="24"/>
                <w:vertAlign w:val="subscript"/>
              </w:rPr>
              <w:t>2</w:t>
            </w:r>
            <w:r w:rsidRPr="009030DA">
              <w:rPr>
                <w:rFonts w:ascii="Times New Roman" w:hAnsi="Times New Roman" w:cs="Times New Roman"/>
                <w:color w:val="000000"/>
                <w:sz w:val="24"/>
                <w:szCs w:val="24"/>
              </w:rPr>
              <w:t> можно использовать в качестве привода для двигателя</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Компас</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13</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Магнитное поле на Луне не поляризовано, поэтому компас в данном случае бесполезен</w:t>
            </w:r>
          </w:p>
        </w:tc>
      </w:tr>
      <w:tr w:rsidR="002F2CCE" w:rsidRPr="009030DA" w:rsidTr="002F2CCE">
        <w:tc>
          <w:tcPr>
            <w:tcW w:w="3085" w:type="dxa"/>
          </w:tcPr>
          <w:p w:rsidR="002F2CCE" w:rsidRPr="009030DA" w:rsidRDefault="002F2CCE" w:rsidP="002F2CCE">
            <w:pPr>
              <w:shd w:val="clear" w:color="auto" w:fill="FFFFFF"/>
              <w:ind w:right="-113"/>
              <w:rPr>
                <w:rFonts w:ascii="Times New Roman" w:hAnsi="Times New Roman" w:cs="Times New Roman"/>
                <w:color w:val="000000"/>
                <w:sz w:val="24"/>
                <w:szCs w:val="24"/>
              </w:rPr>
            </w:pPr>
            <w:r w:rsidRPr="009030DA">
              <w:rPr>
                <w:rFonts w:ascii="Times New Roman" w:hAnsi="Times New Roman" w:cs="Times New Roman"/>
                <w:color w:val="000000"/>
                <w:sz w:val="24"/>
                <w:szCs w:val="24"/>
              </w:rPr>
              <w:t>25 л воды</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2</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Необходимы для возмещения потерь влаги в организме на освещенной стороне</w:t>
            </w:r>
          </w:p>
        </w:tc>
      </w:tr>
      <w:tr w:rsidR="002F2CCE" w:rsidRPr="009030DA" w:rsidTr="002F2CCE">
        <w:tc>
          <w:tcPr>
            <w:tcW w:w="3085"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Сигнальные ракеты</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10</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Аварийные сигналы будут необходимы при приближении к станции</w:t>
            </w:r>
          </w:p>
        </w:tc>
      </w:tr>
      <w:tr w:rsidR="002F2CCE" w:rsidRPr="009030DA" w:rsidTr="002F2CCE">
        <w:tc>
          <w:tcPr>
            <w:tcW w:w="3085"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Аптечка первой помощи с инъекционными иглами</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7</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Иглы для впрыскивания витаминов, лекарств и т. д. подходят для специальных устройств в скафандрах</w:t>
            </w:r>
          </w:p>
        </w:tc>
      </w:tr>
      <w:tr w:rsidR="002F2CCE" w:rsidRPr="009030DA" w:rsidTr="002F2CCE">
        <w:tc>
          <w:tcPr>
            <w:tcW w:w="3085"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Приемопередатчик с частотной модуляцией на солнечных батареях</w:t>
            </w:r>
          </w:p>
        </w:tc>
        <w:tc>
          <w:tcPr>
            <w:tcW w:w="1454" w:type="dxa"/>
          </w:tcPr>
          <w:p w:rsidR="002F2CCE" w:rsidRPr="009030DA" w:rsidRDefault="002F2CCE" w:rsidP="00FA3D7E">
            <w:pPr>
              <w:shd w:val="clear" w:color="auto" w:fill="FFFFFF"/>
              <w:jc w:val="center"/>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5</w:t>
            </w:r>
          </w:p>
        </w:tc>
        <w:tc>
          <w:tcPr>
            <w:tcW w:w="4926" w:type="dxa"/>
          </w:tcPr>
          <w:p w:rsidR="002F2CCE" w:rsidRPr="009030DA" w:rsidRDefault="002F2CCE" w:rsidP="00FA3D7E">
            <w:pPr>
              <w:shd w:val="clear" w:color="auto" w:fill="FFFFFF"/>
              <w:rPr>
                <w:rFonts w:ascii="Times New Roman" w:hAnsi="Times New Roman" w:cs="Times New Roman"/>
                <w:color w:val="000000"/>
                <w:sz w:val="24"/>
                <w:szCs w:val="24"/>
              </w:rPr>
            </w:pPr>
            <w:r w:rsidRPr="009030DA">
              <w:rPr>
                <w:rFonts w:ascii="Times New Roman" w:hAnsi="Times New Roman" w:cs="Times New Roman"/>
                <w:color w:val="000000"/>
                <w:sz w:val="24"/>
                <w:szCs w:val="24"/>
              </w:rPr>
              <w:t>Для связи со станцией приемник с частотной модуляцией применим только на небольших расстояния</w:t>
            </w:r>
          </w:p>
        </w:tc>
      </w:tr>
    </w:tbl>
    <w:p w:rsidR="002F2CCE" w:rsidRPr="009030DA" w:rsidRDefault="002F2CCE" w:rsidP="002F2CCE">
      <w:pPr>
        <w:shd w:val="clear" w:color="auto" w:fill="FFFFFF"/>
        <w:spacing w:after="0" w:line="240" w:lineRule="auto"/>
        <w:jc w:val="both"/>
        <w:rPr>
          <w:rFonts w:ascii="Times New Roman" w:hAnsi="Times New Roman" w:cs="Times New Roman"/>
          <w:color w:val="000000"/>
          <w:sz w:val="24"/>
          <w:szCs w:val="24"/>
        </w:rPr>
      </w:pPr>
    </w:p>
    <w:p w:rsidR="00B32A07" w:rsidRDefault="00B32A07" w:rsidP="00B32A07">
      <w:pPr>
        <w:shd w:val="clear" w:color="auto" w:fill="FFFFFF"/>
        <w:spacing w:after="0" w:line="240" w:lineRule="auto"/>
        <w:jc w:val="center"/>
        <w:rPr>
          <w:rFonts w:ascii="Times New Roman" w:hAnsi="Times New Roman" w:cs="Times New Roman"/>
          <w:b/>
          <w:iCs/>
          <w:color w:val="000000"/>
          <w:sz w:val="24"/>
          <w:szCs w:val="24"/>
        </w:rPr>
      </w:pPr>
      <w:r w:rsidRPr="009030DA">
        <w:rPr>
          <w:rFonts w:ascii="Times New Roman" w:hAnsi="Times New Roman" w:cs="Times New Roman"/>
          <w:b/>
          <w:iCs/>
          <w:color w:val="000000"/>
          <w:sz w:val="24"/>
          <w:szCs w:val="24"/>
        </w:rPr>
        <w:t>СИТУАЦИОННАЯ ЗАДАЧА</w:t>
      </w:r>
    </w:p>
    <w:p w:rsidR="00EC2C75" w:rsidRPr="009030DA" w:rsidRDefault="00EC2C75" w:rsidP="00B32A07">
      <w:pPr>
        <w:shd w:val="clear" w:color="auto" w:fill="FFFFFF"/>
        <w:spacing w:after="0" w:line="240" w:lineRule="auto"/>
        <w:jc w:val="center"/>
        <w:rPr>
          <w:rFonts w:ascii="Times New Roman" w:hAnsi="Times New Roman" w:cs="Times New Roman"/>
          <w:b/>
          <w:iCs/>
          <w:color w:val="000000"/>
          <w:sz w:val="24"/>
          <w:szCs w:val="24"/>
        </w:rPr>
      </w:pP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iCs/>
          <w:color w:val="000000"/>
          <w:sz w:val="24"/>
          <w:szCs w:val="24"/>
        </w:rPr>
        <w:t>Задание.</w:t>
      </w:r>
      <w:r w:rsidRPr="009030DA">
        <w:rPr>
          <w:rFonts w:ascii="Times New Roman" w:hAnsi="Times New Roman" w:cs="Times New Roman"/>
          <w:i/>
          <w:iCs/>
          <w:color w:val="000000"/>
          <w:sz w:val="24"/>
          <w:szCs w:val="24"/>
        </w:rPr>
        <w:t xml:space="preserve"> </w:t>
      </w:r>
      <w:r w:rsidRPr="009030DA">
        <w:rPr>
          <w:rFonts w:ascii="Times New Roman" w:hAnsi="Times New Roman" w:cs="Times New Roman"/>
          <w:color w:val="000000"/>
          <w:sz w:val="24"/>
          <w:szCs w:val="24"/>
        </w:rPr>
        <w:t>Определите влияние типа личности на реакцию человека в следующей ситуации. </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Ситуация</w:t>
      </w:r>
      <w:r w:rsidRPr="009030DA">
        <w:rPr>
          <w:rFonts w:ascii="Times New Roman" w:hAnsi="Times New Roman" w:cs="Times New Roman"/>
          <w:color w:val="000000"/>
          <w:sz w:val="24"/>
          <w:szCs w:val="24"/>
        </w:rPr>
        <w:t>: «Коллега, с которым вам приходится тесно сотрудничать, в последнее время находится «не в форме», делая множество ошибок. Некоторое время вы исправляете ошибки сами. Но так больше продолжаться не может…»</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Как вы разрешите эту ситуацию?</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 Решите ситуацию индивидуально.</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lastRenderedPageBreak/>
        <w:t xml:space="preserve">2) </w:t>
      </w:r>
      <w:proofErr w:type="gramStart"/>
      <w:r w:rsidRPr="009030DA">
        <w:rPr>
          <w:rFonts w:ascii="Times New Roman" w:hAnsi="Times New Roman" w:cs="Times New Roman"/>
          <w:color w:val="000000"/>
          <w:sz w:val="24"/>
          <w:szCs w:val="24"/>
        </w:rPr>
        <w:t>Разбейтесь  на</w:t>
      </w:r>
      <w:proofErr w:type="gramEnd"/>
      <w:r w:rsidRPr="009030DA">
        <w:rPr>
          <w:rFonts w:ascii="Times New Roman" w:hAnsi="Times New Roman" w:cs="Times New Roman"/>
          <w:color w:val="000000"/>
          <w:sz w:val="24"/>
          <w:szCs w:val="24"/>
        </w:rPr>
        <w:t xml:space="preserve"> небольшие группы с одинаковыми типами личности.</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 Сравните ваши действия в данной ситуации. Сходны ли они? Что в них общего?</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 Совместно решите данную проблему.</w:t>
      </w:r>
    </w:p>
    <w:p w:rsidR="00B32A07" w:rsidRPr="009030DA" w:rsidRDefault="00B32A07" w:rsidP="00B32A07">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 Сравните ваше решение с решением групп, куда входят люди с другим типом личности. Похожи ли они? Можете ли вы прийти к общей точке зрения по данной проблеме?</w:t>
      </w:r>
    </w:p>
    <w:p w:rsidR="00B32A07" w:rsidRPr="006F5359" w:rsidRDefault="00B32A07" w:rsidP="003131B7">
      <w:pPr>
        <w:spacing w:after="0" w:line="240" w:lineRule="auto"/>
        <w:ind w:right="-113"/>
        <w:jc w:val="center"/>
        <w:rPr>
          <w:rFonts w:ascii="Times New Roman" w:eastAsia="Times New Roman" w:hAnsi="Times New Roman" w:cs="Times New Roman"/>
          <w:b/>
          <w:color w:val="000000"/>
          <w:spacing w:val="-1"/>
          <w:sz w:val="24"/>
          <w:szCs w:val="24"/>
          <w:lang w:eastAsia="ru-RU"/>
        </w:rPr>
      </w:pPr>
    </w:p>
    <w:p w:rsidR="003131B7" w:rsidRPr="006F5359" w:rsidRDefault="00F450C4" w:rsidP="003131B7">
      <w:pPr>
        <w:spacing w:after="0" w:line="240" w:lineRule="auto"/>
        <w:ind w:right="-113"/>
        <w:jc w:val="center"/>
        <w:rPr>
          <w:rFonts w:ascii="Times New Roman" w:eastAsia="Times New Roman" w:hAnsi="Times New Roman" w:cs="Times New Roman"/>
          <w:b/>
          <w:color w:val="000000"/>
          <w:spacing w:val="-1"/>
          <w:sz w:val="24"/>
          <w:szCs w:val="24"/>
          <w:lang w:eastAsia="ru-RU"/>
        </w:rPr>
      </w:pPr>
      <w:r w:rsidRPr="006F5359">
        <w:rPr>
          <w:rFonts w:ascii="Times New Roman" w:eastAsia="Times New Roman" w:hAnsi="Times New Roman" w:cs="Times New Roman"/>
          <w:b/>
          <w:color w:val="000000"/>
          <w:spacing w:val="-1"/>
          <w:sz w:val="24"/>
          <w:szCs w:val="24"/>
          <w:lang w:eastAsia="ru-RU"/>
        </w:rPr>
        <w:t>ПРАКТИЧЕСК</w:t>
      </w:r>
      <w:r w:rsidR="009F2A01" w:rsidRPr="006F5359">
        <w:rPr>
          <w:rFonts w:ascii="Times New Roman" w:eastAsia="Times New Roman" w:hAnsi="Times New Roman" w:cs="Times New Roman"/>
          <w:b/>
          <w:color w:val="000000"/>
          <w:spacing w:val="-1"/>
          <w:sz w:val="24"/>
          <w:szCs w:val="24"/>
          <w:lang w:eastAsia="ru-RU"/>
        </w:rPr>
        <w:t>И</w:t>
      </w:r>
      <w:r w:rsidRPr="006F5359">
        <w:rPr>
          <w:rFonts w:ascii="Times New Roman" w:eastAsia="Times New Roman" w:hAnsi="Times New Roman" w:cs="Times New Roman"/>
          <w:b/>
          <w:color w:val="000000"/>
          <w:spacing w:val="-1"/>
          <w:sz w:val="24"/>
          <w:szCs w:val="24"/>
          <w:lang w:eastAsia="ru-RU"/>
        </w:rPr>
        <w:t>Е ЗАДАНИ</w:t>
      </w:r>
      <w:r w:rsidR="009F2A01" w:rsidRPr="006F5359">
        <w:rPr>
          <w:rFonts w:ascii="Times New Roman" w:eastAsia="Times New Roman" w:hAnsi="Times New Roman" w:cs="Times New Roman"/>
          <w:b/>
          <w:color w:val="000000"/>
          <w:spacing w:val="-1"/>
          <w:sz w:val="24"/>
          <w:szCs w:val="24"/>
          <w:lang w:eastAsia="ru-RU"/>
        </w:rPr>
        <w:t>Я</w:t>
      </w:r>
      <w:r w:rsidR="003131B7" w:rsidRPr="006F5359">
        <w:rPr>
          <w:rFonts w:ascii="Times New Roman" w:eastAsia="Times New Roman" w:hAnsi="Times New Roman" w:cs="Times New Roman"/>
          <w:b/>
          <w:color w:val="000000"/>
          <w:spacing w:val="-1"/>
          <w:sz w:val="24"/>
          <w:szCs w:val="24"/>
          <w:lang w:eastAsia="ru-RU"/>
        </w:rPr>
        <w:t xml:space="preserve"> </w:t>
      </w:r>
    </w:p>
    <w:p w:rsidR="00F450C4" w:rsidRPr="009030DA" w:rsidRDefault="00F450C4" w:rsidP="009F2A01">
      <w:pPr>
        <w:spacing w:after="0" w:line="240" w:lineRule="auto"/>
        <w:ind w:right="-113"/>
        <w:rPr>
          <w:rFonts w:ascii="Times New Roman" w:hAnsi="Times New Roman" w:cs="Times New Roman"/>
          <w:b/>
          <w:color w:val="000000"/>
          <w:sz w:val="24"/>
          <w:szCs w:val="24"/>
        </w:rPr>
      </w:pPr>
      <w:r w:rsidRPr="009030DA">
        <w:rPr>
          <w:rFonts w:ascii="Times New Roman" w:hAnsi="Times New Roman" w:cs="Times New Roman"/>
          <w:b/>
          <w:color w:val="000000"/>
          <w:sz w:val="24"/>
          <w:szCs w:val="24"/>
        </w:rPr>
        <w:t>«Тест на определение типа личности (тип А – тип В)»</w:t>
      </w:r>
    </w:p>
    <w:p w:rsidR="00F450C4" w:rsidRPr="009030DA" w:rsidRDefault="00F450C4" w:rsidP="00F450C4">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Цели.</w:t>
      </w:r>
    </w:p>
    <w:p w:rsidR="00F450C4" w:rsidRPr="009030DA" w:rsidRDefault="00F450C4" w:rsidP="00F450C4">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 Определение своего типа личности (А или В).</w:t>
      </w:r>
    </w:p>
    <w:p w:rsidR="00F450C4" w:rsidRPr="009030DA" w:rsidRDefault="00F450C4" w:rsidP="00F450C4">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 Анализ влияния типа личности на поведение человека в конкретной практической ситуации.</w:t>
      </w:r>
    </w:p>
    <w:p w:rsidR="00F450C4" w:rsidRPr="009030DA" w:rsidRDefault="00F450C4" w:rsidP="00F450C4">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iCs/>
          <w:color w:val="000000"/>
          <w:sz w:val="24"/>
          <w:szCs w:val="24"/>
        </w:rPr>
        <w:t>Задание.</w:t>
      </w:r>
      <w:r w:rsidRPr="009030DA">
        <w:rPr>
          <w:rFonts w:ascii="Times New Roman" w:hAnsi="Times New Roman" w:cs="Times New Roman"/>
          <w:i/>
          <w:iCs/>
          <w:color w:val="000000"/>
          <w:sz w:val="24"/>
          <w:szCs w:val="24"/>
        </w:rPr>
        <w:t xml:space="preserve"> </w:t>
      </w:r>
      <w:r w:rsidRPr="009030DA">
        <w:rPr>
          <w:rFonts w:ascii="Times New Roman" w:hAnsi="Times New Roman" w:cs="Times New Roman"/>
          <w:color w:val="000000"/>
          <w:sz w:val="24"/>
          <w:szCs w:val="24"/>
        </w:rPr>
        <w:t>Отметьте количественные характеристики, которые в наибольшей степени характеризуют ваше поведение.</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8"/>
        <w:gridCol w:w="298"/>
        <w:gridCol w:w="298"/>
        <w:gridCol w:w="298"/>
        <w:gridCol w:w="298"/>
        <w:gridCol w:w="298"/>
        <w:gridCol w:w="298"/>
        <w:gridCol w:w="299"/>
        <w:gridCol w:w="299"/>
        <w:gridCol w:w="3774"/>
      </w:tblGrid>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1.Опаздываете на встречи</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Никогда не опаздываете</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2.Не любите конкурировать с другими</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Любите конкурировать</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3.Не торопитесь, даже в критических ситуациях</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Всегда выполняете работу в быстром темпе</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4.Делаете дела последовательно</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Любите делать сразу несколько вещей (одновременно); не закончив одну работу, уже планируете следующую</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5.Медленно едите, двигаетесь и т.п.</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Быстро едите, двигаетесь и т.п.</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6.Открыто выражаете свои чувства и эмоции</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Сдерживаете свои чувства</w:t>
            </w:r>
          </w:p>
        </w:tc>
      </w:tr>
      <w:tr w:rsidR="00F450C4" w:rsidRPr="009030DA" w:rsidTr="00FA3D7E">
        <w:trPr>
          <w:tblCellSpacing w:w="0"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7.У вас много интересов вне работы</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w:t>
            </w:r>
          </w:p>
        </w:tc>
        <w:tc>
          <w:tcPr>
            <w:tcW w:w="15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F450C4" w:rsidRPr="009030DA" w:rsidRDefault="00F450C4" w:rsidP="00FA3D7E">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Все время посвящаете работе</w:t>
            </w:r>
          </w:p>
        </w:tc>
      </w:tr>
    </w:tbl>
    <w:p w:rsidR="00F450C4" w:rsidRPr="009030DA" w:rsidRDefault="00F450C4" w:rsidP="00F450C4">
      <w:pPr>
        <w:shd w:val="clear" w:color="auto" w:fill="FFFFFF"/>
        <w:spacing w:after="0" w:line="240" w:lineRule="auto"/>
        <w:jc w:val="both"/>
        <w:rPr>
          <w:rFonts w:ascii="Times New Roman" w:hAnsi="Times New Roman" w:cs="Times New Roman"/>
          <w:i/>
          <w:iCs/>
          <w:color w:val="000000"/>
          <w:sz w:val="24"/>
          <w:szCs w:val="24"/>
        </w:rPr>
      </w:pPr>
      <w:r w:rsidRPr="009030DA">
        <w:rPr>
          <w:rFonts w:ascii="Times New Roman" w:hAnsi="Times New Roman" w:cs="Times New Roman"/>
          <w:color w:val="000000"/>
          <w:sz w:val="24"/>
          <w:szCs w:val="24"/>
        </w:rPr>
        <w:t>Просуммируйте свои баллы, умножьте полученную цифру на 3. Если полученное число больше 120, то вы — ярко выраженный представитель типа </w:t>
      </w:r>
      <w:r w:rsidRPr="009030DA">
        <w:rPr>
          <w:rFonts w:ascii="Times New Roman" w:hAnsi="Times New Roman" w:cs="Times New Roman"/>
          <w:i/>
          <w:iCs/>
          <w:color w:val="000000"/>
          <w:sz w:val="24"/>
          <w:szCs w:val="24"/>
        </w:rPr>
        <w:t>А; </w:t>
      </w:r>
      <w:r w:rsidRPr="009030DA">
        <w:rPr>
          <w:rFonts w:ascii="Times New Roman" w:hAnsi="Times New Roman" w:cs="Times New Roman"/>
          <w:color w:val="000000"/>
          <w:sz w:val="24"/>
          <w:szCs w:val="24"/>
        </w:rPr>
        <w:t>если полученное число меньше 90 — вы типичный представитель типа </w:t>
      </w:r>
      <w:r w:rsidRPr="009030DA">
        <w:rPr>
          <w:rFonts w:ascii="Times New Roman" w:hAnsi="Times New Roman" w:cs="Times New Roman"/>
          <w:i/>
          <w:iCs/>
          <w:color w:val="000000"/>
          <w:sz w:val="24"/>
          <w:szCs w:val="24"/>
        </w:rPr>
        <w:t>В.</w:t>
      </w:r>
    </w:p>
    <w:p w:rsidR="00C40A0B" w:rsidRPr="009030DA" w:rsidRDefault="00C40A0B" w:rsidP="009F2A01">
      <w:pPr>
        <w:shd w:val="clear" w:color="auto" w:fill="FFFFFF"/>
        <w:spacing w:after="0" w:line="240" w:lineRule="auto"/>
        <w:jc w:val="both"/>
        <w:rPr>
          <w:rFonts w:ascii="Times New Roman" w:hAnsi="Times New Roman" w:cs="Times New Roman"/>
          <w:b/>
          <w:bCs/>
          <w:color w:val="000000"/>
          <w:sz w:val="24"/>
          <w:szCs w:val="24"/>
        </w:rPr>
      </w:pPr>
    </w:p>
    <w:p w:rsidR="009F2A01" w:rsidRPr="009030DA" w:rsidRDefault="009F2A01" w:rsidP="009F2A01">
      <w:pPr>
        <w:shd w:val="clear" w:color="auto" w:fill="FFFFFF"/>
        <w:spacing w:after="0" w:line="240" w:lineRule="auto"/>
        <w:jc w:val="both"/>
        <w:rPr>
          <w:rFonts w:ascii="Times New Roman" w:hAnsi="Times New Roman" w:cs="Times New Roman"/>
          <w:b/>
          <w:bCs/>
          <w:color w:val="000000"/>
          <w:sz w:val="24"/>
          <w:szCs w:val="24"/>
        </w:rPr>
      </w:pPr>
      <w:r w:rsidRPr="009030DA">
        <w:rPr>
          <w:rFonts w:ascii="Times New Roman" w:hAnsi="Times New Roman" w:cs="Times New Roman"/>
          <w:b/>
          <w:bCs/>
          <w:color w:val="000000"/>
          <w:sz w:val="24"/>
          <w:szCs w:val="24"/>
        </w:rPr>
        <w:t>Тест «Степень мотивации личности к успеху»</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Ответьте «да» или «нет» на следующие вопросы.</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  Когда имеется выбор между двумя вариантами, его лучше сделать, чем отложить на какое-то время?</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  Я легко раздражаюсь, когда замечаю, что не могу на все 100% выполнить задание.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  Когда я работаю, это выглядит так, будто я все ставлю на карту.</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  Когда возникает проблемная ситуация, я чаще всего принимаю решение одним из последних.</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  Когда у меня два дня подряд нет дела, я теряю покой.</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6.  В некоторые дни мои успехи ниже средних.</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7.  По отношению к себе я более строг, чем по отношению к другим.</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8.  Я более доброжелателен, чем другие.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9.  Когда я отказываюсь от трудного задания, я потом сурово осуждаю себя, так как знаю, что в нем я добился бы успеха.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10.В процессе работы я нуждаюсь в небольших паузах отдыха.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11.Усердие – это не основная моя черта.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12.Мои достижения в труде не всегда одинаковы.</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13.Меня больше привлекает другая работа, чем та, которой я занят.</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lastRenderedPageBreak/>
        <w:t>14.Порицание меня стимулирует сильнее, чем похвала.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15.Я знаю, что мои коллеги считают меня дельным человеком.</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16.Препятствия делают мои решения еще более твердыми.</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17.Легко сыграть на моем честолюбии.</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18.Когда я работаю без вдохновения, это обычно заметно.</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19.При выполнении работы я не рассчитываю на помощь других.</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20.Иногда я откладываю то, что должен был сделать сейчас.</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21.Нужно полагаться только на самого себя.</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22.В жизни мало вещей более важных, чем деньги.</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23.Всегда, когда мне предстоит выполнить задание, я ни о чем другом не думаю.</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24.Я менее честолюбив, чем многие другие.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25.В конце отпуска я обычно радуюсь, что скоро выйду на работу.</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26.Когда я расположен к работе, я делаю ее лучше и </w:t>
      </w:r>
      <w:proofErr w:type="spellStart"/>
      <w:r w:rsidRPr="009030DA">
        <w:rPr>
          <w:rFonts w:ascii="Times New Roman" w:hAnsi="Times New Roman" w:cs="Times New Roman"/>
          <w:color w:val="000000"/>
          <w:sz w:val="24"/>
          <w:szCs w:val="24"/>
        </w:rPr>
        <w:t>квалифицированнее</w:t>
      </w:r>
      <w:proofErr w:type="spellEnd"/>
      <w:r w:rsidRPr="009030DA">
        <w:rPr>
          <w:rFonts w:ascii="Times New Roman" w:hAnsi="Times New Roman" w:cs="Times New Roman"/>
          <w:color w:val="000000"/>
          <w:sz w:val="24"/>
          <w:szCs w:val="24"/>
        </w:rPr>
        <w:t>, чем другие.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27.Мне проще и легче общаться с людьми, которые могут упорно работать.</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28.Когда у меня нет дел, я чувствую, что мне не по себе.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29.Мне приходится выполнять ответственную работу чаще, чем другим.</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30.Когда мне приходится принимать решение, я стараюсь делать это как можно лучше.</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31.Мои друзья иногда считают меня ленивым.</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32.Мои успехи в какой-то мере зависят от моих коллег.</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33.Бессмысленно противодействовать воле руководителя.</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34.Иногда не знаешь, какую работу придется выполнять.</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35.Когда что-то не ладится, я нетерпелив.</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36.Я обычно обращаю мало внимания на свои достижения.</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37.Когда я работаю вместе с другими, моя работа дает б</w:t>
      </w:r>
      <w:r w:rsidRPr="009030DA">
        <w:rPr>
          <w:rFonts w:ascii="Times New Roman" w:hAnsi="Times New Roman" w:cs="Times New Roman"/>
          <w:b/>
          <w:bCs/>
          <w:color w:val="000000"/>
          <w:sz w:val="24"/>
          <w:szCs w:val="24"/>
        </w:rPr>
        <w:t>о</w:t>
      </w:r>
      <w:r w:rsidRPr="009030DA">
        <w:rPr>
          <w:rFonts w:ascii="Times New Roman" w:hAnsi="Times New Roman" w:cs="Times New Roman"/>
          <w:color w:val="000000"/>
          <w:sz w:val="24"/>
          <w:szCs w:val="24"/>
        </w:rPr>
        <w:t>льшие результаты, чем работа других.</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38.Многое, за что я берусь, я не довожу до конца.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39.Я завидую людям, которые не загружены работой.</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40.Я не завидую тем, кто стремится к власти и положению.</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41.Когда я уверен, что стою на правильном пути, для доказательства своей правоты я могу пойти на крайние меры.</w:t>
      </w:r>
    </w:p>
    <w:p w:rsidR="00C40A0B" w:rsidRPr="009030DA" w:rsidRDefault="00C40A0B" w:rsidP="00C40A0B">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Ключ к тесту</w:t>
      </w:r>
    </w:p>
    <w:p w:rsidR="00C40A0B" w:rsidRPr="009030DA" w:rsidRDefault="00C40A0B" w:rsidP="00C40A0B">
      <w:pPr>
        <w:shd w:val="clear" w:color="auto" w:fill="FFFFFF"/>
        <w:spacing w:after="0" w:line="240" w:lineRule="auto"/>
        <w:jc w:val="both"/>
        <w:rPr>
          <w:rFonts w:ascii="Times New Roman" w:hAnsi="Times New Roman" w:cs="Times New Roman"/>
          <w:b/>
          <w:bCs/>
          <w:color w:val="000000"/>
          <w:sz w:val="24"/>
          <w:szCs w:val="24"/>
        </w:rPr>
      </w:pPr>
      <w:r w:rsidRPr="009030DA">
        <w:rPr>
          <w:rFonts w:ascii="Times New Roman" w:hAnsi="Times New Roman" w:cs="Times New Roman"/>
          <w:color w:val="000000"/>
          <w:sz w:val="24"/>
          <w:szCs w:val="24"/>
        </w:rPr>
        <w:t xml:space="preserve">Поставьте себе по одному баллу за каждый ответ «да» на </w:t>
      </w:r>
      <w:proofErr w:type="gramStart"/>
      <w:r w:rsidRPr="009030DA">
        <w:rPr>
          <w:rFonts w:ascii="Times New Roman" w:hAnsi="Times New Roman" w:cs="Times New Roman"/>
          <w:color w:val="000000"/>
          <w:sz w:val="24"/>
          <w:szCs w:val="24"/>
        </w:rPr>
        <w:t>вопросы  2</w:t>
      </w:r>
      <w:proofErr w:type="gramEnd"/>
      <w:r w:rsidRPr="009030DA">
        <w:rPr>
          <w:rFonts w:ascii="Times New Roman" w:hAnsi="Times New Roman" w:cs="Times New Roman"/>
          <w:color w:val="000000"/>
          <w:sz w:val="24"/>
          <w:szCs w:val="24"/>
        </w:rPr>
        <w:t>, 3, 4, 5, 7, 8, 9, 10, 14, 15, 16, 17, 21, 22, 25, 26, 27, 28, 29, 30, 32, 37, 41 и за каждый ответ «нет» на вопросы 6, 13,</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18, 20, 24, 31, 36, 38, 39.</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Ответы на вопросы 1, 11, 12, 19, 23, 33, 34, 35, 40 не учитываются. Подсчитайте сумму набранных баллов.</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28 – 32 балла.</w:t>
      </w:r>
      <w:r w:rsidRPr="009030DA">
        <w:rPr>
          <w:rFonts w:ascii="Times New Roman" w:hAnsi="Times New Roman" w:cs="Times New Roman"/>
          <w:color w:val="000000"/>
          <w:sz w:val="24"/>
          <w:szCs w:val="24"/>
        </w:rPr>
        <w:t> У вас очень сильная мотивация к успеху. Вы упорны в достижении цели, готовы преодолеть любые препятствия.</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15 – 27 баллов.</w:t>
      </w:r>
      <w:r w:rsidRPr="009030DA">
        <w:rPr>
          <w:rFonts w:ascii="Times New Roman" w:hAnsi="Times New Roman" w:cs="Times New Roman"/>
          <w:color w:val="000000"/>
          <w:sz w:val="24"/>
          <w:szCs w:val="24"/>
        </w:rPr>
        <w:t> У вас средняя мотивация к успеху, такая же, как у большинства людей. Стремление к цели приходит к вам в форме приливов и отливов. Порой вам хочется все бросить, так как вы считаете, что цель, к которой вы стремитесь, недостижима.</w:t>
      </w:r>
    </w:p>
    <w:p w:rsidR="009F2A01" w:rsidRPr="009030DA" w:rsidRDefault="009F2A01" w:rsidP="009F2A01">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0 – 14 баллов.</w:t>
      </w:r>
      <w:r w:rsidRPr="009030DA">
        <w:rPr>
          <w:rFonts w:ascii="Times New Roman" w:hAnsi="Times New Roman" w:cs="Times New Roman"/>
          <w:color w:val="000000"/>
          <w:sz w:val="24"/>
          <w:szCs w:val="24"/>
        </w:rPr>
        <w:t> Мотивация к успеху у вас довольно слабая. Вы довольны собой и свои положением. На работе «не горите». Вы убеждены, что независимо от ваших усилий все пойдет своим чередом.</w:t>
      </w:r>
    </w:p>
    <w:p w:rsidR="009F2A01" w:rsidRPr="006F5359" w:rsidRDefault="009F2A01" w:rsidP="00F450C4">
      <w:pPr>
        <w:spacing w:after="0" w:line="240" w:lineRule="auto"/>
        <w:ind w:right="-113"/>
        <w:jc w:val="center"/>
        <w:rPr>
          <w:rFonts w:ascii="Times New Roman" w:eastAsia="Times New Roman" w:hAnsi="Times New Roman" w:cs="Times New Roman"/>
          <w:b/>
          <w:color w:val="000000"/>
          <w:spacing w:val="-1"/>
          <w:sz w:val="24"/>
          <w:szCs w:val="24"/>
          <w:lang w:eastAsia="ru-RU"/>
        </w:rPr>
      </w:pPr>
    </w:p>
    <w:p w:rsidR="00F450C4" w:rsidRPr="006F5359" w:rsidRDefault="00F450C4" w:rsidP="00F450C4">
      <w:pPr>
        <w:spacing w:after="0" w:line="240" w:lineRule="auto"/>
        <w:ind w:right="-113"/>
        <w:jc w:val="center"/>
        <w:rPr>
          <w:rFonts w:ascii="Times New Roman" w:eastAsia="Times New Roman" w:hAnsi="Times New Roman" w:cs="Times New Roman"/>
          <w:b/>
          <w:color w:val="000000"/>
          <w:spacing w:val="-1"/>
          <w:sz w:val="24"/>
          <w:szCs w:val="24"/>
          <w:lang w:eastAsia="ru-RU"/>
        </w:rPr>
      </w:pPr>
      <w:r w:rsidRPr="006F5359">
        <w:rPr>
          <w:rFonts w:ascii="Times New Roman" w:eastAsia="Times New Roman" w:hAnsi="Times New Roman" w:cs="Times New Roman"/>
          <w:b/>
          <w:color w:val="000000"/>
          <w:spacing w:val="-1"/>
          <w:sz w:val="24"/>
          <w:szCs w:val="24"/>
          <w:lang w:eastAsia="ru-RU"/>
        </w:rPr>
        <w:t>МОДЕЛИРУЮЩИЕ УПРАЖНЕНИЯ</w:t>
      </w:r>
    </w:p>
    <w:p w:rsidR="00F450C4" w:rsidRPr="009030DA" w:rsidRDefault="00EC2C75" w:rsidP="00EC2C75">
      <w:pPr>
        <w:shd w:val="clear" w:color="auto" w:fill="FFFFFF"/>
        <w:spacing w:after="0" w:line="240"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на тему «</w:t>
      </w:r>
      <w:r w:rsidRPr="00D05F89">
        <w:rPr>
          <w:rFonts w:ascii="Times New Roman" w:hAnsi="Times New Roman" w:cs="Times New Roman"/>
          <w:b/>
          <w:bCs/>
          <w:i/>
          <w:color w:val="000000"/>
          <w:sz w:val="24"/>
          <w:szCs w:val="24"/>
        </w:rPr>
        <w:t>Лидерство, авторитет и власть в организации</w:t>
      </w:r>
      <w:r>
        <w:rPr>
          <w:rFonts w:ascii="Times New Roman" w:hAnsi="Times New Roman" w:cs="Times New Roman"/>
          <w:b/>
          <w:bCs/>
          <w:i/>
          <w:color w:val="000000"/>
          <w:sz w:val="24"/>
          <w:szCs w:val="24"/>
        </w:rPr>
        <w:t>»</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1. Упражнение «Кто я?»</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Цель.</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Выявление лидеров.</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iCs/>
          <w:color w:val="000000"/>
          <w:sz w:val="24"/>
          <w:szCs w:val="24"/>
        </w:rPr>
        <w:lastRenderedPageBreak/>
        <w:t>Задание.</w:t>
      </w:r>
      <w:r w:rsidR="00B32A07" w:rsidRPr="009030DA">
        <w:rPr>
          <w:rFonts w:ascii="Times New Roman" w:hAnsi="Times New Roman" w:cs="Times New Roman"/>
          <w:b/>
          <w:iCs/>
          <w:color w:val="000000"/>
          <w:sz w:val="24"/>
          <w:szCs w:val="24"/>
        </w:rPr>
        <w:t xml:space="preserve"> </w:t>
      </w:r>
      <w:r w:rsidRPr="009030DA">
        <w:rPr>
          <w:rFonts w:ascii="Times New Roman" w:hAnsi="Times New Roman" w:cs="Times New Roman"/>
          <w:color w:val="000000"/>
          <w:sz w:val="24"/>
          <w:szCs w:val="24"/>
        </w:rPr>
        <w:t>За 10 минут самостоятельно необходимо ответить на один вопрос «Кто я?», используя для этого 12 слов или предложений. Не нужно искать верных ответов, следует писать первое, что приходит в голову.</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Каждый анализирует свои ответы с четырех позиций и ставит соответствующую букву напротив каждой:</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«Я – это зависит от меня»,</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«Д – это зависит от других»,</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«С – это зависит от судьбы»,</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«П – просто так случилось».</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Чем больше ответов в секторе «Я», тем большая тенденция к лидерству прослеживается у участника.</w:t>
      </w:r>
    </w:p>
    <w:p w:rsidR="00D05F89" w:rsidRPr="009030DA" w:rsidRDefault="00D05F89" w:rsidP="00D05F89">
      <w:pPr>
        <w:shd w:val="clear" w:color="auto" w:fill="FFFFFF"/>
        <w:spacing w:after="0" w:line="240" w:lineRule="auto"/>
        <w:jc w:val="both"/>
        <w:rPr>
          <w:rFonts w:ascii="Times New Roman" w:hAnsi="Times New Roman" w:cs="Times New Roman"/>
          <w:b/>
          <w:bCs/>
          <w:color w:val="000000"/>
          <w:sz w:val="24"/>
          <w:szCs w:val="24"/>
        </w:rPr>
      </w:pP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bCs/>
          <w:color w:val="000000"/>
          <w:sz w:val="24"/>
          <w:szCs w:val="24"/>
        </w:rPr>
        <w:t>2. Упражнение «Разбивка «от лидера»</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Цель.</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Выявление лидеров и формирование их ответственности.</w:t>
      </w:r>
    </w:p>
    <w:p w:rsidR="00D05F89" w:rsidRPr="009030DA" w:rsidRDefault="00D05F89" w:rsidP="00D05F89">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b/>
          <w:iCs/>
          <w:color w:val="000000"/>
          <w:sz w:val="24"/>
          <w:szCs w:val="24"/>
        </w:rPr>
        <w:t>Задание.</w:t>
      </w:r>
      <w:r w:rsidR="00B32A07" w:rsidRPr="009030DA">
        <w:rPr>
          <w:rFonts w:ascii="Times New Roman" w:hAnsi="Times New Roman" w:cs="Times New Roman"/>
          <w:b/>
          <w:iCs/>
          <w:color w:val="000000"/>
          <w:sz w:val="24"/>
          <w:szCs w:val="24"/>
        </w:rPr>
        <w:t xml:space="preserve"> </w:t>
      </w:r>
      <w:r w:rsidRPr="009030DA">
        <w:rPr>
          <w:rFonts w:ascii="Times New Roman" w:hAnsi="Times New Roman" w:cs="Times New Roman"/>
          <w:color w:val="000000"/>
          <w:sz w:val="24"/>
          <w:szCs w:val="24"/>
        </w:rPr>
        <w:t xml:space="preserve">Вызываются 3 добровольца (они либо считают себя лидерами, либо претендуют на лидерство), которые будут капитанами команд. Дальше капитаны по </w:t>
      </w:r>
      <w:proofErr w:type="gramStart"/>
      <w:r w:rsidRPr="009030DA">
        <w:rPr>
          <w:rFonts w:ascii="Times New Roman" w:hAnsi="Times New Roman" w:cs="Times New Roman"/>
          <w:color w:val="000000"/>
          <w:sz w:val="24"/>
          <w:szCs w:val="24"/>
        </w:rPr>
        <w:t>очереди  набирают</w:t>
      </w:r>
      <w:proofErr w:type="gramEnd"/>
      <w:r w:rsidRPr="009030DA">
        <w:rPr>
          <w:rFonts w:ascii="Times New Roman" w:hAnsi="Times New Roman" w:cs="Times New Roman"/>
          <w:color w:val="000000"/>
          <w:sz w:val="24"/>
          <w:szCs w:val="24"/>
        </w:rPr>
        <w:t xml:space="preserve"> себе членов (замов, помощников и т.д.) команды. Здесь важно не допустить перекладывания ответственности на других. Если доброволец решил стать капитаном, он должен сам выбрать себе команду.</w:t>
      </w:r>
    </w:p>
    <w:p w:rsidR="00D05F89" w:rsidRPr="009030DA" w:rsidRDefault="00D05F89" w:rsidP="00941C5C">
      <w:pPr>
        <w:shd w:val="clear" w:color="auto" w:fill="FFFFFF"/>
        <w:spacing w:after="0" w:line="240" w:lineRule="auto"/>
        <w:jc w:val="both"/>
        <w:rPr>
          <w:rFonts w:ascii="Times New Roman" w:hAnsi="Times New Roman" w:cs="Times New Roman"/>
          <w:color w:val="000000"/>
          <w:sz w:val="24"/>
          <w:szCs w:val="24"/>
        </w:rPr>
      </w:pPr>
    </w:p>
    <w:p w:rsidR="00941C5C" w:rsidRPr="009030DA" w:rsidRDefault="00941C5C" w:rsidP="00941C5C">
      <w:pPr>
        <w:shd w:val="clear" w:color="auto" w:fill="FFFFFF"/>
        <w:spacing w:after="0" w:line="240" w:lineRule="auto"/>
        <w:jc w:val="center"/>
        <w:rPr>
          <w:rFonts w:ascii="Times New Roman" w:hAnsi="Times New Roman" w:cs="Times New Roman"/>
          <w:b/>
          <w:bCs/>
          <w:color w:val="000000"/>
          <w:sz w:val="24"/>
          <w:szCs w:val="24"/>
        </w:rPr>
      </w:pPr>
      <w:r w:rsidRPr="009030DA">
        <w:rPr>
          <w:rFonts w:ascii="Times New Roman" w:hAnsi="Times New Roman" w:cs="Times New Roman"/>
          <w:b/>
          <w:sz w:val="24"/>
          <w:szCs w:val="24"/>
        </w:rPr>
        <w:t>ДЕЛОВАЯ ИГРА: «ПОВЕДЕНИЕ В КОНФЛИКТНОЙ СИТУАЦИИ»</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Цель.</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Актуализация знаний о различных стратегиях поведения в ситуациях межличностного конфликта, их демонстрация на жизненных примерах.</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Описание игры.</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Участникам предлагаются конфликтные ситуации для анализа и разыгрывания в парах. Результаты демонстрации развития и выхода из конфликтной ситуации обсуждаются в коллективе.</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Примеры конфликтных ситуаций.</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1. Вас внезапно начинают избегать коллеги. При вашем появлении смолкают разговоры. Главный виновник – так называемая лучшая подруга, которая выведывает ваши планы и мысли для того, чтобы потом в искажённом виде разболтать их другим. Её цель — утвердиться за ваш счёт.</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2. Ваш коллега выводит вас из себя своими язвительными шутками. Содержанием этих шуток является всё: ваша внешность, одежда, макияж, причёска, стиль поведения, успехи и неудачи.</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3. Вас назначили начальником отдела. Ваша коллега не желает подчиняться вашим распоряжениям. Пока вы были равны, отношения ваши были как нельзя лучше, но как подчинённая она стала настоящей фурией.</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4. Обычно с начальницей вы общаетесь очень мирно. Но вы приносите официальное письмо, в котором говорится о необходимости вашей поездки на конференцию, и она взрывается. Без всякого повода она начинает кричать о конце отчетного периода, о том, что штат распустился, никто не думает о работе, на уме только вечеринки и конференции. Вы знаете, что ваша начальница -  неуправляемый холерик. Её внезапные вспышки непредсказуемы.</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5. Вы находитесь с коллегами на отдыхе. Одна из ваших приятельниц вечно жалуется на недомогание и подкидывает вам работу не только на рабочем месте, но и взваливает на вас бытовые хлопоты: уборка, мытьё посуды и др. На танцах же вечером она может веселиться в полную силу, а вымыть тарелку после еды нет возможности.</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 xml:space="preserve">6. У вас есть свежая идея относительно проведения новогоднего вечера. Вы неосторожно поделились этой идеей с приятельницей, но полчаса спустя, когда вы с коллегами </w:t>
      </w:r>
      <w:r w:rsidRPr="009030DA">
        <w:rPr>
          <w:rFonts w:ascii="Times New Roman" w:hAnsi="Times New Roman" w:cs="Times New Roman"/>
          <w:color w:val="000000"/>
          <w:sz w:val="24"/>
          <w:szCs w:val="24"/>
        </w:rPr>
        <w:lastRenderedPageBreak/>
        <w:t>собираетесь для разработки сценария, вы с удивлением обнаруживаете, что ваш начальник излагает вашу идею, называя автором вашу приятельницу.</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i/>
          <w:iCs/>
          <w:color w:val="000000"/>
          <w:sz w:val="24"/>
          <w:szCs w:val="24"/>
        </w:rPr>
        <w:t>Обсуждение.</w:t>
      </w:r>
    </w:p>
    <w:p w:rsidR="00941C5C" w:rsidRPr="009030DA" w:rsidRDefault="00941C5C" w:rsidP="00941C5C">
      <w:pPr>
        <w:shd w:val="clear" w:color="auto" w:fill="FFFFFF"/>
        <w:spacing w:after="0" w:line="240" w:lineRule="auto"/>
        <w:jc w:val="both"/>
        <w:rPr>
          <w:rFonts w:ascii="Times New Roman" w:hAnsi="Times New Roman" w:cs="Times New Roman"/>
          <w:color w:val="000000"/>
          <w:sz w:val="24"/>
          <w:szCs w:val="24"/>
        </w:rPr>
      </w:pPr>
      <w:r w:rsidRPr="009030DA">
        <w:rPr>
          <w:rFonts w:ascii="Times New Roman" w:hAnsi="Times New Roman" w:cs="Times New Roman"/>
          <w:color w:val="000000"/>
          <w:sz w:val="24"/>
          <w:szCs w:val="24"/>
        </w:rPr>
        <w:t>При обсуждении данного упражнения необходимо остановиться на анализе целесообразности применения различных стилей поведения в конкретных конфликтных ситуациях.</w:t>
      </w:r>
    </w:p>
    <w:p w:rsidR="00941C5C" w:rsidRPr="009030DA" w:rsidRDefault="00941C5C" w:rsidP="00941C5C">
      <w:pPr>
        <w:spacing w:after="0" w:line="240" w:lineRule="auto"/>
        <w:ind w:left="284"/>
        <w:jc w:val="both"/>
        <w:rPr>
          <w:rFonts w:ascii="Times New Roman" w:hAnsi="Times New Roman" w:cs="Times New Roman"/>
          <w:b/>
          <w:sz w:val="24"/>
          <w:szCs w:val="24"/>
        </w:rPr>
      </w:pPr>
    </w:p>
    <w:p w:rsidR="00532A7C" w:rsidRPr="006F5359" w:rsidRDefault="00532A7C" w:rsidP="00532A7C">
      <w:pPr>
        <w:pStyle w:val="a3"/>
        <w:numPr>
          <w:ilvl w:val="1"/>
          <w:numId w:val="8"/>
        </w:numPr>
        <w:tabs>
          <w:tab w:val="left" w:pos="1276"/>
        </w:tabs>
        <w:ind w:left="0" w:firstLine="709"/>
        <w:jc w:val="both"/>
        <w:rPr>
          <w:b/>
          <w:i/>
        </w:rPr>
      </w:pPr>
      <w:r w:rsidRPr="006F5359">
        <w:rPr>
          <w:b/>
          <w:i/>
        </w:rPr>
        <w:t>Рекомендации по оцениванию результатов обучения</w:t>
      </w:r>
    </w:p>
    <w:p w:rsidR="00532A7C" w:rsidRPr="009030DA" w:rsidRDefault="00532A7C" w:rsidP="00532A7C">
      <w:pPr>
        <w:spacing w:after="0" w:line="240" w:lineRule="auto"/>
        <w:rPr>
          <w:rFonts w:ascii="Times New Roman" w:hAnsi="Times New Roman" w:cs="Times New Roman"/>
          <w:b/>
          <w:sz w:val="24"/>
          <w:szCs w:val="24"/>
        </w:rPr>
      </w:pPr>
      <w:r w:rsidRPr="009030DA">
        <w:rPr>
          <w:rFonts w:ascii="Times New Roman" w:hAnsi="Times New Roman" w:cs="Times New Roman"/>
          <w:b/>
          <w:sz w:val="24"/>
          <w:szCs w:val="24"/>
        </w:rPr>
        <w:t>Критерии оценки промежуточной аттестации:</w:t>
      </w:r>
    </w:p>
    <w:p w:rsidR="00532A7C" w:rsidRPr="009030DA" w:rsidRDefault="00532A7C" w:rsidP="00532A7C">
      <w:pPr>
        <w:numPr>
          <w:ilvl w:val="0"/>
          <w:numId w:val="11"/>
        </w:numPr>
        <w:spacing w:after="0" w:line="240" w:lineRule="auto"/>
        <w:contextualSpacing/>
        <w:jc w:val="both"/>
        <w:rPr>
          <w:rFonts w:ascii="Times New Roman" w:hAnsi="Times New Roman" w:cs="Times New Roman"/>
          <w:sz w:val="24"/>
          <w:szCs w:val="24"/>
        </w:rPr>
      </w:pPr>
      <w:r w:rsidRPr="009030DA">
        <w:rPr>
          <w:rFonts w:ascii="Times New Roman" w:hAnsi="Times New Roman" w:cs="Times New Roman"/>
          <w:sz w:val="24"/>
          <w:szCs w:val="24"/>
        </w:rPr>
        <w:t xml:space="preserve">Оценка </w:t>
      </w:r>
      <w:r w:rsidRPr="009030DA">
        <w:rPr>
          <w:rFonts w:ascii="Times New Roman" w:hAnsi="Times New Roman" w:cs="Times New Roman"/>
          <w:b/>
          <w:sz w:val="24"/>
          <w:szCs w:val="24"/>
        </w:rPr>
        <w:t xml:space="preserve">«зачтено» </w:t>
      </w:r>
      <w:r w:rsidRPr="009030DA">
        <w:rPr>
          <w:rFonts w:ascii="Times New Roman" w:hAnsi="Times New Roman" w:cs="Times New Roman"/>
          <w:sz w:val="24"/>
          <w:szCs w:val="24"/>
        </w:rPr>
        <w:t>выставляется студенту, если прозвучал ответ на два вопроса, а студентом показано понимание сущности социальных процессов;</w:t>
      </w:r>
    </w:p>
    <w:p w:rsidR="00532A7C" w:rsidRPr="009030DA" w:rsidRDefault="00532A7C" w:rsidP="00532A7C">
      <w:pPr>
        <w:numPr>
          <w:ilvl w:val="0"/>
          <w:numId w:val="11"/>
        </w:numPr>
        <w:spacing w:after="0" w:line="240" w:lineRule="auto"/>
        <w:contextualSpacing/>
        <w:jc w:val="both"/>
        <w:rPr>
          <w:rFonts w:ascii="Times New Roman" w:hAnsi="Times New Roman" w:cs="Times New Roman"/>
          <w:sz w:val="24"/>
          <w:szCs w:val="24"/>
        </w:rPr>
      </w:pPr>
      <w:r w:rsidRPr="009030DA">
        <w:rPr>
          <w:rFonts w:ascii="Times New Roman" w:hAnsi="Times New Roman" w:cs="Times New Roman"/>
          <w:sz w:val="24"/>
          <w:szCs w:val="24"/>
        </w:rPr>
        <w:t xml:space="preserve">Оценка </w:t>
      </w:r>
      <w:r w:rsidRPr="009030DA">
        <w:rPr>
          <w:rFonts w:ascii="Times New Roman" w:hAnsi="Times New Roman" w:cs="Times New Roman"/>
          <w:b/>
          <w:sz w:val="24"/>
          <w:szCs w:val="24"/>
        </w:rPr>
        <w:t xml:space="preserve">«не зачтено» </w:t>
      </w:r>
      <w:r w:rsidRPr="009030DA">
        <w:rPr>
          <w:rFonts w:ascii="Times New Roman" w:hAnsi="Times New Roman" w:cs="Times New Roman"/>
          <w:sz w:val="24"/>
          <w:szCs w:val="24"/>
        </w:rPr>
        <w:t>выставляется студенту при отсутствии знаний в соответствии с ФГОС ВО и программой обучения по данной дисциплине.</w:t>
      </w:r>
    </w:p>
    <w:p w:rsidR="00D333C7" w:rsidRPr="009030DA" w:rsidRDefault="00D333C7" w:rsidP="009F2A01">
      <w:pPr>
        <w:spacing w:after="0" w:line="240" w:lineRule="auto"/>
        <w:jc w:val="both"/>
        <w:rPr>
          <w:rFonts w:ascii="Times New Roman" w:hAnsi="Times New Roman" w:cs="Times New Roman"/>
          <w:b/>
          <w:sz w:val="24"/>
          <w:szCs w:val="24"/>
        </w:rPr>
      </w:pPr>
      <w:r w:rsidRPr="009030DA">
        <w:rPr>
          <w:rFonts w:ascii="Times New Roman" w:hAnsi="Times New Roman" w:cs="Times New Roman"/>
          <w:b/>
          <w:sz w:val="24"/>
          <w:szCs w:val="24"/>
        </w:rPr>
        <w:t>Критерии оценки кейса:</w:t>
      </w:r>
    </w:p>
    <w:p w:rsidR="00D333C7" w:rsidRPr="009030DA" w:rsidRDefault="00D333C7" w:rsidP="00C40A0B">
      <w:pPr>
        <w:spacing w:after="0" w:line="240" w:lineRule="auto"/>
        <w:ind w:firstLine="709"/>
        <w:jc w:val="both"/>
        <w:rPr>
          <w:rFonts w:ascii="Times New Roman" w:hAnsi="Times New Roman" w:cs="Times New Roman"/>
          <w:sz w:val="24"/>
          <w:szCs w:val="24"/>
        </w:rPr>
      </w:pPr>
      <w:r w:rsidRPr="009030DA">
        <w:rPr>
          <w:rFonts w:ascii="Times New Roman" w:hAnsi="Times New Roman" w:cs="Times New Roman"/>
          <w:sz w:val="24"/>
          <w:szCs w:val="24"/>
        </w:rPr>
        <w:t>Оценка выставляется по степени участия в разборе конкретных ситуаций.</w:t>
      </w:r>
    </w:p>
    <w:p w:rsidR="00D333C7" w:rsidRPr="009030DA" w:rsidRDefault="00D333C7" w:rsidP="00D333C7">
      <w:pPr>
        <w:pStyle w:val="a3"/>
        <w:numPr>
          <w:ilvl w:val="0"/>
          <w:numId w:val="12"/>
        </w:numPr>
        <w:tabs>
          <w:tab w:val="left" w:pos="708"/>
        </w:tabs>
        <w:ind w:left="709" w:hanging="283"/>
        <w:jc w:val="both"/>
      </w:pPr>
      <w:r w:rsidRPr="009030DA">
        <w:t xml:space="preserve">Оценка </w:t>
      </w:r>
      <w:r w:rsidRPr="009030DA">
        <w:rPr>
          <w:b/>
        </w:rPr>
        <w:t>«отлично»</w:t>
      </w:r>
      <w:r w:rsidRPr="009030DA">
        <w:t xml:space="preserve"> выставляется, если студент активно принимал участие в ходе работы;</w:t>
      </w:r>
    </w:p>
    <w:p w:rsidR="00D333C7" w:rsidRPr="009030DA" w:rsidRDefault="00D333C7" w:rsidP="00D333C7">
      <w:pPr>
        <w:pStyle w:val="a3"/>
        <w:numPr>
          <w:ilvl w:val="0"/>
          <w:numId w:val="12"/>
        </w:numPr>
        <w:tabs>
          <w:tab w:val="left" w:pos="708"/>
        </w:tabs>
        <w:ind w:left="709" w:hanging="283"/>
        <w:jc w:val="both"/>
      </w:pPr>
      <w:r w:rsidRPr="009030DA">
        <w:t xml:space="preserve">Оценка </w:t>
      </w:r>
      <w:r w:rsidRPr="009030DA">
        <w:rPr>
          <w:b/>
        </w:rPr>
        <w:t>«хорошо»</w:t>
      </w:r>
      <w:r w:rsidRPr="009030DA">
        <w:t xml:space="preserve"> выставляется студенту, если в ходе работы у него возникали затруднения;</w:t>
      </w:r>
    </w:p>
    <w:p w:rsidR="00D333C7" w:rsidRPr="009030DA" w:rsidRDefault="00D333C7" w:rsidP="00D333C7">
      <w:pPr>
        <w:pStyle w:val="a3"/>
        <w:numPr>
          <w:ilvl w:val="0"/>
          <w:numId w:val="12"/>
        </w:numPr>
        <w:tabs>
          <w:tab w:val="left" w:pos="708"/>
        </w:tabs>
        <w:ind w:left="709" w:hanging="283"/>
        <w:jc w:val="both"/>
      </w:pPr>
      <w:r w:rsidRPr="009030DA">
        <w:t xml:space="preserve">Оценка </w:t>
      </w:r>
      <w:r w:rsidRPr="009030DA">
        <w:rPr>
          <w:b/>
        </w:rPr>
        <w:t>«удовлетворительно»</w:t>
      </w:r>
      <w:r w:rsidRPr="009030DA">
        <w:t xml:space="preserve"> выставляется, если в ходе работы наблюдалось неактивное участие студента; </w:t>
      </w:r>
    </w:p>
    <w:p w:rsidR="00D333C7" w:rsidRPr="009030DA" w:rsidRDefault="00D333C7" w:rsidP="00D333C7">
      <w:pPr>
        <w:pStyle w:val="a3"/>
        <w:numPr>
          <w:ilvl w:val="0"/>
          <w:numId w:val="12"/>
        </w:numPr>
        <w:tabs>
          <w:tab w:val="left" w:pos="708"/>
        </w:tabs>
        <w:ind w:left="709" w:hanging="283"/>
        <w:jc w:val="both"/>
      </w:pPr>
      <w:r w:rsidRPr="009030DA">
        <w:t xml:space="preserve">Оценка </w:t>
      </w:r>
      <w:r w:rsidRPr="009030DA">
        <w:rPr>
          <w:b/>
        </w:rPr>
        <w:t>«неудовлетворительно»</w:t>
      </w:r>
      <w:r w:rsidRPr="009030DA">
        <w:t xml:space="preserve"> выставляется студенту при отказе участвовать в</w:t>
      </w:r>
      <w:r w:rsidRPr="009030DA">
        <w:rPr>
          <w:b/>
          <w:bCs/>
          <w:color w:val="000000"/>
        </w:rPr>
        <w:t xml:space="preserve"> </w:t>
      </w:r>
      <w:r w:rsidRPr="009030DA">
        <w:rPr>
          <w:bCs/>
        </w:rPr>
        <w:t xml:space="preserve">разборе </w:t>
      </w:r>
      <w:r w:rsidRPr="009030DA">
        <w:t>конкретных ситуаций.</w:t>
      </w:r>
    </w:p>
    <w:p w:rsidR="00C40A0B" w:rsidRPr="009030DA" w:rsidRDefault="00C40A0B" w:rsidP="00C40A0B">
      <w:pPr>
        <w:spacing w:after="0" w:line="240" w:lineRule="auto"/>
        <w:rPr>
          <w:rFonts w:ascii="Times New Roman" w:hAnsi="Times New Roman" w:cs="Times New Roman"/>
          <w:b/>
          <w:sz w:val="24"/>
          <w:szCs w:val="24"/>
        </w:rPr>
      </w:pPr>
      <w:r w:rsidRPr="009030DA">
        <w:rPr>
          <w:rFonts w:ascii="Times New Roman" w:hAnsi="Times New Roman" w:cs="Times New Roman"/>
          <w:b/>
          <w:sz w:val="24"/>
          <w:szCs w:val="24"/>
        </w:rPr>
        <w:t>Критерии оценки ситуационной задачи:</w:t>
      </w:r>
    </w:p>
    <w:p w:rsidR="00EC2C75" w:rsidRPr="00EC2C75" w:rsidRDefault="00EC2C75" w:rsidP="00EC2C75">
      <w:pPr>
        <w:pStyle w:val="a3"/>
        <w:numPr>
          <w:ilvl w:val="0"/>
          <w:numId w:val="13"/>
        </w:numPr>
        <w:shd w:val="clear" w:color="auto" w:fill="FFFFFF"/>
        <w:ind w:left="709" w:hanging="283"/>
        <w:jc w:val="both"/>
        <w:rPr>
          <w:color w:val="000000"/>
        </w:rPr>
      </w:pPr>
      <w:r w:rsidRPr="00EC2C75">
        <w:rPr>
          <w:color w:val="000000"/>
        </w:rPr>
        <w:t>Оценка </w:t>
      </w:r>
      <w:r w:rsidRPr="00EC2C75">
        <w:rPr>
          <w:b/>
          <w:bCs/>
          <w:color w:val="000000"/>
        </w:rPr>
        <w:t>«отлично»</w:t>
      </w:r>
      <w:r w:rsidRPr="00EC2C75">
        <w:rPr>
          <w:color w:val="000000"/>
        </w:rPr>
        <w:t>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rsidR="00EC2C75" w:rsidRPr="00EC2C75" w:rsidRDefault="00EC2C75" w:rsidP="00EC2C75">
      <w:pPr>
        <w:pStyle w:val="a3"/>
        <w:numPr>
          <w:ilvl w:val="0"/>
          <w:numId w:val="13"/>
        </w:numPr>
        <w:shd w:val="clear" w:color="auto" w:fill="FFFFFF"/>
        <w:ind w:left="709" w:hanging="283"/>
        <w:jc w:val="both"/>
        <w:rPr>
          <w:color w:val="000000"/>
        </w:rPr>
      </w:pPr>
      <w:r w:rsidRPr="00EC2C75">
        <w:rPr>
          <w:color w:val="000000"/>
        </w:rPr>
        <w:t>Оценка </w:t>
      </w:r>
      <w:r w:rsidRPr="00EC2C75">
        <w:rPr>
          <w:b/>
          <w:bCs/>
          <w:color w:val="000000"/>
        </w:rPr>
        <w:t>«хорошо»</w:t>
      </w:r>
      <w:r w:rsidRPr="00EC2C75">
        <w:rPr>
          <w:color w:val="000000"/>
        </w:rPr>
        <w:t>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EC2C75" w:rsidRPr="00EC2C75" w:rsidRDefault="00EC2C75" w:rsidP="00EC2C75">
      <w:pPr>
        <w:pStyle w:val="a3"/>
        <w:numPr>
          <w:ilvl w:val="0"/>
          <w:numId w:val="13"/>
        </w:numPr>
        <w:shd w:val="clear" w:color="auto" w:fill="FFFFFF"/>
        <w:ind w:left="709" w:hanging="283"/>
        <w:jc w:val="both"/>
        <w:rPr>
          <w:color w:val="000000"/>
        </w:rPr>
      </w:pPr>
      <w:r w:rsidRPr="00EC2C75">
        <w:rPr>
          <w:color w:val="000000"/>
        </w:rPr>
        <w:t>Оценка </w:t>
      </w:r>
      <w:r w:rsidRPr="00EC2C75">
        <w:rPr>
          <w:b/>
          <w:bCs/>
          <w:color w:val="000000"/>
        </w:rPr>
        <w:t>«удовлетворительно»</w:t>
      </w:r>
      <w:r w:rsidRPr="00EC2C75">
        <w:rPr>
          <w:color w:val="000000"/>
        </w:rPr>
        <w:t>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rsidR="00EC2C75" w:rsidRPr="00EC2C75" w:rsidRDefault="00EC2C75" w:rsidP="00EC2C75">
      <w:pPr>
        <w:pStyle w:val="a3"/>
        <w:numPr>
          <w:ilvl w:val="0"/>
          <w:numId w:val="13"/>
        </w:numPr>
        <w:shd w:val="clear" w:color="auto" w:fill="FFFFFF"/>
        <w:ind w:left="709" w:hanging="283"/>
        <w:jc w:val="both"/>
        <w:rPr>
          <w:color w:val="000000"/>
        </w:rPr>
      </w:pPr>
      <w:r w:rsidRPr="00EC2C75">
        <w:rPr>
          <w:color w:val="000000"/>
        </w:rPr>
        <w:t>Оценка </w:t>
      </w:r>
      <w:r w:rsidRPr="00EC2C75">
        <w:rPr>
          <w:b/>
          <w:bCs/>
          <w:color w:val="000000"/>
        </w:rPr>
        <w:t>«неудовлетворительно»</w:t>
      </w:r>
      <w:r w:rsidRPr="00EC2C75">
        <w:rPr>
          <w:color w:val="000000"/>
        </w:rPr>
        <w:t>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rsidR="00E8799C" w:rsidRPr="009030DA" w:rsidRDefault="00E8799C" w:rsidP="00E8799C">
      <w:pPr>
        <w:spacing w:after="0" w:line="240" w:lineRule="auto"/>
        <w:rPr>
          <w:rFonts w:ascii="Times New Roman" w:hAnsi="Times New Roman" w:cs="Times New Roman"/>
          <w:b/>
          <w:sz w:val="24"/>
          <w:szCs w:val="24"/>
        </w:rPr>
      </w:pPr>
      <w:r w:rsidRPr="009030DA">
        <w:rPr>
          <w:rFonts w:ascii="Times New Roman" w:hAnsi="Times New Roman" w:cs="Times New Roman"/>
          <w:b/>
          <w:sz w:val="24"/>
          <w:szCs w:val="24"/>
        </w:rPr>
        <w:t xml:space="preserve">Критерии оценки </w:t>
      </w:r>
      <w:r w:rsidR="00F450C4" w:rsidRPr="009030DA">
        <w:rPr>
          <w:rFonts w:ascii="Times New Roman" w:hAnsi="Times New Roman" w:cs="Times New Roman"/>
          <w:b/>
          <w:sz w:val="24"/>
          <w:szCs w:val="24"/>
        </w:rPr>
        <w:t xml:space="preserve">практического </w:t>
      </w:r>
      <w:r w:rsidRPr="009030DA">
        <w:rPr>
          <w:rFonts w:ascii="Times New Roman" w:hAnsi="Times New Roman" w:cs="Times New Roman"/>
          <w:b/>
          <w:sz w:val="24"/>
          <w:szCs w:val="24"/>
        </w:rPr>
        <w:t>задани</w:t>
      </w:r>
      <w:r w:rsidR="00F450C4" w:rsidRPr="009030DA">
        <w:rPr>
          <w:rFonts w:ascii="Times New Roman" w:hAnsi="Times New Roman" w:cs="Times New Roman"/>
          <w:b/>
          <w:sz w:val="24"/>
          <w:szCs w:val="24"/>
        </w:rPr>
        <w:t>я</w:t>
      </w:r>
      <w:r w:rsidRPr="009030DA">
        <w:rPr>
          <w:rFonts w:ascii="Times New Roman" w:hAnsi="Times New Roman" w:cs="Times New Roman"/>
          <w:b/>
          <w:sz w:val="24"/>
          <w:szCs w:val="24"/>
        </w:rPr>
        <w:t>:</w:t>
      </w:r>
    </w:p>
    <w:p w:rsidR="009F2A01" w:rsidRPr="009030DA" w:rsidRDefault="009F2A01" w:rsidP="00C40A0B">
      <w:pPr>
        <w:spacing w:after="0" w:line="240" w:lineRule="auto"/>
        <w:ind w:firstLine="709"/>
        <w:jc w:val="both"/>
        <w:rPr>
          <w:rFonts w:ascii="Times New Roman" w:hAnsi="Times New Roman" w:cs="Times New Roman"/>
          <w:sz w:val="24"/>
          <w:szCs w:val="24"/>
        </w:rPr>
      </w:pPr>
      <w:r w:rsidRPr="009030DA">
        <w:rPr>
          <w:rFonts w:ascii="Times New Roman" w:hAnsi="Times New Roman" w:cs="Times New Roman"/>
          <w:sz w:val="24"/>
          <w:szCs w:val="24"/>
        </w:rPr>
        <w:t>Оценка выставляется по степени участия в работе.</w:t>
      </w:r>
    </w:p>
    <w:p w:rsidR="009F2A01" w:rsidRPr="009030DA" w:rsidRDefault="009F2A01" w:rsidP="00C40A0B">
      <w:pPr>
        <w:pStyle w:val="a3"/>
        <w:numPr>
          <w:ilvl w:val="0"/>
          <w:numId w:val="12"/>
        </w:numPr>
        <w:tabs>
          <w:tab w:val="left" w:pos="993"/>
        </w:tabs>
        <w:ind w:left="709" w:hanging="283"/>
        <w:jc w:val="both"/>
      </w:pPr>
      <w:r w:rsidRPr="009030DA">
        <w:t xml:space="preserve">Оценка </w:t>
      </w:r>
      <w:r w:rsidRPr="009030DA">
        <w:rPr>
          <w:b/>
        </w:rPr>
        <w:t>«отлично»</w:t>
      </w:r>
      <w:r w:rsidRPr="009030DA">
        <w:t xml:space="preserve"> выставляется, если студент активно принимал участие в ходе работы;</w:t>
      </w:r>
    </w:p>
    <w:p w:rsidR="009F2A01" w:rsidRPr="009030DA" w:rsidRDefault="009F2A01" w:rsidP="00C40A0B">
      <w:pPr>
        <w:pStyle w:val="a3"/>
        <w:numPr>
          <w:ilvl w:val="0"/>
          <w:numId w:val="12"/>
        </w:numPr>
        <w:tabs>
          <w:tab w:val="left" w:pos="993"/>
        </w:tabs>
        <w:ind w:left="709" w:hanging="283"/>
        <w:jc w:val="both"/>
      </w:pPr>
      <w:r w:rsidRPr="009030DA">
        <w:t xml:space="preserve">Оценка </w:t>
      </w:r>
      <w:r w:rsidRPr="009030DA">
        <w:rPr>
          <w:b/>
        </w:rPr>
        <w:t>«неудовлетворительно»</w:t>
      </w:r>
      <w:r w:rsidRPr="009030DA">
        <w:t xml:space="preserve"> выставляется студенту при отказе участвовать в работе.</w:t>
      </w:r>
    </w:p>
    <w:p w:rsidR="00E8799C" w:rsidRPr="009030DA" w:rsidRDefault="00E8799C" w:rsidP="00F450C4">
      <w:pPr>
        <w:spacing w:after="0" w:line="240" w:lineRule="auto"/>
        <w:jc w:val="both"/>
        <w:rPr>
          <w:rFonts w:ascii="Times New Roman" w:hAnsi="Times New Roman" w:cs="Times New Roman"/>
          <w:b/>
          <w:sz w:val="24"/>
          <w:szCs w:val="24"/>
        </w:rPr>
      </w:pPr>
      <w:r w:rsidRPr="009030DA">
        <w:rPr>
          <w:rFonts w:ascii="Times New Roman" w:hAnsi="Times New Roman" w:cs="Times New Roman"/>
          <w:b/>
          <w:sz w:val="24"/>
          <w:szCs w:val="24"/>
        </w:rPr>
        <w:t>Критерии оценки</w:t>
      </w:r>
      <w:r w:rsidR="00F450C4" w:rsidRPr="009030DA">
        <w:rPr>
          <w:rFonts w:ascii="Times New Roman" w:hAnsi="Times New Roman" w:cs="Times New Roman"/>
          <w:b/>
          <w:sz w:val="24"/>
          <w:szCs w:val="24"/>
        </w:rPr>
        <w:t xml:space="preserve"> моделирующих упражнений</w:t>
      </w:r>
      <w:r w:rsidRPr="009030DA">
        <w:rPr>
          <w:rFonts w:ascii="Times New Roman" w:hAnsi="Times New Roman" w:cs="Times New Roman"/>
          <w:b/>
          <w:sz w:val="24"/>
          <w:szCs w:val="24"/>
        </w:rPr>
        <w:t>:</w:t>
      </w:r>
    </w:p>
    <w:p w:rsidR="00E8799C" w:rsidRPr="009030DA" w:rsidRDefault="00E8799C" w:rsidP="00F450C4">
      <w:pPr>
        <w:spacing w:after="0" w:line="240" w:lineRule="auto"/>
        <w:ind w:firstLine="709"/>
        <w:jc w:val="both"/>
        <w:rPr>
          <w:rFonts w:ascii="Times New Roman" w:hAnsi="Times New Roman" w:cs="Times New Roman"/>
          <w:sz w:val="24"/>
          <w:szCs w:val="24"/>
        </w:rPr>
      </w:pPr>
      <w:r w:rsidRPr="009030DA">
        <w:rPr>
          <w:rFonts w:ascii="Times New Roman" w:hAnsi="Times New Roman" w:cs="Times New Roman"/>
          <w:sz w:val="24"/>
          <w:szCs w:val="24"/>
        </w:rPr>
        <w:t>Оценка выставляется по степени участия в моделирующих упражнениях.</w:t>
      </w:r>
    </w:p>
    <w:p w:rsidR="00E8799C" w:rsidRPr="009030DA" w:rsidRDefault="00E8799C" w:rsidP="00941C5C">
      <w:pPr>
        <w:pStyle w:val="a3"/>
        <w:numPr>
          <w:ilvl w:val="0"/>
          <w:numId w:val="12"/>
        </w:numPr>
        <w:tabs>
          <w:tab w:val="left" w:pos="709"/>
        </w:tabs>
        <w:ind w:left="709" w:hanging="283"/>
        <w:jc w:val="both"/>
      </w:pPr>
      <w:r w:rsidRPr="009030DA">
        <w:t xml:space="preserve">Оценка </w:t>
      </w:r>
      <w:r w:rsidRPr="009030DA">
        <w:rPr>
          <w:b/>
        </w:rPr>
        <w:t>«отлично»</w:t>
      </w:r>
      <w:r w:rsidRPr="009030DA">
        <w:t xml:space="preserve"> выставляется, если студент активно принимал участие в ходе работы;</w:t>
      </w:r>
    </w:p>
    <w:p w:rsidR="00E8799C" w:rsidRPr="009030DA" w:rsidRDefault="00E8799C" w:rsidP="00941C5C">
      <w:pPr>
        <w:pStyle w:val="a3"/>
        <w:numPr>
          <w:ilvl w:val="0"/>
          <w:numId w:val="12"/>
        </w:numPr>
        <w:tabs>
          <w:tab w:val="left" w:pos="709"/>
        </w:tabs>
        <w:ind w:left="709" w:hanging="283"/>
        <w:jc w:val="both"/>
      </w:pPr>
      <w:r w:rsidRPr="009030DA">
        <w:lastRenderedPageBreak/>
        <w:t xml:space="preserve">Оценка </w:t>
      </w:r>
      <w:r w:rsidRPr="009030DA">
        <w:rPr>
          <w:b/>
        </w:rPr>
        <w:t>«хорошо»</w:t>
      </w:r>
      <w:r w:rsidRPr="009030DA">
        <w:t xml:space="preserve"> выставляется студенту, если в ходе работы у него возникали затруднения;</w:t>
      </w:r>
    </w:p>
    <w:p w:rsidR="00E8799C" w:rsidRPr="009030DA" w:rsidRDefault="00E8799C" w:rsidP="00941C5C">
      <w:pPr>
        <w:pStyle w:val="a3"/>
        <w:numPr>
          <w:ilvl w:val="0"/>
          <w:numId w:val="12"/>
        </w:numPr>
        <w:tabs>
          <w:tab w:val="left" w:pos="709"/>
        </w:tabs>
        <w:ind w:left="709" w:hanging="283"/>
        <w:jc w:val="both"/>
      </w:pPr>
      <w:r w:rsidRPr="009030DA">
        <w:t xml:space="preserve">Оценка </w:t>
      </w:r>
      <w:r w:rsidRPr="009030DA">
        <w:rPr>
          <w:b/>
        </w:rPr>
        <w:t>«удовлетворительно»</w:t>
      </w:r>
      <w:r w:rsidRPr="009030DA">
        <w:t xml:space="preserve"> выставляется, если в ходе работы наблюдалось неактивное участие студента; </w:t>
      </w:r>
    </w:p>
    <w:p w:rsidR="00E8799C" w:rsidRPr="009030DA" w:rsidRDefault="00E8799C" w:rsidP="00941C5C">
      <w:pPr>
        <w:shd w:val="clear" w:color="auto" w:fill="FFFFFF"/>
        <w:tabs>
          <w:tab w:val="left" w:pos="709"/>
        </w:tabs>
        <w:spacing w:after="0" w:line="240" w:lineRule="auto"/>
        <w:ind w:left="709" w:hanging="283"/>
        <w:rPr>
          <w:rFonts w:ascii="Times New Roman" w:hAnsi="Times New Roman" w:cs="Times New Roman"/>
          <w:sz w:val="24"/>
          <w:szCs w:val="24"/>
        </w:rPr>
      </w:pPr>
      <w:r w:rsidRPr="009030DA">
        <w:rPr>
          <w:rFonts w:ascii="Times New Roman" w:hAnsi="Times New Roman" w:cs="Times New Roman"/>
          <w:sz w:val="24"/>
          <w:szCs w:val="24"/>
        </w:rPr>
        <w:t xml:space="preserve">- </w:t>
      </w:r>
      <w:r w:rsidR="00C40A0B" w:rsidRPr="009030DA">
        <w:rPr>
          <w:rFonts w:ascii="Times New Roman" w:hAnsi="Times New Roman" w:cs="Times New Roman"/>
          <w:sz w:val="24"/>
          <w:szCs w:val="24"/>
        </w:rPr>
        <w:t xml:space="preserve">  </w:t>
      </w:r>
      <w:r w:rsidRPr="009030DA">
        <w:rPr>
          <w:rFonts w:ascii="Times New Roman" w:hAnsi="Times New Roman" w:cs="Times New Roman"/>
          <w:sz w:val="24"/>
          <w:szCs w:val="24"/>
        </w:rPr>
        <w:t xml:space="preserve">Оценка </w:t>
      </w:r>
      <w:r w:rsidRPr="009030DA">
        <w:rPr>
          <w:rFonts w:ascii="Times New Roman" w:hAnsi="Times New Roman" w:cs="Times New Roman"/>
          <w:b/>
          <w:sz w:val="24"/>
          <w:szCs w:val="24"/>
        </w:rPr>
        <w:t>«неудовлетворительно»</w:t>
      </w:r>
      <w:r w:rsidRPr="009030DA">
        <w:rPr>
          <w:rFonts w:ascii="Times New Roman" w:hAnsi="Times New Roman" w:cs="Times New Roman"/>
          <w:sz w:val="24"/>
          <w:szCs w:val="24"/>
        </w:rPr>
        <w:t xml:space="preserve"> выставляется студенту при отказе участвовать в моделирующих упражнениях</w:t>
      </w:r>
      <w:r w:rsidR="003131B7" w:rsidRPr="009030DA">
        <w:rPr>
          <w:rFonts w:ascii="Times New Roman" w:hAnsi="Times New Roman" w:cs="Times New Roman"/>
          <w:sz w:val="24"/>
          <w:szCs w:val="24"/>
        </w:rPr>
        <w:t>.</w:t>
      </w:r>
    </w:p>
    <w:p w:rsidR="00941C5C" w:rsidRPr="009030DA" w:rsidRDefault="00941C5C" w:rsidP="00941C5C">
      <w:pPr>
        <w:spacing w:after="0" w:line="240" w:lineRule="auto"/>
        <w:jc w:val="both"/>
        <w:rPr>
          <w:rFonts w:ascii="Times New Roman" w:hAnsi="Times New Roman" w:cs="Times New Roman"/>
          <w:b/>
          <w:sz w:val="24"/>
          <w:szCs w:val="24"/>
        </w:rPr>
      </w:pPr>
      <w:r w:rsidRPr="009030DA">
        <w:rPr>
          <w:rFonts w:ascii="Times New Roman" w:hAnsi="Times New Roman" w:cs="Times New Roman"/>
          <w:b/>
          <w:sz w:val="24"/>
          <w:szCs w:val="24"/>
        </w:rPr>
        <w:t>Критерии оценки деловой игры:</w:t>
      </w:r>
    </w:p>
    <w:p w:rsidR="00941C5C" w:rsidRPr="009030DA" w:rsidRDefault="00941C5C" w:rsidP="00941C5C">
      <w:pPr>
        <w:spacing w:after="0" w:line="240" w:lineRule="auto"/>
        <w:ind w:firstLine="709"/>
        <w:jc w:val="both"/>
        <w:rPr>
          <w:rFonts w:ascii="Times New Roman" w:hAnsi="Times New Roman" w:cs="Times New Roman"/>
          <w:sz w:val="24"/>
          <w:szCs w:val="24"/>
        </w:rPr>
      </w:pPr>
      <w:r w:rsidRPr="009030DA">
        <w:rPr>
          <w:rFonts w:ascii="Times New Roman" w:hAnsi="Times New Roman" w:cs="Times New Roman"/>
          <w:sz w:val="24"/>
          <w:szCs w:val="24"/>
        </w:rPr>
        <w:t>Оценка выставляется по степени участия в деловой игре.</w:t>
      </w:r>
    </w:p>
    <w:p w:rsidR="00941C5C" w:rsidRPr="009030DA" w:rsidRDefault="00941C5C" w:rsidP="00941C5C">
      <w:pPr>
        <w:pStyle w:val="a3"/>
        <w:numPr>
          <w:ilvl w:val="0"/>
          <w:numId w:val="12"/>
        </w:numPr>
        <w:tabs>
          <w:tab w:val="left" w:pos="708"/>
        </w:tabs>
        <w:ind w:left="709" w:hanging="283"/>
        <w:jc w:val="both"/>
      </w:pPr>
      <w:r w:rsidRPr="009030DA">
        <w:t xml:space="preserve">Оценка </w:t>
      </w:r>
      <w:r w:rsidRPr="009030DA">
        <w:rPr>
          <w:b/>
        </w:rPr>
        <w:t>«отлично»</w:t>
      </w:r>
      <w:r w:rsidRPr="009030DA">
        <w:t xml:space="preserve"> выставляется, если студент активно принимал участие в ходе работы;</w:t>
      </w:r>
    </w:p>
    <w:p w:rsidR="00941C5C" w:rsidRPr="009030DA" w:rsidRDefault="00941C5C" w:rsidP="00941C5C">
      <w:pPr>
        <w:pStyle w:val="a3"/>
        <w:numPr>
          <w:ilvl w:val="0"/>
          <w:numId w:val="12"/>
        </w:numPr>
        <w:tabs>
          <w:tab w:val="left" w:pos="708"/>
        </w:tabs>
        <w:ind w:left="709" w:hanging="283"/>
        <w:jc w:val="both"/>
      </w:pPr>
      <w:r w:rsidRPr="009030DA">
        <w:t xml:space="preserve">Оценка </w:t>
      </w:r>
      <w:r w:rsidRPr="009030DA">
        <w:rPr>
          <w:b/>
        </w:rPr>
        <w:t>«хорошо»</w:t>
      </w:r>
      <w:r w:rsidRPr="009030DA">
        <w:t xml:space="preserve"> выставляется студенту, если в ходе работы у него возникали затруднения;</w:t>
      </w:r>
    </w:p>
    <w:p w:rsidR="00941C5C" w:rsidRPr="009030DA" w:rsidRDefault="00941C5C" w:rsidP="00941C5C">
      <w:pPr>
        <w:pStyle w:val="a3"/>
        <w:numPr>
          <w:ilvl w:val="0"/>
          <w:numId w:val="12"/>
        </w:numPr>
        <w:tabs>
          <w:tab w:val="left" w:pos="708"/>
        </w:tabs>
        <w:ind w:left="709" w:hanging="283"/>
        <w:jc w:val="both"/>
      </w:pPr>
      <w:r w:rsidRPr="009030DA">
        <w:t xml:space="preserve">Оценка </w:t>
      </w:r>
      <w:r w:rsidRPr="009030DA">
        <w:rPr>
          <w:b/>
        </w:rPr>
        <w:t>«удовлетворительно»</w:t>
      </w:r>
      <w:r w:rsidRPr="009030DA">
        <w:t xml:space="preserve"> выставляется, если в ходе работы наблюдалось неактивное участие студента; </w:t>
      </w:r>
    </w:p>
    <w:p w:rsidR="00E8799C" w:rsidRPr="009030DA" w:rsidRDefault="00941C5C" w:rsidP="002F2CCE">
      <w:pPr>
        <w:pStyle w:val="a3"/>
        <w:numPr>
          <w:ilvl w:val="0"/>
          <w:numId w:val="12"/>
        </w:numPr>
        <w:tabs>
          <w:tab w:val="left" w:pos="708"/>
        </w:tabs>
        <w:ind w:left="709" w:hanging="283"/>
        <w:jc w:val="both"/>
        <w:rPr>
          <w:b/>
          <w:i/>
          <w:color w:val="000000"/>
          <w:spacing w:val="-1"/>
        </w:rPr>
      </w:pPr>
      <w:r w:rsidRPr="009030DA">
        <w:t xml:space="preserve">Оценка </w:t>
      </w:r>
      <w:r w:rsidRPr="009030DA">
        <w:rPr>
          <w:b/>
        </w:rPr>
        <w:t>«неудовлетворительно»</w:t>
      </w:r>
      <w:r w:rsidRPr="009030DA">
        <w:t xml:space="preserve"> выставляется студенту при отказе участвовать в деловой игре.</w:t>
      </w:r>
      <w:r w:rsidR="002F2CCE" w:rsidRPr="009030DA">
        <w:rPr>
          <w:b/>
          <w:i/>
          <w:color w:val="000000"/>
          <w:spacing w:val="-1"/>
        </w:rPr>
        <w:t xml:space="preserve"> </w:t>
      </w:r>
    </w:p>
    <w:sectPr w:rsidR="00E8799C" w:rsidRPr="009030DA" w:rsidSect="001220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EF6"/>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D017697"/>
    <w:multiLevelType w:val="hybridMultilevel"/>
    <w:tmpl w:val="B182654E"/>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585A7F"/>
    <w:multiLevelType w:val="hybridMultilevel"/>
    <w:tmpl w:val="12C0BDD8"/>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7757FA"/>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279658F1"/>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2A6813C6"/>
    <w:multiLevelType w:val="hybridMultilevel"/>
    <w:tmpl w:val="A6AA5C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AB1139A"/>
    <w:multiLevelType w:val="multilevel"/>
    <w:tmpl w:val="81C0341A"/>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Zero"/>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2D387BA6"/>
    <w:multiLevelType w:val="hybridMultilevel"/>
    <w:tmpl w:val="D8F01AB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27A3398"/>
    <w:multiLevelType w:val="hybridMultilevel"/>
    <w:tmpl w:val="6158E336"/>
    <w:lvl w:ilvl="0" w:tplc="F54AD1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F3CA6"/>
    <w:multiLevelType w:val="hybridMultilevel"/>
    <w:tmpl w:val="12C0BDD8"/>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7C7F05"/>
    <w:multiLevelType w:val="hybridMultilevel"/>
    <w:tmpl w:val="D0C012E6"/>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4CAE74B6"/>
    <w:multiLevelType w:val="hybridMultilevel"/>
    <w:tmpl w:val="2504684C"/>
    <w:lvl w:ilvl="0" w:tplc="187A5C1A">
      <w:start w:val="1"/>
      <w:numFmt w:val="decimal"/>
      <w:lvlText w:val="%1."/>
      <w:lvlJc w:val="left"/>
      <w:pPr>
        <w:ind w:left="0" w:firstLine="0"/>
      </w:pPr>
      <w:rPr>
        <w:sz w:val="2"/>
        <w:szCs w:val="2"/>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7"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0E42BC"/>
    <w:multiLevelType w:val="multilevel"/>
    <w:tmpl w:val="DBAA9CE6"/>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D114FEC"/>
    <w:multiLevelType w:val="hybridMultilevel"/>
    <w:tmpl w:val="12C0BDD8"/>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7"/>
  </w:num>
  <w:num w:numId="3">
    <w:abstractNumId w:val="16"/>
  </w:num>
  <w:num w:numId="4">
    <w:abstractNumId w:val="10"/>
  </w:num>
  <w:num w:numId="5">
    <w:abstractNumId w:val="18"/>
  </w:num>
  <w:num w:numId="6">
    <w:abstractNumId w:val="3"/>
  </w:num>
  <w:num w:numId="7">
    <w:abstractNumId w:val="7"/>
  </w:num>
  <w:num w:numId="8">
    <w:abstractNumId w:val="1"/>
  </w:num>
  <w:num w:numId="9">
    <w:abstractNumId w:val="6"/>
  </w:num>
  <w:num w:numId="10">
    <w:abstractNumId w:val="5"/>
  </w:num>
  <w:num w:numId="11">
    <w:abstractNumId w:val="1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2"/>
  </w:num>
  <w:num w:numId="16">
    <w:abstractNumId w:val="8"/>
  </w:num>
  <w:num w:numId="17">
    <w:abstractNumId w:val="2"/>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4B"/>
    <w:rsid w:val="000200A0"/>
    <w:rsid w:val="00023D99"/>
    <w:rsid w:val="00073EDB"/>
    <w:rsid w:val="00093635"/>
    <w:rsid w:val="000969D9"/>
    <w:rsid w:val="000C3BB8"/>
    <w:rsid w:val="000E1977"/>
    <w:rsid w:val="000E3D57"/>
    <w:rsid w:val="000F0920"/>
    <w:rsid w:val="000F4A21"/>
    <w:rsid w:val="00103371"/>
    <w:rsid w:val="001100E3"/>
    <w:rsid w:val="0011636A"/>
    <w:rsid w:val="001220BE"/>
    <w:rsid w:val="00140324"/>
    <w:rsid w:val="00140935"/>
    <w:rsid w:val="0018251C"/>
    <w:rsid w:val="001A684B"/>
    <w:rsid w:val="001B33AE"/>
    <w:rsid w:val="001C7A88"/>
    <w:rsid w:val="001F5081"/>
    <w:rsid w:val="0020191A"/>
    <w:rsid w:val="002060C7"/>
    <w:rsid w:val="00276CB5"/>
    <w:rsid w:val="002772E7"/>
    <w:rsid w:val="002D7EA4"/>
    <w:rsid w:val="002F2CCE"/>
    <w:rsid w:val="003131B7"/>
    <w:rsid w:val="003231F0"/>
    <w:rsid w:val="00326CC4"/>
    <w:rsid w:val="00335CDF"/>
    <w:rsid w:val="0034350F"/>
    <w:rsid w:val="003446EE"/>
    <w:rsid w:val="00363211"/>
    <w:rsid w:val="0037158A"/>
    <w:rsid w:val="003A0FBB"/>
    <w:rsid w:val="003C0398"/>
    <w:rsid w:val="003F5455"/>
    <w:rsid w:val="003F6ED4"/>
    <w:rsid w:val="004019B4"/>
    <w:rsid w:val="00421C4A"/>
    <w:rsid w:val="00442F0C"/>
    <w:rsid w:val="00455767"/>
    <w:rsid w:val="00455802"/>
    <w:rsid w:val="00466AE4"/>
    <w:rsid w:val="00466BE5"/>
    <w:rsid w:val="00476DA6"/>
    <w:rsid w:val="004A0A79"/>
    <w:rsid w:val="004B011C"/>
    <w:rsid w:val="004B1AE9"/>
    <w:rsid w:val="004E43EC"/>
    <w:rsid w:val="004F0012"/>
    <w:rsid w:val="00506775"/>
    <w:rsid w:val="00526E82"/>
    <w:rsid w:val="00532A7C"/>
    <w:rsid w:val="0053330A"/>
    <w:rsid w:val="00537417"/>
    <w:rsid w:val="0054066C"/>
    <w:rsid w:val="005B1A32"/>
    <w:rsid w:val="005B36C2"/>
    <w:rsid w:val="005D5E96"/>
    <w:rsid w:val="005E4FEC"/>
    <w:rsid w:val="005E5784"/>
    <w:rsid w:val="005F33F3"/>
    <w:rsid w:val="00603E0A"/>
    <w:rsid w:val="00630CA3"/>
    <w:rsid w:val="00640178"/>
    <w:rsid w:val="0065661A"/>
    <w:rsid w:val="00662B5E"/>
    <w:rsid w:val="00683291"/>
    <w:rsid w:val="00695F59"/>
    <w:rsid w:val="006F5359"/>
    <w:rsid w:val="006F62CD"/>
    <w:rsid w:val="0070445B"/>
    <w:rsid w:val="007617C1"/>
    <w:rsid w:val="007717A0"/>
    <w:rsid w:val="00786B1F"/>
    <w:rsid w:val="007A1FC5"/>
    <w:rsid w:val="007B01DB"/>
    <w:rsid w:val="007B761D"/>
    <w:rsid w:val="007F79BD"/>
    <w:rsid w:val="008127DB"/>
    <w:rsid w:val="00844B23"/>
    <w:rsid w:val="008562A2"/>
    <w:rsid w:val="00875D10"/>
    <w:rsid w:val="008854A6"/>
    <w:rsid w:val="008A7DE5"/>
    <w:rsid w:val="008A7F5B"/>
    <w:rsid w:val="008B05CE"/>
    <w:rsid w:val="008B2E9A"/>
    <w:rsid w:val="008E7D4D"/>
    <w:rsid w:val="008F2738"/>
    <w:rsid w:val="008F719A"/>
    <w:rsid w:val="009030DA"/>
    <w:rsid w:val="009053A4"/>
    <w:rsid w:val="009236D2"/>
    <w:rsid w:val="00941C5C"/>
    <w:rsid w:val="00945265"/>
    <w:rsid w:val="00955E4F"/>
    <w:rsid w:val="00964005"/>
    <w:rsid w:val="00987E5E"/>
    <w:rsid w:val="009A51E2"/>
    <w:rsid w:val="009A6901"/>
    <w:rsid w:val="009B0DED"/>
    <w:rsid w:val="009B584E"/>
    <w:rsid w:val="009C3C5F"/>
    <w:rsid w:val="009D2D57"/>
    <w:rsid w:val="009E4C9B"/>
    <w:rsid w:val="009F2A01"/>
    <w:rsid w:val="009F2D08"/>
    <w:rsid w:val="00A153BA"/>
    <w:rsid w:val="00A353A2"/>
    <w:rsid w:val="00A458EB"/>
    <w:rsid w:val="00A46E80"/>
    <w:rsid w:val="00A97342"/>
    <w:rsid w:val="00AB4E7D"/>
    <w:rsid w:val="00AB5F73"/>
    <w:rsid w:val="00AC14F1"/>
    <w:rsid w:val="00AC22CA"/>
    <w:rsid w:val="00AE7897"/>
    <w:rsid w:val="00B150C0"/>
    <w:rsid w:val="00B231FE"/>
    <w:rsid w:val="00B2382D"/>
    <w:rsid w:val="00B32A07"/>
    <w:rsid w:val="00B33DFF"/>
    <w:rsid w:val="00B726CD"/>
    <w:rsid w:val="00B76973"/>
    <w:rsid w:val="00B87987"/>
    <w:rsid w:val="00BB0B14"/>
    <w:rsid w:val="00BC0341"/>
    <w:rsid w:val="00BC16BC"/>
    <w:rsid w:val="00BC7A28"/>
    <w:rsid w:val="00BD16D4"/>
    <w:rsid w:val="00BD3860"/>
    <w:rsid w:val="00BF7F7B"/>
    <w:rsid w:val="00C024D7"/>
    <w:rsid w:val="00C1118F"/>
    <w:rsid w:val="00C32663"/>
    <w:rsid w:val="00C40A0B"/>
    <w:rsid w:val="00C47E66"/>
    <w:rsid w:val="00C636B2"/>
    <w:rsid w:val="00C75D23"/>
    <w:rsid w:val="00C90F92"/>
    <w:rsid w:val="00CB74B3"/>
    <w:rsid w:val="00CD63D0"/>
    <w:rsid w:val="00CD6998"/>
    <w:rsid w:val="00D05F89"/>
    <w:rsid w:val="00D333C7"/>
    <w:rsid w:val="00D56D35"/>
    <w:rsid w:val="00D77ABA"/>
    <w:rsid w:val="00E01BCB"/>
    <w:rsid w:val="00E10422"/>
    <w:rsid w:val="00E21C5E"/>
    <w:rsid w:val="00E256B2"/>
    <w:rsid w:val="00E800FD"/>
    <w:rsid w:val="00E8799C"/>
    <w:rsid w:val="00EC2C75"/>
    <w:rsid w:val="00EC70B5"/>
    <w:rsid w:val="00EE249E"/>
    <w:rsid w:val="00EF23C5"/>
    <w:rsid w:val="00F13012"/>
    <w:rsid w:val="00F360F8"/>
    <w:rsid w:val="00F378D6"/>
    <w:rsid w:val="00F450C4"/>
    <w:rsid w:val="00F4605E"/>
    <w:rsid w:val="00F53D0B"/>
    <w:rsid w:val="00F85E36"/>
    <w:rsid w:val="00F94087"/>
    <w:rsid w:val="00FA2F98"/>
    <w:rsid w:val="00FA3D7E"/>
    <w:rsid w:val="00FB0C1F"/>
    <w:rsid w:val="00FB26C9"/>
    <w:rsid w:val="00FB5D63"/>
    <w:rsid w:val="00FC319A"/>
    <w:rsid w:val="00FF4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5279"/>
  <w15:docId w15:val="{AECCFA86-2A36-48AD-8147-81E0D0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6ED4"/>
    <w:pPr>
      <w:autoSpaceDE w:val="0"/>
      <w:autoSpaceDN w:val="0"/>
      <w:adjustRightInd w:val="0"/>
      <w:spacing w:after="0" w:line="240" w:lineRule="auto"/>
    </w:pPr>
    <w:rPr>
      <w:rFonts w:ascii="Arial" w:hAnsi="Arial" w:cs="Arial"/>
      <w:color w:val="000000"/>
      <w:sz w:val="24"/>
      <w:szCs w:val="24"/>
    </w:rPr>
  </w:style>
  <w:style w:type="paragraph" w:styleId="a3">
    <w:name w:val="List Paragraph"/>
    <w:aliases w:val="Bullet List,FooterText,Paragraphe de liste1"/>
    <w:basedOn w:val="a"/>
    <w:link w:val="a4"/>
    <w:qFormat/>
    <w:rsid w:val="009640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6">
    <w:name w:val="Основной текст (6)_"/>
    <w:link w:val="60"/>
    <w:rsid w:val="00964005"/>
    <w:rPr>
      <w:rFonts w:ascii="Times New Roman" w:eastAsia="Times New Roman" w:hAnsi="Times New Roman"/>
      <w:b/>
      <w:bCs/>
      <w:sz w:val="26"/>
      <w:szCs w:val="26"/>
      <w:shd w:val="clear" w:color="auto" w:fill="FFFFFF"/>
    </w:rPr>
  </w:style>
  <w:style w:type="paragraph" w:customStyle="1" w:styleId="60">
    <w:name w:val="Основной текст (6)"/>
    <w:basedOn w:val="a"/>
    <w:link w:val="6"/>
    <w:rsid w:val="00964005"/>
    <w:pPr>
      <w:widowControl w:val="0"/>
      <w:shd w:val="clear" w:color="auto" w:fill="FFFFFF"/>
      <w:spacing w:after="0" w:line="283" w:lineRule="exact"/>
      <w:jc w:val="center"/>
    </w:pPr>
    <w:rPr>
      <w:rFonts w:ascii="Times New Roman" w:eastAsia="Times New Roman" w:hAnsi="Times New Roman"/>
      <w:b/>
      <w:bCs/>
      <w:sz w:val="26"/>
      <w:szCs w:val="26"/>
    </w:rPr>
  </w:style>
  <w:style w:type="table" w:styleId="a5">
    <w:name w:val="Table Grid"/>
    <w:basedOn w:val="a1"/>
    <w:uiPriority w:val="39"/>
    <w:rsid w:val="002F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Paragraphe de liste1 Знак"/>
    <w:link w:val="a3"/>
    <w:locked/>
    <w:rsid w:val="008854A6"/>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6F5359"/>
    <w:pPr>
      <w:spacing w:after="120" w:line="276" w:lineRule="auto"/>
    </w:pPr>
    <w:rPr>
      <w:rFonts w:ascii="Calibri" w:eastAsia="Times New Roman" w:hAnsi="Calibri" w:cs="Times New Roman"/>
      <w:lang w:eastAsia="ru-RU"/>
    </w:rPr>
  </w:style>
  <w:style w:type="character" w:customStyle="1" w:styleId="a7">
    <w:name w:val="Основной текст Знак"/>
    <w:basedOn w:val="a0"/>
    <w:link w:val="a6"/>
    <w:uiPriority w:val="99"/>
    <w:semiHidden/>
    <w:rsid w:val="006F5359"/>
    <w:rPr>
      <w:rFonts w:ascii="Calibri" w:eastAsia="Times New Roman" w:hAnsi="Calibri" w:cs="Times New Roman"/>
      <w:lang w:eastAsia="ru-RU"/>
    </w:rPr>
  </w:style>
  <w:style w:type="character" w:styleId="a8">
    <w:name w:val="Hyperlink"/>
    <w:basedOn w:val="a0"/>
    <w:uiPriority w:val="99"/>
    <w:unhideWhenUsed/>
    <w:rsid w:val="00FB5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D1EF-5065-49B8-BCA4-3A982901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5384</Words>
  <Characters>30693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 Спортмедициной</cp:lastModifiedBy>
  <cp:revision>3</cp:revision>
  <dcterms:created xsi:type="dcterms:W3CDTF">2025-05-18T07:32:00Z</dcterms:created>
  <dcterms:modified xsi:type="dcterms:W3CDTF">2025-09-09T12:54:00Z</dcterms:modified>
</cp:coreProperties>
</file>