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51F5" w:rsidRPr="00DF01A1" w:rsidRDefault="004551F5" w:rsidP="004551F5">
      <w:pPr>
        <w:jc w:val="center"/>
        <w:rPr>
          <w:rFonts w:ascii="Times New Roman" w:hAnsi="Times New Roman" w:cs="Times New Roman"/>
          <w:color w:val="auto"/>
        </w:rPr>
      </w:pPr>
      <w:r w:rsidRPr="00DF01A1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4551F5" w:rsidRPr="00DF01A1" w:rsidRDefault="004551F5" w:rsidP="004551F5">
      <w:pPr>
        <w:jc w:val="center"/>
        <w:rPr>
          <w:rFonts w:ascii="Times New Roman" w:hAnsi="Times New Roman" w:cs="Times New Roman"/>
          <w:color w:val="auto"/>
        </w:rPr>
      </w:pPr>
    </w:p>
    <w:p w:rsidR="004551F5" w:rsidRPr="00DF01A1" w:rsidRDefault="004551F5" w:rsidP="004551F5">
      <w:pPr>
        <w:jc w:val="center"/>
        <w:rPr>
          <w:rFonts w:ascii="Times New Roman" w:hAnsi="Times New Roman" w:cs="Times New Roman"/>
          <w:color w:val="auto"/>
        </w:rPr>
      </w:pPr>
      <w:r w:rsidRPr="00DF01A1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4551F5" w:rsidRPr="00DF01A1" w:rsidRDefault="004551F5" w:rsidP="004551F5">
      <w:pPr>
        <w:jc w:val="center"/>
        <w:rPr>
          <w:rFonts w:ascii="Times New Roman" w:hAnsi="Times New Roman" w:cs="Times New Roman"/>
          <w:color w:val="auto"/>
        </w:rPr>
      </w:pPr>
      <w:r w:rsidRPr="00DF01A1">
        <w:rPr>
          <w:rFonts w:ascii="Times New Roman" w:hAnsi="Times New Roman" w:cs="Times New Roman"/>
          <w:color w:val="auto"/>
        </w:rPr>
        <w:t>высшего образования</w:t>
      </w:r>
    </w:p>
    <w:p w:rsidR="004551F5" w:rsidRPr="00DF01A1" w:rsidRDefault="004551F5" w:rsidP="004551F5">
      <w:pPr>
        <w:jc w:val="center"/>
        <w:rPr>
          <w:rFonts w:ascii="Times New Roman" w:hAnsi="Times New Roman" w:cs="Times New Roman"/>
          <w:color w:val="auto"/>
        </w:rPr>
      </w:pPr>
      <w:r w:rsidRPr="00DF01A1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color w:val="auto"/>
        </w:rPr>
      </w:pPr>
    </w:p>
    <w:p w:rsidR="004551F5" w:rsidRPr="000F03C7" w:rsidRDefault="00DE4C16" w:rsidP="004551F5">
      <w:pPr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Кафедра управления и экономики и </w:t>
      </w:r>
      <w:r w:rsidR="004551F5" w:rsidRPr="000F03C7">
        <w:rPr>
          <w:rFonts w:ascii="Times New Roman" w:hAnsi="Times New Roman" w:cs="Times New Roman"/>
          <w:color w:val="auto"/>
        </w:rPr>
        <w:t>физической культуры</w:t>
      </w:r>
      <w:r>
        <w:rPr>
          <w:rFonts w:ascii="Times New Roman" w:hAnsi="Times New Roman" w:cs="Times New Roman"/>
          <w:color w:val="auto"/>
        </w:rPr>
        <w:t xml:space="preserve">, </w:t>
      </w:r>
      <w:r w:rsidR="004551F5" w:rsidRPr="000F03C7">
        <w:rPr>
          <w:rFonts w:ascii="Times New Roman" w:hAnsi="Times New Roman" w:cs="Times New Roman"/>
          <w:color w:val="auto"/>
        </w:rPr>
        <w:t>спорта</w:t>
      </w:r>
      <w:r>
        <w:rPr>
          <w:rFonts w:ascii="Times New Roman" w:hAnsi="Times New Roman" w:cs="Times New Roman"/>
          <w:color w:val="auto"/>
        </w:rPr>
        <w:t xml:space="preserve"> и туризма</w:t>
      </w:r>
    </w:p>
    <w:p w:rsidR="004551F5" w:rsidRDefault="002D62AF" w:rsidP="002D62AF">
      <w:pPr>
        <w:widowControl/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                               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F3CB8" w:rsidRPr="009F3CB8" w:rsidTr="008F3C28">
        <w:trPr>
          <w:trHeight w:val="646"/>
        </w:trPr>
        <w:tc>
          <w:tcPr>
            <w:tcW w:w="4617" w:type="dxa"/>
            <w:hideMark/>
          </w:tcPr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 xml:space="preserve">методического управления 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к</w:t>
            </w:r>
            <w:r w:rsidR="00DE4C16">
              <w:rPr>
                <w:rFonts w:ascii="Times New Roman" w:hAnsi="Times New Roman" w:cs="Times New Roman"/>
                <w:color w:val="auto"/>
              </w:rPr>
              <w:t>анд</w:t>
            </w:r>
            <w:r w:rsidRPr="009F3CB8">
              <w:rPr>
                <w:rFonts w:ascii="Times New Roman" w:hAnsi="Times New Roman" w:cs="Times New Roman"/>
                <w:color w:val="auto"/>
              </w:rPr>
              <w:t>.</w:t>
            </w:r>
            <w:r w:rsidR="00DE4C16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9F3CB8">
              <w:rPr>
                <w:rFonts w:ascii="Times New Roman" w:hAnsi="Times New Roman" w:cs="Times New Roman"/>
                <w:color w:val="auto"/>
              </w:rPr>
              <w:t>б</w:t>
            </w:r>
            <w:r w:rsidR="00DE4C16">
              <w:rPr>
                <w:rFonts w:ascii="Times New Roman" w:hAnsi="Times New Roman" w:cs="Times New Roman"/>
                <w:color w:val="auto"/>
              </w:rPr>
              <w:t>иол. наук</w:t>
            </w:r>
            <w:r w:rsidRPr="009F3CB8">
              <w:rPr>
                <w:rFonts w:ascii="Times New Roman" w:hAnsi="Times New Roman" w:cs="Times New Roman"/>
                <w:color w:val="auto"/>
              </w:rPr>
              <w:t>, доцент И.В.</w:t>
            </w:r>
            <w:r w:rsidR="00BB466F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9F3CB8">
              <w:rPr>
                <w:rFonts w:ascii="Times New Roman" w:hAnsi="Times New Roman" w:cs="Times New Roman"/>
                <w:color w:val="auto"/>
              </w:rPr>
              <w:t>Осадченко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_______________________________</w:t>
            </w:r>
          </w:p>
          <w:p w:rsidR="009F3CB8" w:rsidRPr="009F3CB8" w:rsidRDefault="00DE4C16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«17» июня 2024</w:t>
            </w:r>
            <w:r w:rsidR="009F3CB8" w:rsidRPr="009F3CB8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УТВЕРЖДЕНО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:rsidR="009F3CB8" w:rsidRPr="009F3CB8" w:rsidRDefault="00DE4C16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проректор</w:t>
            </w:r>
            <w:r w:rsidR="009F3CB8" w:rsidRPr="009F3CB8">
              <w:rPr>
                <w:rFonts w:ascii="Times New Roman" w:hAnsi="Times New Roman" w:cs="Times New Roman"/>
                <w:color w:val="auto"/>
              </w:rPr>
              <w:t xml:space="preserve"> по учебной работе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к</w:t>
            </w:r>
            <w:r w:rsidR="00DE4C16">
              <w:rPr>
                <w:rFonts w:ascii="Times New Roman" w:hAnsi="Times New Roman" w:cs="Times New Roman"/>
                <w:color w:val="auto"/>
              </w:rPr>
              <w:t>анд</w:t>
            </w:r>
            <w:r w:rsidRPr="009F3CB8">
              <w:rPr>
                <w:rFonts w:ascii="Times New Roman" w:hAnsi="Times New Roman" w:cs="Times New Roman"/>
                <w:color w:val="auto"/>
              </w:rPr>
              <w:t>.</w:t>
            </w:r>
            <w:r w:rsidR="00DE4C16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9F3CB8">
              <w:rPr>
                <w:rFonts w:ascii="Times New Roman" w:hAnsi="Times New Roman" w:cs="Times New Roman"/>
                <w:color w:val="auto"/>
              </w:rPr>
              <w:t>п</w:t>
            </w:r>
            <w:r w:rsidR="00DE4C16">
              <w:rPr>
                <w:rFonts w:ascii="Times New Roman" w:hAnsi="Times New Roman" w:cs="Times New Roman"/>
                <w:color w:val="auto"/>
              </w:rPr>
              <w:t>ед</w:t>
            </w:r>
            <w:proofErr w:type="spellEnd"/>
            <w:r w:rsidRPr="009F3CB8">
              <w:rPr>
                <w:rFonts w:ascii="Times New Roman" w:hAnsi="Times New Roman" w:cs="Times New Roman"/>
                <w:color w:val="auto"/>
              </w:rPr>
              <w:t>.</w:t>
            </w:r>
            <w:r w:rsidR="00DE4C16">
              <w:rPr>
                <w:rFonts w:ascii="Times New Roman" w:hAnsi="Times New Roman" w:cs="Times New Roman"/>
                <w:color w:val="auto"/>
              </w:rPr>
              <w:t xml:space="preserve"> наук</w:t>
            </w:r>
            <w:r w:rsidRPr="009F3CB8">
              <w:rPr>
                <w:rFonts w:ascii="Times New Roman" w:hAnsi="Times New Roman" w:cs="Times New Roman"/>
                <w:color w:val="auto"/>
              </w:rPr>
              <w:t>, доцент А.П.</w:t>
            </w:r>
            <w:r w:rsidR="00FD054C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9F3CB8">
              <w:rPr>
                <w:rFonts w:ascii="Times New Roman" w:hAnsi="Times New Roman" w:cs="Times New Roman"/>
                <w:color w:val="auto"/>
              </w:rPr>
              <w:t>Морозов</w:t>
            </w:r>
          </w:p>
          <w:p w:rsidR="009F3CB8" w:rsidRPr="009F3CB8" w:rsidRDefault="009F3CB8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3CB8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:rsidR="009F3CB8" w:rsidRPr="009F3CB8" w:rsidRDefault="00DE4C16" w:rsidP="009F3CB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«17» июня 2024</w:t>
            </w:r>
            <w:r w:rsidR="009F3CB8" w:rsidRPr="009F3CB8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</w:tr>
    </w:tbl>
    <w:p w:rsidR="002D62AF" w:rsidRPr="000F03C7" w:rsidRDefault="002D62AF" w:rsidP="002D62AF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4551F5" w:rsidRPr="000F03C7" w:rsidRDefault="004551F5" w:rsidP="004551F5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b/>
          <w:color w:val="auto"/>
        </w:rPr>
      </w:pPr>
      <w:r w:rsidRPr="000F03C7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b/>
          <w:color w:val="auto"/>
        </w:rPr>
      </w:pPr>
    </w:p>
    <w:p w:rsidR="004551F5" w:rsidRPr="000F03C7" w:rsidRDefault="00BB1921" w:rsidP="004551F5">
      <w:pPr>
        <w:jc w:val="center"/>
        <w:rPr>
          <w:rFonts w:ascii="Times New Roman" w:hAnsi="Times New Roman" w:cs="Times New Roman"/>
          <w:b/>
          <w:bCs/>
          <w:caps/>
          <w:color w:val="auto"/>
        </w:rPr>
      </w:pPr>
      <w:r>
        <w:rPr>
          <w:rFonts w:ascii="Times New Roman" w:hAnsi="Times New Roman" w:cs="Times New Roman"/>
          <w:b/>
          <w:bCs/>
          <w:caps/>
          <w:color w:val="auto"/>
        </w:rPr>
        <w:t>«ОРГАНИЗАЦИЯ ПРЕДПРИНИМАТЕЛЬСКОЙ ДЕЯТЕЛЬНОСТИ</w:t>
      </w:r>
      <w:r w:rsidR="004551F5" w:rsidRPr="000F03C7">
        <w:rPr>
          <w:rFonts w:ascii="Times New Roman" w:hAnsi="Times New Roman" w:cs="Times New Roman"/>
          <w:b/>
          <w:bCs/>
          <w:caps/>
          <w:color w:val="auto"/>
        </w:rPr>
        <w:t>»</w:t>
      </w: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b/>
          <w:bCs/>
          <w:caps/>
          <w:color w:val="auto"/>
        </w:rPr>
      </w:pPr>
    </w:p>
    <w:p w:rsidR="004551F5" w:rsidRPr="00B13E83" w:rsidRDefault="00BB1921" w:rsidP="004551F5">
      <w:pPr>
        <w:jc w:val="center"/>
        <w:rPr>
          <w:rFonts w:ascii="Times New Roman" w:hAnsi="Times New Roman" w:cs="Times New Roman"/>
          <w:b/>
          <w:bCs/>
          <w:caps/>
          <w:color w:val="auto"/>
        </w:rPr>
      </w:pPr>
      <w:r>
        <w:rPr>
          <w:rFonts w:ascii="Times New Roman" w:hAnsi="Times New Roman" w:cs="Times New Roman"/>
          <w:b/>
          <w:bCs/>
          <w:caps/>
          <w:color w:val="auto"/>
        </w:rPr>
        <w:t>Б1.В.16</w:t>
      </w: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</w:rPr>
      </w:pPr>
    </w:p>
    <w:p w:rsidR="002757BE" w:rsidRPr="002757BE" w:rsidRDefault="002757BE" w:rsidP="002757BE">
      <w:pPr>
        <w:jc w:val="center"/>
        <w:rPr>
          <w:rFonts w:ascii="Times New Roman" w:hAnsi="Times New Roman" w:cs="Times New Roman"/>
          <w:b/>
        </w:rPr>
      </w:pPr>
      <w:r w:rsidRPr="002757BE">
        <w:rPr>
          <w:rFonts w:ascii="Times New Roman" w:hAnsi="Times New Roman" w:cs="Times New Roman"/>
          <w:b/>
        </w:rPr>
        <w:t xml:space="preserve">Направление подготовки </w:t>
      </w:r>
    </w:p>
    <w:p w:rsidR="002757BE" w:rsidRPr="002757BE" w:rsidRDefault="002757BE" w:rsidP="002757BE">
      <w:pPr>
        <w:jc w:val="center"/>
        <w:rPr>
          <w:rFonts w:ascii="Times New Roman" w:hAnsi="Times New Roman" w:cs="Times New Roman"/>
          <w:b/>
        </w:rPr>
      </w:pPr>
      <w:r w:rsidRPr="002757BE">
        <w:rPr>
          <w:rFonts w:ascii="Times New Roman" w:hAnsi="Times New Roman" w:cs="Times New Roman"/>
          <w:b/>
        </w:rPr>
        <w:t xml:space="preserve">38.03.02 «МЕНЕДЖМЕНТ» </w:t>
      </w:r>
    </w:p>
    <w:p w:rsidR="002757BE" w:rsidRPr="002757BE" w:rsidRDefault="002757BE" w:rsidP="002757BE">
      <w:pPr>
        <w:jc w:val="center"/>
        <w:rPr>
          <w:rFonts w:ascii="Times New Roman" w:hAnsi="Times New Roman" w:cs="Times New Roman"/>
        </w:rPr>
      </w:pPr>
    </w:p>
    <w:p w:rsidR="002757BE" w:rsidRPr="002757BE" w:rsidRDefault="002757BE" w:rsidP="002757BE">
      <w:pPr>
        <w:jc w:val="center"/>
        <w:rPr>
          <w:rFonts w:ascii="Times New Roman" w:hAnsi="Times New Roman" w:cs="Times New Roman"/>
          <w:b/>
        </w:rPr>
      </w:pPr>
      <w:r w:rsidRPr="002757BE">
        <w:rPr>
          <w:rFonts w:ascii="Times New Roman" w:hAnsi="Times New Roman" w:cs="Times New Roman"/>
          <w:b/>
        </w:rPr>
        <w:t>ОПОП:</w:t>
      </w:r>
    </w:p>
    <w:p w:rsidR="002757BE" w:rsidRPr="00DF01A1" w:rsidRDefault="002757BE" w:rsidP="002757BE">
      <w:pPr>
        <w:jc w:val="center"/>
        <w:rPr>
          <w:rFonts w:ascii="Times New Roman" w:hAnsi="Times New Roman" w:cs="Times New Roman"/>
          <w:i/>
        </w:rPr>
      </w:pPr>
      <w:r w:rsidRPr="00DF01A1">
        <w:rPr>
          <w:rFonts w:ascii="Times New Roman" w:hAnsi="Times New Roman" w:cs="Times New Roman"/>
          <w:i/>
        </w:rPr>
        <w:t>«Менеджмент организации»</w:t>
      </w:r>
    </w:p>
    <w:p w:rsidR="002757BE" w:rsidRPr="002757BE" w:rsidRDefault="002757BE" w:rsidP="002757BE">
      <w:pPr>
        <w:jc w:val="center"/>
        <w:rPr>
          <w:rFonts w:ascii="Times New Roman" w:hAnsi="Times New Roman" w:cs="Times New Roman"/>
        </w:rPr>
      </w:pPr>
    </w:p>
    <w:p w:rsidR="002757BE" w:rsidRPr="002757BE" w:rsidRDefault="002757BE" w:rsidP="002757BE">
      <w:pPr>
        <w:jc w:val="center"/>
        <w:rPr>
          <w:rFonts w:ascii="Times New Roman" w:hAnsi="Times New Roman" w:cs="Times New Roman"/>
          <w:b/>
        </w:rPr>
      </w:pPr>
      <w:r w:rsidRPr="002757BE">
        <w:rPr>
          <w:rFonts w:ascii="Times New Roman" w:hAnsi="Times New Roman" w:cs="Times New Roman"/>
          <w:b/>
        </w:rPr>
        <w:t>Квалификация выпускника</w:t>
      </w:r>
    </w:p>
    <w:p w:rsidR="002757BE" w:rsidRPr="00DF01A1" w:rsidRDefault="002757BE" w:rsidP="002757BE">
      <w:pPr>
        <w:jc w:val="center"/>
        <w:rPr>
          <w:rFonts w:ascii="Times New Roman" w:hAnsi="Times New Roman" w:cs="Times New Roman"/>
          <w:i/>
        </w:rPr>
      </w:pPr>
      <w:r w:rsidRPr="00DF01A1">
        <w:rPr>
          <w:rFonts w:ascii="Times New Roman" w:hAnsi="Times New Roman" w:cs="Times New Roman"/>
          <w:i/>
        </w:rPr>
        <w:t>бакалавр</w:t>
      </w:r>
    </w:p>
    <w:p w:rsidR="002757BE" w:rsidRPr="002757BE" w:rsidRDefault="002757BE" w:rsidP="002757BE">
      <w:pPr>
        <w:jc w:val="center"/>
        <w:rPr>
          <w:rFonts w:ascii="Times New Roman" w:hAnsi="Times New Roman" w:cs="Times New Roman"/>
        </w:rPr>
      </w:pPr>
    </w:p>
    <w:p w:rsidR="002757BE" w:rsidRPr="002757BE" w:rsidRDefault="002757BE" w:rsidP="002757BE">
      <w:pPr>
        <w:jc w:val="center"/>
        <w:rPr>
          <w:rFonts w:ascii="Times New Roman" w:hAnsi="Times New Roman" w:cs="Times New Roman"/>
          <w:b/>
        </w:rPr>
      </w:pPr>
      <w:r w:rsidRPr="002757BE">
        <w:rPr>
          <w:rFonts w:ascii="Times New Roman" w:hAnsi="Times New Roman" w:cs="Times New Roman"/>
          <w:b/>
        </w:rPr>
        <w:t>Форма обучения</w:t>
      </w:r>
    </w:p>
    <w:p w:rsidR="00B611FE" w:rsidRDefault="008147F5" w:rsidP="002757BE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очная </w:t>
      </w:r>
    </w:p>
    <w:p w:rsidR="001E5CDC" w:rsidRDefault="001E5CDC" w:rsidP="002757BE">
      <w:pPr>
        <w:jc w:val="center"/>
        <w:rPr>
          <w:rFonts w:ascii="Times New Roman" w:hAnsi="Times New Roman" w:cs="Times New Roman"/>
        </w:rPr>
      </w:pPr>
    </w:p>
    <w:p w:rsidR="006E2A4E" w:rsidRDefault="006E2A4E" w:rsidP="002757BE">
      <w:pPr>
        <w:jc w:val="center"/>
        <w:rPr>
          <w:rFonts w:ascii="Times New Roman" w:hAnsi="Times New Roman" w:cs="Times New Roman"/>
        </w:rPr>
      </w:pPr>
    </w:p>
    <w:p w:rsidR="006E2A4E" w:rsidRDefault="006E2A4E" w:rsidP="002757BE">
      <w:pPr>
        <w:jc w:val="center"/>
        <w:rPr>
          <w:rFonts w:ascii="Times New Roman" w:hAnsi="Times New Roman" w:cs="Times New Roman"/>
        </w:rPr>
      </w:pPr>
    </w:p>
    <w:p w:rsidR="001E5CDC" w:rsidRDefault="001E5CDC" w:rsidP="002757BE">
      <w:pPr>
        <w:jc w:val="center"/>
        <w:rPr>
          <w:rFonts w:ascii="Times New Roman" w:hAnsi="Times New Roman" w:cs="Times New Roman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219"/>
        <w:gridCol w:w="1276"/>
        <w:gridCol w:w="4252"/>
      </w:tblGrid>
      <w:tr w:rsidR="00F30693" w:rsidRPr="00BC16BC" w:rsidTr="009F3CB8">
        <w:tc>
          <w:tcPr>
            <w:tcW w:w="4219" w:type="dxa"/>
          </w:tcPr>
          <w:p w:rsidR="00F30693" w:rsidRPr="00BC16BC" w:rsidRDefault="00F30693" w:rsidP="00F05682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BC16BC">
              <w:rPr>
                <w:rFonts w:ascii="Times New Roman" w:hAnsi="Times New Roman" w:cs="Tahoma"/>
              </w:rPr>
              <w:t>СОГЛАСОВАНО</w:t>
            </w:r>
          </w:p>
          <w:p w:rsidR="00EE7F8E" w:rsidRDefault="00EE7F8E" w:rsidP="00EE7F8E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EE7F8E">
              <w:rPr>
                <w:rFonts w:ascii="Times New Roman" w:hAnsi="Times New Roman" w:cs="Tahoma"/>
              </w:rPr>
              <w:t xml:space="preserve">Декан факультета физической </w:t>
            </w:r>
          </w:p>
          <w:p w:rsidR="00EE7F8E" w:rsidRPr="00EE7F8E" w:rsidRDefault="00EE7F8E" w:rsidP="00EE7F8E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EE7F8E">
              <w:rPr>
                <w:rFonts w:ascii="Times New Roman" w:hAnsi="Times New Roman" w:cs="Tahoma"/>
              </w:rPr>
              <w:t xml:space="preserve">культуры, </w:t>
            </w:r>
          </w:p>
          <w:p w:rsidR="00EE7F8E" w:rsidRPr="00EE7F8E" w:rsidRDefault="00EE7F8E" w:rsidP="00EE7F8E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EE7F8E">
              <w:rPr>
                <w:rFonts w:ascii="Times New Roman" w:hAnsi="Times New Roman" w:cs="Tahoma"/>
              </w:rPr>
              <w:t xml:space="preserve">канд. </w:t>
            </w:r>
            <w:proofErr w:type="spellStart"/>
            <w:r w:rsidRPr="00EE7F8E">
              <w:rPr>
                <w:rFonts w:ascii="Times New Roman" w:hAnsi="Times New Roman" w:cs="Tahoma"/>
              </w:rPr>
              <w:t>юрид</w:t>
            </w:r>
            <w:proofErr w:type="spellEnd"/>
            <w:r w:rsidRPr="00EE7F8E">
              <w:rPr>
                <w:rFonts w:ascii="Times New Roman" w:hAnsi="Times New Roman" w:cs="Tahoma"/>
              </w:rPr>
              <w:t>. наук, доцент</w:t>
            </w:r>
          </w:p>
          <w:p w:rsidR="00EE7F8E" w:rsidRPr="00EE7F8E" w:rsidRDefault="00EE7F8E" w:rsidP="00EE7F8E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EE7F8E">
              <w:rPr>
                <w:rFonts w:ascii="Times New Roman" w:hAnsi="Times New Roman" w:cs="Tahoma"/>
              </w:rPr>
              <w:t>________</w:t>
            </w:r>
            <w:proofErr w:type="spellStart"/>
            <w:r w:rsidRPr="00EE7F8E">
              <w:rPr>
                <w:rFonts w:ascii="Times New Roman" w:hAnsi="Times New Roman" w:cs="Tahoma"/>
              </w:rPr>
              <w:t>И.С.Полянская</w:t>
            </w:r>
            <w:proofErr w:type="spellEnd"/>
            <w:r w:rsidRPr="00EE7F8E">
              <w:rPr>
                <w:rFonts w:ascii="Times New Roman" w:hAnsi="Times New Roman" w:cs="Tahoma"/>
              </w:rPr>
              <w:t xml:space="preserve"> </w:t>
            </w:r>
          </w:p>
          <w:p w:rsidR="00EE7F8E" w:rsidRPr="00EE7F8E" w:rsidRDefault="00EE7F8E" w:rsidP="00EE7F8E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EE7F8E">
              <w:rPr>
                <w:rFonts w:ascii="Times New Roman" w:hAnsi="Times New Roman" w:cs="Tahoma"/>
              </w:rPr>
              <w:t xml:space="preserve">«17» июня 2024 г. </w:t>
            </w:r>
          </w:p>
          <w:p w:rsidR="00F30693" w:rsidRPr="00BC16BC" w:rsidRDefault="00F30693" w:rsidP="00EE7F8E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1276" w:type="dxa"/>
          </w:tcPr>
          <w:p w:rsidR="00F30693" w:rsidRPr="00BC16BC" w:rsidRDefault="00F30693" w:rsidP="00F05682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</w:p>
        </w:tc>
        <w:tc>
          <w:tcPr>
            <w:tcW w:w="4252" w:type="dxa"/>
          </w:tcPr>
          <w:p w:rsidR="009F3CB8" w:rsidRPr="009F3CB8" w:rsidRDefault="009F3CB8" w:rsidP="009F3CB8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9F3CB8">
              <w:rPr>
                <w:rFonts w:ascii="Times New Roman" w:hAnsi="Times New Roman" w:cs="Tahoma"/>
              </w:rPr>
              <w:t xml:space="preserve">Программа рассмотрена и одобрена на </w:t>
            </w:r>
            <w:r w:rsidR="00EE7F8E">
              <w:rPr>
                <w:rFonts w:ascii="Times New Roman" w:hAnsi="Times New Roman" w:cs="Tahoma"/>
              </w:rPr>
              <w:t>заседании кафедры (протокол № 15</w:t>
            </w:r>
            <w:r w:rsidRPr="009F3CB8">
              <w:rPr>
                <w:rFonts w:ascii="Times New Roman" w:hAnsi="Times New Roman" w:cs="Tahoma"/>
              </w:rPr>
              <w:t xml:space="preserve"> </w:t>
            </w:r>
          </w:p>
          <w:p w:rsidR="009F3CB8" w:rsidRPr="009F3CB8" w:rsidRDefault="00EE7F8E" w:rsidP="009F3CB8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>
              <w:rPr>
                <w:rFonts w:ascii="Times New Roman" w:hAnsi="Times New Roman" w:cs="Tahoma"/>
              </w:rPr>
              <w:t>от «2</w:t>
            </w:r>
            <w:r w:rsidR="009F3CB8" w:rsidRPr="009F3CB8">
              <w:rPr>
                <w:rFonts w:ascii="Times New Roman" w:hAnsi="Times New Roman" w:cs="Tahoma"/>
              </w:rPr>
              <w:t xml:space="preserve">2» </w:t>
            </w:r>
            <w:r>
              <w:rPr>
                <w:rFonts w:ascii="Times New Roman" w:hAnsi="Times New Roman" w:cs="Tahoma"/>
              </w:rPr>
              <w:t>мая 2024</w:t>
            </w:r>
            <w:r w:rsidR="009F3CB8" w:rsidRPr="009F3CB8">
              <w:rPr>
                <w:rFonts w:ascii="Times New Roman" w:hAnsi="Times New Roman" w:cs="Tahoma"/>
              </w:rPr>
              <w:t xml:space="preserve"> г.)</w:t>
            </w:r>
          </w:p>
          <w:p w:rsidR="00EE7F8E" w:rsidRDefault="00EE7F8E" w:rsidP="009F3CB8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>
              <w:rPr>
                <w:rFonts w:ascii="Times New Roman" w:hAnsi="Times New Roman" w:cs="Tahoma"/>
              </w:rPr>
              <w:t>В</w:t>
            </w:r>
            <w:r w:rsidR="009F3CB8" w:rsidRPr="009F3CB8">
              <w:rPr>
                <w:rFonts w:ascii="Times New Roman" w:hAnsi="Times New Roman" w:cs="Tahoma"/>
              </w:rPr>
              <w:t>ИО Заведующего кафедрой,</w:t>
            </w:r>
          </w:p>
          <w:p w:rsidR="009F3CB8" w:rsidRPr="009F3CB8" w:rsidRDefault="00EE7F8E" w:rsidP="009F3CB8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EE7F8E">
              <w:rPr>
                <w:rFonts w:ascii="Times New Roman" w:hAnsi="Times New Roman" w:cs="Tahoma"/>
              </w:rPr>
              <w:t xml:space="preserve">канд. </w:t>
            </w:r>
            <w:proofErr w:type="spellStart"/>
            <w:r w:rsidRPr="00EE7F8E">
              <w:rPr>
                <w:rFonts w:ascii="Times New Roman" w:hAnsi="Times New Roman" w:cs="Tahoma"/>
              </w:rPr>
              <w:t>экон</w:t>
            </w:r>
            <w:proofErr w:type="spellEnd"/>
            <w:r w:rsidRPr="00EE7F8E">
              <w:rPr>
                <w:rFonts w:ascii="Times New Roman" w:hAnsi="Times New Roman" w:cs="Tahoma"/>
              </w:rPr>
              <w:t xml:space="preserve">. наук, </w:t>
            </w:r>
            <w:r w:rsidR="009F3CB8" w:rsidRPr="009F3CB8">
              <w:rPr>
                <w:rFonts w:ascii="Times New Roman" w:hAnsi="Times New Roman" w:cs="Tahoma"/>
              </w:rPr>
              <w:t>доцент</w:t>
            </w:r>
          </w:p>
          <w:p w:rsidR="009F3CB8" w:rsidRPr="009F3CB8" w:rsidRDefault="009F3CB8" w:rsidP="009F3CB8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 w:rsidRPr="009F3CB8">
              <w:rPr>
                <w:rFonts w:ascii="Times New Roman" w:hAnsi="Times New Roman" w:cs="Tahoma"/>
              </w:rPr>
              <w:t>___________</w:t>
            </w:r>
            <w:r w:rsidR="00EE7F8E" w:rsidRPr="009F3CB8">
              <w:rPr>
                <w:rFonts w:ascii="Times New Roman" w:hAnsi="Times New Roman" w:cs="Tahoma"/>
              </w:rPr>
              <w:t xml:space="preserve"> И.Л.</w:t>
            </w:r>
            <w:r w:rsidR="00EE7F8E">
              <w:rPr>
                <w:rFonts w:ascii="Times New Roman" w:hAnsi="Times New Roman" w:cs="Tahoma"/>
              </w:rPr>
              <w:t xml:space="preserve"> Димитров </w:t>
            </w:r>
          </w:p>
          <w:p w:rsidR="00F30693" w:rsidRPr="00BC16BC" w:rsidRDefault="00EE7F8E" w:rsidP="009F3CB8">
            <w:pPr>
              <w:ind w:left="-113" w:right="-113"/>
              <w:jc w:val="center"/>
              <w:rPr>
                <w:rFonts w:ascii="Times New Roman" w:hAnsi="Times New Roman" w:cs="Tahoma"/>
              </w:rPr>
            </w:pPr>
            <w:r>
              <w:rPr>
                <w:rFonts w:ascii="Times New Roman" w:hAnsi="Times New Roman" w:cs="Tahoma"/>
              </w:rPr>
              <w:t>«2</w:t>
            </w:r>
            <w:r w:rsidR="00A60272">
              <w:rPr>
                <w:rFonts w:ascii="Times New Roman" w:hAnsi="Times New Roman" w:cs="Tahoma"/>
              </w:rPr>
              <w:t xml:space="preserve">2» мая 2024 </w:t>
            </w:r>
            <w:r w:rsidR="009F3CB8" w:rsidRPr="009F3CB8">
              <w:rPr>
                <w:rFonts w:ascii="Times New Roman" w:hAnsi="Times New Roman" w:cs="Tahoma"/>
              </w:rPr>
              <w:t>г.</w:t>
            </w:r>
          </w:p>
        </w:tc>
      </w:tr>
    </w:tbl>
    <w:p w:rsidR="00F30693" w:rsidRPr="006F5359" w:rsidRDefault="00F30693" w:rsidP="00F30693">
      <w:pPr>
        <w:jc w:val="center"/>
        <w:rPr>
          <w:rFonts w:ascii="Times New Roman" w:hAnsi="Times New Roman" w:cs="Times New Roman"/>
          <w:b/>
        </w:rPr>
      </w:pPr>
    </w:p>
    <w:p w:rsidR="00F30693" w:rsidRPr="006F5359" w:rsidRDefault="00F30693" w:rsidP="00F30693">
      <w:pPr>
        <w:jc w:val="center"/>
        <w:rPr>
          <w:rFonts w:ascii="Times New Roman" w:hAnsi="Times New Roman" w:cs="Times New Roman"/>
          <w:b/>
        </w:rPr>
      </w:pPr>
    </w:p>
    <w:tbl>
      <w:tblPr>
        <w:tblW w:w="2802" w:type="dxa"/>
        <w:tblLayout w:type="fixed"/>
        <w:tblLook w:val="04A0" w:firstRow="1" w:lastRow="0" w:firstColumn="1" w:lastColumn="0" w:noHBand="0" w:noVBand="1"/>
      </w:tblPr>
      <w:tblGrid>
        <w:gridCol w:w="2802"/>
      </w:tblGrid>
      <w:tr w:rsidR="00F30693" w:rsidRPr="006F5359" w:rsidTr="00F05682">
        <w:tc>
          <w:tcPr>
            <w:tcW w:w="2802" w:type="dxa"/>
          </w:tcPr>
          <w:p w:rsidR="00F30693" w:rsidRPr="006F5359" w:rsidRDefault="00F30693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30693" w:rsidRPr="006F5359" w:rsidRDefault="00F30693" w:rsidP="00F30693">
      <w:pPr>
        <w:jc w:val="center"/>
        <w:rPr>
          <w:rFonts w:ascii="Times New Roman" w:hAnsi="Times New Roman" w:cs="Times New Roman"/>
          <w:b/>
        </w:rPr>
      </w:pPr>
    </w:p>
    <w:p w:rsidR="00F30693" w:rsidRPr="006F5359" w:rsidRDefault="00F30693" w:rsidP="00F30693">
      <w:pPr>
        <w:jc w:val="center"/>
        <w:rPr>
          <w:rFonts w:ascii="Times New Roman" w:hAnsi="Times New Roman" w:cs="Times New Roman"/>
          <w:b/>
        </w:rPr>
      </w:pPr>
    </w:p>
    <w:p w:rsidR="00F30693" w:rsidRPr="006F5359" w:rsidRDefault="00F30693" w:rsidP="00F30693">
      <w:pPr>
        <w:jc w:val="center"/>
        <w:rPr>
          <w:rFonts w:ascii="Times New Roman" w:hAnsi="Times New Roman" w:cs="Times New Roman"/>
          <w:b/>
        </w:rPr>
      </w:pPr>
    </w:p>
    <w:p w:rsidR="00F30693" w:rsidRPr="006F5359" w:rsidRDefault="00F30693" w:rsidP="00F30693">
      <w:pPr>
        <w:jc w:val="center"/>
        <w:rPr>
          <w:rFonts w:ascii="Times New Roman" w:hAnsi="Times New Roman" w:cs="Times New Roman"/>
          <w:b/>
        </w:rPr>
      </w:pPr>
      <w:proofErr w:type="spellStart"/>
      <w:r w:rsidRPr="006F5359">
        <w:rPr>
          <w:rFonts w:ascii="Times New Roman" w:hAnsi="Times New Roman" w:cs="Times New Roman"/>
          <w:b/>
        </w:rPr>
        <w:t>Малаховка</w:t>
      </w:r>
      <w:proofErr w:type="spellEnd"/>
      <w:r w:rsidR="00EE7F8E">
        <w:rPr>
          <w:rFonts w:ascii="Times New Roman" w:hAnsi="Times New Roman" w:cs="Times New Roman"/>
          <w:b/>
        </w:rPr>
        <w:t>,</w:t>
      </w:r>
      <w:r w:rsidRPr="006F5359">
        <w:rPr>
          <w:rFonts w:ascii="Times New Roman" w:hAnsi="Times New Roman" w:cs="Times New Roman"/>
          <w:b/>
        </w:rPr>
        <w:t xml:space="preserve"> 20</w:t>
      </w:r>
      <w:r w:rsidR="00EE7F8E">
        <w:rPr>
          <w:rFonts w:ascii="Times New Roman" w:hAnsi="Times New Roman" w:cs="Times New Roman"/>
          <w:b/>
        </w:rPr>
        <w:t>24</w:t>
      </w:r>
    </w:p>
    <w:p w:rsidR="001E5CDC" w:rsidRDefault="00F30693" w:rsidP="00F30693">
      <w:pPr>
        <w:jc w:val="center"/>
        <w:rPr>
          <w:rFonts w:ascii="Times New Roman" w:hAnsi="Times New Roman" w:cs="Times New Roman"/>
        </w:rPr>
      </w:pPr>
      <w:r w:rsidRPr="007B01DB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4551F5" w:rsidRPr="000F03C7" w:rsidRDefault="004551F5" w:rsidP="004551F5">
      <w:pPr>
        <w:jc w:val="center"/>
        <w:rPr>
          <w:rFonts w:ascii="Times New Roman" w:hAnsi="Times New Roman" w:cs="Times New Roman"/>
          <w:b/>
          <w:color w:val="auto"/>
        </w:rPr>
      </w:pPr>
    </w:p>
    <w:p w:rsidR="00FB77B6" w:rsidRPr="00FB77B6" w:rsidRDefault="00FB77B6" w:rsidP="00FB77B6">
      <w:pPr>
        <w:jc w:val="both"/>
        <w:rPr>
          <w:rFonts w:ascii="Times New Roman" w:hAnsi="Times New Roman" w:cs="Times New Roman"/>
        </w:rPr>
      </w:pPr>
      <w:r w:rsidRPr="00FB77B6">
        <w:rPr>
          <w:rFonts w:ascii="Times New Roman" w:hAnsi="Times New Roman" w:cs="Times New Roman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</w:t>
      </w:r>
      <w:proofErr w:type="spellStart"/>
      <w:r w:rsidRPr="00FB77B6">
        <w:rPr>
          <w:rFonts w:ascii="Times New Roman" w:hAnsi="Times New Roman" w:cs="Times New Roman"/>
        </w:rPr>
        <w:t>бакалавриат</w:t>
      </w:r>
      <w:proofErr w:type="spellEnd"/>
      <w:r w:rsidRPr="00FB77B6">
        <w:rPr>
          <w:rFonts w:ascii="Times New Roman" w:hAnsi="Times New Roman" w:cs="Times New Roman"/>
        </w:rPr>
        <w:t xml:space="preserve"> по направлению подготовки 38.03.02 «Менеджмент», утвержденным приказом Министерства науки и высшего образования Российской Федерации 12 августа 2020 г. N 970 </w:t>
      </w:r>
      <w:r w:rsidRPr="00FB77B6">
        <w:rPr>
          <w:rFonts w:ascii="Times New Roman" w:hAnsi="Times New Roman" w:cs="Times New Roman"/>
          <w:spacing w:val="-6"/>
        </w:rPr>
        <w:t xml:space="preserve">(зарегистрирован Министерством юстиции Российской Федерации 25 августа 2020 г., регистрационный </w:t>
      </w:r>
      <w:r w:rsidRPr="00FB77B6">
        <w:rPr>
          <w:rFonts w:ascii="Times New Roman" w:hAnsi="Times New Roman" w:cs="Times New Roman"/>
        </w:rPr>
        <w:t>N</w:t>
      </w:r>
      <w:r w:rsidRPr="00FB77B6">
        <w:rPr>
          <w:rFonts w:ascii="Times New Roman" w:hAnsi="Times New Roman" w:cs="Times New Roman"/>
          <w:spacing w:val="-6"/>
        </w:rPr>
        <w:t xml:space="preserve"> 59449) с учетом</w:t>
      </w:r>
      <w:r w:rsidRPr="00FB77B6">
        <w:rPr>
          <w:rFonts w:ascii="Times New Roman" w:hAnsi="Times New Roman" w:cs="Times New Roman"/>
        </w:rPr>
        <w:t xml:space="preserve"> изменений, внесенных приказом Министерства науки и высшего образования Российской Федерации N 1456 от 20 ноября 2020 года «О внесении изменений в федеральные государственные образовательные стандарты высшего образования» (зарегистрирован Министерством юстиции Российской Федерации 27 мая 2021 г., регистрационный N 63650).</w:t>
      </w:r>
    </w:p>
    <w:p w:rsidR="005B6881" w:rsidRDefault="005B6881" w:rsidP="00266CB8">
      <w:pPr>
        <w:rPr>
          <w:rFonts w:ascii="Times New Roman" w:hAnsi="Times New Roman" w:cs="Times New Roman"/>
          <w:b/>
          <w:color w:val="auto"/>
        </w:rPr>
      </w:pPr>
    </w:p>
    <w:p w:rsidR="005B6881" w:rsidRDefault="005B6881" w:rsidP="00266CB8">
      <w:pPr>
        <w:rPr>
          <w:rFonts w:ascii="Times New Roman" w:hAnsi="Times New Roman" w:cs="Times New Roman"/>
          <w:b/>
          <w:color w:val="auto"/>
        </w:rPr>
      </w:pPr>
    </w:p>
    <w:p w:rsidR="00266CB8" w:rsidRDefault="00266CB8" w:rsidP="00266CB8">
      <w:pPr>
        <w:rPr>
          <w:rFonts w:ascii="Times New Roman" w:hAnsi="Times New Roman" w:cs="Times New Roman"/>
          <w:b/>
          <w:color w:val="auto"/>
        </w:rPr>
      </w:pPr>
      <w:r w:rsidRPr="00266CB8">
        <w:rPr>
          <w:rFonts w:ascii="Times New Roman" w:hAnsi="Times New Roman" w:cs="Times New Roman"/>
          <w:b/>
          <w:color w:val="auto"/>
        </w:rPr>
        <w:t>Составитель рабочей программы:</w:t>
      </w:r>
    </w:p>
    <w:p w:rsidR="00266CB8" w:rsidRPr="00582E61" w:rsidRDefault="001904D8" w:rsidP="00266CB8">
      <w:pPr>
        <w:rPr>
          <w:rFonts w:ascii="Times New Roman" w:hAnsi="Times New Roman" w:cs="Times New Roman"/>
          <w:color w:val="auto"/>
        </w:rPr>
      </w:pPr>
      <w:proofErr w:type="spellStart"/>
      <w:r>
        <w:rPr>
          <w:rFonts w:ascii="Times New Roman" w:hAnsi="Times New Roman" w:cs="Times New Roman"/>
          <w:color w:val="auto"/>
        </w:rPr>
        <w:t>Вишейко</w:t>
      </w:r>
      <w:proofErr w:type="spellEnd"/>
      <w:r>
        <w:rPr>
          <w:rFonts w:ascii="Times New Roman" w:hAnsi="Times New Roman" w:cs="Times New Roman"/>
          <w:color w:val="auto"/>
        </w:rPr>
        <w:t xml:space="preserve"> С.В.</w:t>
      </w:r>
      <w:r w:rsidR="00266CB8" w:rsidRPr="00582E61">
        <w:rPr>
          <w:rFonts w:ascii="Times New Roman" w:hAnsi="Times New Roman" w:cs="Times New Roman"/>
          <w:color w:val="auto"/>
        </w:rPr>
        <w:t>, ст. преподаватель</w:t>
      </w:r>
    </w:p>
    <w:p w:rsidR="00FC4CF5" w:rsidRPr="00FC4CF5" w:rsidRDefault="00582E61" w:rsidP="00FC4CF5">
      <w:pPr>
        <w:rPr>
          <w:rFonts w:ascii="Times New Roman" w:hAnsi="Times New Roman" w:cs="Times New Roman"/>
          <w:color w:val="auto"/>
        </w:rPr>
      </w:pPr>
      <w:r w:rsidRPr="00582E61">
        <w:rPr>
          <w:rFonts w:ascii="Times New Roman" w:hAnsi="Times New Roman" w:cs="Times New Roman"/>
          <w:color w:val="auto"/>
        </w:rPr>
        <w:t>кафедры управления</w:t>
      </w:r>
      <w:r w:rsidR="00FC4CF5" w:rsidRPr="00FC4CF5">
        <w:rPr>
          <w:rFonts w:ascii="Times New Roman" w:hAnsi="Times New Roman" w:cs="Times New Roman"/>
          <w:color w:val="auto"/>
        </w:rPr>
        <w:t xml:space="preserve"> и экономики</w:t>
      </w:r>
    </w:p>
    <w:p w:rsidR="00FC4CF5" w:rsidRPr="00FC4CF5" w:rsidRDefault="00FC4CF5" w:rsidP="00FC4CF5">
      <w:pPr>
        <w:rPr>
          <w:rFonts w:ascii="Times New Roman" w:hAnsi="Times New Roman" w:cs="Times New Roman"/>
          <w:color w:val="auto"/>
        </w:rPr>
      </w:pPr>
      <w:r w:rsidRPr="00FC4CF5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:rsidR="00FC4CF5" w:rsidRPr="00FC4CF5" w:rsidRDefault="00FC4CF5" w:rsidP="00FC4CF5">
      <w:pPr>
        <w:rPr>
          <w:rFonts w:ascii="Times New Roman" w:hAnsi="Times New Roman" w:cs="Times New Roman"/>
          <w:i/>
          <w:color w:val="auto"/>
        </w:rPr>
      </w:pPr>
      <w:r w:rsidRPr="00FC4CF5">
        <w:rPr>
          <w:rFonts w:ascii="Times New Roman" w:hAnsi="Times New Roman" w:cs="Times New Roman"/>
          <w:color w:val="auto"/>
        </w:rPr>
        <w:t>ФГБОУ ВО МГАФК</w:t>
      </w:r>
    </w:p>
    <w:p w:rsidR="00582E61" w:rsidRPr="00266CB8" w:rsidRDefault="00582E61" w:rsidP="00FC4CF5">
      <w:pPr>
        <w:rPr>
          <w:rFonts w:ascii="Times New Roman" w:hAnsi="Times New Roman" w:cs="Times New Roman"/>
          <w:b/>
          <w:color w:val="auto"/>
        </w:rPr>
      </w:pPr>
    </w:p>
    <w:p w:rsidR="00266CB8" w:rsidRPr="00266CB8" w:rsidRDefault="00266CB8" w:rsidP="00266CB8">
      <w:pPr>
        <w:rPr>
          <w:rFonts w:ascii="Times New Roman" w:hAnsi="Times New Roman" w:cs="Times New Roman"/>
          <w:b/>
          <w:color w:val="auto"/>
        </w:rPr>
      </w:pPr>
    </w:p>
    <w:p w:rsidR="00266CB8" w:rsidRPr="00266CB8" w:rsidRDefault="00266CB8" w:rsidP="00266CB8">
      <w:pPr>
        <w:rPr>
          <w:rFonts w:ascii="Times New Roman" w:hAnsi="Times New Roman" w:cs="Times New Roman"/>
          <w:b/>
          <w:color w:val="auto"/>
        </w:rPr>
      </w:pPr>
      <w:r w:rsidRPr="00266CB8">
        <w:rPr>
          <w:rFonts w:ascii="Times New Roman" w:hAnsi="Times New Roman" w:cs="Times New Roman"/>
          <w:b/>
          <w:color w:val="auto"/>
        </w:rPr>
        <w:t>Рецензенты:</w:t>
      </w:r>
    </w:p>
    <w:p w:rsidR="00FC4CF5" w:rsidRPr="00FC4CF5" w:rsidRDefault="008F3C28" w:rsidP="00FC4CF5">
      <w:pPr>
        <w:jc w:val="both"/>
        <w:rPr>
          <w:rFonts w:ascii="Times New Roman" w:hAnsi="Times New Roman" w:cs="Times New Roman"/>
          <w:color w:val="auto"/>
        </w:rPr>
      </w:pPr>
      <w:r w:rsidRPr="008F3C28">
        <w:rPr>
          <w:rFonts w:ascii="Times New Roman" w:hAnsi="Times New Roman" w:cs="Times New Roman"/>
          <w:color w:val="auto"/>
        </w:rPr>
        <w:t xml:space="preserve">Димитров И.Л., </w:t>
      </w:r>
      <w:r w:rsidR="00FC4CF5" w:rsidRPr="00FC4CF5">
        <w:rPr>
          <w:rFonts w:ascii="Times New Roman" w:hAnsi="Times New Roman" w:cs="Times New Roman"/>
          <w:color w:val="auto"/>
        </w:rPr>
        <w:t xml:space="preserve">канд. </w:t>
      </w:r>
      <w:proofErr w:type="spellStart"/>
      <w:r w:rsidR="00FC4CF5" w:rsidRPr="00FC4CF5">
        <w:rPr>
          <w:rFonts w:ascii="Times New Roman" w:hAnsi="Times New Roman" w:cs="Times New Roman"/>
          <w:color w:val="auto"/>
        </w:rPr>
        <w:t>экон</w:t>
      </w:r>
      <w:proofErr w:type="spellEnd"/>
      <w:r w:rsidR="00FC4CF5" w:rsidRPr="00FC4CF5">
        <w:rPr>
          <w:rFonts w:ascii="Times New Roman" w:hAnsi="Times New Roman" w:cs="Times New Roman"/>
          <w:color w:val="auto"/>
        </w:rPr>
        <w:t>. наук</w:t>
      </w:r>
      <w:r w:rsidR="00FC4CF5">
        <w:rPr>
          <w:rFonts w:ascii="Times New Roman" w:hAnsi="Times New Roman" w:cs="Times New Roman"/>
          <w:color w:val="auto"/>
        </w:rPr>
        <w:t>.,</w:t>
      </w:r>
      <w:r w:rsidR="00FC4CF5" w:rsidRPr="00FC4CF5">
        <w:rPr>
          <w:rFonts w:ascii="Times New Roman" w:hAnsi="Times New Roman" w:cs="Times New Roman"/>
          <w:color w:val="auto"/>
        </w:rPr>
        <w:t xml:space="preserve"> </w:t>
      </w:r>
    </w:p>
    <w:p w:rsidR="00FC4CF5" w:rsidRPr="00FC4CF5" w:rsidRDefault="00FC4CF5" w:rsidP="00FC4CF5">
      <w:pPr>
        <w:jc w:val="both"/>
        <w:rPr>
          <w:rFonts w:ascii="Times New Roman" w:hAnsi="Times New Roman" w:cs="Times New Roman"/>
          <w:color w:val="auto"/>
        </w:rPr>
      </w:pPr>
      <w:r w:rsidRPr="00FC4CF5">
        <w:rPr>
          <w:rFonts w:ascii="Times New Roman" w:hAnsi="Times New Roman" w:cs="Times New Roman"/>
          <w:color w:val="auto"/>
        </w:rPr>
        <w:t>доцент кафедры управления и экономики</w:t>
      </w:r>
    </w:p>
    <w:p w:rsidR="00FC4CF5" w:rsidRPr="00FC4CF5" w:rsidRDefault="00FC4CF5" w:rsidP="00FC4CF5">
      <w:pPr>
        <w:jc w:val="both"/>
        <w:rPr>
          <w:rFonts w:ascii="Times New Roman" w:hAnsi="Times New Roman" w:cs="Times New Roman"/>
          <w:color w:val="auto"/>
        </w:rPr>
      </w:pPr>
      <w:r w:rsidRPr="00FC4CF5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:rsidR="00FC4CF5" w:rsidRPr="00FC4CF5" w:rsidRDefault="00FC4CF5" w:rsidP="00FC4CF5">
      <w:pPr>
        <w:jc w:val="both"/>
        <w:rPr>
          <w:rFonts w:ascii="Times New Roman" w:hAnsi="Times New Roman" w:cs="Times New Roman"/>
          <w:i/>
          <w:color w:val="auto"/>
        </w:rPr>
      </w:pPr>
      <w:r w:rsidRPr="00FC4CF5">
        <w:rPr>
          <w:rFonts w:ascii="Times New Roman" w:hAnsi="Times New Roman" w:cs="Times New Roman"/>
          <w:color w:val="auto"/>
        </w:rPr>
        <w:t>ФГБОУ ВО МГАФК</w:t>
      </w:r>
    </w:p>
    <w:p w:rsidR="008F3C28" w:rsidRPr="008F3C28" w:rsidRDefault="008F3C28" w:rsidP="00FC4CF5">
      <w:pPr>
        <w:jc w:val="both"/>
        <w:rPr>
          <w:rFonts w:ascii="Times New Roman" w:hAnsi="Times New Roman" w:cs="Times New Roman"/>
          <w:i/>
          <w:color w:val="auto"/>
        </w:rPr>
      </w:pPr>
    </w:p>
    <w:p w:rsidR="00266CB8" w:rsidRDefault="00266CB8" w:rsidP="00266CB8">
      <w:pPr>
        <w:rPr>
          <w:rFonts w:ascii="Times New Roman" w:hAnsi="Times New Roman" w:cs="Times New Roman"/>
          <w:b/>
          <w:color w:val="auto"/>
        </w:rPr>
      </w:pPr>
    </w:p>
    <w:p w:rsidR="00A23AB7" w:rsidRPr="00A23AB7" w:rsidRDefault="00A23AB7" w:rsidP="00A23AB7">
      <w:pPr>
        <w:rPr>
          <w:rFonts w:ascii="Times New Roman" w:hAnsi="Times New Roman" w:cs="Times New Roman"/>
          <w:color w:val="auto"/>
        </w:rPr>
      </w:pPr>
      <w:proofErr w:type="spellStart"/>
      <w:r w:rsidRPr="00A23AB7">
        <w:rPr>
          <w:rFonts w:ascii="Times New Roman" w:hAnsi="Times New Roman" w:cs="Times New Roman"/>
          <w:color w:val="auto"/>
        </w:rPr>
        <w:t>Верстина</w:t>
      </w:r>
      <w:proofErr w:type="spellEnd"/>
      <w:r w:rsidRPr="00A23AB7">
        <w:rPr>
          <w:rFonts w:ascii="Times New Roman" w:hAnsi="Times New Roman" w:cs="Times New Roman"/>
          <w:color w:val="auto"/>
        </w:rPr>
        <w:t xml:space="preserve"> Н.Г., д-р </w:t>
      </w:r>
      <w:proofErr w:type="spellStart"/>
      <w:r w:rsidRPr="00A23AB7">
        <w:rPr>
          <w:rFonts w:ascii="Times New Roman" w:hAnsi="Times New Roman" w:cs="Times New Roman"/>
          <w:color w:val="auto"/>
        </w:rPr>
        <w:t>экон</w:t>
      </w:r>
      <w:proofErr w:type="spellEnd"/>
      <w:r w:rsidRPr="00A23AB7">
        <w:rPr>
          <w:rFonts w:ascii="Times New Roman" w:hAnsi="Times New Roman" w:cs="Times New Roman"/>
          <w:color w:val="auto"/>
        </w:rPr>
        <w:t>. наук,</w:t>
      </w:r>
      <w:r>
        <w:rPr>
          <w:rFonts w:ascii="Times New Roman" w:hAnsi="Times New Roman" w:cs="Times New Roman"/>
          <w:color w:val="auto"/>
        </w:rPr>
        <w:t xml:space="preserve"> </w:t>
      </w:r>
      <w:r w:rsidRPr="00A23AB7">
        <w:rPr>
          <w:rFonts w:ascii="Times New Roman" w:hAnsi="Times New Roman" w:cs="Times New Roman"/>
          <w:color w:val="auto"/>
        </w:rPr>
        <w:t>профессор,</w:t>
      </w:r>
    </w:p>
    <w:p w:rsidR="00A23AB7" w:rsidRPr="00A23AB7" w:rsidRDefault="00A23AB7" w:rsidP="00A23AB7">
      <w:pPr>
        <w:jc w:val="both"/>
        <w:rPr>
          <w:rFonts w:ascii="Times New Roman" w:hAnsi="Times New Roman" w:cs="Times New Roman"/>
          <w:color w:val="auto"/>
        </w:rPr>
      </w:pPr>
      <w:r w:rsidRPr="00A23AB7">
        <w:rPr>
          <w:rFonts w:ascii="Times New Roman" w:hAnsi="Times New Roman" w:cs="Times New Roman"/>
          <w:color w:val="auto"/>
        </w:rPr>
        <w:t>заведующая кафедрой Менеджмента</w:t>
      </w:r>
    </w:p>
    <w:p w:rsidR="00A23AB7" w:rsidRPr="00A23AB7" w:rsidRDefault="00A23AB7" w:rsidP="00A23AB7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и инноваций</w:t>
      </w:r>
      <w:r w:rsidRPr="00A23AB7">
        <w:rPr>
          <w:rFonts w:ascii="Times New Roman" w:hAnsi="Times New Roman" w:cs="Times New Roman"/>
          <w:color w:val="auto"/>
        </w:rPr>
        <w:t xml:space="preserve"> ФГБОУ ВО НИУ МГСУ</w:t>
      </w:r>
    </w:p>
    <w:p w:rsidR="00266CB8" w:rsidRPr="00266CB8" w:rsidRDefault="00266CB8" w:rsidP="00266CB8">
      <w:pPr>
        <w:rPr>
          <w:rFonts w:ascii="Times New Roman" w:hAnsi="Times New Roman" w:cs="Times New Roman"/>
          <w:b/>
          <w:color w:val="auto"/>
        </w:rPr>
      </w:pPr>
    </w:p>
    <w:p w:rsidR="004551F5" w:rsidRPr="000F03C7" w:rsidRDefault="004551F5" w:rsidP="004551F5">
      <w:pPr>
        <w:jc w:val="both"/>
        <w:rPr>
          <w:rFonts w:ascii="Times New Roman" w:hAnsi="Times New Roman" w:cs="Times New Roman"/>
          <w:i/>
          <w:color w:val="auto"/>
          <w:sz w:val="16"/>
          <w:szCs w:val="16"/>
        </w:rPr>
      </w:pPr>
      <w:r w:rsidRPr="000F03C7">
        <w:rPr>
          <w:rFonts w:ascii="Times New Roman" w:hAnsi="Times New Roman" w:cs="Times New Roman"/>
          <w:i/>
          <w:color w:val="auto"/>
          <w:sz w:val="16"/>
          <w:szCs w:val="16"/>
        </w:rPr>
        <w:t xml:space="preserve">  </w:t>
      </w:r>
    </w:p>
    <w:p w:rsidR="004551F5" w:rsidRPr="000F03C7" w:rsidRDefault="004551F5" w:rsidP="004551F5">
      <w:pPr>
        <w:rPr>
          <w:rFonts w:ascii="Times New Roman" w:hAnsi="Times New Roman" w:cs="Times New Roman"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551F5" w:rsidRPr="000F03C7" w:rsidRDefault="004551F5" w:rsidP="004551F5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637ED8" w:rsidRPr="006F5359" w:rsidRDefault="00637ED8" w:rsidP="00637ED8">
      <w:pPr>
        <w:rPr>
          <w:rFonts w:ascii="Times New Roman" w:hAnsi="Times New Roman" w:cs="Tahoma"/>
          <w:b/>
        </w:rPr>
      </w:pPr>
      <w:r w:rsidRPr="006F5359">
        <w:rPr>
          <w:rFonts w:ascii="Times New Roman" w:hAnsi="Times New Roman" w:cs="Tahoma"/>
          <w:b/>
        </w:rPr>
        <w:t>Ссылки на используемые в разработке РПД дисциплины профессиональные стандарты (в</w:t>
      </w:r>
      <w:r>
        <w:rPr>
          <w:rFonts w:ascii="Times New Roman" w:hAnsi="Times New Roman" w:cs="Tahoma"/>
          <w:b/>
        </w:rPr>
        <w:t xml:space="preserve"> соответствии с ФГОС ВО 38.03.02</w:t>
      </w:r>
      <w:r w:rsidRPr="006F5359">
        <w:rPr>
          <w:rFonts w:ascii="Times New Roman" w:hAnsi="Times New Roman" w:cs="Tahoma"/>
          <w:b/>
        </w:rPr>
        <w:t>):</w:t>
      </w: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6"/>
        <w:gridCol w:w="4167"/>
        <w:gridCol w:w="3969"/>
        <w:gridCol w:w="931"/>
      </w:tblGrid>
      <w:tr w:rsidR="00D33CB6" w:rsidRPr="00FB587E" w:rsidTr="008F3C28">
        <w:tc>
          <w:tcPr>
            <w:tcW w:w="766" w:type="dxa"/>
            <w:shd w:val="clear" w:color="auto" w:fill="auto"/>
            <w:vAlign w:val="center"/>
          </w:tcPr>
          <w:p w:rsidR="00D33CB6" w:rsidRPr="00FB587E" w:rsidRDefault="00D33CB6" w:rsidP="008F3C28">
            <w:pPr>
              <w:jc w:val="center"/>
              <w:rPr>
                <w:rFonts w:ascii="Times New Roman" w:hAnsi="Times New Roman" w:cs="Tahoma"/>
                <w:color w:val="auto"/>
                <w:sz w:val="20"/>
                <w:szCs w:val="20"/>
              </w:rPr>
            </w:pPr>
            <w:r w:rsidRPr="00FB587E">
              <w:rPr>
                <w:rFonts w:ascii="Times New Roman" w:hAnsi="Times New Roman" w:cs="Tahoma"/>
                <w:color w:val="auto"/>
                <w:sz w:val="20"/>
                <w:szCs w:val="20"/>
              </w:rPr>
              <w:t>Код ПС</w:t>
            </w:r>
          </w:p>
        </w:tc>
        <w:tc>
          <w:tcPr>
            <w:tcW w:w="4167" w:type="dxa"/>
            <w:shd w:val="clear" w:color="auto" w:fill="auto"/>
            <w:vAlign w:val="center"/>
          </w:tcPr>
          <w:p w:rsidR="00D33CB6" w:rsidRPr="00FB587E" w:rsidRDefault="00D33CB6" w:rsidP="008F3C28">
            <w:pPr>
              <w:jc w:val="center"/>
              <w:rPr>
                <w:rFonts w:ascii="Times New Roman" w:hAnsi="Times New Roman" w:cs="Tahoma"/>
                <w:color w:val="auto"/>
                <w:sz w:val="20"/>
                <w:szCs w:val="20"/>
              </w:rPr>
            </w:pPr>
            <w:r w:rsidRPr="00FB587E">
              <w:rPr>
                <w:rFonts w:ascii="Times New Roman" w:hAnsi="Times New Roman" w:cs="Tahoma"/>
                <w:color w:val="auto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D33CB6" w:rsidRPr="00FB587E" w:rsidRDefault="00D33CB6" w:rsidP="008F3C28">
            <w:pPr>
              <w:jc w:val="center"/>
              <w:rPr>
                <w:rFonts w:ascii="Times New Roman" w:hAnsi="Times New Roman" w:cs="Tahoma"/>
                <w:color w:val="auto"/>
                <w:sz w:val="20"/>
                <w:szCs w:val="20"/>
              </w:rPr>
            </w:pPr>
            <w:r w:rsidRPr="00FB587E">
              <w:rPr>
                <w:rFonts w:ascii="Times New Roman" w:hAnsi="Times New Roman" w:cs="Tahoma"/>
                <w:color w:val="auto"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shd w:val="clear" w:color="auto" w:fill="auto"/>
            <w:vAlign w:val="center"/>
          </w:tcPr>
          <w:p w:rsidR="00D33CB6" w:rsidRPr="00FB587E" w:rsidRDefault="00D33CB6" w:rsidP="008F3C28">
            <w:pPr>
              <w:jc w:val="center"/>
              <w:rPr>
                <w:rFonts w:ascii="Times New Roman" w:hAnsi="Times New Roman" w:cs="Tahoma"/>
                <w:color w:val="auto"/>
                <w:sz w:val="20"/>
                <w:szCs w:val="20"/>
              </w:rPr>
            </w:pPr>
            <w:proofErr w:type="spellStart"/>
            <w:r w:rsidRPr="00FB587E">
              <w:rPr>
                <w:rFonts w:ascii="Times New Roman" w:hAnsi="Times New Roman" w:cs="Tahoma"/>
                <w:color w:val="auto"/>
                <w:sz w:val="20"/>
                <w:szCs w:val="20"/>
              </w:rPr>
              <w:t>Аббрев</w:t>
            </w:r>
            <w:proofErr w:type="spellEnd"/>
            <w:r w:rsidRPr="00FB587E">
              <w:rPr>
                <w:rFonts w:ascii="Times New Roman" w:hAnsi="Times New Roman" w:cs="Tahoma"/>
                <w:color w:val="auto"/>
                <w:sz w:val="20"/>
                <w:szCs w:val="20"/>
              </w:rPr>
              <w:t>. исп. в РПД</w:t>
            </w:r>
          </w:p>
        </w:tc>
      </w:tr>
      <w:tr w:rsidR="00D33CB6" w:rsidRPr="00FB587E" w:rsidTr="008F3C28">
        <w:tc>
          <w:tcPr>
            <w:tcW w:w="9833" w:type="dxa"/>
            <w:gridSpan w:val="4"/>
            <w:shd w:val="clear" w:color="auto" w:fill="auto"/>
          </w:tcPr>
          <w:p w:rsidR="00D33CB6" w:rsidRPr="00FB587E" w:rsidRDefault="00D33CB6" w:rsidP="008F3C28">
            <w:pPr>
              <w:jc w:val="center"/>
              <w:rPr>
                <w:rFonts w:ascii="Times New Roman" w:hAnsi="Times New Roman" w:cs="Tahoma"/>
                <w:color w:val="auto"/>
                <w:sz w:val="20"/>
                <w:szCs w:val="20"/>
              </w:rPr>
            </w:pPr>
            <w:r w:rsidRPr="00FB587E">
              <w:rPr>
                <w:rFonts w:ascii="Times New Roman" w:hAnsi="Times New Roman" w:cs="Tahoma"/>
                <w:color w:val="auto"/>
                <w:sz w:val="20"/>
                <w:szCs w:val="20"/>
              </w:rPr>
              <w:t>08 Финансы и экономика</w:t>
            </w:r>
          </w:p>
        </w:tc>
      </w:tr>
      <w:tr w:rsidR="00D33CB6" w:rsidRPr="00FB587E" w:rsidTr="008F3C28">
        <w:tc>
          <w:tcPr>
            <w:tcW w:w="766" w:type="dxa"/>
            <w:shd w:val="clear" w:color="auto" w:fill="auto"/>
          </w:tcPr>
          <w:p w:rsidR="00D33CB6" w:rsidRPr="00FB587E" w:rsidRDefault="00D33CB6" w:rsidP="008F3C28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0</w:t>
            </w:r>
            <w:r w:rsidRPr="00FB587E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8.006</w:t>
            </w:r>
          </w:p>
        </w:tc>
        <w:tc>
          <w:tcPr>
            <w:tcW w:w="4167" w:type="dxa"/>
            <w:shd w:val="clear" w:color="auto" w:fill="auto"/>
          </w:tcPr>
          <w:p w:rsidR="00D33CB6" w:rsidRPr="00FB587E" w:rsidRDefault="00D33CB6" w:rsidP="008F3C28">
            <w:pPr>
              <w:ind w:right="-113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FB587E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Специалист по внутреннему контролю (внутренний контролер)</w:t>
            </w:r>
          </w:p>
          <w:p w:rsidR="00D33CB6" w:rsidRPr="00FB587E" w:rsidRDefault="00D33CB6" w:rsidP="008F3C28">
            <w:pPr>
              <w:ind w:right="-113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D33CB6" w:rsidRPr="00FB587E" w:rsidRDefault="008F3C28" w:rsidP="008F3C28">
            <w:pPr>
              <w:autoSpaceDE w:val="0"/>
              <w:autoSpaceDN w:val="0"/>
              <w:adjustRightInd w:val="0"/>
              <w:ind w:firstLine="720"/>
              <w:jc w:val="both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8F3C28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Приказ Министерства труда и социальной защиты Российской Федерации от 22 ноября 2022 года N 731н (Зарегистрировано в Минюсте России 22.12. 2022 N 71783)</w:t>
            </w:r>
          </w:p>
        </w:tc>
        <w:tc>
          <w:tcPr>
            <w:tcW w:w="931" w:type="dxa"/>
            <w:shd w:val="clear" w:color="auto" w:fill="auto"/>
          </w:tcPr>
          <w:p w:rsidR="00D33CB6" w:rsidRPr="00FB587E" w:rsidRDefault="00D33CB6" w:rsidP="008F3C28">
            <w:pPr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b/>
                <w:bCs/>
                <w:color w:val="auto"/>
                <w:sz w:val="20"/>
                <w:szCs w:val="20"/>
              </w:rPr>
            </w:pPr>
            <w:r w:rsidRPr="00FB587E">
              <w:rPr>
                <w:rFonts w:ascii="Times New Roman CYR" w:hAnsi="Times New Roman CYR" w:cs="Times New Roman CYR"/>
                <w:b/>
                <w:bCs/>
                <w:color w:val="auto"/>
                <w:sz w:val="20"/>
                <w:szCs w:val="20"/>
              </w:rPr>
              <w:t>СВК</w:t>
            </w:r>
          </w:p>
        </w:tc>
      </w:tr>
    </w:tbl>
    <w:p w:rsidR="00637ED8" w:rsidRPr="006F5359" w:rsidRDefault="00637ED8" w:rsidP="00637ED8">
      <w:pPr>
        <w:ind w:firstLine="709"/>
        <w:jc w:val="both"/>
        <w:rPr>
          <w:rFonts w:ascii="Times New Roman" w:hAnsi="Times New Roman" w:cs="Times New Roman"/>
          <w:bCs/>
          <w:caps/>
          <w:spacing w:val="-1"/>
        </w:rPr>
      </w:pPr>
    </w:p>
    <w:p w:rsidR="00CF4938" w:rsidRPr="002A57AB" w:rsidRDefault="00637ED8" w:rsidP="002A57AB">
      <w:pPr>
        <w:widowControl/>
        <w:spacing w:after="200" w:line="276" w:lineRule="auto"/>
        <w:rPr>
          <w:rFonts w:ascii="Times New Roman" w:hAnsi="Times New Roman" w:cs="Times New Roman"/>
          <w:color w:val="auto"/>
        </w:rPr>
      </w:pPr>
      <w:r w:rsidRPr="007B01DB">
        <w:rPr>
          <w:bCs/>
          <w:caps/>
          <w:spacing w:val="-1"/>
          <w:sz w:val="28"/>
          <w:szCs w:val="28"/>
        </w:rPr>
        <w:br w:type="page"/>
      </w:r>
    </w:p>
    <w:p w:rsidR="004551F5" w:rsidRDefault="00582E61" w:rsidP="00582E61">
      <w:pPr>
        <w:pStyle w:val="a3"/>
        <w:ind w:left="0" w:firstLine="709"/>
        <w:rPr>
          <w:b/>
          <w:bCs/>
          <w:spacing w:val="-1"/>
        </w:rPr>
      </w:pPr>
      <w:r w:rsidRPr="00BC0CE0">
        <w:rPr>
          <w:b/>
          <w:bCs/>
          <w:caps/>
          <w:spacing w:val="-1"/>
        </w:rPr>
        <w:lastRenderedPageBreak/>
        <w:t>1. И</w:t>
      </w:r>
      <w:r w:rsidRPr="00BC0CE0">
        <w:rPr>
          <w:b/>
          <w:bCs/>
          <w:spacing w:val="-1"/>
        </w:rPr>
        <w:t xml:space="preserve">зучение дисциплины направлено на формирование следующих компетенций: </w:t>
      </w:r>
    </w:p>
    <w:p w:rsidR="00D33CB6" w:rsidRPr="00582E61" w:rsidRDefault="00D33CB6" w:rsidP="00582E61">
      <w:pPr>
        <w:pStyle w:val="a3"/>
        <w:ind w:left="0" w:firstLine="709"/>
        <w:rPr>
          <w:b/>
          <w:bCs/>
          <w:caps/>
          <w:spacing w:val="-1"/>
        </w:rPr>
      </w:pPr>
    </w:p>
    <w:p w:rsidR="00844DBB" w:rsidRDefault="00844DBB" w:rsidP="00844DBB">
      <w:pPr>
        <w:rPr>
          <w:rFonts w:ascii="Times New Roman" w:hAnsi="Times New Roman" w:cs="Times New Roman"/>
        </w:rPr>
      </w:pPr>
      <w:r w:rsidRPr="00844DBB">
        <w:rPr>
          <w:rFonts w:ascii="Times New Roman" w:hAnsi="Times New Roman" w:cs="Times New Roman"/>
          <w:b/>
        </w:rPr>
        <w:t>ПК-3</w:t>
      </w:r>
      <w:r>
        <w:rPr>
          <w:rFonts w:ascii="Times New Roman" w:hAnsi="Times New Roman" w:cs="Times New Roman"/>
          <w:b/>
        </w:rPr>
        <w:t>-</w:t>
      </w:r>
      <w:r>
        <w:rPr>
          <w:rFonts w:ascii="Times New Roman" w:hAnsi="Times New Roman" w:cs="Times New Roman"/>
        </w:rPr>
        <w:t xml:space="preserve"> </w:t>
      </w:r>
      <w:r w:rsidRPr="00682CE7">
        <w:rPr>
          <w:rFonts w:ascii="Times New Roman" w:hAnsi="Times New Roman" w:cs="Times New Roman"/>
        </w:rPr>
        <w:t xml:space="preserve"> 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</w:t>
      </w:r>
      <w:r>
        <w:rPr>
          <w:rFonts w:ascii="Times New Roman" w:hAnsi="Times New Roman" w:cs="Times New Roman"/>
        </w:rPr>
        <w:t xml:space="preserve">сти работы. </w:t>
      </w:r>
    </w:p>
    <w:p w:rsidR="00844DBB" w:rsidRDefault="00844DBB" w:rsidP="00844DBB">
      <w:pPr>
        <w:rPr>
          <w:rFonts w:ascii="Times New Roman" w:hAnsi="Times New Roman" w:cs="Times New Roman"/>
        </w:rPr>
      </w:pPr>
    </w:p>
    <w:p w:rsidR="00D33CB6" w:rsidRDefault="00D33CB6" w:rsidP="00844DBB">
      <w:pPr>
        <w:rPr>
          <w:rFonts w:ascii="Times New Roman" w:hAnsi="Times New Roman" w:cs="Times New Roman"/>
        </w:rPr>
      </w:pPr>
    </w:p>
    <w:p w:rsidR="00D33CB6" w:rsidRDefault="00D33CB6" w:rsidP="00844DBB">
      <w:pPr>
        <w:rPr>
          <w:rFonts w:ascii="Times New Roman" w:hAnsi="Times New Roman" w:cs="Tahoma"/>
          <w:color w:val="auto"/>
        </w:rPr>
      </w:pPr>
      <w:r w:rsidRPr="00C847F4">
        <w:rPr>
          <w:rFonts w:ascii="Times New Roman" w:hAnsi="Times New Roman" w:cs="Tahoma"/>
          <w:color w:val="auto"/>
        </w:rPr>
        <w:t>РЕЗУЛЬТАТЫ ОБУЧЕНИЯ ПО ДИСЦИПЛИНЕ</w:t>
      </w:r>
      <w:r>
        <w:rPr>
          <w:rFonts w:ascii="Times New Roman" w:hAnsi="Times New Roman" w:cs="Tahoma"/>
          <w:color w:val="auto"/>
        </w:rPr>
        <w:t>:</w:t>
      </w:r>
    </w:p>
    <w:p w:rsidR="00D33CB6" w:rsidRDefault="00D33CB6" w:rsidP="00844DBB">
      <w:pPr>
        <w:rPr>
          <w:rFonts w:ascii="Times New Roman" w:hAnsi="Times New Roman" w:cs="Times New Roman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05"/>
        <w:gridCol w:w="3367"/>
        <w:gridCol w:w="2498"/>
      </w:tblGrid>
      <w:tr w:rsidR="00D33CB6" w:rsidRPr="00AA2CBA" w:rsidTr="008F3C28">
        <w:trPr>
          <w:trHeight w:val="869"/>
          <w:jc w:val="center"/>
        </w:trPr>
        <w:tc>
          <w:tcPr>
            <w:tcW w:w="3705" w:type="dxa"/>
          </w:tcPr>
          <w:p w:rsidR="00D33CB6" w:rsidRPr="00AA2CBA" w:rsidRDefault="00D33CB6" w:rsidP="008F3C28">
            <w:pPr>
              <w:rPr>
                <w:rFonts w:ascii="Times New Roman" w:hAnsi="Times New Roman"/>
              </w:rPr>
            </w:pPr>
            <w:r w:rsidRPr="00AA2CBA">
              <w:rPr>
                <w:rFonts w:ascii="Times New Roman" w:hAnsi="Times New Roman"/>
              </w:rPr>
              <w:tab/>
            </w:r>
          </w:p>
        </w:tc>
        <w:tc>
          <w:tcPr>
            <w:tcW w:w="3367" w:type="dxa"/>
          </w:tcPr>
          <w:p w:rsidR="00D33CB6" w:rsidRPr="00AA2CBA" w:rsidRDefault="00D33CB6" w:rsidP="008F3C28">
            <w:pPr>
              <w:rPr>
                <w:rFonts w:ascii="Times New Roman" w:hAnsi="Times New Roman"/>
              </w:rPr>
            </w:pPr>
            <w:r w:rsidRPr="00AA2CBA">
              <w:rPr>
                <w:rFonts w:ascii="Times New Roman" w:hAnsi="Times New Roman"/>
              </w:rPr>
              <w:t>Соотнесенные профессиональные стандарты</w:t>
            </w:r>
          </w:p>
        </w:tc>
        <w:tc>
          <w:tcPr>
            <w:tcW w:w="2498" w:type="dxa"/>
          </w:tcPr>
          <w:p w:rsidR="00D33CB6" w:rsidRPr="00AA2CBA" w:rsidRDefault="00D33CB6" w:rsidP="008F3C28">
            <w:pPr>
              <w:rPr>
                <w:rFonts w:ascii="Times New Roman" w:hAnsi="Times New Roman"/>
              </w:rPr>
            </w:pPr>
            <w:r w:rsidRPr="00AA2CBA">
              <w:rPr>
                <w:rFonts w:ascii="Times New Roman" w:hAnsi="Times New Roman"/>
              </w:rPr>
              <w:t>Формируемые компетенции</w:t>
            </w:r>
          </w:p>
        </w:tc>
      </w:tr>
      <w:tr w:rsidR="00D33CB6" w:rsidRPr="00AA2CBA" w:rsidTr="008F3C28">
        <w:trPr>
          <w:trHeight w:val="8297"/>
          <w:jc w:val="center"/>
        </w:trPr>
        <w:tc>
          <w:tcPr>
            <w:tcW w:w="3705" w:type="dxa"/>
          </w:tcPr>
          <w:p w:rsidR="00D33CB6" w:rsidRPr="003A6C29" w:rsidRDefault="00D33CB6" w:rsidP="008F3C28">
            <w:pPr>
              <w:rPr>
                <w:rFonts w:ascii="Times New Roman" w:hAnsi="Times New Roman"/>
                <w:b/>
                <w:i/>
              </w:rPr>
            </w:pPr>
            <w:r w:rsidRPr="003A6C29">
              <w:rPr>
                <w:rFonts w:ascii="Times New Roman" w:hAnsi="Times New Roman"/>
                <w:b/>
                <w:i/>
              </w:rPr>
              <w:t xml:space="preserve">Знания: </w:t>
            </w:r>
          </w:p>
          <w:p w:rsidR="00D33CB6" w:rsidRPr="003A6C29" w:rsidRDefault="00D33CB6" w:rsidP="008F3C28">
            <w:pPr>
              <w:rPr>
                <w:rFonts w:ascii="Times New Roman" w:hAnsi="Times New Roman"/>
                <w:b/>
              </w:rPr>
            </w:pPr>
            <w:r w:rsidRPr="003A6C29">
              <w:rPr>
                <w:rFonts w:ascii="Times New Roman" w:hAnsi="Times New Roman"/>
              </w:rPr>
              <w:t>- нормативны</w:t>
            </w:r>
            <w:r>
              <w:rPr>
                <w:rFonts w:ascii="Times New Roman" w:hAnsi="Times New Roman"/>
              </w:rPr>
              <w:t>х</w:t>
            </w:r>
            <w:r w:rsidRPr="003A6C29">
              <w:rPr>
                <w:rFonts w:ascii="Times New Roman" w:hAnsi="Times New Roman"/>
              </w:rPr>
              <w:t xml:space="preserve"> документ</w:t>
            </w:r>
            <w:r>
              <w:rPr>
                <w:rFonts w:ascii="Times New Roman" w:hAnsi="Times New Roman"/>
              </w:rPr>
              <w:t>ов</w:t>
            </w:r>
            <w:r w:rsidRPr="003A6C29">
              <w:rPr>
                <w:rFonts w:ascii="Times New Roman" w:hAnsi="Times New Roman"/>
              </w:rPr>
              <w:t xml:space="preserve"> в области регулирования финансов, бухгалтерского учета и отче</w:t>
            </w:r>
            <w:r>
              <w:rPr>
                <w:rFonts w:ascii="Times New Roman" w:hAnsi="Times New Roman"/>
              </w:rPr>
              <w:t>тности, вышестоящей организации.</w:t>
            </w:r>
            <w:r w:rsidRPr="003A6C29">
              <w:rPr>
                <w:rFonts w:ascii="Times New Roman" w:hAnsi="Times New Roman"/>
              </w:rPr>
              <w:t xml:space="preserve"> </w:t>
            </w:r>
          </w:p>
          <w:p w:rsidR="00D33CB6" w:rsidRPr="003A6C29" w:rsidRDefault="00D33CB6" w:rsidP="008F3C28">
            <w:pPr>
              <w:rPr>
                <w:rFonts w:ascii="Times New Roman" w:hAnsi="Times New Roman"/>
                <w:b/>
                <w:i/>
              </w:rPr>
            </w:pPr>
            <w:r w:rsidRPr="003A6C29">
              <w:rPr>
                <w:rFonts w:ascii="Times New Roman" w:hAnsi="Times New Roman"/>
                <w:b/>
                <w:i/>
              </w:rPr>
              <w:t xml:space="preserve">Умения: </w:t>
            </w:r>
          </w:p>
          <w:p w:rsidR="00D33CB6" w:rsidRPr="003A6C29" w:rsidRDefault="00D33CB6" w:rsidP="008F3C28">
            <w:pPr>
              <w:rPr>
                <w:rFonts w:ascii="Times New Roman" w:hAnsi="Times New Roman"/>
              </w:rPr>
            </w:pPr>
            <w:r w:rsidRPr="003A6C29">
              <w:rPr>
                <w:rFonts w:ascii="Times New Roman" w:hAnsi="Times New Roman"/>
              </w:rPr>
              <w:t>- оценивать экономическую эффективность решений по управлению материальными ресурсами и инфраструктурой спортивной подготовки;</w:t>
            </w:r>
          </w:p>
          <w:p w:rsidR="00D33CB6" w:rsidRPr="003A6C29" w:rsidRDefault="00D33CB6" w:rsidP="008F3C28">
            <w:pPr>
              <w:rPr>
                <w:rFonts w:ascii="Times New Roman" w:hAnsi="Times New Roman"/>
              </w:rPr>
            </w:pPr>
            <w:r w:rsidRPr="003A6C29">
              <w:rPr>
                <w:rFonts w:ascii="Times New Roman" w:hAnsi="Times New Roman"/>
              </w:rPr>
              <w:t>- рассчитывать объем и достаточность ресурсов для обеспечения выполнения планов</w:t>
            </w:r>
          </w:p>
          <w:p w:rsidR="00D33CB6" w:rsidRPr="003A6C29" w:rsidRDefault="00D33CB6" w:rsidP="008F3C28">
            <w:pPr>
              <w:rPr>
                <w:rFonts w:ascii="Times New Roman" w:hAnsi="Times New Roman"/>
                <w:b/>
                <w:i/>
              </w:rPr>
            </w:pPr>
            <w:r w:rsidRPr="003A6C29">
              <w:rPr>
                <w:rFonts w:ascii="Times New Roman" w:hAnsi="Times New Roman"/>
                <w:b/>
                <w:i/>
              </w:rPr>
              <w:t xml:space="preserve">Навыки и/или опыт деятельности:  </w:t>
            </w:r>
          </w:p>
          <w:p w:rsidR="00D33CB6" w:rsidRPr="00AA2CBA" w:rsidRDefault="00D33CB6" w:rsidP="008F3C28">
            <w:pPr>
              <w:rPr>
                <w:rFonts w:ascii="Times New Roman" w:hAnsi="Times New Roman"/>
              </w:rPr>
            </w:pPr>
            <w:r w:rsidRPr="003A6C29">
              <w:rPr>
                <w:rFonts w:ascii="Times New Roman" w:hAnsi="Times New Roman"/>
              </w:rPr>
              <w:t xml:space="preserve">- </w:t>
            </w:r>
            <w:r w:rsidRPr="008C34D1">
              <w:rPr>
                <w:rFonts w:ascii="Times New Roman" w:hAnsi="Times New Roman"/>
              </w:rPr>
              <w:t>принимать организационно-управленческие реш</w:t>
            </w:r>
            <w:r>
              <w:rPr>
                <w:rFonts w:ascii="Times New Roman" w:hAnsi="Times New Roman"/>
              </w:rPr>
              <w:t>ения и оценивать их последствия.</w:t>
            </w:r>
          </w:p>
        </w:tc>
        <w:tc>
          <w:tcPr>
            <w:tcW w:w="3367" w:type="dxa"/>
          </w:tcPr>
          <w:p w:rsidR="00D33CB6" w:rsidRPr="00AA2CBA" w:rsidRDefault="00D33CB6" w:rsidP="008F3C28">
            <w:pPr>
              <w:rPr>
                <w:rFonts w:ascii="Times New Roman" w:hAnsi="Times New Roman"/>
                <w:b/>
              </w:rPr>
            </w:pPr>
            <w:r w:rsidRPr="00AA2CBA">
              <w:rPr>
                <w:rFonts w:ascii="Times New Roman" w:hAnsi="Times New Roman"/>
                <w:b/>
              </w:rPr>
              <w:t>СВК 08.006</w:t>
            </w:r>
          </w:p>
          <w:p w:rsidR="00D33CB6" w:rsidRPr="00AA2CBA" w:rsidRDefault="00D33CB6" w:rsidP="008F3C28">
            <w:pPr>
              <w:rPr>
                <w:rFonts w:ascii="Times New Roman" w:hAnsi="Times New Roman"/>
                <w:b/>
                <w:i/>
                <w:iCs/>
              </w:rPr>
            </w:pPr>
            <w:r w:rsidRPr="00AA2CBA">
              <w:rPr>
                <w:rFonts w:ascii="Times New Roman" w:hAnsi="Times New Roman"/>
                <w:b/>
                <w:i/>
                <w:iCs/>
              </w:rPr>
              <w:t>С/6</w:t>
            </w:r>
          </w:p>
          <w:p w:rsidR="00D33CB6" w:rsidRPr="00AA2CBA" w:rsidRDefault="00D33CB6" w:rsidP="008F3C28">
            <w:pPr>
              <w:rPr>
                <w:rFonts w:ascii="Times New Roman" w:hAnsi="Times New Roman"/>
              </w:rPr>
            </w:pPr>
            <w:r w:rsidRPr="00AA2CBA">
              <w:rPr>
                <w:rFonts w:ascii="Times New Roman" w:hAnsi="Times New Roman"/>
                <w:iCs/>
              </w:rPr>
              <w:t>Руководство структурным подразделением внутреннего контроля</w:t>
            </w:r>
          </w:p>
          <w:p w:rsidR="00D33CB6" w:rsidRPr="00AA2CBA" w:rsidRDefault="00D33CB6" w:rsidP="008F3C28">
            <w:pPr>
              <w:rPr>
                <w:rFonts w:ascii="Times New Roman" w:hAnsi="Times New Roman"/>
              </w:rPr>
            </w:pPr>
            <w:r w:rsidRPr="00AA2CBA">
              <w:rPr>
                <w:rFonts w:ascii="Times New Roman" w:hAnsi="Times New Roman"/>
              </w:rPr>
              <w:tab/>
            </w:r>
          </w:p>
          <w:p w:rsidR="00D33CB6" w:rsidRPr="00AA2CBA" w:rsidRDefault="00D33CB6" w:rsidP="008F3C28">
            <w:pPr>
              <w:rPr>
                <w:rFonts w:ascii="Times New Roman" w:hAnsi="Times New Roman"/>
                <w:iCs/>
              </w:rPr>
            </w:pPr>
          </w:p>
          <w:p w:rsidR="00D33CB6" w:rsidRPr="00AA2CBA" w:rsidRDefault="00D33CB6" w:rsidP="00120791">
            <w:pPr>
              <w:rPr>
                <w:rFonts w:ascii="Times New Roman" w:hAnsi="Times New Roman"/>
              </w:rPr>
            </w:pPr>
          </w:p>
        </w:tc>
        <w:tc>
          <w:tcPr>
            <w:tcW w:w="2498" w:type="dxa"/>
          </w:tcPr>
          <w:p w:rsidR="00D33CB6" w:rsidRPr="003A6C29" w:rsidRDefault="00D33CB6" w:rsidP="008F3C28">
            <w:pPr>
              <w:rPr>
                <w:rFonts w:ascii="Times New Roman" w:hAnsi="Times New Roman"/>
              </w:rPr>
            </w:pPr>
            <w:r w:rsidRPr="003A6C29">
              <w:rPr>
                <w:rFonts w:ascii="Times New Roman" w:hAnsi="Times New Roman"/>
                <w:b/>
              </w:rPr>
              <w:t>ПК-3</w:t>
            </w:r>
            <w:r w:rsidRPr="003A6C29">
              <w:rPr>
                <w:rFonts w:ascii="Times New Roman" w:hAnsi="Times New Roman"/>
              </w:rPr>
              <w:t xml:space="preserve"> </w:t>
            </w:r>
            <w:r w:rsidRPr="003A6C29">
              <w:rPr>
                <w:rFonts w:ascii="Times New Roman" w:hAnsi="Times New Roman"/>
              </w:rPr>
              <w:tab/>
              <w:t xml:space="preserve">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 </w:t>
            </w:r>
          </w:p>
          <w:p w:rsidR="00D33CB6" w:rsidRPr="00AA2CBA" w:rsidRDefault="00D33CB6" w:rsidP="008F3C28">
            <w:pPr>
              <w:rPr>
                <w:rFonts w:ascii="Times New Roman" w:hAnsi="Times New Roman"/>
              </w:rPr>
            </w:pPr>
          </w:p>
        </w:tc>
      </w:tr>
    </w:tbl>
    <w:p w:rsidR="00D33CB6" w:rsidRDefault="00D33CB6" w:rsidP="00367D4A">
      <w:pPr>
        <w:ind w:firstLine="709"/>
        <w:jc w:val="both"/>
        <w:rPr>
          <w:rFonts w:ascii="Times New Roman" w:hAnsi="Times New Roman"/>
          <w:b/>
          <w:color w:val="auto"/>
        </w:rPr>
      </w:pPr>
    </w:p>
    <w:p w:rsidR="00D33CB6" w:rsidRDefault="00D33CB6" w:rsidP="00367D4A">
      <w:pPr>
        <w:ind w:firstLine="709"/>
        <w:jc w:val="both"/>
        <w:rPr>
          <w:rFonts w:ascii="Times New Roman" w:hAnsi="Times New Roman"/>
          <w:b/>
          <w:color w:val="auto"/>
        </w:rPr>
      </w:pPr>
    </w:p>
    <w:p w:rsidR="0043000E" w:rsidRPr="00F276A8" w:rsidRDefault="00E65B9B" w:rsidP="00367D4A">
      <w:pPr>
        <w:ind w:firstLine="709"/>
        <w:jc w:val="both"/>
        <w:rPr>
          <w:rFonts w:ascii="Times New Roman" w:hAnsi="Times New Roman" w:cs="Times New Roman"/>
          <w:i/>
          <w:iCs/>
          <w:color w:val="auto"/>
          <w:sz w:val="20"/>
          <w:szCs w:val="20"/>
        </w:rPr>
      </w:pPr>
      <w:r w:rsidRPr="00F276A8">
        <w:rPr>
          <w:rFonts w:ascii="Times New Roman" w:hAnsi="Times New Roman"/>
          <w:b/>
          <w:color w:val="auto"/>
        </w:rPr>
        <w:t>2</w:t>
      </w:r>
      <w:r w:rsidR="0043000E" w:rsidRPr="00F276A8">
        <w:rPr>
          <w:rFonts w:ascii="Times New Roman" w:hAnsi="Times New Roman"/>
          <w:b/>
          <w:color w:val="auto"/>
        </w:rPr>
        <w:t>. Место дисциплины в стру</w:t>
      </w:r>
      <w:r w:rsidR="0042524F" w:rsidRPr="00F276A8">
        <w:rPr>
          <w:rFonts w:ascii="Times New Roman" w:hAnsi="Times New Roman"/>
          <w:b/>
          <w:color w:val="auto"/>
        </w:rPr>
        <w:t>ктуре образовательной программы</w:t>
      </w:r>
      <w:r w:rsidR="0043000E" w:rsidRPr="00F276A8">
        <w:rPr>
          <w:rFonts w:ascii="Times New Roman" w:hAnsi="Times New Roman"/>
          <w:b/>
          <w:color w:val="auto"/>
        </w:rPr>
        <w:t xml:space="preserve"> </w:t>
      </w:r>
    </w:p>
    <w:p w:rsidR="00F276A8" w:rsidRPr="00F276A8" w:rsidRDefault="00F276A8" w:rsidP="00F43F37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F276A8">
        <w:rPr>
          <w:rFonts w:ascii="Times New Roman" w:hAnsi="Times New Roman" w:cs="Times New Roman"/>
          <w:color w:val="auto"/>
        </w:rPr>
        <w:t>Дисциплина в структуре образовательной программы относится к дисциплинам части, формируемой участниками образовательных отношений.</w:t>
      </w:r>
    </w:p>
    <w:p w:rsidR="00F43F37" w:rsidRPr="00F276A8" w:rsidRDefault="00F43F37" w:rsidP="00F43F37">
      <w:pPr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F276A8">
        <w:rPr>
          <w:rFonts w:ascii="Times New Roman" w:hAnsi="Times New Roman" w:cs="Times New Roman"/>
          <w:bCs/>
          <w:iCs/>
          <w:color w:val="auto"/>
        </w:rPr>
        <w:t xml:space="preserve">В соответствии с рабочим учебным планом дисциплина изучается в </w:t>
      </w:r>
      <w:r w:rsidR="00D51759">
        <w:rPr>
          <w:rFonts w:ascii="Times New Roman" w:hAnsi="Times New Roman" w:cs="Times New Roman"/>
          <w:b/>
          <w:bCs/>
          <w:iCs/>
          <w:color w:val="auto"/>
        </w:rPr>
        <w:t>4</w:t>
      </w:r>
      <w:r w:rsidR="00D51759">
        <w:rPr>
          <w:rFonts w:ascii="Times New Roman" w:hAnsi="Times New Roman" w:cs="Times New Roman"/>
          <w:bCs/>
          <w:iCs/>
          <w:color w:val="auto"/>
        </w:rPr>
        <w:t xml:space="preserve"> семестре</w:t>
      </w:r>
      <w:r w:rsidRPr="00F276A8">
        <w:rPr>
          <w:rFonts w:ascii="Times New Roman" w:hAnsi="Times New Roman" w:cs="Times New Roman"/>
          <w:bCs/>
          <w:iCs/>
          <w:color w:val="auto"/>
        </w:rPr>
        <w:t xml:space="preserve"> по </w:t>
      </w:r>
      <w:r w:rsidRPr="00F276A8">
        <w:rPr>
          <w:rFonts w:ascii="Times New Roman" w:hAnsi="Times New Roman" w:cs="Times New Roman"/>
          <w:bCs/>
          <w:i/>
          <w:iCs/>
          <w:color w:val="auto"/>
        </w:rPr>
        <w:t xml:space="preserve">очной </w:t>
      </w:r>
      <w:r w:rsidRPr="00F276A8">
        <w:rPr>
          <w:rFonts w:ascii="Times New Roman" w:hAnsi="Times New Roman" w:cs="Times New Roman"/>
          <w:bCs/>
          <w:iCs/>
          <w:color w:val="auto"/>
        </w:rPr>
        <w:t>форме обучения</w:t>
      </w:r>
      <w:r w:rsidR="00880E8C" w:rsidRPr="00F276A8">
        <w:rPr>
          <w:rFonts w:ascii="Times New Roman" w:hAnsi="Times New Roman" w:cs="Times New Roman"/>
          <w:bCs/>
          <w:iCs/>
          <w:color w:val="auto"/>
        </w:rPr>
        <w:t>.</w:t>
      </w:r>
      <w:r w:rsidRPr="00F276A8">
        <w:rPr>
          <w:rFonts w:ascii="Times New Roman" w:hAnsi="Times New Roman" w:cs="Times New Roman"/>
          <w:bCs/>
          <w:iCs/>
          <w:color w:val="auto"/>
        </w:rPr>
        <w:t xml:space="preserve"> </w:t>
      </w:r>
    </w:p>
    <w:p w:rsidR="00220DD3" w:rsidRPr="00F276A8" w:rsidRDefault="00D51759" w:rsidP="00220DD3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>
        <w:rPr>
          <w:rFonts w:ascii="Times New Roman" w:hAnsi="Times New Roman" w:cs="Times New Roman"/>
          <w:color w:val="auto"/>
          <w:spacing w:val="-1"/>
        </w:rPr>
        <w:t>Вид промежуточной аттестации:</w:t>
      </w:r>
      <w:r w:rsidR="00880E8C" w:rsidRPr="00F276A8">
        <w:rPr>
          <w:rFonts w:ascii="Times New Roman" w:hAnsi="Times New Roman" w:cs="Times New Roman"/>
          <w:b/>
          <w:color w:val="auto"/>
        </w:rPr>
        <w:t xml:space="preserve"> экзамен</w:t>
      </w:r>
      <w:r w:rsidR="00220DD3" w:rsidRPr="00F276A8">
        <w:rPr>
          <w:rFonts w:ascii="Times New Roman" w:hAnsi="Times New Roman" w:cs="Times New Roman"/>
          <w:color w:val="auto"/>
        </w:rPr>
        <w:t>.</w:t>
      </w:r>
    </w:p>
    <w:p w:rsidR="00367D4A" w:rsidRPr="000F03C7" w:rsidRDefault="00367D4A" w:rsidP="0043000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color w:val="auto"/>
        </w:rPr>
      </w:pPr>
    </w:p>
    <w:p w:rsidR="00E65B9B" w:rsidRPr="00E65B9B" w:rsidRDefault="00E65B9B" w:rsidP="00E65B9B">
      <w:pPr>
        <w:ind w:firstLine="709"/>
        <w:jc w:val="both"/>
        <w:rPr>
          <w:rFonts w:ascii="Times New Roman" w:hAnsi="Times New Roman"/>
          <w:b/>
          <w:color w:val="auto"/>
        </w:rPr>
      </w:pPr>
      <w:r>
        <w:rPr>
          <w:rFonts w:ascii="Times New Roman" w:hAnsi="Times New Roman"/>
          <w:b/>
          <w:color w:val="auto"/>
        </w:rPr>
        <w:lastRenderedPageBreak/>
        <w:t>3</w:t>
      </w:r>
      <w:r w:rsidR="0043000E" w:rsidRPr="000F03C7">
        <w:rPr>
          <w:rFonts w:ascii="Times New Roman" w:hAnsi="Times New Roman"/>
          <w:b/>
          <w:color w:val="auto"/>
        </w:rPr>
        <w:t>. Объем дисциплины и виды учебной работы</w:t>
      </w:r>
    </w:p>
    <w:p w:rsidR="00F43F37" w:rsidRDefault="00F43F37" w:rsidP="00F43F37">
      <w:pPr>
        <w:pStyle w:val="a3"/>
        <w:ind w:left="709"/>
        <w:jc w:val="center"/>
        <w:rPr>
          <w:i/>
          <w:spacing w:val="-1"/>
        </w:rPr>
      </w:pPr>
      <w:r w:rsidRPr="00F43F37">
        <w:rPr>
          <w:i/>
          <w:spacing w:val="-1"/>
        </w:rPr>
        <w:t>очная форма обучения</w:t>
      </w:r>
    </w:p>
    <w:tbl>
      <w:tblPr>
        <w:tblW w:w="423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49"/>
        <w:gridCol w:w="2878"/>
        <w:gridCol w:w="1395"/>
        <w:gridCol w:w="1477"/>
      </w:tblGrid>
      <w:tr w:rsidR="00137CEB" w:rsidRPr="00137CEB" w:rsidTr="0023777B">
        <w:trPr>
          <w:jc w:val="center"/>
        </w:trPr>
        <w:tc>
          <w:tcPr>
            <w:tcW w:w="3227" w:type="pct"/>
            <w:gridSpan w:val="2"/>
            <w:vMerge w:val="restar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Вид учебной работы</w:t>
            </w:r>
          </w:p>
        </w:tc>
        <w:tc>
          <w:tcPr>
            <w:tcW w:w="861" w:type="pct"/>
            <w:vMerge w:val="restar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Всего часов</w:t>
            </w:r>
          </w:p>
        </w:tc>
        <w:tc>
          <w:tcPr>
            <w:tcW w:w="912" w:type="pct"/>
            <w:vAlign w:val="center"/>
          </w:tcPr>
          <w:p w:rsidR="0023777B" w:rsidRPr="00137CEB" w:rsidRDefault="0023777B" w:rsidP="0023777B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семестр</w:t>
            </w:r>
          </w:p>
        </w:tc>
      </w:tr>
      <w:tr w:rsidR="00137CEB" w:rsidRPr="00137CEB" w:rsidTr="0023777B">
        <w:trPr>
          <w:trHeight w:val="183"/>
          <w:jc w:val="center"/>
        </w:trPr>
        <w:tc>
          <w:tcPr>
            <w:tcW w:w="3227" w:type="pct"/>
            <w:gridSpan w:val="2"/>
            <w:vMerge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861" w:type="pct"/>
            <w:vMerge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912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4</w:t>
            </w:r>
          </w:p>
        </w:tc>
      </w:tr>
      <w:tr w:rsidR="00137CEB" w:rsidRPr="00137CEB" w:rsidTr="0023777B">
        <w:trPr>
          <w:jc w:val="center"/>
        </w:trPr>
        <w:tc>
          <w:tcPr>
            <w:tcW w:w="3227" w:type="pct"/>
            <w:gridSpan w:val="2"/>
            <w:vAlign w:val="center"/>
          </w:tcPr>
          <w:p w:rsidR="0023777B" w:rsidRPr="00137CEB" w:rsidRDefault="0023777B" w:rsidP="00BD4810">
            <w:pPr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861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  <w:p w:rsidR="0023777B" w:rsidRPr="00137CEB" w:rsidRDefault="0023777B" w:rsidP="00CD2BB5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3</w:t>
            </w:r>
            <w:r w:rsidR="00CD2BB5"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8</w:t>
            </w:r>
          </w:p>
        </w:tc>
        <w:tc>
          <w:tcPr>
            <w:tcW w:w="912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  <w:p w:rsidR="0023777B" w:rsidRPr="00137CEB" w:rsidRDefault="0023777B" w:rsidP="00CD2BB5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3</w:t>
            </w:r>
            <w:r w:rsidR="00CD2BB5"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8</w:t>
            </w:r>
          </w:p>
        </w:tc>
      </w:tr>
      <w:tr w:rsidR="00137CEB" w:rsidRPr="00137CEB" w:rsidTr="0023777B">
        <w:trPr>
          <w:jc w:val="center"/>
        </w:trPr>
        <w:tc>
          <w:tcPr>
            <w:tcW w:w="3227" w:type="pct"/>
            <w:gridSpan w:val="2"/>
            <w:vAlign w:val="center"/>
          </w:tcPr>
          <w:p w:rsidR="0023777B" w:rsidRPr="00137CEB" w:rsidRDefault="0023777B" w:rsidP="00BD4810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В том числе:</w:t>
            </w:r>
          </w:p>
        </w:tc>
        <w:tc>
          <w:tcPr>
            <w:tcW w:w="861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912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</w:tr>
      <w:tr w:rsidR="00137CEB" w:rsidRPr="00137CEB" w:rsidTr="0023777B">
        <w:trPr>
          <w:jc w:val="center"/>
        </w:trPr>
        <w:tc>
          <w:tcPr>
            <w:tcW w:w="3227" w:type="pct"/>
            <w:gridSpan w:val="2"/>
            <w:vAlign w:val="center"/>
          </w:tcPr>
          <w:p w:rsidR="0023777B" w:rsidRPr="00137CEB" w:rsidRDefault="0023777B" w:rsidP="00BD4810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Лекции</w:t>
            </w:r>
          </w:p>
        </w:tc>
        <w:tc>
          <w:tcPr>
            <w:tcW w:w="861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14</w:t>
            </w:r>
          </w:p>
        </w:tc>
        <w:tc>
          <w:tcPr>
            <w:tcW w:w="912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14</w:t>
            </w:r>
          </w:p>
        </w:tc>
      </w:tr>
      <w:tr w:rsidR="00137CEB" w:rsidRPr="00137CEB" w:rsidTr="0023777B">
        <w:trPr>
          <w:jc w:val="center"/>
        </w:trPr>
        <w:tc>
          <w:tcPr>
            <w:tcW w:w="3227" w:type="pct"/>
            <w:gridSpan w:val="2"/>
            <w:vAlign w:val="center"/>
          </w:tcPr>
          <w:p w:rsidR="0023777B" w:rsidRPr="00137CEB" w:rsidRDefault="0023777B" w:rsidP="00BD4810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 xml:space="preserve">Семинары </w:t>
            </w:r>
          </w:p>
        </w:tc>
        <w:tc>
          <w:tcPr>
            <w:tcW w:w="861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22</w:t>
            </w:r>
          </w:p>
        </w:tc>
        <w:tc>
          <w:tcPr>
            <w:tcW w:w="912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22</w:t>
            </w:r>
          </w:p>
        </w:tc>
      </w:tr>
      <w:tr w:rsidR="00137CEB" w:rsidRPr="00137CEB" w:rsidTr="00D33CB6">
        <w:trPr>
          <w:jc w:val="center"/>
        </w:trPr>
        <w:tc>
          <w:tcPr>
            <w:tcW w:w="3227" w:type="pct"/>
            <w:gridSpan w:val="2"/>
            <w:vAlign w:val="center"/>
          </w:tcPr>
          <w:p w:rsidR="00D33CB6" w:rsidRPr="00137CEB" w:rsidRDefault="00D33CB6" w:rsidP="00BD4810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 xml:space="preserve">Промежуточная аттестация </w:t>
            </w:r>
          </w:p>
        </w:tc>
        <w:tc>
          <w:tcPr>
            <w:tcW w:w="1773" w:type="pct"/>
            <w:gridSpan w:val="2"/>
            <w:vAlign w:val="center"/>
          </w:tcPr>
          <w:p w:rsidR="00D33CB6" w:rsidRPr="00137CEB" w:rsidRDefault="00D33CB6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экзамен</w:t>
            </w:r>
          </w:p>
        </w:tc>
      </w:tr>
      <w:tr w:rsidR="00137CEB" w:rsidRPr="00137CEB" w:rsidTr="0023777B">
        <w:trPr>
          <w:jc w:val="center"/>
        </w:trPr>
        <w:tc>
          <w:tcPr>
            <w:tcW w:w="3227" w:type="pct"/>
            <w:gridSpan w:val="2"/>
            <w:vAlign w:val="center"/>
          </w:tcPr>
          <w:p w:rsidR="0023777B" w:rsidRPr="00137CEB" w:rsidRDefault="0023777B" w:rsidP="00BD4810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Консультация</w:t>
            </w:r>
          </w:p>
        </w:tc>
        <w:tc>
          <w:tcPr>
            <w:tcW w:w="861" w:type="pct"/>
            <w:vAlign w:val="center"/>
          </w:tcPr>
          <w:p w:rsidR="0023777B" w:rsidRPr="00137CEB" w:rsidRDefault="00D33CB6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2</w:t>
            </w:r>
          </w:p>
        </w:tc>
        <w:tc>
          <w:tcPr>
            <w:tcW w:w="912" w:type="pct"/>
            <w:vAlign w:val="center"/>
          </w:tcPr>
          <w:p w:rsidR="0023777B" w:rsidRPr="00137CEB" w:rsidRDefault="00D33CB6" w:rsidP="00BD4810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color w:val="auto"/>
                <w:spacing w:val="-1"/>
              </w:rPr>
              <w:t>2</w:t>
            </w:r>
          </w:p>
        </w:tc>
      </w:tr>
      <w:tr w:rsidR="00137CEB" w:rsidRPr="00137CEB" w:rsidTr="0023777B">
        <w:trPr>
          <w:jc w:val="center"/>
        </w:trPr>
        <w:tc>
          <w:tcPr>
            <w:tcW w:w="3227" w:type="pct"/>
            <w:gridSpan w:val="2"/>
            <w:vAlign w:val="center"/>
          </w:tcPr>
          <w:p w:rsidR="0023777B" w:rsidRPr="00137CEB" w:rsidRDefault="0023777B" w:rsidP="00BD4810">
            <w:pPr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861" w:type="pct"/>
            <w:vAlign w:val="center"/>
          </w:tcPr>
          <w:p w:rsidR="0023777B" w:rsidRPr="00137CEB" w:rsidRDefault="00D33CB6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5</w:t>
            </w:r>
            <w:r w:rsidR="0023777B"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2</w:t>
            </w:r>
          </w:p>
        </w:tc>
        <w:tc>
          <w:tcPr>
            <w:tcW w:w="912" w:type="pct"/>
            <w:vAlign w:val="center"/>
          </w:tcPr>
          <w:p w:rsidR="0023777B" w:rsidRPr="00137CEB" w:rsidRDefault="00D33CB6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5</w:t>
            </w:r>
            <w:r w:rsidR="0023777B"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2</w:t>
            </w:r>
          </w:p>
        </w:tc>
      </w:tr>
      <w:tr w:rsidR="00137CEB" w:rsidRPr="00137CEB" w:rsidTr="0023777B">
        <w:trPr>
          <w:jc w:val="center"/>
        </w:trPr>
        <w:tc>
          <w:tcPr>
            <w:tcW w:w="3227" w:type="pct"/>
            <w:gridSpan w:val="2"/>
          </w:tcPr>
          <w:p w:rsidR="0023777B" w:rsidRPr="00137CEB" w:rsidRDefault="0023777B" w:rsidP="00E93AA8">
            <w:pPr>
              <w:rPr>
                <w:rFonts w:ascii="Times New Roman" w:hAnsi="Times New Roman"/>
                <w:color w:val="auto"/>
              </w:rPr>
            </w:pPr>
            <w:r w:rsidRPr="00137CEB">
              <w:rPr>
                <w:rFonts w:ascii="Times New Roman" w:hAnsi="Times New Roman"/>
                <w:color w:val="auto"/>
              </w:rPr>
              <w:t>Подготовка к экзамену</w:t>
            </w:r>
          </w:p>
        </w:tc>
        <w:tc>
          <w:tcPr>
            <w:tcW w:w="861" w:type="pct"/>
          </w:tcPr>
          <w:p w:rsidR="0023777B" w:rsidRPr="00137CEB" w:rsidRDefault="00D33CB6" w:rsidP="00E93AA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137CEB">
              <w:rPr>
                <w:rFonts w:ascii="Times New Roman" w:hAnsi="Times New Roman"/>
                <w:b/>
                <w:color w:val="auto"/>
              </w:rPr>
              <w:t>18</w:t>
            </w:r>
          </w:p>
        </w:tc>
        <w:tc>
          <w:tcPr>
            <w:tcW w:w="912" w:type="pct"/>
            <w:vAlign w:val="center"/>
          </w:tcPr>
          <w:p w:rsidR="0023777B" w:rsidRPr="00137CEB" w:rsidRDefault="00D33CB6" w:rsidP="00E93AA8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18</w:t>
            </w:r>
          </w:p>
        </w:tc>
      </w:tr>
      <w:tr w:rsidR="00137CEB" w:rsidRPr="00137CEB" w:rsidTr="00E72A02">
        <w:trPr>
          <w:jc w:val="center"/>
        </w:trPr>
        <w:tc>
          <w:tcPr>
            <w:tcW w:w="1450" w:type="pct"/>
            <w:vMerge w:val="restar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Общая трудоемкость</w:t>
            </w:r>
          </w:p>
        </w:tc>
        <w:tc>
          <w:tcPr>
            <w:tcW w:w="1777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часы</w:t>
            </w:r>
          </w:p>
        </w:tc>
        <w:tc>
          <w:tcPr>
            <w:tcW w:w="861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108</w:t>
            </w:r>
          </w:p>
        </w:tc>
        <w:tc>
          <w:tcPr>
            <w:tcW w:w="912" w:type="pct"/>
            <w:vAlign w:val="center"/>
          </w:tcPr>
          <w:p w:rsidR="0023777B" w:rsidRPr="00137CEB" w:rsidRDefault="0023777B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108</w:t>
            </w:r>
          </w:p>
        </w:tc>
      </w:tr>
      <w:tr w:rsidR="00E72A02" w:rsidRPr="00137CEB" w:rsidTr="00E72A02">
        <w:trPr>
          <w:jc w:val="center"/>
        </w:trPr>
        <w:tc>
          <w:tcPr>
            <w:tcW w:w="1450" w:type="pct"/>
            <w:vMerge/>
            <w:vAlign w:val="center"/>
          </w:tcPr>
          <w:p w:rsidR="00E72A02" w:rsidRPr="00137CEB" w:rsidRDefault="00E72A02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</w:p>
        </w:tc>
        <w:tc>
          <w:tcPr>
            <w:tcW w:w="1777" w:type="pct"/>
            <w:vAlign w:val="center"/>
          </w:tcPr>
          <w:p w:rsidR="00E72A02" w:rsidRPr="00137CEB" w:rsidRDefault="00E72A02" w:rsidP="00BD4810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зачетные единицы</w:t>
            </w:r>
          </w:p>
        </w:tc>
        <w:tc>
          <w:tcPr>
            <w:tcW w:w="1773" w:type="pct"/>
            <w:gridSpan w:val="2"/>
            <w:vAlign w:val="center"/>
          </w:tcPr>
          <w:p w:rsidR="00E72A02" w:rsidRPr="00137CEB" w:rsidRDefault="00E72A02" w:rsidP="00E72A02">
            <w:pPr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>
              <w:rPr>
                <w:rFonts w:ascii="Times New Roman" w:hAnsi="Times New Roman" w:cs="Times New Roman"/>
                <w:b/>
                <w:color w:val="auto"/>
                <w:spacing w:val="-1"/>
              </w:rPr>
              <w:t xml:space="preserve">                     </w:t>
            </w:r>
            <w:r w:rsidRPr="00137CEB">
              <w:rPr>
                <w:rFonts w:ascii="Times New Roman" w:hAnsi="Times New Roman" w:cs="Times New Roman"/>
                <w:b/>
                <w:color w:val="auto"/>
                <w:spacing w:val="-1"/>
              </w:rPr>
              <w:t>3</w:t>
            </w:r>
          </w:p>
        </w:tc>
      </w:tr>
    </w:tbl>
    <w:p w:rsidR="007F77F9" w:rsidRDefault="007F77F9" w:rsidP="00F43F37">
      <w:pPr>
        <w:jc w:val="center"/>
        <w:rPr>
          <w:rFonts w:ascii="Times New Roman" w:hAnsi="Times New Roman"/>
          <w:i/>
          <w:color w:val="auto"/>
        </w:rPr>
      </w:pPr>
    </w:p>
    <w:p w:rsidR="00F43F37" w:rsidRDefault="00F43F37" w:rsidP="0043000E">
      <w:pPr>
        <w:jc w:val="both"/>
        <w:rPr>
          <w:rFonts w:ascii="Times New Roman" w:hAnsi="Times New Roman"/>
          <w:b/>
          <w:color w:val="auto"/>
        </w:rPr>
      </w:pPr>
    </w:p>
    <w:p w:rsidR="0043000E" w:rsidRDefault="00E65B9B" w:rsidP="0031572E">
      <w:pPr>
        <w:ind w:left="709"/>
        <w:jc w:val="both"/>
        <w:rPr>
          <w:rFonts w:ascii="Times New Roman" w:hAnsi="Times New Roman"/>
          <w:b/>
          <w:color w:val="auto"/>
        </w:rPr>
      </w:pPr>
      <w:r>
        <w:rPr>
          <w:rFonts w:ascii="Times New Roman" w:hAnsi="Times New Roman"/>
          <w:b/>
          <w:color w:val="auto"/>
        </w:rPr>
        <w:t>4</w:t>
      </w:r>
      <w:r w:rsidR="0043000E" w:rsidRPr="000F03C7">
        <w:rPr>
          <w:rFonts w:ascii="Times New Roman" w:hAnsi="Times New Roman"/>
          <w:b/>
          <w:color w:val="auto"/>
        </w:rPr>
        <w:t>. Содержание дисциплины:</w:t>
      </w:r>
    </w:p>
    <w:p w:rsidR="00EA7E6E" w:rsidRDefault="00EA7E6E" w:rsidP="0031572E">
      <w:pPr>
        <w:ind w:left="709"/>
        <w:jc w:val="both"/>
        <w:rPr>
          <w:rFonts w:ascii="Times New Roman" w:hAnsi="Times New Roman"/>
          <w:b/>
          <w:color w:val="auto"/>
        </w:rPr>
      </w:pPr>
    </w:p>
    <w:tbl>
      <w:tblPr>
        <w:tblW w:w="89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0"/>
        <w:gridCol w:w="2512"/>
        <w:gridCol w:w="6036"/>
      </w:tblGrid>
      <w:tr w:rsidR="00EA7E6E" w:rsidRPr="00EA7E6E" w:rsidTr="00EA7E6E">
        <w:trPr>
          <w:jc w:val="center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Содержание раздела</w:t>
            </w:r>
          </w:p>
        </w:tc>
      </w:tr>
      <w:tr w:rsidR="00EA7E6E" w:rsidRPr="00EA7E6E" w:rsidTr="00EA7E6E">
        <w:trPr>
          <w:jc w:val="center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right="-113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 xml:space="preserve">Теоретические основы </w:t>
            </w:r>
            <w:r w:rsidR="00CD2BB5" w:rsidRPr="00EA7E6E">
              <w:rPr>
                <w:rFonts w:ascii="Times New Roman" w:hAnsi="Times New Roman" w:cs="Times New Roman"/>
              </w:rPr>
              <w:t>предпринимательской деятельности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Предмет, метод, задачи </w:t>
            </w:r>
            <w:r w:rsidRPr="00EA7E6E">
              <w:rPr>
                <w:rFonts w:ascii="Times New Roman" w:hAnsi="Times New Roman" w:cs="Times New Roman"/>
              </w:rPr>
              <w:t>курса «</w:t>
            </w:r>
            <w:r>
              <w:rPr>
                <w:rFonts w:ascii="Times New Roman" w:hAnsi="Times New Roman" w:cs="Times New Roman"/>
              </w:rPr>
              <w:t>Организация предпринимательской деятельности</w:t>
            </w:r>
            <w:r w:rsidRPr="00EA7E6E">
              <w:rPr>
                <w:rFonts w:ascii="Times New Roman" w:hAnsi="Times New Roman" w:cs="Times New Roman"/>
              </w:rPr>
              <w:t xml:space="preserve">». </w:t>
            </w:r>
            <w:r w:rsidR="00CD2BB5" w:rsidRPr="00EA7E6E">
              <w:rPr>
                <w:rFonts w:ascii="Times New Roman" w:hAnsi="Times New Roman" w:cs="Times New Roman"/>
              </w:rPr>
              <w:t>Этапы развития предпринимательства</w:t>
            </w:r>
          </w:p>
        </w:tc>
      </w:tr>
      <w:tr w:rsidR="00EA7E6E" w:rsidRPr="00EA7E6E" w:rsidTr="00EA7E6E">
        <w:trPr>
          <w:jc w:val="center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right="-113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 xml:space="preserve">Капитал </w:t>
            </w:r>
            <w:r w:rsidR="00CD2BB5" w:rsidRPr="00EA7E6E">
              <w:rPr>
                <w:rFonts w:ascii="Times New Roman" w:hAnsi="Times New Roman" w:cs="Times New Roman"/>
              </w:rPr>
              <w:t>и активы физкультурно</w:t>
            </w:r>
            <w:r w:rsidRPr="00EA7E6E">
              <w:rPr>
                <w:rFonts w:ascii="Times New Roman" w:hAnsi="Times New Roman" w:cs="Times New Roman"/>
              </w:rPr>
              <w:t>-</w:t>
            </w:r>
            <w:r w:rsidR="00CD2BB5" w:rsidRPr="00EA7E6E">
              <w:rPr>
                <w:rFonts w:ascii="Times New Roman" w:hAnsi="Times New Roman" w:cs="Times New Roman"/>
              </w:rPr>
              <w:t>спортивной организации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rPr>
                <w:rFonts w:ascii="Times New Roman" w:hAnsi="Times New Roman" w:cs="Times New Roman"/>
                <w:bCs/>
                <w:i/>
              </w:rPr>
            </w:pPr>
            <w:r w:rsidRPr="00EA7E6E">
              <w:rPr>
                <w:rFonts w:ascii="Times New Roman" w:hAnsi="Times New Roman" w:cs="Times New Roman"/>
              </w:rPr>
              <w:t>Основные и оборотные фонды организации, основной и резервный капитал физкультурно-спортивной организации.</w:t>
            </w:r>
          </w:p>
          <w:p w:rsidR="00EA7E6E" w:rsidRPr="00EA7E6E" w:rsidRDefault="00EA7E6E" w:rsidP="00F05682">
            <w:pPr>
              <w:rPr>
                <w:rFonts w:ascii="Times New Roman" w:hAnsi="Times New Roman" w:cs="Times New Roman"/>
              </w:rPr>
            </w:pPr>
          </w:p>
        </w:tc>
      </w:tr>
      <w:tr w:rsidR="00EA7E6E" w:rsidRPr="00EA7E6E" w:rsidTr="00EA7E6E">
        <w:trPr>
          <w:jc w:val="center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CD2BB5" w:rsidP="00F05682">
            <w:pPr>
              <w:ind w:right="-113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Планирование затрат</w:t>
            </w:r>
            <w:r w:rsidR="00EA7E6E" w:rsidRPr="00EA7E6E">
              <w:rPr>
                <w:rFonts w:ascii="Times New Roman" w:hAnsi="Times New Roman" w:cs="Times New Roman"/>
              </w:rPr>
              <w:t xml:space="preserve"> и система ценообразования физкультурно-спортивной организации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Себестоимость услуг физкультурно-спортивной организации, политика ценообразования.</w:t>
            </w:r>
          </w:p>
        </w:tc>
      </w:tr>
      <w:tr w:rsidR="00EA7E6E" w:rsidRPr="00EA7E6E" w:rsidTr="00EA7E6E">
        <w:trPr>
          <w:jc w:val="center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right="-113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Финансирование  спортивных организаций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Формирование собственных и заемных финансовых ресурсов, финансирование без кредитования, финансирование общественных физкультурно-спортивных организаций.</w:t>
            </w:r>
          </w:p>
        </w:tc>
      </w:tr>
      <w:tr w:rsidR="00EA7E6E" w:rsidRPr="00EA7E6E" w:rsidTr="00EA7E6E">
        <w:trPr>
          <w:jc w:val="center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right="-113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Организационно-хозяйственный  механизм  деятельности  организации в  условиях  рынка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Выбор организационно-правовой формы, критерии конкурентоспособности организации, этапы развития и структура организации.</w:t>
            </w:r>
          </w:p>
        </w:tc>
      </w:tr>
      <w:tr w:rsidR="00EA7E6E" w:rsidRPr="00EA7E6E" w:rsidTr="00EA7E6E">
        <w:trPr>
          <w:jc w:val="center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right="-113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Маркетинг в  спортивном  предпринимательстве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Выбор маркетинговой стратегии для различных видов услуг, р</w:t>
            </w:r>
            <w:r w:rsidR="00643354">
              <w:rPr>
                <w:rFonts w:ascii="Times New Roman" w:hAnsi="Times New Roman" w:cs="Times New Roman"/>
              </w:rPr>
              <w:t>азличных этапов ЖЦТ, для реализа</w:t>
            </w:r>
            <w:r w:rsidRPr="00EA7E6E">
              <w:rPr>
                <w:rFonts w:ascii="Times New Roman" w:hAnsi="Times New Roman" w:cs="Times New Roman"/>
              </w:rPr>
              <w:t>ции различных целей спортивной организации.</w:t>
            </w:r>
          </w:p>
        </w:tc>
      </w:tr>
      <w:tr w:rsidR="00EA7E6E" w:rsidRPr="00EA7E6E" w:rsidTr="00EA7E6E">
        <w:trPr>
          <w:jc w:val="center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ind w:right="-113"/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Предпринимательские  риски в физкультурно-спортивной деятельности</w:t>
            </w:r>
          </w:p>
        </w:tc>
        <w:tc>
          <w:tcPr>
            <w:tcW w:w="6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7E6E" w:rsidRPr="00EA7E6E" w:rsidRDefault="00EA7E6E" w:rsidP="00F05682">
            <w:pPr>
              <w:rPr>
                <w:rFonts w:ascii="Times New Roman" w:hAnsi="Times New Roman" w:cs="Times New Roman"/>
              </w:rPr>
            </w:pPr>
            <w:r w:rsidRPr="00EA7E6E">
              <w:rPr>
                <w:rFonts w:ascii="Times New Roman" w:hAnsi="Times New Roman" w:cs="Times New Roman"/>
              </w:rPr>
              <w:t>Виды рисков, методы нейтрализации предпринимательских рисков, страхование в физкультурно-спортивной деятельности.</w:t>
            </w:r>
          </w:p>
        </w:tc>
      </w:tr>
    </w:tbl>
    <w:p w:rsidR="00EA7E6E" w:rsidRDefault="00EA7E6E" w:rsidP="00BE5F8D">
      <w:pPr>
        <w:widowControl/>
        <w:tabs>
          <w:tab w:val="left" w:pos="1134"/>
        </w:tabs>
        <w:ind w:left="709"/>
        <w:rPr>
          <w:rFonts w:ascii="Times New Roman" w:hAnsi="Times New Roman" w:cs="Times New Roman"/>
          <w:b/>
          <w:spacing w:val="-1"/>
          <w:highlight w:val="yellow"/>
        </w:rPr>
      </w:pPr>
    </w:p>
    <w:p w:rsidR="00E65B9B" w:rsidRDefault="00E65B9B" w:rsidP="000C3EB6">
      <w:pPr>
        <w:pStyle w:val="a3"/>
        <w:ind w:left="709"/>
        <w:jc w:val="center"/>
        <w:rPr>
          <w:i/>
          <w:spacing w:val="-1"/>
        </w:rPr>
      </w:pPr>
    </w:p>
    <w:p w:rsidR="0043000E" w:rsidRDefault="00754E7E" w:rsidP="00754E7E">
      <w:pPr>
        <w:pStyle w:val="a3"/>
        <w:numPr>
          <w:ilvl w:val="0"/>
          <w:numId w:val="3"/>
        </w:numPr>
        <w:rPr>
          <w:b/>
          <w:color w:val="auto"/>
        </w:rPr>
      </w:pPr>
      <w:r>
        <w:rPr>
          <w:b/>
          <w:color w:val="auto"/>
        </w:rPr>
        <w:t>Тематический план дисциплины:</w:t>
      </w:r>
    </w:p>
    <w:p w:rsidR="00754E7E" w:rsidRDefault="00754E7E" w:rsidP="00754E7E">
      <w:pPr>
        <w:pStyle w:val="a3"/>
        <w:ind w:left="1069" w:firstLine="0"/>
        <w:rPr>
          <w:b/>
          <w:color w:val="auto"/>
        </w:rPr>
      </w:pPr>
    </w:p>
    <w:tbl>
      <w:tblPr>
        <w:tblW w:w="9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4828"/>
        <w:gridCol w:w="1267"/>
        <w:gridCol w:w="1134"/>
        <w:gridCol w:w="1276"/>
        <w:gridCol w:w="707"/>
      </w:tblGrid>
      <w:tr w:rsidR="00754E7E" w:rsidRPr="00373E35" w:rsidTr="00F05682">
        <w:trPr>
          <w:trHeight w:val="430"/>
          <w:jc w:val="center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3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Всего</w:t>
            </w:r>
          </w:p>
          <w:p w:rsidR="00754E7E" w:rsidRPr="00754E7E" w:rsidRDefault="00754E7E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часов</w:t>
            </w:r>
          </w:p>
        </w:tc>
      </w:tr>
      <w:tr w:rsidR="00754E7E" w:rsidRPr="00373E35" w:rsidTr="00F05682">
        <w:trPr>
          <w:trHeight w:val="174"/>
          <w:jc w:val="center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7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</w:p>
        </w:tc>
      </w:tr>
      <w:tr w:rsidR="00754E7E" w:rsidRPr="00F3321E" w:rsidTr="00F056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both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Теоретические основы предпринимательской  деятельности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07" w:type="dxa"/>
            <w:shd w:val="clear" w:color="auto" w:fill="auto"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</w:tr>
      <w:tr w:rsidR="00754E7E" w:rsidRPr="00F3321E" w:rsidTr="00F056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both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Капитал и  активы  физкультурно-спортивной  организации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7" w:type="dxa"/>
            <w:shd w:val="clear" w:color="auto" w:fill="auto"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754E7E" w:rsidRPr="00F3321E" w:rsidTr="00F056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both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Планирование  затрат и система ценообразования физкультурно-спортивной организации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7" w:type="dxa"/>
            <w:shd w:val="clear" w:color="auto" w:fill="auto"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754E7E" w:rsidRPr="00F3321E" w:rsidTr="00F056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both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Финансирование  спортивных организаций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7" w:type="dxa"/>
            <w:shd w:val="clear" w:color="auto" w:fill="auto"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754E7E" w:rsidRPr="00F3321E" w:rsidTr="00F056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both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Организационно-хозяйственный  механизм  деятельности  организации в  условиях  рынка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7" w:type="dxa"/>
            <w:shd w:val="clear" w:color="auto" w:fill="auto"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754E7E" w:rsidRPr="00F3321E" w:rsidTr="00F056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both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Маркетинг в  спортивном  предпринимательстве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7" w:type="dxa"/>
            <w:shd w:val="clear" w:color="auto" w:fill="auto"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</w:tr>
      <w:tr w:rsidR="00754E7E" w:rsidRPr="00F3321E" w:rsidTr="00F05682">
        <w:trPr>
          <w:trHeight w:val="70"/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both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Предпринимательские  риски в физкультурно-спортивной деятельности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7" w:type="dxa"/>
            <w:shd w:val="clear" w:color="auto" w:fill="auto"/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14</w:t>
            </w:r>
          </w:p>
        </w:tc>
      </w:tr>
      <w:tr w:rsidR="00754E7E" w:rsidRPr="001904BC" w:rsidTr="00F05682">
        <w:trPr>
          <w:jc w:val="center"/>
        </w:trPr>
        <w:tc>
          <w:tcPr>
            <w:tcW w:w="5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both"/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D33CB6" w:rsidP="00F0568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  <w:r w:rsidR="00754E7E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D33CB6" w:rsidP="00F0568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88</w:t>
            </w:r>
          </w:p>
        </w:tc>
      </w:tr>
      <w:tr w:rsidR="00D33CB6" w:rsidRPr="00F224C7" w:rsidTr="00F05682">
        <w:trPr>
          <w:jc w:val="center"/>
        </w:trPr>
        <w:tc>
          <w:tcPr>
            <w:tcW w:w="8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B6" w:rsidRPr="00754E7E" w:rsidRDefault="00D33CB6" w:rsidP="00F0568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Консультация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CB6" w:rsidRDefault="00D33CB6" w:rsidP="00F0568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754E7E" w:rsidRPr="00F224C7" w:rsidTr="00F05682">
        <w:trPr>
          <w:jc w:val="center"/>
        </w:trPr>
        <w:tc>
          <w:tcPr>
            <w:tcW w:w="8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Подготовка к экзамену: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D33CB6" w:rsidP="00F0568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</w:tr>
      <w:tr w:rsidR="00754E7E" w:rsidRPr="00F224C7" w:rsidTr="00F05682">
        <w:trPr>
          <w:jc w:val="center"/>
        </w:trPr>
        <w:tc>
          <w:tcPr>
            <w:tcW w:w="8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rPr>
                <w:rFonts w:ascii="Times New Roman" w:hAnsi="Times New Roman" w:cs="Times New Roman"/>
              </w:rPr>
            </w:pPr>
            <w:r w:rsidRPr="00754E7E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E7E" w:rsidRPr="00754E7E" w:rsidRDefault="00754E7E" w:rsidP="00F0568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</w:tr>
    </w:tbl>
    <w:p w:rsidR="00754E7E" w:rsidRPr="00754E7E" w:rsidRDefault="00754E7E" w:rsidP="00754E7E">
      <w:pPr>
        <w:pStyle w:val="a3"/>
        <w:ind w:left="1069" w:firstLine="0"/>
        <w:rPr>
          <w:b/>
          <w:color w:val="auto"/>
        </w:rPr>
      </w:pPr>
    </w:p>
    <w:p w:rsidR="00E65B9B" w:rsidRPr="00DA75D8" w:rsidRDefault="00E65B9B" w:rsidP="006E6236">
      <w:pPr>
        <w:pStyle w:val="a3"/>
        <w:widowControl/>
        <w:numPr>
          <w:ilvl w:val="0"/>
          <w:numId w:val="3"/>
        </w:numPr>
        <w:shd w:val="clear" w:color="auto" w:fill="FFFFFF"/>
        <w:tabs>
          <w:tab w:val="clear" w:pos="708"/>
          <w:tab w:val="left" w:pos="993"/>
        </w:tabs>
        <w:ind w:left="0" w:firstLine="709"/>
        <w:rPr>
          <w:b/>
        </w:rPr>
      </w:pPr>
      <w:r w:rsidRPr="00DA75D8">
        <w:rPr>
          <w:b/>
          <w:spacing w:val="-1"/>
        </w:rPr>
        <w:t>Перечень основной и дополнительной литературы</w:t>
      </w:r>
      <w:r w:rsidRPr="00DA75D8">
        <w:rPr>
          <w:b/>
          <w:caps/>
          <w:spacing w:val="-1"/>
        </w:rPr>
        <w:t xml:space="preserve">, </w:t>
      </w:r>
      <w:r w:rsidRPr="00DA75D8">
        <w:rPr>
          <w:b/>
        </w:rPr>
        <w:t xml:space="preserve">необходимый для освоения дисциплины: </w:t>
      </w:r>
    </w:p>
    <w:p w:rsidR="0043000E" w:rsidRDefault="00E65B9B" w:rsidP="006E6236">
      <w:pPr>
        <w:pStyle w:val="a3"/>
        <w:widowControl/>
        <w:numPr>
          <w:ilvl w:val="1"/>
          <w:numId w:val="12"/>
        </w:numPr>
        <w:shd w:val="clear" w:color="auto" w:fill="FFFFFF"/>
        <w:tabs>
          <w:tab w:val="clear" w:pos="708"/>
          <w:tab w:val="left" w:pos="1134"/>
        </w:tabs>
        <w:ind w:hanging="862"/>
        <w:rPr>
          <w:b/>
        </w:rPr>
      </w:pPr>
      <w:r w:rsidRPr="00DA75D8">
        <w:rPr>
          <w:b/>
        </w:rPr>
        <w:t>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1"/>
        <w:gridCol w:w="7088"/>
        <w:gridCol w:w="1276"/>
        <w:gridCol w:w="850"/>
      </w:tblGrid>
      <w:tr w:rsidR="00E609EF" w:rsidRPr="00E609EF" w:rsidTr="00F05682">
        <w:trPr>
          <w:trHeight w:val="349"/>
        </w:trPr>
        <w:tc>
          <w:tcPr>
            <w:tcW w:w="391" w:type="dxa"/>
            <w:vMerge w:val="restart"/>
            <w:vAlign w:val="center"/>
          </w:tcPr>
          <w:p w:rsidR="00E609EF" w:rsidRPr="00E609EF" w:rsidRDefault="00E609EF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E609EF">
              <w:rPr>
                <w:rFonts w:ascii="Times New Roman" w:hAnsi="Times New Roman" w:cs="Times New Roman"/>
                <w:b/>
              </w:rPr>
              <w:t>№</w:t>
            </w:r>
          </w:p>
          <w:p w:rsidR="00E609EF" w:rsidRPr="00E609EF" w:rsidRDefault="00E609EF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E609EF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7088" w:type="dxa"/>
            <w:vMerge w:val="restart"/>
            <w:vAlign w:val="center"/>
          </w:tcPr>
          <w:p w:rsidR="00E609EF" w:rsidRPr="00E609EF" w:rsidRDefault="00E609EF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E609EF">
              <w:rPr>
                <w:rFonts w:ascii="Times New Roman" w:hAnsi="Times New Roman" w:cs="Times New Roman"/>
                <w:b/>
              </w:rPr>
              <w:t>Наименование</w:t>
            </w:r>
          </w:p>
        </w:tc>
        <w:tc>
          <w:tcPr>
            <w:tcW w:w="2126" w:type="dxa"/>
            <w:gridSpan w:val="2"/>
            <w:vAlign w:val="center"/>
          </w:tcPr>
          <w:p w:rsidR="00E609EF" w:rsidRPr="00E609EF" w:rsidRDefault="00E609EF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E609EF">
              <w:rPr>
                <w:rFonts w:ascii="Times New Roman" w:hAnsi="Times New Roman" w:cs="Times New Roman"/>
                <w:b/>
              </w:rPr>
              <w:t>Кол-во экземпляров</w:t>
            </w:r>
          </w:p>
        </w:tc>
      </w:tr>
      <w:tr w:rsidR="00E609EF" w:rsidRPr="00E609EF" w:rsidTr="00F05682">
        <w:trPr>
          <w:trHeight w:val="74"/>
        </w:trPr>
        <w:tc>
          <w:tcPr>
            <w:tcW w:w="391" w:type="dxa"/>
            <w:vMerge/>
            <w:vAlign w:val="center"/>
          </w:tcPr>
          <w:p w:rsidR="00E609EF" w:rsidRPr="00E609EF" w:rsidRDefault="00E609EF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8" w:type="dxa"/>
            <w:vMerge/>
            <w:vAlign w:val="center"/>
          </w:tcPr>
          <w:p w:rsidR="00E609EF" w:rsidRPr="00E609EF" w:rsidRDefault="00E609EF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 w:rsidR="00E609EF" w:rsidRPr="00E609EF" w:rsidRDefault="00E609EF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609EF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850" w:type="dxa"/>
            <w:vAlign w:val="center"/>
          </w:tcPr>
          <w:p w:rsidR="00E609EF" w:rsidRPr="00E609EF" w:rsidRDefault="00E609EF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E609EF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E609EF" w:rsidRPr="00E609EF" w:rsidTr="00F05682">
        <w:trPr>
          <w:trHeight w:val="358"/>
        </w:trPr>
        <w:tc>
          <w:tcPr>
            <w:tcW w:w="391" w:type="dxa"/>
          </w:tcPr>
          <w:p w:rsidR="00E609EF" w:rsidRPr="00E609EF" w:rsidRDefault="00E609EF" w:rsidP="00E609EF">
            <w:pPr>
              <w:widowControl/>
              <w:numPr>
                <w:ilvl w:val="0"/>
                <w:numId w:val="5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8" w:type="dxa"/>
          </w:tcPr>
          <w:p w:rsidR="00E609EF" w:rsidRPr="00234BFB" w:rsidRDefault="00234BFB" w:rsidP="00F05682">
            <w:pPr>
              <w:pStyle w:val="Style3"/>
              <w:widowControl/>
              <w:rPr>
                <w:rFonts w:ascii="Times New Roman" w:hAnsi="Times New Roman"/>
              </w:rPr>
            </w:pPr>
            <w:r w:rsidRPr="00234BFB">
              <w:rPr>
                <w:rFonts w:ascii="Times New Roman" w:hAnsi="Times New Roman"/>
                <w:i/>
                <w:iCs/>
                <w:color w:val="000000"/>
                <w:bdr w:val="single" w:sz="2" w:space="0" w:color="E5E7EB" w:frame="1"/>
                <w:shd w:val="clear" w:color="auto" w:fill="FFFFFF"/>
              </w:rPr>
              <w:t>Кузьмина, Е. Е. </w:t>
            </w:r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Организация предпринимательской </w:t>
            </w:r>
            <w:proofErr w:type="gramStart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>деятельности :</w:t>
            </w:r>
            <w:proofErr w:type="gramEnd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учебное пособие для вузов / Е. Е. Кузьмина. — 5-е изд., </w:t>
            </w:r>
            <w:proofErr w:type="spellStart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>перераб</w:t>
            </w:r>
            <w:proofErr w:type="spellEnd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. и доп. — </w:t>
            </w:r>
            <w:proofErr w:type="gramStart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>Москва :</w:t>
            </w:r>
            <w:proofErr w:type="gramEnd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Издательство </w:t>
            </w:r>
            <w:proofErr w:type="spellStart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, 2024. — 469 с. — (Высшее образование). — ISBN 978-5-534-16461-9. — </w:t>
            </w:r>
            <w:proofErr w:type="gramStart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>Текст :</w:t>
            </w:r>
            <w:proofErr w:type="gramEnd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[сайт]. — URL: </w:t>
            </w:r>
            <w:hyperlink r:id="rId6" w:tgtFrame="_blank" w:history="1">
              <w:r w:rsidRPr="00234BFB">
                <w:rPr>
                  <w:rFonts w:ascii="Times New Roman" w:hAnsi="Times New Roman"/>
                  <w:color w:val="486C97"/>
                  <w:bdr w:val="single" w:sz="2" w:space="0" w:color="E5E7EB" w:frame="1"/>
                  <w:shd w:val="clear" w:color="auto" w:fill="FFFFFF"/>
                </w:rPr>
                <w:t>https://urait.ru/bcode/535692</w:t>
              </w:r>
            </w:hyperlink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> (дата обращения: 27.05.2024).</w:t>
            </w:r>
          </w:p>
        </w:tc>
        <w:tc>
          <w:tcPr>
            <w:tcW w:w="1276" w:type="dxa"/>
          </w:tcPr>
          <w:p w:rsidR="00E609EF" w:rsidRPr="00E609EF" w:rsidRDefault="008135F2" w:rsidP="00F0568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850" w:type="dxa"/>
          </w:tcPr>
          <w:p w:rsidR="00E609EF" w:rsidRPr="00E609EF" w:rsidRDefault="00E609EF" w:rsidP="00F05682">
            <w:pPr>
              <w:jc w:val="center"/>
              <w:rPr>
                <w:rFonts w:ascii="Times New Roman" w:hAnsi="Times New Roman" w:cs="Times New Roman"/>
              </w:rPr>
            </w:pPr>
            <w:r w:rsidRPr="00E609EF">
              <w:rPr>
                <w:rFonts w:ascii="Times New Roman" w:hAnsi="Times New Roman" w:cs="Times New Roman"/>
              </w:rPr>
              <w:t>-</w:t>
            </w:r>
          </w:p>
        </w:tc>
      </w:tr>
      <w:tr w:rsidR="00E609EF" w:rsidRPr="00E609EF" w:rsidTr="00F05682">
        <w:trPr>
          <w:trHeight w:val="358"/>
        </w:trPr>
        <w:tc>
          <w:tcPr>
            <w:tcW w:w="391" w:type="dxa"/>
          </w:tcPr>
          <w:p w:rsidR="00E609EF" w:rsidRPr="00E609EF" w:rsidRDefault="00E609EF" w:rsidP="00E609EF">
            <w:pPr>
              <w:widowControl/>
              <w:numPr>
                <w:ilvl w:val="0"/>
                <w:numId w:val="52"/>
              </w:numPr>
              <w:tabs>
                <w:tab w:val="num" w:pos="284"/>
              </w:tabs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8" w:type="dxa"/>
          </w:tcPr>
          <w:p w:rsidR="00E609EF" w:rsidRPr="00234BFB" w:rsidRDefault="00234BFB" w:rsidP="00F05682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proofErr w:type="spellStart"/>
            <w:r w:rsidRPr="00234BFB">
              <w:rPr>
                <w:rFonts w:ascii="Times New Roman" w:hAnsi="Times New Roman"/>
                <w:i/>
                <w:iCs/>
                <w:color w:val="000000"/>
                <w:bdr w:val="single" w:sz="2" w:space="0" w:color="E5E7EB" w:frame="1"/>
                <w:shd w:val="clear" w:color="auto" w:fill="FFFFFF"/>
              </w:rPr>
              <w:t>Чеберко</w:t>
            </w:r>
            <w:proofErr w:type="spellEnd"/>
            <w:r w:rsidRPr="00234BFB">
              <w:rPr>
                <w:rFonts w:ascii="Times New Roman" w:hAnsi="Times New Roman"/>
                <w:i/>
                <w:iCs/>
                <w:color w:val="000000"/>
                <w:bdr w:val="single" w:sz="2" w:space="0" w:color="E5E7EB" w:frame="1"/>
                <w:shd w:val="clear" w:color="auto" w:fill="FFFFFF"/>
              </w:rPr>
              <w:t>, Е. Ф. </w:t>
            </w:r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 Основы предпринимательской </w:t>
            </w:r>
            <w:proofErr w:type="gramStart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>деятельности :</w:t>
            </w:r>
            <w:proofErr w:type="gramEnd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учебник и практикум для вузов / Е. Ф. </w:t>
            </w:r>
            <w:proofErr w:type="spellStart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>Чеберко</w:t>
            </w:r>
            <w:proofErr w:type="spellEnd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. — 2-е изд. — </w:t>
            </w:r>
            <w:proofErr w:type="gramStart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>Москва :</w:t>
            </w:r>
            <w:proofErr w:type="gramEnd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Издательство </w:t>
            </w:r>
            <w:proofErr w:type="spellStart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, 2024. — 420 с. — (Высшее образование). — ISBN 978-5-534-18807-3. — </w:t>
            </w:r>
            <w:proofErr w:type="gramStart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>Текст :</w:t>
            </w:r>
            <w:proofErr w:type="gramEnd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>Юрайт</w:t>
            </w:r>
            <w:proofErr w:type="spellEnd"/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[сайт]. — URL: </w:t>
            </w:r>
            <w:hyperlink r:id="rId7" w:tgtFrame="_blank" w:history="1">
              <w:r w:rsidRPr="00234BFB">
                <w:rPr>
                  <w:rFonts w:ascii="Times New Roman" w:hAnsi="Times New Roman"/>
                  <w:color w:val="486C97"/>
                  <w:bdr w:val="single" w:sz="2" w:space="0" w:color="E5E7EB" w:frame="1"/>
                  <w:shd w:val="clear" w:color="auto" w:fill="FFFFFF"/>
                </w:rPr>
                <w:t>https://urait.ru/bcode/551717</w:t>
              </w:r>
            </w:hyperlink>
            <w:r w:rsidRPr="00234BFB">
              <w:rPr>
                <w:rFonts w:ascii="Times New Roman" w:hAnsi="Times New Roman"/>
                <w:color w:val="000000"/>
                <w:shd w:val="clear" w:color="auto" w:fill="FFFFFF"/>
              </w:rPr>
              <w:t> (дата обращения: 27.05.2024).</w:t>
            </w:r>
          </w:p>
        </w:tc>
        <w:tc>
          <w:tcPr>
            <w:tcW w:w="1276" w:type="dxa"/>
          </w:tcPr>
          <w:p w:rsidR="00E609EF" w:rsidRPr="00E609EF" w:rsidRDefault="008135F2" w:rsidP="00F0568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850" w:type="dxa"/>
          </w:tcPr>
          <w:p w:rsidR="00E609EF" w:rsidRPr="00E609EF" w:rsidRDefault="00E609EF" w:rsidP="00F0568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E609EF" w:rsidRDefault="00E609EF" w:rsidP="00E609EF">
      <w:pPr>
        <w:rPr>
          <w:b/>
          <w:iCs/>
          <w:sz w:val="28"/>
          <w:szCs w:val="28"/>
        </w:rPr>
      </w:pPr>
    </w:p>
    <w:p w:rsidR="0047209B" w:rsidRPr="0047209B" w:rsidRDefault="0047209B" w:rsidP="0047209B">
      <w:pPr>
        <w:rPr>
          <w:rFonts w:ascii="Times New Roman" w:hAnsi="Times New Roman" w:cs="Times New Roman"/>
          <w:b/>
        </w:rPr>
      </w:pPr>
    </w:p>
    <w:p w:rsidR="0047209B" w:rsidRPr="0047209B" w:rsidRDefault="0047209B" w:rsidP="0047209B">
      <w:pPr>
        <w:pStyle w:val="a3"/>
        <w:numPr>
          <w:ilvl w:val="1"/>
          <w:numId w:val="12"/>
        </w:numPr>
        <w:rPr>
          <w:b/>
        </w:rPr>
      </w:pPr>
      <w:r>
        <w:rPr>
          <w:b/>
        </w:rPr>
        <w:t xml:space="preserve"> </w:t>
      </w:r>
      <w:r w:rsidRPr="0047209B">
        <w:rPr>
          <w:b/>
        </w:rPr>
        <w:t>Дополнительная литература</w:t>
      </w:r>
    </w:p>
    <w:p w:rsidR="0047209B" w:rsidRPr="0047209B" w:rsidRDefault="0047209B" w:rsidP="0047209B">
      <w:pPr>
        <w:rPr>
          <w:rFonts w:ascii="Times New Roman" w:hAnsi="Times New Roman" w:cs="Times New Roman"/>
          <w:b/>
        </w:rPr>
      </w:pP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"/>
        <w:gridCol w:w="7086"/>
        <w:gridCol w:w="1276"/>
        <w:gridCol w:w="851"/>
      </w:tblGrid>
      <w:tr w:rsidR="00900FEC" w:rsidRPr="008377B1" w:rsidTr="00F05682">
        <w:trPr>
          <w:trHeight w:val="358"/>
        </w:trPr>
        <w:tc>
          <w:tcPr>
            <w:tcW w:w="391" w:type="dxa"/>
            <w:vMerge w:val="restart"/>
            <w:vAlign w:val="center"/>
          </w:tcPr>
          <w:p w:rsidR="00900FEC" w:rsidRPr="00900FEC" w:rsidRDefault="00900FEC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900FEC">
              <w:rPr>
                <w:rFonts w:ascii="Times New Roman" w:hAnsi="Times New Roman" w:cs="Times New Roman"/>
                <w:b/>
              </w:rPr>
              <w:t>№</w:t>
            </w:r>
          </w:p>
          <w:p w:rsidR="00900FEC" w:rsidRPr="00900FEC" w:rsidRDefault="00900FEC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900FEC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7088" w:type="dxa"/>
            <w:vMerge w:val="restart"/>
            <w:vAlign w:val="center"/>
          </w:tcPr>
          <w:p w:rsidR="00900FEC" w:rsidRPr="00900FEC" w:rsidRDefault="00900FEC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900FEC">
              <w:rPr>
                <w:rFonts w:ascii="Times New Roman" w:hAnsi="Times New Roman" w:cs="Times New Roman"/>
                <w:b/>
              </w:rPr>
              <w:t>Наименование</w:t>
            </w:r>
          </w:p>
        </w:tc>
        <w:tc>
          <w:tcPr>
            <w:tcW w:w="2126" w:type="dxa"/>
            <w:gridSpan w:val="2"/>
            <w:vAlign w:val="center"/>
          </w:tcPr>
          <w:p w:rsidR="00900FEC" w:rsidRPr="00900FEC" w:rsidRDefault="00900FEC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900FEC">
              <w:rPr>
                <w:rFonts w:ascii="Times New Roman" w:hAnsi="Times New Roman" w:cs="Times New Roman"/>
                <w:b/>
              </w:rPr>
              <w:t>Кол-во экземпляров</w:t>
            </w:r>
          </w:p>
        </w:tc>
      </w:tr>
      <w:tr w:rsidR="00900FEC" w:rsidRPr="008377B1" w:rsidTr="00F05682">
        <w:trPr>
          <w:trHeight w:val="358"/>
        </w:trPr>
        <w:tc>
          <w:tcPr>
            <w:tcW w:w="391" w:type="dxa"/>
            <w:vMerge/>
            <w:vAlign w:val="center"/>
          </w:tcPr>
          <w:p w:rsidR="00900FEC" w:rsidRPr="00900FEC" w:rsidRDefault="00900FEC" w:rsidP="00F0568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8" w:type="dxa"/>
            <w:vMerge/>
            <w:vAlign w:val="center"/>
          </w:tcPr>
          <w:p w:rsidR="00900FEC" w:rsidRPr="00900FEC" w:rsidRDefault="00900FEC" w:rsidP="00F05682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Align w:val="center"/>
          </w:tcPr>
          <w:p w:rsidR="00900FEC" w:rsidRPr="00900FEC" w:rsidRDefault="00900FEC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00FEC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850" w:type="dxa"/>
            <w:vAlign w:val="center"/>
          </w:tcPr>
          <w:p w:rsidR="00900FEC" w:rsidRPr="00900FEC" w:rsidRDefault="00900FEC" w:rsidP="00F056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00FEC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900FEC" w:rsidRPr="0019114E" w:rsidTr="00F05682">
        <w:trPr>
          <w:trHeight w:val="323"/>
        </w:trPr>
        <w:tc>
          <w:tcPr>
            <w:tcW w:w="392" w:type="dxa"/>
          </w:tcPr>
          <w:p w:rsidR="00900FEC" w:rsidRPr="00900FEC" w:rsidRDefault="00900FEC" w:rsidP="00900FEC">
            <w:pPr>
              <w:widowControl/>
              <w:numPr>
                <w:ilvl w:val="0"/>
                <w:numId w:val="53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6" w:type="dxa"/>
          </w:tcPr>
          <w:p w:rsidR="00900FEC" w:rsidRPr="00900FEC" w:rsidRDefault="008135F2" w:rsidP="008135F2">
            <w:pPr>
              <w:pStyle w:val="a7"/>
            </w:pPr>
            <w:r w:rsidRPr="008135F2">
              <w:rPr>
                <w:bCs/>
                <w:i/>
                <w:iCs/>
              </w:rPr>
              <w:t>Боброва, О. С. </w:t>
            </w:r>
            <w:r w:rsidRPr="008135F2">
              <w:rPr>
                <w:bCs/>
              </w:rPr>
              <w:t xml:space="preserve"> Основы </w:t>
            </w:r>
            <w:proofErr w:type="gramStart"/>
            <w:r w:rsidRPr="008135F2">
              <w:rPr>
                <w:bCs/>
              </w:rPr>
              <w:t>бизнеса :</w:t>
            </w:r>
            <w:proofErr w:type="gramEnd"/>
            <w:r w:rsidRPr="008135F2">
              <w:rPr>
                <w:bCs/>
              </w:rPr>
              <w:t xml:space="preserve"> учебник и практикум для вузов / О. С. Боброва, С. И. </w:t>
            </w:r>
            <w:proofErr w:type="spellStart"/>
            <w:r w:rsidRPr="008135F2">
              <w:rPr>
                <w:bCs/>
              </w:rPr>
              <w:t>Цыбуков</w:t>
            </w:r>
            <w:proofErr w:type="spellEnd"/>
            <w:r w:rsidRPr="008135F2">
              <w:rPr>
                <w:bCs/>
              </w:rPr>
              <w:t xml:space="preserve">, И. А. Бобров. — 2-е изд. — </w:t>
            </w:r>
            <w:proofErr w:type="gramStart"/>
            <w:r w:rsidRPr="008135F2">
              <w:rPr>
                <w:bCs/>
              </w:rPr>
              <w:t>Москва :</w:t>
            </w:r>
            <w:proofErr w:type="gramEnd"/>
            <w:r w:rsidRPr="008135F2">
              <w:rPr>
                <w:bCs/>
              </w:rPr>
              <w:t xml:space="preserve"> Издательство </w:t>
            </w:r>
            <w:proofErr w:type="spellStart"/>
            <w:r w:rsidRPr="008135F2">
              <w:rPr>
                <w:bCs/>
              </w:rPr>
              <w:t>Юрайт</w:t>
            </w:r>
            <w:proofErr w:type="spellEnd"/>
            <w:r w:rsidRPr="008135F2">
              <w:rPr>
                <w:bCs/>
              </w:rPr>
              <w:t xml:space="preserve">, 2022. — 382 с. — (Высшее образование). — ISBN 978-5-534-13842-9. — </w:t>
            </w:r>
            <w:proofErr w:type="gramStart"/>
            <w:r w:rsidRPr="008135F2">
              <w:rPr>
                <w:bCs/>
              </w:rPr>
              <w:t>Текст :</w:t>
            </w:r>
            <w:proofErr w:type="gramEnd"/>
            <w:r w:rsidRPr="008135F2">
              <w:rPr>
                <w:bCs/>
              </w:rPr>
              <w:t xml:space="preserve"> электронный // Образовательная платформа </w:t>
            </w:r>
            <w:proofErr w:type="spellStart"/>
            <w:r w:rsidRPr="008135F2">
              <w:rPr>
                <w:bCs/>
              </w:rPr>
              <w:t>Юрайт</w:t>
            </w:r>
            <w:proofErr w:type="spellEnd"/>
            <w:r w:rsidRPr="008135F2">
              <w:rPr>
                <w:bCs/>
              </w:rPr>
              <w:t xml:space="preserve"> [сайт]. — URL: </w:t>
            </w:r>
            <w:hyperlink r:id="rId8" w:tgtFrame="_blank" w:history="1">
              <w:r w:rsidRPr="008135F2">
                <w:rPr>
                  <w:rStyle w:val="a6"/>
                  <w:bCs/>
                </w:rPr>
                <w:t>https://www.urait.ru/bcode/467018</w:t>
              </w:r>
            </w:hyperlink>
            <w:r w:rsidRPr="008135F2">
              <w:rPr>
                <w:bCs/>
              </w:rPr>
              <w:t> (дата обращения: 09.06.2022).</w:t>
            </w:r>
          </w:p>
        </w:tc>
        <w:tc>
          <w:tcPr>
            <w:tcW w:w="1276" w:type="dxa"/>
          </w:tcPr>
          <w:p w:rsidR="00900FEC" w:rsidRPr="00900FEC" w:rsidRDefault="008135F2" w:rsidP="00F0568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851" w:type="dxa"/>
          </w:tcPr>
          <w:p w:rsidR="00900FEC" w:rsidRPr="00900FEC" w:rsidRDefault="00900FEC" w:rsidP="00F05682">
            <w:pPr>
              <w:jc w:val="center"/>
              <w:rPr>
                <w:rFonts w:ascii="Times New Roman" w:hAnsi="Times New Roman" w:cs="Times New Roman"/>
              </w:rPr>
            </w:pPr>
            <w:r w:rsidRPr="00900FEC">
              <w:rPr>
                <w:rFonts w:ascii="Times New Roman" w:hAnsi="Times New Roman" w:cs="Times New Roman"/>
              </w:rPr>
              <w:t>-</w:t>
            </w:r>
          </w:p>
        </w:tc>
      </w:tr>
      <w:tr w:rsidR="00900FEC" w:rsidRPr="0019114E" w:rsidTr="00F05682">
        <w:trPr>
          <w:trHeight w:val="323"/>
        </w:trPr>
        <w:tc>
          <w:tcPr>
            <w:tcW w:w="392" w:type="dxa"/>
          </w:tcPr>
          <w:p w:rsidR="00900FEC" w:rsidRPr="00900FEC" w:rsidRDefault="00900FEC" w:rsidP="00900FEC">
            <w:pPr>
              <w:widowControl/>
              <w:numPr>
                <w:ilvl w:val="0"/>
                <w:numId w:val="53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6" w:type="dxa"/>
          </w:tcPr>
          <w:p w:rsidR="00900FEC" w:rsidRPr="00900FEC" w:rsidRDefault="008135F2" w:rsidP="00F05682">
            <w:pPr>
              <w:rPr>
                <w:rFonts w:ascii="Times New Roman" w:hAnsi="Times New Roman" w:cs="Times New Roman"/>
              </w:rPr>
            </w:pPr>
            <w:r w:rsidRPr="008135F2">
              <w:rPr>
                <w:rFonts w:ascii="Times New Roman" w:hAnsi="Times New Roman" w:cs="Times New Roman"/>
                <w:bCs/>
              </w:rPr>
              <w:t>Коммерческая деятельность: учебник и практикум для вузов / И. М. </w:t>
            </w:r>
            <w:proofErr w:type="spellStart"/>
            <w:r w:rsidRPr="008135F2">
              <w:rPr>
                <w:rFonts w:ascii="Times New Roman" w:hAnsi="Times New Roman" w:cs="Times New Roman"/>
                <w:bCs/>
              </w:rPr>
              <w:t>Синяева</w:t>
            </w:r>
            <w:proofErr w:type="spellEnd"/>
            <w:r w:rsidRPr="008135F2">
              <w:rPr>
                <w:rFonts w:ascii="Times New Roman" w:hAnsi="Times New Roman" w:cs="Times New Roman"/>
                <w:bCs/>
              </w:rPr>
              <w:t>, О. Н. </w:t>
            </w:r>
            <w:proofErr w:type="spellStart"/>
            <w:r w:rsidRPr="008135F2">
              <w:rPr>
                <w:rFonts w:ascii="Times New Roman" w:hAnsi="Times New Roman" w:cs="Times New Roman"/>
                <w:bCs/>
              </w:rPr>
              <w:t>Жильцова</w:t>
            </w:r>
            <w:proofErr w:type="spellEnd"/>
            <w:r w:rsidRPr="008135F2">
              <w:rPr>
                <w:rFonts w:ascii="Times New Roman" w:hAnsi="Times New Roman" w:cs="Times New Roman"/>
                <w:bCs/>
              </w:rPr>
              <w:t>, С. В. Земляк, В. В. </w:t>
            </w:r>
            <w:proofErr w:type="spellStart"/>
            <w:r w:rsidRPr="008135F2">
              <w:rPr>
                <w:rFonts w:ascii="Times New Roman" w:hAnsi="Times New Roman" w:cs="Times New Roman"/>
                <w:bCs/>
              </w:rPr>
              <w:t>Синяев</w:t>
            </w:r>
            <w:proofErr w:type="spellEnd"/>
            <w:r w:rsidRPr="008135F2">
              <w:rPr>
                <w:rFonts w:ascii="Times New Roman" w:hAnsi="Times New Roman" w:cs="Times New Roman"/>
                <w:bCs/>
              </w:rPr>
              <w:t xml:space="preserve">. — </w:t>
            </w:r>
            <w:proofErr w:type="gramStart"/>
            <w:r w:rsidRPr="008135F2">
              <w:rPr>
                <w:rFonts w:ascii="Times New Roman" w:hAnsi="Times New Roman" w:cs="Times New Roman"/>
                <w:bCs/>
              </w:rPr>
              <w:t>Москва :</w:t>
            </w:r>
            <w:proofErr w:type="gramEnd"/>
            <w:r w:rsidRPr="008135F2">
              <w:rPr>
                <w:rFonts w:ascii="Times New Roman" w:hAnsi="Times New Roman" w:cs="Times New Roman"/>
                <w:bCs/>
              </w:rPr>
              <w:t xml:space="preserve"> Издательство </w:t>
            </w:r>
            <w:proofErr w:type="spellStart"/>
            <w:r w:rsidRPr="008135F2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8135F2">
              <w:rPr>
                <w:rFonts w:ascii="Times New Roman" w:hAnsi="Times New Roman" w:cs="Times New Roman"/>
                <w:bCs/>
              </w:rPr>
              <w:t xml:space="preserve">, 2022. — 404 с. — (Высшее образование). — ISBN 978-5-534-01641-3. — </w:t>
            </w:r>
            <w:proofErr w:type="gramStart"/>
            <w:r w:rsidRPr="008135F2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8135F2">
              <w:rPr>
                <w:rFonts w:ascii="Times New Roman" w:hAnsi="Times New Roman" w:cs="Times New Roman"/>
                <w:bCs/>
              </w:rPr>
              <w:t xml:space="preserve"> электронный // Образовательная платформа </w:t>
            </w:r>
            <w:proofErr w:type="spellStart"/>
            <w:r w:rsidRPr="008135F2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8135F2">
              <w:rPr>
                <w:rFonts w:ascii="Times New Roman" w:hAnsi="Times New Roman" w:cs="Times New Roman"/>
                <w:bCs/>
              </w:rPr>
              <w:t xml:space="preserve"> [сайт]. — URL: </w:t>
            </w:r>
            <w:hyperlink r:id="rId9" w:tgtFrame="_blank" w:history="1">
              <w:r w:rsidRPr="008135F2">
                <w:rPr>
                  <w:rStyle w:val="a6"/>
                  <w:rFonts w:ascii="Times New Roman" w:hAnsi="Times New Roman" w:cs="Times New Roman"/>
                  <w:bCs/>
                </w:rPr>
                <w:t>https://www.urait.ru/bcode/489053</w:t>
              </w:r>
            </w:hyperlink>
            <w:r w:rsidRPr="008135F2">
              <w:rPr>
                <w:rFonts w:ascii="Times New Roman" w:hAnsi="Times New Roman" w:cs="Times New Roman"/>
                <w:bCs/>
              </w:rPr>
              <w:t> (дата обращения: 09.06.2022).</w:t>
            </w:r>
          </w:p>
        </w:tc>
        <w:tc>
          <w:tcPr>
            <w:tcW w:w="1276" w:type="dxa"/>
          </w:tcPr>
          <w:p w:rsidR="00900FEC" w:rsidRPr="00900FEC" w:rsidRDefault="00900FEC" w:rsidP="00F05682">
            <w:pPr>
              <w:jc w:val="center"/>
              <w:rPr>
                <w:rFonts w:ascii="Times New Roman" w:hAnsi="Times New Roman" w:cs="Times New Roman"/>
              </w:rPr>
            </w:pPr>
            <w:r w:rsidRPr="00900F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</w:tcPr>
          <w:p w:rsidR="00900FEC" w:rsidRPr="00900FEC" w:rsidRDefault="00900FEC" w:rsidP="00F05682">
            <w:pPr>
              <w:jc w:val="center"/>
              <w:rPr>
                <w:rFonts w:ascii="Times New Roman" w:hAnsi="Times New Roman" w:cs="Times New Roman"/>
              </w:rPr>
            </w:pPr>
            <w:r w:rsidRPr="00900FEC">
              <w:rPr>
                <w:rFonts w:ascii="Times New Roman" w:hAnsi="Times New Roman" w:cs="Times New Roman"/>
              </w:rPr>
              <w:t>-</w:t>
            </w:r>
          </w:p>
        </w:tc>
      </w:tr>
      <w:tr w:rsidR="00900FEC" w:rsidRPr="0019114E" w:rsidTr="00F05682">
        <w:trPr>
          <w:trHeight w:val="323"/>
        </w:trPr>
        <w:tc>
          <w:tcPr>
            <w:tcW w:w="392" w:type="dxa"/>
          </w:tcPr>
          <w:p w:rsidR="00900FEC" w:rsidRPr="00900FEC" w:rsidRDefault="00900FEC" w:rsidP="00900FEC">
            <w:pPr>
              <w:widowControl/>
              <w:numPr>
                <w:ilvl w:val="0"/>
                <w:numId w:val="53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6" w:type="dxa"/>
          </w:tcPr>
          <w:p w:rsidR="00900FEC" w:rsidRPr="00900FEC" w:rsidRDefault="00234BFB" w:rsidP="00F05682">
            <w:pPr>
              <w:tabs>
                <w:tab w:val="left" w:pos="1080"/>
              </w:tabs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234BFB">
              <w:rPr>
                <w:rFonts w:ascii="Times New Roman" w:hAnsi="Times New Roman" w:cs="Times New Roman"/>
                <w:i/>
                <w:iCs/>
                <w:shd w:val="clear" w:color="auto" w:fill="FFFFFF"/>
              </w:rPr>
              <w:t>Чеберко</w:t>
            </w:r>
            <w:proofErr w:type="spellEnd"/>
            <w:r w:rsidRPr="00234BFB">
              <w:rPr>
                <w:rFonts w:ascii="Times New Roman" w:hAnsi="Times New Roman" w:cs="Times New Roman"/>
                <w:i/>
                <w:iCs/>
                <w:shd w:val="clear" w:color="auto" w:fill="FFFFFF"/>
              </w:rPr>
              <w:t>, Е. Ф. </w:t>
            </w:r>
            <w:r w:rsidRPr="00234BFB">
              <w:rPr>
                <w:rFonts w:ascii="Times New Roman" w:hAnsi="Times New Roman" w:cs="Times New Roman"/>
                <w:shd w:val="clear" w:color="auto" w:fill="FFFFFF"/>
              </w:rPr>
              <w:t xml:space="preserve"> Основы предпринимательской </w:t>
            </w:r>
            <w:proofErr w:type="gramStart"/>
            <w:r w:rsidRPr="00234BFB">
              <w:rPr>
                <w:rFonts w:ascii="Times New Roman" w:hAnsi="Times New Roman" w:cs="Times New Roman"/>
                <w:shd w:val="clear" w:color="auto" w:fill="FFFFFF"/>
              </w:rPr>
              <w:t>деятельности :</w:t>
            </w:r>
            <w:proofErr w:type="gramEnd"/>
            <w:r w:rsidRPr="00234BFB">
              <w:rPr>
                <w:rFonts w:ascii="Times New Roman" w:hAnsi="Times New Roman" w:cs="Times New Roman"/>
                <w:shd w:val="clear" w:color="auto" w:fill="FFFFFF"/>
              </w:rPr>
              <w:t xml:space="preserve"> учебник и практикум для вузов / Е. Ф. </w:t>
            </w:r>
            <w:proofErr w:type="spellStart"/>
            <w:r w:rsidRPr="00234BFB">
              <w:rPr>
                <w:rFonts w:ascii="Times New Roman" w:hAnsi="Times New Roman" w:cs="Times New Roman"/>
                <w:shd w:val="clear" w:color="auto" w:fill="FFFFFF"/>
              </w:rPr>
              <w:t>Чеберко</w:t>
            </w:r>
            <w:proofErr w:type="spellEnd"/>
            <w:r w:rsidRPr="00234BFB">
              <w:rPr>
                <w:rFonts w:ascii="Times New Roman" w:hAnsi="Times New Roman" w:cs="Times New Roman"/>
                <w:shd w:val="clear" w:color="auto" w:fill="FFFFFF"/>
              </w:rPr>
              <w:t xml:space="preserve">. — 2-е изд. — </w:t>
            </w:r>
            <w:proofErr w:type="gramStart"/>
            <w:r w:rsidRPr="00234BFB">
              <w:rPr>
                <w:rFonts w:ascii="Times New Roman" w:hAnsi="Times New Roman" w:cs="Times New Roman"/>
                <w:shd w:val="clear" w:color="auto" w:fill="FFFFFF"/>
              </w:rPr>
              <w:t>Москва :</w:t>
            </w:r>
            <w:proofErr w:type="gramEnd"/>
            <w:r w:rsidRPr="00234BFB">
              <w:rPr>
                <w:rFonts w:ascii="Times New Roman" w:hAnsi="Times New Roman" w:cs="Times New Roman"/>
                <w:shd w:val="clear" w:color="auto" w:fill="FFFFFF"/>
              </w:rPr>
              <w:t xml:space="preserve"> Издательство </w:t>
            </w:r>
            <w:proofErr w:type="spellStart"/>
            <w:r w:rsidRPr="00234BFB">
              <w:rPr>
                <w:rFonts w:ascii="Times New Roman" w:hAnsi="Times New Roman" w:cs="Times New Roman"/>
                <w:shd w:val="clear" w:color="auto" w:fill="FFFFFF"/>
              </w:rPr>
              <w:t>Юрайт</w:t>
            </w:r>
            <w:proofErr w:type="spellEnd"/>
            <w:r w:rsidRPr="00234BFB">
              <w:rPr>
                <w:rFonts w:ascii="Times New Roman" w:hAnsi="Times New Roman" w:cs="Times New Roman"/>
                <w:shd w:val="clear" w:color="auto" w:fill="FFFFFF"/>
              </w:rPr>
              <w:t xml:space="preserve">, 2024. — 241 с. — (Высшее образование). — ISBN 978-5-534-18809-7. — </w:t>
            </w:r>
            <w:proofErr w:type="gramStart"/>
            <w:r w:rsidRPr="00234BFB">
              <w:rPr>
                <w:rFonts w:ascii="Times New Roman" w:hAnsi="Times New Roman" w:cs="Times New Roman"/>
                <w:shd w:val="clear" w:color="auto" w:fill="FFFFFF"/>
              </w:rPr>
              <w:t>Текст :</w:t>
            </w:r>
            <w:proofErr w:type="gramEnd"/>
            <w:r w:rsidRPr="00234BFB">
              <w:rPr>
                <w:rFonts w:ascii="Times New Roman" w:hAnsi="Times New Roman" w:cs="Times New Roman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234BFB">
              <w:rPr>
                <w:rFonts w:ascii="Times New Roman" w:hAnsi="Times New Roman" w:cs="Times New Roman"/>
                <w:shd w:val="clear" w:color="auto" w:fill="FFFFFF"/>
              </w:rPr>
              <w:t>Юрайт</w:t>
            </w:r>
            <w:proofErr w:type="spellEnd"/>
            <w:r w:rsidRPr="00234BFB">
              <w:rPr>
                <w:rFonts w:ascii="Times New Roman" w:hAnsi="Times New Roman" w:cs="Times New Roman"/>
                <w:shd w:val="clear" w:color="auto" w:fill="FFFFFF"/>
              </w:rPr>
              <w:t xml:space="preserve"> [сайт]. — URL: </w:t>
            </w:r>
            <w:hyperlink r:id="rId10" w:tgtFrame="_blank" w:history="1">
              <w:r w:rsidRPr="00234BFB">
                <w:rPr>
                  <w:rStyle w:val="a6"/>
                  <w:rFonts w:ascii="Times New Roman" w:hAnsi="Times New Roman" w:cs="Times New Roman"/>
                  <w:shd w:val="clear" w:color="auto" w:fill="FFFFFF"/>
                </w:rPr>
                <w:t>https://urait.ru/bcode/551719</w:t>
              </w:r>
            </w:hyperlink>
            <w:r w:rsidRPr="00234BFB">
              <w:rPr>
                <w:rFonts w:ascii="Times New Roman" w:hAnsi="Times New Roman" w:cs="Times New Roman"/>
                <w:shd w:val="clear" w:color="auto" w:fill="FFFFFF"/>
              </w:rPr>
              <w:t> (дата обращения: 27.05.2024).</w:t>
            </w:r>
            <w:bookmarkStart w:id="0" w:name="_GoBack"/>
            <w:bookmarkEnd w:id="0"/>
          </w:p>
        </w:tc>
        <w:tc>
          <w:tcPr>
            <w:tcW w:w="1276" w:type="dxa"/>
          </w:tcPr>
          <w:p w:rsidR="00900FEC" w:rsidRPr="00900FEC" w:rsidRDefault="008135F2" w:rsidP="00F0568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</w:tcPr>
          <w:p w:rsidR="00900FEC" w:rsidRPr="00900FEC" w:rsidRDefault="00900FEC" w:rsidP="00F05682">
            <w:pPr>
              <w:jc w:val="center"/>
              <w:rPr>
                <w:rFonts w:ascii="Times New Roman" w:hAnsi="Times New Roman" w:cs="Times New Roman"/>
              </w:rPr>
            </w:pPr>
            <w:r w:rsidRPr="00900FEC">
              <w:rPr>
                <w:rFonts w:ascii="Times New Roman" w:hAnsi="Times New Roman" w:cs="Times New Roman"/>
              </w:rPr>
              <w:t>-</w:t>
            </w:r>
          </w:p>
        </w:tc>
      </w:tr>
    </w:tbl>
    <w:p w:rsidR="005D2769" w:rsidRDefault="005D2769" w:rsidP="007247A3">
      <w:pPr>
        <w:rPr>
          <w:rFonts w:ascii="Times New Roman" w:hAnsi="Times New Roman" w:cs="Times New Roman"/>
          <w:b/>
          <w:color w:val="auto"/>
        </w:rPr>
      </w:pPr>
    </w:p>
    <w:p w:rsidR="00BE5F8D" w:rsidRPr="00BE5F8D" w:rsidRDefault="00BE5F8D" w:rsidP="00BE5F8D">
      <w:pPr>
        <w:ind w:firstLine="709"/>
        <w:jc w:val="both"/>
        <w:rPr>
          <w:rFonts w:ascii="Times New Roman" w:hAnsi="Times New Roman" w:cs="Times New Roman"/>
          <w:b/>
        </w:rPr>
      </w:pPr>
      <w:r w:rsidRPr="00BE5F8D">
        <w:rPr>
          <w:rFonts w:ascii="Times New Roman" w:hAnsi="Times New Roman" w:cs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312FF" w:rsidRPr="008312FF" w:rsidRDefault="008312FF" w:rsidP="008312FF">
      <w:pPr>
        <w:pStyle w:val="a3"/>
        <w:widowControl/>
        <w:numPr>
          <w:ilvl w:val="0"/>
          <w:numId w:val="58"/>
        </w:numPr>
        <w:tabs>
          <w:tab w:val="clear" w:pos="708"/>
          <w:tab w:val="left" w:pos="426"/>
          <w:tab w:val="left" w:pos="851"/>
          <w:tab w:val="left" w:pos="993"/>
          <w:tab w:val="left" w:pos="1843"/>
        </w:tabs>
        <w:ind w:left="0" w:firstLine="425"/>
        <w:rPr>
          <w:color w:val="auto"/>
        </w:rPr>
      </w:pPr>
      <w:proofErr w:type="spellStart"/>
      <w:r w:rsidRPr="008312FF">
        <w:rPr>
          <w:color w:val="auto"/>
        </w:rPr>
        <w:t>Антиплагиат</w:t>
      </w:r>
      <w:proofErr w:type="spellEnd"/>
      <w:r w:rsidRPr="008312FF">
        <w:rPr>
          <w:color w:val="auto"/>
        </w:rPr>
        <w:t xml:space="preserve">: российская система обнаружения текстовых заимствований https://antiplagiat.ru/ </w:t>
      </w:r>
    </w:p>
    <w:p w:rsidR="008312FF" w:rsidRPr="008312FF" w:rsidRDefault="008312FF" w:rsidP="008312FF">
      <w:pPr>
        <w:pStyle w:val="a3"/>
        <w:widowControl/>
        <w:numPr>
          <w:ilvl w:val="0"/>
          <w:numId w:val="58"/>
        </w:numPr>
        <w:tabs>
          <w:tab w:val="clear" w:pos="708"/>
          <w:tab w:val="left" w:pos="426"/>
          <w:tab w:val="left" w:pos="851"/>
          <w:tab w:val="left" w:pos="993"/>
          <w:tab w:val="left" w:pos="1843"/>
        </w:tabs>
        <w:ind w:left="0" w:firstLine="425"/>
        <w:rPr>
          <w:color w:val="auto"/>
        </w:rPr>
      </w:pPr>
      <w:r w:rsidRPr="008312FF">
        <w:rPr>
          <w:color w:val="auto"/>
        </w:rPr>
        <w:t>Министерство науки и высшего образования Российской Федерации https://minobrnauki.gov.ru/</w:t>
      </w:r>
    </w:p>
    <w:p w:rsidR="008312FF" w:rsidRPr="008312FF" w:rsidRDefault="008312FF" w:rsidP="008312FF">
      <w:pPr>
        <w:pStyle w:val="a3"/>
        <w:widowControl/>
        <w:numPr>
          <w:ilvl w:val="0"/>
          <w:numId w:val="58"/>
        </w:numPr>
        <w:tabs>
          <w:tab w:val="clear" w:pos="708"/>
          <w:tab w:val="left" w:pos="426"/>
          <w:tab w:val="left" w:pos="851"/>
          <w:tab w:val="left" w:pos="993"/>
          <w:tab w:val="left" w:pos="1843"/>
        </w:tabs>
        <w:ind w:left="0" w:firstLine="425"/>
        <w:rPr>
          <w:color w:val="auto"/>
        </w:rPr>
      </w:pPr>
      <w:r w:rsidRPr="008312FF">
        <w:rPr>
          <w:color w:val="auto"/>
        </w:rPr>
        <w:t>Министерство спорта Российской Федерации http://www.minsport.gov.ru/</w:t>
      </w:r>
    </w:p>
    <w:p w:rsidR="008312FF" w:rsidRPr="008312FF" w:rsidRDefault="008312FF" w:rsidP="008312FF">
      <w:pPr>
        <w:pStyle w:val="a3"/>
        <w:widowControl/>
        <w:numPr>
          <w:ilvl w:val="0"/>
          <w:numId w:val="58"/>
        </w:numPr>
        <w:tabs>
          <w:tab w:val="clear" w:pos="708"/>
          <w:tab w:val="left" w:pos="426"/>
          <w:tab w:val="left" w:pos="851"/>
          <w:tab w:val="left" w:pos="993"/>
          <w:tab w:val="left" w:pos="1843"/>
        </w:tabs>
        <w:ind w:left="0" w:firstLine="425"/>
        <w:rPr>
          <w:color w:val="auto"/>
        </w:rPr>
      </w:pPr>
      <w:r w:rsidRPr="008312FF">
        <w:rPr>
          <w:color w:val="auto"/>
        </w:rPr>
        <w:t xml:space="preserve">Московская государственная академия физической культуры https://mgafk.ru/ </w:t>
      </w:r>
    </w:p>
    <w:p w:rsidR="008312FF" w:rsidRPr="008312FF" w:rsidRDefault="008312FF" w:rsidP="008312FF">
      <w:pPr>
        <w:pStyle w:val="a3"/>
        <w:widowControl/>
        <w:numPr>
          <w:ilvl w:val="0"/>
          <w:numId w:val="58"/>
        </w:numPr>
        <w:tabs>
          <w:tab w:val="clear" w:pos="708"/>
          <w:tab w:val="left" w:pos="426"/>
          <w:tab w:val="left" w:pos="851"/>
          <w:tab w:val="left" w:pos="993"/>
          <w:tab w:val="left" w:pos="1843"/>
        </w:tabs>
        <w:ind w:left="0" w:firstLine="425"/>
        <w:rPr>
          <w:color w:val="auto"/>
        </w:rPr>
      </w:pPr>
      <w:r w:rsidRPr="008312FF">
        <w:rPr>
          <w:color w:val="auto"/>
        </w:rPr>
        <w:t xml:space="preserve">Образовательная платформа МГАФК (SAKAI) https://edu.mgafk.ru/portal </w:t>
      </w:r>
    </w:p>
    <w:p w:rsidR="008312FF" w:rsidRPr="008312FF" w:rsidRDefault="008312FF" w:rsidP="008312FF">
      <w:pPr>
        <w:pStyle w:val="a3"/>
        <w:widowControl/>
        <w:numPr>
          <w:ilvl w:val="0"/>
          <w:numId w:val="58"/>
        </w:numPr>
        <w:tabs>
          <w:tab w:val="clear" w:pos="708"/>
          <w:tab w:val="left" w:pos="426"/>
          <w:tab w:val="left" w:pos="851"/>
          <w:tab w:val="left" w:pos="993"/>
          <w:tab w:val="left" w:pos="1843"/>
        </w:tabs>
        <w:ind w:left="0" w:firstLine="425"/>
        <w:rPr>
          <w:color w:val="auto"/>
        </w:rPr>
      </w:pPr>
      <w:r w:rsidRPr="008312FF">
        <w:rPr>
          <w:color w:val="auto"/>
        </w:rPr>
        <w:t xml:space="preserve">Сервис организации видеоконференцсвязи, </w:t>
      </w:r>
      <w:proofErr w:type="spellStart"/>
      <w:r w:rsidRPr="008312FF">
        <w:rPr>
          <w:color w:val="auto"/>
        </w:rPr>
        <w:t>вебинаров</w:t>
      </w:r>
      <w:proofErr w:type="spellEnd"/>
      <w:r w:rsidRPr="008312FF">
        <w:rPr>
          <w:color w:val="auto"/>
        </w:rPr>
        <w:t xml:space="preserve">, онлайн-конференций, интерактивные доски МГАФК https://vks.mgafk.ru/ </w:t>
      </w:r>
    </w:p>
    <w:p w:rsidR="008312FF" w:rsidRPr="008312FF" w:rsidRDefault="008312FF" w:rsidP="008312FF">
      <w:pPr>
        <w:pStyle w:val="a3"/>
        <w:widowControl/>
        <w:numPr>
          <w:ilvl w:val="0"/>
          <w:numId w:val="58"/>
        </w:numPr>
        <w:tabs>
          <w:tab w:val="clear" w:pos="708"/>
          <w:tab w:val="left" w:pos="426"/>
          <w:tab w:val="left" w:pos="851"/>
          <w:tab w:val="left" w:pos="993"/>
          <w:tab w:val="left" w:pos="1843"/>
        </w:tabs>
        <w:ind w:left="0" w:firstLine="425"/>
        <w:rPr>
          <w:color w:val="auto"/>
        </w:rPr>
      </w:pPr>
      <w:r w:rsidRPr="008312FF">
        <w:rPr>
          <w:color w:val="auto"/>
        </w:rPr>
        <w:t>Федеральная служба по надзору в сфере образования и науки http://obrnadzor.gov.ru/ru/</w:t>
      </w:r>
    </w:p>
    <w:p w:rsidR="008312FF" w:rsidRPr="008312FF" w:rsidRDefault="008312FF" w:rsidP="008312FF">
      <w:pPr>
        <w:pStyle w:val="a3"/>
        <w:widowControl/>
        <w:numPr>
          <w:ilvl w:val="0"/>
          <w:numId w:val="58"/>
        </w:numPr>
        <w:tabs>
          <w:tab w:val="clear" w:pos="708"/>
          <w:tab w:val="left" w:pos="426"/>
          <w:tab w:val="left" w:pos="851"/>
          <w:tab w:val="left" w:pos="993"/>
          <w:tab w:val="left" w:pos="1843"/>
        </w:tabs>
        <w:ind w:left="0" w:firstLine="425"/>
        <w:rPr>
          <w:color w:val="auto"/>
        </w:rPr>
      </w:pPr>
      <w:r w:rsidRPr="008312FF">
        <w:rPr>
          <w:color w:val="auto"/>
        </w:rPr>
        <w:t>Федеральный портал «Российское образование» http://www.edu.ru</w:t>
      </w:r>
    </w:p>
    <w:p w:rsidR="008312FF" w:rsidRPr="008312FF" w:rsidRDefault="008312FF" w:rsidP="008312FF">
      <w:pPr>
        <w:pStyle w:val="a3"/>
        <w:widowControl/>
        <w:numPr>
          <w:ilvl w:val="0"/>
          <w:numId w:val="58"/>
        </w:numPr>
        <w:tabs>
          <w:tab w:val="clear" w:pos="708"/>
          <w:tab w:val="left" w:pos="426"/>
          <w:tab w:val="left" w:pos="851"/>
          <w:tab w:val="left" w:pos="993"/>
          <w:tab w:val="left" w:pos="1843"/>
        </w:tabs>
        <w:ind w:left="0" w:firstLine="425"/>
        <w:rPr>
          <w:color w:val="auto"/>
        </w:rPr>
      </w:pPr>
      <w:r w:rsidRPr="008312FF">
        <w:rPr>
          <w:color w:val="auto"/>
        </w:rPr>
        <w:t>Электронная библиотечная система ЭЛМАРК (МГАФК) http://lib.mgafk.ru</w:t>
      </w:r>
    </w:p>
    <w:p w:rsidR="008312FF" w:rsidRPr="008312FF" w:rsidRDefault="008312FF" w:rsidP="008312FF">
      <w:pPr>
        <w:pStyle w:val="a3"/>
        <w:widowControl/>
        <w:numPr>
          <w:ilvl w:val="0"/>
          <w:numId w:val="58"/>
        </w:numPr>
        <w:tabs>
          <w:tab w:val="clear" w:pos="708"/>
          <w:tab w:val="left" w:pos="426"/>
          <w:tab w:val="left" w:pos="851"/>
          <w:tab w:val="left" w:pos="993"/>
          <w:tab w:val="left" w:pos="1843"/>
        </w:tabs>
        <w:ind w:left="0" w:firstLine="425"/>
        <w:rPr>
          <w:color w:val="auto"/>
        </w:rPr>
      </w:pPr>
      <w:r w:rsidRPr="008312FF">
        <w:rPr>
          <w:color w:val="auto"/>
        </w:rPr>
        <w:t>Электронно-библиотечная система «</w:t>
      </w:r>
      <w:proofErr w:type="spellStart"/>
      <w:r w:rsidRPr="008312FF">
        <w:rPr>
          <w:color w:val="auto"/>
        </w:rPr>
        <w:t>Юрайт</w:t>
      </w:r>
      <w:proofErr w:type="spellEnd"/>
      <w:r w:rsidRPr="008312FF">
        <w:rPr>
          <w:color w:val="auto"/>
        </w:rPr>
        <w:t>» https://urait.ru/</w:t>
      </w:r>
    </w:p>
    <w:p w:rsidR="008312FF" w:rsidRPr="008312FF" w:rsidRDefault="008312FF" w:rsidP="008312FF">
      <w:pPr>
        <w:pStyle w:val="a3"/>
        <w:widowControl/>
        <w:numPr>
          <w:ilvl w:val="0"/>
          <w:numId w:val="58"/>
        </w:numPr>
        <w:tabs>
          <w:tab w:val="clear" w:pos="708"/>
          <w:tab w:val="left" w:pos="426"/>
          <w:tab w:val="left" w:pos="851"/>
          <w:tab w:val="left" w:pos="993"/>
          <w:tab w:val="left" w:pos="1843"/>
        </w:tabs>
        <w:ind w:left="0" w:firstLine="425"/>
        <w:rPr>
          <w:color w:val="auto"/>
        </w:rPr>
      </w:pPr>
      <w:r w:rsidRPr="008312FF">
        <w:rPr>
          <w:color w:val="auto"/>
        </w:rPr>
        <w:t xml:space="preserve">Электронно-библиотечная система </w:t>
      </w:r>
      <w:proofErr w:type="spellStart"/>
      <w:r w:rsidRPr="008312FF">
        <w:rPr>
          <w:color w:val="auto"/>
        </w:rPr>
        <w:t>Elibrary</w:t>
      </w:r>
      <w:proofErr w:type="spellEnd"/>
      <w:r w:rsidRPr="008312FF">
        <w:rPr>
          <w:color w:val="auto"/>
        </w:rPr>
        <w:t xml:space="preserve"> https://elibrary.ru</w:t>
      </w:r>
    </w:p>
    <w:p w:rsidR="008312FF" w:rsidRPr="008312FF" w:rsidRDefault="008312FF" w:rsidP="008312FF">
      <w:pPr>
        <w:pStyle w:val="a3"/>
        <w:widowControl/>
        <w:numPr>
          <w:ilvl w:val="0"/>
          <w:numId w:val="58"/>
        </w:numPr>
        <w:tabs>
          <w:tab w:val="clear" w:pos="708"/>
          <w:tab w:val="left" w:pos="426"/>
          <w:tab w:val="left" w:pos="851"/>
          <w:tab w:val="left" w:pos="993"/>
          <w:tab w:val="left" w:pos="1843"/>
        </w:tabs>
        <w:ind w:left="0" w:firstLine="425"/>
        <w:rPr>
          <w:color w:val="auto"/>
        </w:rPr>
      </w:pPr>
      <w:r w:rsidRPr="008312FF">
        <w:rPr>
          <w:color w:val="auto"/>
        </w:rPr>
        <w:t xml:space="preserve">Электронно-библиотечная система </w:t>
      </w:r>
      <w:proofErr w:type="spellStart"/>
      <w:r w:rsidRPr="008312FF">
        <w:rPr>
          <w:color w:val="auto"/>
        </w:rPr>
        <w:t>IPRbooks</w:t>
      </w:r>
      <w:proofErr w:type="spellEnd"/>
      <w:r w:rsidRPr="008312FF">
        <w:rPr>
          <w:color w:val="auto"/>
        </w:rPr>
        <w:t xml:space="preserve"> http://www.iprbookshop.ru</w:t>
      </w:r>
    </w:p>
    <w:p w:rsidR="008312FF" w:rsidRPr="008312FF" w:rsidRDefault="008312FF" w:rsidP="008312FF">
      <w:pPr>
        <w:pStyle w:val="a3"/>
        <w:widowControl/>
        <w:numPr>
          <w:ilvl w:val="0"/>
          <w:numId w:val="58"/>
        </w:numPr>
        <w:tabs>
          <w:tab w:val="clear" w:pos="708"/>
          <w:tab w:val="left" w:pos="426"/>
          <w:tab w:val="left" w:pos="851"/>
          <w:tab w:val="left" w:pos="993"/>
          <w:tab w:val="left" w:pos="1843"/>
        </w:tabs>
        <w:ind w:left="0" w:firstLine="425"/>
        <w:rPr>
          <w:color w:val="auto"/>
          <w:sz w:val="28"/>
          <w:szCs w:val="28"/>
        </w:rPr>
      </w:pPr>
      <w:r w:rsidRPr="008312FF">
        <w:rPr>
          <w:color w:val="auto"/>
        </w:rPr>
        <w:t>Электронно-библиотечная система РУКОНТ https://lib.rucont.ru</w:t>
      </w:r>
    </w:p>
    <w:p w:rsidR="00BE5F8D" w:rsidRPr="00BE5F8D" w:rsidRDefault="00BE5F8D" w:rsidP="006E6236">
      <w:pPr>
        <w:pStyle w:val="a3"/>
        <w:widowControl/>
        <w:numPr>
          <w:ilvl w:val="0"/>
          <w:numId w:val="4"/>
        </w:numPr>
        <w:shd w:val="clear" w:color="auto" w:fill="FFFFFF"/>
        <w:tabs>
          <w:tab w:val="clear" w:pos="708"/>
          <w:tab w:val="left" w:pos="993"/>
        </w:tabs>
        <w:ind w:right="-427" w:firstLine="259"/>
        <w:jc w:val="left"/>
        <w:rPr>
          <w:b/>
          <w:caps/>
          <w:spacing w:val="-1"/>
        </w:rPr>
      </w:pPr>
      <w:r w:rsidRPr="00BE5F8D">
        <w:rPr>
          <w:b/>
          <w:spacing w:val="-1"/>
        </w:rPr>
        <w:t>Материально-техническое обеспечение дисциплины</w:t>
      </w:r>
      <w:r w:rsidRPr="00BE5F8D">
        <w:rPr>
          <w:b/>
          <w:caps/>
          <w:spacing w:val="-1"/>
        </w:rPr>
        <w:t xml:space="preserve">: </w:t>
      </w:r>
    </w:p>
    <w:p w:rsidR="005D2769" w:rsidRPr="00BE5F8D" w:rsidRDefault="00BE5F8D" w:rsidP="006E6236">
      <w:pPr>
        <w:pStyle w:val="a3"/>
        <w:widowControl/>
        <w:numPr>
          <w:ilvl w:val="1"/>
          <w:numId w:val="4"/>
        </w:numPr>
        <w:shd w:val="clear" w:color="auto" w:fill="FFFFFF"/>
        <w:tabs>
          <w:tab w:val="clear" w:pos="708"/>
          <w:tab w:val="left" w:pos="1134"/>
          <w:tab w:val="left" w:pos="1276"/>
        </w:tabs>
        <w:ind w:left="0" w:firstLine="709"/>
        <w:rPr>
          <w:i/>
        </w:rPr>
      </w:pPr>
      <w:r w:rsidRPr="00BE5F8D">
        <w:rPr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"/>
        <w:gridCol w:w="2124"/>
        <w:gridCol w:w="3814"/>
        <w:gridCol w:w="3286"/>
      </w:tblGrid>
      <w:tr w:rsidR="005D2769" w:rsidRPr="005D2769" w:rsidTr="00BE5F8D">
        <w:trPr>
          <w:jc w:val="center"/>
        </w:trPr>
        <w:tc>
          <w:tcPr>
            <w:tcW w:w="347" w:type="dxa"/>
            <w:shd w:val="clear" w:color="auto" w:fill="auto"/>
            <w:vAlign w:val="center"/>
          </w:tcPr>
          <w:p w:rsidR="005D2769" w:rsidRPr="005D2769" w:rsidRDefault="005D2769" w:rsidP="007310F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5D2769">
              <w:rPr>
                <w:rFonts w:ascii="Times New Roman" w:hAnsi="Times New Roman" w:cs="Times New Roman"/>
                <w:b/>
              </w:rPr>
              <w:t>№ п\п</w:t>
            </w:r>
          </w:p>
        </w:tc>
        <w:tc>
          <w:tcPr>
            <w:tcW w:w="2124" w:type="dxa"/>
            <w:shd w:val="clear" w:color="auto" w:fill="auto"/>
            <w:vAlign w:val="center"/>
          </w:tcPr>
          <w:p w:rsidR="005D2769" w:rsidRPr="005D2769" w:rsidRDefault="005D2769" w:rsidP="007310F6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  <w:b/>
              </w:rPr>
              <w:t>Наименование дисциплины в соответствии с УП</w:t>
            </w:r>
          </w:p>
        </w:tc>
        <w:tc>
          <w:tcPr>
            <w:tcW w:w="3814" w:type="dxa"/>
            <w:shd w:val="clear" w:color="auto" w:fill="auto"/>
            <w:vAlign w:val="center"/>
          </w:tcPr>
          <w:p w:rsidR="005D2769" w:rsidRPr="005D2769" w:rsidRDefault="005D2769" w:rsidP="007310F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5D2769">
              <w:rPr>
                <w:rFonts w:ascii="Times New Roman" w:hAnsi="Times New Roman" w:cs="Times New Roman"/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286" w:type="dxa"/>
            <w:shd w:val="clear" w:color="auto" w:fill="auto"/>
            <w:vAlign w:val="center"/>
          </w:tcPr>
          <w:p w:rsidR="005D2769" w:rsidRPr="005D2769" w:rsidRDefault="005D2769" w:rsidP="007310F6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5D2769">
              <w:rPr>
                <w:rFonts w:ascii="Times New Roman" w:hAnsi="Times New Roman" w:cs="Times New Roman"/>
                <w:b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5D2769" w:rsidRPr="005D2769" w:rsidTr="00BE5F8D">
        <w:trPr>
          <w:jc w:val="center"/>
        </w:trPr>
        <w:tc>
          <w:tcPr>
            <w:tcW w:w="347" w:type="dxa"/>
            <w:vMerge w:val="restart"/>
            <w:shd w:val="clear" w:color="auto" w:fill="auto"/>
          </w:tcPr>
          <w:p w:rsidR="005D2769" w:rsidRPr="005D2769" w:rsidRDefault="005D2769" w:rsidP="00276ADB">
            <w:pPr>
              <w:jc w:val="both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4" w:type="dxa"/>
            <w:vMerge w:val="restart"/>
            <w:shd w:val="clear" w:color="auto" w:fill="auto"/>
          </w:tcPr>
          <w:p w:rsidR="005D2769" w:rsidRPr="005D2769" w:rsidRDefault="00BD32E1" w:rsidP="00276ADB">
            <w:pPr>
              <w:ind w:right="-8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предпринимательской деятельности</w:t>
            </w:r>
          </w:p>
        </w:tc>
        <w:tc>
          <w:tcPr>
            <w:tcW w:w="3814" w:type="dxa"/>
            <w:shd w:val="clear" w:color="auto" w:fill="auto"/>
          </w:tcPr>
          <w:p w:rsidR="005D2769" w:rsidRPr="005D2769" w:rsidRDefault="005D2769" w:rsidP="007310F6">
            <w:pPr>
              <w:ind w:right="-67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 xml:space="preserve">Аудитория для проведения занятий лекционного типа </w:t>
            </w:r>
          </w:p>
          <w:p w:rsidR="005D2769" w:rsidRPr="005D2769" w:rsidRDefault="005D2769" w:rsidP="007310F6">
            <w:pPr>
              <w:ind w:right="-67"/>
              <w:rPr>
                <w:rFonts w:ascii="Times New Roman" w:hAnsi="Times New Roman" w:cs="Times New Roman"/>
                <w:b/>
              </w:rPr>
            </w:pPr>
            <w:r w:rsidRPr="005D2769">
              <w:rPr>
                <w:rFonts w:ascii="Times New Roman" w:hAnsi="Times New Roman" w:cs="Times New Roman"/>
              </w:rPr>
              <w:t>(лекционный зал № 1, № 2)</w:t>
            </w:r>
          </w:p>
        </w:tc>
        <w:tc>
          <w:tcPr>
            <w:tcW w:w="3286" w:type="dxa"/>
            <w:shd w:val="clear" w:color="auto" w:fill="auto"/>
          </w:tcPr>
          <w:p w:rsidR="005D2769" w:rsidRPr="005D2769" w:rsidRDefault="005D2769" w:rsidP="007310F6">
            <w:pPr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 xml:space="preserve">Электронно-интерактивная доска, мультимедийное оборудование, колонки для усиления звука, микрофоны, </w:t>
            </w:r>
            <w:r w:rsidRPr="005D2769">
              <w:rPr>
                <w:rFonts w:ascii="Times New Roman" w:hAnsi="Times New Roman" w:cs="Times New Roman"/>
              </w:rPr>
              <w:lastRenderedPageBreak/>
              <w:t>экран, демонстрационные учебно-наглядные пособия</w:t>
            </w:r>
          </w:p>
          <w:p w:rsidR="005D2769" w:rsidRPr="005D2769" w:rsidRDefault="005D2769" w:rsidP="007310F6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D2769" w:rsidRPr="005D2769" w:rsidTr="00BE5F8D">
        <w:trPr>
          <w:jc w:val="center"/>
        </w:trPr>
        <w:tc>
          <w:tcPr>
            <w:tcW w:w="347" w:type="dxa"/>
            <w:vMerge/>
            <w:shd w:val="clear" w:color="auto" w:fill="auto"/>
          </w:tcPr>
          <w:p w:rsidR="005D2769" w:rsidRPr="005D2769" w:rsidRDefault="005D2769" w:rsidP="007310F6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4" w:type="dxa"/>
            <w:vMerge/>
            <w:shd w:val="clear" w:color="auto" w:fill="auto"/>
          </w:tcPr>
          <w:p w:rsidR="005D2769" w:rsidRPr="005D2769" w:rsidRDefault="005D2769" w:rsidP="007310F6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814" w:type="dxa"/>
            <w:shd w:val="clear" w:color="auto" w:fill="auto"/>
          </w:tcPr>
          <w:p w:rsidR="005D2769" w:rsidRPr="005D2769" w:rsidRDefault="005D2769" w:rsidP="007310F6">
            <w:pPr>
              <w:ind w:right="-148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286" w:type="dxa"/>
            <w:shd w:val="clear" w:color="auto" w:fill="auto"/>
          </w:tcPr>
          <w:p w:rsidR="005D2769" w:rsidRPr="005D2769" w:rsidRDefault="005D2769" w:rsidP="007310F6">
            <w:pPr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5D2769" w:rsidRPr="005D2769" w:rsidTr="00BE5F8D">
        <w:trPr>
          <w:jc w:val="center"/>
        </w:trPr>
        <w:tc>
          <w:tcPr>
            <w:tcW w:w="347" w:type="dxa"/>
            <w:vMerge/>
            <w:shd w:val="clear" w:color="auto" w:fill="auto"/>
          </w:tcPr>
          <w:p w:rsidR="005D2769" w:rsidRPr="005D2769" w:rsidRDefault="005D2769" w:rsidP="007310F6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4" w:type="dxa"/>
            <w:vMerge/>
            <w:shd w:val="clear" w:color="auto" w:fill="auto"/>
          </w:tcPr>
          <w:p w:rsidR="005D2769" w:rsidRPr="005D2769" w:rsidRDefault="005D2769" w:rsidP="007310F6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814" w:type="dxa"/>
            <w:shd w:val="clear" w:color="auto" w:fill="auto"/>
          </w:tcPr>
          <w:p w:rsidR="005D2769" w:rsidRPr="005D2769" w:rsidRDefault="005D2769" w:rsidP="007310F6">
            <w:pPr>
              <w:ind w:right="-148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 xml:space="preserve">Аудитория для групповых и индивидуальных консультаций </w:t>
            </w:r>
          </w:p>
          <w:p w:rsidR="005D2769" w:rsidRPr="005D2769" w:rsidRDefault="005D2769" w:rsidP="007310F6">
            <w:pPr>
              <w:ind w:right="-148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(1-216)</w:t>
            </w:r>
          </w:p>
        </w:tc>
        <w:tc>
          <w:tcPr>
            <w:tcW w:w="3286" w:type="dxa"/>
            <w:shd w:val="clear" w:color="auto" w:fill="auto"/>
          </w:tcPr>
          <w:p w:rsidR="005D2769" w:rsidRPr="005D2769" w:rsidRDefault="005D2769" w:rsidP="007310F6">
            <w:pPr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5D2769" w:rsidRPr="005D2769" w:rsidTr="00BE5F8D">
        <w:trPr>
          <w:jc w:val="center"/>
        </w:trPr>
        <w:tc>
          <w:tcPr>
            <w:tcW w:w="347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5D2769" w:rsidRPr="005D2769" w:rsidRDefault="005D2769" w:rsidP="007310F6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4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5D2769" w:rsidRPr="005D2769" w:rsidRDefault="005D2769" w:rsidP="007310F6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814" w:type="dxa"/>
            <w:shd w:val="clear" w:color="auto" w:fill="auto"/>
          </w:tcPr>
          <w:p w:rsidR="005D2769" w:rsidRPr="005D2769" w:rsidRDefault="005D2769" w:rsidP="007310F6">
            <w:pPr>
              <w:ind w:right="-148"/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Помещение для самостоятельной работы (1-216)</w:t>
            </w:r>
          </w:p>
        </w:tc>
        <w:tc>
          <w:tcPr>
            <w:tcW w:w="3286" w:type="dxa"/>
            <w:shd w:val="clear" w:color="auto" w:fill="auto"/>
          </w:tcPr>
          <w:p w:rsidR="005D2769" w:rsidRPr="005D2769" w:rsidRDefault="005D2769" w:rsidP="007310F6">
            <w:pPr>
              <w:rPr>
                <w:rFonts w:ascii="Times New Roman" w:hAnsi="Times New Roman" w:cs="Times New Roman"/>
              </w:rPr>
            </w:pPr>
            <w:r w:rsidRPr="005D2769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</w:tbl>
    <w:p w:rsidR="00276ADB" w:rsidRPr="0000786F" w:rsidRDefault="00276ADB" w:rsidP="00276ADB">
      <w:pPr>
        <w:pStyle w:val="a3"/>
        <w:widowControl/>
        <w:numPr>
          <w:ilvl w:val="1"/>
          <w:numId w:val="4"/>
        </w:numPr>
        <w:shd w:val="clear" w:color="auto" w:fill="FFFFFF"/>
        <w:tabs>
          <w:tab w:val="clear" w:pos="708"/>
          <w:tab w:val="left" w:pos="1134"/>
          <w:tab w:val="left" w:pos="1276"/>
        </w:tabs>
        <w:ind w:left="0" w:firstLine="709"/>
        <w:rPr>
          <w:i/>
        </w:rPr>
      </w:pPr>
      <w:bookmarkStart w:id="1" w:name="_Toc322957423"/>
      <w:r w:rsidRPr="0000786F">
        <w:rPr>
          <w:i/>
        </w:rPr>
        <w:t xml:space="preserve">Программное обеспечение: 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</w:rPr>
      </w:pPr>
      <w:r w:rsidRPr="0000786F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00786F">
        <w:rPr>
          <w:rFonts w:ascii="Times New Roman" w:hAnsi="Times New Roman" w:cs="Times New Roman"/>
        </w:rPr>
        <w:t>Libre</w:t>
      </w:r>
      <w:proofErr w:type="spellEnd"/>
      <w:r w:rsidRPr="0000786F">
        <w:rPr>
          <w:rFonts w:ascii="Times New Roman" w:hAnsi="Times New Roman" w:cs="Times New Roman"/>
        </w:rPr>
        <w:t xml:space="preserve"> </w:t>
      </w:r>
      <w:proofErr w:type="spellStart"/>
      <w:r w:rsidRPr="0000786F">
        <w:rPr>
          <w:rFonts w:ascii="Times New Roman" w:hAnsi="Times New Roman" w:cs="Times New Roman"/>
        </w:rPr>
        <w:t>Office</w:t>
      </w:r>
      <w:proofErr w:type="spellEnd"/>
      <w:r w:rsidRPr="0000786F">
        <w:rPr>
          <w:rFonts w:ascii="Times New Roman" w:hAnsi="Times New Roman" w:cs="Times New Roman"/>
        </w:rPr>
        <w:t xml:space="preserve"> или одна из лицензионных версий «</w:t>
      </w:r>
      <w:proofErr w:type="spellStart"/>
      <w:r w:rsidRPr="0000786F">
        <w:rPr>
          <w:rFonts w:ascii="Times New Roman" w:hAnsi="Times New Roman" w:cs="Times New Roman"/>
        </w:rPr>
        <w:t>Microsoft</w:t>
      </w:r>
      <w:proofErr w:type="spellEnd"/>
      <w:r w:rsidRPr="0000786F">
        <w:rPr>
          <w:rFonts w:ascii="Times New Roman" w:hAnsi="Times New Roman" w:cs="Times New Roman"/>
        </w:rPr>
        <w:t xml:space="preserve"> </w:t>
      </w:r>
      <w:proofErr w:type="spellStart"/>
      <w:r w:rsidRPr="0000786F">
        <w:rPr>
          <w:rFonts w:ascii="Times New Roman" w:hAnsi="Times New Roman" w:cs="Times New Roman"/>
        </w:rPr>
        <w:t>Office</w:t>
      </w:r>
      <w:proofErr w:type="spellEnd"/>
      <w:r w:rsidRPr="0000786F">
        <w:rPr>
          <w:rFonts w:ascii="Times New Roman" w:hAnsi="Times New Roman" w:cs="Times New Roman"/>
        </w:rPr>
        <w:t>».</w:t>
      </w:r>
    </w:p>
    <w:p w:rsidR="00276ADB" w:rsidRPr="0000786F" w:rsidRDefault="00276ADB" w:rsidP="00276ADB">
      <w:pPr>
        <w:kinsoku w:val="0"/>
        <w:overflowPunct w:val="0"/>
        <w:ind w:right="106" w:firstLine="709"/>
        <w:jc w:val="both"/>
        <w:outlineLvl w:val="2"/>
        <w:rPr>
          <w:rFonts w:ascii="Times New Roman" w:hAnsi="Times New Roman" w:cs="Times New Roman"/>
          <w:bCs/>
          <w:spacing w:val="-1"/>
        </w:rPr>
      </w:pPr>
      <w:r w:rsidRPr="0000786F">
        <w:rPr>
          <w:rFonts w:ascii="Times New Roman" w:hAnsi="Times New Roman" w:cs="Times New Roman"/>
          <w:bCs/>
          <w:i/>
          <w:spacing w:val="-1"/>
        </w:rPr>
        <w:t xml:space="preserve">8.3 Изучение дисциплины инвалидами </w:t>
      </w:r>
      <w:r w:rsidRPr="0000786F">
        <w:rPr>
          <w:rFonts w:ascii="Times New Roman" w:hAnsi="Times New Roman" w:cs="Times New Roman"/>
          <w:bCs/>
          <w:i/>
        </w:rPr>
        <w:t xml:space="preserve">и </w:t>
      </w:r>
      <w:r w:rsidRPr="0000786F">
        <w:rPr>
          <w:rFonts w:ascii="Times New Roman" w:hAnsi="Times New Roman" w:cs="Times New Roman"/>
          <w:bCs/>
          <w:i/>
          <w:spacing w:val="-1"/>
        </w:rPr>
        <w:t xml:space="preserve">обучающимися </w:t>
      </w:r>
      <w:r w:rsidRPr="0000786F">
        <w:rPr>
          <w:rFonts w:ascii="Times New Roman" w:hAnsi="Times New Roman" w:cs="Times New Roman"/>
          <w:bCs/>
          <w:i/>
        </w:rPr>
        <w:t xml:space="preserve">с ограниченными </w:t>
      </w:r>
      <w:r w:rsidRPr="0000786F">
        <w:rPr>
          <w:rFonts w:ascii="Times New Roman" w:hAnsi="Times New Roman" w:cs="Times New Roman"/>
          <w:bCs/>
          <w:i/>
          <w:spacing w:val="-1"/>
        </w:rPr>
        <w:t>возможностями здоровья</w:t>
      </w:r>
      <w:r w:rsidRPr="0000786F">
        <w:rPr>
          <w:rFonts w:ascii="Times New Roman" w:hAnsi="Times New Roman" w:cs="Times New Roman"/>
          <w:bCs/>
          <w:spacing w:val="-1"/>
        </w:rPr>
        <w:t xml:space="preserve"> осуществляется </w:t>
      </w:r>
      <w:r w:rsidRPr="0000786F">
        <w:rPr>
          <w:rFonts w:ascii="Times New Roman" w:hAnsi="Times New Roman" w:cs="Times New Roman"/>
          <w:bCs/>
        </w:rPr>
        <w:t xml:space="preserve">с </w:t>
      </w:r>
      <w:r w:rsidRPr="0000786F">
        <w:rPr>
          <w:rFonts w:ascii="Times New Roman" w:hAnsi="Times New Roman" w:cs="Times New Roman"/>
          <w:bCs/>
          <w:spacing w:val="-1"/>
        </w:rPr>
        <w:t>учетом особенностей психофизического развития, индивидуальных возможностей</w:t>
      </w:r>
      <w:r w:rsidRPr="0000786F">
        <w:rPr>
          <w:rFonts w:ascii="Times New Roman" w:hAnsi="Times New Roman" w:cs="Times New Roman"/>
          <w:bCs/>
        </w:rPr>
        <w:t xml:space="preserve"> и </w:t>
      </w:r>
      <w:r w:rsidRPr="0000786F">
        <w:rPr>
          <w:rFonts w:ascii="Times New Roman" w:hAnsi="Times New Roman" w:cs="Times New Roman"/>
          <w:bCs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00786F">
        <w:rPr>
          <w:rFonts w:ascii="Times New Roman" w:hAnsi="Times New Roman" w:cs="Times New Roman"/>
          <w:bCs/>
          <w:spacing w:val="-2"/>
        </w:rPr>
        <w:t xml:space="preserve">доступ </w:t>
      </w:r>
      <w:r w:rsidRPr="0000786F">
        <w:rPr>
          <w:rFonts w:ascii="Times New Roman" w:hAnsi="Times New Roman" w:cs="Times New Roman"/>
          <w:bCs/>
        </w:rPr>
        <w:t xml:space="preserve">в </w:t>
      </w:r>
      <w:r w:rsidRPr="0000786F">
        <w:rPr>
          <w:rFonts w:ascii="Times New Roman" w:hAnsi="Times New Roman" w:cs="Times New Roman"/>
          <w:bCs/>
          <w:spacing w:val="-1"/>
        </w:rPr>
        <w:t xml:space="preserve">учебные помещения Академии. Созданы следующие специальные условия: </w:t>
      </w:r>
    </w:p>
    <w:p w:rsidR="00276ADB" w:rsidRPr="0000786F" w:rsidRDefault="00276ADB" w:rsidP="00276ADB">
      <w:pPr>
        <w:kinsoku w:val="0"/>
        <w:overflowPunct w:val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</w:rPr>
      </w:pPr>
      <w:r w:rsidRPr="0000786F">
        <w:rPr>
          <w:rFonts w:ascii="Times New Roman" w:hAnsi="Times New Roman" w:cs="Times New Roman"/>
          <w:bCs/>
          <w:i/>
          <w:iCs/>
        </w:rPr>
        <w:t xml:space="preserve">8.3.1. для 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инвалидов </w:t>
      </w:r>
      <w:r w:rsidRPr="0000786F">
        <w:rPr>
          <w:rFonts w:ascii="Times New Roman" w:hAnsi="Times New Roman" w:cs="Times New Roman"/>
          <w:bCs/>
          <w:i/>
          <w:iCs/>
        </w:rPr>
        <w:t>и лиц с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 ограниченными возможностями</w:t>
      </w:r>
      <w:r w:rsidRPr="0000786F">
        <w:rPr>
          <w:rFonts w:ascii="Times New Roman" w:hAnsi="Times New Roman" w:cs="Times New Roman"/>
          <w:bCs/>
          <w:i/>
          <w:iCs/>
        </w:rPr>
        <w:t xml:space="preserve"> здоровья по зрению: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00786F">
        <w:rPr>
          <w:rFonts w:ascii="Times New Roman" w:hAnsi="Times New Roman" w:cs="Times New Roman"/>
          <w:i/>
          <w:iCs/>
        </w:rPr>
        <w:t xml:space="preserve">- </w:t>
      </w:r>
      <w:r w:rsidRPr="0000786F">
        <w:rPr>
          <w:rFonts w:ascii="Times New Roman" w:hAnsi="Times New Roman" w:cs="Times New Roman"/>
          <w:iCs/>
        </w:rPr>
        <w:t>о</w:t>
      </w:r>
      <w:r w:rsidRPr="0000786F">
        <w:rPr>
          <w:rFonts w:ascii="Times New Roman" w:hAnsi="Times New Roman" w:cs="Times New Roman"/>
          <w:spacing w:val="-1"/>
        </w:rPr>
        <w:t xml:space="preserve">беспечен доступ </w:t>
      </w:r>
      <w:r w:rsidRPr="0000786F">
        <w:rPr>
          <w:rFonts w:ascii="Times New Roman" w:hAnsi="Times New Roman" w:cs="Times New Roman"/>
        </w:rPr>
        <w:t xml:space="preserve">обучающихся, </w:t>
      </w:r>
      <w:r w:rsidRPr="0000786F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00786F">
        <w:rPr>
          <w:rFonts w:ascii="Times New Roman" w:hAnsi="Times New Roman" w:cs="Times New Roman"/>
        </w:rPr>
        <w:t xml:space="preserve">к </w:t>
      </w:r>
      <w:r w:rsidRPr="0000786F">
        <w:rPr>
          <w:rFonts w:ascii="Times New Roman" w:hAnsi="Times New Roman" w:cs="Times New Roman"/>
          <w:spacing w:val="-1"/>
        </w:rPr>
        <w:t>зданиям Академии;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</w:rPr>
      </w:pPr>
      <w:r w:rsidRPr="0000786F">
        <w:rPr>
          <w:rFonts w:ascii="Times New Roman" w:hAnsi="Times New Roman" w:cs="Times New Roman"/>
          <w:spacing w:val="-1"/>
        </w:rPr>
        <w:t xml:space="preserve">- </w:t>
      </w:r>
      <w:r w:rsidRPr="0000786F">
        <w:rPr>
          <w:rFonts w:ascii="Times New Roman" w:hAnsi="Times New Roman" w:cs="Times New Roman"/>
          <w:iCs/>
        </w:rPr>
        <w:t>э</w:t>
      </w:r>
      <w:r w:rsidRPr="0000786F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00786F">
        <w:rPr>
          <w:rFonts w:ascii="Times New Roman" w:hAnsi="Times New Roman" w:cs="Times New Roman"/>
        </w:rPr>
        <w:t>Deskset</w:t>
      </w:r>
      <w:proofErr w:type="spellEnd"/>
      <w:r w:rsidRPr="0000786F">
        <w:rPr>
          <w:rFonts w:ascii="Times New Roman" w:hAnsi="Times New Roman" w:cs="Times New Roman"/>
        </w:rPr>
        <w:t xml:space="preserve"> HD 22 (в полной комплектации);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</w:rPr>
      </w:pPr>
      <w:r w:rsidRPr="0000786F">
        <w:rPr>
          <w:rFonts w:ascii="Times New Roman" w:hAnsi="Times New Roman" w:cs="Times New Roman"/>
        </w:rPr>
        <w:t xml:space="preserve">- </w:t>
      </w:r>
      <w:r w:rsidRPr="0000786F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0786F">
        <w:rPr>
          <w:rFonts w:ascii="Times New Roman" w:hAnsi="Times New Roman" w:cs="Times New Roman"/>
        </w:rPr>
        <w:t xml:space="preserve"> 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00786F">
        <w:rPr>
          <w:rFonts w:ascii="Times New Roman" w:hAnsi="Times New Roman" w:cs="Times New Roman"/>
        </w:rPr>
        <w:t xml:space="preserve">- принтер Брайля; </w:t>
      </w:r>
    </w:p>
    <w:p w:rsidR="00276ADB" w:rsidRPr="0000786F" w:rsidRDefault="00276ADB" w:rsidP="00276ADB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00786F">
        <w:rPr>
          <w:rFonts w:ascii="Times New Roman" w:hAnsi="Times New Roman" w:cs="Times New Roman"/>
          <w:shd w:val="clear" w:color="auto" w:fill="FFFFFF"/>
        </w:rPr>
        <w:t xml:space="preserve">- </w:t>
      </w:r>
      <w:r w:rsidRPr="0000786F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00786F">
        <w:rPr>
          <w:rFonts w:ascii="Times New Roman" w:hAnsi="Times New Roman" w:cs="Times New Roman"/>
          <w:shd w:val="clear" w:color="auto" w:fill="FFFFFF"/>
        </w:rPr>
        <w:t xml:space="preserve"> </w:t>
      </w:r>
    </w:p>
    <w:p w:rsidR="00276ADB" w:rsidRPr="0000786F" w:rsidRDefault="00276ADB" w:rsidP="00276ADB">
      <w:pPr>
        <w:kinsoku w:val="0"/>
        <w:overflowPunct w:val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</w:rPr>
      </w:pPr>
      <w:r w:rsidRPr="0000786F">
        <w:rPr>
          <w:rFonts w:ascii="Times New Roman" w:hAnsi="Times New Roman" w:cs="Times New Roman"/>
          <w:bCs/>
          <w:i/>
          <w:iCs/>
        </w:rPr>
        <w:t xml:space="preserve">8.3.2. для 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инвалидов </w:t>
      </w:r>
      <w:r w:rsidRPr="0000786F">
        <w:rPr>
          <w:rFonts w:ascii="Times New Roman" w:hAnsi="Times New Roman" w:cs="Times New Roman"/>
          <w:bCs/>
          <w:i/>
          <w:iCs/>
        </w:rPr>
        <w:t>и лиц с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 ограниченными возможностями</w:t>
      </w:r>
      <w:r w:rsidRPr="0000786F">
        <w:rPr>
          <w:rFonts w:ascii="Times New Roman" w:hAnsi="Times New Roman" w:cs="Times New Roman"/>
          <w:bCs/>
          <w:i/>
          <w:iCs/>
        </w:rPr>
        <w:t xml:space="preserve"> здоровья по слуху:</w:t>
      </w:r>
    </w:p>
    <w:p w:rsidR="00276ADB" w:rsidRPr="0000786F" w:rsidRDefault="00276ADB" w:rsidP="00276ADB">
      <w:pPr>
        <w:kinsoku w:val="0"/>
        <w:overflowPunct w:val="0"/>
        <w:ind w:right="113" w:firstLine="709"/>
        <w:jc w:val="both"/>
        <w:outlineLvl w:val="2"/>
        <w:rPr>
          <w:rFonts w:ascii="Times New Roman" w:hAnsi="Times New Roman" w:cs="Times New Roman"/>
          <w:bCs/>
          <w:i/>
          <w:iCs/>
        </w:rPr>
      </w:pPr>
      <w:r w:rsidRPr="0000786F">
        <w:rPr>
          <w:rFonts w:ascii="Times New Roman" w:hAnsi="Times New Roman" w:cs="Times New Roman"/>
          <w:bCs/>
          <w:i/>
          <w:iCs/>
        </w:rPr>
        <w:t xml:space="preserve">- </w:t>
      </w:r>
      <w:r w:rsidRPr="0000786F">
        <w:rPr>
          <w:rFonts w:ascii="Times New Roman" w:hAnsi="Times New Roman" w:cs="Times New Roman"/>
          <w:bCs/>
        </w:rPr>
        <w:t>акустическая система</w:t>
      </w:r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</w:t>
      </w:r>
      <w:proofErr w:type="spellStart"/>
      <w:r w:rsidRPr="0000786F">
        <w:rPr>
          <w:rFonts w:ascii="Times New Roman" w:hAnsi="Times New Roman" w:cs="Times New Roman"/>
          <w:bCs/>
          <w:shd w:val="clear" w:color="auto" w:fill="FFFFFF"/>
        </w:rPr>
        <w:t>Front</w:t>
      </w:r>
      <w:proofErr w:type="spellEnd"/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</w:t>
      </w:r>
      <w:proofErr w:type="spellStart"/>
      <w:r w:rsidRPr="0000786F">
        <w:rPr>
          <w:rFonts w:ascii="Times New Roman" w:hAnsi="Times New Roman" w:cs="Times New Roman"/>
          <w:bCs/>
          <w:shd w:val="clear" w:color="auto" w:fill="FFFFFF"/>
        </w:rPr>
        <w:t>Row</w:t>
      </w:r>
      <w:proofErr w:type="spellEnd"/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</w:t>
      </w:r>
      <w:proofErr w:type="spellStart"/>
      <w:r w:rsidRPr="0000786F">
        <w:rPr>
          <w:rFonts w:ascii="Times New Roman" w:hAnsi="Times New Roman" w:cs="Times New Roman"/>
          <w:bCs/>
          <w:shd w:val="clear" w:color="auto" w:fill="FFFFFF"/>
        </w:rPr>
        <w:t>to</w:t>
      </w:r>
      <w:proofErr w:type="spellEnd"/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</w:t>
      </w:r>
      <w:proofErr w:type="spellStart"/>
      <w:r w:rsidRPr="0000786F">
        <w:rPr>
          <w:rFonts w:ascii="Times New Roman" w:hAnsi="Times New Roman" w:cs="Times New Roman"/>
          <w:bCs/>
          <w:shd w:val="clear" w:color="auto" w:fill="FFFFFF"/>
        </w:rPr>
        <w:t>Go</w:t>
      </w:r>
      <w:proofErr w:type="spellEnd"/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в комплекте (системы свободного звукового поля);</w:t>
      </w:r>
    </w:p>
    <w:p w:rsidR="00276ADB" w:rsidRPr="0000786F" w:rsidRDefault="00276ADB" w:rsidP="00276ADB">
      <w:pPr>
        <w:kinsoku w:val="0"/>
        <w:overflowPunct w:val="0"/>
        <w:ind w:right="113" w:firstLine="709"/>
        <w:jc w:val="both"/>
        <w:outlineLvl w:val="2"/>
        <w:rPr>
          <w:rFonts w:ascii="Times New Roman" w:hAnsi="Times New Roman" w:cs="Times New Roman"/>
          <w:bCs/>
          <w:shd w:val="clear" w:color="auto" w:fill="FFFFFF"/>
        </w:rPr>
      </w:pPr>
      <w:r w:rsidRPr="0000786F">
        <w:rPr>
          <w:rFonts w:ascii="Times New Roman" w:hAnsi="Times New Roman" w:cs="Times New Roman"/>
          <w:bCs/>
          <w:i/>
          <w:iCs/>
        </w:rPr>
        <w:t xml:space="preserve">- </w:t>
      </w:r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«ElBrailleW14J G2; </w:t>
      </w:r>
    </w:p>
    <w:p w:rsidR="00276ADB" w:rsidRPr="0000786F" w:rsidRDefault="00276ADB" w:rsidP="00276ADB">
      <w:pPr>
        <w:kinsoku w:val="0"/>
        <w:overflowPunct w:val="0"/>
        <w:ind w:right="114" w:firstLine="709"/>
        <w:jc w:val="both"/>
        <w:outlineLvl w:val="2"/>
        <w:rPr>
          <w:rFonts w:ascii="Times New Roman" w:hAnsi="Times New Roman" w:cs="Times New Roman"/>
          <w:bCs/>
          <w:shd w:val="clear" w:color="auto" w:fill="FFFFFF"/>
        </w:rPr>
      </w:pPr>
      <w:r w:rsidRPr="0000786F">
        <w:rPr>
          <w:rFonts w:ascii="Times New Roman" w:hAnsi="Times New Roman" w:cs="Times New Roman"/>
          <w:bCs/>
          <w:shd w:val="clear" w:color="auto" w:fill="FFFFFF"/>
        </w:rPr>
        <w:t>- FM- приёмник ARC с индукционной петлей;</w:t>
      </w:r>
    </w:p>
    <w:p w:rsidR="00276ADB" w:rsidRPr="0000786F" w:rsidRDefault="00276ADB" w:rsidP="00276ADB">
      <w:pPr>
        <w:kinsoku w:val="0"/>
        <w:overflowPunct w:val="0"/>
        <w:ind w:right="113" w:firstLine="709"/>
        <w:jc w:val="both"/>
        <w:outlineLvl w:val="2"/>
        <w:rPr>
          <w:rFonts w:ascii="Times New Roman" w:hAnsi="Times New Roman" w:cs="Times New Roman"/>
          <w:bCs/>
          <w:shd w:val="clear" w:color="auto" w:fill="FFFFFF"/>
        </w:rPr>
      </w:pPr>
      <w:r w:rsidRPr="0000786F">
        <w:rPr>
          <w:rFonts w:ascii="Times New Roman" w:hAnsi="Times New Roman" w:cs="Times New Roman"/>
          <w:bCs/>
          <w:shd w:val="clear" w:color="auto" w:fill="FFFFFF"/>
        </w:rPr>
        <w:t>- FM-передатчик AMIGO T31;</w:t>
      </w:r>
    </w:p>
    <w:p w:rsidR="00276ADB" w:rsidRPr="0000786F" w:rsidRDefault="00276ADB" w:rsidP="00276ADB">
      <w:pPr>
        <w:kinsoku w:val="0"/>
        <w:overflowPunct w:val="0"/>
        <w:ind w:right="113" w:firstLine="709"/>
        <w:jc w:val="both"/>
        <w:outlineLvl w:val="2"/>
        <w:rPr>
          <w:rFonts w:ascii="Times New Roman" w:hAnsi="Times New Roman" w:cs="Times New Roman"/>
          <w:bCs/>
          <w:shd w:val="clear" w:color="auto" w:fill="FFFFFF"/>
        </w:rPr>
      </w:pPr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- </w:t>
      </w:r>
      <w:proofErr w:type="spellStart"/>
      <w:r w:rsidRPr="0000786F">
        <w:rPr>
          <w:rFonts w:ascii="Times New Roman" w:hAnsi="Times New Roman" w:cs="Times New Roman"/>
          <w:bCs/>
          <w:shd w:val="clear" w:color="auto" w:fill="FFFFFF"/>
        </w:rPr>
        <w:t>радиокласс</w:t>
      </w:r>
      <w:proofErr w:type="spellEnd"/>
      <w:r w:rsidRPr="0000786F">
        <w:rPr>
          <w:rFonts w:ascii="Times New Roman" w:hAnsi="Times New Roman" w:cs="Times New Roman"/>
          <w:bCs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276ADB" w:rsidRPr="0000786F" w:rsidRDefault="00276ADB" w:rsidP="00276ADB">
      <w:pPr>
        <w:kinsoku w:val="0"/>
        <w:overflowPunct w:val="0"/>
        <w:ind w:right="114" w:firstLine="709"/>
        <w:jc w:val="both"/>
        <w:outlineLvl w:val="2"/>
        <w:rPr>
          <w:rFonts w:ascii="Times New Roman" w:hAnsi="Times New Roman" w:cs="Times New Roman"/>
          <w:bCs/>
          <w:i/>
          <w:iCs/>
        </w:rPr>
      </w:pPr>
      <w:r w:rsidRPr="0000786F">
        <w:rPr>
          <w:rFonts w:ascii="Times New Roman" w:hAnsi="Times New Roman" w:cs="Times New Roman"/>
          <w:bCs/>
          <w:i/>
          <w:iCs/>
        </w:rPr>
        <w:t xml:space="preserve">8.3.3. для 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инвалидов </w:t>
      </w:r>
      <w:r w:rsidRPr="0000786F">
        <w:rPr>
          <w:rFonts w:ascii="Times New Roman" w:hAnsi="Times New Roman" w:cs="Times New Roman"/>
          <w:bCs/>
          <w:i/>
          <w:iCs/>
        </w:rPr>
        <w:t xml:space="preserve">и лиц с </w:t>
      </w:r>
      <w:r w:rsidRPr="0000786F">
        <w:rPr>
          <w:rFonts w:ascii="Times New Roman" w:hAnsi="Times New Roman" w:cs="Times New Roman"/>
          <w:bCs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00786F">
        <w:rPr>
          <w:rFonts w:ascii="Times New Roman" w:hAnsi="Times New Roman" w:cs="Times New Roman"/>
          <w:bCs/>
          <w:i/>
          <w:iCs/>
        </w:rPr>
        <w:t>аппарата:</w:t>
      </w:r>
    </w:p>
    <w:p w:rsidR="00276ADB" w:rsidRDefault="00276ADB" w:rsidP="00276ADB">
      <w:pPr>
        <w:kinsoku w:val="0"/>
        <w:overflowPunct w:val="0"/>
        <w:ind w:right="113" w:firstLine="709"/>
        <w:jc w:val="both"/>
        <w:outlineLvl w:val="2"/>
        <w:rPr>
          <w:i/>
        </w:rPr>
      </w:pPr>
      <w:r w:rsidRPr="0000786F">
        <w:rPr>
          <w:rFonts w:ascii="Times New Roman" w:hAnsi="Times New Roman" w:cs="Times New Roman"/>
          <w:bCs/>
          <w:i/>
          <w:iCs/>
        </w:rPr>
        <w:t xml:space="preserve">- </w:t>
      </w:r>
      <w:r w:rsidRPr="0000786F">
        <w:rPr>
          <w:rFonts w:ascii="Times New Roman" w:hAnsi="Times New Roman" w:cs="Times New Roman"/>
          <w:bCs/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r>
        <w:rPr>
          <w:i/>
        </w:rPr>
        <w:br w:type="page"/>
      </w:r>
    </w:p>
    <w:p w:rsidR="00120791" w:rsidRPr="00120791" w:rsidRDefault="00120791" w:rsidP="00120791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120791">
        <w:rPr>
          <w:rFonts w:ascii="Times New Roman" w:hAnsi="Times New Roman" w:cs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120791" w:rsidRPr="00120791" w:rsidRDefault="00120791" w:rsidP="00120791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120791">
        <w:rPr>
          <w:rFonts w:ascii="Times New Roman" w:hAnsi="Times New Roman" w:cs="Times New Roman"/>
          <w:i/>
          <w:sz w:val="20"/>
          <w:szCs w:val="20"/>
        </w:rPr>
        <w:t>«Организация предпринимательской деятельности»</w:t>
      </w:r>
    </w:p>
    <w:p w:rsidR="007310F6" w:rsidRPr="00EA79EF" w:rsidRDefault="007310F6" w:rsidP="007310F6">
      <w:pPr>
        <w:jc w:val="right"/>
        <w:rPr>
          <w:i/>
        </w:rPr>
      </w:pP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  <w:r w:rsidRPr="00276ADB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  <w:r w:rsidRPr="00276ADB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  <w:r w:rsidRPr="00276ADB">
        <w:rPr>
          <w:rFonts w:ascii="Times New Roman" w:hAnsi="Times New Roman" w:cs="Times New Roman"/>
        </w:rPr>
        <w:t>высшего образования</w:t>
      </w: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  <w:r w:rsidRPr="00276ADB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7310F6" w:rsidRPr="00276ADB" w:rsidRDefault="007310F6" w:rsidP="007310F6">
      <w:pPr>
        <w:jc w:val="center"/>
        <w:rPr>
          <w:rFonts w:ascii="Times New Roman" w:hAnsi="Times New Roman" w:cs="Times New Roman"/>
        </w:rPr>
      </w:pPr>
    </w:p>
    <w:p w:rsidR="007310F6" w:rsidRPr="00276ADB" w:rsidRDefault="008312FF" w:rsidP="007310F6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Кафедра управления и экономики физической культуры, </w:t>
      </w:r>
      <w:r w:rsidR="007310F6" w:rsidRPr="00276ADB">
        <w:rPr>
          <w:rFonts w:ascii="Times New Roman" w:hAnsi="Times New Roman" w:cs="Times New Roman"/>
        </w:rPr>
        <w:t>спорта</w:t>
      </w:r>
      <w:r>
        <w:rPr>
          <w:rFonts w:ascii="Times New Roman" w:hAnsi="Times New Roman" w:cs="Times New Roman"/>
        </w:rPr>
        <w:t xml:space="preserve"> и туризма</w:t>
      </w:r>
    </w:p>
    <w:p w:rsidR="007310F6" w:rsidRPr="00276ADB" w:rsidRDefault="007310F6" w:rsidP="007310F6">
      <w:pPr>
        <w:jc w:val="right"/>
        <w:rPr>
          <w:rFonts w:ascii="Times New Roman" w:hAnsi="Times New Roman" w:cs="Times New Roman"/>
          <w:bCs/>
        </w:rPr>
      </w:pPr>
    </w:p>
    <w:p w:rsidR="007310F6" w:rsidRPr="007310F6" w:rsidRDefault="007310F6" w:rsidP="007310F6">
      <w:pPr>
        <w:jc w:val="right"/>
        <w:rPr>
          <w:rFonts w:ascii="Times New Roman" w:hAnsi="Times New Roman" w:cs="Times New Roman"/>
        </w:rPr>
      </w:pPr>
    </w:p>
    <w:p w:rsidR="00D27D45" w:rsidRPr="00D27D45" w:rsidRDefault="00D27D45" w:rsidP="00D27D45">
      <w:pPr>
        <w:widowControl/>
        <w:jc w:val="right"/>
        <w:rPr>
          <w:rFonts w:ascii="Times New Roman" w:hAnsi="Times New Roman" w:cs="Times New Roman"/>
          <w:color w:val="auto"/>
        </w:rPr>
      </w:pPr>
      <w:r w:rsidRPr="00D27D45">
        <w:rPr>
          <w:rFonts w:ascii="Times New Roman" w:hAnsi="Times New Roman" w:cs="Times New Roman"/>
          <w:color w:val="auto"/>
        </w:rPr>
        <w:t>УТВЕРЖДЕНО</w:t>
      </w:r>
    </w:p>
    <w:p w:rsidR="00D27D45" w:rsidRPr="00D27D45" w:rsidRDefault="00D27D45" w:rsidP="00D27D45">
      <w:pPr>
        <w:widowControl/>
        <w:jc w:val="right"/>
        <w:rPr>
          <w:rFonts w:ascii="Times New Roman" w:hAnsi="Times New Roman" w:cs="Times New Roman"/>
          <w:color w:val="auto"/>
        </w:rPr>
      </w:pPr>
      <w:r w:rsidRPr="00D27D45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:rsidR="00D27D45" w:rsidRPr="00D27D45" w:rsidRDefault="00D27D45" w:rsidP="00D27D45">
      <w:pPr>
        <w:widowControl/>
        <w:jc w:val="right"/>
        <w:rPr>
          <w:rFonts w:ascii="Times New Roman" w:hAnsi="Times New Roman" w:cs="Times New Roman"/>
          <w:color w:val="auto"/>
        </w:rPr>
      </w:pPr>
      <w:r w:rsidRPr="00D27D45">
        <w:rPr>
          <w:rFonts w:ascii="Times New Roman" w:hAnsi="Times New Roman" w:cs="Times New Roman"/>
          <w:color w:val="auto"/>
        </w:rPr>
        <w:t>п</w:t>
      </w:r>
      <w:r w:rsidR="008312FF">
        <w:rPr>
          <w:rFonts w:ascii="Times New Roman" w:hAnsi="Times New Roman" w:cs="Times New Roman"/>
          <w:color w:val="auto"/>
        </w:rPr>
        <w:t>ротокол № 5/24 от «17» июня 2024</w:t>
      </w:r>
      <w:r w:rsidRPr="00D27D45">
        <w:rPr>
          <w:rFonts w:ascii="Times New Roman" w:hAnsi="Times New Roman" w:cs="Times New Roman"/>
          <w:color w:val="auto"/>
        </w:rPr>
        <w:t xml:space="preserve"> г.</w:t>
      </w:r>
    </w:p>
    <w:p w:rsidR="00D27D45" w:rsidRPr="00D27D45" w:rsidRDefault="00D27D45" w:rsidP="00D27D45">
      <w:pPr>
        <w:widowControl/>
        <w:jc w:val="right"/>
        <w:rPr>
          <w:rFonts w:ascii="Times New Roman" w:hAnsi="Times New Roman" w:cs="Times New Roman"/>
          <w:color w:val="auto"/>
        </w:rPr>
      </w:pPr>
      <w:r w:rsidRPr="00D27D45">
        <w:rPr>
          <w:rFonts w:ascii="Times New Roman" w:hAnsi="Times New Roman" w:cs="Times New Roman"/>
          <w:color w:val="auto"/>
        </w:rPr>
        <w:t xml:space="preserve">Председатель УМК, </w:t>
      </w:r>
    </w:p>
    <w:p w:rsidR="00D27D45" w:rsidRPr="00D27D45" w:rsidRDefault="008312FF" w:rsidP="00D27D45">
      <w:pPr>
        <w:widowControl/>
        <w:jc w:val="righ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проректор</w:t>
      </w:r>
      <w:r w:rsidR="00D27D45" w:rsidRPr="00D27D45">
        <w:rPr>
          <w:rFonts w:ascii="Times New Roman" w:hAnsi="Times New Roman" w:cs="Times New Roman"/>
          <w:color w:val="auto"/>
        </w:rPr>
        <w:t xml:space="preserve"> по учебной работе</w:t>
      </w:r>
    </w:p>
    <w:p w:rsidR="00D27D45" w:rsidRPr="00D27D45" w:rsidRDefault="00D27D45" w:rsidP="00D27D45">
      <w:pPr>
        <w:widowControl/>
        <w:jc w:val="right"/>
        <w:rPr>
          <w:rFonts w:ascii="Times New Roman" w:hAnsi="Times New Roman" w:cs="Times New Roman"/>
          <w:color w:val="auto"/>
        </w:rPr>
      </w:pPr>
      <w:r w:rsidRPr="00D27D45">
        <w:rPr>
          <w:rFonts w:ascii="Times New Roman" w:hAnsi="Times New Roman" w:cs="Times New Roman"/>
          <w:color w:val="auto"/>
        </w:rPr>
        <w:t>___________________</w:t>
      </w:r>
      <w:proofErr w:type="spellStart"/>
      <w:r w:rsidRPr="00D27D45">
        <w:rPr>
          <w:rFonts w:ascii="Times New Roman" w:hAnsi="Times New Roman" w:cs="Times New Roman"/>
          <w:color w:val="auto"/>
        </w:rPr>
        <w:t>А.П.Морозов</w:t>
      </w:r>
      <w:proofErr w:type="spellEnd"/>
    </w:p>
    <w:p w:rsidR="00D27D45" w:rsidRPr="00D27D45" w:rsidRDefault="008312FF" w:rsidP="00D27D45">
      <w:pPr>
        <w:widowControl/>
        <w:jc w:val="righ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«17» июня 2024 г.</w:t>
      </w:r>
    </w:p>
    <w:p w:rsidR="00AB16A6" w:rsidRPr="00FF4B7D" w:rsidRDefault="00AB16A6" w:rsidP="00AB16A6">
      <w:pPr>
        <w:ind w:firstLine="5812"/>
        <w:rPr>
          <w:rFonts w:ascii="Times New Roman" w:hAnsi="Times New Roman" w:cs="Times New Roman"/>
          <w:b/>
          <w:bCs/>
        </w:rPr>
      </w:pPr>
    </w:p>
    <w:p w:rsidR="007310F6" w:rsidRPr="007310F6" w:rsidRDefault="00AB16A6" w:rsidP="001B1E61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</w:t>
      </w:r>
    </w:p>
    <w:p w:rsidR="007310F6" w:rsidRPr="007310F6" w:rsidRDefault="007310F6" w:rsidP="007310F6">
      <w:pPr>
        <w:jc w:val="center"/>
        <w:rPr>
          <w:rFonts w:ascii="Times New Roman" w:hAnsi="Times New Roman" w:cs="Times New Roman"/>
          <w:b/>
          <w:bCs/>
        </w:rPr>
      </w:pPr>
      <w:r w:rsidRPr="007310F6">
        <w:rPr>
          <w:rFonts w:ascii="Times New Roman" w:hAnsi="Times New Roman" w:cs="Times New Roman"/>
          <w:b/>
          <w:bCs/>
        </w:rPr>
        <w:t>Фонд оценочных средств</w:t>
      </w:r>
    </w:p>
    <w:p w:rsidR="007310F6" w:rsidRPr="00276ADB" w:rsidRDefault="007310F6" w:rsidP="007310F6">
      <w:pPr>
        <w:jc w:val="center"/>
        <w:rPr>
          <w:rFonts w:ascii="Times New Roman" w:hAnsi="Times New Roman" w:cs="Times New Roman"/>
          <w:b/>
        </w:rPr>
      </w:pPr>
      <w:r w:rsidRPr="00276ADB">
        <w:rPr>
          <w:rFonts w:ascii="Times New Roman" w:hAnsi="Times New Roman" w:cs="Times New Roman"/>
          <w:b/>
        </w:rPr>
        <w:t>по дисциплине</w:t>
      </w:r>
    </w:p>
    <w:p w:rsidR="00276ADB" w:rsidRDefault="00276ADB" w:rsidP="007310F6">
      <w:pPr>
        <w:jc w:val="center"/>
        <w:rPr>
          <w:rFonts w:ascii="Times New Roman" w:hAnsi="Times New Roman" w:cs="Times New Roman"/>
          <w:b/>
        </w:rPr>
      </w:pPr>
    </w:p>
    <w:p w:rsidR="008312FF" w:rsidRPr="008312FF" w:rsidRDefault="008312FF" w:rsidP="008312FF">
      <w:pPr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Организация предпринимательской деятельности</w:t>
      </w:r>
    </w:p>
    <w:p w:rsidR="008312FF" w:rsidRPr="008312FF" w:rsidRDefault="008312FF" w:rsidP="008312FF">
      <w:pPr>
        <w:widowControl/>
        <w:jc w:val="center"/>
        <w:rPr>
          <w:rFonts w:ascii="Times New Roman" w:hAnsi="Times New Roman" w:cs="Times New Roman"/>
          <w:i/>
          <w:color w:val="auto"/>
        </w:rPr>
      </w:pPr>
      <w:r w:rsidRPr="008312FF">
        <w:rPr>
          <w:rFonts w:ascii="Times New Roman" w:hAnsi="Times New Roman" w:cs="Times New Roman"/>
          <w:i/>
          <w:color w:val="auto"/>
        </w:rPr>
        <w:t>наименование дисциплины (модуля, практики)</w:t>
      </w:r>
    </w:p>
    <w:p w:rsidR="007310F6" w:rsidRPr="007310F6" w:rsidRDefault="007310F6" w:rsidP="007310F6">
      <w:pPr>
        <w:jc w:val="center"/>
        <w:rPr>
          <w:rFonts w:ascii="Times New Roman" w:hAnsi="Times New Roman" w:cs="Times New Roman"/>
          <w:b/>
        </w:rPr>
      </w:pPr>
    </w:p>
    <w:p w:rsidR="00B54BC5" w:rsidRPr="00B54BC5" w:rsidRDefault="00B54BC5" w:rsidP="00B54BC5">
      <w:pPr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color w:val="auto"/>
        </w:rPr>
      </w:pPr>
      <w:r w:rsidRPr="00B54BC5">
        <w:rPr>
          <w:rFonts w:ascii="Times New Roman" w:hAnsi="Times New Roman" w:cs="Times New Roman"/>
          <w:b/>
          <w:color w:val="auto"/>
        </w:rPr>
        <w:t>38.03.02 Менеджмент</w:t>
      </w:r>
    </w:p>
    <w:p w:rsidR="00B54BC5" w:rsidRPr="00B54BC5" w:rsidRDefault="00B54BC5" w:rsidP="00B54BC5">
      <w:pPr>
        <w:widowControl/>
        <w:jc w:val="center"/>
        <w:rPr>
          <w:rFonts w:ascii="Times New Roman" w:hAnsi="Times New Roman" w:cs="Times New Roman"/>
          <w:i/>
          <w:color w:val="auto"/>
        </w:rPr>
      </w:pPr>
      <w:r w:rsidRPr="00B54BC5">
        <w:rPr>
          <w:rFonts w:ascii="Times New Roman" w:hAnsi="Times New Roman" w:cs="Times New Roman"/>
          <w:i/>
          <w:color w:val="auto"/>
        </w:rPr>
        <w:t>код и наименование направления</w:t>
      </w:r>
    </w:p>
    <w:p w:rsidR="00B54BC5" w:rsidRPr="00B54BC5" w:rsidRDefault="00B54BC5" w:rsidP="00B54BC5">
      <w:pPr>
        <w:widowControl/>
        <w:jc w:val="center"/>
        <w:rPr>
          <w:rFonts w:ascii="Times New Roman" w:hAnsi="Times New Roman" w:cs="Times New Roman"/>
          <w:b/>
          <w:i/>
          <w:color w:val="auto"/>
        </w:rPr>
      </w:pPr>
      <w:r w:rsidRPr="00B54BC5">
        <w:rPr>
          <w:rFonts w:ascii="Times New Roman" w:hAnsi="Times New Roman" w:cs="Times New Roman"/>
          <w:b/>
          <w:i/>
          <w:color w:val="auto"/>
        </w:rPr>
        <w:t xml:space="preserve">уровень </w:t>
      </w:r>
      <w:proofErr w:type="spellStart"/>
      <w:r w:rsidRPr="00B54BC5">
        <w:rPr>
          <w:rFonts w:ascii="Times New Roman" w:hAnsi="Times New Roman" w:cs="Times New Roman"/>
          <w:b/>
          <w:i/>
          <w:color w:val="auto"/>
        </w:rPr>
        <w:t>бакалавриата</w:t>
      </w:r>
      <w:proofErr w:type="spellEnd"/>
    </w:p>
    <w:p w:rsidR="00A24558" w:rsidRPr="00A24558" w:rsidRDefault="00A24558" w:rsidP="00B54BC5">
      <w:pPr>
        <w:rPr>
          <w:rFonts w:ascii="Times New Roman" w:hAnsi="Times New Roman" w:cs="Times New Roman"/>
          <w:b/>
        </w:rPr>
      </w:pPr>
    </w:p>
    <w:p w:rsidR="00B54BC5" w:rsidRPr="00B54BC5" w:rsidRDefault="00B54BC5" w:rsidP="00B54BC5">
      <w:pPr>
        <w:jc w:val="center"/>
        <w:rPr>
          <w:rFonts w:ascii="Times New Roman" w:hAnsi="Times New Roman" w:cs="Times New Roman"/>
          <w:b/>
          <w:i/>
          <w:color w:val="auto"/>
        </w:rPr>
      </w:pPr>
      <w:r w:rsidRPr="00B54BC5">
        <w:rPr>
          <w:rFonts w:ascii="Times New Roman" w:hAnsi="Times New Roman" w:cs="Times New Roman"/>
          <w:b/>
          <w:i/>
          <w:color w:val="auto"/>
        </w:rPr>
        <w:t>Профиль подготовки</w:t>
      </w:r>
    </w:p>
    <w:p w:rsidR="00B54BC5" w:rsidRPr="00B54BC5" w:rsidRDefault="00B54BC5" w:rsidP="00B54BC5">
      <w:pPr>
        <w:widowControl/>
        <w:jc w:val="center"/>
        <w:rPr>
          <w:rFonts w:ascii="Times New Roman" w:hAnsi="Times New Roman" w:cs="Times New Roman"/>
          <w:color w:val="auto"/>
        </w:rPr>
      </w:pPr>
      <w:r w:rsidRPr="00B54BC5">
        <w:rPr>
          <w:rFonts w:ascii="Times New Roman" w:hAnsi="Times New Roman" w:cs="Times New Roman"/>
          <w:color w:val="auto"/>
        </w:rPr>
        <w:t>«Менеджмент организации»</w:t>
      </w:r>
    </w:p>
    <w:p w:rsidR="00A24558" w:rsidRPr="00A24558" w:rsidRDefault="00A24558" w:rsidP="00B54BC5">
      <w:pPr>
        <w:rPr>
          <w:rFonts w:ascii="Times New Roman" w:hAnsi="Times New Roman" w:cs="Times New Roman"/>
          <w:b/>
          <w:i/>
        </w:rPr>
      </w:pP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</w:rPr>
      </w:pPr>
      <w:r w:rsidRPr="00A24558">
        <w:rPr>
          <w:rFonts w:ascii="Times New Roman" w:hAnsi="Times New Roman" w:cs="Times New Roman"/>
          <w:b/>
        </w:rPr>
        <w:t>Квалификация выпускника</w:t>
      </w: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</w:rPr>
      </w:pPr>
      <w:r w:rsidRPr="00A24558">
        <w:rPr>
          <w:rFonts w:ascii="Times New Roman" w:hAnsi="Times New Roman" w:cs="Times New Roman"/>
          <w:i/>
        </w:rPr>
        <w:t>бакалавр</w:t>
      </w:r>
    </w:p>
    <w:p w:rsidR="00A24558" w:rsidRPr="00A24558" w:rsidRDefault="00A24558" w:rsidP="00A24558">
      <w:pPr>
        <w:rPr>
          <w:rFonts w:ascii="Times New Roman" w:hAnsi="Times New Roman" w:cs="Times New Roman"/>
          <w:b/>
        </w:rPr>
      </w:pPr>
    </w:p>
    <w:p w:rsidR="00A24558" w:rsidRPr="00A24558" w:rsidRDefault="00A24558" w:rsidP="00A24558">
      <w:pPr>
        <w:jc w:val="center"/>
        <w:rPr>
          <w:rFonts w:ascii="Times New Roman" w:hAnsi="Times New Roman" w:cs="Times New Roman"/>
          <w:b/>
        </w:rPr>
      </w:pPr>
      <w:r w:rsidRPr="00A24558">
        <w:rPr>
          <w:rFonts w:ascii="Times New Roman" w:hAnsi="Times New Roman" w:cs="Times New Roman"/>
          <w:b/>
        </w:rPr>
        <w:t>Форма обучения</w:t>
      </w:r>
    </w:p>
    <w:p w:rsidR="007310F6" w:rsidRPr="00B54BC5" w:rsidRDefault="00A24558" w:rsidP="00B54BC5">
      <w:pPr>
        <w:jc w:val="center"/>
        <w:rPr>
          <w:rFonts w:ascii="Times New Roman" w:hAnsi="Times New Roman" w:cs="Times New Roman"/>
          <w:color w:val="FF0000"/>
        </w:rPr>
      </w:pPr>
      <w:r w:rsidRPr="00A24558">
        <w:rPr>
          <w:rFonts w:ascii="Times New Roman" w:hAnsi="Times New Roman" w:cs="Times New Roman"/>
        </w:rPr>
        <w:t xml:space="preserve">очная </w:t>
      </w:r>
    </w:p>
    <w:p w:rsidR="00120791" w:rsidRDefault="00120791" w:rsidP="001A6C52">
      <w:pPr>
        <w:ind w:firstLine="4140"/>
        <w:jc w:val="right"/>
        <w:rPr>
          <w:rFonts w:ascii="Times New Roman" w:hAnsi="Times New Roman" w:cs="Times New Roman"/>
          <w:color w:val="auto"/>
        </w:rPr>
      </w:pPr>
    </w:p>
    <w:p w:rsidR="00EF292D" w:rsidRPr="00EF292D" w:rsidRDefault="00EF292D" w:rsidP="00EF292D">
      <w:pPr>
        <w:jc w:val="right"/>
        <w:rPr>
          <w:rFonts w:ascii="Times New Roman" w:hAnsi="Times New Roman" w:cs="Times New Roman"/>
          <w:b/>
          <w:color w:val="auto"/>
        </w:rPr>
      </w:pPr>
      <w:r w:rsidRPr="00EF292D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:rsidR="00EF292D" w:rsidRPr="00EF292D" w:rsidRDefault="00B54BC5" w:rsidP="00EF292D">
      <w:pPr>
        <w:jc w:val="right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color w:val="auto"/>
        </w:rPr>
        <w:t>(протокол № 15 от «22» мая 2024</w:t>
      </w:r>
      <w:r w:rsidR="00EF292D" w:rsidRPr="00EF292D">
        <w:rPr>
          <w:rFonts w:ascii="Times New Roman" w:hAnsi="Times New Roman" w:cs="Times New Roman"/>
          <w:color w:val="auto"/>
        </w:rPr>
        <w:t xml:space="preserve"> г.)</w:t>
      </w:r>
    </w:p>
    <w:p w:rsidR="00B54BC5" w:rsidRDefault="00B54BC5" w:rsidP="00EF292D">
      <w:pPr>
        <w:widowControl/>
        <w:ind w:firstLine="5670"/>
        <w:jc w:val="righ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В</w:t>
      </w:r>
      <w:r w:rsidR="00EF292D" w:rsidRPr="00EF292D">
        <w:rPr>
          <w:rFonts w:ascii="Times New Roman" w:hAnsi="Times New Roman" w:cs="Times New Roman"/>
          <w:color w:val="auto"/>
        </w:rPr>
        <w:t>ИО Заведующего кафедрой,</w:t>
      </w:r>
    </w:p>
    <w:p w:rsidR="00EF292D" w:rsidRPr="00EF292D" w:rsidRDefault="00EF292D" w:rsidP="00EF292D">
      <w:pPr>
        <w:widowControl/>
        <w:ind w:firstLine="5670"/>
        <w:jc w:val="right"/>
        <w:rPr>
          <w:rFonts w:ascii="Times New Roman" w:hAnsi="Times New Roman" w:cs="Times New Roman"/>
          <w:color w:val="auto"/>
        </w:rPr>
      </w:pPr>
      <w:r w:rsidRPr="00EF292D">
        <w:rPr>
          <w:rFonts w:ascii="Times New Roman" w:hAnsi="Times New Roman" w:cs="Times New Roman"/>
          <w:color w:val="auto"/>
        </w:rPr>
        <w:t xml:space="preserve"> к</w:t>
      </w:r>
      <w:r w:rsidR="00B54BC5">
        <w:rPr>
          <w:rFonts w:ascii="Times New Roman" w:hAnsi="Times New Roman" w:cs="Times New Roman"/>
          <w:color w:val="auto"/>
        </w:rPr>
        <w:t>анд</w:t>
      </w:r>
      <w:r w:rsidRPr="00EF292D">
        <w:rPr>
          <w:rFonts w:ascii="Times New Roman" w:hAnsi="Times New Roman" w:cs="Times New Roman"/>
          <w:color w:val="auto"/>
        </w:rPr>
        <w:t>.</w:t>
      </w:r>
      <w:r w:rsidR="00B54BC5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F292D">
        <w:rPr>
          <w:rFonts w:ascii="Times New Roman" w:hAnsi="Times New Roman" w:cs="Times New Roman"/>
          <w:color w:val="auto"/>
        </w:rPr>
        <w:t>э</w:t>
      </w:r>
      <w:r w:rsidR="00B54BC5">
        <w:rPr>
          <w:rFonts w:ascii="Times New Roman" w:hAnsi="Times New Roman" w:cs="Times New Roman"/>
          <w:color w:val="auto"/>
        </w:rPr>
        <w:t>кон</w:t>
      </w:r>
      <w:proofErr w:type="spellEnd"/>
      <w:r w:rsidRPr="00EF292D">
        <w:rPr>
          <w:rFonts w:ascii="Times New Roman" w:hAnsi="Times New Roman" w:cs="Times New Roman"/>
          <w:color w:val="auto"/>
        </w:rPr>
        <w:t>.</w:t>
      </w:r>
      <w:r w:rsidR="00B54BC5">
        <w:rPr>
          <w:rFonts w:ascii="Times New Roman" w:hAnsi="Times New Roman" w:cs="Times New Roman"/>
          <w:color w:val="auto"/>
        </w:rPr>
        <w:t xml:space="preserve"> наук</w:t>
      </w:r>
      <w:r w:rsidRPr="00EF292D">
        <w:rPr>
          <w:rFonts w:ascii="Times New Roman" w:hAnsi="Times New Roman" w:cs="Times New Roman"/>
          <w:color w:val="auto"/>
        </w:rPr>
        <w:t>, доцент</w:t>
      </w:r>
    </w:p>
    <w:p w:rsidR="00EF292D" w:rsidRPr="00EF292D" w:rsidRDefault="00EF292D" w:rsidP="00EF292D">
      <w:pPr>
        <w:widowControl/>
        <w:ind w:firstLine="5670"/>
        <w:jc w:val="right"/>
        <w:rPr>
          <w:rFonts w:ascii="Times New Roman" w:hAnsi="Times New Roman" w:cs="Times New Roman"/>
          <w:color w:val="auto"/>
        </w:rPr>
      </w:pPr>
      <w:r w:rsidRPr="00EF292D">
        <w:rPr>
          <w:rFonts w:ascii="Times New Roman" w:hAnsi="Times New Roman" w:cs="Times New Roman"/>
          <w:color w:val="auto"/>
        </w:rPr>
        <w:t>___________</w:t>
      </w:r>
      <w:r w:rsidR="00B54BC5" w:rsidRPr="00B54BC5">
        <w:rPr>
          <w:rFonts w:ascii="Times New Roman" w:hAnsi="Times New Roman" w:cs="Times New Roman"/>
          <w:color w:val="auto"/>
        </w:rPr>
        <w:t xml:space="preserve"> </w:t>
      </w:r>
      <w:r w:rsidR="00B54BC5" w:rsidRPr="00EF292D">
        <w:rPr>
          <w:rFonts w:ascii="Times New Roman" w:hAnsi="Times New Roman" w:cs="Times New Roman"/>
          <w:color w:val="auto"/>
        </w:rPr>
        <w:t>И.Л.</w:t>
      </w:r>
      <w:r w:rsidR="00B54BC5">
        <w:rPr>
          <w:rFonts w:ascii="Times New Roman" w:hAnsi="Times New Roman" w:cs="Times New Roman"/>
          <w:color w:val="auto"/>
        </w:rPr>
        <w:t xml:space="preserve"> Димитров </w:t>
      </w:r>
    </w:p>
    <w:p w:rsidR="00EF292D" w:rsidRPr="00EF292D" w:rsidRDefault="00B54BC5" w:rsidP="00EF292D">
      <w:pPr>
        <w:widowControl/>
        <w:ind w:firstLine="5670"/>
        <w:jc w:val="right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«22» мая 2024 </w:t>
      </w:r>
      <w:r w:rsidR="00EF292D" w:rsidRPr="00EF292D">
        <w:rPr>
          <w:rFonts w:ascii="Times New Roman" w:hAnsi="Times New Roman" w:cs="Times New Roman"/>
          <w:color w:val="auto"/>
        </w:rPr>
        <w:t>г.</w:t>
      </w:r>
    </w:p>
    <w:p w:rsidR="00EF292D" w:rsidRPr="00EF292D" w:rsidRDefault="00EF292D" w:rsidP="00EF292D">
      <w:pPr>
        <w:widowControl/>
        <w:rPr>
          <w:rFonts w:ascii="Times New Roman" w:hAnsi="Times New Roman" w:cs="Times New Roman"/>
          <w:color w:val="auto"/>
        </w:rPr>
      </w:pPr>
    </w:p>
    <w:p w:rsidR="007310F6" w:rsidRPr="007310F6" w:rsidRDefault="007310F6" w:rsidP="007310F6">
      <w:pPr>
        <w:jc w:val="center"/>
        <w:rPr>
          <w:rFonts w:ascii="Times New Roman" w:hAnsi="Times New Roman" w:cs="Times New Roman"/>
        </w:rPr>
      </w:pPr>
    </w:p>
    <w:p w:rsidR="007310F6" w:rsidRPr="007310F6" w:rsidRDefault="007310F6" w:rsidP="007310F6">
      <w:pPr>
        <w:jc w:val="center"/>
        <w:rPr>
          <w:rFonts w:ascii="Times New Roman" w:hAnsi="Times New Roman" w:cs="Times New Roman"/>
        </w:rPr>
      </w:pPr>
    </w:p>
    <w:p w:rsidR="00A24558" w:rsidRDefault="007310F6" w:rsidP="00B54BC5">
      <w:pPr>
        <w:jc w:val="center"/>
        <w:rPr>
          <w:rFonts w:ascii="Times New Roman" w:hAnsi="Times New Roman" w:cs="Times New Roman"/>
        </w:rPr>
      </w:pPr>
      <w:proofErr w:type="spellStart"/>
      <w:r w:rsidRPr="00A24558">
        <w:rPr>
          <w:rFonts w:ascii="Times New Roman" w:hAnsi="Times New Roman" w:cs="Times New Roman"/>
        </w:rPr>
        <w:t>Малаховка</w:t>
      </w:r>
      <w:proofErr w:type="spellEnd"/>
      <w:r w:rsidR="00B54BC5">
        <w:rPr>
          <w:rFonts w:ascii="Times New Roman" w:hAnsi="Times New Roman" w:cs="Times New Roman"/>
        </w:rPr>
        <w:t>, 2024</w:t>
      </w:r>
    </w:p>
    <w:p w:rsidR="00A24558" w:rsidRDefault="00A24558" w:rsidP="00A24558">
      <w:pPr>
        <w:jc w:val="center"/>
        <w:rPr>
          <w:rFonts w:ascii="Times New Roman" w:hAnsi="Times New Roman" w:cs="Times New Roman"/>
          <w:b/>
        </w:rPr>
        <w:sectPr w:rsidR="00A24558" w:rsidSect="008E23D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24558" w:rsidRDefault="00F76F8E" w:rsidP="00F76F8E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ПАСПОРТ </w:t>
      </w:r>
      <w:r w:rsidR="00A24558" w:rsidRPr="00A24558">
        <w:rPr>
          <w:rFonts w:ascii="Times New Roman" w:hAnsi="Times New Roman" w:cs="Times New Roman"/>
          <w:b/>
        </w:rPr>
        <w:t>ФОНД</w:t>
      </w:r>
      <w:r>
        <w:rPr>
          <w:rFonts w:ascii="Times New Roman" w:hAnsi="Times New Roman" w:cs="Times New Roman"/>
          <w:b/>
        </w:rPr>
        <w:t>А</w:t>
      </w:r>
      <w:r w:rsidR="00A24558" w:rsidRPr="00A24558">
        <w:rPr>
          <w:rFonts w:ascii="Times New Roman" w:hAnsi="Times New Roman" w:cs="Times New Roman"/>
          <w:b/>
        </w:rPr>
        <w:t xml:space="preserve"> О</w:t>
      </w:r>
      <w:r>
        <w:rPr>
          <w:rFonts w:ascii="Times New Roman" w:hAnsi="Times New Roman" w:cs="Times New Roman"/>
          <w:b/>
        </w:rPr>
        <w:t>ЦЕНОЧНЫХ СРЕДСТВ ПО ДИСЦИПЛИНЕ</w:t>
      </w:r>
    </w:p>
    <w:p w:rsidR="00F76F8E" w:rsidRPr="00F76F8E" w:rsidRDefault="00F76F8E" w:rsidP="00F76F8E">
      <w:pPr>
        <w:jc w:val="center"/>
        <w:rPr>
          <w:rFonts w:ascii="Times New Roman" w:hAnsi="Times New Roman" w:cs="Times New Roman"/>
          <w:b/>
        </w:rPr>
      </w:pPr>
    </w:p>
    <w:p w:rsidR="00A24558" w:rsidRDefault="00A24558" w:rsidP="00A24558">
      <w:pPr>
        <w:rPr>
          <w:rFonts w:ascii="Times New Roman" w:hAnsi="Times New Roman" w:cs="Times New Roman"/>
        </w:rPr>
      </w:pPr>
    </w:p>
    <w:tbl>
      <w:tblPr>
        <w:tblW w:w="5166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00"/>
        <w:gridCol w:w="1733"/>
        <w:gridCol w:w="2830"/>
        <w:gridCol w:w="2826"/>
      </w:tblGrid>
      <w:tr w:rsidR="00F72C70" w:rsidRPr="00F72C70" w:rsidTr="00A37D97">
        <w:trPr>
          <w:trHeight w:val="185"/>
        </w:trPr>
        <w:tc>
          <w:tcPr>
            <w:tcW w:w="1264" w:type="pct"/>
            <w:vAlign w:val="center"/>
          </w:tcPr>
          <w:p w:rsidR="00F72C70" w:rsidRPr="00120791" w:rsidRDefault="00F72C70" w:rsidP="001207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Формируемые </w:t>
            </w:r>
            <w:r w:rsidR="00637938">
              <w:rPr>
                <w:rFonts w:ascii="Times New Roman" w:hAnsi="Times New Roman" w:cs="Times New Roman"/>
              </w:rPr>
              <w:t>компетенции</w:t>
            </w:r>
          </w:p>
        </w:tc>
        <w:tc>
          <w:tcPr>
            <w:tcW w:w="876" w:type="pct"/>
            <w:vAlign w:val="center"/>
          </w:tcPr>
          <w:p w:rsidR="00F72C70" w:rsidRPr="00120791" w:rsidRDefault="00F72C70" w:rsidP="001207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Трудовые функции </w:t>
            </w:r>
          </w:p>
        </w:tc>
        <w:tc>
          <w:tcPr>
            <w:tcW w:w="1431" w:type="pct"/>
            <w:vAlign w:val="center"/>
          </w:tcPr>
          <w:p w:rsidR="00F72C70" w:rsidRPr="00120791" w:rsidRDefault="00F72C70" w:rsidP="00120791">
            <w:pPr>
              <w:jc w:val="center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>ЗУНы</w:t>
            </w:r>
          </w:p>
        </w:tc>
        <w:tc>
          <w:tcPr>
            <w:tcW w:w="1430" w:type="pct"/>
          </w:tcPr>
          <w:p w:rsidR="00F72C70" w:rsidRPr="00F72C70" w:rsidRDefault="00F72C70" w:rsidP="00F72C70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F72C70">
              <w:rPr>
                <w:rFonts w:ascii="Times New Roman" w:hAnsi="Times New Roman" w:cs="Times New Roman"/>
                <w:spacing w:val="-1"/>
              </w:rPr>
              <w:t>Индикаторы достижения</w:t>
            </w:r>
          </w:p>
          <w:p w:rsidR="00F72C70" w:rsidRPr="00F72C70" w:rsidRDefault="00F72C70" w:rsidP="00F72C70">
            <w:pPr>
              <w:jc w:val="center"/>
              <w:rPr>
                <w:rFonts w:ascii="Times New Roman" w:hAnsi="Times New Roman" w:cs="Times New Roman"/>
                <w:iCs/>
                <w:highlight w:val="yellow"/>
              </w:rPr>
            </w:pPr>
            <w:r w:rsidRPr="00F72C70">
              <w:rPr>
                <w:rFonts w:ascii="Times New Roman" w:hAnsi="Times New Roman" w:cs="Times New Roman"/>
                <w:b/>
                <w:i/>
                <w:spacing w:val="-1"/>
              </w:rPr>
              <w:t>(проверяемые действия)</w:t>
            </w:r>
          </w:p>
        </w:tc>
      </w:tr>
      <w:tr w:rsidR="00F72C70" w:rsidRPr="00F72C70" w:rsidTr="00A37D97">
        <w:trPr>
          <w:trHeight w:val="4991"/>
        </w:trPr>
        <w:tc>
          <w:tcPr>
            <w:tcW w:w="1264" w:type="pct"/>
          </w:tcPr>
          <w:p w:rsidR="00F72C70" w:rsidRPr="00120791" w:rsidRDefault="00F72C70" w:rsidP="00120791">
            <w:pPr>
              <w:rPr>
                <w:rFonts w:ascii="Times New Roman" w:hAnsi="Times New Roman" w:cs="Times New Roman"/>
                <w:b/>
                <w:iCs/>
              </w:rPr>
            </w:pPr>
            <w:r w:rsidRPr="00120791">
              <w:rPr>
                <w:rFonts w:ascii="Times New Roman" w:hAnsi="Times New Roman" w:cs="Times New Roman"/>
                <w:b/>
              </w:rPr>
              <w:t xml:space="preserve">ПК-3 - </w:t>
            </w:r>
            <w:r w:rsidRPr="00120791">
              <w:rPr>
                <w:rFonts w:ascii="Times New Roman" w:hAnsi="Times New Roman" w:cs="Times New Roman"/>
                <w:iCs/>
              </w:rPr>
              <w:t>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</w:t>
            </w:r>
            <w:r w:rsidRPr="00120791">
              <w:rPr>
                <w:rFonts w:ascii="Times New Roman" w:hAnsi="Times New Roman" w:cs="Times New Roman"/>
                <w:b/>
                <w:iCs/>
              </w:rPr>
              <w:t xml:space="preserve"> </w:t>
            </w:r>
          </w:p>
          <w:p w:rsidR="00F72C70" w:rsidRPr="00120791" w:rsidRDefault="00F72C70" w:rsidP="0012079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76" w:type="pct"/>
          </w:tcPr>
          <w:p w:rsidR="00F72C70" w:rsidRPr="00120791" w:rsidRDefault="00F72C70" w:rsidP="00120791">
            <w:pPr>
              <w:rPr>
                <w:rFonts w:ascii="Times New Roman" w:hAnsi="Times New Roman" w:cs="Times New Roman"/>
                <w:b/>
                <w:i/>
              </w:rPr>
            </w:pPr>
            <w:r w:rsidRPr="00120791">
              <w:rPr>
                <w:rFonts w:ascii="Times New Roman" w:hAnsi="Times New Roman" w:cs="Times New Roman"/>
                <w:b/>
                <w:i/>
              </w:rPr>
              <w:t>С/01.6</w:t>
            </w:r>
          </w:p>
          <w:p w:rsidR="00F72C70" w:rsidRPr="00120791" w:rsidRDefault="00F72C70" w:rsidP="00120791">
            <w:pPr>
              <w:rPr>
                <w:rFonts w:ascii="Times New Roman" w:hAnsi="Times New Roman" w:cs="Times New Roman"/>
              </w:rPr>
            </w:pPr>
            <w:r w:rsidRPr="00120791">
              <w:rPr>
                <w:rFonts w:ascii="Times New Roman" w:hAnsi="Times New Roman" w:cs="Times New Roman"/>
              </w:rPr>
              <w:t>Организация работы структурного подразделения</w:t>
            </w:r>
          </w:p>
          <w:p w:rsidR="00F72C70" w:rsidRPr="00120791" w:rsidRDefault="00F72C70" w:rsidP="00120791">
            <w:pPr>
              <w:rPr>
                <w:rFonts w:ascii="Times New Roman" w:hAnsi="Times New Roman" w:cs="Times New Roman"/>
                <w:b/>
              </w:rPr>
            </w:pPr>
            <w:r w:rsidRPr="00120791">
              <w:rPr>
                <w:rFonts w:ascii="Times New Roman" w:hAnsi="Times New Roman" w:cs="Times New Roman"/>
                <w:b/>
              </w:rPr>
              <w:t>С/02.6</w:t>
            </w:r>
          </w:p>
          <w:p w:rsidR="00F72C70" w:rsidRPr="00120791" w:rsidRDefault="00F72C70" w:rsidP="00120791">
            <w:pPr>
              <w:rPr>
                <w:rFonts w:ascii="Times New Roman" w:hAnsi="Times New Roman" w:cs="Times New Roman"/>
              </w:rPr>
            </w:pPr>
            <w:r w:rsidRPr="00120791">
              <w:rPr>
                <w:rFonts w:ascii="Times New Roman" w:hAnsi="Times New Roman" w:cs="Times New Roman"/>
              </w:rPr>
              <w:t>Управление штатным персоналом структурного подразделения внутреннего контроля</w:t>
            </w:r>
          </w:p>
          <w:p w:rsidR="00F72C70" w:rsidRPr="00120791" w:rsidRDefault="00F72C70" w:rsidP="00120791">
            <w:pPr>
              <w:rPr>
                <w:rFonts w:ascii="Times New Roman" w:hAnsi="Times New Roman" w:cs="Times New Roman"/>
                <w:b/>
              </w:rPr>
            </w:pPr>
            <w:r w:rsidRPr="00120791">
              <w:rPr>
                <w:rFonts w:ascii="Times New Roman" w:hAnsi="Times New Roman" w:cs="Times New Roman"/>
                <w:b/>
              </w:rPr>
              <w:t>С/03.6</w:t>
            </w:r>
          </w:p>
          <w:p w:rsidR="00F72C70" w:rsidRPr="00120791" w:rsidRDefault="00F72C70" w:rsidP="00120791">
            <w:pPr>
              <w:rPr>
                <w:rFonts w:ascii="Times New Roman" w:hAnsi="Times New Roman" w:cs="Times New Roman"/>
              </w:rPr>
            </w:pPr>
            <w:r w:rsidRPr="00120791">
              <w:rPr>
                <w:rFonts w:ascii="Times New Roman" w:hAnsi="Times New Roman" w:cs="Times New Roman"/>
              </w:rPr>
              <w:t>Планирование работы структурного подразделения</w:t>
            </w:r>
          </w:p>
          <w:p w:rsidR="00F72C70" w:rsidRPr="00120791" w:rsidRDefault="00F72C70" w:rsidP="0012079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1" w:type="pct"/>
          </w:tcPr>
          <w:p w:rsidR="00F72C70" w:rsidRPr="00120791" w:rsidRDefault="00F72C70" w:rsidP="00120791">
            <w:pPr>
              <w:rPr>
                <w:rFonts w:ascii="Times New Roman" w:hAnsi="Times New Roman"/>
                <w:b/>
                <w:i/>
              </w:rPr>
            </w:pPr>
            <w:r w:rsidRPr="00120791">
              <w:rPr>
                <w:rFonts w:ascii="Times New Roman" w:hAnsi="Times New Roman"/>
                <w:b/>
                <w:i/>
              </w:rPr>
              <w:t xml:space="preserve">Знает: </w:t>
            </w:r>
          </w:p>
          <w:p w:rsidR="00F72C70" w:rsidRPr="00120791" w:rsidRDefault="00F72C70" w:rsidP="00120791">
            <w:pPr>
              <w:rPr>
                <w:rFonts w:ascii="Times New Roman" w:hAnsi="Times New Roman"/>
                <w:b/>
              </w:rPr>
            </w:pPr>
            <w:r w:rsidRPr="00120791">
              <w:rPr>
                <w:rFonts w:ascii="Times New Roman" w:hAnsi="Times New Roman"/>
              </w:rPr>
              <w:t xml:space="preserve">- нормативные документы в области регулирования финансов, бухгалтерского учета и отчетности, вышестоящей организации. </w:t>
            </w:r>
          </w:p>
          <w:p w:rsidR="00F72C70" w:rsidRPr="00120791" w:rsidRDefault="00F72C70" w:rsidP="00120791">
            <w:pPr>
              <w:rPr>
                <w:rFonts w:ascii="Times New Roman" w:hAnsi="Times New Roman"/>
                <w:b/>
                <w:i/>
              </w:rPr>
            </w:pPr>
            <w:r w:rsidRPr="00120791">
              <w:rPr>
                <w:rFonts w:ascii="Times New Roman" w:hAnsi="Times New Roman"/>
                <w:b/>
                <w:i/>
              </w:rPr>
              <w:t xml:space="preserve">Умеет: </w:t>
            </w:r>
          </w:p>
          <w:p w:rsidR="00F72C70" w:rsidRPr="00120791" w:rsidRDefault="00F72C70" w:rsidP="00120791">
            <w:pPr>
              <w:rPr>
                <w:rFonts w:ascii="Times New Roman" w:hAnsi="Times New Roman"/>
              </w:rPr>
            </w:pPr>
            <w:r w:rsidRPr="00120791">
              <w:rPr>
                <w:rFonts w:ascii="Times New Roman" w:hAnsi="Times New Roman"/>
              </w:rPr>
              <w:t>- оценивать экономическую эффективность решений по управлению материальными ресурсами и инфраструктурой спортивной подготовки;</w:t>
            </w:r>
          </w:p>
          <w:p w:rsidR="00F72C70" w:rsidRPr="00120791" w:rsidRDefault="00F72C70" w:rsidP="00120791">
            <w:pPr>
              <w:rPr>
                <w:rFonts w:ascii="Times New Roman" w:hAnsi="Times New Roman"/>
              </w:rPr>
            </w:pPr>
            <w:r w:rsidRPr="00120791">
              <w:rPr>
                <w:rFonts w:ascii="Times New Roman" w:hAnsi="Times New Roman"/>
              </w:rPr>
              <w:t>- рассчитывать объем и достаточность ресурсов для обеспечения выполнения планов.</w:t>
            </w:r>
          </w:p>
          <w:p w:rsidR="00F72C70" w:rsidRPr="00120791" w:rsidRDefault="00F72C70" w:rsidP="00120791">
            <w:pPr>
              <w:rPr>
                <w:rFonts w:ascii="Times New Roman" w:hAnsi="Times New Roman"/>
                <w:b/>
                <w:i/>
              </w:rPr>
            </w:pPr>
            <w:r w:rsidRPr="00120791">
              <w:rPr>
                <w:rFonts w:ascii="Times New Roman" w:hAnsi="Times New Roman"/>
                <w:b/>
                <w:i/>
              </w:rPr>
              <w:t xml:space="preserve">Имеет опыт:  </w:t>
            </w:r>
          </w:p>
          <w:p w:rsidR="00F72C70" w:rsidRPr="00120791" w:rsidRDefault="00F72C70" w:rsidP="00120791">
            <w:pPr>
              <w:tabs>
                <w:tab w:val="left" w:pos="151"/>
                <w:tab w:val="left" w:pos="315"/>
              </w:tabs>
            </w:pPr>
            <w:r w:rsidRPr="00120791">
              <w:rPr>
                <w:rFonts w:ascii="Times New Roman" w:hAnsi="Times New Roman"/>
              </w:rPr>
              <w:t>- принятия организационно-управленческих решений и оценивание их последствий.</w:t>
            </w:r>
          </w:p>
        </w:tc>
        <w:tc>
          <w:tcPr>
            <w:tcW w:w="1430" w:type="pct"/>
          </w:tcPr>
          <w:p w:rsidR="00A37D97" w:rsidRPr="00A37D97" w:rsidRDefault="00A37D97" w:rsidP="00A37D97">
            <w:pPr>
              <w:rPr>
                <w:rFonts w:ascii="Times New Roman" w:hAnsi="Times New Roman" w:cs="Times New Roman"/>
                <w:spacing w:val="-1"/>
              </w:rPr>
            </w:pPr>
            <w:r w:rsidRPr="00A37D97">
              <w:rPr>
                <w:rFonts w:ascii="Times New Roman" w:hAnsi="Times New Roman" w:cs="Times New Roman"/>
                <w:spacing w:val="-1"/>
              </w:rPr>
              <w:t xml:space="preserve">Осуществляет </w:t>
            </w:r>
          </w:p>
          <w:p w:rsidR="00A37D97" w:rsidRPr="00A37D97" w:rsidRDefault="00A37D97" w:rsidP="00A37D97">
            <w:pPr>
              <w:rPr>
                <w:rFonts w:ascii="Times New Roman" w:hAnsi="Times New Roman" w:cs="Times New Roman"/>
                <w:spacing w:val="-1"/>
              </w:rPr>
            </w:pPr>
            <w:r w:rsidRPr="00A37D97">
              <w:rPr>
                <w:rFonts w:ascii="Times New Roman" w:hAnsi="Times New Roman" w:cs="Times New Roman"/>
                <w:spacing w:val="-1"/>
              </w:rPr>
              <w:t xml:space="preserve">поиск необходимой </w:t>
            </w:r>
          </w:p>
          <w:p w:rsidR="00A37D97" w:rsidRPr="00A37D97" w:rsidRDefault="00273E19" w:rsidP="00A37D97">
            <w:pPr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информации, опираясь </w:t>
            </w:r>
            <w:r w:rsidR="00A37D97" w:rsidRPr="00A37D97">
              <w:rPr>
                <w:rFonts w:ascii="Times New Roman" w:hAnsi="Times New Roman" w:cs="Times New Roman"/>
                <w:spacing w:val="-1"/>
              </w:rPr>
              <w:t xml:space="preserve">на результаты анализа </w:t>
            </w:r>
          </w:p>
          <w:p w:rsidR="00A37D97" w:rsidRPr="00A37D97" w:rsidRDefault="00A37D97" w:rsidP="00A37D97">
            <w:pPr>
              <w:rPr>
                <w:rFonts w:ascii="Times New Roman" w:hAnsi="Times New Roman" w:cs="Times New Roman"/>
                <w:spacing w:val="-1"/>
              </w:rPr>
            </w:pPr>
            <w:r w:rsidRPr="00A37D97">
              <w:rPr>
                <w:rFonts w:ascii="Times New Roman" w:hAnsi="Times New Roman" w:cs="Times New Roman"/>
                <w:spacing w:val="-1"/>
              </w:rPr>
              <w:t>поставленной задачи.</w:t>
            </w:r>
          </w:p>
          <w:p w:rsidR="00F72C70" w:rsidRPr="00273E19" w:rsidRDefault="00273E19" w:rsidP="00A37D97">
            <w:pPr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 xml:space="preserve">Разрабатывает </w:t>
            </w:r>
            <w:r w:rsidR="00A37D97" w:rsidRPr="00A37D97">
              <w:rPr>
                <w:rFonts w:ascii="Times New Roman" w:hAnsi="Times New Roman" w:cs="Times New Roman"/>
                <w:spacing w:val="-1"/>
              </w:rPr>
              <w:t>варианты решения проблемной ситуации на основе критического анализа доступных источников информации</w:t>
            </w:r>
          </w:p>
        </w:tc>
      </w:tr>
    </w:tbl>
    <w:p w:rsidR="00086AD6" w:rsidRDefault="00086AD6" w:rsidP="00120791">
      <w:pPr>
        <w:widowControl/>
        <w:tabs>
          <w:tab w:val="left" w:pos="993"/>
        </w:tabs>
        <w:ind w:left="1844" w:hanging="1277"/>
        <w:rPr>
          <w:rFonts w:ascii="Times New Roman" w:hAnsi="Times New Roman" w:cs="Times New Roman"/>
          <w:b/>
        </w:rPr>
      </w:pPr>
    </w:p>
    <w:p w:rsidR="00120791" w:rsidRPr="00120791" w:rsidRDefault="00F76F8E" w:rsidP="00120791">
      <w:pPr>
        <w:widowControl/>
        <w:tabs>
          <w:tab w:val="left" w:pos="993"/>
        </w:tabs>
        <w:ind w:left="1844" w:hanging="1277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</w:t>
      </w:r>
      <w:r w:rsidR="00120791" w:rsidRPr="00120791">
        <w:rPr>
          <w:rFonts w:ascii="Times New Roman" w:hAnsi="Times New Roman" w:cs="Times New Roman"/>
          <w:b/>
        </w:rPr>
        <w:t>.    Типовые контрольные задания:</w:t>
      </w:r>
    </w:p>
    <w:p w:rsidR="00120791" w:rsidRPr="00120791" w:rsidRDefault="00F76F8E" w:rsidP="00120791">
      <w:pPr>
        <w:widowControl/>
        <w:shd w:val="clear" w:color="auto" w:fill="FFFFFF"/>
        <w:tabs>
          <w:tab w:val="left" w:pos="993"/>
        </w:tabs>
        <w:ind w:firstLine="567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>1</w:t>
      </w:r>
      <w:r w:rsidR="00120791" w:rsidRPr="00120791">
        <w:rPr>
          <w:rFonts w:ascii="Times New Roman" w:hAnsi="Times New Roman" w:cs="Times New Roman"/>
          <w:b/>
          <w:i/>
          <w:spacing w:val="-1"/>
        </w:rPr>
        <w:t>.1. Перечень вопросов для промежуточной</w:t>
      </w:r>
      <w:r w:rsidR="00120791" w:rsidRPr="00120791">
        <w:rPr>
          <w:b/>
          <w:i/>
          <w:spacing w:val="-1"/>
        </w:rPr>
        <w:t xml:space="preserve"> </w:t>
      </w:r>
      <w:r w:rsidR="00120791" w:rsidRPr="00120791">
        <w:rPr>
          <w:rFonts w:ascii="Times New Roman" w:hAnsi="Times New Roman" w:cs="Times New Roman"/>
          <w:b/>
          <w:i/>
          <w:spacing w:val="-1"/>
        </w:rPr>
        <w:t>аттестации</w:t>
      </w:r>
    </w:p>
    <w:p w:rsidR="00120791" w:rsidRPr="00120791" w:rsidRDefault="00120791" w:rsidP="00120791">
      <w:pPr>
        <w:widowControl/>
        <w:shd w:val="clear" w:color="auto" w:fill="FFFFFF"/>
        <w:tabs>
          <w:tab w:val="left" w:pos="993"/>
        </w:tabs>
        <w:ind w:firstLine="567"/>
        <w:rPr>
          <w:b/>
          <w:i/>
          <w:spacing w:val="-1"/>
        </w:rPr>
      </w:pPr>
      <w:r w:rsidRPr="00120791">
        <w:rPr>
          <w:b/>
          <w:i/>
          <w:spacing w:val="-1"/>
        </w:rPr>
        <w:t xml:space="preserve"> 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Этапы  развития</w:t>
      </w:r>
      <w:proofErr w:type="gramEnd"/>
      <w:r w:rsidRPr="00120791">
        <w:rPr>
          <w:rFonts w:ascii="Times New Roman" w:hAnsi="Times New Roman" w:cs="Times New Roman"/>
        </w:rPr>
        <w:t xml:space="preserve">  предпринимательства, характерные  черты  каждого  периода.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Субъекты  и</w:t>
      </w:r>
      <w:proofErr w:type="gramEnd"/>
      <w:r w:rsidRPr="00120791">
        <w:rPr>
          <w:rFonts w:ascii="Times New Roman" w:hAnsi="Times New Roman" w:cs="Times New Roman"/>
        </w:rPr>
        <w:t xml:space="preserve">  о</w:t>
      </w:r>
      <w:r w:rsidR="00637938">
        <w:rPr>
          <w:rFonts w:ascii="Times New Roman" w:hAnsi="Times New Roman" w:cs="Times New Roman"/>
        </w:rPr>
        <w:t>бъекты  предпринимательства. Их</w:t>
      </w:r>
      <w:r w:rsidRPr="00120791">
        <w:rPr>
          <w:rFonts w:ascii="Times New Roman" w:hAnsi="Times New Roman" w:cs="Times New Roman"/>
        </w:rPr>
        <w:t xml:space="preserve"> характеристика.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Специфические  отличия</w:t>
      </w:r>
      <w:proofErr w:type="gramEnd"/>
      <w:r w:rsidRPr="00120791">
        <w:rPr>
          <w:rFonts w:ascii="Times New Roman" w:hAnsi="Times New Roman" w:cs="Times New Roman"/>
        </w:rPr>
        <w:t xml:space="preserve">  субъектов  предпринимательства. </w:t>
      </w:r>
      <w:proofErr w:type="gramStart"/>
      <w:r w:rsidRPr="00120791">
        <w:rPr>
          <w:rFonts w:ascii="Times New Roman" w:hAnsi="Times New Roman" w:cs="Times New Roman"/>
        </w:rPr>
        <w:t>Отличие  предпринимателя</w:t>
      </w:r>
      <w:proofErr w:type="gramEnd"/>
      <w:r w:rsidRPr="00120791">
        <w:rPr>
          <w:rFonts w:ascii="Times New Roman" w:hAnsi="Times New Roman" w:cs="Times New Roman"/>
        </w:rPr>
        <w:t xml:space="preserve">  от  делового  человека.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Роль  потребителя</w:t>
      </w:r>
      <w:proofErr w:type="gramEnd"/>
      <w:r w:rsidRPr="00120791">
        <w:rPr>
          <w:rFonts w:ascii="Times New Roman" w:hAnsi="Times New Roman" w:cs="Times New Roman"/>
        </w:rPr>
        <w:t xml:space="preserve"> (покупателя) в  предпринимательстве. </w:t>
      </w:r>
      <w:proofErr w:type="gramStart"/>
      <w:r w:rsidRPr="00120791">
        <w:rPr>
          <w:rFonts w:ascii="Times New Roman" w:hAnsi="Times New Roman" w:cs="Times New Roman"/>
        </w:rPr>
        <w:t>Возможности  воздействия</w:t>
      </w:r>
      <w:proofErr w:type="gramEnd"/>
      <w:r w:rsidRPr="00120791">
        <w:rPr>
          <w:rFonts w:ascii="Times New Roman" w:hAnsi="Times New Roman" w:cs="Times New Roman"/>
        </w:rPr>
        <w:t xml:space="preserve">  на  него  со  стороны  предпринимателя (производителя).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Партнер  как</w:t>
      </w:r>
      <w:proofErr w:type="gramEnd"/>
      <w:r w:rsidRPr="00120791">
        <w:rPr>
          <w:rFonts w:ascii="Times New Roman" w:hAnsi="Times New Roman" w:cs="Times New Roman"/>
        </w:rPr>
        <w:t xml:space="preserve">  субъект  предпринимательства. </w:t>
      </w:r>
      <w:proofErr w:type="gramStart"/>
      <w:r w:rsidRPr="00120791">
        <w:rPr>
          <w:rFonts w:ascii="Times New Roman" w:hAnsi="Times New Roman" w:cs="Times New Roman"/>
        </w:rPr>
        <w:t>Возможные  виды</w:t>
      </w:r>
      <w:proofErr w:type="gramEnd"/>
      <w:r w:rsidRPr="00120791">
        <w:rPr>
          <w:rFonts w:ascii="Times New Roman" w:hAnsi="Times New Roman" w:cs="Times New Roman"/>
        </w:rPr>
        <w:t xml:space="preserve">  партнерских  взаимодействий.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Наемный  работник</w:t>
      </w:r>
      <w:proofErr w:type="gramEnd"/>
      <w:r w:rsidRPr="00120791">
        <w:rPr>
          <w:rFonts w:ascii="Times New Roman" w:hAnsi="Times New Roman" w:cs="Times New Roman"/>
        </w:rPr>
        <w:t xml:space="preserve">  как  субъект  предпринимательства.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Роль  государства</w:t>
      </w:r>
      <w:proofErr w:type="gramEnd"/>
      <w:r w:rsidRPr="00120791">
        <w:rPr>
          <w:rFonts w:ascii="Times New Roman" w:hAnsi="Times New Roman" w:cs="Times New Roman"/>
        </w:rPr>
        <w:t xml:space="preserve">  и  его  позиции  в  предпринимательстве.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Объекты  предпринимательской</w:t>
      </w:r>
      <w:proofErr w:type="gramEnd"/>
      <w:r w:rsidRPr="00120791">
        <w:rPr>
          <w:rFonts w:ascii="Times New Roman" w:hAnsi="Times New Roman" w:cs="Times New Roman"/>
        </w:rPr>
        <w:t xml:space="preserve">  деятельности.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Типы  и</w:t>
      </w:r>
      <w:proofErr w:type="gramEnd"/>
      <w:r w:rsidRPr="00120791">
        <w:rPr>
          <w:rFonts w:ascii="Times New Roman" w:hAnsi="Times New Roman" w:cs="Times New Roman"/>
        </w:rPr>
        <w:t xml:space="preserve">  виды  предпринимательства: их  характеристика  и  особенности.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Посредническое  предпринимательство</w:t>
      </w:r>
      <w:proofErr w:type="gramEnd"/>
      <w:r w:rsidRPr="00120791">
        <w:rPr>
          <w:rFonts w:ascii="Times New Roman" w:hAnsi="Times New Roman" w:cs="Times New Roman"/>
        </w:rPr>
        <w:t>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Предпринимательская  деятельность</w:t>
      </w:r>
      <w:proofErr w:type="gramEnd"/>
      <w:r w:rsidRPr="00120791">
        <w:rPr>
          <w:rFonts w:ascii="Times New Roman" w:hAnsi="Times New Roman" w:cs="Times New Roman"/>
        </w:rPr>
        <w:t xml:space="preserve">  на  рынке  ценных  бумаг.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Предпринимательская  деятельность</w:t>
      </w:r>
      <w:proofErr w:type="gramEnd"/>
      <w:r w:rsidRPr="00120791">
        <w:rPr>
          <w:rFonts w:ascii="Times New Roman" w:hAnsi="Times New Roman" w:cs="Times New Roman"/>
        </w:rPr>
        <w:t xml:space="preserve">  на  рынке  банковских  услуг.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lastRenderedPageBreak/>
        <w:t>Общая  концепция</w:t>
      </w:r>
      <w:proofErr w:type="gramEnd"/>
      <w:r w:rsidRPr="00120791">
        <w:rPr>
          <w:rFonts w:ascii="Times New Roman" w:hAnsi="Times New Roman" w:cs="Times New Roman"/>
        </w:rPr>
        <w:t xml:space="preserve">  маркетинга  предпринимателя. </w:t>
      </w:r>
      <w:proofErr w:type="gramStart"/>
      <w:r w:rsidRPr="00120791">
        <w:rPr>
          <w:rFonts w:ascii="Times New Roman" w:hAnsi="Times New Roman" w:cs="Times New Roman"/>
        </w:rPr>
        <w:t>Управление  маркетингом</w:t>
      </w:r>
      <w:proofErr w:type="gramEnd"/>
      <w:r w:rsidRPr="00120791">
        <w:rPr>
          <w:rFonts w:ascii="Times New Roman" w:hAnsi="Times New Roman" w:cs="Times New Roman"/>
        </w:rPr>
        <w:t>,  партнерскими  связями.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Менеджмент  в</w:t>
      </w:r>
      <w:proofErr w:type="gramEnd"/>
      <w:r w:rsidRPr="00120791">
        <w:rPr>
          <w:rFonts w:ascii="Times New Roman" w:hAnsi="Times New Roman" w:cs="Times New Roman"/>
        </w:rPr>
        <w:t xml:space="preserve">  деятельности  предпринимателя.  </w:t>
      </w:r>
      <w:proofErr w:type="gramStart"/>
      <w:r w:rsidRPr="00120791">
        <w:rPr>
          <w:rFonts w:ascii="Times New Roman" w:hAnsi="Times New Roman" w:cs="Times New Roman"/>
        </w:rPr>
        <w:t>Основные  направления</w:t>
      </w:r>
      <w:proofErr w:type="gramEnd"/>
      <w:r w:rsidRPr="00120791">
        <w:rPr>
          <w:rFonts w:ascii="Times New Roman" w:hAnsi="Times New Roman" w:cs="Times New Roman"/>
        </w:rPr>
        <w:t xml:space="preserve">  менеджмента.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Антикризисное  управление</w:t>
      </w:r>
      <w:proofErr w:type="gramEnd"/>
      <w:r w:rsidRPr="00120791">
        <w:rPr>
          <w:rFonts w:ascii="Times New Roman" w:hAnsi="Times New Roman" w:cs="Times New Roman"/>
        </w:rPr>
        <w:t xml:space="preserve">  фирмой.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Предпринимательская  среда</w:t>
      </w:r>
      <w:proofErr w:type="gramEnd"/>
      <w:r w:rsidRPr="00120791">
        <w:rPr>
          <w:rFonts w:ascii="Times New Roman" w:hAnsi="Times New Roman" w:cs="Times New Roman"/>
        </w:rPr>
        <w:t xml:space="preserve">. </w:t>
      </w:r>
      <w:proofErr w:type="gramStart"/>
      <w:r w:rsidRPr="00120791">
        <w:rPr>
          <w:rFonts w:ascii="Times New Roman" w:hAnsi="Times New Roman" w:cs="Times New Roman"/>
        </w:rPr>
        <w:t>Ее  сущность</w:t>
      </w:r>
      <w:proofErr w:type="gramEnd"/>
      <w:r w:rsidRPr="00120791">
        <w:rPr>
          <w:rFonts w:ascii="Times New Roman" w:hAnsi="Times New Roman" w:cs="Times New Roman"/>
        </w:rPr>
        <w:t>,  внутренняя  и  внешняя  среда.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Основные  производственные</w:t>
      </w:r>
      <w:proofErr w:type="gramEnd"/>
      <w:r w:rsidRPr="00120791">
        <w:rPr>
          <w:rFonts w:ascii="Times New Roman" w:hAnsi="Times New Roman" w:cs="Times New Roman"/>
        </w:rPr>
        <w:t xml:space="preserve">  фонды  предприятия.  Понятие, оценка, амортизация, </w:t>
      </w:r>
      <w:proofErr w:type="gramStart"/>
      <w:r w:rsidRPr="00120791">
        <w:rPr>
          <w:rFonts w:ascii="Times New Roman" w:hAnsi="Times New Roman" w:cs="Times New Roman"/>
        </w:rPr>
        <w:t>кругооборот,  эффективность</w:t>
      </w:r>
      <w:proofErr w:type="gramEnd"/>
      <w:r w:rsidRPr="00120791">
        <w:rPr>
          <w:rFonts w:ascii="Times New Roman" w:hAnsi="Times New Roman" w:cs="Times New Roman"/>
        </w:rPr>
        <w:t xml:space="preserve">  использования.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Оборотные  средства</w:t>
      </w:r>
      <w:proofErr w:type="gramEnd"/>
      <w:r w:rsidRPr="00120791">
        <w:rPr>
          <w:rFonts w:ascii="Times New Roman" w:hAnsi="Times New Roman" w:cs="Times New Roman"/>
        </w:rPr>
        <w:t xml:space="preserve">  предприятия.  </w:t>
      </w:r>
      <w:proofErr w:type="gramStart"/>
      <w:r w:rsidRPr="00120791">
        <w:rPr>
          <w:rFonts w:ascii="Times New Roman" w:hAnsi="Times New Roman" w:cs="Times New Roman"/>
        </w:rPr>
        <w:t>Понятие,  классификация</w:t>
      </w:r>
      <w:proofErr w:type="gramEnd"/>
      <w:r w:rsidRPr="00120791">
        <w:rPr>
          <w:rFonts w:ascii="Times New Roman" w:hAnsi="Times New Roman" w:cs="Times New Roman"/>
        </w:rPr>
        <w:t>,  эффективность  использования,  нормирование.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Себестоимость  продукции</w:t>
      </w:r>
      <w:proofErr w:type="gramEnd"/>
      <w:r w:rsidRPr="00120791">
        <w:rPr>
          <w:rFonts w:ascii="Times New Roman" w:hAnsi="Times New Roman" w:cs="Times New Roman"/>
        </w:rPr>
        <w:t xml:space="preserve">  и  услуг.  </w:t>
      </w:r>
      <w:proofErr w:type="gramStart"/>
      <w:r w:rsidRPr="00120791">
        <w:rPr>
          <w:rFonts w:ascii="Times New Roman" w:hAnsi="Times New Roman" w:cs="Times New Roman"/>
        </w:rPr>
        <w:t>Смета  затрат</w:t>
      </w:r>
      <w:proofErr w:type="gramEnd"/>
      <w:r w:rsidRPr="00120791">
        <w:rPr>
          <w:rFonts w:ascii="Times New Roman" w:hAnsi="Times New Roman" w:cs="Times New Roman"/>
        </w:rPr>
        <w:t xml:space="preserve">  и  статьи  калькуляции.   </w:t>
      </w:r>
      <w:proofErr w:type="gramStart"/>
      <w:r w:rsidRPr="00120791">
        <w:rPr>
          <w:rFonts w:ascii="Times New Roman" w:hAnsi="Times New Roman" w:cs="Times New Roman"/>
        </w:rPr>
        <w:t>Формирование  цены</w:t>
      </w:r>
      <w:proofErr w:type="gramEnd"/>
      <w:r w:rsidRPr="00120791">
        <w:rPr>
          <w:rFonts w:ascii="Times New Roman" w:hAnsi="Times New Roman" w:cs="Times New Roman"/>
        </w:rPr>
        <w:t xml:space="preserve">  на  услуги  физической  культуры  и  спорта.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Реализация  продукции</w:t>
      </w:r>
      <w:proofErr w:type="gramEnd"/>
      <w:r w:rsidRPr="00120791">
        <w:rPr>
          <w:rFonts w:ascii="Times New Roman" w:hAnsi="Times New Roman" w:cs="Times New Roman"/>
        </w:rPr>
        <w:t xml:space="preserve"> (услуг).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Прибыль  предприятия</w:t>
      </w:r>
      <w:proofErr w:type="gramEnd"/>
      <w:r w:rsidRPr="00120791">
        <w:rPr>
          <w:rFonts w:ascii="Times New Roman" w:hAnsi="Times New Roman" w:cs="Times New Roman"/>
        </w:rPr>
        <w:t xml:space="preserve">.  </w:t>
      </w:r>
      <w:proofErr w:type="gramStart"/>
      <w:r w:rsidRPr="00120791">
        <w:rPr>
          <w:rFonts w:ascii="Times New Roman" w:hAnsi="Times New Roman" w:cs="Times New Roman"/>
        </w:rPr>
        <w:t>Состав  и</w:t>
      </w:r>
      <w:proofErr w:type="gramEnd"/>
      <w:r w:rsidRPr="00120791">
        <w:rPr>
          <w:rFonts w:ascii="Times New Roman" w:hAnsi="Times New Roman" w:cs="Times New Roman"/>
        </w:rPr>
        <w:t xml:space="preserve">  планирование  прибыли.  </w:t>
      </w:r>
      <w:proofErr w:type="gramStart"/>
      <w:r w:rsidRPr="00120791">
        <w:rPr>
          <w:rFonts w:ascii="Times New Roman" w:hAnsi="Times New Roman" w:cs="Times New Roman"/>
        </w:rPr>
        <w:t>Финансовое  планирование</w:t>
      </w:r>
      <w:proofErr w:type="gramEnd"/>
      <w:r w:rsidRPr="00120791">
        <w:rPr>
          <w:rFonts w:ascii="Times New Roman" w:hAnsi="Times New Roman" w:cs="Times New Roman"/>
        </w:rPr>
        <w:t>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Общие  условия</w:t>
      </w:r>
      <w:proofErr w:type="gramEnd"/>
      <w:r w:rsidRPr="00120791">
        <w:rPr>
          <w:rFonts w:ascii="Times New Roman" w:hAnsi="Times New Roman" w:cs="Times New Roman"/>
        </w:rPr>
        <w:t>,  этапы   и  принципы  создания  собственного  дела.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Бизнес-</w:t>
      </w:r>
      <w:proofErr w:type="gramStart"/>
      <w:r w:rsidRPr="00120791">
        <w:rPr>
          <w:rFonts w:ascii="Times New Roman" w:hAnsi="Times New Roman" w:cs="Times New Roman"/>
        </w:rPr>
        <w:t>планирование  в</w:t>
      </w:r>
      <w:proofErr w:type="gramEnd"/>
      <w:r w:rsidRPr="00120791">
        <w:rPr>
          <w:rFonts w:ascii="Times New Roman" w:hAnsi="Times New Roman" w:cs="Times New Roman"/>
        </w:rPr>
        <w:t xml:space="preserve">  деятельности  предпринимателя.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 </w:t>
      </w:r>
      <w:proofErr w:type="gramStart"/>
      <w:r w:rsidRPr="00120791">
        <w:rPr>
          <w:rFonts w:ascii="Times New Roman" w:hAnsi="Times New Roman" w:cs="Times New Roman"/>
        </w:rPr>
        <w:t>Финансовое  обеспечение</w:t>
      </w:r>
      <w:proofErr w:type="gramEnd"/>
      <w:r w:rsidRPr="00120791">
        <w:rPr>
          <w:rFonts w:ascii="Times New Roman" w:hAnsi="Times New Roman" w:cs="Times New Roman"/>
        </w:rPr>
        <w:t xml:space="preserve">  деятельности  предпринимательской  организации.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 </w:t>
      </w:r>
      <w:proofErr w:type="gramStart"/>
      <w:r w:rsidRPr="00120791">
        <w:rPr>
          <w:rFonts w:ascii="Times New Roman" w:hAnsi="Times New Roman" w:cs="Times New Roman"/>
        </w:rPr>
        <w:t>Трудовые  отношения</w:t>
      </w:r>
      <w:proofErr w:type="gramEnd"/>
      <w:r w:rsidRPr="00120791">
        <w:rPr>
          <w:rFonts w:ascii="Times New Roman" w:hAnsi="Times New Roman" w:cs="Times New Roman"/>
        </w:rPr>
        <w:t xml:space="preserve">  предпринимателей-работодателей  с  наемными  работниками.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Договорные  отношения</w:t>
      </w:r>
      <w:proofErr w:type="gramEnd"/>
      <w:r w:rsidRPr="00120791">
        <w:rPr>
          <w:rFonts w:ascii="Times New Roman" w:hAnsi="Times New Roman" w:cs="Times New Roman"/>
        </w:rPr>
        <w:t xml:space="preserve">  предпринимателей  с  хозяйствующими  партнерами.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 </w:t>
      </w:r>
      <w:proofErr w:type="gramStart"/>
      <w:r w:rsidRPr="00120791">
        <w:rPr>
          <w:rFonts w:ascii="Times New Roman" w:hAnsi="Times New Roman" w:cs="Times New Roman"/>
        </w:rPr>
        <w:t>Предпринимательская  тайна</w:t>
      </w:r>
      <w:proofErr w:type="gramEnd"/>
      <w:r w:rsidRPr="00120791">
        <w:rPr>
          <w:rFonts w:ascii="Times New Roman" w:hAnsi="Times New Roman" w:cs="Times New Roman"/>
        </w:rPr>
        <w:t xml:space="preserve">  и  предпринимательский  риск.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Спортивное  спонсорство</w:t>
      </w:r>
      <w:proofErr w:type="gramEnd"/>
      <w:r w:rsidRPr="00120791">
        <w:rPr>
          <w:rFonts w:ascii="Times New Roman" w:hAnsi="Times New Roman" w:cs="Times New Roman"/>
        </w:rPr>
        <w:t xml:space="preserve">. </w:t>
      </w:r>
      <w:proofErr w:type="gramStart"/>
      <w:r w:rsidRPr="00120791">
        <w:rPr>
          <w:rFonts w:ascii="Times New Roman" w:hAnsi="Times New Roman" w:cs="Times New Roman"/>
        </w:rPr>
        <w:t>Объекты  спонсорства</w:t>
      </w:r>
      <w:proofErr w:type="gramEnd"/>
      <w:r w:rsidRPr="00120791">
        <w:rPr>
          <w:rFonts w:ascii="Times New Roman" w:hAnsi="Times New Roman" w:cs="Times New Roman"/>
        </w:rPr>
        <w:t xml:space="preserve">  в  спорте.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Оценка  эффективности</w:t>
      </w:r>
      <w:proofErr w:type="gramEnd"/>
      <w:r w:rsidRPr="00120791">
        <w:rPr>
          <w:rFonts w:ascii="Times New Roman" w:hAnsi="Times New Roman" w:cs="Times New Roman"/>
        </w:rPr>
        <w:t xml:space="preserve">  спонсорства.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Нормативно-</w:t>
      </w:r>
      <w:proofErr w:type="gramStart"/>
      <w:r w:rsidRPr="00120791">
        <w:rPr>
          <w:rFonts w:ascii="Times New Roman" w:hAnsi="Times New Roman" w:cs="Times New Roman"/>
        </w:rPr>
        <w:t>правовое  обеспечение</w:t>
      </w:r>
      <w:proofErr w:type="gramEnd"/>
      <w:r w:rsidRPr="00120791">
        <w:rPr>
          <w:rFonts w:ascii="Times New Roman" w:hAnsi="Times New Roman" w:cs="Times New Roman"/>
        </w:rPr>
        <w:t xml:space="preserve">  спонсорства.  </w:t>
      </w:r>
      <w:proofErr w:type="gramStart"/>
      <w:r w:rsidRPr="00120791">
        <w:rPr>
          <w:rFonts w:ascii="Times New Roman" w:hAnsi="Times New Roman" w:cs="Times New Roman"/>
        </w:rPr>
        <w:t>Договор  о</w:t>
      </w:r>
      <w:proofErr w:type="gramEnd"/>
      <w:r w:rsidRPr="00120791">
        <w:rPr>
          <w:rFonts w:ascii="Times New Roman" w:hAnsi="Times New Roman" w:cs="Times New Roman"/>
        </w:rPr>
        <w:t xml:space="preserve">  спонсорстве.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Цели  и</w:t>
      </w:r>
      <w:proofErr w:type="gramEnd"/>
      <w:r w:rsidRPr="00120791">
        <w:rPr>
          <w:rFonts w:ascii="Times New Roman" w:hAnsi="Times New Roman" w:cs="Times New Roman"/>
        </w:rPr>
        <w:t xml:space="preserve">  задачи  спортивных  организаций.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Формы  владения</w:t>
      </w:r>
      <w:proofErr w:type="gramEnd"/>
      <w:r w:rsidRPr="00120791">
        <w:rPr>
          <w:rFonts w:ascii="Times New Roman" w:hAnsi="Times New Roman" w:cs="Times New Roman"/>
        </w:rPr>
        <w:t xml:space="preserve">  командами.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Организационно-</w:t>
      </w:r>
      <w:proofErr w:type="gramStart"/>
      <w:r w:rsidRPr="00120791">
        <w:rPr>
          <w:rFonts w:ascii="Times New Roman" w:hAnsi="Times New Roman" w:cs="Times New Roman"/>
        </w:rPr>
        <w:t>правовые  формы</w:t>
      </w:r>
      <w:proofErr w:type="gramEnd"/>
      <w:r w:rsidRPr="00120791">
        <w:rPr>
          <w:rFonts w:ascii="Times New Roman" w:hAnsi="Times New Roman" w:cs="Times New Roman"/>
        </w:rPr>
        <w:t xml:space="preserve">  предпринимательской  деятельности  в  спорте.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Развитие  спортивной</w:t>
      </w:r>
      <w:proofErr w:type="gramEnd"/>
      <w:r w:rsidRPr="00120791">
        <w:rPr>
          <w:rFonts w:ascii="Times New Roman" w:hAnsi="Times New Roman" w:cs="Times New Roman"/>
        </w:rPr>
        <w:t xml:space="preserve">  индустрии  в  различных  странах.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  </w:t>
      </w:r>
      <w:proofErr w:type="gramStart"/>
      <w:r w:rsidRPr="00120791">
        <w:rPr>
          <w:rFonts w:ascii="Times New Roman" w:hAnsi="Times New Roman" w:cs="Times New Roman"/>
        </w:rPr>
        <w:t>Роль  контрактов</w:t>
      </w:r>
      <w:proofErr w:type="gramEnd"/>
      <w:r w:rsidRPr="00120791">
        <w:rPr>
          <w:rFonts w:ascii="Times New Roman" w:hAnsi="Times New Roman" w:cs="Times New Roman"/>
        </w:rPr>
        <w:t xml:space="preserve">  в  деятельности  спортсменов.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Реклама  в</w:t>
      </w:r>
      <w:proofErr w:type="gramEnd"/>
      <w:r w:rsidRPr="00120791">
        <w:rPr>
          <w:rFonts w:ascii="Times New Roman" w:hAnsi="Times New Roman" w:cs="Times New Roman"/>
        </w:rPr>
        <w:t xml:space="preserve">  спорте.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Олимпийский  маркетинг</w:t>
      </w:r>
      <w:proofErr w:type="gramEnd"/>
      <w:r w:rsidRPr="00120791">
        <w:rPr>
          <w:rFonts w:ascii="Times New Roman" w:hAnsi="Times New Roman" w:cs="Times New Roman"/>
        </w:rPr>
        <w:t>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proofErr w:type="gramStart"/>
      <w:r w:rsidRPr="00120791">
        <w:rPr>
          <w:rFonts w:ascii="Times New Roman" w:hAnsi="Times New Roman" w:cs="Times New Roman"/>
        </w:rPr>
        <w:t>Маркетинг  спортивных</w:t>
      </w:r>
      <w:proofErr w:type="gramEnd"/>
      <w:r w:rsidRPr="00120791">
        <w:rPr>
          <w:rFonts w:ascii="Times New Roman" w:hAnsi="Times New Roman" w:cs="Times New Roman"/>
        </w:rPr>
        <w:t xml:space="preserve">  соревнований.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 </w:t>
      </w:r>
      <w:proofErr w:type="gramStart"/>
      <w:r w:rsidRPr="00120791">
        <w:rPr>
          <w:rFonts w:ascii="Times New Roman" w:hAnsi="Times New Roman" w:cs="Times New Roman"/>
        </w:rPr>
        <w:t>Маркетинг  спортивно</w:t>
      </w:r>
      <w:proofErr w:type="gramEnd"/>
      <w:r w:rsidRPr="00120791">
        <w:rPr>
          <w:rFonts w:ascii="Times New Roman" w:hAnsi="Times New Roman" w:cs="Times New Roman"/>
        </w:rPr>
        <w:t>-оздоровительных  услуг.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 </w:t>
      </w:r>
      <w:proofErr w:type="gramStart"/>
      <w:r w:rsidRPr="00120791">
        <w:rPr>
          <w:rFonts w:ascii="Times New Roman" w:hAnsi="Times New Roman" w:cs="Times New Roman"/>
        </w:rPr>
        <w:t>Маркетинг  профессионального</w:t>
      </w:r>
      <w:proofErr w:type="gramEnd"/>
      <w:r w:rsidRPr="00120791">
        <w:rPr>
          <w:rFonts w:ascii="Times New Roman" w:hAnsi="Times New Roman" w:cs="Times New Roman"/>
        </w:rPr>
        <w:t xml:space="preserve">  спорта.</w:t>
      </w:r>
    </w:p>
    <w:p w:rsidR="00120791" w:rsidRPr="00120791" w:rsidRDefault="00120791" w:rsidP="00120791">
      <w:pPr>
        <w:widowControl/>
        <w:numPr>
          <w:ilvl w:val="0"/>
          <w:numId w:val="54"/>
        </w:numPr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 </w:t>
      </w:r>
      <w:proofErr w:type="gramStart"/>
      <w:r w:rsidRPr="00120791">
        <w:rPr>
          <w:rFonts w:ascii="Times New Roman" w:hAnsi="Times New Roman" w:cs="Times New Roman"/>
        </w:rPr>
        <w:t>Маркетинговое  исследование</w:t>
      </w:r>
      <w:proofErr w:type="gramEnd"/>
      <w:r w:rsidRPr="00120791">
        <w:rPr>
          <w:rFonts w:ascii="Times New Roman" w:hAnsi="Times New Roman" w:cs="Times New Roman"/>
        </w:rPr>
        <w:t xml:space="preserve">  туристического  рынка.</w:t>
      </w:r>
    </w:p>
    <w:p w:rsidR="00120791" w:rsidRPr="00120791" w:rsidRDefault="00120791" w:rsidP="00120791">
      <w:pPr>
        <w:ind w:right="-113" w:firstLine="709"/>
        <w:jc w:val="both"/>
        <w:rPr>
          <w:rFonts w:ascii="Times New Roman" w:hAnsi="Times New Roman" w:cs="Times New Roman"/>
          <w:b/>
          <w:i/>
          <w:spacing w:val="-1"/>
        </w:rPr>
      </w:pPr>
    </w:p>
    <w:p w:rsidR="00120791" w:rsidRPr="00120791" w:rsidRDefault="00120791" w:rsidP="00120791">
      <w:pPr>
        <w:tabs>
          <w:tab w:val="left" w:pos="432"/>
        </w:tabs>
        <w:ind w:firstLine="567"/>
        <w:jc w:val="both"/>
        <w:rPr>
          <w:rFonts w:ascii="Times New Roman" w:hAnsi="Times New Roman" w:cs="Times New Roman"/>
          <w:b/>
        </w:rPr>
      </w:pPr>
    </w:p>
    <w:p w:rsidR="00120791" w:rsidRPr="00120791" w:rsidRDefault="00714D29" w:rsidP="00120791">
      <w:pPr>
        <w:tabs>
          <w:tab w:val="left" w:pos="432"/>
          <w:tab w:val="left" w:pos="993"/>
        </w:tabs>
        <w:ind w:firstLine="567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1</w:t>
      </w:r>
      <w:r w:rsidR="00120791" w:rsidRPr="00120791">
        <w:rPr>
          <w:rFonts w:ascii="Times New Roman" w:hAnsi="Times New Roman" w:cs="Times New Roman"/>
          <w:b/>
          <w:i/>
        </w:rPr>
        <w:t>.2.</w:t>
      </w:r>
      <w:r w:rsidR="00120791" w:rsidRPr="00120791">
        <w:rPr>
          <w:rFonts w:ascii="Times New Roman" w:hAnsi="Times New Roman" w:cs="Times New Roman"/>
          <w:b/>
          <w:i/>
        </w:rPr>
        <w:tab/>
        <w:t>Тестовые задания</w:t>
      </w:r>
    </w:p>
    <w:p w:rsidR="00120791" w:rsidRPr="00120791" w:rsidRDefault="00120791" w:rsidP="00120791">
      <w:pPr>
        <w:tabs>
          <w:tab w:val="left" w:pos="432"/>
          <w:tab w:val="left" w:pos="993"/>
        </w:tabs>
        <w:ind w:firstLine="567"/>
        <w:jc w:val="both"/>
        <w:rPr>
          <w:rFonts w:ascii="Times New Roman" w:hAnsi="Times New Roman" w:cs="Times New Roman"/>
          <w:i/>
        </w:rPr>
      </w:pPr>
      <w:r w:rsidRPr="00120791">
        <w:rPr>
          <w:rFonts w:ascii="Times New Roman" w:hAnsi="Times New Roman" w:cs="Times New Roman"/>
          <w:i/>
        </w:rPr>
        <w:t>Тестовые задания не предусмотрены РПД</w:t>
      </w:r>
    </w:p>
    <w:p w:rsidR="00120791" w:rsidRPr="00120791" w:rsidRDefault="00120791" w:rsidP="00120791">
      <w:pPr>
        <w:tabs>
          <w:tab w:val="left" w:pos="1740"/>
        </w:tabs>
        <w:jc w:val="both"/>
        <w:rPr>
          <w:rFonts w:ascii="Times New Roman" w:hAnsi="Times New Roman" w:cs="Times New Roman"/>
          <w:b/>
          <w:i/>
        </w:rPr>
      </w:pPr>
    </w:p>
    <w:p w:rsidR="00120791" w:rsidRPr="00120791" w:rsidRDefault="00714D29" w:rsidP="00120791">
      <w:pPr>
        <w:widowControl/>
        <w:shd w:val="clear" w:color="auto" w:fill="FFFFFF"/>
        <w:ind w:left="567"/>
        <w:jc w:val="both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>1</w:t>
      </w:r>
      <w:r w:rsidR="00120791" w:rsidRPr="00120791">
        <w:rPr>
          <w:rFonts w:ascii="Times New Roman" w:hAnsi="Times New Roman" w:cs="Times New Roman"/>
          <w:b/>
          <w:i/>
          <w:spacing w:val="-1"/>
        </w:rPr>
        <w:t>.3. Кейсы, ситуационные задачи, практические задания</w:t>
      </w:r>
    </w:p>
    <w:p w:rsidR="00120791" w:rsidRPr="00120791" w:rsidRDefault="00120791" w:rsidP="00120791">
      <w:pPr>
        <w:rPr>
          <w:rFonts w:ascii="Times New Roman" w:eastAsia="Calibri" w:hAnsi="Times New Roman" w:cs="Times New Roman"/>
          <w:b/>
          <w:i/>
          <w:color w:val="auto"/>
          <w:lang w:eastAsia="en-US"/>
        </w:rPr>
      </w:pPr>
    </w:p>
    <w:p w:rsidR="00120791" w:rsidRPr="00120791" w:rsidRDefault="00120791" w:rsidP="00120791">
      <w:pPr>
        <w:spacing w:line="285" w:lineRule="atLeast"/>
        <w:jc w:val="center"/>
        <w:rPr>
          <w:rFonts w:ascii="Times New Roman" w:hAnsi="Times New Roman" w:cs="Times New Roman"/>
          <w:b/>
          <w:color w:val="auto"/>
        </w:rPr>
      </w:pPr>
      <w:r w:rsidRPr="00120791">
        <w:rPr>
          <w:rFonts w:ascii="Times New Roman" w:hAnsi="Times New Roman" w:cs="Times New Roman"/>
          <w:b/>
          <w:color w:val="auto"/>
        </w:rPr>
        <w:t xml:space="preserve">КЕЙС </w:t>
      </w:r>
    </w:p>
    <w:p w:rsidR="00120791" w:rsidRPr="00120791" w:rsidRDefault="00120791" w:rsidP="00120791">
      <w:pPr>
        <w:autoSpaceDE w:val="0"/>
        <w:autoSpaceDN w:val="0"/>
        <w:ind w:right="1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0791">
        <w:rPr>
          <w:rFonts w:ascii="Times New Roman" w:hAnsi="Times New Roman" w:cs="Times New Roman"/>
          <w:b/>
        </w:rPr>
        <w:t>«Претензия на прибыль»</w:t>
      </w:r>
    </w:p>
    <w:p w:rsidR="00120791" w:rsidRPr="00120791" w:rsidRDefault="00120791" w:rsidP="00120791">
      <w:pPr>
        <w:rPr>
          <w:rFonts w:ascii="Times New Roman" w:hAnsi="Times New Roman" w:cs="Times New Roman"/>
        </w:rPr>
      </w:pPr>
    </w:p>
    <w:p w:rsidR="00120791" w:rsidRPr="00120791" w:rsidRDefault="00120791" w:rsidP="00120791">
      <w:pPr>
        <w:ind w:firstLine="709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Внутри конвенционального канала сбыта спортивных тренажеров установлены специальным соглашением следующие фиксированные претензии на прибыль со стороны участников канала товародвижения в зависимости от цены, по которой они продают свой товар: • Производитель — 25%. • Оптовый продавец — 20%. • Розничный продавец — 15%. Рынок характеризуется как «Рынок покупателя». Продажная розничная цена на спортивный тренажер данной марки зафиксировалась на уровне 200 </w:t>
      </w:r>
      <w:proofErr w:type="spellStart"/>
      <w:r w:rsidRPr="00120791">
        <w:rPr>
          <w:rFonts w:ascii="Times New Roman" w:hAnsi="Times New Roman" w:cs="Times New Roman"/>
        </w:rPr>
        <w:t>ден</w:t>
      </w:r>
      <w:proofErr w:type="spellEnd"/>
      <w:r w:rsidRPr="00120791">
        <w:rPr>
          <w:rFonts w:ascii="Times New Roman" w:hAnsi="Times New Roman" w:cs="Times New Roman"/>
        </w:rPr>
        <w:t xml:space="preserve">. ед. за штуку. </w:t>
      </w:r>
      <w:r w:rsidRPr="00120791">
        <w:rPr>
          <w:rFonts w:ascii="Times New Roman" w:hAnsi="Times New Roman" w:cs="Times New Roman"/>
        </w:rPr>
        <w:lastRenderedPageBreak/>
        <w:t xml:space="preserve">Издержки обращения составляют следующие доли в цене продажи каждого участника товародвижения: • Оптовый продавец — 5%. • Розничный продавец — 10%. </w:t>
      </w:r>
    </w:p>
    <w:p w:rsidR="00120791" w:rsidRPr="00120791" w:rsidRDefault="00120791" w:rsidP="00120791">
      <w:pPr>
        <w:rPr>
          <w:rFonts w:ascii="Times New Roman" w:hAnsi="Times New Roman" w:cs="Times New Roman"/>
          <w:b/>
          <w:i/>
        </w:rPr>
      </w:pPr>
      <w:r w:rsidRPr="00120791">
        <w:rPr>
          <w:rFonts w:ascii="Times New Roman" w:hAnsi="Times New Roman" w:cs="Times New Roman"/>
          <w:b/>
          <w:i/>
        </w:rPr>
        <w:t xml:space="preserve">Вопросы к кейсу </w:t>
      </w:r>
    </w:p>
    <w:p w:rsidR="00120791" w:rsidRPr="00120791" w:rsidRDefault="00120791" w:rsidP="00120791">
      <w:pPr>
        <w:widowControl/>
        <w:numPr>
          <w:ilvl w:val="0"/>
          <w:numId w:val="55"/>
        </w:numPr>
        <w:tabs>
          <w:tab w:val="left" w:pos="284"/>
        </w:tabs>
        <w:ind w:left="0" w:firstLine="0"/>
        <w:contextualSpacing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Каковы размеры (в абсолютном выражении) прибыли, на которые может рассчитывать каждый участник товародвижения при условии соблюдения соглашения?</w:t>
      </w:r>
    </w:p>
    <w:p w:rsidR="00120791" w:rsidRPr="00120791" w:rsidRDefault="00120791" w:rsidP="00120791">
      <w:pPr>
        <w:widowControl/>
        <w:numPr>
          <w:ilvl w:val="0"/>
          <w:numId w:val="55"/>
        </w:numPr>
        <w:tabs>
          <w:tab w:val="left" w:pos="284"/>
        </w:tabs>
        <w:ind w:left="0" w:firstLine="0"/>
        <w:contextualSpacing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 В каких пределах должна находиться себестоимость изготовления каждого спортивного тренажера? </w:t>
      </w:r>
    </w:p>
    <w:p w:rsidR="00120791" w:rsidRPr="00120791" w:rsidRDefault="00120791" w:rsidP="00120791">
      <w:pPr>
        <w:widowControl/>
        <w:numPr>
          <w:ilvl w:val="0"/>
          <w:numId w:val="55"/>
        </w:numPr>
        <w:tabs>
          <w:tab w:val="left" w:pos="284"/>
        </w:tabs>
        <w:ind w:left="0" w:firstLine="0"/>
        <w:contextualSpacing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Насколько правомерным было бы выравнивание претензий на прибыль всех участников товародвижения и почему это не происходит на развитых рынках? </w:t>
      </w:r>
    </w:p>
    <w:p w:rsidR="00120791" w:rsidRPr="00120791" w:rsidRDefault="00120791" w:rsidP="00120791">
      <w:pPr>
        <w:spacing w:line="285" w:lineRule="atLeast"/>
        <w:jc w:val="center"/>
        <w:rPr>
          <w:rFonts w:ascii="Times New Roman" w:hAnsi="Times New Roman" w:cs="Times New Roman"/>
          <w:b/>
          <w:color w:val="auto"/>
        </w:rPr>
      </w:pPr>
    </w:p>
    <w:p w:rsidR="00120791" w:rsidRPr="00120791" w:rsidRDefault="00120791" w:rsidP="00120791">
      <w:pPr>
        <w:spacing w:line="285" w:lineRule="atLeast"/>
        <w:jc w:val="center"/>
        <w:rPr>
          <w:rFonts w:ascii="Times New Roman" w:hAnsi="Times New Roman" w:cs="Times New Roman"/>
          <w:b/>
          <w:color w:val="auto"/>
        </w:rPr>
      </w:pPr>
      <w:r w:rsidRPr="00120791">
        <w:rPr>
          <w:rFonts w:ascii="Times New Roman" w:hAnsi="Times New Roman" w:cs="Times New Roman"/>
          <w:b/>
          <w:color w:val="auto"/>
        </w:rPr>
        <w:t>КЕЙС</w:t>
      </w:r>
    </w:p>
    <w:p w:rsidR="00120791" w:rsidRPr="00120791" w:rsidRDefault="00120791" w:rsidP="00120791">
      <w:pPr>
        <w:spacing w:line="285" w:lineRule="atLeast"/>
        <w:jc w:val="center"/>
        <w:rPr>
          <w:rFonts w:ascii="Times New Roman" w:hAnsi="Times New Roman" w:cs="Times New Roman"/>
          <w:b/>
          <w:color w:val="auto"/>
        </w:rPr>
      </w:pPr>
      <w:r w:rsidRPr="00120791">
        <w:rPr>
          <w:rFonts w:ascii="Times New Roman" w:hAnsi="Times New Roman" w:cs="Times New Roman"/>
          <w:b/>
          <w:color w:val="auto"/>
        </w:rPr>
        <w:t>«Мероприятия по мотивированию и стимулированию персонала организации»</w:t>
      </w:r>
    </w:p>
    <w:p w:rsidR="00120791" w:rsidRPr="00120791" w:rsidRDefault="00120791" w:rsidP="00120791">
      <w:pPr>
        <w:spacing w:line="285" w:lineRule="atLeast"/>
        <w:jc w:val="center"/>
        <w:rPr>
          <w:rFonts w:ascii="Times New Roman" w:hAnsi="Times New Roman" w:cs="Times New Roman"/>
          <w:b/>
          <w:bCs/>
          <w:color w:val="auto"/>
          <w:shd w:val="clear" w:color="auto" w:fill="FFFFFF"/>
        </w:rPr>
      </w:pPr>
    </w:p>
    <w:p w:rsidR="00120791" w:rsidRPr="00120791" w:rsidRDefault="00120791" w:rsidP="00120791">
      <w:pPr>
        <w:spacing w:line="285" w:lineRule="atLeast"/>
        <w:ind w:firstLine="567"/>
        <w:jc w:val="both"/>
        <w:rPr>
          <w:rFonts w:ascii="Times New Roman" w:hAnsi="Times New Roman" w:cs="Times New Roman"/>
          <w:bCs/>
          <w:color w:val="22272F"/>
          <w:shd w:val="clear" w:color="auto" w:fill="FFFFFF"/>
        </w:rPr>
      </w:pPr>
      <w:r w:rsidRPr="00120791">
        <w:rPr>
          <w:rFonts w:ascii="Times New Roman" w:hAnsi="Times New Roman" w:cs="Times New Roman"/>
          <w:bCs/>
          <w:i/>
          <w:color w:val="22272F"/>
          <w:shd w:val="clear" w:color="auto" w:fill="FFFFFF"/>
        </w:rPr>
        <w:t>Ситуация:</w:t>
      </w:r>
      <w:r w:rsidRPr="00120791">
        <w:rPr>
          <w:rFonts w:ascii="Times New Roman" w:hAnsi="Times New Roman" w:cs="Times New Roman"/>
          <w:bCs/>
          <w:color w:val="22272F"/>
          <w:shd w:val="clear" w:color="auto" w:fill="FFFFFF"/>
        </w:rPr>
        <w:t xml:space="preserve"> Вас пригласили на должность директора по персоналу в крупную российскую компанию, с численностью персонала более 1000 человек с развитой филиальной сетью. Основное направление деятельности компании – услуги. Текучесть персонала на уровне 5–6% в год. Управление (структура компании) построена по принципу вертикальных связей с четко выделенными направлениями деятельности. Плюсом является полная налоговая прозрачность компании, т.е., как сейчас принято говорить «в компании «белые» зарплаты». Средний уровень заработной платы составляет 1000 $ после налогообложения. В представленной ситуации компания переживает период бурного роста, т.е. в компанию принимается ежемесячно порядка 10–15 человек на самые разные позиции. На данный момент в компании нет четкой системы немонетарной мотивации.</w:t>
      </w:r>
    </w:p>
    <w:p w:rsidR="00120791" w:rsidRPr="00120791" w:rsidRDefault="00120791" w:rsidP="00120791">
      <w:pPr>
        <w:spacing w:line="285" w:lineRule="atLeast"/>
        <w:ind w:firstLine="567"/>
        <w:jc w:val="both"/>
        <w:rPr>
          <w:rFonts w:ascii="Times New Roman" w:hAnsi="Times New Roman" w:cs="Times New Roman"/>
          <w:bCs/>
          <w:color w:val="22272F"/>
          <w:shd w:val="clear" w:color="auto" w:fill="FFFFFF"/>
        </w:rPr>
      </w:pPr>
      <w:r w:rsidRPr="00120791">
        <w:rPr>
          <w:rFonts w:ascii="Times New Roman" w:hAnsi="Times New Roman" w:cs="Times New Roman"/>
          <w:bCs/>
          <w:i/>
          <w:color w:val="22272F"/>
          <w:shd w:val="clear" w:color="auto" w:fill="FFFFFF"/>
        </w:rPr>
        <w:t>Задание:</w:t>
      </w:r>
      <w:r w:rsidRPr="00120791">
        <w:rPr>
          <w:rFonts w:ascii="Times New Roman" w:hAnsi="Times New Roman" w:cs="Times New Roman"/>
          <w:bCs/>
          <w:color w:val="22272F"/>
          <w:shd w:val="clear" w:color="auto" w:fill="FFFFFF"/>
        </w:rPr>
        <w:t xml:space="preserve"> Предложите принципы формирования немонетарной системы мотивации для сотрудников компании. Предложить структуру пакета немонетарной мотивации. Какие шаги Вы будете предпринимать, какие ресурсы Вам понадобятся для реализации намеченной программы? Какие плюсы и минусы для персонала компании Вы видите в предложенной Вами программе?</w:t>
      </w:r>
    </w:p>
    <w:p w:rsidR="00120791" w:rsidRPr="00120791" w:rsidRDefault="00120791" w:rsidP="00120791">
      <w:pPr>
        <w:spacing w:line="285" w:lineRule="atLeast"/>
        <w:ind w:firstLine="567"/>
        <w:jc w:val="both"/>
        <w:rPr>
          <w:rFonts w:ascii="Times New Roman" w:hAnsi="Times New Roman" w:cs="Times New Roman"/>
          <w:bCs/>
          <w:color w:val="22272F"/>
          <w:shd w:val="clear" w:color="auto" w:fill="FFFFFF"/>
        </w:rPr>
      </w:pPr>
    </w:p>
    <w:p w:rsidR="00120791" w:rsidRPr="00120791" w:rsidRDefault="00120791" w:rsidP="00120791">
      <w:pPr>
        <w:spacing w:line="285" w:lineRule="atLeast"/>
        <w:jc w:val="center"/>
        <w:rPr>
          <w:rFonts w:ascii="Times New Roman" w:hAnsi="Times New Roman" w:cs="Times New Roman"/>
          <w:bCs/>
          <w:color w:val="22272F"/>
          <w:shd w:val="clear" w:color="auto" w:fill="FFFFFF"/>
        </w:rPr>
      </w:pPr>
      <w:r w:rsidRPr="00120791">
        <w:rPr>
          <w:rFonts w:ascii="Times New Roman" w:hAnsi="Times New Roman" w:cs="Times New Roman"/>
          <w:b/>
          <w:spacing w:val="-1"/>
        </w:rPr>
        <w:t>ПРАКТИЧЕСКИЕ ЗАДАНИЯ</w:t>
      </w:r>
    </w:p>
    <w:p w:rsidR="00120791" w:rsidRPr="00120791" w:rsidRDefault="00120791" w:rsidP="00120791">
      <w:pPr>
        <w:tabs>
          <w:tab w:val="left" w:pos="432"/>
        </w:tabs>
        <w:ind w:firstLine="567"/>
        <w:jc w:val="both"/>
        <w:rPr>
          <w:rFonts w:ascii="Times New Roman" w:hAnsi="Times New Roman" w:cs="Times New Roman"/>
          <w:b/>
        </w:rPr>
      </w:pPr>
      <w:r w:rsidRPr="00120791">
        <w:rPr>
          <w:rFonts w:ascii="Times New Roman" w:hAnsi="Times New Roman" w:cs="Times New Roman"/>
          <w:b/>
        </w:rPr>
        <w:t>1. Практическое занятие</w:t>
      </w:r>
      <w:r w:rsidRPr="00120791">
        <w:rPr>
          <w:rFonts w:ascii="Times New Roman" w:hAnsi="Times New Roman" w:cs="Times New Roman"/>
        </w:rPr>
        <w:t xml:space="preserve"> «Смета на УТС, соревнование. Методика составления (основные статьи, документы отчетности)»</w:t>
      </w:r>
    </w:p>
    <w:p w:rsidR="00120791" w:rsidRPr="00120791" w:rsidRDefault="00120791" w:rsidP="00120791">
      <w:pPr>
        <w:spacing w:line="285" w:lineRule="atLeast"/>
        <w:ind w:firstLine="567"/>
        <w:jc w:val="both"/>
        <w:rPr>
          <w:rFonts w:ascii="Times New Roman" w:hAnsi="Times New Roman" w:cs="Times New Roman"/>
          <w:bCs/>
          <w:color w:val="22272F"/>
          <w:shd w:val="clear" w:color="auto" w:fill="FFFFFF"/>
        </w:rPr>
      </w:pPr>
      <w:r w:rsidRPr="00120791">
        <w:rPr>
          <w:rFonts w:ascii="Times New Roman" w:hAnsi="Times New Roman" w:cs="Times New Roman"/>
          <w:i/>
        </w:rPr>
        <w:t>Задание:</w:t>
      </w:r>
      <w:r w:rsidRPr="00120791">
        <w:rPr>
          <w:rFonts w:ascii="Times New Roman" w:hAnsi="Times New Roman" w:cs="Times New Roman"/>
        </w:rPr>
        <w:t xml:space="preserve"> </w:t>
      </w:r>
      <w:r w:rsidRPr="00120791">
        <w:rPr>
          <w:rFonts w:ascii="Times New Roman" w:hAnsi="Times New Roman" w:cs="Times New Roman"/>
          <w:bCs/>
          <w:color w:val="22272F"/>
          <w:shd w:val="clear" w:color="auto" w:fill="FFFFFF"/>
        </w:rPr>
        <w:t xml:space="preserve">Разработать смету конкретного спортивного мероприятия (соревнования или учебно-тренировочного сбора), используя нормы расходов в соответствии с Приказом </w:t>
      </w:r>
      <w:proofErr w:type="spellStart"/>
      <w:r w:rsidRPr="00120791">
        <w:rPr>
          <w:rFonts w:ascii="Times New Roman" w:hAnsi="Times New Roman" w:cs="Times New Roman"/>
          <w:bCs/>
          <w:color w:val="22272F"/>
          <w:shd w:val="clear" w:color="auto" w:fill="FFFFFF"/>
        </w:rPr>
        <w:t>Минспорта</w:t>
      </w:r>
      <w:proofErr w:type="spellEnd"/>
      <w:r w:rsidRPr="00120791">
        <w:rPr>
          <w:rFonts w:ascii="Times New Roman" w:hAnsi="Times New Roman" w:cs="Times New Roman"/>
          <w:bCs/>
          <w:color w:val="22272F"/>
          <w:shd w:val="clear" w:color="auto" w:fill="FFFFFF"/>
        </w:rPr>
        <w:t xml:space="preserve"> РФ от 30.03.2015 № 283.</w:t>
      </w:r>
    </w:p>
    <w:p w:rsidR="00120791" w:rsidRPr="00120791" w:rsidRDefault="00120791" w:rsidP="00120791">
      <w:pPr>
        <w:ind w:right="-143" w:firstLine="567"/>
        <w:jc w:val="both"/>
        <w:rPr>
          <w:rFonts w:ascii="Times New Roman" w:hAnsi="Times New Roman" w:cs="Times New Roman"/>
          <w:b/>
        </w:rPr>
      </w:pPr>
      <w:r w:rsidRPr="00120791">
        <w:rPr>
          <w:rFonts w:ascii="Times New Roman" w:hAnsi="Times New Roman" w:cs="Times New Roman"/>
          <w:b/>
        </w:rPr>
        <w:t>2. Практическое занятие «</w:t>
      </w:r>
      <w:r w:rsidRPr="00120791">
        <w:rPr>
          <w:rFonts w:ascii="Times New Roman" w:hAnsi="Times New Roman" w:cs="Times New Roman"/>
        </w:rPr>
        <w:t xml:space="preserve">Качество физкультурно-спортивных услуг. </w:t>
      </w:r>
      <w:r w:rsidRPr="00120791">
        <w:rPr>
          <w:rFonts w:ascii="Times New Roman" w:eastAsia="Calibri" w:hAnsi="Times New Roman" w:cs="Times New Roman"/>
          <w:color w:val="auto"/>
        </w:rPr>
        <w:t xml:space="preserve">Анализ поведение потребителей и формирование спроса» </w:t>
      </w:r>
    </w:p>
    <w:p w:rsidR="00120791" w:rsidRPr="00120791" w:rsidRDefault="00120791" w:rsidP="00120791">
      <w:pPr>
        <w:ind w:right="-143"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  <w:i/>
        </w:rPr>
        <w:t>Задание:</w:t>
      </w:r>
      <w:r w:rsidRPr="00120791">
        <w:rPr>
          <w:rFonts w:ascii="Times New Roman" w:hAnsi="Times New Roman" w:cs="Times New Roman"/>
        </w:rPr>
        <w:t xml:space="preserve"> Сформулировать набор анкетных вопросов (не менее 10) для выявления степени удовлетворенности клиентов фитнес клуба качеством, предоставляемым им услуг.</w:t>
      </w:r>
    </w:p>
    <w:p w:rsidR="00120791" w:rsidRPr="00120791" w:rsidRDefault="00120791" w:rsidP="00120791">
      <w:pPr>
        <w:ind w:right="-143"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  <w:b/>
        </w:rPr>
        <w:t>3.</w:t>
      </w:r>
      <w:r w:rsidRPr="00120791">
        <w:rPr>
          <w:rFonts w:ascii="Times New Roman" w:hAnsi="Times New Roman" w:cs="Times New Roman"/>
          <w:color w:val="auto"/>
        </w:rPr>
        <w:t xml:space="preserve"> </w:t>
      </w:r>
      <w:r w:rsidRPr="00120791">
        <w:rPr>
          <w:rFonts w:ascii="Times New Roman" w:hAnsi="Times New Roman" w:cs="Times New Roman"/>
          <w:b/>
        </w:rPr>
        <w:t xml:space="preserve">Эссе. </w:t>
      </w:r>
      <w:r w:rsidRPr="00120791">
        <w:rPr>
          <w:rFonts w:ascii="Times New Roman" w:hAnsi="Times New Roman" w:cs="Times New Roman"/>
          <w:color w:val="auto"/>
        </w:rPr>
        <w:t>Ценообразование в спортивной экономике. Определение стоимости услуг.</w:t>
      </w:r>
      <w:r w:rsidRPr="00120791">
        <w:rPr>
          <w:rFonts w:ascii="Times New Roman" w:hAnsi="Times New Roman" w:cs="Times New Roman"/>
        </w:rPr>
        <w:t xml:space="preserve"> </w:t>
      </w:r>
    </w:p>
    <w:p w:rsidR="00120791" w:rsidRPr="00120791" w:rsidRDefault="00120791" w:rsidP="00120791">
      <w:pPr>
        <w:ind w:right="-143"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  <w:i/>
        </w:rPr>
        <w:t xml:space="preserve">Задание: </w:t>
      </w:r>
      <w:r w:rsidRPr="00120791">
        <w:rPr>
          <w:rFonts w:ascii="Times New Roman" w:hAnsi="Times New Roman" w:cs="Times New Roman"/>
        </w:rPr>
        <w:t>Выстроить в логическую цепь следующие пункты методики расчета исходной цены на физкультурно-спортивные услуги: оценка издержек; выбор метода ценообразования; постановка задач ценообразования; анализ цен и товаров конкурентов; установление окончательной цены; определение спроса. Обосновать при этом свое мнение.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  <w:b/>
        </w:rPr>
        <w:t>4. Практическое занятие</w:t>
      </w:r>
      <w:r w:rsidRPr="00120791">
        <w:rPr>
          <w:rFonts w:ascii="Times New Roman" w:hAnsi="Times New Roman" w:cs="Times New Roman"/>
        </w:rPr>
        <w:t xml:space="preserve"> «Расчет стоимости абонемента на физкультурно-спортивные услуги и точки безубыточности коммерческой организации».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  <w:i/>
        </w:rPr>
        <w:t xml:space="preserve">Задание: </w:t>
      </w:r>
      <w:r w:rsidRPr="00120791">
        <w:rPr>
          <w:rFonts w:ascii="Times New Roman" w:hAnsi="Times New Roman" w:cs="Times New Roman"/>
        </w:rPr>
        <w:t xml:space="preserve">Рассчитать стоимость месячного абонемента и точку безубыточности для небольшой коммерческой организации (как начинающему владельцу бизнеса) по производству физкультурно-спортивных услуг (например, спортивной секции), используя затратный метод ценообразования. В работе отразить название организации, вид(-ы) </w:t>
      </w:r>
      <w:r w:rsidRPr="00120791">
        <w:rPr>
          <w:rFonts w:ascii="Times New Roman" w:hAnsi="Times New Roman" w:cs="Times New Roman"/>
        </w:rPr>
        <w:lastRenderedPageBreak/>
        <w:t>физкультурно-спортивных услуг.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Структура цены абонемента включает себестоимость услуги, т.е. величину затрат в стоимостном выражении, величину взимаемых налогов и планируемую прибыль. 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  <w:i/>
        </w:rPr>
      </w:pPr>
      <w:r w:rsidRPr="00120791">
        <w:rPr>
          <w:rFonts w:ascii="Times New Roman" w:hAnsi="Times New Roman" w:cs="Times New Roman"/>
          <w:i/>
        </w:rPr>
        <w:t xml:space="preserve">Для расчета стоимости абонемента использовать следующий алгоритм действий: 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1. Определение общего фонда заработной платы (ОФЗП) (определить самостоятельно, учитывая штатное расписание, количество и ЗП всех работников). 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2. Вычисление суммы, уплачиваемой в виде налогов в Пенсионный фонд, Фонд обязательного медицинского страхования, Фонд социального страхования. Общая сумма начислений составляет 30 % от ОФЗП (п.1).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3. Определение общей суммы затрат, которые слагаются из общего фонда заработной платы (п.1), налогов (п.2), стоимости оборудования, инвентаря (если дорогостоящее, то частично с последующей окупаемостью), аренды помещения, оплаты счетов за пользование электроэнергией и др. эксплуатационных затрат, рекламы, других расходов (определить самостоятельно).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4. Определение себестоимости услуги. Рассчитывается делением общих затрат (издержек) организации (</w:t>
      </w:r>
      <w:proofErr w:type="spellStart"/>
      <w:r w:rsidRPr="00120791">
        <w:rPr>
          <w:rFonts w:ascii="Times New Roman" w:hAnsi="Times New Roman" w:cs="Times New Roman"/>
        </w:rPr>
        <w:t>п.З</w:t>
      </w:r>
      <w:proofErr w:type="spellEnd"/>
      <w:r w:rsidRPr="00120791">
        <w:rPr>
          <w:rFonts w:ascii="Times New Roman" w:hAnsi="Times New Roman" w:cs="Times New Roman"/>
        </w:rPr>
        <w:t>) на общее число часов, в течение которых осуществляются услуги (для расчета следует определить количество учебных групп, количество занятий в этих группах в неделю, что позволит подсчитать количество часов в месяц, продаваемых потребителю).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5. Определение себестоимости I часа занятий для одного занимающегося. Для этого следует установить наполняемость групп (предположить самостоятельно), после чего себестоимость услуги (п.4) следует разделить на количество человек в одной группе.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6. Определение стоимости 1 часа занятий для одного занимающегося, которая складывается из себестоимости (п.5) и планируемой прибыли (15-30%).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7. Определение стоимости абонемента на физкультурно-спортивные услуги при условии полной наполняемости групп и продажи абонементов по расчетной цене. Следует стоимость 1 часа занятий (п.6) умножить на количество часов, включенных в месячный абонемент (для одного занимающегося).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8. Определение точки безубыточности спортивной организации. 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Точка безубыточности - это тот доход предприятия, который позволяет только покрывать издержки (включая уплату налогов, выплату зарплаты, аренду и т.п.), но не приносит прибыли. </w:t>
      </w:r>
    </w:p>
    <w:p w:rsidR="00120791" w:rsidRPr="00120791" w:rsidRDefault="00120791" w:rsidP="00120791">
      <w:pPr>
        <w:ind w:firstLine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  <w:i/>
        </w:rPr>
        <w:t>Алгоритм расчета.</w:t>
      </w:r>
      <w:r w:rsidRPr="00120791">
        <w:rPr>
          <w:rFonts w:ascii="Times New Roman" w:hAnsi="Times New Roman" w:cs="Times New Roman"/>
        </w:rPr>
        <w:t xml:space="preserve"> Для физкультурно-спортивной организации точкой безубыточности в данном случае является минимальное количество проданных абонементов, сумма поступлений от продажи которых позволяет фирме не нести убытки. Точка безубыточности вычисляется: постоянные издержки, деленные на стоимость 1 абонемента.</w:t>
      </w:r>
    </w:p>
    <w:p w:rsidR="00120791" w:rsidRPr="00120791" w:rsidRDefault="00120791" w:rsidP="00120791">
      <w:pPr>
        <w:tabs>
          <w:tab w:val="left" w:pos="708"/>
        </w:tabs>
        <w:ind w:firstLine="400"/>
        <w:contextualSpacing/>
        <w:jc w:val="center"/>
        <w:rPr>
          <w:rFonts w:ascii="Times New Roman" w:hAnsi="Times New Roman" w:cs="Times New Roman"/>
          <w:b/>
        </w:rPr>
      </w:pPr>
      <w:r w:rsidRPr="00120791">
        <w:rPr>
          <w:rFonts w:ascii="Times New Roman" w:hAnsi="Times New Roman" w:cs="Times New Roman"/>
          <w:b/>
        </w:rPr>
        <w:t xml:space="preserve">ДЕЛОВАЯ ИГРА </w:t>
      </w:r>
    </w:p>
    <w:p w:rsidR="00120791" w:rsidRPr="00120791" w:rsidRDefault="00120791" w:rsidP="00120791">
      <w:pPr>
        <w:tabs>
          <w:tab w:val="left" w:pos="708"/>
        </w:tabs>
        <w:ind w:firstLine="400"/>
        <w:contextualSpacing/>
        <w:jc w:val="center"/>
        <w:rPr>
          <w:rFonts w:ascii="Times New Roman" w:hAnsi="Times New Roman" w:cs="Times New Roman"/>
          <w:b/>
        </w:rPr>
      </w:pPr>
      <w:r w:rsidRPr="00120791">
        <w:rPr>
          <w:rFonts w:ascii="Times New Roman" w:hAnsi="Times New Roman" w:cs="Times New Roman"/>
          <w:b/>
        </w:rPr>
        <w:t>«Проведение переговоров с бизнес-ангелом о финансировании инновационного предпринимательского проекта»</w:t>
      </w:r>
    </w:p>
    <w:p w:rsidR="00120791" w:rsidRPr="00120791" w:rsidRDefault="00120791" w:rsidP="00120791">
      <w:pPr>
        <w:tabs>
          <w:tab w:val="left" w:pos="708"/>
        </w:tabs>
        <w:ind w:firstLine="400"/>
        <w:contextualSpacing/>
        <w:jc w:val="center"/>
        <w:rPr>
          <w:rFonts w:ascii="Times New Roman" w:hAnsi="Times New Roman" w:cs="Times New Roman"/>
          <w:b/>
        </w:rPr>
      </w:pPr>
    </w:p>
    <w:p w:rsidR="00120791" w:rsidRPr="00120791" w:rsidRDefault="00120791" w:rsidP="00120791">
      <w:pPr>
        <w:tabs>
          <w:tab w:val="left" w:pos="708"/>
        </w:tabs>
        <w:ind w:firstLine="709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1 этап. Разделение по группам. Аудитория делится на 2/4 группы: 1–2 группы разработчиков бизнес-плана инвестиционного проекта (по 5–7 участников в каждой) и 1/2 группы потенциальных инвесторов данного проекта (по 5–7 участников в каждой). Каждой группе необходимо оценить жизнеспособность и приемлемость представленной идеи, с учетом готовой финансовой модели бизнес-плана со своих позиций. Принимайте во внимание тот факт, что интересы потенциальных инвесторов и разработчиков проекта по многим вопросам развития бизнеса могут не совпадать. Возможно осуществление ротации, в таком случае половина группы объявляется разработчиками, а вторая половина — инвесторами. После проведения полного цикла переговоров группы меняются ролями. </w:t>
      </w:r>
    </w:p>
    <w:p w:rsidR="00120791" w:rsidRPr="00120791" w:rsidRDefault="00120791" w:rsidP="00120791">
      <w:pPr>
        <w:tabs>
          <w:tab w:val="left" w:pos="708"/>
        </w:tabs>
        <w:ind w:firstLine="709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2 этап: основатели, подготовка к переговорам. Компания при поиске инвестиционных ресурсов для финансирования развития определяет следующие основные </w:t>
      </w:r>
      <w:r w:rsidRPr="00120791">
        <w:rPr>
          <w:rFonts w:ascii="Times New Roman" w:hAnsi="Times New Roman" w:cs="Times New Roman"/>
        </w:rPr>
        <w:lastRenderedPageBreak/>
        <w:t xml:space="preserve">параметры: 1. Срок финансирования — не менее срока реализации проекта, не более 6 лет для производства и 2 лет для оказания услуг. 2. Объем финансирования — ожидаемый объем привлекаемых средств, необходимых для реализации проекта. 3. Источник финансирования — используются ли кредитные средства, а также участие какого количества инвесторов предполагается. 4. Стоимость (цена) финансирования (капитала) — параметр, определяющий, какую минимальную доходность готовы получать основатели. 5. Схема финансирования — график привлечения заемных средств с указанием их источников. При этом каждый параметр предопределяется особыми факторами. Так, определение срока финансирования обычно происходит в зависимости от срока жизни проекта, который рассчитывается техническими службами по специальным нормативам трудозатрат и срока службы оборудования. </w:t>
      </w:r>
    </w:p>
    <w:p w:rsidR="00120791" w:rsidRPr="00120791" w:rsidRDefault="00120791" w:rsidP="00120791">
      <w:pPr>
        <w:tabs>
          <w:tab w:val="left" w:pos="708"/>
        </w:tabs>
        <w:ind w:firstLine="709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Определение объема (суммы) финансирования происходит: 1) на основе расчета суммы инвестиционных потребностей при разных вариантах проекта (в зависимости от масштаба проекта); 2) с учетом доступности финансовых ресурсов. При этом «Фокус заключается в том, согласуются ли желаемые показатели экономического роста фирмы с ее реальными финансовыми возможностями и финансового рынка». Определение реальной к привлечению суммы базируется на понимании того, на какой диапазон объемов финансирования можно рассчитывать при использовании той или иной схемы финансирования; на какую сумму будут согласны профинансировать владельцы капитала при данном финансовом состоянии компании/проекта. Стоимость финансирования проекта должна быть минимальной. Проект эффективен, если его доходность превышает стоимость используемого капитала. Схема финансирования определяется на основе анализа влияния выбранной формы на финансовое состояние и рисков компании. С учетом заполненной финансовой модели компании определяют наиболее оптимальную схему финансирования, которую они представят инвестору. </w:t>
      </w:r>
    </w:p>
    <w:p w:rsidR="00120791" w:rsidRPr="00120791" w:rsidRDefault="00120791" w:rsidP="00120791">
      <w:pPr>
        <w:tabs>
          <w:tab w:val="left" w:pos="708"/>
        </w:tabs>
        <w:ind w:left="720" w:firstLine="400"/>
        <w:contextualSpacing/>
        <w:jc w:val="both"/>
        <w:rPr>
          <w:rFonts w:ascii="Times New Roman" w:hAnsi="Times New Roman" w:cs="Times New Roman"/>
        </w:rPr>
      </w:pPr>
    </w:p>
    <w:p w:rsidR="00120791" w:rsidRPr="00120791" w:rsidRDefault="00120791" w:rsidP="00120791">
      <w:pPr>
        <w:tabs>
          <w:tab w:val="left" w:pos="432"/>
        </w:tabs>
        <w:ind w:firstLine="567"/>
        <w:jc w:val="center"/>
        <w:rPr>
          <w:rFonts w:ascii="Times New Roman" w:hAnsi="Times New Roman" w:cs="Times New Roman"/>
          <w:b/>
        </w:rPr>
      </w:pPr>
    </w:p>
    <w:p w:rsidR="00120791" w:rsidRPr="00120791" w:rsidRDefault="009B423C" w:rsidP="00120791">
      <w:pPr>
        <w:widowControl/>
        <w:tabs>
          <w:tab w:val="left" w:pos="1276"/>
        </w:tabs>
        <w:ind w:left="709"/>
        <w:contextualSpacing/>
        <w:jc w:val="both"/>
        <w:rPr>
          <w:rFonts w:ascii="Times New Roman" w:hAnsi="Times New Roman" w:cs="Times New Roman"/>
          <w:b/>
          <w:i/>
          <w:color w:val="auto"/>
        </w:rPr>
      </w:pPr>
      <w:r>
        <w:rPr>
          <w:rFonts w:ascii="Times New Roman" w:hAnsi="Times New Roman" w:cs="Times New Roman"/>
          <w:b/>
          <w:i/>
          <w:color w:val="auto"/>
        </w:rPr>
        <w:t>2</w:t>
      </w:r>
      <w:r w:rsidR="00120791" w:rsidRPr="00120791">
        <w:rPr>
          <w:rFonts w:ascii="Times New Roman" w:hAnsi="Times New Roman" w:cs="Times New Roman"/>
          <w:b/>
          <w:i/>
          <w:color w:val="auto"/>
        </w:rPr>
        <w:t>. Рекомендации по оцениванию результатов достижения компетенций</w:t>
      </w:r>
    </w:p>
    <w:p w:rsidR="00120791" w:rsidRPr="00120791" w:rsidRDefault="00120791" w:rsidP="00120791">
      <w:pPr>
        <w:widowControl/>
        <w:rPr>
          <w:rFonts w:ascii="Times New Roman" w:hAnsi="Times New Roman" w:cs="Times New Roman"/>
          <w:b/>
          <w:color w:val="auto"/>
        </w:rPr>
      </w:pPr>
    </w:p>
    <w:p w:rsidR="00120791" w:rsidRPr="00120791" w:rsidRDefault="00120791" w:rsidP="00120791">
      <w:pPr>
        <w:widowControl/>
        <w:rPr>
          <w:rFonts w:ascii="Times New Roman" w:hAnsi="Times New Roman" w:cs="Times New Roman"/>
          <w:b/>
          <w:color w:val="auto"/>
        </w:rPr>
      </w:pPr>
      <w:r w:rsidRPr="00120791">
        <w:rPr>
          <w:rFonts w:ascii="Times New Roman" w:hAnsi="Times New Roman" w:cs="Times New Roman"/>
          <w:b/>
          <w:color w:val="auto"/>
        </w:rPr>
        <w:t>Критерии оценки промежуточной аттестации:</w:t>
      </w:r>
    </w:p>
    <w:p w:rsidR="00120791" w:rsidRPr="00120791" w:rsidRDefault="00120791" w:rsidP="00120791">
      <w:pPr>
        <w:ind w:right="-143" w:firstLine="567"/>
        <w:contextualSpacing/>
        <w:jc w:val="both"/>
        <w:rPr>
          <w:rFonts w:ascii="Times New Roman" w:hAnsi="Times New Roman" w:cs="Times New Roman"/>
          <w:bCs/>
        </w:rPr>
      </w:pPr>
      <w:r w:rsidRPr="00120791">
        <w:rPr>
          <w:rFonts w:ascii="Times New Roman" w:hAnsi="Times New Roman" w:cs="Times New Roman"/>
          <w:bCs/>
        </w:rPr>
        <w:t>Выставление оценок на экзамене осуществляется на основе принципов объективности, справедливости, всестороннего анализа уровня знаний студентов:</w:t>
      </w:r>
    </w:p>
    <w:p w:rsidR="00120791" w:rsidRPr="00120791" w:rsidRDefault="00120791" w:rsidP="00120791">
      <w:pPr>
        <w:widowControl/>
        <w:numPr>
          <w:ilvl w:val="0"/>
          <w:numId w:val="5"/>
        </w:numPr>
        <w:ind w:left="720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Оценка </w:t>
      </w:r>
      <w:r w:rsidRPr="00120791">
        <w:rPr>
          <w:rFonts w:ascii="Times New Roman" w:hAnsi="Times New Roman" w:cs="Times New Roman"/>
          <w:b/>
        </w:rPr>
        <w:t>«отлично»</w:t>
      </w:r>
      <w:r w:rsidRPr="00120791">
        <w:rPr>
          <w:rFonts w:ascii="Times New Roman" w:hAnsi="Times New Roman" w:cs="Times New Roman"/>
        </w:rPr>
        <w:t xml:space="preserve"> выставляется студенту, если прозвучал ответ на все три вопроса, а студентом показано понимание содержания дисциплины;</w:t>
      </w:r>
    </w:p>
    <w:p w:rsidR="00120791" w:rsidRPr="00120791" w:rsidRDefault="00120791" w:rsidP="00120791">
      <w:pPr>
        <w:widowControl/>
        <w:numPr>
          <w:ilvl w:val="0"/>
          <w:numId w:val="5"/>
        </w:numPr>
        <w:ind w:left="720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Оценка </w:t>
      </w:r>
      <w:r w:rsidRPr="00120791">
        <w:rPr>
          <w:rFonts w:ascii="Times New Roman" w:hAnsi="Times New Roman" w:cs="Times New Roman"/>
          <w:b/>
        </w:rPr>
        <w:t>«хорошо»</w:t>
      </w:r>
      <w:r w:rsidRPr="00120791">
        <w:rPr>
          <w:rFonts w:ascii="Times New Roman" w:hAnsi="Times New Roman" w:cs="Times New Roman"/>
        </w:rPr>
        <w:t xml:space="preserve"> выставляется студенту при полных ответах на два вопроса в билете;</w:t>
      </w:r>
    </w:p>
    <w:p w:rsidR="00120791" w:rsidRPr="00120791" w:rsidRDefault="00120791" w:rsidP="00120791">
      <w:pPr>
        <w:widowControl/>
        <w:numPr>
          <w:ilvl w:val="0"/>
          <w:numId w:val="5"/>
        </w:numPr>
        <w:ind w:left="720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Оценка </w:t>
      </w:r>
      <w:r w:rsidRPr="00120791">
        <w:rPr>
          <w:rFonts w:ascii="Times New Roman" w:hAnsi="Times New Roman" w:cs="Times New Roman"/>
          <w:b/>
        </w:rPr>
        <w:t>«удовлетворительно»</w:t>
      </w:r>
      <w:r w:rsidRPr="00120791">
        <w:rPr>
          <w:rFonts w:ascii="Times New Roman" w:hAnsi="Times New Roman" w:cs="Times New Roman"/>
        </w:rPr>
        <w:t xml:space="preserve"> выставляется студенту при полном ответе на один вопрос в билете и попытке осветить два оставшихся вопроса;</w:t>
      </w:r>
    </w:p>
    <w:p w:rsidR="00120791" w:rsidRPr="00120791" w:rsidRDefault="00120791" w:rsidP="00120791">
      <w:pPr>
        <w:widowControl/>
        <w:numPr>
          <w:ilvl w:val="0"/>
          <w:numId w:val="5"/>
        </w:numPr>
        <w:ind w:left="720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 xml:space="preserve">Оценка </w:t>
      </w:r>
      <w:r w:rsidRPr="00120791">
        <w:rPr>
          <w:rFonts w:ascii="Times New Roman" w:hAnsi="Times New Roman" w:cs="Times New Roman"/>
          <w:b/>
        </w:rPr>
        <w:t>«неудовлетворительно»</w:t>
      </w:r>
      <w:r w:rsidRPr="00120791">
        <w:rPr>
          <w:rFonts w:ascii="Times New Roman" w:hAnsi="Times New Roman" w:cs="Times New Roman"/>
        </w:rPr>
        <w:t xml:space="preserve"> выставляется студенту при отсутствии знаний в соответствии с ФГОС и программой обучения по данной дисциплине.</w:t>
      </w:r>
    </w:p>
    <w:p w:rsidR="00120791" w:rsidRPr="00120791" w:rsidRDefault="00120791" w:rsidP="00120791">
      <w:pPr>
        <w:ind w:right="-143" w:firstLine="567"/>
        <w:contextualSpacing/>
        <w:jc w:val="both"/>
        <w:rPr>
          <w:rFonts w:ascii="Times New Roman" w:hAnsi="Times New Roman" w:cs="Times New Roman"/>
          <w:bCs/>
        </w:rPr>
      </w:pPr>
    </w:p>
    <w:p w:rsidR="00120791" w:rsidRPr="00120791" w:rsidRDefault="00120791" w:rsidP="00120791">
      <w:pPr>
        <w:widowControl/>
        <w:rPr>
          <w:rFonts w:ascii="Times New Roman" w:hAnsi="Times New Roman" w:cs="Times New Roman"/>
          <w:b/>
          <w:color w:val="auto"/>
        </w:rPr>
      </w:pPr>
      <w:r w:rsidRPr="00120791">
        <w:rPr>
          <w:rFonts w:ascii="Times New Roman" w:hAnsi="Times New Roman" w:cs="Times New Roman"/>
          <w:b/>
          <w:color w:val="auto"/>
        </w:rPr>
        <w:t>Критерии оценки рефератов:</w:t>
      </w:r>
    </w:p>
    <w:p w:rsidR="00120791" w:rsidRPr="00120791" w:rsidRDefault="00120791" w:rsidP="00120791">
      <w:pPr>
        <w:widowControl/>
        <w:numPr>
          <w:ilvl w:val="0"/>
          <w:numId w:val="5"/>
        </w:numPr>
        <w:tabs>
          <w:tab w:val="left" w:pos="851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Оценка «отлично» выставляется студенту, если содержание реферата полностью раскрывает избранную тему, работа носит творческий характер, содержит большое количество (свыше 10) использованных источников, выполнены все методические указания к оформлению, копирование в интернете сведено до минимума;</w:t>
      </w:r>
    </w:p>
    <w:p w:rsidR="00120791" w:rsidRPr="00120791" w:rsidRDefault="00120791" w:rsidP="00120791">
      <w:pPr>
        <w:widowControl/>
        <w:numPr>
          <w:ilvl w:val="0"/>
          <w:numId w:val="5"/>
        </w:numPr>
        <w:tabs>
          <w:tab w:val="left" w:pos="851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Оценка «хорошо» выставляется студенту при достаточном раскрытии темы реферата, методические указания к оформлению выполнены не в полном объеме, копирование в интернете менее 50%;</w:t>
      </w:r>
    </w:p>
    <w:p w:rsidR="00120791" w:rsidRPr="00120791" w:rsidRDefault="00120791" w:rsidP="00120791">
      <w:pPr>
        <w:widowControl/>
        <w:numPr>
          <w:ilvl w:val="0"/>
          <w:numId w:val="5"/>
        </w:numPr>
        <w:tabs>
          <w:tab w:val="left" w:pos="851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Оценка «удовлетворительно» выставляется студенту при представлении реферата по избранной теме, копирование в интернете более 50%;</w:t>
      </w:r>
    </w:p>
    <w:p w:rsidR="00120791" w:rsidRPr="00120791" w:rsidRDefault="00120791" w:rsidP="00120791">
      <w:pPr>
        <w:widowControl/>
        <w:numPr>
          <w:ilvl w:val="0"/>
          <w:numId w:val="5"/>
        </w:numPr>
        <w:tabs>
          <w:tab w:val="left" w:pos="851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lastRenderedPageBreak/>
        <w:t>Оценка «неудовлетворительно» выставляется студенту при отсутствии реферата по заданной теме.</w:t>
      </w:r>
    </w:p>
    <w:p w:rsidR="00120791" w:rsidRPr="00120791" w:rsidRDefault="00120791" w:rsidP="00120791">
      <w:pPr>
        <w:widowControl/>
        <w:numPr>
          <w:ilvl w:val="0"/>
          <w:numId w:val="5"/>
        </w:numPr>
        <w:ind w:left="851" w:hanging="284"/>
        <w:jc w:val="both"/>
        <w:rPr>
          <w:rFonts w:ascii="Times New Roman" w:hAnsi="Times New Roman" w:cs="Times New Roman"/>
          <w:color w:val="auto"/>
        </w:rPr>
      </w:pPr>
      <w:r w:rsidRPr="00120791">
        <w:rPr>
          <w:rFonts w:ascii="Times New Roman" w:hAnsi="Times New Roman" w:cs="Times New Roman"/>
          <w:color w:val="auto"/>
        </w:rPr>
        <w:t xml:space="preserve">. </w:t>
      </w:r>
    </w:p>
    <w:p w:rsidR="00120791" w:rsidRPr="00120791" w:rsidRDefault="00120791" w:rsidP="00120791">
      <w:pPr>
        <w:rPr>
          <w:rFonts w:ascii="Times New Roman" w:hAnsi="Times New Roman" w:cs="Times New Roman"/>
          <w:b/>
        </w:rPr>
      </w:pPr>
      <w:r w:rsidRPr="00120791">
        <w:rPr>
          <w:rFonts w:ascii="Times New Roman" w:hAnsi="Times New Roman" w:cs="Times New Roman"/>
          <w:b/>
        </w:rPr>
        <w:t>Критерии оценки решения кейса:</w:t>
      </w:r>
    </w:p>
    <w:p w:rsidR="00120791" w:rsidRPr="00120791" w:rsidRDefault="00120791" w:rsidP="00120791">
      <w:pPr>
        <w:widowControl/>
        <w:numPr>
          <w:ilvl w:val="0"/>
          <w:numId w:val="43"/>
        </w:numPr>
        <w:shd w:val="clear" w:color="auto" w:fill="FFFFFF"/>
        <w:tabs>
          <w:tab w:val="left" w:pos="993"/>
        </w:tabs>
        <w:ind w:left="709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Оценка </w:t>
      </w:r>
      <w:r w:rsidRPr="00120791">
        <w:rPr>
          <w:rFonts w:ascii="Times New Roman" w:hAnsi="Times New Roman" w:cs="Times New Roman"/>
          <w:b/>
          <w:bCs/>
        </w:rPr>
        <w:t>«отлично»</w:t>
      </w:r>
      <w:r w:rsidRPr="00120791">
        <w:rPr>
          <w:rFonts w:ascii="Times New Roman" w:hAnsi="Times New Roman" w:cs="Times New Roman"/>
        </w:rPr>
        <w:t> ставится, если ответ на вопросы задачи дан правильно; объяснение хода её решения подробное, последовательное, грамотное, с теоретическими обоснованиями, ответы на дополнительные вопросы верные, чёткие;</w:t>
      </w:r>
    </w:p>
    <w:p w:rsidR="00120791" w:rsidRPr="00120791" w:rsidRDefault="00120791" w:rsidP="00120791">
      <w:pPr>
        <w:widowControl/>
        <w:numPr>
          <w:ilvl w:val="0"/>
          <w:numId w:val="43"/>
        </w:numPr>
        <w:shd w:val="clear" w:color="auto" w:fill="FFFFFF"/>
        <w:tabs>
          <w:tab w:val="left" w:pos="993"/>
        </w:tabs>
        <w:ind w:left="709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Оценка </w:t>
      </w:r>
      <w:r w:rsidRPr="00120791">
        <w:rPr>
          <w:rFonts w:ascii="Times New Roman" w:hAnsi="Times New Roman" w:cs="Times New Roman"/>
          <w:b/>
          <w:bCs/>
        </w:rPr>
        <w:t>«хорошо»</w:t>
      </w:r>
      <w:r w:rsidRPr="00120791">
        <w:rPr>
          <w:rFonts w:ascii="Times New Roman" w:hAnsi="Times New Roman" w:cs="Times New Roman"/>
        </w:rPr>
        <w:t> ставится, если ответ на вопросы задачи дан правильно, объяснение хода её решения подробное, но недостаточно логичное, с единичными ошибками в деталях, некоторыми затруднениями в теоретическом обосновании; ответы на дополнительные вопросы верные, но недостаточно чёткие;</w:t>
      </w:r>
    </w:p>
    <w:p w:rsidR="00120791" w:rsidRPr="00120791" w:rsidRDefault="00120791" w:rsidP="00120791">
      <w:pPr>
        <w:widowControl/>
        <w:numPr>
          <w:ilvl w:val="0"/>
          <w:numId w:val="43"/>
        </w:numPr>
        <w:shd w:val="clear" w:color="auto" w:fill="FFFFFF"/>
        <w:tabs>
          <w:tab w:val="left" w:pos="993"/>
        </w:tabs>
        <w:ind w:left="709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Оценка </w:t>
      </w:r>
      <w:r w:rsidRPr="00120791">
        <w:rPr>
          <w:rFonts w:ascii="Times New Roman" w:hAnsi="Times New Roman" w:cs="Times New Roman"/>
          <w:b/>
          <w:bCs/>
        </w:rPr>
        <w:t>«удовлетворительно»</w:t>
      </w:r>
      <w:r w:rsidRPr="00120791">
        <w:rPr>
          <w:rFonts w:ascii="Times New Roman" w:hAnsi="Times New Roman" w:cs="Times New Roman"/>
        </w:rPr>
        <w:t> ставится, если ответы на вопросы задачи даны правильно, но объяснение хода ее решения недостаточно полное, непоследовательное, с ошибками, слабым теоретическим обоснованием, ответы на дополнительные вопросы недостаточно четкие, с ошибками в деталях;</w:t>
      </w:r>
    </w:p>
    <w:p w:rsidR="00120791" w:rsidRPr="00120791" w:rsidRDefault="00120791" w:rsidP="00120791">
      <w:pPr>
        <w:widowControl/>
        <w:numPr>
          <w:ilvl w:val="0"/>
          <w:numId w:val="43"/>
        </w:numPr>
        <w:shd w:val="clear" w:color="auto" w:fill="FFFFFF"/>
        <w:tabs>
          <w:tab w:val="left" w:pos="993"/>
        </w:tabs>
        <w:ind w:left="709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Оценка </w:t>
      </w:r>
      <w:r w:rsidRPr="00120791">
        <w:rPr>
          <w:rFonts w:ascii="Times New Roman" w:hAnsi="Times New Roman" w:cs="Times New Roman"/>
          <w:b/>
          <w:bCs/>
        </w:rPr>
        <w:t>«неудовлетворительно»</w:t>
      </w:r>
      <w:r w:rsidRPr="00120791">
        <w:rPr>
          <w:rFonts w:ascii="Times New Roman" w:hAnsi="Times New Roman" w:cs="Times New Roman"/>
        </w:rPr>
        <w:t xml:space="preserve"> ставится, если ответы на вопросы задачи даны неправильно, объяснение хода её решения дано частичное, непоследовательное, с грубыми ошибками, без теоретического обоснования, ответы на дополнительные </w:t>
      </w:r>
    </w:p>
    <w:p w:rsidR="00120791" w:rsidRPr="00120791" w:rsidRDefault="00120791" w:rsidP="00120791">
      <w:pPr>
        <w:widowControl/>
        <w:numPr>
          <w:ilvl w:val="0"/>
          <w:numId w:val="43"/>
        </w:numPr>
        <w:shd w:val="clear" w:color="auto" w:fill="FFFFFF"/>
        <w:tabs>
          <w:tab w:val="left" w:pos="993"/>
        </w:tabs>
        <w:ind w:left="709" w:firstLine="0"/>
        <w:contextualSpacing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вопросы не даны.</w:t>
      </w:r>
    </w:p>
    <w:p w:rsidR="00120791" w:rsidRPr="00120791" w:rsidRDefault="00120791" w:rsidP="00120791">
      <w:pPr>
        <w:widowControl/>
        <w:rPr>
          <w:rFonts w:ascii="Times New Roman" w:hAnsi="Times New Roman" w:cs="Times New Roman"/>
          <w:b/>
          <w:color w:val="auto"/>
        </w:rPr>
      </w:pPr>
    </w:p>
    <w:p w:rsidR="00120791" w:rsidRPr="00120791" w:rsidRDefault="00120791" w:rsidP="00120791">
      <w:pPr>
        <w:widowControl/>
        <w:rPr>
          <w:rFonts w:ascii="Times New Roman" w:hAnsi="Times New Roman" w:cs="Times New Roman"/>
          <w:b/>
          <w:color w:val="auto"/>
        </w:rPr>
      </w:pPr>
      <w:r w:rsidRPr="00120791">
        <w:rPr>
          <w:rFonts w:ascii="Times New Roman" w:hAnsi="Times New Roman" w:cs="Times New Roman"/>
          <w:b/>
          <w:color w:val="auto"/>
        </w:rPr>
        <w:t>Критерии оценки практических заданий:</w:t>
      </w:r>
    </w:p>
    <w:p w:rsidR="00120791" w:rsidRPr="00120791" w:rsidRDefault="00120791" w:rsidP="00120791">
      <w:pPr>
        <w:tabs>
          <w:tab w:val="left" w:pos="567"/>
          <w:tab w:val="left" w:pos="851"/>
        </w:tabs>
        <w:ind w:left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-</w:t>
      </w:r>
      <w:r w:rsidRPr="00120791">
        <w:rPr>
          <w:rFonts w:ascii="Times New Roman" w:hAnsi="Times New Roman" w:cs="Times New Roman"/>
        </w:rPr>
        <w:tab/>
        <w:t>Оценка «отлично» выставляется студенту, если задание выполнено правильно, в полном объеме;</w:t>
      </w:r>
    </w:p>
    <w:p w:rsidR="00120791" w:rsidRPr="00120791" w:rsidRDefault="00120791" w:rsidP="00120791">
      <w:pPr>
        <w:tabs>
          <w:tab w:val="left" w:pos="567"/>
          <w:tab w:val="left" w:pos="851"/>
        </w:tabs>
        <w:ind w:left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-</w:t>
      </w:r>
      <w:r w:rsidRPr="00120791">
        <w:rPr>
          <w:rFonts w:ascii="Times New Roman" w:hAnsi="Times New Roman" w:cs="Times New Roman"/>
        </w:rPr>
        <w:tab/>
        <w:t>Оценка «хорошо» выставляется студенту при выполнении задания с незначительными недочетами;</w:t>
      </w:r>
    </w:p>
    <w:p w:rsidR="00120791" w:rsidRPr="00120791" w:rsidRDefault="00120791" w:rsidP="00120791">
      <w:pPr>
        <w:tabs>
          <w:tab w:val="left" w:pos="567"/>
          <w:tab w:val="left" w:pos="851"/>
        </w:tabs>
        <w:ind w:left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-</w:t>
      </w:r>
      <w:r w:rsidRPr="00120791">
        <w:rPr>
          <w:rFonts w:ascii="Times New Roman" w:hAnsi="Times New Roman" w:cs="Times New Roman"/>
        </w:rPr>
        <w:tab/>
        <w:t>Оценка «удовлетворительно» выставляется студенту при частично выполненном задании;</w:t>
      </w:r>
    </w:p>
    <w:p w:rsidR="00120791" w:rsidRPr="00120791" w:rsidRDefault="00120791" w:rsidP="00120791">
      <w:pPr>
        <w:tabs>
          <w:tab w:val="left" w:pos="567"/>
          <w:tab w:val="left" w:pos="851"/>
        </w:tabs>
        <w:ind w:left="567"/>
        <w:jc w:val="both"/>
        <w:rPr>
          <w:rFonts w:ascii="Times New Roman" w:hAnsi="Times New Roman" w:cs="Times New Roman"/>
        </w:rPr>
      </w:pPr>
      <w:r w:rsidRPr="00120791">
        <w:rPr>
          <w:rFonts w:ascii="Times New Roman" w:hAnsi="Times New Roman" w:cs="Times New Roman"/>
        </w:rPr>
        <w:t>-</w:t>
      </w:r>
      <w:r w:rsidRPr="00120791">
        <w:rPr>
          <w:rFonts w:ascii="Times New Roman" w:hAnsi="Times New Roman" w:cs="Times New Roman"/>
        </w:rPr>
        <w:tab/>
        <w:t>Оценка «неудовлетворительно» выставляется студенту при отсутствии выполненного задания.</w:t>
      </w:r>
    </w:p>
    <w:p w:rsidR="00D359EA" w:rsidRDefault="00D359EA" w:rsidP="00F93226">
      <w:pPr>
        <w:ind w:firstLine="567"/>
        <w:jc w:val="both"/>
        <w:rPr>
          <w:rFonts w:ascii="Times New Roman" w:hAnsi="Times New Roman" w:cs="Times New Roman"/>
          <w:b/>
        </w:rPr>
      </w:pPr>
    </w:p>
    <w:bookmarkEnd w:id="1"/>
    <w:p w:rsidR="00D359EA" w:rsidRPr="00F93226" w:rsidRDefault="00D359EA" w:rsidP="00EF0504">
      <w:pPr>
        <w:widowControl/>
        <w:tabs>
          <w:tab w:val="left" w:pos="7470"/>
        </w:tabs>
        <w:contextualSpacing/>
        <w:jc w:val="both"/>
        <w:rPr>
          <w:rFonts w:ascii="Times New Roman" w:hAnsi="Times New Roman" w:cs="Times New Roman"/>
        </w:rPr>
      </w:pPr>
    </w:p>
    <w:sectPr w:rsidR="00D359EA" w:rsidRPr="00F93226" w:rsidSect="008E23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96E7778"/>
    <w:multiLevelType w:val="hybridMultilevel"/>
    <w:tmpl w:val="ED22E86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14F3D32"/>
    <w:multiLevelType w:val="hybridMultilevel"/>
    <w:tmpl w:val="7A0A7464"/>
    <w:lvl w:ilvl="0" w:tplc="7F5C8630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9330CE"/>
    <w:multiLevelType w:val="hybridMultilevel"/>
    <w:tmpl w:val="20E2CD3C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79A1EF4"/>
    <w:multiLevelType w:val="hybridMultilevel"/>
    <w:tmpl w:val="68FE59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F95C2A"/>
    <w:multiLevelType w:val="hybridMultilevel"/>
    <w:tmpl w:val="1DCC885A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9520C15"/>
    <w:multiLevelType w:val="hybridMultilevel"/>
    <w:tmpl w:val="5EFEA562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B5840CC"/>
    <w:multiLevelType w:val="hybridMultilevel"/>
    <w:tmpl w:val="163086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C46F6E"/>
    <w:multiLevelType w:val="hybridMultilevel"/>
    <w:tmpl w:val="369E9DB4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 w15:restartNumberingAfterBreak="0">
    <w:nsid w:val="1CA227EC"/>
    <w:multiLevelType w:val="hybridMultilevel"/>
    <w:tmpl w:val="672EAFC4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E2B104E"/>
    <w:multiLevelType w:val="hybridMultilevel"/>
    <w:tmpl w:val="4E00ADD8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21434F8B"/>
    <w:multiLevelType w:val="hybridMultilevel"/>
    <w:tmpl w:val="877AC03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216D0D96"/>
    <w:multiLevelType w:val="hybridMultilevel"/>
    <w:tmpl w:val="B7388B5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2458714B"/>
    <w:multiLevelType w:val="hybridMultilevel"/>
    <w:tmpl w:val="430EC878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2A566BEC"/>
    <w:multiLevelType w:val="hybridMultilevel"/>
    <w:tmpl w:val="1F9C22B6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D26FBE"/>
    <w:multiLevelType w:val="hybridMultilevel"/>
    <w:tmpl w:val="4D229476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2B325F53"/>
    <w:multiLevelType w:val="hybridMultilevel"/>
    <w:tmpl w:val="9DD2EA22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2D387BA6"/>
    <w:multiLevelType w:val="hybridMultilevel"/>
    <w:tmpl w:val="D8F01AB6"/>
    <w:lvl w:ilvl="0" w:tplc="7214E1BE">
      <w:start w:val="1"/>
      <w:numFmt w:val="bullet"/>
      <w:lvlText w:val="-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2D821ADC"/>
    <w:multiLevelType w:val="hybridMultilevel"/>
    <w:tmpl w:val="435A4E34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2DFC60E3"/>
    <w:multiLevelType w:val="hybridMultilevel"/>
    <w:tmpl w:val="741E05C2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32DC56D2"/>
    <w:multiLevelType w:val="hybridMultilevel"/>
    <w:tmpl w:val="F7340C94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334B7CCE"/>
    <w:multiLevelType w:val="hybridMultilevel"/>
    <w:tmpl w:val="5798EDB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36E77D95"/>
    <w:multiLevelType w:val="hybridMultilevel"/>
    <w:tmpl w:val="204AF70C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379B7700"/>
    <w:multiLevelType w:val="hybridMultilevel"/>
    <w:tmpl w:val="0170671A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A1F6C79"/>
    <w:multiLevelType w:val="hybridMultilevel"/>
    <w:tmpl w:val="4D64607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412E38BF"/>
    <w:multiLevelType w:val="hybridMultilevel"/>
    <w:tmpl w:val="F642FC26"/>
    <w:lvl w:ilvl="0" w:tplc="187A5C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47E5206"/>
    <w:multiLevelType w:val="hybridMultilevel"/>
    <w:tmpl w:val="7CC8ABA0"/>
    <w:lvl w:ilvl="0" w:tplc="88EC651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87C7F05"/>
    <w:multiLevelType w:val="hybridMultilevel"/>
    <w:tmpl w:val="DDD28156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2629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50120DDA"/>
    <w:multiLevelType w:val="hybridMultilevel"/>
    <w:tmpl w:val="E0221AA8"/>
    <w:lvl w:ilvl="0" w:tplc="863290DC">
      <w:start w:val="5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50453017"/>
    <w:multiLevelType w:val="hybridMultilevel"/>
    <w:tmpl w:val="465C84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 w15:restartNumberingAfterBreak="0">
    <w:nsid w:val="50E52974"/>
    <w:multiLevelType w:val="hybridMultilevel"/>
    <w:tmpl w:val="03CE405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 w15:restartNumberingAfterBreak="0">
    <w:nsid w:val="55334A02"/>
    <w:multiLevelType w:val="hybridMultilevel"/>
    <w:tmpl w:val="D71AAE5E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 w15:restartNumberingAfterBreak="0">
    <w:nsid w:val="59376D68"/>
    <w:multiLevelType w:val="hybridMultilevel"/>
    <w:tmpl w:val="E70C78A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 w15:restartNumberingAfterBreak="0">
    <w:nsid w:val="5B325154"/>
    <w:multiLevelType w:val="hybridMultilevel"/>
    <w:tmpl w:val="97227536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2" w15:restartNumberingAfterBreak="0">
    <w:nsid w:val="5E8973E4"/>
    <w:multiLevelType w:val="hybridMultilevel"/>
    <w:tmpl w:val="907A3B66"/>
    <w:lvl w:ilvl="0" w:tplc="957893E8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3" w15:restartNumberingAfterBreak="0">
    <w:nsid w:val="5FBA4092"/>
    <w:multiLevelType w:val="hybridMultilevel"/>
    <w:tmpl w:val="9F529B0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 w15:restartNumberingAfterBreak="0">
    <w:nsid w:val="646240B1"/>
    <w:multiLevelType w:val="hybridMultilevel"/>
    <w:tmpl w:val="FA1461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C844E21"/>
    <w:multiLevelType w:val="hybridMultilevel"/>
    <w:tmpl w:val="1FDC9276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CA014AC"/>
    <w:multiLevelType w:val="hybridMultilevel"/>
    <w:tmpl w:val="7F486D54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7" w15:restartNumberingAfterBreak="0">
    <w:nsid w:val="7058272A"/>
    <w:multiLevelType w:val="hybridMultilevel"/>
    <w:tmpl w:val="3D74E0C6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0BD5F4F"/>
    <w:multiLevelType w:val="hybridMultilevel"/>
    <w:tmpl w:val="4D622014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0F07F32"/>
    <w:multiLevelType w:val="hybridMultilevel"/>
    <w:tmpl w:val="09FA098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0" w15:restartNumberingAfterBreak="0">
    <w:nsid w:val="71F46FD3"/>
    <w:multiLevelType w:val="hybridMultilevel"/>
    <w:tmpl w:val="83D4F3A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1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2" w15:restartNumberingAfterBreak="0">
    <w:nsid w:val="7282386C"/>
    <w:multiLevelType w:val="hybridMultilevel"/>
    <w:tmpl w:val="AC60821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3" w15:restartNumberingAfterBreak="0">
    <w:nsid w:val="76BF3F8C"/>
    <w:multiLevelType w:val="hybridMultilevel"/>
    <w:tmpl w:val="214A7A54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7B3603D"/>
    <w:multiLevelType w:val="hybridMultilevel"/>
    <w:tmpl w:val="789A43D0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5" w15:restartNumberingAfterBreak="0">
    <w:nsid w:val="7D6E2687"/>
    <w:multiLevelType w:val="hybridMultilevel"/>
    <w:tmpl w:val="A1F2460A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6" w15:restartNumberingAfterBreak="0">
    <w:nsid w:val="7E5E3FE8"/>
    <w:multiLevelType w:val="hybridMultilevel"/>
    <w:tmpl w:val="AB44F2AC"/>
    <w:lvl w:ilvl="0" w:tplc="041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7" w15:restartNumberingAfterBreak="0">
    <w:nsid w:val="7F3974F9"/>
    <w:multiLevelType w:val="hybridMultilevel"/>
    <w:tmpl w:val="A3F0B74A"/>
    <w:lvl w:ilvl="0" w:tplc="7214E1B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6"/>
  </w:num>
  <w:num w:numId="4">
    <w:abstractNumId w:val="9"/>
  </w:num>
  <w:num w:numId="5">
    <w:abstractNumId w:val="32"/>
  </w:num>
  <w:num w:numId="6">
    <w:abstractNumId w:val="7"/>
  </w:num>
  <w:num w:numId="7">
    <w:abstractNumId w:val="44"/>
  </w:num>
  <w:num w:numId="8">
    <w:abstractNumId w:val="2"/>
  </w:num>
  <w:num w:numId="9">
    <w:abstractNumId w:val="37"/>
  </w:num>
  <w:num w:numId="10">
    <w:abstractNumId w:val="50"/>
  </w:num>
  <w:num w:numId="11">
    <w:abstractNumId w:val="0"/>
  </w:num>
  <w:num w:numId="12">
    <w:abstractNumId w:val="34"/>
  </w:num>
  <w:num w:numId="13">
    <w:abstractNumId w:val="25"/>
  </w:num>
  <w:num w:numId="14">
    <w:abstractNumId w:val="8"/>
  </w:num>
  <w:num w:numId="15">
    <w:abstractNumId w:val="41"/>
  </w:num>
  <w:num w:numId="16">
    <w:abstractNumId w:val="16"/>
  </w:num>
  <w:num w:numId="17">
    <w:abstractNumId w:val="14"/>
  </w:num>
  <w:num w:numId="18">
    <w:abstractNumId w:val="22"/>
  </w:num>
  <w:num w:numId="19">
    <w:abstractNumId w:val="39"/>
  </w:num>
  <w:num w:numId="20">
    <w:abstractNumId w:val="18"/>
  </w:num>
  <w:num w:numId="21">
    <w:abstractNumId w:val="12"/>
  </w:num>
  <w:num w:numId="22">
    <w:abstractNumId w:val="24"/>
  </w:num>
  <w:num w:numId="23">
    <w:abstractNumId w:val="6"/>
  </w:num>
  <w:num w:numId="24">
    <w:abstractNumId w:val="10"/>
  </w:num>
  <w:num w:numId="25">
    <w:abstractNumId w:val="54"/>
  </w:num>
  <w:num w:numId="26">
    <w:abstractNumId w:val="15"/>
  </w:num>
  <w:num w:numId="27">
    <w:abstractNumId w:val="5"/>
  </w:num>
  <w:num w:numId="28">
    <w:abstractNumId w:val="19"/>
  </w:num>
  <w:num w:numId="29">
    <w:abstractNumId w:val="27"/>
  </w:num>
  <w:num w:numId="30">
    <w:abstractNumId w:val="46"/>
  </w:num>
  <w:num w:numId="31">
    <w:abstractNumId w:val="38"/>
  </w:num>
  <w:num w:numId="32">
    <w:abstractNumId w:val="1"/>
  </w:num>
  <w:num w:numId="33">
    <w:abstractNumId w:val="40"/>
  </w:num>
  <w:num w:numId="34">
    <w:abstractNumId w:val="23"/>
  </w:num>
  <w:num w:numId="35">
    <w:abstractNumId w:val="3"/>
  </w:num>
  <w:num w:numId="36">
    <w:abstractNumId w:val="56"/>
  </w:num>
  <w:num w:numId="37">
    <w:abstractNumId w:val="21"/>
  </w:num>
  <w:num w:numId="38">
    <w:abstractNumId w:val="13"/>
  </w:num>
  <w:num w:numId="39">
    <w:abstractNumId w:val="55"/>
  </w:num>
  <w:num w:numId="40">
    <w:abstractNumId w:val="43"/>
  </w:num>
  <w:num w:numId="41">
    <w:abstractNumId w:val="52"/>
  </w:num>
  <w:num w:numId="42">
    <w:abstractNumId w:val="49"/>
  </w:num>
  <w:num w:numId="43">
    <w:abstractNumId w:val="20"/>
  </w:num>
  <w:num w:numId="44">
    <w:abstractNumId w:val="42"/>
  </w:num>
  <w:num w:numId="4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6"/>
  </w:num>
  <w:num w:numId="47">
    <w:abstractNumId w:val="53"/>
  </w:num>
  <w:num w:numId="48">
    <w:abstractNumId w:val="48"/>
  </w:num>
  <w:num w:numId="49">
    <w:abstractNumId w:val="57"/>
  </w:num>
  <w:num w:numId="50">
    <w:abstractNumId w:val="47"/>
  </w:num>
  <w:num w:numId="51">
    <w:abstractNumId w:val="45"/>
  </w:num>
  <w:num w:numId="52">
    <w:abstractNumId w:val="11"/>
  </w:num>
  <w:num w:numId="53">
    <w:abstractNumId w:val="17"/>
  </w:num>
  <w:num w:numId="54">
    <w:abstractNumId w:val="28"/>
  </w:num>
  <w:num w:numId="55">
    <w:abstractNumId w:val="4"/>
  </w:num>
  <w:num w:numId="5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51"/>
  </w:num>
  <w:num w:numId="58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3000E"/>
    <w:rsid w:val="000042C0"/>
    <w:rsid w:val="000057FE"/>
    <w:rsid w:val="00014671"/>
    <w:rsid w:val="00021FAF"/>
    <w:rsid w:val="00022CB6"/>
    <w:rsid w:val="000274D5"/>
    <w:rsid w:val="00031B6A"/>
    <w:rsid w:val="0003263A"/>
    <w:rsid w:val="0003265E"/>
    <w:rsid w:val="00050D6B"/>
    <w:rsid w:val="00054D42"/>
    <w:rsid w:val="00067E37"/>
    <w:rsid w:val="00086AD6"/>
    <w:rsid w:val="00095440"/>
    <w:rsid w:val="000974E4"/>
    <w:rsid w:val="000B570F"/>
    <w:rsid w:val="000C20A6"/>
    <w:rsid w:val="000C3EB6"/>
    <w:rsid w:val="000C5F56"/>
    <w:rsid w:val="000D1C71"/>
    <w:rsid w:val="000D3C27"/>
    <w:rsid w:val="000E7757"/>
    <w:rsid w:val="000F03C7"/>
    <w:rsid w:val="000F0402"/>
    <w:rsid w:val="0010401C"/>
    <w:rsid w:val="00104670"/>
    <w:rsid w:val="0010487D"/>
    <w:rsid w:val="00104C48"/>
    <w:rsid w:val="001069DF"/>
    <w:rsid w:val="00110519"/>
    <w:rsid w:val="00116519"/>
    <w:rsid w:val="00120791"/>
    <w:rsid w:val="00136F34"/>
    <w:rsid w:val="00137CEB"/>
    <w:rsid w:val="00140FAF"/>
    <w:rsid w:val="001420DA"/>
    <w:rsid w:val="0016454E"/>
    <w:rsid w:val="00177E93"/>
    <w:rsid w:val="001811F4"/>
    <w:rsid w:val="001842C6"/>
    <w:rsid w:val="00187864"/>
    <w:rsid w:val="001904D8"/>
    <w:rsid w:val="001929FD"/>
    <w:rsid w:val="001931BE"/>
    <w:rsid w:val="001A23FC"/>
    <w:rsid w:val="001A60DA"/>
    <w:rsid w:val="001A6C52"/>
    <w:rsid w:val="001B1E61"/>
    <w:rsid w:val="001E5CDC"/>
    <w:rsid w:val="00202B51"/>
    <w:rsid w:val="002034DA"/>
    <w:rsid w:val="00211973"/>
    <w:rsid w:val="002142A9"/>
    <w:rsid w:val="00220DD3"/>
    <w:rsid w:val="00231413"/>
    <w:rsid w:val="00234BFB"/>
    <w:rsid w:val="0023777B"/>
    <w:rsid w:val="00251933"/>
    <w:rsid w:val="00266CB8"/>
    <w:rsid w:val="00267E5B"/>
    <w:rsid w:val="00273E19"/>
    <w:rsid w:val="002757BE"/>
    <w:rsid w:val="00276ADB"/>
    <w:rsid w:val="00282C23"/>
    <w:rsid w:val="00284510"/>
    <w:rsid w:val="00286849"/>
    <w:rsid w:val="002A1CCF"/>
    <w:rsid w:val="002A57AB"/>
    <w:rsid w:val="002B3045"/>
    <w:rsid w:val="002B368F"/>
    <w:rsid w:val="002C24CF"/>
    <w:rsid w:val="002D62AF"/>
    <w:rsid w:val="002E3FBA"/>
    <w:rsid w:val="002F0130"/>
    <w:rsid w:val="00302B09"/>
    <w:rsid w:val="0031572E"/>
    <w:rsid w:val="0032042B"/>
    <w:rsid w:val="00322FD7"/>
    <w:rsid w:val="00324C8E"/>
    <w:rsid w:val="00336CFB"/>
    <w:rsid w:val="003445EA"/>
    <w:rsid w:val="0035028E"/>
    <w:rsid w:val="003603FA"/>
    <w:rsid w:val="00367D4A"/>
    <w:rsid w:val="00372E29"/>
    <w:rsid w:val="00372F12"/>
    <w:rsid w:val="00373031"/>
    <w:rsid w:val="00374149"/>
    <w:rsid w:val="00377F2D"/>
    <w:rsid w:val="00382457"/>
    <w:rsid w:val="003A1A4E"/>
    <w:rsid w:val="003A5772"/>
    <w:rsid w:val="003A6433"/>
    <w:rsid w:val="003B42F2"/>
    <w:rsid w:val="003B4705"/>
    <w:rsid w:val="003C033B"/>
    <w:rsid w:val="003C143C"/>
    <w:rsid w:val="003C2ECE"/>
    <w:rsid w:val="003C4D51"/>
    <w:rsid w:val="003C7845"/>
    <w:rsid w:val="003D4160"/>
    <w:rsid w:val="003D4A2B"/>
    <w:rsid w:val="003F4745"/>
    <w:rsid w:val="00407829"/>
    <w:rsid w:val="00411B77"/>
    <w:rsid w:val="004130C7"/>
    <w:rsid w:val="00416AA0"/>
    <w:rsid w:val="0042524F"/>
    <w:rsid w:val="0043000E"/>
    <w:rsid w:val="004370C3"/>
    <w:rsid w:val="004551F5"/>
    <w:rsid w:val="0046446B"/>
    <w:rsid w:val="00467173"/>
    <w:rsid w:val="00467CC8"/>
    <w:rsid w:val="004714BC"/>
    <w:rsid w:val="0047209B"/>
    <w:rsid w:val="004746AC"/>
    <w:rsid w:val="00483F02"/>
    <w:rsid w:val="004976D1"/>
    <w:rsid w:val="00497962"/>
    <w:rsid w:val="004B1C0A"/>
    <w:rsid w:val="004B700A"/>
    <w:rsid w:val="004C6CBD"/>
    <w:rsid w:val="004D5495"/>
    <w:rsid w:val="00506F41"/>
    <w:rsid w:val="0051251B"/>
    <w:rsid w:val="00524E5F"/>
    <w:rsid w:val="00531C13"/>
    <w:rsid w:val="00542429"/>
    <w:rsid w:val="005632DD"/>
    <w:rsid w:val="0056786D"/>
    <w:rsid w:val="005715E5"/>
    <w:rsid w:val="00574CAE"/>
    <w:rsid w:val="00582E61"/>
    <w:rsid w:val="0058741E"/>
    <w:rsid w:val="005B5A9D"/>
    <w:rsid w:val="005B6881"/>
    <w:rsid w:val="005C021B"/>
    <w:rsid w:val="005C4E79"/>
    <w:rsid w:val="005C7333"/>
    <w:rsid w:val="005C7FE9"/>
    <w:rsid w:val="005D2769"/>
    <w:rsid w:val="005E3AD6"/>
    <w:rsid w:val="005F62B2"/>
    <w:rsid w:val="00602871"/>
    <w:rsid w:val="006201D0"/>
    <w:rsid w:val="00627E20"/>
    <w:rsid w:val="00635AA4"/>
    <w:rsid w:val="00637938"/>
    <w:rsid w:val="00637ED8"/>
    <w:rsid w:val="00643354"/>
    <w:rsid w:val="006460A5"/>
    <w:rsid w:val="00655EB0"/>
    <w:rsid w:val="00657563"/>
    <w:rsid w:val="00661A35"/>
    <w:rsid w:val="00674108"/>
    <w:rsid w:val="00685199"/>
    <w:rsid w:val="006A41CC"/>
    <w:rsid w:val="006B300B"/>
    <w:rsid w:val="006B5E0F"/>
    <w:rsid w:val="006D01FF"/>
    <w:rsid w:val="006E0839"/>
    <w:rsid w:val="006E2A4E"/>
    <w:rsid w:val="006E6236"/>
    <w:rsid w:val="006F33BF"/>
    <w:rsid w:val="006F73DE"/>
    <w:rsid w:val="00711404"/>
    <w:rsid w:val="007147E9"/>
    <w:rsid w:val="0071485F"/>
    <w:rsid w:val="00714D29"/>
    <w:rsid w:val="007247A3"/>
    <w:rsid w:val="007310F6"/>
    <w:rsid w:val="00742E43"/>
    <w:rsid w:val="007445CF"/>
    <w:rsid w:val="00754E7E"/>
    <w:rsid w:val="007711C5"/>
    <w:rsid w:val="00772420"/>
    <w:rsid w:val="0077456F"/>
    <w:rsid w:val="007764DC"/>
    <w:rsid w:val="00783480"/>
    <w:rsid w:val="00785418"/>
    <w:rsid w:val="00792824"/>
    <w:rsid w:val="00792C75"/>
    <w:rsid w:val="00795DC9"/>
    <w:rsid w:val="007A45D0"/>
    <w:rsid w:val="007A5F91"/>
    <w:rsid w:val="007C02BE"/>
    <w:rsid w:val="007C0754"/>
    <w:rsid w:val="007C1B11"/>
    <w:rsid w:val="007D2C8C"/>
    <w:rsid w:val="007F0D3A"/>
    <w:rsid w:val="007F2A78"/>
    <w:rsid w:val="007F2BA2"/>
    <w:rsid w:val="007F77F9"/>
    <w:rsid w:val="0080045D"/>
    <w:rsid w:val="00801C87"/>
    <w:rsid w:val="00801F0A"/>
    <w:rsid w:val="0080743A"/>
    <w:rsid w:val="008135F2"/>
    <w:rsid w:val="008147F5"/>
    <w:rsid w:val="00814AEE"/>
    <w:rsid w:val="008312FF"/>
    <w:rsid w:val="00834341"/>
    <w:rsid w:val="00837A2D"/>
    <w:rsid w:val="00844DBB"/>
    <w:rsid w:val="0085284E"/>
    <w:rsid w:val="00852F00"/>
    <w:rsid w:val="00860A27"/>
    <w:rsid w:val="008665C8"/>
    <w:rsid w:val="008767FA"/>
    <w:rsid w:val="00880E8C"/>
    <w:rsid w:val="00891867"/>
    <w:rsid w:val="008925CC"/>
    <w:rsid w:val="008955B8"/>
    <w:rsid w:val="008C7CA7"/>
    <w:rsid w:val="008E23DD"/>
    <w:rsid w:val="008F3C28"/>
    <w:rsid w:val="008F4767"/>
    <w:rsid w:val="008F5A9F"/>
    <w:rsid w:val="00900FEC"/>
    <w:rsid w:val="0090175C"/>
    <w:rsid w:val="00924499"/>
    <w:rsid w:val="00925B98"/>
    <w:rsid w:val="009314A3"/>
    <w:rsid w:val="00934E8A"/>
    <w:rsid w:val="00944666"/>
    <w:rsid w:val="00944D0E"/>
    <w:rsid w:val="00956F9D"/>
    <w:rsid w:val="00965979"/>
    <w:rsid w:val="00967692"/>
    <w:rsid w:val="00985FD0"/>
    <w:rsid w:val="00995C83"/>
    <w:rsid w:val="009A788C"/>
    <w:rsid w:val="009A7F9B"/>
    <w:rsid w:val="009B423C"/>
    <w:rsid w:val="009C5771"/>
    <w:rsid w:val="009E0262"/>
    <w:rsid w:val="009F3CB8"/>
    <w:rsid w:val="009F7E53"/>
    <w:rsid w:val="00A01DD1"/>
    <w:rsid w:val="00A02C3C"/>
    <w:rsid w:val="00A1503C"/>
    <w:rsid w:val="00A15FE5"/>
    <w:rsid w:val="00A16816"/>
    <w:rsid w:val="00A23AB7"/>
    <w:rsid w:val="00A24558"/>
    <w:rsid w:val="00A30DCC"/>
    <w:rsid w:val="00A3795A"/>
    <w:rsid w:val="00A37D97"/>
    <w:rsid w:val="00A407C2"/>
    <w:rsid w:val="00A424C9"/>
    <w:rsid w:val="00A44D7E"/>
    <w:rsid w:val="00A47036"/>
    <w:rsid w:val="00A52403"/>
    <w:rsid w:val="00A5300C"/>
    <w:rsid w:val="00A60272"/>
    <w:rsid w:val="00A60455"/>
    <w:rsid w:val="00A6371A"/>
    <w:rsid w:val="00A66CF4"/>
    <w:rsid w:val="00A70AD0"/>
    <w:rsid w:val="00A7399B"/>
    <w:rsid w:val="00A766E4"/>
    <w:rsid w:val="00A77F38"/>
    <w:rsid w:val="00A85E00"/>
    <w:rsid w:val="00A866C0"/>
    <w:rsid w:val="00AB16A6"/>
    <w:rsid w:val="00AE70B5"/>
    <w:rsid w:val="00AF0D4F"/>
    <w:rsid w:val="00AF1E7D"/>
    <w:rsid w:val="00B02F16"/>
    <w:rsid w:val="00B135D8"/>
    <w:rsid w:val="00B13A8B"/>
    <w:rsid w:val="00B13E83"/>
    <w:rsid w:val="00B22BEB"/>
    <w:rsid w:val="00B2308E"/>
    <w:rsid w:val="00B3466E"/>
    <w:rsid w:val="00B34FD3"/>
    <w:rsid w:val="00B36319"/>
    <w:rsid w:val="00B502B6"/>
    <w:rsid w:val="00B54BC5"/>
    <w:rsid w:val="00B56BA9"/>
    <w:rsid w:val="00B611FE"/>
    <w:rsid w:val="00B631A1"/>
    <w:rsid w:val="00B7655B"/>
    <w:rsid w:val="00B85EE7"/>
    <w:rsid w:val="00B87FC3"/>
    <w:rsid w:val="00B97572"/>
    <w:rsid w:val="00BA46F0"/>
    <w:rsid w:val="00BA4733"/>
    <w:rsid w:val="00BA5AA5"/>
    <w:rsid w:val="00BB1921"/>
    <w:rsid w:val="00BB1B40"/>
    <w:rsid w:val="00BB1EBA"/>
    <w:rsid w:val="00BB466F"/>
    <w:rsid w:val="00BC6F96"/>
    <w:rsid w:val="00BD06D4"/>
    <w:rsid w:val="00BD32E1"/>
    <w:rsid w:val="00BD4810"/>
    <w:rsid w:val="00BE5F8D"/>
    <w:rsid w:val="00C04DBB"/>
    <w:rsid w:val="00C1490F"/>
    <w:rsid w:val="00C16B67"/>
    <w:rsid w:val="00C365EC"/>
    <w:rsid w:val="00C36FD5"/>
    <w:rsid w:val="00C465A2"/>
    <w:rsid w:val="00C75E5F"/>
    <w:rsid w:val="00C847F4"/>
    <w:rsid w:val="00C9228F"/>
    <w:rsid w:val="00CC0087"/>
    <w:rsid w:val="00CC24F7"/>
    <w:rsid w:val="00CC37DC"/>
    <w:rsid w:val="00CD2BB5"/>
    <w:rsid w:val="00CD3E5F"/>
    <w:rsid w:val="00CD3FEC"/>
    <w:rsid w:val="00CD4A7F"/>
    <w:rsid w:val="00CE402F"/>
    <w:rsid w:val="00CE4BEA"/>
    <w:rsid w:val="00CF4938"/>
    <w:rsid w:val="00CF52C1"/>
    <w:rsid w:val="00D00CFE"/>
    <w:rsid w:val="00D04970"/>
    <w:rsid w:val="00D14A5C"/>
    <w:rsid w:val="00D27D45"/>
    <w:rsid w:val="00D33CB6"/>
    <w:rsid w:val="00D359EA"/>
    <w:rsid w:val="00D35E4D"/>
    <w:rsid w:val="00D466DE"/>
    <w:rsid w:val="00D50BDD"/>
    <w:rsid w:val="00D51759"/>
    <w:rsid w:val="00D5482F"/>
    <w:rsid w:val="00D6751A"/>
    <w:rsid w:val="00D962AC"/>
    <w:rsid w:val="00D97EC5"/>
    <w:rsid w:val="00DA55FD"/>
    <w:rsid w:val="00DB41AA"/>
    <w:rsid w:val="00DB5D36"/>
    <w:rsid w:val="00DB6C05"/>
    <w:rsid w:val="00DB700D"/>
    <w:rsid w:val="00DC058F"/>
    <w:rsid w:val="00DC66B9"/>
    <w:rsid w:val="00DD082B"/>
    <w:rsid w:val="00DD3ED5"/>
    <w:rsid w:val="00DD7FBD"/>
    <w:rsid w:val="00DE0407"/>
    <w:rsid w:val="00DE4C16"/>
    <w:rsid w:val="00DE54E3"/>
    <w:rsid w:val="00DE6126"/>
    <w:rsid w:val="00DE6477"/>
    <w:rsid w:val="00DF01A1"/>
    <w:rsid w:val="00E017C9"/>
    <w:rsid w:val="00E10D1B"/>
    <w:rsid w:val="00E36E63"/>
    <w:rsid w:val="00E41BEA"/>
    <w:rsid w:val="00E609EF"/>
    <w:rsid w:val="00E65B9B"/>
    <w:rsid w:val="00E67640"/>
    <w:rsid w:val="00E72A02"/>
    <w:rsid w:val="00E87B96"/>
    <w:rsid w:val="00E93AA8"/>
    <w:rsid w:val="00E96887"/>
    <w:rsid w:val="00EA7E6E"/>
    <w:rsid w:val="00EB42FD"/>
    <w:rsid w:val="00EB4568"/>
    <w:rsid w:val="00EC13E6"/>
    <w:rsid w:val="00EC3489"/>
    <w:rsid w:val="00ED4919"/>
    <w:rsid w:val="00EE53D6"/>
    <w:rsid w:val="00EE61C0"/>
    <w:rsid w:val="00EE7889"/>
    <w:rsid w:val="00EE7F8E"/>
    <w:rsid w:val="00EF0504"/>
    <w:rsid w:val="00EF292D"/>
    <w:rsid w:val="00F00280"/>
    <w:rsid w:val="00F00EBD"/>
    <w:rsid w:val="00F05682"/>
    <w:rsid w:val="00F12EB9"/>
    <w:rsid w:val="00F20BFE"/>
    <w:rsid w:val="00F25E1B"/>
    <w:rsid w:val="00F276A8"/>
    <w:rsid w:val="00F30693"/>
    <w:rsid w:val="00F31064"/>
    <w:rsid w:val="00F3449F"/>
    <w:rsid w:val="00F42926"/>
    <w:rsid w:val="00F43F37"/>
    <w:rsid w:val="00F524FD"/>
    <w:rsid w:val="00F54669"/>
    <w:rsid w:val="00F55055"/>
    <w:rsid w:val="00F572B7"/>
    <w:rsid w:val="00F665F6"/>
    <w:rsid w:val="00F72C70"/>
    <w:rsid w:val="00F76F8E"/>
    <w:rsid w:val="00F77A79"/>
    <w:rsid w:val="00F81CFD"/>
    <w:rsid w:val="00F93226"/>
    <w:rsid w:val="00F941C0"/>
    <w:rsid w:val="00FB01BD"/>
    <w:rsid w:val="00FB2E34"/>
    <w:rsid w:val="00FB77B6"/>
    <w:rsid w:val="00FB7907"/>
    <w:rsid w:val="00FB795C"/>
    <w:rsid w:val="00FC1BE1"/>
    <w:rsid w:val="00FC4B51"/>
    <w:rsid w:val="00FC4CF5"/>
    <w:rsid w:val="00FD0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7075B9-9430-4A8F-BBCD-349C36F85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7E53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3000E"/>
    <w:pPr>
      <w:keepNext/>
      <w:tabs>
        <w:tab w:val="left" w:pos="708"/>
      </w:tabs>
      <w:suppressAutoHyphens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eastAsia="ar-SA"/>
    </w:rPr>
  </w:style>
  <w:style w:type="paragraph" w:styleId="9">
    <w:name w:val="heading 9"/>
    <w:basedOn w:val="a"/>
    <w:next w:val="a"/>
    <w:link w:val="90"/>
    <w:uiPriority w:val="9"/>
    <w:unhideWhenUsed/>
    <w:qFormat/>
    <w:rsid w:val="007310F6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3000E"/>
    <w:rPr>
      <w:rFonts w:ascii="Arial" w:eastAsia="Times New Roman" w:hAnsi="Arial" w:cs="Arial"/>
      <w:b/>
      <w:bCs/>
      <w:color w:val="000000"/>
      <w:kern w:val="32"/>
      <w:sz w:val="32"/>
      <w:szCs w:val="32"/>
      <w:lang w:eastAsia="ar-SA"/>
    </w:rPr>
  </w:style>
  <w:style w:type="character" w:customStyle="1" w:styleId="apple-converted-space">
    <w:name w:val="apple-converted-space"/>
    <w:basedOn w:val="a0"/>
    <w:rsid w:val="0043000E"/>
  </w:style>
  <w:style w:type="paragraph" w:styleId="a3">
    <w:name w:val="List Paragraph"/>
    <w:aliases w:val="Bullet List,FooterText,Paragraphe de liste1"/>
    <w:basedOn w:val="a"/>
    <w:link w:val="a4"/>
    <w:qFormat/>
    <w:rsid w:val="0043000E"/>
    <w:pPr>
      <w:tabs>
        <w:tab w:val="left" w:pos="708"/>
      </w:tabs>
      <w:ind w:left="720" w:firstLine="400"/>
      <w:contextualSpacing/>
      <w:jc w:val="both"/>
    </w:pPr>
    <w:rPr>
      <w:rFonts w:ascii="Times New Roman" w:hAnsi="Times New Roman" w:cs="Times New Roman"/>
    </w:rPr>
  </w:style>
  <w:style w:type="paragraph" w:customStyle="1" w:styleId="a5">
    <w:name w:val="Для таблиц"/>
    <w:basedOn w:val="a"/>
    <w:rsid w:val="0043000E"/>
    <w:pPr>
      <w:widowControl/>
      <w:tabs>
        <w:tab w:val="left" w:pos="708"/>
      </w:tabs>
    </w:pPr>
    <w:rPr>
      <w:rFonts w:ascii="Times New Roman" w:hAnsi="Times New Roman" w:cs="Times New Roman"/>
      <w:color w:val="auto"/>
    </w:rPr>
  </w:style>
  <w:style w:type="character" w:styleId="a6">
    <w:name w:val="Hyperlink"/>
    <w:basedOn w:val="a0"/>
    <w:uiPriority w:val="99"/>
    <w:unhideWhenUsed/>
    <w:rsid w:val="0043000E"/>
    <w:rPr>
      <w:color w:val="0000FF" w:themeColor="hyperlink"/>
      <w:u w:val="single"/>
    </w:rPr>
  </w:style>
  <w:style w:type="paragraph" w:customStyle="1" w:styleId="Style3">
    <w:name w:val="Style3"/>
    <w:basedOn w:val="a"/>
    <w:link w:val="Style30"/>
    <w:rsid w:val="0043000E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paragraph" w:styleId="HTML">
    <w:name w:val="HTML Preformatted"/>
    <w:basedOn w:val="a"/>
    <w:link w:val="HTML0"/>
    <w:rsid w:val="0043000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color w:val="333366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43000E"/>
    <w:rPr>
      <w:rFonts w:ascii="Courier New" w:eastAsia="Times New Roman" w:hAnsi="Courier New" w:cs="Courier New"/>
      <w:color w:val="333366"/>
      <w:sz w:val="20"/>
      <w:szCs w:val="20"/>
      <w:lang w:eastAsia="ru-RU"/>
    </w:rPr>
  </w:style>
  <w:style w:type="paragraph" w:styleId="a7">
    <w:name w:val="Normal (Web)"/>
    <w:basedOn w:val="a"/>
    <w:rsid w:val="00177E93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tyle30">
    <w:name w:val="Style3 Знак"/>
    <w:link w:val="Style3"/>
    <w:rsid w:val="00177E93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a4">
    <w:name w:val="Абзац списка Знак"/>
    <w:aliases w:val="Bullet List Знак,FooterText Знак,Paragraphe de liste1 Знак"/>
    <w:link w:val="a3"/>
    <w:locked/>
    <w:rsid w:val="00F43F37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7310F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3">
    <w:name w:val="Body Text 3"/>
    <w:basedOn w:val="a"/>
    <w:link w:val="30"/>
    <w:semiHidden/>
    <w:rsid w:val="007310F6"/>
    <w:pPr>
      <w:widowControl/>
      <w:jc w:val="both"/>
    </w:pPr>
    <w:rPr>
      <w:rFonts w:ascii="Times New Roman" w:hAnsi="Times New Roman" w:cs="Times New Roman"/>
      <w:color w:val="auto"/>
    </w:rPr>
  </w:style>
  <w:style w:type="character" w:customStyle="1" w:styleId="30">
    <w:name w:val="Основной текст 3 Знак"/>
    <w:basedOn w:val="a0"/>
    <w:link w:val="3"/>
    <w:semiHidden/>
    <w:rsid w:val="007310F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rsid w:val="007310F6"/>
    <w:pPr>
      <w:spacing w:after="0" w:line="240" w:lineRule="auto"/>
    </w:pPr>
    <w:rPr>
      <w:rFonts w:asciiTheme="majorHAnsi" w:hAnsiTheme="majorHAnsi" w:cstheme="majorBidi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"/>
    <w:link w:val="aa"/>
    <w:rsid w:val="007310F6"/>
    <w:pPr>
      <w:widowControl/>
      <w:spacing w:after="120"/>
    </w:pPr>
    <w:rPr>
      <w:rFonts w:ascii="Times New Roman" w:eastAsia="MS Mincho" w:hAnsi="Times New Roman" w:cs="Times New Roman"/>
      <w:color w:val="auto"/>
      <w:lang w:eastAsia="ja-JP"/>
    </w:rPr>
  </w:style>
  <w:style w:type="character" w:customStyle="1" w:styleId="aa">
    <w:name w:val="Основной текст Знак"/>
    <w:basedOn w:val="a0"/>
    <w:link w:val="a9"/>
    <w:rsid w:val="007310F6"/>
    <w:rPr>
      <w:rFonts w:ascii="Times New Roman" w:eastAsia="MS Mincho" w:hAnsi="Times New Roman" w:cs="Times New Roman"/>
      <w:sz w:val="24"/>
      <w:szCs w:val="24"/>
      <w:lang w:eastAsia="ja-JP"/>
    </w:rPr>
  </w:style>
  <w:style w:type="paragraph" w:customStyle="1" w:styleId="Default">
    <w:name w:val="Default"/>
    <w:rsid w:val="000C5F5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25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0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9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rait.ru/bcode/467018" TargetMode="External"/><Relationship Id="rId3" Type="http://schemas.openxmlformats.org/officeDocument/2006/relationships/styles" Target="styles.xml"/><Relationship Id="rId7" Type="http://schemas.openxmlformats.org/officeDocument/2006/relationships/hyperlink" Target="https://urait.ru/bcode/551717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urait.ru/bcode/535692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urait.ru/bcode/55171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urait.ru/bcode/4890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29F785-838C-4C72-BD61-8F7418312D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14</Pages>
  <Words>4477</Words>
  <Characters>25519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29937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Учетная запись Майкрософт</cp:lastModifiedBy>
  <cp:revision>45</cp:revision>
  <cp:lastPrinted>2019-05-17T12:38:00Z</cp:lastPrinted>
  <dcterms:created xsi:type="dcterms:W3CDTF">2022-06-09T06:46:00Z</dcterms:created>
  <dcterms:modified xsi:type="dcterms:W3CDTF">2024-05-27T16:24:00Z</dcterms:modified>
</cp:coreProperties>
</file>