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F" w:rsidRDefault="00700E22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p w:rsidR="00740D2F" w:rsidRDefault="00700E22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740D2F" w:rsidRDefault="00700E22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740D2F" w:rsidRDefault="00700E22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740D2F" w:rsidRDefault="00740D2F">
      <w:pPr>
        <w:widowControl w:val="0"/>
        <w:jc w:val="center"/>
        <w:rPr>
          <w:color w:val="000000"/>
          <w:sz w:val="24"/>
          <w:szCs w:val="24"/>
        </w:rPr>
      </w:pPr>
    </w:p>
    <w:p w:rsidR="00740D2F" w:rsidRDefault="00700E22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740D2F" w:rsidRDefault="00740D2F" w:rsidP="00700E22">
      <w:pPr>
        <w:widowControl w:val="0"/>
        <w:numPr>
          <w:ilvl w:val="0"/>
          <w:numId w:val="16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7C0E12">
        <w:tc>
          <w:tcPr>
            <w:tcW w:w="4617" w:type="dxa"/>
          </w:tcPr>
          <w:p w:rsidR="007C0E12" w:rsidRPr="00C42E4D" w:rsidRDefault="007C0E12" w:rsidP="007C0E12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7C0E12" w:rsidRPr="00C42E4D" w:rsidRDefault="007C0E12" w:rsidP="007C0E12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7C0E12" w:rsidRPr="00C42E4D" w:rsidRDefault="007C0E12" w:rsidP="007C0E12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7C0E12" w:rsidRPr="00C42E4D" w:rsidRDefault="007C0E12" w:rsidP="007C0E1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234108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:rsidR="007C0E12" w:rsidRPr="00C42E4D" w:rsidRDefault="007C0E12" w:rsidP="007C0E12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7C0E12" w:rsidRPr="00C42E4D" w:rsidRDefault="007C0E12" w:rsidP="007C0E12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7C0E12" w:rsidRPr="005415DE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:rsidR="007C0E12" w:rsidRPr="00C42E4D" w:rsidRDefault="007C0E12" w:rsidP="007C0E12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7C0E12" w:rsidRPr="00C42E4D" w:rsidRDefault="007C0E12" w:rsidP="007C0E12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7C0E12" w:rsidRPr="005415DE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p w:rsidR="00740D2F" w:rsidRDefault="00700E22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740D2F" w:rsidRDefault="00740D2F">
      <w:pPr>
        <w:widowControl w:val="0"/>
        <w:jc w:val="center"/>
        <w:rPr>
          <w:b/>
          <w:sz w:val="24"/>
          <w:szCs w:val="24"/>
        </w:rPr>
      </w:pPr>
    </w:p>
    <w:p w:rsidR="00740D2F" w:rsidRDefault="00700E2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«ИНФОРМАЦИОННЫЕ ТЕХНОЛОГИИ В СПОРТИВНОЙ ПРАКТИКЕ»</w:t>
      </w:r>
    </w:p>
    <w:p w:rsidR="00740D2F" w:rsidRDefault="00740D2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740D2F" w:rsidRDefault="00700E22">
      <w:pPr>
        <w:widowControl w:val="0"/>
        <w:jc w:val="center"/>
        <w:rPr>
          <w:rFonts w:cs="Tahoma"/>
          <w:b/>
          <w:iCs/>
          <w:color w:val="000000"/>
          <w:sz w:val="24"/>
          <w:szCs w:val="24"/>
        </w:rPr>
      </w:pPr>
      <w:r>
        <w:rPr>
          <w:rFonts w:cs="Tahoma"/>
          <w:b/>
          <w:iCs/>
          <w:color w:val="000000"/>
          <w:sz w:val="24"/>
          <w:szCs w:val="24"/>
        </w:rPr>
        <w:t>Б1.О.06</w:t>
      </w:r>
    </w:p>
    <w:p w:rsidR="00740D2F" w:rsidRDefault="00700E22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49.04.03 «Спорт»</w:t>
      </w:r>
    </w:p>
    <w:p w:rsidR="00740D2F" w:rsidRDefault="00740D2F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740D2F" w:rsidRDefault="00700E22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</w:rPr>
        <w:t xml:space="preserve"> Наименования ОПОП</w:t>
      </w:r>
    </w:p>
    <w:p w:rsidR="00740D2F" w:rsidRDefault="00700E22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>
        <w:rPr>
          <w:rFonts w:cs="Tahoma"/>
          <w:b/>
          <w:i/>
          <w:color w:val="000000"/>
          <w:sz w:val="24"/>
          <w:szCs w:val="24"/>
          <w:u w:val="single"/>
        </w:rPr>
        <w:t>«Концепции и технологии спортивных игр»</w:t>
      </w:r>
    </w:p>
    <w:p w:rsidR="00740D2F" w:rsidRDefault="00700E22">
      <w:pPr>
        <w:jc w:val="center"/>
        <w:rPr>
          <w:rFonts w:cs="Tahoma"/>
          <w:b/>
          <w:i/>
          <w:iCs/>
          <w:color w:val="000000"/>
          <w:sz w:val="24"/>
          <w:szCs w:val="24"/>
          <w:u w:val="single"/>
        </w:rPr>
      </w:pPr>
      <w:r>
        <w:rPr>
          <w:rFonts w:cs="Tahoma"/>
          <w:b/>
          <w:i/>
          <w:iCs/>
          <w:color w:val="000000"/>
          <w:sz w:val="24"/>
          <w:szCs w:val="24"/>
          <w:u w:val="single"/>
        </w:rPr>
        <w:t>«Подготовка в скоростно-силовых видах спорта и единоборствах»</w:t>
      </w:r>
    </w:p>
    <w:p w:rsidR="00740D2F" w:rsidRDefault="00740D2F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p w:rsidR="00740D2F" w:rsidRDefault="00700E22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магистр</w:t>
      </w:r>
    </w:p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p w:rsidR="00740D2F" w:rsidRDefault="00700E22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740D2F" w:rsidRDefault="00700E22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очная/заочная</w:t>
      </w:r>
    </w:p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7C0E12">
        <w:trPr>
          <w:trHeight w:val="3026"/>
        </w:trPr>
        <w:tc>
          <w:tcPr>
            <w:tcW w:w="3544" w:type="dxa"/>
          </w:tcPr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7C0E12" w:rsidRDefault="007C0E12" w:rsidP="007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  <w:r>
              <w:rPr>
                <w:color w:val="000000"/>
                <w:sz w:val="24"/>
                <w:szCs w:val="24"/>
              </w:rPr>
              <w:t xml:space="preserve">факультета </w:t>
            </w:r>
          </w:p>
          <w:p w:rsidR="007C0E12" w:rsidRDefault="007C0E12" w:rsidP="007C0E1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магистерской подготовки,</w:t>
            </w:r>
          </w:p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фармацевт. наук, </w:t>
            </w:r>
            <w:r>
              <w:rPr>
                <w:color w:val="000000"/>
                <w:sz w:val="24"/>
                <w:szCs w:val="24"/>
              </w:rPr>
              <w:t>доцент</w:t>
            </w:r>
          </w:p>
          <w:p w:rsidR="007C0E12" w:rsidRDefault="007C0E12" w:rsidP="007C0E1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 Н.А. Вощинина</w:t>
            </w:r>
          </w:p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«19» мая 2025 г.</w:t>
            </w:r>
          </w:p>
        </w:tc>
        <w:tc>
          <w:tcPr>
            <w:tcW w:w="3402" w:type="dxa"/>
          </w:tcPr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7C0E12" w:rsidRDefault="007C0E12" w:rsidP="007C0E1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7C0E12" w:rsidRDefault="007C0E12" w:rsidP="007C0E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7C0E12" w:rsidRDefault="007C0E12" w:rsidP="007C0E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 2025 г.)</w:t>
            </w:r>
          </w:p>
          <w:p w:rsidR="007C0E12" w:rsidRDefault="007C0E12" w:rsidP="007C0E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7C0E12" w:rsidRDefault="007C0E12" w:rsidP="007C0E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:rsidR="007C0E12" w:rsidRDefault="007C0E12" w:rsidP="007C0E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7C0E12" w:rsidRDefault="007C0E12" w:rsidP="007C0E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 2025г.</w:t>
            </w:r>
          </w:p>
        </w:tc>
      </w:tr>
    </w:tbl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p w:rsidR="00740D2F" w:rsidRDefault="00740D2F">
      <w:pPr>
        <w:widowControl w:val="0"/>
        <w:jc w:val="center"/>
        <w:rPr>
          <w:b/>
          <w:color w:val="000000"/>
          <w:sz w:val="24"/>
          <w:szCs w:val="24"/>
        </w:rPr>
      </w:pPr>
    </w:p>
    <w:p w:rsidR="00740D2F" w:rsidRDefault="00700E22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  <w:r>
        <w:rPr>
          <w:b/>
          <w:color w:val="000000"/>
          <w:sz w:val="24"/>
          <w:szCs w:val="24"/>
        </w:rPr>
        <w:t>Малаховка 2025</w:t>
      </w:r>
    </w:p>
    <w:p w:rsidR="00740D2F" w:rsidRDefault="00700E22">
      <w:pPr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>Рабочая программа разработана в соответствии с ФГОС ВО по направлению подготовки 49.04.03 «Спорт» и уровнем Магистратура, утвержденным приказом Министерства образования и науки Российской Федерации № 947 от 19 сентября 2017 года с учетом изменений, внесенных приказом Министерства науки и высшего образования Российской Федерации № 1456 от 26 ноября 2020 года «О внесении изменений в федеральные государственные образовательные стандарты высшего образования»</w:t>
      </w:r>
    </w:p>
    <w:p w:rsidR="00740D2F" w:rsidRDefault="00740D2F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00E22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740D2F" w:rsidRDefault="00700E22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Фураев А.Н. д. п. н. профессор                            ___________________</w:t>
      </w:r>
    </w:p>
    <w:p w:rsidR="00740D2F" w:rsidRDefault="00740D2F">
      <w:pPr>
        <w:rPr>
          <w:rFonts w:cs="Tahoma"/>
          <w:b/>
          <w:color w:val="000000"/>
          <w:sz w:val="24"/>
          <w:szCs w:val="24"/>
        </w:rPr>
      </w:pPr>
    </w:p>
    <w:p w:rsidR="00740D2F" w:rsidRDefault="00700E22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740D2F" w:rsidRDefault="00700E22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Шмелева Г.А. к.т.н., доцент                                  ___________________</w:t>
      </w:r>
    </w:p>
    <w:p w:rsidR="00740D2F" w:rsidRDefault="00740D2F">
      <w:pPr>
        <w:widowControl w:val="0"/>
        <w:jc w:val="both"/>
        <w:rPr>
          <w:sz w:val="24"/>
          <w:szCs w:val="24"/>
        </w:rPr>
      </w:pPr>
    </w:p>
    <w:p w:rsidR="00740D2F" w:rsidRDefault="00700E22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Чубанов Е.В.  к.п.н., доцент                                      ___________________    </w:t>
      </w: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00E22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49.04.03):</w:t>
      </w: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ff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8"/>
        <w:gridCol w:w="3217"/>
        <w:gridCol w:w="1132"/>
      </w:tblGrid>
      <w:tr w:rsidR="00740D2F">
        <w:tc>
          <w:tcPr>
            <w:tcW w:w="876" w:type="dxa"/>
          </w:tcPr>
          <w:p w:rsidR="00740D2F" w:rsidRDefault="00700E22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8" w:type="dxa"/>
          </w:tcPr>
          <w:p w:rsidR="00740D2F" w:rsidRDefault="00700E22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7" w:type="dxa"/>
          </w:tcPr>
          <w:p w:rsidR="00740D2F" w:rsidRDefault="00700E22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:rsidR="00740D2F" w:rsidRDefault="00700E22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740D2F">
        <w:tc>
          <w:tcPr>
            <w:tcW w:w="9923" w:type="dxa"/>
            <w:gridSpan w:val="4"/>
          </w:tcPr>
          <w:p w:rsidR="00740D2F" w:rsidRDefault="00700E22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740D2F">
        <w:tc>
          <w:tcPr>
            <w:tcW w:w="876" w:type="dxa"/>
            <w:vAlign w:val="center"/>
          </w:tcPr>
          <w:p w:rsidR="00740D2F" w:rsidRDefault="00700E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98" w:type="dxa"/>
            <w:vAlign w:val="center"/>
          </w:tcPr>
          <w:p w:rsidR="00740D2F" w:rsidRDefault="00BE74E2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7" w:history="1">
              <w:r w:rsidR="00700E22">
                <w:rPr>
                  <w:rFonts w:ascii="Times New Roman" w:hAnsi="Times New Roman" w:cs="Times New Roman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217" w:type="dxa"/>
          </w:tcPr>
          <w:p w:rsidR="00740D2F" w:rsidRDefault="00700E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132" w:type="dxa"/>
          </w:tcPr>
          <w:p w:rsidR="00740D2F" w:rsidRDefault="00700E22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740D2F">
        <w:tc>
          <w:tcPr>
            <w:tcW w:w="876" w:type="dxa"/>
          </w:tcPr>
          <w:p w:rsidR="00740D2F" w:rsidRDefault="00700E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05.008</w:t>
            </w:r>
          </w:p>
        </w:tc>
        <w:tc>
          <w:tcPr>
            <w:tcW w:w="4698" w:type="dxa"/>
          </w:tcPr>
          <w:p w:rsidR="00740D2F" w:rsidRDefault="00BE74E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hyperlink r:id="rId8" w:history="1">
              <w:r w:rsidR="00700E22">
                <w:rPr>
                  <w:rStyle w:val="aff0"/>
                  <w:rFonts w:ascii="Times New Roman" w:hAnsi="Times New Roman"/>
                  <w:color w:val="auto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217" w:type="dxa"/>
          </w:tcPr>
          <w:p w:rsidR="00740D2F" w:rsidRDefault="00700E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  <w:lang w:eastAsia="en-US"/>
              </w:rPr>
              <w:t xml:space="preserve">27 апреля 2023 </w:t>
            </w:r>
            <w:r>
              <w:rPr>
                <w:sz w:val="24"/>
                <w:szCs w:val="24"/>
              </w:rPr>
              <w:t>г. N 363н</w:t>
            </w:r>
          </w:p>
        </w:tc>
        <w:tc>
          <w:tcPr>
            <w:tcW w:w="1132" w:type="dxa"/>
          </w:tcPr>
          <w:p w:rsidR="00740D2F" w:rsidRDefault="00700E22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</w:p>
        </w:tc>
      </w:tr>
      <w:tr w:rsidR="00740D2F">
        <w:tc>
          <w:tcPr>
            <w:tcW w:w="876" w:type="dxa"/>
            <w:vAlign w:val="center"/>
          </w:tcPr>
          <w:p w:rsidR="00740D2F" w:rsidRDefault="00700E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05.012</w:t>
            </w:r>
          </w:p>
        </w:tc>
        <w:tc>
          <w:tcPr>
            <w:tcW w:w="4698" w:type="dxa"/>
          </w:tcPr>
          <w:p w:rsidR="00740D2F" w:rsidRDefault="00BE74E2">
            <w:pPr>
              <w:widowControl w:val="0"/>
              <w:spacing w:before="108" w:after="108"/>
              <w:jc w:val="both"/>
              <w:rPr>
                <w:b/>
                <w:bCs/>
                <w:sz w:val="24"/>
                <w:szCs w:val="24"/>
              </w:rPr>
            </w:pPr>
            <w:hyperlink r:id="rId9" w:history="1">
              <w:r w:rsidR="00700E22">
                <w:rPr>
                  <w:bCs/>
                  <w:sz w:val="24"/>
                  <w:szCs w:val="24"/>
                </w:rPr>
                <w:t xml:space="preserve"> </w:t>
              </w:r>
              <w:r w:rsidR="00700E22">
                <w:rPr>
                  <w:b/>
                  <w:bCs/>
                  <w:sz w:val="24"/>
                  <w:szCs w:val="24"/>
                </w:rPr>
                <w:t>«Тренер-преподаватель»</w:t>
              </w:r>
            </w:hyperlink>
          </w:p>
        </w:tc>
        <w:tc>
          <w:tcPr>
            <w:tcW w:w="3217" w:type="dxa"/>
          </w:tcPr>
          <w:p w:rsidR="00740D2F" w:rsidRDefault="00700E2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1132" w:type="dxa"/>
          </w:tcPr>
          <w:p w:rsidR="00740D2F" w:rsidRDefault="00700E22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</w:tbl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40D2F" w:rsidRDefault="00740D2F">
      <w:pPr>
        <w:widowControl w:val="0"/>
        <w:rPr>
          <w:bCs/>
          <w:caps/>
          <w:color w:val="000000"/>
          <w:spacing w:val="-1"/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</w:p>
    <w:p w:rsidR="00740D2F" w:rsidRDefault="00700E22">
      <w:pPr>
        <w:pStyle w:val="afa"/>
        <w:ind w:left="0"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740D2F" w:rsidRDefault="00740D2F">
      <w:pPr>
        <w:pStyle w:val="afa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740D2F" w:rsidRDefault="00700E22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</w:r>
    </w:p>
    <w:p w:rsidR="00740D2F" w:rsidRDefault="00700E22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ОПК-6. 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информации.</w:t>
      </w:r>
    </w:p>
    <w:p w:rsidR="00740D2F" w:rsidRDefault="00700E22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ОПК-7. Способен управлять взаимодействием заинтересованных сторон и обменом информацией в процессе подготовки спортивного резерва о спортивных сборных команд. </w:t>
      </w:r>
    </w:p>
    <w:p w:rsidR="00740D2F" w:rsidRDefault="00700E22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  <w:r>
        <w:rPr>
          <w:color w:val="000000"/>
          <w:spacing w:val="-1"/>
          <w:sz w:val="24"/>
          <w:szCs w:val="24"/>
        </w:rPr>
        <w:t>ОПК-9. 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</w:r>
    </w:p>
    <w:p w:rsidR="00740D2F" w:rsidRDefault="00700E22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РЕЗУЛЬТАТЫ ОБУЧЕНИЯ ПО ДИСЦИПЛИНЕ:</w:t>
      </w:r>
    </w:p>
    <w:p w:rsidR="00740D2F" w:rsidRDefault="00740D2F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1417"/>
        <w:gridCol w:w="1019"/>
      </w:tblGrid>
      <w:tr w:rsidR="00740D2F">
        <w:trPr>
          <w:jc w:val="center"/>
        </w:trPr>
        <w:tc>
          <w:tcPr>
            <w:tcW w:w="6691" w:type="dxa"/>
            <w:vAlign w:val="center"/>
          </w:tcPr>
          <w:p w:rsidR="00740D2F" w:rsidRDefault="00700E22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417" w:type="dxa"/>
          </w:tcPr>
          <w:p w:rsidR="00740D2F" w:rsidRDefault="00700E22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019" w:type="dxa"/>
            <w:vAlign w:val="center"/>
          </w:tcPr>
          <w:p w:rsidR="00740D2F" w:rsidRDefault="00700E22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740D2F">
        <w:trPr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40D2F" w:rsidRDefault="00700E2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7</w:t>
            </w:r>
          </w:p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 </w:t>
            </w:r>
          </w:p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/06.7,</w:t>
            </w:r>
          </w:p>
          <w:p w:rsidR="00740D2F" w:rsidRDefault="00700E22">
            <w:pPr>
              <w:ind w:left="-22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С/04.7</w:t>
            </w:r>
          </w:p>
        </w:tc>
        <w:tc>
          <w:tcPr>
            <w:tcW w:w="1019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УК-4</w:t>
            </w:r>
          </w:p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740D2F">
        <w:trPr>
          <w:jc w:val="center"/>
        </w:trPr>
        <w:tc>
          <w:tcPr>
            <w:tcW w:w="6691" w:type="dxa"/>
          </w:tcPr>
          <w:p w:rsidR="00740D2F" w:rsidRDefault="00700E22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технологий,</w:t>
            </w:r>
          </w:p>
          <w:p w:rsidR="00740D2F" w:rsidRDefault="00700E22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сбор, хранение, обработку, передачу и демонстрацию информации;</w:t>
            </w:r>
          </w:p>
          <w:p w:rsidR="00740D2F" w:rsidRDefault="00700E22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формирование информационного образовательного пространства в области спорта, в том числе для инклюзивных групп.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6691" w:type="dxa"/>
          </w:tcPr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информационно-компьютерные методические средства образовательного и тренировочного процессов: использовать текстовые редакторы, электронные таблицы, электронную почту, базы данных, средства презентации.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6691" w:type="dxa"/>
          </w:tcPr>
          <w:p w:rsidR="00740D2F" w:rsidRDefault="00700E2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Применение инфокоммуникационных технологий в образовательной и тренировочной деятельности в области спорта.</w:t>
            </w:r>
          </w:p>
          <w:p w:rsidR="00740D2F" w:rsidRDefault="00700E2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  Работа   с   инфокоммуникационными средствами: с графическими, текстовыми редакторами, с электронными таблицами, с электронной почтой и браузерами, с базами данных, со средствами защиты информации.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33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40D2F" w:rsidRDefault="00700E22">
            <w:pPr>
              <w:ind w:left="-22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</w:p>
          <w:p w:rsidR="00740D2F" w:rsidRDefault="00740D2F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ОПК-6</w:t>
            </w:r>
          </w:p>
        </w:tc>
      </w:tr>
      <w:tr w:rsidR="00740D2F">
        <w:trPr>
          <w:trHeight w:val="29"/>
          <w:jc w:val="center"/>
        </w:trPr>
        <w:tc>
          <w:tcPr>
            <w:tcW w:w="6691" w:type="dxa"/>
          </w:tcPr>
          <w:p w:rsidR="00740D2F" w:rsidRDefault="00700E22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Основных инфокоммуникационных технологий педагогического контроля и коррекции образовательной и тренерской деятельности: принципов формирования и реализации автоматизированного мониторинга, тестирования и анализа, разработки и реализации информационно-образовательной среды, повышения эффективности образовательного и тренировочного процессов.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</w:tcPr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Спланировать и реализовать мониторинг и педагогический контроль в образовательной и спортивно-тренерской деятельности, выполнить анализ, установить направления коррекции для улучшения результатов. 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714"/>
          <w:jc w:val="center"/>
        </w:trPr>
        <w:tc>
          <w:tcPr>
            <w:tcW w:w="6691" w:type="dxa"/>
          </w:tcPr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Обеспечение инфокоммуникационных технологий и средств мониторинга и тестирования в образовательной и тренерской практике. Анализ результатов, обоснование рекомендаций коррекций и улучшения показателей.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33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417" w:type="dxa"/>
            <w:vMerge w:val="restart"/>
          </w:tcPr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40D2F" w:rsidRDefault="00700E22">
            <w:pPr>
              <w:ind w:left="-22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В/04.7</w:t>
            </w:r>
          </w:p>
          <w:p w:rsidR="00740D2F" w:rsidRDefault="00740D2F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ОПК-7</w:t>
            </w:r>
          </w:p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740D2F">
        <w:trPr>
          <w:trHeight w:val="29"/>
          <w:jc w:val="center"/>
        </w:trPr>
        <w:tc>
          <w:tcPr>
            <w:tcW w:w="6691" w:type="dxa"/>
          </w:tcPr>
          <w:p w:rsidR="00740D2F" w:rsidRDefault="00700E22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взаимодействия и обмена информацией на основе: инфокоммуникационных систем и сетей в сфере образования и спорта; систем видеоконференций, онлайн-встреч, форумов, локальных и глобальных сетей. Знания условий обеспечения информационной безопасности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</w:tcPr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на основе инфокоммуникационных технологий и программно-аппаратных средств взаимодействие заинтересованных сторон для обмена, публикации и демонстрации ин</w:t>
            </w:r>
            <w:r>
              <w:rPr>
                <w:sz w:val="24"/>
                <w:szCs w:val="24"/>
              </w:rPr>
              <w:lastRenderedPageBreak/>
              <w:t>формации.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</w:tcPr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–  Работа с </w:t>
            </w:r>
            <w:r>
              <w:rPr>
                <w:sz w:val="24"/>
                <w:szCs w:val="24"/>
              </w:rPr>
              <w:t>локальными и глобальными инфокоммуникационными сетями и системами.</w:t>
            </w:r>
          </w:p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Визуализация данных образовательных процессов, физкультурно-спортивных результатов, демонстрация спортивных мероприятий и показательных выступлений.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33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ind w:left="-24"/>
              <w:jc w:val="both"/>
              <w:rPr>
                <w:sz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</w:t>
            </w:r>
          </w:p>
          <w:p w:rsidR="00740D2F" w:rsidRDefault="00700E22">
            <w:pPr>
              <w:ind w:left="-2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sz w:val="24"/>
              </w:rPr>
              <w:t>С/0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/04.7</w:t>
            </w:r>
          </w:p>
          <w:p w:rsidR="00740D2F" w:rsidRDefault="00740D2F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ОПК-9 </w:t>
            </w:r>
          </w:p>
        </w:tc>
      </w:tr>
      <w:tr w:rsidR="00740D2F">
        <w:trPr>
          <w:trHeight w:val="29"/>
          <w:jc w:val="center"/>
        </w:trPr>
        <w:tc>
          <w:tcPr>
            <w:tcW w:w="6691" w:type="dxa"/>
          </w:tcPr>
          <w:p w:rsidR="00740D2F" w:rsidRDefault="00700E2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анализа, планирования и выполнения научных исследований в образовании и в спорте с использованием современных цифровых информационно-компьютерных технологий. Методы математического, статистического, имитационного моделирования и прогнозирования.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</w:tcPr>
          <w:p w:rsidR="00740D2F" w:rsidRDefault="00700E22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 технологии при определении научной проблемы, формировании концепции, построении алгоритма и плана исследования, детализации проблемы, реализации исследования, при обобщении и интерпретации результатов.</w:t>
            </w:r>
          </w:p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повышать и приобретать знания в области математического моделирования, естественно-научных основ спортивной деятельности, инновационных технологий информатики.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6691" w:type="dxa"/>
          </w:tcPr>
          <w:p w:rsidR="00740D2F" w:rsidRDefault="00700E22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Инфокоммуникационное обеспечение при решении научных задач в сфере образования и спорта, при постановке и реализации проектов, при планировании, при статистической обработке и анализе данных, при управлении данными, прогнозировании, подготовке выводов и рекомендаций.</w:t>
            </w:r>
          </w:p>
        </w:tc>
        <w:tc>
          <w:tcPr>
            <w:tcW w:w="1417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740D2F" w:rsidRDefault="00740D2F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740D2F" w:rsidRDefault="00700E22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740D2F" w:rsidRDefault="00700E22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 обязательной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части. </w:t>
      </w:r>
    </w:p>
    <w:p w:rsidR="00740D2F" w:rsidRDefault="00700E22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3-ем семестре очной и 4-ом семестре заочной форм обучения. Вид промежуточной аттестации: экзамен. </w:t>
      </w:r>
    </w:p>
    <w:p w:rsidR="00740D2F" w:rsidRDefault="00740D2F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740D2F" w:rsidRDefault="00740D2F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740D2F" w:rsidRDefault="00740D2F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740D2F" w:rsidRDefault="00700E22">
      <w:pPr>
        <w:spacing w:after="200" w:line="276" w:lineRule="auto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br w:type="page"/>
      </w:r>
    </w:p>
    <w:p w:rsidR="00740D2F" w:rsidRDefault="00700E22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:rsidR="00740D2F" w:rsidRDefault="00740D2F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740D2F" w:rsidRDefault="00700E2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740D2F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740D2F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740D2F" w:rsidRDefault="00740D2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0D2F" w:rsidRDefault="00740D2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740D2F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740D2F">
        <w:trPr>
          <w:jc w:val="center"/>
        </w:trPr>
        <w:tc>
          <w:tcPr>
            <w:tcW w:w="4950" w:type="dxa"/>
            <w:gridSpan w:val="2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740D2F" w:rsidRDefault="00740D2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740D2F" w:rsidRDefault="00740D2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D2F">
        <w:trPr>
          <w:jc w:val="center"/>
        </w:trPr>
        <w:tc>
          <w:tcPr>
            <w:tcW w:w="4950" w:type="dxa"/>
            <w:gridSpan w:val="2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740D2F">
        <w:trPr>
          <w:jc w:val="center"/>
        </w:trPr>
        <w:tc>
          <w:tcPr>
            <w:tcW w:w="4950" w:type="dxa"/>
            <w:gridSpan w:val="2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546" w:type="dxa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740D2F">
        <w:trPr>
          <w:jc w:val="center"/>
        </w:trPr>
        <w:tc>
          <w:tcPr>
            <w:tcW w:w="4950" w:type="dxa"/>
            <w:gridSpan w:val="2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1701" w:type="dxa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740D2F">
        <w:trPr>
          <w:jc w:val="center"/>
        </w:trPr>
        <w:tc>
          <w:tcPr>
            <w:tcW w:w="4950" w:type="dxa"/>
            <w:gridSpan w:val="2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701" w:type="dxa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546" w:type="dxa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</w:tr>
      <w:tr w:rsidR="00740D2F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740D2F" w:rsidRDefault="00700E22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40D2F" w:rsidRDefault="00530E2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740D2F" w:rsidRDefault="00530E2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</w:tr>
      <w:tr w:rsidR="00740D2F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740D2F">
        <w:trPr>
          <w:jc w:val="center"/>
        </w:trPr>
        <w:tc>
          <w:tcPr>
            <w:tcW w:w="1838" w:type="dxa"/>
            <w:vMerge w:val="restart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740D2F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740D2F" w:rsidRDefault="00740D2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740D2F" w:rsidRDefault="00740D2F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740D2F" w:rsidRDefault="00740D2F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740D2F" w:rsidRDefault="00700E2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740D2F" w:rsidTr="00F2085D">
        <w:trPr>
          <w:jc w:val="center"/>
        </w:trPr>
        <w:tc>
          <w:tcPr>
            <w:tcW w:w="4950" w:type="dxa"/>
            <w:gridSpan w:val="2"/>
            <w:vMerge w:val="restart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740D2F" w:rsidTr="00F2085D">
        <w:trPr>
          <w:trHeight w:val="183"/>
          <w:jc w:val="center"/>
        </w:trPr>
        <w:tc>
          <w:tcPr>
            <w:tcW w:w="4950" w:type="dxa"/>
            <w:gridSpan w:val="2"/>
            <w:vMerge/>
            <w:shd w:val="clear" w:color="auto" w:fill="auto"/>
            <w:vAlign w:val="center"/>
          </w:tcPr>
          <w:p w:rsidR="00740D2F" w:rsidRDefault="00740D2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40D2F" w:rsidRDefault="00740D2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40D2F" w:rsidRDefault="00F2085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740D2F" w:rsidTr="00F2085D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26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26</w:t>
            </w:r>
          </w:p>
        </w:tc>
      </w:tr>
      <w:tr w:rsidR="00740D2F" w:rsidTr="00F2085D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0D2F" w:rsidRDefault="00740D2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40D2F" w:rsidRDefault="00740D2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D2F" w:rsidTr="00F2085D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740D2F" w:rsidTr="00F2085D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740D2F" w:rsidTr="00F2085D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740D2F" w:rsidTr="00F2085D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40D2F" w:rsidRDefault="00700E2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740D2F" w:rsidTr="00F2085D">
        <w:trPr>
          <w:trHeight w:val="328"/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40D2F" w:rsidRDefault="00700E22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0D2F" w:rsidRDefault="00530E2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40D2F" w:rsidRDefault="00530E2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100</w:t>
            </w:r>
          </w:p>
        </w:tc>
      </w:tr>
      <w:tr w:rsidR="00F2085D" w:rsidTr="00F2085D">
        <w:trPr>
          <w:trHeight w:val="328"/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F2085D" w:rsidRDefault="00F2085D" w:rsidP="00F2085D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085D" w:rsidRDefault="00F2085D" w:rsidP="00F2085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2085D" w:rsidRDefault="00F2085D" w:rsidP="00F2085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F2085D" w:rsidTr="00F2085D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2085D" w:rsidRDefault="00F2085D" w:rsidP="00F2085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F2085D" w:rsidRDefault="00F2085D" w:rsidP="00F2085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085D" w:rsidRDefault="00F2085D" w:rsidP="00F2085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2085D" w:rsidRDefault="00F2085D" w:rsidP="00F2085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F2085D" w:rsidTr="00F2085D">
        <w:trPr>
          <w:trHeight w:val="408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F2085D" w:rsidRDefault="00F2085D" w:rsidP="00F2085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F2085D" w:rsidRDefault="00F2085D" w:rsidP="00F2085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085D" w:rsidRDefault="00F2085D" w:rsidP="00F2085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2085D" w:rsidRDefault="00F2085D" w:rsidP="00F2085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740D2F" w:rsidRDefault="00740D2F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740D2F" w:rsidRDefault="00740D2F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740D2F" w:rsidRDefault="00740D2F">
      <w:pPr>
        <w:jc w:val="both"/>
        <w:rPr>
          <w:i/>
          <w:color w:val="000000"/>
          <w:spacing w:val="-1"/>
          <w:sz w:val="24"/>
          <w:szCs w:val="24"/>
        </w:rPr>
      </w:pPr>
    </w:p>
    <w:p w:rsidR="00740D2F" w:rsidRDefault="00740D2F">
      <w:pPr>
        <w:jc w:val="both"/>
        <w:rPr>
          <w:caps/>
          <w:color w:val="000000"/>
          <w:spacing w:val="-1"/>
          <w:sz w:val="24"/>
          <w:szCs w:val="24"/>
        </w:rPr>
      </w:pPr>
    </w:p>
    <w:p w:rsidR="00740D2F" w:rsidRDefault="00740D2F">
      <w:pPr>
        <w:jc w:val="both"/>
        <w:rPr>
          <w:caps/>
          <w:color w:val="000000"/>
          <w:spacing w:val="-1"/>
          <w:sz w:val="24"/>
          <w:szCs w:val="24"/>
        </w:rPr>
      </w:pPr>
    </w:p>
    <w:p w:rsidR="00740D2F" w:rsidRDefault="00740D2F">
      <w:pPr>
        <w:jc w:val="both"/>
        <w:rPr>
          <w:caps/>
          <w:color w:val="000000"/>
          <w:spacing w:val="-1"/>
          <w:sz w:val="24"/>
          <w:szCs w:val="24"/>
        </w:rPr>
      </w:pPr>
    </w:p>
    <w:p w:rsidR="00740D2F" w:rsidRDefault="00740D2F">
      <w:pPr>
        <w:jc w:val="both"/>
        <w:rPr>
          <w:caps/>
          <w:color w:val="000000"/>
          <w:spacing w:val="-1"/>
          <w:sz w:val="24"/>
          <w:szCs w:val="24"/>
        </w:rPr>
      </w:pPr>
    </w:p>
    <w:p w:rsidR="00740D2F" w:rsidRDefault="00740D2F">
      <w:pPr>
        <w:jc w:val="both"/>
        <w:rPr>
          <w:caps/>
          <w:color w:val="000000"/>
          <w:spacing w:val="-1"/>
          <w:sz w:val="24"/>
          <w:szCs w:val="24"/>
        </w:rPr>
      </w:pPr>
    </w:p>
    <w:p w:rsidR="00740D2F" w:rsidRDefault="00740D2F">
      <w:pPr>
        <w:jc w:val="both"/>
        <w:rPr>
          <w:caps/>
          <w:color w:val="000000"/>
          <w:spacing w:val="-1"/>
          <w:sz w:val="24"/>
          <w:szCs w:val="24"/>
        </w:rPr>
      </w:pPr>
    </w:p>
    <w:p w:rsidR="00740D2F" w:rsidRDefault="00740D2F">
      <w:pPr>
        <w:jc w:val="both"/>
        <w:rPr>
          <w:caps/>
          <w:color w:val="000000"/>
          <w:spacing w:val="-1"/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</w:p>
    <w:p w:rsidR="00740D2F" w:rsidRDefault="00700E22">
      <w:pPr>
        <w:pStyle w:val="afa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341"/>
      </w:tblGrid>
      <w:tr w:rsidR="00530E21" w:rsidTr="00530E21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530E21" w:rsidRDefault="00530E21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:rsidR="00530E21" w:rsidRDefault="00530E21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341" w:type="dxa"/>
            <w:vAlign w:val="center"/>
          </w:tcPr>
          <w:p w:rsidR="00530E21" w:rsidRDefault="00530E2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530E21" w:rsidTr="00530E21">
        <w:trPr>
          <w:jc w:val="center"/>
        </w:trPr>
        <w:tc>
          <w:tcPr>
            <w:tcW w:w="813" w:type="dxa"/>
            <w:vAlign w:val="center"/>
          </w:tcPr>
          <w:p w:rsidR="00530E21" w:rsidRDefault="00530E21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063" w:type="dxa"/>
            <w:vAlign w:val="center"/>
          </w:tcPr>
          <w:p w:rsidR="00530E21" w:rsidRDefault="00530E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спортивной практике.</w:t>
            </w:r>
          </w:p>
        </w:tc>
        <w:tc>
          <w:tcPr>
            <w:tcW w:w="5341" w:type="dxa"/>
          </w:tcPr>
          <w:p w:rsidR="00530E21" w:rsidRDefault="00530E21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информационно-коммуникационных технологий в образовательной, физкультурно-спортивной деятельности и в решении научных задач в физической культуре и спорте: поиск, сбор, хранение, обработка, предоставление, распространение информации.</w:t>
            </w:r>
          </w:p>
          <w:p w:rsidR="00530E21" w:rsidRDefault="00530E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Моделирование и алгоритмизация в образовании и в спорте.</w:t>
            </w:r>
            <w:r>
              <w:rPr>
                <w:rFonts w:eastAsia="Calibri"/>
                <w:sz w:val="24"/>
                <w:szCs w:val="24"/>
              </w:rPr>
              <w:t xml:space="preserve"> Виды и свойства моделей. Имитационное моделирование. Принятие решений в условиях конфликта и неопределённостей. </w:t>
            </w:r>
          </w:p>
        </w:tc>
      </w:tr>
      <w:tr w:rsidR="00530E21" w:rsidTr="00530E21">
        <w:trPr>
          <w:jc w:val="center"/>
        </w:trPr>
        <w:tc>
          <w:tcPr>
            <w:tcW w:w="813" w:type="dxa"/>
            <w:vAlign w:val="center"/>
          </w:tcPr>
          <w:p w:rsidR="00530E21" w:rsidRDefault="00530E21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063" w:type="dxa"/>
            <w:vAlign w:val="center"/>
          </w:tcPr>
          <w:p w:rsidR="00530E21" w:rsidRDefault="00530E21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закономерностей и прогноз в спортивной практике.</w:t>
            </w:r>
          </w:p>
        </w:tc>
        <w:tc>
          <w:tcPr>
            <w:tcW w:w="5341" w:type="dxa"/>
          </w:tcPr>
          <w:p w:rsidR="00530E21" w:rsidRDefault="00530E21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тенденций, закономерностей  и прогноз в образовании и в спорте. Аналитические  и статистические методы обработки данных в образовании и спорте. Проведение научных исследований с применением информационно-коммуникационных технологий.</w:t>
            </w:r>
          </w:p>
        </w:tc>
      </w:tr>
      <w:tr w:rsidR="00530E21" w:rsidTr="00530E21">
        <w:trPr>
          <w:jc w:val="center"/>
        </w:trPr>
        <w:tc>
          <w:tcPr>
            <w:tcW w:w="813" w:type="dxa"/>
            <w:vAlign w:val="center"/>
          </w:tcPr>
          <w:p w:rsidR="00530E21" w:rsidRDefault="00530E21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063" w:type="dxa"/>
            <w:vAlign w:val="center"/>
          </w:tcPr>
          <w:p w:rsidR="00530E21" w:rsidRDefault="00530E21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обеспечении спортивной практики.</w:t>
            </w:r>
          </w:p>
        </w:tc>
        <w:tc>
          <w:tcPr>
            <w:tcW w:w="5341" w:type="dxa"/>
          </w:tcPr>
          <w:p w:rsidR="00530E21" w:rsidRDefault="00530E21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Информатизация учебно-методического обеспечения образования и тренировочного процесса. Информационная образовательная среда (ИОС). Информационно – коммуникационные технологии в образовании, в спортивно-тренировочной деятельности, в организации спортивных мероприятий. Электронные средства визуализации информации. Информационно – компьютерные технологии педагогического контроля. Оформление документов в соответствии с заданными требованиями. Защита информации. Цифровая трансформация образования и ФКиС.</w:t>
            </w:r>
          </w:p>
          <w:p w:rsidR="00530E21" w:rsidRDefault="00530E21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Цель, проблемы, задачи. Цель – обеспечение методов и средств цифровой образовательной среды (ЦОС), обеспечение равного доступа к информационно сервисным ресурсам всем участникам образовательных отношений.</w:t>
            </w:r>
          </w:p>
          <w:p w:rsidR="00530E21" w:rsidRDefault="00530E21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Актуальные цифровые технологии в образовании – сквозные (мультидисциплинарные, мультиотраслевые) технологии: </w:t>
            </w:r>
          </w:p>
          <w:p w:rsidR="00530E21" w:rsidRDefault="00530E21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-интернет вещей,</w:t>
            </w:r>
          </w:p>
          <w:p w:rsidR="00530E21" w:rsidRDefault="00530E21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-системы виртуальной и дополненной реальности,</w:t>
            </w:r>
          </w:p>
          <w:p w:rsidR="00530E21" w:rsidRDefault="00530E21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-большие данные,</w:t>
            </w:r>
          </w:p>
          <w:p w:rsidR="00530E21" w:rsidRDefault="00530E21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-системы распределенного реестра,</w:t>
            </w:r>
          </w:p>
          <w:p w:rsidR="00530E21" w:rsidRDefault="00530E21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-искусственный интеллект.</w:t>
            </w:r>
          </w:p>
          <w:p w:rsidR="00530E21" w:rsidRDefault="00530E21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Цифровая платформа «ГосТех» в цифровой трансформации образования и ФКиС. Назначение, архитектура, доменная структура. Средства «ГосТех» платформы в обеспечении цифровых </w:t>
            </w:r>
            <w:r>
              <w:rPr>
                <w:rFonts w:eastAsia="Calibri"/>
                <w:sz w:val="24"/>
                <w:szCs w:val="24"/>
              </w:rPr>
              <w:lastRenderedPageBreak/>
              <w:t>образовательных технологий.</w:t>
            </w:r>
          </w:p>
          <w:p w:rsidR="00530E21" w:rsidRDefault="00530E21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ИОС МГАФК. Назначение, структура. Инфокоммуникационные технологии и цифровые образовательные технологии, обеспечиваемые ИОС МГАФК. ИОС МГАФК, как домен «ГосТех».</w:t>
            </w:r>
          </w:p>
        </w:tc>
      </w:tr>
    </w:tbl>
    <w:p w:rsidR="00740D2F" w:rsidRDefault="00740D2F">
      <w:pPr>
        <w:pStyle w:val="afa"/>
        <w:shd w:val="clear" w:color="auto" w:fill="FFFFFF"/>
        <w:ind w:left="709"/>
        <w:jc w:val="both"/>
        <w:rPr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</w:p>
    <w:p w:rsidR="00740D2F" w:rsidRDefault="00700E22">
      <w:pPr>
        <w:pStyle w:val="af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740D2F" w:rsidRDefault="00740D2F">
      <w:pPr>
        <w:pStyle w:val="afa"/>
        <w:ind w:left="1069"/>
        <w:jc w:val="both"/>
        <w:rPr>
          <w:sz w:val="24"/>
          <w:szCs w:val="24"/>
        </w:rPr>
      </w:pPr>
    </w:p>
    <w:p w:rsidR="00740D2F" w:rsidRDefault="00700E2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очная форма обучения</w:t>
      </w:r>
    </w:p>
    <w:tbl>
      <w:tblPr>
        <w:tblW w:w="9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00"/>
        <w:gridCol w:w="883"/>
        <w:gridCol w:w="883"/>
        <w:gridCol w:w="886"/>
        <w:gridCol w:w="1010"/>
        <w:gridCol w:w="1010"/>
      </w:tblGrid>
      <w:tr w:rsidR="00530E21" w:rsidTr="008D65B3">
        <w:trPr>
          <w:trHeight w:val="275"/>
        </w:trPr>
        <w:tc>
          <w:tcPr>
            <w:tcW w:w="568" w:type="dxa"/>
            <w:vMerge w:val="restart"/>
            <w:vAlign w:val="center"/>
          </w:tcPr>
          <w:p w:rsidR="00530E21" w:rsidRDefault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530E21" w:rsidRDefault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200" w:type="dxa"/>
            <w:vMerge w:val="restart"/>
            <w:vAlign w:val="center"/>
          </w:tcPr>
          <w:p w:rsidR="00530E21" w:rsidRDefault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662" w:type="dxa"/>
            <w:gridSpan w:val="4"/>
            <w:vAlign w:val="center"/>
          </w:tcPr>
          <w:p w:rsidR="00530E21" w:rsidRDefault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010" w:type="dxa"/>
            <w:vMerge w:val="restart"/>
            <w:vAlign w:val="center"/>
          </w:tcPr>
          <w:p w:rsidR="00530E21" w:rsidRDefault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530E21" w:rsidTr="00530E21">
        <w:trPr>
          <w:trHeight w:val="290"/>
        </w:trPr>
        <w:tc>
          <w:tcPr>
            <w:tcW w:w="568" w:type="dxa"/>
            <w:vMerge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00" w:type="dxa"/>
            <w:vMerge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86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010" w:type="dxa"/>
          </w:tcPr>
          <w:p w:rsidR="00530E21" w:rsidRDefault="00530E21" w:rsidP="0053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010" w:type="dxa"/>
            <w:vMerge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30E21" w:rsidTr="00530E21">
        <w:trPr>
          <w:trHeight w:val="841"/>
        </w:trPr>
        <w:tc>
          <w:tcPr>
            <w:tcW w:w="568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00" w:type="dxa"/>
            <w:vAlign w:val="center"/>
          </w:tcPr>
          <w:p w:rsidR="00530E21" w:rsidRDefault="00530E21" w:rsidP="00530E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спортивной практике.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010" w:type="dxa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</w:tr>
      <w:tr w:rsidR="00530E21" w:rsidTr="00530E21">
        <w:trPr>
          <w:trHeight w:val="551"/>
        </w:trPr>
        <w:tc>
          <w:tcPr>
            <w:tcW w:w="568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00" w:type="dxa"/>
            <w:vAlign w:val="center"/>
          </w:tcPr>
          <w:p w:rsidR="00530E21" w:rsidRDefault="00530E21" w:rsidP="00530E21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закономерностей и прогноз в спортивной практике.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010" w:type="dxa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</w:tr>
      <w:tr w:rsidR="00530E21" w:rsidTr="00530E21">
        <w:trPr>
          <w:trHeight w:val="841"/>
        </w:trPr>
        <w:tc>
          <w:tcPr>
            <w:tcW w:w="568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00" w:type="dxa"/>
            <w:vAlign w:val="center"/>
          </w:tcPr>
          <w:p w:rsidR="00530E21" w:rsidRDefault="00530E21" w:rsidP="00530E21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обеспечении спортивной практики.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010" w:type="dxa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</w:tr>
      <w:tr w:rsidR="00530E21" w:rsidTr="00706CCF">
        <w:trPr>
          <w:trHeight w:val="275"/>
        </w:trPr>
        <w:tc>
          <w:tcPr>
            <w:tcW w:w="568" w:type="dxa"/>
          </w:tcPr>
          <w:p w:rsidR="00530E21" w:rsidRDefault="00530E21" w:rsidP="00530E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0" w:type="dxa"/>
            <w:vAlign w:val="center"/>
          </w:tcPr>
          <w:p w:rsidR="00530E21" w:rsidRDefault="00530E21" w:rsidP="00530E21">
            <w:pPr>
              <w:ind w:right="1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0E21" w:rsidTr="00706CCF">
        <w:trPr>
          <w:trHeight w:val="275"/>
        </w:trPr>
        <w:tc>
          <w:tcPr>
            <w:tcW w:w="568" w:type="dxa"/>
          </w:tcPr>
          <w:p w:rsidR="00530E21" w:rsidRDefault="00530E21" w:rsidP="00530E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0" w:type="dxa"/>
            <w:vAlign w:val="center"/>
          </w:tcPr>
          <w:p w:rsidR="00530E21" w:rsidRDefault="00530E21" w:rsidP="00530E21">
            <w:pPr>
              <w:ind w:right="1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10" w:type="dxa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30E21" w:rsidTr="00530E21">
        <w:trPr>
          <w:trHeight w:val="275"/>
        </w:trPr>
        <w:tc>
          <w:tcPr>
            <w:tcW w:w="568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00" w:type="dxa"/>
            <w:vAlign w:val="center"/>
          </w:tcPr>
          <w:p w:rsidR="00530E21" w:rsidRDefault="00530E21" w:rsidP="00530E2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83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886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1010" w:type="dxa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010" w:type="dxa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</w:tr>
    </w:tbl>
    <w:p w:rsidR="00740D2F" w:rsidRDefault="00740D2F">
      <w:pPr>
        <w:ind w:firstLine="567"/>
        <w:jc w:val="both"/>
        <w:rPr>
          <w:i/>
          <w:sz w:val="24"/>
          <w:szCs w:val="24"/>
        </w:rPr>
      </w:pPr>
    </w:p>
    <w:p w:rsidR="00740D2F" w:rsidRDefault="00700E2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заочная форма обучения</w:t>
      </w: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405"/>
        <w:gridCol w:w="749"/>
        <w:gridCol w:w="749"/>
        <w:gridCol w:w="873"/>
        <w:gridCol w:w="1001"/>
        <w:gridCol w:w="1124"/>
      </w:tblGrid>
      <w:tr w:rsidR="00530E21" w:rsidTr="00257C91">
        <w:trPr>
          <w:trHeight w:val="267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530E21" w:rsidRDefault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530E21" w:rsidRDefault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405" w:type="dxa"/>
            <w:vMerge w:val="restart"/>
            <w:shd w:val="clear" w:color="auto" w:fill="auto"/>
            <w:vAlign w:val="center"/>
          </w:tcPr>
          <w:p w:rsidR="00530E21" w:rsidRDefault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372" w:type="dxa"/>
            <w:gridSpan w:val="4"/>
            <w:shd w:val="clear" w:color="auto" w:fill="auto"/>
            <w:vAlign w:val="center"/>
          </w:tcPr>
          <w:p w:rsidR="00530E21" w:rsidRDefault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:rsidR="00530E21" w:rsidRDefault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530E21" w:rsidTr="00530E21">
        <w:trPr>
          <w:trHeight w:val="282"/>
        </w:trPr>
        <w:tc>
          <w:tcPr>
            <w:tcW w:w="562" w:type="dxa"/>
            <w:vMerge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001" w:type="dxa"/>
          </w:tcPr>
          <w:p w:rsidR="00530E21" w:rsidRDefault="00530E21" w:rsidP="0053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124" w:type="dxa"/>
            <w:vMerge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30E21" w:rsidTr="00530E21">
        <w:trPr>
          <w:trHeight w:val="550"/>
        </w:trPr>
        <w:tc>
          <w:tcPr>
            <w:tcW w:w="562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530E21" w:rsidRDefault="00530E21" w:rsidP="00530E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спортивной практике.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001" w:type="dxa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</w:tr>
      <w:tr w:rsidR="00530E21" w:rsidTr="00530E21">
        <w:trPr>
          <w:trHeight w:val="535"/>
        </w:trPr>
        <w:tc>
          <w:tcPr>
            <w:tcW w:w="562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530E21" w:rsidRDefault="00530E21" w:rsidP="00530E21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закономерностей и прогноз в спортивной практике.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001" w:type="dxa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</w:tr>
      <w:tr w:rsidR="00530E21" w:rsidTr="00530E21">
        <w:trPr>
          <w:trHeight w:val="817"/>
        </w:trPr>
        <w:tc>
          <w:tcPr>
            <w:tcW w:w="562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530E21" w:rsidRDefault="00530E21" w:rsidP="00530E21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обеспечении спортивной практики.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001" w:type="dxa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</w:tr>
      <w:tr w:rsidR="00530E21" w:rsidTr="00FD0FB5">
        <w:trPr>
          <w:trHeight w:val="267"/>
        </w:trPr>
        <w:tc>
          <w:tcPr>
            <w:tcW w:w="562" w:type="dxa"/>
            <w:shd w:val="clear" w:color="auto" w:fill="auto"/>
          </w:tcPr>
          <w:p w:rsidR="00530E21" w:rsidRDefault="00530E21" w:rsidP="00530E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530E21" w:rsidRDefault="00530E21" w:rsidP="00530E21">
            <w:pPr>
              <w:ind w:right="1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0E21" w:rsidTr="00FD0FB5">
        <w:trPr>
          <w:trHeight w:val="267"/>
        </w:trPr>
        <w:tc>
          <w:tcPr>
            <w:tcW w:w="562" w:type="dxa"/>
            <w:shd w:val="clear" w:color="auto" w:fill="auto"/>
          </w:tcPr>
          <w:p w:rsidR="00530E21" w:rsidRDefault="00530E21" w:rsidP="00530E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530E21" w:rsidRDefault="00530E21" w:rsidP="00530E21">
            <w:pPr>
              <w:ind w:right="1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30E21" w:rsidTr="00530E21">
        <w:trPr>
          <w:trHeight w:val="267"/>
        </w:trPr>
        <w:tc>
          <w:tcPr>
            <w:tcW w:w="562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530E21" w:rsidRDefault="00530E21" w:rsidP="00530E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01" w:type="dxa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30E21" w:rsidRDefault="00530E21" w:rsidP="00530E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</w:tr>
    </w:tbl>
    <w:p w:rsidR="00740D2F" w:rsidRDefault="00740D2F">
      <w:pPr>
        <w:jc w:val="center"/>
        <w:rPr>
          <w:sz w:val="24"/>
          <w:szCs w:val="24"/>
        </w:rPr>
      </w:pPr>
    </w:p>
    <w:p w:rsidR="00740D2F" w:rsidRDefault="00740D2F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40D2F" w:rsidRDefault="00740D2F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40D2F" w:rsidRDefault="00740D2F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40D2F" w:rsidRDefault="00740D2F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40D2F" w:rsidRDefault="00740D2F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40D2F" w:rsidRDefault="00740D2F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40D2F" w:rsidRDefault="00740D2F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40D2F" w:rsidRDefault="00740D2F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40D2F" w:rsidRDefault="00740D2F">
      <w:pPr>
        <w:spacing w:after="120"/>
        <w:ind w:firstLine="709"/>
        <w:jc w:val="both"/>
        <w:rPr>
          <w:caps/>
          <w:color w:val="000000"/>
          <w:spacing w:val="-1"/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</w:p>
    <w:p w:rsidR="0058471C" w:rsidRPr="00593A7C" w:rsidRDefault="0058471C" w:rsidP="0058471C">
      <w:pPr>
        <w:pStyle w:val="afa"/>
        <w:numPr>
          <w:ilvl w:val="0"/>
          <w:numId w:val="18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:rsidR="0058471C" w:rsidRDefault="0058471C" w:rsidP="005847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58471C" w:rsidTr="00B13D27">
        <w:tc>
          <w:tcPr>
            <w:tcW w:w="1146" w:type="dxa"/>
            <w:vMerge w:val="restart"/>
            <w:vAlign w:val="center"/>
          </w:tcPr>
          <w:p w:rsidR="0058471C" w:rsidRDefault="0058471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58471C" w:rsidRDefault="0058471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58471C" w:rsidRDefault="0058471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58471C" w:rsidRDefault="0058471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58471C" w:rsidTr="00B13D27">
        <w:tc>
          <w:tcPr>
            <w:tcW w:w="1146" w:type="dxa"/>
            <w:vMerge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:rsidR="0058471C" w:rsidRPr="00593A7C" w:rsidRDefault="0058471C" w:rsidP="00B13D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Бажинов, В.Г. Конюхов, Я.Н. Яшкина, В.А. Пирогов .— Москва : РГУФКСМиТ, 2017 .— 184 с. : ил. — Авт. указаны на обороте тит. л. — URL: </w:t>
            </w:r>
            <w:hyperlink r:id="rId10" w:history="1">
              <w:r w:rsidRPr="00E50831">
                <w:rPr>
                  <w:rStyle w:val="aff1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58471C" w:rsidRPr="00E50831" w:rsidRDefault="0058471C" w:rsidP="00B13D27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>Новоселов, М.А. Информационные технологии в сфере физической культуры и спорта : метод. рекомендации по самостоят. изучению дисциплины / М.А. Новоселов .— Москва : РГУФКСМиТ, 2015 .— 52 с. : ил. — Авт. указан на обороте тит.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Pr="00214716" w:rsidRDefault="0058471C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:rsidR="0058471C" w:rsidRPr="00016DA0" w:rsidRDefault="0058471C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11" w:history="1">
              <w:r w:rsidRPr="00214716">
                <w:rPr>
                  <w:rStyle w:val="aff1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58471C" w:rsidRPr="00086D7F" w:rsidRDefault="0058471C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471C" w:rsidRPr="00C430BC" w:rsidRDefault="0058471C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58471C" w:rsidRDefault="0058471C" w:rsidP="005847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58471C" w:rsidTr="00B13D27">
        <w:tc>
          <w:tcPr>
            <w:tcW w:w="1146" w:type="dxa"/>
            <w:vMerge w:val="restart"/>
            <w:vAlign w:val="center"/>
          </w:tcPr>
          <w:p w:rsidR="0058471C" w:rsidRDefault="0058471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58471C" w:rsidRDefault="0058471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58471C" w:rsidRDefault="0058471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58471C" w:rsidRDefault="0058471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58471C" w:rsidTr="00B13D27">
        <w:tc>
          <w:tcPr>
            <w:tcW w:w="1146" w:type="dxa"/>
            <w:vMerge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617" w:type="dxa"/>
          </w:tcPr>
          <w:p w:rsidR="0058471C" w:rsidRDefault="0058471C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>Информационные технологии в физической культуре и спорте : программа и методические указания / А. И. Федоров ; УралГАФК.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Шмелёв, П.А. Элементы теории вероятностей и математической статистики/П.А. Шмелёв, Г.А. Шмелёва,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Лесничая, И.Г. Информатика и информационные технологии. Учебное пособие./ И.Г. Лесничая,  И.В. Миссинг, Ю.Д.  Романова,  В.И.  Шестаков В.И. – М.: изд-во Эксмо, 2005-544с.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:rsidR="0058471C" w:rsidRDefault="0058471C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изд-во Эксмо, 2005-205с.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Макаров, Н.,  Статистика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Н.,Трофинец В.- М.: Финансы и статистика, 2006 –187с.</w:t>
            </w: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8471C" w:rsidTr="00B13D27">
        <w:tc>
          <w:tcPr>
            <w:tcW w:w="114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:rsidR="0058471C" w:rsidRDefault="0058471C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8471C" w:rsidRDefault="0058471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8471C" w:rsidRDefault="0058471C" w:rsidP="0058471C">
      <w:pPr>
        <w:pStyle w:val="afa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58471C" w:rsidRPr="00593A7C" w:rsidRDefault="0058471C" w:rsidP="0058471C">
      <w:pPr>
        <w:pStyle w:val="afa"/>
        <w:numPr>
          <w:ilvl w:val="0"/>
          <w:numId w:val="19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2" w:history="1">
        <w:r>
          <w:rPr>
            <w:rStyle w:val="aff1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3" w:history="1">
        <w:r>
          <w:rPr>
            <w:rStyle w:val="aff1"/>
            <w:sz w:val="24"/>
            <w:szCs w:val="24"/>
          </w:rPr>
          <w:t>https://minobrnauki.gov.ru/</w:t>
        </w:r>
      </w:hyperlink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4" w:history="1">
        <w:r>
          <w:rPr>
            <w:rStyle w:val="aff1"/>
            <w:sz w:val="24"/>
            <w:szCs w:val="24"/>
          </w:rPr>
          <w:t>http://www.minsport.gov.ru/</w:t>
        </w:r>
      </w:hyperlink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5" w:history="1">
        <w:r>
          <w:rPr>
            <w:rStyle w:val="aff1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6" w:history="1">
        <w:r>
          <w:rPr>
            <w:rStyle w:val="aff1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7" w:history="1">
        <w:r>
          <w:rPr>
            <w:rStyle w:val="aff1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8" w:history="1">
        <w:r>
          <w:rPr>
            <w:rStyle w:val="aff1"/>
            <w:sz w:val="24"/>
            <w:szCs w:val="24"/>
          </w:rPr>
          <w:t>http://obrnadzor.gov.ru/ru/</w:t>
        </w:r>
      </w:hyperlink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9" w:history="1">
        <w:r>
          <w:rPr>
            <w:rStyle w:val="aff1"/>
            <w:sz w:val="24"/>
            <w:szCs w:val="24"/>
          </w:rPr>
          <w:t>http://www.edu.ru</w:t>
        </w:r>
      </w:hyperlink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20" w:history="1">
        <w:r>
          <w:rPr>
            <w:rStyle w:val="aff1"/>
            <w:sz w:val="24"/>
            <w:szCs w:val="24"/>
            <w:lang w:val="en-US"/>
          </w:rPr>
          <w:t>http</w:t>
        </w:r>
      </w:hyperlink>
      <w:hyperlink r:id="rId21" w:history="1">
        <w:r>
          <w:rPr>
            <w:rStyle w:val="aff1"/>
            <w:sz w:val="24"/>
            <w:szCs w:val="24"/>
          </w:rPr>
          <w:t>://lib.mgafk.ru</w:t>
        </w:r>
      </w:hyperlink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10. Электронно-библиотечная система «Юрайт» </w:t>
      </w:r>
      <w:hyperlink r:id="rId22" w:history="1">
        <w:r>
          <w:rPr>
            <w:rStyle w:val="aff1"/>
            <w:sz w:val="24"/>
            <w:szCs w:val="24"/>
          </w:rPr>
          <w:t>https://urait.ru/</w:t>
        </w:r>
      </w:hyperlink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Elibrary </w:t>
      </w:r>
      <w:hyperlink r:id="rId23" w:history="1">
        <w:r>
          <w:rPr>
            <w:rStyle w:val="aff1"/>
            <w:sz w:val="24"/>
            <w:szCs w:val="24"/>
          </w:rPr>
          <w:t>https://elibrary.ru</w:t>
        </w:r>
      </w:hyperlink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IPRbooks </w:t>
      </w:r>
      <w:hyperlink r:id="rId24" w:history="1">
        <w:r>
          <w:rPr>
            <w:rStyle w:val="aff1"/>
            <w:sz w:val="24"/>
            <w:szCs w:val="24"/>
          </w:rPr>
          <w:t>http://www.iprbookshop.ru</w:t>
        </w:r>
      </w:hyperlink>
    </w:p>
    <w:p w:rsidR="0058471C" w:rsidRDefault="0058471C" w:rsidP="0058471C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5" w:history="1">
        <w:r>
          <w:rPr>
            <w:rStyle w:val="aff1"/>
            <w:sz w:val="24"/>
            <w:szCs w:val="24"/>
          </w:rPr>
          <w:t>https://lib.rucont.ru</w:t>
        </w:r>
      </w:hyperlink>
    </w:p>
    <w:p w:rsidR="0058471C" w:rsidRDefault="0058471C" w:rsidP="0058471C">
      <w:pPr>
        <w:spacing w:after="160" w:line="259" w:lineRule="auto"/>
      </w:pPr>
      <w:r>
        <w:br w:type="page"/>
      </w:r>
    </w:p>
    <w:p w:rsidR="00740D2F" w:rsidRDefault="00740D2F">
      <w:pPr>
        <w:shd w:val="clear" w:color="auto" w:fill="FFFFFF"/>
        <w:tabs>
          <w:tab w:val="left" w:pos="567"/>
          <w:tab w:val="left" w:pos="1276"/>
          <w:tab w:val="left" w:pos="1418"/>
        </w:tabs>
        <w:jc w:val="both"/>
        <w:rPr>
          <w:sz w:val="24"/>
          <w:szCs w:val="24"/>
        </w:rPr>
      </w:pPr>
    </w:p>
    <w:p w:rsidR="00740D2F" w:rsidRDefault="00700E22" w:rsidP="00700E22">
      <w:pPr>
        <w:pStyle w:val="afa"/>
        <w:numPr>
          <w:ilvl w:val="0"/>
          <w:numId w:val="14"/>
        </w:numPr>
        <w:shd w:val="clear" w:color="auto" w:fill="FFFFFF"/>
        <w:tabs>
          <w:tab w:val="left" w:pos="567"/>
          <w:tab w:val="left" w:pos="1276"/>
          <w:tab w:val="left" w:pos="1418"/>
        </w:tabs>
        <w:jc w:val="both"/>
        <w:rPr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sz w:val="24"/>
          <w:szCs w:val="24"/>
        </w:rPr>
        <w:t>:</w:t>
      </w:r>
    </w:p>
    <w:p w:rsidR="00740D2F" w:rsidRDefault="00700E22">
      <w:pPr>
        <w:pStyle w:val="afd"/>
        <w:ind w:firstLine="709"/>
        <w:rPr>
          <w:i/>
          <w:sz w:val="24"/>
        </w:rPr>
      </w:pPr>
      <w:r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:rsidR="00740D2F" w:rsidRDefault="00700E22">
      <w:pPr>
        <w:pStyle w:val="afd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740D2F" w:rsidRDefault="00700E22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8: ауд. 104 (15), ауд. 225 (16), ауд. 229 (20), ауд. 231 (15).</w:t>
      </w:r>
    </w:p>
    <w:p w:rsidR="00740D2F" w:rsidRDefault="00700E22">
      <w:pPr>
        <w:pStyle w:val="afa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8.2 Перечень информационных систем, используемых в образовательном процессе:</w:t>
      </w:r>
    </w:p>
    <w:p w:rsidR="00740D2F" w:rsidRDefault="00700E22" w:rsidP="00700E22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740D2F" w:rsidRDefault="00700E22" w:rsidP="00700E22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740D2F" w:rsidRDefault="00700E22" w:rsidP="00700E22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740D2F" w:rsidRDefault="00700E22" w:rsidP="00700E22">
      <w:pPr>
        <w:numPr>
          <w:ilvl w:val="0"/>
          <w:numId w:val="17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740D2F" w:rsidRDefault="00700E22" w:rsidP="00700E22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740D2F" w:rsidRDefault="00700E22" w:rsidP="00700E22">
      <w:pPr>
        <w:numPr>
          <w:ilvl w:val="0"/>
          <w:numId w:val="17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740D2F" w:rsidRDefault="00700E22" w:rsidP="00700E22">
      <w:pPr>
        <w:numPr>
          <w:ilvl w:val="0"/>
          <w:numId w:val="17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740D2F" w:rsidRDefault="00700E22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740D2F" w:rsidRDefault="00700E2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bookmarkStart w:id="0" w:name="_Hlk135230143"/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740D2F" w:rsidRDefault="00700E22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740D2F" w:rsidRDefault="00700E22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740D2F" w:rsidRDefault="00700E22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0"/>
    <w:p w:rsidR="00740D2F" w:rsidRDefault="00700E22">
      <w:pPr>
        <w:ind w:right="106"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740D2F" w:rsidRDefault="00700E22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740D2F" w:rsidRDefault="00700E22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740D2F" w:rsidRDefault="00700E22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740D2F" w:rsidRDefault="00700E2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740D2F" w:rsidRDefault="00700E22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740D2F" w:rsidRDefault="00700E22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740D2F" w:rsidRDefault="00700E22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740D2F" w:rsidRDefault="00700E22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740D2F" w:rsidRDefault="00700E22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 xml:space="preserve">«ElBrailleW14J G2; </w:t>
      </w:r>
    </w:p>
    <w:p w:rsidR="00740D2F" w:rsidRDefault="00700E22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740D2F" w:rsidRDefault="00700E22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740D2F" w:rsidRDefault="00700E22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740D2F" w:rsidRDefault="00700E22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740D2F" w:rsidRDefault="00700E22">
      <w:pPr>
        <w:ind w:right="113" w:firstLine="709"/>
        <w:jc w:val="both"/>
        <w:rPr>
          <w:i/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740D2F" w:rsidRDefault="00700E2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740D2F" w:rsidRDefault="00700E2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>
        <w:rPr>
          <w:rFonts w:cs="Tahoma"/>
          <w:b/>
          <w:i/>
          <w:color w:val="000000"/>
          <w:sz w:val="24"/>
          <w:szCs w:val="24"/>
        </w:rPr>
        <w:t>Информационные технологии в спортивной практике</w:t>
      </w:r>
      <w:r>
        <w:rPr>
          <w:b/>
          <w:i/>
          <w:sz w:val="24"/>
          <w:szCs w:val="24"/>
        </w:rPr>
        <w:t>»</w:t>
      </w:r>
    </w:p>
    <w:p w:rsidR="00740D2F" w:rsidRDefault="00740D2F">
      <w:pPr>
        <w:jc w:val="center"/>
        <w:rPr>
          <w:sz w:val="24"/>
          <w:szCs w:val="24"/>
        </w:rPr>
      </w:pPr>
    </w:p>
    <w:p w:rsidR="00740D2F" w:rsidRDefault="00700E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740D2F" w:rsidRDefault="00700E22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740D2F" w:rsidRDefault="00700E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740D2F" w:rsidRDefault="00740D2F">
      <w:pPr>
        <w:jc w:val="center"/>
        <w:rPr>
          <w:sz w:val="24"/>
          <w:szCs w:val="24"/>
        </w:rPr>
      </w:pPr>
    </w:p>
    <w:p w:rsidR="00740D2F" w:rsidRDefault="00700E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740D2F" w:rsidRDefault="00740D2F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740D2F" w:rsidRDefault="00740D2F">
      <w:pPr>
        <w:jc w:val="right"/>
        <w:rPr>
          <w:sz w:val="24"/>
          <w:szCs w:val="24"/>
        </w:rPr>
      </w:pPr>
    </w:p>
    <w:p w:rsidR="007C0E12" w:rsidRPr="00C42E4D" w:rsidRDefault="007C0E12" w:rsidP="007C0E12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7C0E12" w:rsidRPr="00C42E4D" w:rsidRDefault="007C0E12" w:rsidP="007C0E12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7C0E12" w:rsidRPr="00C42E4D" w:rsidRDefault="007C0E12" w:rsidP="007C0E12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234108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7C0E12" w:rsidRPr="00C42E4D" w:rsidRDefault="007C0E12" w:rsidP="007C0E12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7C0E12" w:rsidRPr="00C42E4D" w:rsidRDefault="007C0E12" w:rsidP="007C0E12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7C0E12" w:rsidRPr="00C42E4D" w:rsidRDefault="007C0E12" w:rsidP="007C0E12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</w:t>
      </w:r>
      <w:r w:rsidR="00234108">
        <w:rPr>
          <w:sz w:val="24"/>
          <w:szCs w:val="24"/>
        </w:rPr>
        <w:t xml:space="preserve"> </w:t>
      </w:r>
      <w:r w:rsidRPr="00C42E4D">
        <w:rPr>
          <w:sz w:val="24"/>
          <w:szCs w:val="24"/>
        </w:rPr>
        <w:t>Морозов</w:t>
      </w:r>
    </w:p>
    <w:p w:rsidR="007C0E12" w:rsidRPr="00C42E4D" w:rsidRDefault="007C0E12" w:rsidP="007C0E12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740D2F" w:rsidRDefault="00740D2F">
      <w:pPr>
        <w:jc w:val="right"/>
        <w:rPr>
          <w:sz w:val="24"/>
          <w:szCs w:val="24"/>
        </w:rPr>
      </w:pPr>
    </w:p>
    <w:p w:rsidR="00740D2F" w:rsidRDefault="00740D2F">
      <w:pPr>
        <w:jc w:val="right"/>
        <w:rPr>
          <w:sz w:val="24"/>
          <w:szCs w:val="24"/>
        </w:rPr>
      </w:pPr>
    </w:p>
    <w:p w:rsidR="00740D2F" w:rsidRDefault="00700E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740D2F" w:rsidRDefault="00700E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740D2F" w:rsidRDefault="00700E22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bookmarkStart w:id="1" w:name="_GoBack"/>
      <w:r>
        <w:rPr>
          <w:rFonts w:cs="Tahoma"/>
          <w:b/>
          <w:color w:val="000000"/>
          <w:sz w:val="24"/>
          <w:szCs w:val="24"/>
        </w:rPr>
        <w:t>Информационные технологии в спортивной практике</w:t>
      </w:r>
    </w:p>
    <w:bookmarkEnd w:id="1"/>
    <w:p w:rsidR="00740D2F" w:rsidRDefault="00740D2F">
      <w:pPr>
        <w:jc w:val="center"/>
        <w:rPr>
          <w:sz w:val="24"/>
          <w:szCs w:val="24"/>
        </w:rPr>
      </w:pPr>
    </w:p>
    <w:p w:rsidR="00740D2F" w:rsidRDefault="00700E22">
      <w:pPr>
        <w:pBdr>
          <w:bottom w:val="single" w:sz="12" w:space="1" w:color="auto"/>
        </w:pBdr>
        <w:jc w:val="center"/>
        <w:rPr>
          <w:rFonts w:cs="Tahoma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 xml:space="preserve">49.04.03 Спорт </w:t>
      </w:r>
    </w:p>
    <w:p w:rsidR="00740D2F" w:rsidRDefault="00740D2F">
      <w:pPr>
        <w:jc w:val="center"/>
        <w:rPr>
          <w:b/>
          <w:sz w:val="24"/>
          <w:szCs w:val="24"/>
        </w:rPr>
      </w:pPr>
    </w:p>
    <w:p w:rsidR="00740D2F" w:rsidRDefault="00700E2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магистратура</w:t>
      </w:r>
      <w:r>
        <w:rPr>
          <w:i/>
          <w:sz w:val="24"/>
          <w:szCs w:val="24"/>
        </w:rPr>
        <w:t>)</w:t>
      </w:r>
    </w:p>
    <w:p w:rsidR="00740D2F" w:rsidRDefault="00740D2F">
      <w:pPr>
        <w:jc w:val="center"/>
        <w:rPr>
          <w:b/>
          <w:i/>
          <w:sz w:val="24"/>
          <w:szCs w:val="24"/>
        </w:rPr>
      </w:pPr>
    </w:p>
    <w:p w:rsidR="00740D2F" w:rsidRDefault="00740D2F">
      <w:pPr>
        <w:jc w:val="center"/>
        <w:rPr>
          <w:b/>
          <w:i/>
          <w:sz w:val="24"/>
          <w:szCs w:val="24"/>
        </w:rPr>
      </w:pPr>
    </w:p>
    <w:p w:rsidR="00740D2F" w:rsidRDefault="00700E22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</w:p>
    <w:p w:rsidR="00740D2F" w:rsidRDefault="00700E22">
      <w:pPr>
        <w:jc w:val="center"/>
        <w:rPr>
          <w:b/>
          <w:i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«Концепции и технологии спортивных игр»</w:t>
      </w:r>
    </w:p>
    <w:p w:rsidR="00740D2F" w:rsidRDefault="00700E2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«Подготовка в скоростно-силовых видах спорта и единоборствах»</w:t>
      </w:r>
    </w:p>
    <w:p w:rsidR="00740D2F" w:rsidRDefault="00740D2F">
      <w:pPr>
        <w:jc w:val="center"/>
        <w:rPr>
          <w:b/>
          <w:sz w:val="24"/>
          <w:szCs w:val="24"/>
        </w:rPr>
      </w:pPr>
    </w:p>
    <w:p w:rsidR="00740D2F" w:rsidRDefault="00700E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</w:p>
    <w:p w:rsidR="00740D2F" w:rsidRDefault="00700E22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/заочная</w:t>
      </w:r>
    </w:p>
    <w:p w:rsidR="00740D2F" w:rsidRDefault="00740D2F">
      <w:pPr>
        <w:jc w:val="right"/>
        <w:rPr>
          <w:sz w:val="24"/>
          <w:szCs w:val="24"/>
        </w:rPr>
      </w:pPr>
    </w:p>
    <w:p w:rsidR="00740D2F" w:rsidRDefault="00740D2F">
      <w:pPr>
        <w:jc w:val="right"/>
        <w:rPr>
          <w:sz w:val="24"/>
          <w:szCs w:val="24"/>
        </w:rPr>
      </w:pPr>
    </w:p>
    <w:p w:rsidR="00740D2F" w:rsidRDefault="00740D2F">
      <w:pPr>
        <w:jc w:val="right"/>
        <w:rPr>
          <w:sz w:val="24"/>
          <w:szCs w:val="24"/>
        </w:rPr>
      </w:pPr>
    </w:p>
    <w:p w:rsidR="007C0E12" w:rsidRPr="00C42E4D" w:rsidRDefault="007C0E12" w:rsidP="007C0E1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7C0E12" w:rsidRPr="00C42E4D" w:rsidRDefault="007C0E12" w:rsidP="007C0E12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7C0E12" w:rsidRPr="00C42E4D" w:rsidRDefault="007C0E12" w:rsidP="007C0E1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7C0E12" w:rsidRPr="00C42E4D" w:rsidRDefault="007C0E12" w:rsidP="007C0E1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7C0E12" w:rsidRPr="00C42E4D" w:rsidRDefault="007C0E12" w:rsidP="007C0E1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740D2F" w:rsidRDefault="00740D2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740D2F" w:rsidRDefault="00740D2F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740D2F" w:rsidRDefault="00740D2F">
      <w:pPr>
        <w:jc w:val="center"/>
        <w:rPr>
          <w:sz w:val="24"/>
          <w:szCs w:val="24"/>
        </w:rPr>
      </w:pPr>
    </w:p>
    <w:p w:rsidR="00740D2F" w:rsidRDefault="00740D2F">
      <w:pPr>
        <w:jc w:val="center"/>
        <w:rPr>
          <w:sz w:val="24"/>
          <w:szCs w:val="24"/>
        </w:rPr>
      </w:pPr>
    </w:p>
    <w:p w:rsidR="00740D2F" w:rsidRDefault="00740D2F">
      <w:pPr>
        <w:jc w:val="center"/>
        <w:rPr>
          <w:sz w:val="24"/>
          <w:szCs w:val="24"/>
        </w:rPr>
      </w:pPr>
    </w:p>
    <w:p w:rsidR="00740D2F" w:rsidRDefault="00700E22">
      <w:pPr>
        <w:spacing w:after="200" w:line="276" w:lineRule="auto"/>
        <w:jc w:val="center"/>
        <w:rPr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</w:rPr>
        <w:t>Малаховка, 2025 год</w:t>
      </w:r>
    </w:p>
    <w:p w:rsidR="00740D2F" w:rsidRDefault="00700E22">
      <w:pPr>
        <w:pStyle w:val="afa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740D2F" w:rsidRDefault="00700E22" w:rsidP="00700E22">
      <w:pPr>
        <w:pStyle w:val="afa"/>
        <w:numPr>
          <w:ilvl w:val="0"/>
          <w:numId w:val="2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91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3"/>
        <w:gridCol w:w="3544"/>
        <w:gridCol w:w="4421"/>
      </w:tblGrid>
      <w:tr w:rsidR="00740D2F">
        <w:trPr>
          <w:jc w:val="center"/>
        </w:trPr>
        <w:tc>
          <w:tcPr>
            <w:tcW w:w="1163" w:type="dxa"/>
            <w:vAlign w:val="center"/>
          </w:tcPr>
          <w:p w:rsidR="00740D2F" w:rsidRDefault="00700E2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3544" w:type="dxa"/>
            <w:vAlign w:val="center"/>
          </w:tcPr>
          <w:p w:rsidR="00740D2F" w:rsidRDefault="00700E2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</w:t>
            </w:r>
          </w:p>
          <w:p w:rsidR="00740D2F" w:rsidRDefault="00700E2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4421" w:type="dxa"/>
            <w:vAlign w:val="center"/>
          </w:tcPr>
          <w:p w:rsidR="00740D2F" w:rsidRDefault="00700E2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      </w:r>
          </w:p>
        </w:tc>
        <w:tc>
          <w:tcPr>
            <w:tcW w:w="3544" w:type="dxa"/>
            <w:vMerge w:val="restart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проведение отбора спортсменов в сборную команду Российской Федерации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hd w:val="clear" w:color="auto" w:fill="FFFFFF"/>
              </w:rPr>
              <w:t>Стратегическое планирование деятельности субъекта профессионального спорта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В/06.7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командой муниципального уровня, субъекта РФ, физкультурно-спортивных обществ (по виду спорта, спортивной дисциплине).</w:t>
            </w:r>
          </w:p>
          <w:p w:rsidR="00740D2F" w:rsidRDefault="00700E22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С/04.7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команды Российской  Федерации по виду спорта</w:t>
            </w:r>
          </w:p>
        </w:tc>
        <w:tc>
          <w:tcPr>
            <w:tcW w:w="4421" w:type="dxa"/>
            <w:vMerge w:val="restart"/>
          </w:tcPr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в образовательной и спортивной деятельности: поиск, сбор, хранение, обработка, предоставление, распространение информации, документационное сопровождение.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 инфокоммуникационные технологии, информационные ресурсы в области образования и спорта: текстовые редакторы, электронные таблицы, информационно-поисковые системы и базы данных, браузеры; требования и подходы к созданию электронных заданий и пособий, электронные учебные лабораторное оборудование и тренажеры.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инфокоммуникационные, образовательные, дистанционные технологии, электронные образовательные и информационные ресурсы, электронную почту, технические средства демонстрации информации, визуальные и аудиовизуальные средства.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на занятиях соблюдение требований охраны труда при работе с информационно-коммуникационным оборудованием.</w:t>
            </w: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1163" w:type="dxa"/>
            <w:vMerge/>
            <w:vAlign w:val="center"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обосновывать повышение эффективности тренировочного процесса и соревновательной деятельности на основе проведения мониторинга и анализа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собранной информации.</w:t>
            </w:r>
          </w:p>
          <w:p w:rsidR="00740D2F" w:rsidRDefault="00740D2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05.003 Т: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zCs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</w:tc>
        <w:tc>
          <w:tcPr>
            <w:tcW w:w="4421" w:type="dxa"/>
            <w:vMerge w:val="restart"/>
          </w:tcPr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инфокоммуникационных технологий выполняет мониторинг и тестирование по оценке уровней требуемых показателей, анализирует результаты, формулирует предложения их улучшения.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Программно-аппаратное обеспечение мониторинга и тестирования показателей, проблемно-аналитической, математической, статистической обработки данных, СУБД. 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40D2F" w:rsidRDefault="00700E22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основе имеющегося инфокоммуникационного обеспечения сформировать программно-аппаратный комплекс мониторинга и тестирования требуемых показателей, выполнить статистическую обработку, сформулировать обоснованные </w:t>
            </w:r>
            <w:r>
              <w:rPr>
                <w:sz w:val="24"/>
                <w:szCs w:val="24"/>
              </w:rPr>
              <w:lastRenderedPageBreak/>
              <w:t>выводы и прогноз.</w:t>
            </w: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ОПК-7.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управлять взаимодействием заинтересованных сторон и обменом информацией в процессе подготовки спортивного резерва о спортивных сборных команд. </w:t>
            </w:r>
          </w:p>
        </w:tc>
        <w:tc>
          <w:tcPr>
            <w:tcW w:w="3544" w:type="dxa"/>
            <w:vMerge w:val="restart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/05.7 </w:t>
            </w:r>
            <w:r>
              <w:rPr>
                <w:sz w:val="24"/>
                <w:shd w:val="clear" w:color="auto" w:fill="FFFFFF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rPr>
                <w:sz w:val="24"/>
                <w:shd w:val="clear" w:color="auto" w:fill="FFFFFF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развитие физкультурно-оздоровительной, физкультурно-массовой, спортивной и воспитательной работы в организации бюджетной сферы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/06.7 </w:t>
            </w:r>
            <w:r>
              <w:rPr>
                <w:sz w:val="24"/>
                <w:shd w:val="clear" w:color="auto" w:fill="FFFFFF"/>
              </w:rPr>
              <w:t>Взаимодействие от имени организации бюджетной сферы с государственными органами и внешними организациями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В/04.7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Оказание экспертной и методической помощи по вопросам компетенции.</w:t>
            </w:r>
          </w:p>
        </w:tc>
        <w:tc>
          <w:tcPr>
            <w:tcW w:w="4421" w:type="dxa"/>
            <w:vMerge w:val="restart"/>
          </w:tcPr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взаимодействие и обмен информацией на основе инфокоммуникационных технологий и средств: систем презентации, видеоконференций, форумов, локальных и глобальных сетей.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 реализации взаимодействия участников процессов в сфере образования и спорта.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средства использования и формирования локальных образовательных сетей.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40D2F" w:rsidRDefault="00700E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инфокоммуникационное обеспечение, для организации взаимосвязи, распространения и обмена информации.</w:t>
            </w:r>
          </w:p>
          <w:p w:rsidR="00740D2F" w:rsidRDefault="00700E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программное обеспечение, подготовить технические средства.</w:t>
            </w: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ОПК-9.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40D2F" w:rsidRDefault="00700E22">
            <w:pPr>
              <w:ind w:left="4"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      </w:r>
          </w:p>
        </w:tc>
        <w:tc>
          <w:tcPr>
            <w:tcW w:w="3544" w:type="dxa"/>
            <w:vMerge w:val="restart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/03.7 </w:t>
            </w:r>
            <w:r>
              <w:rPr>
                <w:sz w:val="24"/>
                <w:shd w:val="clear" w:color="auto" w:fill="FFFFFF"/>
              </w:rPr>
              <w:t>Управление реализацией кадровой политики и ресурсным обеспечением организации бюджетной сферы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Организация закупок и обеспечение ресурсами субъекта профессионального спорта</w:t>
            </w:r>
          </w:p>
        </w:tc>
        <w:tc>
          <w:tcPr>
            <w:tcW w:w="4421" w:type="dxa"/>
            <w:vMerge w:val="restart"/>
          </w:tcPr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информационно-коммуникационное обеспечение при выполнении научных исследований в сфере образования и спорта: планирование и реализация эксперимента, статистическая обработка и анализ данных, прогнозирование, обобщение, формулировка выводов и рекомендаций.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Информационно-коммуникационные, цифровые технологии и средства, методы планирования эксперимента, статистической обработки и анализа данных, прогнозирования, автоматизированные интеллектуальные системы анализа, принципы интерпретации результатов и обобщения данных.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40D2F" w:rsidRDefault="00700E22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научные исследования с применением программного обеспечения и цифровых технологий, математической, статистической обработки и анализа данных, электронных ресурсов глобальной сети «Интернет».</w:t>
            </w: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76"/>
          <w:jc w:val="center"/>
        </w:trPr>
        <w:tc>
          <w:tcPr>
            <w:tcW w:w="1163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21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740D2F" w:rsidRDefault="00740D2F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</w:p>
    <w:p w:rsidR="00740D2F" w:rsidRDefault="00700E22" w:rsidP="00700E22">
      <w:pPr>
        <w:numPr>
          <w:ilvl w:val="0"/>
          <w:numId w:val="2"/>
        </w:numPr>
        <w:shd w:val="clear" w:color="auto" w:fill="FFFFFF"/>
        <w:contextualSpacing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740D2F" w:rsidRDefault="00740D2F">
      <w:pPr>
        <w:shd w:val="clear" w:color="auto" w:fill="FFFFFF"/>
        <w:ind w:left="1429"/>
        <w:contextualSpacing/>
        <w:jc w:val="both"/>
        <w:rPr>
          <w:b/>
          <w:color w:val="000000"/>
          <w:spacing w:val="-1"/>
          <w:sz w:val="24"/>
          <w:szCs w:val="24"/>
        </w:rPr>
      </w:pPr>
    </w:p>
    <w:p w:rsidR="00740D2F" w:rsidRDefault="00700E22" w:rsidP="00700E22">
      <w:pPr>
        <w:numPr>
          <w:ilvl w:val="1"/>
          <w:numId w:val="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740D2F" w:rsidRDefault="00740D2F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Перечислите важнейшие разделы основного программного обеспечения образовательных учреждений.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Основы работы с текстовым редактором.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Процессы формирования, редактирования и форматирования текста.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Алгоритм работы с документами.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 Виды систематизации данных.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6. Работа со списками.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7. Работа с таблицами.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Работа с графиками.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Развитие операционных систем.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Операционная среда.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 Сеть Интернет. Поиск и навигация в сети.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12. Доступ к ресурсам сети Интернет.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13. Перечислите виды моделей, которые Вы знаете.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14. Дайте определение математической модели, объекта, процесса. Свойства математических моделей.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15. Какие модели называют физико – математическими? Свойства физико – математических моделей.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16. Какие модели называют информационными? Свойства информационных моделей.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17. Что такое алгоритм? Приведите примеры текстового и математического алгоритмов.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18. Какие виды алгоритмов вы знаете? Дайте характеристику алгоритмов: линейного, разветвлённого, циклического.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19. Приведите примеры информационных алгоритмов.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20. Что изучает теория игр?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21. В чём математическая сущность игры?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22. В чём сущность целевой функции в игре?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23. Как задать стратегию игры?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24. Как определить нужную цену игры?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25. Как определить верхнюю цену игры?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26. В чём сущность стратегической игры с природой?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27. В чём принцип выбора стратегии по критерию Байеса?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28. Какие основные условия известны для сбора достоверного набора данных?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29. Что такое вариационный ряд?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30. Какие виды вариационных рядов Вы знаете?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31. Приведите примеры классификации данных.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32. Какие показатели достоверности экспериментальной информации Вы знаете?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33.Что такое доверительная вероятность необходимой точности?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34. Дайте определение закону распределения случайной величины.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35. Какие законы распределения Вы знаете?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36. Дайте определение закону нормального распределения.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37. Как определить закон распределения для исследуемой Вами величины?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38. Как определить аналитическую зависимость между множествами экспериментальных данных?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39. В чём сущность метода средних величин?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40. В чём сущность метода наименьших квадратов (МНК)?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41. Как степень многочлена по МНК зависит от количества экспериментальных точек?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42. Как установить степень аппроксимирующего многочлена по МНК? 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43. Как оценить погрешность аппроксимирующего многочлена по МНК? 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44. Приведите алгоритм реализации МНК в электронных таблицах.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45. Как решить систему линейных алгебраических уравнений в электронных таблицах?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46. Какую систему уравнений по МНК называют нормальной?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47. Как сформировать нормальную систему уравнений по МНК?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48. Как оценить характер и тесноту связи между множествами экспериментальных данных?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49. Чему равна ковариация 2-х случайных величин?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50. Чему равен коэффициент корреляции по Браве-Пирсону?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51. Чему равен коэффициент корреляции по Спирмену?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52. Дайте определение линии регрессии.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53. В каких случаях линия регрессии прямая?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54. Какую корреляцию называют многомерной?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55. Дайте определение ковариационной матрице.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56. Запишите пример уравнения множественной регрессии.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57. Как реализовать математический прогноз?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58. Как установить причинность тенденций исследуемых явлений?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59. Перечислите основные средства информационно – компьютерных технологий, используемых в образовании.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60. В чём педагогическая целесообразность использования ИКТ в образовании?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61. Перечислите достоинства и недостатки информации, полученной из Интернет.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62. Какими свойствами должна обладать информация?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63. Как выполнить сбор и анализ материалов по конкретной теме? Как провести критический анализ и оценку достоверности полученной информации?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64. Как решают основные проблемы интеллектуальной собственности?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65. Как использовать облачные технологии?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66. Использовали Вы обучающие курсы? Тренажёры? 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67. Как реализовать контролирующие процедуры?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68. Перечислите основные требования к тестовым заданиям.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69. Как реализовать информационно – компьютерный тест?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70. Как создать шаблон документа для заданного текстового процессора?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71. Как подготовить графический медиаобъект (диаграмму, схему, видео/аудио) с помощью графического редактора?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72. Как подготовить выступление с презентацией?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73. Что такое информационно – образовательная среда (ИОС)?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74. Каковы основные компоненты ИОС?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75. На решение каких задач направлена ИОС?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76. Какова иерархическая структура ИОС?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77. Назовите информационно – компьютерные средства, обеспечивающие диалог субъекта образования в среде и со средой.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78. Каков алгоритм построения ИОС образовательного учреждения?</w:t>
      </w:r>
    </w:p>
    <w:p w:rsidR="00740D2F" w:rsidRDefault="00700E22">
      <w:pPr>
        <w:tabs>
          <w:tab w:val="left" w:pos="7155"/>
        </w:tabs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79. Преимущества ИОС в образовательном процессе.</w:t>
      </w:r>
      <w:r>
        <w:rPr>
          <w:rFonts w:eastAsiaTheme="minorHAnsi"/>
          <w:sz w:val="24"/>
          <w:szCs w:val="24"/>
          <w:lang w:eastAsia="en-US"/>
        </w:rPr>
        <w:tab/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80. Значение ИОС для самообразования и самообучения субъекта образовательного процесса.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81. Значение ИОС для повышения эффективности самостоятельной работы субъектов.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82. Формы заданий в среде ИОС: формулы по тематике занятий, задания с ответами в виде файлов, электронная рабочая тетрадь.  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83. Среда ИОС, как средство мотивации творческой активности обучаемых.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84. ИОС, как средство самостоятельности профессионального мышления обучаемых.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85. Алгоритм планирования и постановки учебного научного исследования.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86. Формирование проблемы учебного исследовательского проекта.</w:t>
      </w:r>
    </w:p>
    <w:p w:rsidR="00740D2F" w:rsidRDefault="00700E2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87. Содержание и научное обоснование учебного исследовательского проекта.</w:t>
      </w:r>
    </w:p>
    <w:p w:rsidR="00740D2F" w:rsidRDefault="00740D2F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</w:p>
    <w:p w:rsidR="00740D2F" w:rsidRDefault="00700E22" w:rsidP="00700E22">
      <w:pPr>
        <w:numPr>
          <w:ilvl w:val="1"/>
          <w:numId w:val="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740D2F" w:rsidRDefault="00740D2F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740D2F" w:rsidRDefault="00700E22">
      <w:pPr>
        <w:pStyle w:val="afa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правильного ответа </w:t>
      </w:r>
      <w:r>
        <w:rPr>
          <w:color w:val="000000"/>
          <w:spacing w:val="-1"/>
          <w:sz w:val="24"/>
          <w:szCs w:val="24"/>
        </w:rPr>
        <w:t>(50 заданий)</w:t>
      </w:r>
    </w:p>
    <w:p w:rsidR="00740D2F" w:rsidRDefault="00700E22">
      <w:pPr>
        <w:pStyle w:val="afa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740D2F" w:rsidRDefault="00700E22">
      <w:pPr>
        <w:rPr>
          <w:sz w:val="24"/>
          <w:szCs w:val="24"/>
        </w:rPr>
      </w:pPr>
      <w:r>
        <w:rPr>
          <w:sz w:val="24"/>
          <w:szCs w:val="24"/>
        </w:rPr>
        <w:t xml:space="preserve">1. Система научных и инженерных знаний, а также методов и средств, которая используется для создания, сбора, передачи, хранения и обработки информации в предметной области. </w:t>
      </w:r>
    </w:p>
    <w:p w:rsidR="00740D2F" w:rsidRDefault="00700E22" w:rsidP="00700E22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технология </w:t>
      </w:r>
    </w:p>
    <w:p w:rsidR="00740D2F" w:rsidRDefault="00700E22" w:rsidP="00700E22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Информационная система</w:t>
      </w:r>
    </w:p>
    <w:p w:rsidR="00740D2F" w:rsidRDefault="00700E22" w:rsidP="00700E22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Информатика</w:t>
      </w:r>
    </w:p>
    <w:p w:rsidR="00740D2F" w:rsidRDefault="00700E22" w:rsidP="00700E22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Кибернетика</w:t>
      </w:r>
    </w:p>
    <w:p w:rsidR="00740D2F" w:rsidRDefault="00740D2F">
      <w:pPr>
        <w:rPr>
          <w:sz w:val="24"/>
          <w:szCs w:val="24"/>
        </w:rPr>
      </w:pPr>
    </w:p>
    <w:p w:rsidR="00740D2F" w:rsidRDefault="00700E22">
      <w:pPr>
        <w:rPr>
          <w:bCs/>
          <w:sz w:val="24"/>
          <w:szCs w:val="24"/>
        </w:rPr>
      </w:pPr>
      <w:r>
        <w:rPr>
          <w:sz w:val="24"/>
          <w:szCs w:val="24"/>
        </w:rPr>
        <w:t>2. Программа PhotoShop предназначена для</w:t>
      </w:r>
      <w:r>
        <w:rPr>
          <w:bCs/>
          <w:sz w:val="24"/>
          <w:szCs w:val="24"/>
        </w:rPr>
        <w:t>:</w:t>
      </w:r>
    </w:p>
    <w:p w:rsidR="00740D2F" w:rsidRDefault="00700E22" w:rsidP="00700E2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создания презентаций</w:t>
      </w:r>
    </w:p>
    <w:p w:rsidR="00740D2F" w:rsidRDefault="00700E22" w:rsidP="00700E2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создания рисованных фильмов</w:t>
      </w:r>
    </w:p>
    <w:p w:rsidR="00740D2F" w:rsidRDefault="00700E22" w:rsidP="00700E2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обработки фотографий      </w:t>
      </w:r>
    </w:p>
    <w:p w:rsidR="00740D2F" w:rsidRDefault="00700E22" w:rsidP="00700E22">
      <w:pPr>
        <w:numPr>
          <w:ilvl w:val="0"/>
          <w:numId w:val="4"/>
        </w:numPr>
        <w:rPr>
          <w:bCs/>
          <w:sz w:val="24"/>
          <w:szCs w:val="24"/>
        </w:rPr>
      </w:pPr>
      <w:r>
        <w:rPr>
          <w:sz w:val="24"/>
          <w:szCs w:val="24"/>
        </w:rPr>
        <w:t>раскрутки сайтов</w:t>
      </w:r>
      <w:r>
        <w:rPr>
          <w:bCs/>
          <w:sz w:val="24"/>
          <w:szCs w:val="24"/>
        </w:rPr>
        <w:t xml:space="preserve"> в сети</w:t>
      </w:r>
    </w:p>
    <w:p w:rsidR="00740D2F" w:rsidRDefault="00740D2F">
      <w:pPr>
        <w:rPr>
          <w:sz w:val="24"/>
          <w:szCs w:val="24"/>
        </w:rPr>
      </w:pPr>
    </w:p>
    <w:p w:rsidR="00740D2F" w:rsidRDefault="00700E22" w:rsidP="00700E22">
      <w:pPr>
        <w:numPr>
          <w:ilvl w:val="2"/>
          <w:numId w:val="8"/>
        </w:numPr>
        <w:tabs>
          <w:tab w:val="clear" w:pos="2340"/>
          <w:tab w:val="num" w:pos="284"/>
        </w:tabs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Метод, с помощью которого гипертекстовые документы передаются с сервера для просмотра на компьютеры к отдельным пользователям</w:t>
      </w:r>
    </w:p>
    <w:p w:rsidR="00740D2F" w:rsidRDefault="00700E22" w:rsidP="00700E22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FTP</w:t>
      </w:r>
    </w:p>
    <w:p w:rsidR="00740D2F" w:rsidRDefault="00700E22" w:rsidP="00700E22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Протокол http  </w:t>
      </w:r>
    </w:p>
    <w:p w:rsidR="00740D2F" w:rsidRDefault="00700E22" w:rsidP="00700E22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TCP/IP</w:t>
      </w:r>
    </w:p>
    <w:p w:rsidR="00740D2F" w:rsidRDefault="00700E22" w:rsidP="00700E22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ADSL</w:t>
      </w:r>
    </w:p>
    <w:p w:rsidR="00740D2F" w:rsidRDefault="00740D2F">
      <w:pPr>
        <w:rPr>
          <w:sz w:val="24"/>
          <w:szCs w:val="24"/>
        </w:rPr>
      </w:pPr>
    </w:p>
    <w:p w:rsidR="00740D2F" w:rsidRDefault="00700E22">
      <w:pPr>
        <w:pStyle w:val="afa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нескольких правильных ответов </w:t>
      </w:r>
      <w:r>
        <w:rPr>
          <w:color w:val="000000"/>
          <w:spacing w:val="-1"/>
          <w:sz w:val="24"/>
          <w:szCs w:val="24"/>
        </w:rPr>
        <w:t>(25 заданий)</w:t>
      </w:r>
    </w:p>
    <w:p w:rsidR="00740D2F" w:rsidRDefault="00700E22">
      <w:pPr>
        <w:pStyle w:val="afa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740D2F" w:rsidRDefault="00700E22">
      <w:pPr>
        <w:rPr>
          <w:sz w:val="24"/>
          <w:szCs w:val="24"/>
        </w:rPr>
      </w:pPr>
      <w:r>
        <w:rPr>
          <w:sz w:val="24"/>
          <w:szCs w:val="24"/>
        </w:rPr>
        <w:t>1. Основные принципы работы новой информационной технологии:</w:t>
      </w:r>
    </w:p>
    <w:p w:rsidR="00740D2F" w:rsidRDefault="00700E22" w:rsidP="00700E2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интерактивный режим работы с пользователем      </w:t>
      </w:r>
    </w:p>
    <w:p w:rsidR="00740D2F" w:rsidRDefault="00700E22" w:rsidP="00700E2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интегрированность с другими программами</w:t>
      </w:r>
      <w:r>
        <w:rPr>
          <w:sz w:val="24"/>
          <w:szCs w:val="24"/>
          <w:lang w:val="en-US"/>
        </w:rPr>
        <w:t xml:space="preserve">      </w:t>
      </w:r>
    </w:p>
    <w:p w:rsidR="00740D2F" w:rsidRDefault="00700E22" w:rsidP="00700E2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взаимосвязь пользователя с компьютером</w:t>
      </w:r>
    </w:p>
    <w:p w:rsidR="00740D2F" w:rsidRDefault="00700E22" w:rsidP="00700E2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гибкость процессов изменения данных и постановок задач      </w:t>
      </w:r>
    </w:p>
    <w:p w:rsidR="00740D2F" w:rsidRDefault="00700E22" w:rsidP="00700E2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использование поддержки экспертов</w:t>
      </w:r>
    </w:p>
    <w:p w:rsidR="00740D2F" w:rsidRDefault="00740D2F">
      <w:pPr>
        <w:rPr>
          <w:sz w:val="24"/>
          <w:szCs w:val="24"/>
        </w:rPr>
      </w:pPr>
    </w:p>
    <w:p w:rsidR="00740D2F" w:rsidRDefault="00700E22">
      <w:pPr>
        <w:rPr>
          <w:bCs/>
          <w:sz w:val="24"/>
          <w:szCs w:val="24"/>
        </w:rPr>
      </w:pPr>
      <w:r>
        <w:rPr>
          <w:sz w:val="24"/>
          <w:szCs w:val="24"/>
        </w:rPr>
        <w:t>2</w:t>
      </w:r>
      <w:r>
        <w:rPr>
          <w:bCs/>
          <w:sz w:val="24"/>
          <w:szCs w:val="24"/>
        </w:rPr>
        <w:t xml:space="preserve">. Для поиска информации в </w:t>
      </w:r>
      <w:r>
        <w:rPr>
          <w:bCs/>
          <w:sz w:val="24"/>
          <w:szCs w:val="24"/>
          <w:lang w:val="en-US"/>
        </w:rPr>
        <w:t>WWW</w:t>
      </w:r>
      <w:r>
        <w:rPr>
          <w:bCs/>
          <w:sz w:val="24"/>
          <w:szCs w:val="24"/>
        </w:rPr>
        <w:t xml:space="preserve"> используются следующие типы поисковых систем:</w:t>
      </w:r>
    </w:p>
    <w:p w:rsidR="00740D2F" w:rsidRDefault="00700E22" w:rsidP="00700E22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поисковые каталоги</w:t>
      </w:r>
      <w:r>
        <w:rPr>
          <w:sz w:val="24"/>
          <w:szCs w:val="24"/>
          <w:lang w:val="en-US"/>
        </w:rPr>
        <w:t xml:space="preserve">      </w:t>
      </w:r>
    </w:p>
    <w:p w:rsidR="00740D2F" w:rsidRDefault="00700E22" w:rsidP="00700E22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поисковые индексы</w:t>
      </w:r>
      <w:r>
        <w:rPr>
          <w:sz w:val="24"/>
          <w:szCs w:val="24"/>
          <w:lang w:val="en-US"/>
        </w:rPr>
        <w:t xml:space="preserve">      </w:t>
      </w:r>
    </w:p>
    <w:p w:rsidR="00740D2F" w:rsidRDefault="00700E22" w:rsidP="00700E22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индивидуальные поисковые системы</w:t>
      </w:r>
    </w:p>
    <w:p w:rsidR="00740D2F" w:rsidRDefault="00700E22" w:rsidP="00700E22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рейтинговые поисковые системы</w:t>
      </w:r>
      <w:r>
        <w:rPr>
          <w:sz w:val="24"/>
          <w:szCs w:val="24"/>
          <w:lang w:val="en-US"/>
        </w:rPr>
        <w:t xml:space="preserve">   </w:t>
      </w:r>
    </w:p>
    <w:p w:rsidR="00740D2F" w:rsidRDefault="00700E22" w:rsidP="00700E22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общие поисковые системы</w:t>
      </w:r>
    </w:p>
    <w:p w:rsidR="00740D2F" w:rsidRDefault="00740D2F">
      <w:pPr>
        <w:rPr>
          <w:bCs/>
          <w:sz w:val="24"/>
          <w:szCs w:val="24"/>
        </w:rPr>
      </w:pPr>
    </w:p>
    <w:p w:rsidR="00740D2F" w:rsidRDefault="00700E2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 Модели представления знаний:</w:t>
      </w:r>
    </w:p>
    <w:p w:rsidR="00740D2F" w:rsidRDefault="00700E22" w:rsidP="00700E22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продукционная       </w:t>
      </w:r>
    </w:p>
    <w:p w:rsidR="00740D2F" w:rsidRDefault="00700E22" w:rsidP="00700E22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семантические сети        </w:t>
      </w:r>
    </w:p>
    <w:p w:rsidR="00740D2F" w:rsidRDefault="00700E22" w:rsidP="00700E22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формы</w:t>
      </w:r>
    </w:p>
    <w:p w:rsidR="00740D2F" w:rsidRDefault="00700E22" w:rsidP="00700E22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фреймы      </w:t>
      </w:r>
    </w:p>
    <w:p w:rsidR="00740D2F" w:rsidRDefault="00700E22" w:rsidP="00700E22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схематическая</w:t>
      </w:r>
    </w:p>
    <w:p w:rsidR="00740D2F" w:rsidRDefault="00740D2F">
      <w:pPr>
        <w:rPr>
          <w:bCs/>
          <w:sz w:val="24"/>
          <w:szCs w:val="24"/>
        </w:rPr>
      </w:pPr>
    </w:p>
    <w:p w:rsidR="00740D2F" w:rsidRDefault="00740D2F">
      <w:pPr>
        <w:rPr>
          <w:sz w:val="24"/>
          <w:szCs w:val="24"/>
          <w:lang w:val="en-US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</w:p>
    <w:p w:rsidR="00740D2F" w:rsidRDefault="00700E22">
      <w:pPr>
        <w:pStyle w:val="afa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Задания открытой формы </w:t>
      </w:r>
      <w:r>
        <w:rPr>
          <w:color w:val="000000"/>
          <w:spacing w:val="-1"/>
          <w:sz w:val="24"/>
          <w:szCs w:val="24"/>
        </w:rPr>
        <w:t>(15 заданий)</w:t>
      </w:r>
    </w:p>
    <w:p w:rsidR="00740D2F" w:rsidRDefault="00700E22">
      <w:pPr>
        <w:pStyle w:val="afa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740D2F" w:rsidRDefault="00700E22">
      <w:pPr>
        <w:rPr>
          <w:sz w:val="24"/>
          <w:szCs w:val="24"/>
        </w:rPr>
      </w:pPr>
      <w:r>
        <w:rPr>
          <w:sz w:val="24"/>
          <w:szCs w:val="24"/>
        </w:rPr>
        <w:t>1. __________ информационной технологии – это один или несколько взаимосвязанных программных продуктов для определенного типа компьютера, технология работы в которых позволяет достичь поставленную пользователем цель.</w:t>
      </w:r>
    </w:p>
    <w:p w:rsidR="00740D2F" w:rsidRDefault="00740D2F">
      <w:pPr>
        <w:rPr>
          <w:sz w:val="24"/>
          <w:szCs w:val="24"/>
        </w:rPr>
      </w:pPr>
    </w:p>
    <w:p w:rsidR="00740D2F" w:rsidRDefault="00700E22">
      <w:pPr>
        <w:rPr>
          <w:sz w:val="24"/>
          <w:szCs w:val="24"/>
        </w:rPr>
      </w:pPr>
      <w:r>
        <w:rPr>
          <w:sz w:val="24"/>
          <w:szCs w:val="24"/>
        </w:rPr>
        <w:t>2. К средствам __________ текста относятся: выбор и изменение гарнитуры шрифта, управление размером, начертанием и цветом шрифта, методом выравнивания, параметрами абзаца.</w:t>
      </w:r>
    </w:p>
    <w:p w:rsidR="00740D2F" w:rsidRDefault="00740D2F">
      <w:pPr>
        <w:rPr>
          <w:sz w:val="24"/>
          <w:szCs w:val="24"/>
        </w:rPr>
      </w:pPr>
    </w:p>
    <w:p w:rsidR="00740D2F" w:rsidRDefault="00700E22">
      <w:pPr>
        <w:rPr>
          <w:sz w:val="24"/>
          <w:szCs w:val="24"/>
        </w:rPr>
      </w:pPr>
      <w:r>
        <w:rPr>
          <w:sz w:val="24"/>
          <w:szCs w:val="24"/>
        </w:rPr>
        <w:t>3. _________ - это выделенная область документа, посредством которой осуществляется связь с другим документом или другой частью этого же документа.</w:t>
      </w:r>
    </w:p>
    <w:p w:rsidR="00740D2F" w:rsidRDefault="00740D2F">
      <w:pPr>
        <w:jc w:val="center"/>
        <w:rPr>
          <w:sz w:val="24"/>
          <w:szCs w:val="24"/>
        </w:rPr>
      </w:pPr>
    </w:p>
    <w:p w:rsidR="00740D2F" w:rsidRDefault="00700E22">
      <w:pPr>
        <w:pStyle w:val="afa"/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на установление соответствия </w:t>
      </w:r>
      <w:r>
        <w:rPr>
          <w:color w:val="000000"/>
          <w:spacing w:val="-1"/>
          <w:sz w:val="24"/>
          <w:szCs w:val="24"/>
        </w:rPr>
        <w:t>(6 заданий)</w:t>
      </w:r>
    </w:p>
    <w:p w:rsidR="00740D2F" w:rsidRDefault="00700E22">
      <w:pPr>
        <w:pStyle w:val="afa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740D2F" w:rsidRDefault="00700E22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54"/>
      </w:tblGrid>
      <w:tr w:rsidR="00740D2F">
        <w:tc>
          <w:tcPr>
            <w:tcW w:w="2880" w:type="dxa"/>
          </w:tcPr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файла</w:t>
            </w:r>
          </w:p>
        </w:tc>
        <w:tc>
          <w:tcPr>
            <w:tcW w:w="2654" w:type="dxa"/>
          </w:tcPr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</w:p>
        </w:tc>
      </w:tr>
      <w:tr w:rsidR="00740D2F">
        <w:tc>
          <w:tcPr>
            <w:tcW w:w="2880" w:type="dxa"/>
          </w:tcPr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графический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текстовый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электронная таблица</w:t>
            </w:r>
          </w:p>
        </w:tc>
        <w:tc>
          <w:tcPr>
            <w:tcW w:w="2654" w:type="dxa"/>
          </w:tcPr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.</w:t>
            </w:r>
            <w:r>
              <w:rPr>
                <w:sz w:val="24"/>
                <w:szCs w:val="24"/>
                <w:lang w:val="en-US"/>
              </w:rPr>
              <w:t>txt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.</w:t>
            </w:r>
            <w:r>
              <w:rPr>
                <w:sz w:val="24"/>
                <w:szCs w:val="24"/>
                <w:lang w:val="en-US"/>
              </w:rPr>
              <w:t>gif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.</w:t>
            </w:r>
            <w:r>
              <w:rPr>
                <w:sz w:val="24"/>
                <w:szCs w:val="24"/>
                <w:lang w:val="en-US"/>
              </w:rPr>
              <w:t>doc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.</w:t>
            </w:r>
            <w:r>
              <w:rPr>
                <w:sz w:val="24"/>
                <w:szCs w:val="24"/>
                <w:lang w:val="en-US"/>
              </w:rPr>
              <w:t>bmp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.</w:t>
            </w:r>
            <w:r>
              <w:rPr>
                <w:sz w:val="24"/>
                <w:szCs w:val="24"/>
                <w:lang w:val="en-US"/>
              </w:rPr>
              <w:t>xls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е). </w:t>
            </w:r>
            <w:r>
              <w:rPr>
                <w:sz w:val="24"/>
                <w:szCs w:val="24"/>
                <w:lang w:val="en-US"/>
              </w:rPr>
              <w:t>jpg</w:t>
            </w:r>
          </w:p>
        </w:tc>
      </w:tr>
    </w:tbl>
    <w:p w:rsidR="00740D2F" w:rsidRDefault="00740D2F">
      <w:pPr>
        <w:rPr>
          <w:sz w:val="24"/>
          <w:szCs w:val="24"/>
        </w:rPr>
      </w:pPr>
    </w:p>
    <w:p w:rsidR="00740D2F" w:rsidRDefault="00700E22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588"/>
      </w:tblGrid>
      <w:tr w:rsidR="00740D2F">
        <w:tc>
          <w:tcPr>
            <w:tcW w:w="4068" w:type="dxa"/>
          </w:tcPr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поисковых систем</w:t>
            </w:r>
          </w:p>
        </w:tc>
        <w:tc>
          <w:tcPr>
            <w:tcW w:w="3588" w:type="dxa"/>
          </w:tcPr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поисковых систем</w:t>
            </w:r>
          </w:p>
        </w:tc>
      </w:tr>
      <w:tr w:rsidR="00740D2F">
        <w:tc>
          <w:tcPr>
            <w:tcW w:w="4068" w:type="dxa"/>
          </w:tcPr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поисковые каталоги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поисковые индексы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рейтинговые поисковые системы</w:t>
            </w:r>
          </w:p>
        </w:tc>
        <w:tc>
          <w:tcPr>
            <w:tcW w:w="3588" w:type="dxa"/>
          </w:tcPr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weblist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yandex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yahoo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rambler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altavista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aport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list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40D2F" w:rsidRDefault="0070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lycos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</w:tr>
    </w:tbl>
    <w:p w:rsidR="00740D2F" w:rsidRDefault="00740D2F">
      <w:pPr>
        <w:rPr>
          <w:sz w:val="24"/>
          <w:szCs w:val="24"/>
        </w:rPr>
      </w:pPr>
    </w:p>
    <w:p w:rsidR="00740D2F" w:rsidRDefault="00700E22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740D2F" w:rsidRDefault="00740D2F">
      <w:pPr>
        <w:ind w:left="375"/>
        <w:contextualSpacing/>
        <w:rPr>
          <w:bCs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740D2F">
        <w:tc>
          <w:tcPr>
            <w:tcW w:w="3935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740D2F">
        <w:tc>
          <w:tcPr>
            <w:tcW w:w="3935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740D2F" w:rsidRDefault="00700E2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740D2F" w:rsidRDefault="00740D2F" w:rsidP="00700E22">
      <w:pPr>
        <w:numPr>
          <w:ilvl w:val="1"/>
          <w:numId w:val="15"/>
        </w:numPr>
        <w:shd w:val="clear" w:color="auto" w:fill="FFFFFF"/>
        <w:ind w:left="1843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</w:p>
    <w:p w:rsidR="00740D2F" w:rsidRDefault="00740D2F">
      <w:pPr>
        <w:rPr>
          <w:sz w:val="24"/>
          <w:szCs w:val="24"/>
        </w:rPr>
      </w:pPr>
    </w:p>
    <w:p w:rsidR="00740D2F" w:rsidRDefault="00700E22" w:rsidP="00700E22">
      <w:pPr>
        <w:numPr>
          <w:ilvl w:val="1"/>
          <w:numId w:val="2"/>
        </w:numPr>
        <w:shd w:val="clear" w:color="auto" w:fill="FFFFFF"/>
        <w:ind w:left="851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Практические задания. Задание реконструктивного уровня (ЗРУ)</w:t>
      </w:r>
    </w:p>
    <w:p w:rsidR="00740D2F" w:rsidRDefault="00740D2F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740D2F" w:rsidRDefault="00700E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ЗРУ задана для оценки и диагностирования умений синтезировать, анализировать, обобщать фактический и теоретический материал с формированием конкретных выводов, с установлением причинно-следственных связей.</w:t>
      </w:r>
    </w:p>
    <w:p w:rsidR="00740D2F" w:rsidRDefault="00740D2F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40D2F" w:rsidRDefault="00700E22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1. Базовые информационно-коммуникационные технологии в образовании и в ФКиС.</w:t>
      </w:r>
    </w:p>
    <w:p w:rsidR="00740D2F" w:rsidRDefault="00700E22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1.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1.1.1 Сформировать математическую модель биомеханической характеристики спортсмена (по заданию преподавателя).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1.1.2 Сформировать статистические и динамические примеры информационных моделей.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1.1.3 Сформировать пример иерархической информационной модели в форме корневого графа.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1.1.4 Сформировать сетевую информационную модель.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1.1.5 Привести пример имитационного моделирования сетевой структуры.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1.1.6 Оформить задание 1.1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1.2.1 Разработать линейный алгоритм реализации модели 1.1.1 в редакторе электронных таблиц.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1.2.2 Разработать алгоритмы с «ветвлением» реализации моделей 1.1.2 в редакторе электронных таблиц.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1.2.3 Разработать алгоритмы с «циклами» реализации моделей 1.1.3, 1.1.4 в редакторе электронных таблиц.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1.2.4 Разработать алгоритм реализации в редакторе электронных таблиц имитационной модели сетевой структуры.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1.2.5  Оформить задание 1.2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1.3.1 Сформировать модель игры 2-х лиц.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1.3.2 Построить алгоритм определения верхней и нижней цены игры.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1.3.3 Применение игры «Тетрис» (А. Пажитнова).</w:t>
      </w:r>
    </w:p>
    <w:p w:rsidR="00740D2F" w:rsidRDefault="00740D2F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740D2F" w:rsidRDefault="00700E22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2. Анализ закономерностей и прогноз в образовании и в физической культуре и спорте.</w:t>
      </w:r>
    </w:p>
    <w:p w:rsidR="00740D2F" w:rsidRDefault="00700E22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2.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2.1.1 Анализ показателей в образовании и в ФКиС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. Оценка показателей. Ранжирование.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2.1.2 Установление тенденций изменения показателей. Аппроксимация табличных функций полиномами по методу наименьших квадратов (МНК).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2.1.3 Построение алгоритма реализации МНК на ЭВМ.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2.2.1 Реализация метода МНК  в  редакторе электронных таблиц.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2.2.2 Вычислительный эксперимент с закономерностями динамики изменения показателей.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2.2.3 Обобщения и выводы по вычислительному эксперименту. Формирование аналитического прогноза и рекомендаций.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2.3.1 Статистические методы прогноза в образовании и в ФКиС.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2.3.2 Первичная статистическая обработка табличных данных эксперимента: вычисление средних дисперсий, средних квадратических отклонений.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2.3.3 Корреляционный анализ данных. Построение уравнений регрессии.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2.3.4 анализ причинности тенденций показателей. Формирование статистического прогноза.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2.3.5 Сравнительный анализ аналитического и статистического прогнозов.</w:t>
      </w:r>
    </w:p>
    <w:p w:rsidR="00740D2F" w:rsidRDefault="00740D2F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740D2F" w:rsidRDefault="00700E22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Раздел 3. Информационно – компьютерные технологии в </w:t>
      </w:r>
      <w:r>
        <w:rPr>
          <w:rFonts w:eastAsia="Calibri"/>
          <w:b/>
          <w:sz w:val="24"/>
          <w:szCs w:val="24"/>
          <w:lang w:eastAsia="en-US"/>
        </w:rPr>
        <w:t>учебно - методическом процессе образования.</w:t>
      </w:r>
    </w:p>
    <w:p w:rsidR="00740D2F" w:rsidRDefault="00740D2F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740D2F" w:rsidRDefault="00700E22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3.</w:t>
      </w:r>
    </w:p>
    <w:p w:rsidR="00740D2F" w:rsidRDefault="00700E2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3.1.1 Обзор информационно – компьютерных средств и технологий в образовании.</w:t>
      </w:r>
    </w:p>
    <w:p w:rsidR="00740D2F" w:rsidRDefault="00700E2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3.1.2 Обзор программных средств учебного назначения: электронные учебники, курсы лекций, справочники, энциклопедии, проблемно - ориентированные программные комплексы, тесты и т.д.</w:t>
      </w:r>
    </w:p>
    <w:p w:rsidR="00740D2F" w:rsidRDefault="00700E2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3.2.1 Обзор информационно – коммуникационных технологий и средств сети Интернет для обеспечения эффективности образовательного процесса.</w:t>
      </w:r>
    </w:p>
    <w:p w:rsidR="00740D2F" w:rsidRDefault="00700E2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3.3.1 Формирование блок – схемы структуры информационно - образовательной среды (ИОС) в  соответствии с ФГОС</w:t>
      </w:r>
    </w:p>
    <w:p w:rsidR="00740D2F" w:rsidRDefault="00700E2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3.3.2 Виды учебных занятий в среде ИОС на примере по заданной теме:</w:t>
      </w:r>
    </w:p>
    <w:p w:rsidR="00740D2F" w:rsidRDefault="00700E2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практикум компьютерного моделирования;</w:t>
      </w:r>
    </w:p>
    <w:p w:rsidR="00740D2F" w:rsidRDefault="00700E2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лабораторный практикум на ЭВМ – вычислительный эксперимент;</w:t>
      </w:r>
    </w:p>
    <w:p w:rsidR="00740D2F" w:rsidRDefault="00700E2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оформление документа-отчёта по эксперименту;</w:t>
      </w:r>
    </w:p>
    <w:p w:rsidR="00740D2F" w:rsidRDefault="00700E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информационно – коммуникационная презентация результатов эксперимента; диалог участников в среде и со средой.</w:t>
      </w:r>
    </w:p>
    <w:p w:rsidR="00740D2F" w:rsidRDefault="00740D2F">
      <w:pPr>
        <w:rPr>
          <w:sz w:val="24"/>
          <w:szCs w:val="24"/>
        </w:rPr>
      </w:pPr>
    </w:p>
    <w:p w:rsidR="00740D2F" w:rsidRDefault="00700E22">
      <w:pPr>
        <w:ind w:firstLine="709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740D2F" w:rsidRDefault="00700E2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</w:p>
    <w:p w:rsidR="00740D2F" w:rsidRDefault="00700E22" w:rsidP="00700E22">
      <w:pPr>
        <w:numPr>
          <w:ilvl w:val="0"/>
          <w:numId w:val="10"/>
        </w:numPr>
        <w:ind w:left="0" w:firstLine="709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соответствует рекомендуемой: содержит  1-ую, 2-ую и 3-ю части. По заданию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:rsidR="00740D2F" w:rsidRDefault="00700E22" w:rsidP="00700E22">
      <w:pPr>
        <w:numPr>
          <w:ilvl w:val="0"/>
          <w:numId w:val="10"/>
        </w:numPr>
        <w:ind w:left="0" w:firstLine="709"/>
        <w:contextualSpacing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 соответствует рекомендуемой: содержит1-ую, 2-ую и 3-ю части. По заданию представлена презентация. Доклад студента краткий, чёткий, раскрывает тему задания. Студент затрудняется с ответами на некоторые вопросы.</w:t>
      </w:r>
    </w:p>
    <w:p w:rsidR="00740D2F" w:rsidRDefault="00700E2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</w:p>
    <w:p w:rsidR="00740D2F" w:rsidRDefault="00700E22" w:rsidP="00700E22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в целом раскрыта, структура задания соответствует рекомендуемой: 1-ую, 2-ую и 3-ю части. По заданию представлена презентация. Однако в работе установлены арифметические ошибки. Студент затрудняется с ответами на некоторые вопросы.</w:t>
      </w:r>
    </w:p>
    <w:p w:rsidR="00740D2F" w:rsidRDefault="00700E22" w:rsidP="00700E22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понимает сущность темы задания, но работа не оформлена должным образом. Представленный отчёт небрежен, содержит вероятностные и арифметические ошибки.  Студенту не предоставлена возможность доклада.</w:t>
      </w:r>
    </w:p>
    <w:p w:rsidR="00740D2F" w:rsidRDefault="00700E22" w:rsidP="00700E22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получил  задание, но не приступил к его выполнению.</w:t>
      </w:r>
    </w:p>
    <w:p w:rsidR="00740D2F" w:rsidRDefault="00700E22" w:rsidP="00700E22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не получал задание.</w:t>
      </w:r>
    </w:p>
    <w:p w:rsidR="00740D2F" w:rsidRDefault="00740D2F">
      <w:pPr>
        <w:shd w:val="clear" w:color="auto" w:fill="FFFFFF"/>
        <w:ind w:left="1069" w:hanging="360"/>
        <w:contextualSpacing/>
        <w:jc w:val="both"/>
        <w:rPr>
          <w:rFonts w:eastAsia="Calibri"/>
          <w:bCs/>
          <w:sz w:val="24"/>
          <w:szCs w:val="24"/>
        </w:rPr>
      </w:pPr>
    </w:p>
    <w:p w:rsidR="00740D2F" w:rsidRDefault="00740D2F">
      <w:pPr>
        <w:shd w:val="clear" w:color="auto" w:fill="FFFFFF"/>
        <w:ind w:left="1069" w:hanging="360"/>
        <w:contextualSpacing/>
        <w:jc w:val="both"/>
        <w:rPr>
          <w:rFonts w:eastAsia="Calibri"/>
          <w:bCs/>
          <w:sz w:val="24"/>
          <w:szCs w:val="24"/>
        </w:rPr>
      </w:pPr>
    </w:p>
    <w:p w:rsidR="00740D2F" w:rsidRDefault="00740D2F">
      <w:pPr>
        <w:shd w:val="clear" w:color="auto" w:fill="FFFFFF"/>
        <w:ind w:left="1069" w:hanging="360"/>
        <w:contextualSpacing/>
        <w:jc w:val="both"/>
        <w:rPr>
          <w:rFonts w:eastAsia="Calibri"/>
          <w:bCs/>
          <w:sz w:val="24"/>
          <w:szCs w:val="24"/>
        </w:rPr>
      </w:pPr>
    </w:p>
    <w:p w:rsidR="00740D2F" w:rsidRDefault="00740D2F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</w:p>
    <w:p w:rsidR="00740D2F" w:rsidRDefault="00700E22" w:rsidP="00700E22">
      <w:pPr>
        <w:numPr>
          <w:ilvl w:val="1"/>
          <w:numId w:val="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:rsidR="00740D2F" w:rsidRDefault="00740D2F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740D2F" w:rsidRDefault="00700E22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экзамен. Экзаменационная программа приведена в разделе 2.1 настоящего ФОС. Перед экзаменом обязательно тестирование. Тесты приведены в разделе 2.2 настоящего ФОС. Практические задания в форме задания реконструктивного уровня (ЗРУ) приведены в разделе 2.3 настоящего ФОС. </w:t>
      </w:r>
    </w:p>
    <w:p w:rsidR="00740D2F" w:rsidRDefault="00740D2F">
      <w:pPr>
        <w:jc w:val="center"/>
        <w:rPr>
          <w:b/>
          <w:sz w:val="24"/>
          <w:szCs w:val="24"/>
        </w:rPr>
      </w:pPr>
    </w:p>
    <w:p w:rsidR="00740D2F" w:rsidRDefault="00700E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Экзаменационные билеты.</w:t>
      </w:r>
    </w:p>
    <w:p w:rsidR="00740D2F" w:rsidRDefault="00700E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экзаменационного билета.</w:t>
      </w:r>
    </w:p>
    <w:p w:rsidR="00740D2F" w:rsidRDefault="00700E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Каждый экзаменационный билет содержит 3 задания, охватывающие все разделы дисциплины.</w:t>
      </w:r>
    </w:p>
    <w:p w:rsidR="00740D2F" w:rsidRDefault="00700E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Формулировки и содержание теоретических вопросов соответствуют  содержанию лекций и вопросов промежуточной аттестации.</w:t>
      </w:r>
    </w:p>
    <w:p w:rsidR="00740D2F" w:rsidRDefault="00740D2F">
      <w:pPr>
        <w:ind w:firstLine="709"/>
        <w:jc w:val="both"/>
        <w:rPr>
          <w:sz w:val="24"/>
          <w:szCs w:val="24"/>
        </w:rPr>
      </w:pPr>
    </w:p>
    <w:p w:rsidR="00740D2F" w:rsidRDefault="00700E22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Демонстрационный билет.</w:t>
      </w:r>
    </w:p>
    <w:p w:rsidR="00740D2F" w:rsidRDefault="00740D2F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903"/>
        <w:gridCol w:w="2052"/>
      </w:tblGrid>
      <w:tr w:rsidR="00740D2F">
        <w:tc>
          <w:tcPr>
            <w:tcW w:w="1800" w:type="dxa"/>
            <w:vAlign w:val="center"/>
          </w:tcPr>
          <w:p w:rsidR="00740D2F" w:rsidRDefault="00700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МГАФК</w:t>
            </w:r>
          </w:p>
          <w:p w:rsidR="00740D2F" w:rsidRDefault="00700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 - 20__  уч. год</w:t>
            </w:r>
          </w:p>
        </w:tc>
        <w:tc>
          <w:tcPr>
            <w:tcW w:w="6120" w:type="dxa"/>
            <w:vAlign w:val="center"/>
          </w:tcPr>
          <w:p w:rsidR="00740D2F" w:rsidRDefault="00700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билет № ____</w:t>
            </w:r>
          </w:p>
        </w:tc>
        <w:tc>
          <w:tcPr>
            <w:tcW w:w="2083" w:type="dxa"/>
            <w:vAlign w:val="center"/>
          </w:tcPr>
          <w:p w:rsidR="00740D2F" w:rsidRDefault="00700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:rsidR="00740D2F" w:rsidRDefault="00700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</w:tc>
      </w:tr>
      <w:tr w:rsidR="00740D2F">
        <w:tc>
          <w:tcPr>
            <w:tcW w:w="10003" w:type="dxa"/>
            <w:gridSpan w:val="3"/>
            <w:vAlign w:val="center"/>
          </w:tcPr>
          <w:p w:rsidR="00740D2F" w:rsidRDefault="00700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Дисциплина: ИНФОРМАЦИОННЫЕ ТЕХНОЛОГИИ В </w:t>
            </w:r>
            <w:r w:rsidR="00F2085D">
              <w:rPr>
                <w:b/>
                <w:sz w:val="24"/>
                <w:szCs w:val="24"/>
              </w:rPr>
              <w:t>СПОРТИВНОЙ ПРАКТИКЕ</w:t>
            </w:r>
          </w:p>
          <w:p w:rsidR="00740D2F" w:rsidRDefault="00700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подготовки: 49.04.03 Спорт</w:t>
            </w:r>
          </w:p>
        </w:tc>
      </w:tr>
      <w:tr w:rsidR="00740D2F">
        <w:tc>
          <w:tcPr>
            <w:tcW w:w="10003" w:type="dxa"/>
            <w:gridSpan w:val="3"/>
            <w:vAlign w:val="center"/>
          </w:tcPr>
          <w:p w:rsidR="00740D2F" w:rsidRDefault="00700E22" w:rsidP="00700E22">
            <w:pPr>
              <w:numPr>
                <w:ilvl w:val="0"/>
                <w:numId w:val="12"/>
              </w:num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Перечислите важнейшие разделы основного программного обеспечения образовательных учреждений.</w:t>
            </w:r>
          </w:p>
          <w:p w:rsidR="00740D2F" w:rsidRDefault="00700E22" w:rsidP="00700E22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Дайте определение ковариационной матрице.</w:t>
            </w:r>
          </w:p>
          <w:p w:rsidR="00740D2F" w:rsidRDefault="00700E22" w:rsidP="00700E22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Каков алгоритм построения ИОС образовательного учреждения?</w:t>
            </w:r>
          </w:p>
        </w:tc>
      </w:tr>
    </w:tbl>
    <w:p w:rsidR="00740D2F" w:rsidRDefault="00740D2F">
      <w:pPr>
        <w:rPr>
          <w:b/>
          <w:sz w:val="24"/>
          <w:szCs w:val="24"/>
        </w:rPr>
      </w:pPr>
    </w:p>
    <w:p w:rsidR="00740D2F" w:rsidRDefault="00740D2F">
      <w:pPr>
        <w:rPr>
          <w:b/>
          <w:sz w:val="24"/>
          <w:szCs w:val="24"/>
        </w:rPr>
      </w:pPr>
    </w:p>
    <w:p w:rsidR="00740D2F" w:rsidRDefault="00700E22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740D2F" w:rsidRDefault="00740D2F">
      <w:pPr>
        <w:tabs>
          <w:tab w:val="left" w:pos="2295"/>
        </w:tabs>
        <w:jc w:val="both"/>
        <w:rPr>
          <w:sz w:val="24"/>
          <w:szCs w:val="24"/>
        </w:rPr>
      </w:pP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«отлично»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верный, чёткий, ясный, краткий ответ, строгие формулировки определений, законов, доказательств.</w:t>
      </w:r>
    </w:p>
    <w:p w:rsidR="00740D2F" w:rsidRDefault="00740D2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«хорошо»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 ответ, но формулировки  определений, законов содержат «лишние» слова, не строги; отсутствует строгая логика в выводах.</w:t>
      </w: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</w:t>
      </w: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- оценка </w:t>
      </w:r>
      <w:r>
        <w:rPr>
          <w:b/>
          <w:sz w:val="24"/>
          <w:szCs w:val="24"/>
          <w:lang w:eastAsia="ar-SA"/>
        </w:rPr>
        <w:t>«удовлетворительно»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отдельным вопросам билета студент способен сформулировать сущность понятий, определений, может записать формулировку закона, но не может дать строгие  определения и выводы.</w:t>
      </w: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</w:t>
      </w: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- оценка </w:t>
      </w:r>
      <w:r>
        <w:rPr>
          <w:b/>
          <w:sz w:val="24"/>
          <w:szCs w:val="24"/>
          <w:lang w:eastAsia="ar-SA"/>
        </w:rPr>
        <w:t>«неудовлетворительно»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Студент понимает сущность вопроса, раздел дисциплины, к которому вопрос относится, но не знает определений, формулировки законов, не может построить логику выводов.</w:t>
      </w: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</w:r>
    </w:p>
    <w:p w:rsidR="00740D2F" w:rsidRDefault="00700E22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Отсутствует ответ на вопрос.</w:t>
      </w:r>
    </w:p>
    <w:p w:rsidR="00740D2F" w:rsidRDefault="00740D2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</w:p>
    <w:p w:rsidR="00740D2F" w:rsidRDefault="00740D2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  <w:sectPr w:rsidR="00740D2F">
          <w:pgSz w:w="11906" w:h="16838"/>
          <w:pgMar w:top="1134" w:right="1134" w:bottom="851" w:left="1701" w:header="709" w:footer="709" w:gutter="0"/>
          <w:cols w:space="708"/>
        </w:sectPr>
      </w:pPr>
    </w:p>
    <w:p w:rsidR="00740D2F" w:rsidRDefault="00700E22">
      <w:pPr>
        <w:shd w:val="clear" w:color="auto" w:fill="FFFFFF"/>
        <w:ind w:left="567" w:firstLine="426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740D2F" w:rsidRDefault="00700E22">
      <w:pPr>
        <w:shd w:val="clear" w:color="auto" w:fill="FFFFFF"/>
        <w:ind w:left="851" w:firstLine="142"/>
        <w:jc w:val="both"/>
        <w:rPr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color w:val="000000"/>
          <w:sz w:val="24"/>
          <w:szCs w:val="24"/>
        </w:rPr>
        <w:t>ИНФОРМАЦИОННЫЕ ТЕХНОЛОГИИ В СПОРТИВНОЙ ПРАКТИКЕ</w:t>
      </w:r>
    </w:p>
    <w:p w:rsidR="00740D2F" w:rsidRDefault="00740D2F">
      <w:pPr>
        <w:shd w:val="clear" w:color="auto" w:fill="FFFFFF"/>
        <w:ind w:left="851" w:firstLine="142"/>
        <w:jc w:val="both"/>
        <w:rPr>
          <w:caps/>
          <w:spacing w:val="-1"/>
          <w:sz w:val="24"/>
          <w:szCs w:val="24"/>
        </w:rPr>
      </w:pPr>
    </w:p>
    <w:tbl>
      <w:tblPr>
        <w:tblW w:w="14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"/>
        <w:gridCol w:w="851"/>
        <w:gridCol w:w="2693"/>
        <w:gridCol w:w="5103"/>
        <w:gridCol w:w="4673"/>
      </w:tblGrid>
      <w:tr w:rsidR="00740D2F">
        <w:trPr>
          <w:jc w:val="center"/>
        </w:trPr>
        <w:tc>
          <w:tcPr>
            <w:tcW w:w="1019" w:type="dxa"/>
            <w:vAlign w:val="center"/>
          </w:tcPr>
          <w:p w:rsidR="00740D2F" w:rsidRDefault="00700E22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851" w:type="dxa"/>
          </w:tcPr>
          <w:p w:rsidR="00740D2F" w:rsidRDefault="00700E22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профессиональ-ные стандарты</w:t>
            </w:r>
          </w:p>
        </w:tc>
        <w:tc>
          <w:tcPr>
            <w:tcW w:w="2693" w:type="dxa"/>
            <w:vAlign w:val="center"/>
          </w:tcPr>
          <w:p w:rsidR="00740D2F" w:rsidRDefault="00700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</w:t>
            </w:r>
          </w:p>
          <w:p w:rsidR="00740D2F" w:rsidRDefault="00700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</w:t>
            </w:r>
          </w:p>
          <w:p w:rsidR="00740D2F" w:rsidRDefault="00700E22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103" w:type="dxa"/>
            <w:vAlign w:val="center"/>
          </w:tcPr>
          <w:p w:rsidR="00740D2F" w:rsidRDefault="00700E22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673" w:type="dxa"/>
            <w:vAlign w:val="center"/>
          </w:tcPr>
          <w:p w:rsidR="00740D2F" w:rsidRDefault="00700E22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740D2F">
        <w:trPr>
          <w:jc w:val="center"/>
        </w:trPr>
        <w:tc>
          <w:tcPr>
            <w:tcW w:w="1019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ного взаимодействия. </w:t>
            </w:r>
          </w:p>
        </w:tc>
        <w:tc>
          <w:tcPr>
            <w:tcW w:w="851" w:type="dxa"/>
            <w:vMerge w:val="restart"/>
          </w:tcPr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05.003 Т: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 </w:t>
            </w:r>
          </w:p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/06.7,</w:t>
            </w:r>
          </w:p>
          <w:p w:rsidR="00740D2F" w:rsidRDefault="00700E22">
            <w:pPr>
              <w:ind w:left="-22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С/04.7</w:t>
            </w:r>
          </w:p>
        </w:tc>
        <w:tc>
          <w:tcPr>
            <w:tcW w:w="2693" w:type="dxa"/>
            <w:vMerge w:val="restart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проведение отбора спортсменов в сборную команду Российской Федерации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hd w:val="clear" w:color="auto" w:fill="FFFFFF"/>
              </w:rPr>
              <w:t>Стратегическое планирование деятельности субъекта профессионального спорта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В/06.7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мандой муниципального уровня, субъекта РФ, физкультурно-спортивных обществ (по виду спорта, спортивной дисциплине).</w:t>
            </w:r>
          </w:p>
          <w:p w:rsidR="00740D2F" w:rsidRDefault="00700E22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С/04.7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команды Российской  Федерации по виду спорта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673" w:type="dxa"/>
            <w:vMerge w:val="restart"/>
          </w:tcPr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в образовательной и спортивной деятельности: поиск, сбор, хранение, обработка, предоставление, распространение информации, документационное сопровождение.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 инфокоммуникационные технологии, информационные ресурсы в области образования и спорта: текстовые редакторы, электронные таблицы, информационно-поисковые системы и базы данных, браузеры; требования и подходы к созданию электронных заданий и пособий, электронные учебные лабораторное оборудование и тренажеры.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инфокоммуникационные, образовательные, дистанционные технологии, электронные образовательные и информационные ресурсы, электронную почту, тех</w:t>
            </w:r>
            <w:r>
              <w:rPr>
                <w:sz w:val="24"/>
                <w:szCs w:val="24"/>
              </w:rPr>
              <w:lastRenderedPageBreak/>
              <w:t>нические средства демонстрации информации, визуальные и аудиовизуальные средства.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на занятиях соблюдение требований охраны труда при работе с информационно-коммуникационным оборудованием.</w:t>
            </w:r>
          </w:p>
        </w:tc>
      </w:tr>
      <w:tr w:rsidR="00740D2F">
        <w:trPr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технологий,</w:t>
            </w:r>
          </w:p>
          <w:p w:rsidR="00740D2F" w:rsidRDefault="00700E22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сбор, хранение, обработку, передачу и демонстрацию информации;</w:t>
            </w:r>
          </w:p>
          <w:p w:rsidR="00740D2F" w:rsidRDefault="00700E22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формирование информационного образовательного пространства в области спорта, в том числе для инклюзивных групп.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1019" w:type="dxa"/>
            <w:vMerge/>
            <w:vAlign w:val="center"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информационно-компьютерные методические средства образовательного и тренировочного процессов: использовать текстовые редакторы, электронные таблицы, электронную почту, базы данных, средства презентации.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86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Применение инфокоммуникационных технологий в образовательной и тренировочной деятельности в области спорта.</w:t>
            </w:r>
          </w:p>
          <w:p w:rsidR="00740D2F" w:rsidRDefault="00700E2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–   Работа   с   инфокоммуникационными средствами: с графическими, текстовыми редакторами, с электронными таблицами, с электронной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почтой и браузерами, с базами данных, со средствами защиты информации.</w:t>
            </w:r>
          </w:p>
          <w:p w:rsidR="00740D2F" w:rsidRDefault="00740D2F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  <w:p w:rsidR="00740D2F" w:rsidRDefault="00740D2F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33"/>
          <w:jc w:val="center"/>
        </w:trPr>
        <w:tc>
          <w:tcPr>
            <w:tcW w:w="1019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обосновывать повышение эффективности тренировочного процесса и соревновательной деятельности на основе проведения мониторинга и ана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лиза собранной информации.</w:t>
            </w:r>
          </w:p>
          <w:p w:rsidR="00740D2F" w:rsidRDefault="00740D2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05.003 Т:</w:t>
            </w:r>
          </w:p>
          <w:p w:rsidR="00740D2F" w:rsidRDefault="00700E22">
            <w:pPr>
              <w:ind w:left="-22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</w:p>
          <w:p w:rsidR="00740D2F" w:rsidRDefault="00740D2F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zCs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673" w:type="dxa"/>
            <w:vMerge w:val="restart"/>
          </w:tcPr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инфокоммуникационных технологий выполняет мониторинг и тестирование по оценке уровней требуемых показателей, анализирует результаты, формулирует предложения их улучшения.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Программно-аппаратное обеспечение мониторинга и тестирования показателей, проблемно-аналитической, математической, статистической обработки данных, СУБД. 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40D2F" w:rsidRDefault="00700E22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имеющегося инфокоммуникационного обеспечения сформировать программно-аппаратный комплекс мониторинга и тестирования требуемых показателей, выполнить статистическую обработку, сформулировать обоснованные выводы и прогноз.</w:t>
            </w: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Основных инфокоммуникационных технологий педагогического контроля и коррекции образовательной и тренерской деятельности: принципов формирования и реализации автоматизированного мониторинга, тестирования и анализа, разработки и реализации информационно-образовательной среды, повышения эффективности образовательного и тренировочного процессов.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Спланировать и реализовать мониторинг и педагогический контроль в образовательной и спортивно-тренерской деятельности, выполнить анализ, установить направления коррекции для улучшения результатов. 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Обеспечение инфокоммуникационных технологий и средств мониторинга и тестирования в образовательной и тренерской практике. Анализ результатов, обоснование рекомендаций коррекций и улучшения показателей.</w:t>
            </w:r>
          </w:p>
          <w:p w:rsidR="00740D2F" w:rsidRDefault="00740D2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740D2F" w:rsidRDefault="00740D2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33"/>
          <w:jc w:val="center"/>
        </w:trPr>
        <w:tc>
          <w:tcPr>
            <w:tcW w:w="1019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ОПК-7.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управлять взаимодействием заинтересованных сторон и обменом информацией в процессе подготовки спортивного резерва о спортивных сборных команд. </w:t>
            </w:r>
          </w:p>
        </w:tc>
        <w:tc>
          <w:tcPr>
            <w:tcW w:w="851" w:type="dxa"/>
            <w:vMerge w:val="restart"/>
          </w:tcPr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40D2F" w:rsidRDefault="00700E22">
            <w:pPr>
              <w:ind w:left="-22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В/04.7</w:t>
            </w:r>
          </w:p>
          <w:p w:rsidR="00740D2F" w:rsidRDefault="00740D2F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/05.7 </w:t>
            </w:r>
            <w:r>
              <w:rPr>
                <w:sz w:val="24"/>
                <w:shd w:val="clear" w:color="auto" w:fill="FFFFFF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rPr>
                <w:sz w:val="24"/>
                <w:shd w:val="clear" w:color="auto" w:fill="FFFFFF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развитие физкультурно-оздоровительной, физкультурно-массовой, спортивной и воспитательной работы в организации бюджетной сферы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/06.7 </w:t>
            </w:r>
            <w:r>
              <w:rPr>
                <w:sz w:val="24"/>
                <w:shd w:val="clear" w:color="auto" w:fill="FFFFFF"/>
              </w:rPr>
              <w:t>Взаимодействие от имени организации бюджетной сферы с государственными органами и внешними организациями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В/04.7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Оказание экспертной и методической помощи по вопросам компетенции.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673" w:type="dxa"/>
            <w:vMerge w:val="restart"/>
          </w:tcPr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взаимодействие и обмен информацией на основе инфокоммуникационных технологий и средств: систем презентации, видеоконференций, форумов, локальных и глобальных сетей.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 реализации взаимодействия участников процессов в сфере образования и спорта.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средства использования и формирования локальных образовательных сетей.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40D2F" w:rsidRDefault="00700E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инфокоммуникационное обеспечение, для организации взаимосвязи, распространения и обмена информации.</w:t>
            </w:r>
          </w:p>
          <w:p w:rsidR="00740D2F" w:rsidRDefault="00700E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программное обеспечение, подготовить технические средства.</w:t>
            </w:r>
          </w:p>
          <w:p w:rsidR="00740D2F" w:rsidRDefault="00740D2F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взаимодействия и обмена информацией на основе: инфокоммуникационных систем и сетей в сфере образования и спорта; систем видеоконференций, онлайн-встреч, форумов, локальных и глобальных сетей. Знания условий обеспечения информационной безопасности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на основе инфокоммуникационных технологий и программно-аппаратных средств взаимодействие заинтересованных сторон для обмена, публикации и демонстрации информации.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–  Работа с </w:t>
            </w:r>
            <w:r>
              <w:rPr>
                <w:sz w:val="24"/>
                <w:szCs w:val="24"/>
              </w:rPr>
              <w:t>локальными и глобальными инфокоммуникационными сетями и системами.</w:t>
            </w:r>
          </w:p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Визуализация данных образовательных процессов, физкультурно-спортивных результатов, демонстрация спортивных мероприятий и показательных выступлений.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33"/>
          <w:jc w:val="center"/>
        </w:trPr>
        <w:tc>
          <w:tcPr>
            <w:tcW w:w="1019" w:type="dxa"/>
            <w:vMerge w:val="restart"/>
          </w:tcPr>
          <w:p w:rsidR="00740D2F" w:rsidRDefault="00700E2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ОПК-9.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40D2F" w:rsidRDefault="00700E22">
            <w:pPr>
              <w:ind w:left="4"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      </w:r>
          </w:p>
        </w:tc>
        <w:tc>
          <w:tcPr>
            <w:tcW w:w="851" w:type="dxa"/>
            <w:vMerge w:val="restart"/>
          </w:tcPr>
          <w:p w:rsidR="00740D2F" w:rsidRDefault="00700E2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ind w:left="-2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/04.7,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40D2F" w:rsidRDefault="00740D2F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/03.7 </w:t>
            </w:r>
            <w:r>
              <w:rPr>
                <w:sz w:val="24"/>
                <w:shd w:val="clear" w:color="auto" w:fill="FFFFFF"/>
              </w:rPr>
              <w:t>Управление реализацией кадровой политики и ресурсным обеспечением организации бюджетной сферы</w:t>
            </w:r>
          </w:p>
          <w:p w:rsidR="00740D2F" w:rsidRDefault="00700E2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740D2F" w:rsidRDefault="00700E2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Организация закупок и обеспечение ресурсами субъекта профессионального спорта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673" w:type="dxa"/>
            <w:vMerge w:val="restart"/>
          </w:tcPr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информационно-коммуникационное обеспечение при выполнении научных исследований в сфере образования и спорта: планирование и реализация эксперимента, статистическая обработка и анализ данных, прогнозирование, обобщение, формулировка выводов и рекомендаций.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Информационно-коммуникационные, цифровые технологии и средства, методы планирования эксперимента, статистической обработки и анализа данных, прогнозирования, автоматизированные интеллектуальные системы анализа, принципы интерпретации результатов и обобщения данных.</w:t>
            </w:r>
          </w:p>
          <w:p w:rsidR="00740D2F" w:rsidRDefault="00700E2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40D2F" w:rsidRDefault="00700E22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научные исследования с применением программного обеспечения и цифровых технологий, математической, статистической обработки и анализа данных, электронных ресурсов глобальной сети «Интернет».</w:t>
            </w: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анализа, планирования и выполнения научных исследований в образовании и в спорте с использованием современных цифровых информационно-компьютерных технологий. Методы математического, статистического, имитационного моделирования и прогнозирования.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 технологии при определении научной проблемы, формировании концепции, построении алгоритма и плана исследования, детализации проблемы, реализации исследования, при обобщении и интерпретации результатов.</w:t>
            </w:r>
          </w:p>
          <w:p w:rsidR="00740D2F" w:rsidRDefault="00700E2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повышать и приобретать знания в области математического моделирования, естественно-научных основ спортивной деятельности, инновационных технологий информатики.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740D2F" w:rsidRDefault="00700E2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40D2F">
        <w:trPr>
          <w:trHeight w:val="29"/>
          <w:jc w:val="center"/>
        </w:trPr>
        <w:tc>
          <w:tcPr>
            <w:tcW w:w="1019" w:type="dxa"/>
            <w:vMerge/>
          </w:tcPr>
          <w:p w:rsidR="00740D2F" w:rsidRDefault="00740D2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0D2F" w:rsidRDefault="00740D2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0D2F" w:rsidRDefault="00740D2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0D2F" w:rsidRDefault="00700E22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Инфокоммуникационное обеспечение при решении научных задач в сфере образования и спорта, при постановке и реализации проектов, при планировании, при статистической обработке и анализе данных, при управлении данными, прогнозировании, подготовке выводов и рекомендаций.</w:t>
            </w:r>
          </w:p>
        </w:tc>
        <w:tc>
          <w:tcPr>
            <w:tcW w:w="4673" w:type="dxa"/>
            <w:vMerge/>
          </w:tcPr>
          <w:p w:rsidR="00740D2F" w:rsidRDefault="00740D2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740D2F" w:rsidRDefault="00740D2F">
      <w:pPr>
        <w:shd w:val="clear" w:color="auto" w:fill="FFFFFF"/>
        <w:contextualSpacing/>
        <w:jc w:val="both"/>
        <w:rPr>
          <w:spacing w:val="-1"/>
          <w:sz w:val="24"/>
          <w:szCs w:val="24"/>
          <w:highlight w:val="yellow"/>
        </w:rPr>
      </w:pPr>
    </w:p>
    <w:sectPr w:rsidR="00740D2F">
      <w:pgSz w:w="16838" w:h="11906" w:orient="landscape"/>
      <w:pgMar w:top="1418" w:right="1134" w:bottom="993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E2" w:rsidRDefault="00BE74E2">
      <w:r>
        <w:separator/>
      </w:r>
    </w:p>
  </w:endnote>
  <w:endnote w:type="continuationSeparator" w:id="0">
    <w:p w:rsidR="00BE74E2" w:rsidRDefault="00BE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E2" w:rsidRDefault="00BE74E2">
      <w:r>
        <w:separator/>
      </w:r>
    </w:p>
  </w:footnote>
  <w:footnote w:type="continuationSeparator" w:id="0">
    <w:p w:rsidR="00BE74E2" w:rsidRDefault="00BE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EA2"/>
    <w:multiLevelType w:val="hybridMultilevel"/>
    <w:tmpl w:val="C1DEF966"/>
    <w:lvl w:ilvl="0" w:tplc="41A6E596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B663BAA" w:tentative="1">
      <w:start w:val="1"/>
      <w:numFmt w:val="lowerLetter"/>
      <w:lvlText w:val="%2."/>
      <w:lvlJc w:val="left"/>
      <w:pPr>
        <w:ind w:left="1440" w:hanging="360"/>
      </w:pPr>
    </w:lvl>
    <w:lvl w:ilvl="2" w:tplc="4CA6D8A4" w:tentative="1">
      <w:start w:val="1"/>
      <w:numFmt w:val="lowerRoman"/>
      <w:lvlText w:val="%3."/>
      <w:lvlJc w:val="right"/>
      <w:pPr>
        <w:ind w:left="2160" w:hanging="180"/>
      </w:pPr>
    </w:lvl>
    <w:lvl w:ilvl="3" w:tplc="A6E06732" w:tentative="1">
      <w:start w:val="1"/>
      <w:numFmt w:val="decimal"/>
      <w:lvlText w:val="%4."/>
      <w:lvlJc w:val="left"/>
      <w:pPr>
        <w:ind w:left="2880" w:hanging="360"/>
      </w:pPr>
    </w:lvl>
    <w:lvl w:ilvl="4" w:tplc="85767B3A" w:tentative="1">
      <w:start w:val="1"/>
      <w:numFmt w:val="lowerLetter"/>
      <w:lvlText w:val="%5."/>
      <w:lvlJc w:val="left"/>
      <w:pPr>
        <w:ind w:left="3600" w:hanging="360"/>
      </w:pPr>
    </w:lvl>
    <w:lvl w:ilvl="5" w:tplc="0444FC62" w:tentative="1">
      <w:start w:val="1"/>
      <w:numFmt w:val="lowerRoman"/>
      <w:lvlText w:val="%6."/>
      <w:lvlJc w:val="right"/>
      <w:pPr>
        <w:ind w:left="4320" w:hanging="180"/>
      </w:pPr>
    </w:lvl>
    <w:lvl w:ilvl="6" w:tplc="BEE87726" w:tentative="1">
      <w:start w:val="1"/>
      <w:numFmt w:val="decimal"/>
      <w:lvlText w:val="%7."/>
      <w:lvlJc w:val="left"/>
      <w:pPr>
        <w:ind w:left="5040" w:hanging="360"/>
      </w:pPr>
    </w:lvl>
    <w:lvl w:ilvl="7" w:tplc="8C0C24CC" w:tentative="1">
      <w:start w:val="1"/>
      <w:numFmt w:val="lowerLetter"/>
      <w:lvlText w:val="%8."/>
      <w:lvlJc w:val="left"/>
      <w:pPr>
        <w:ind w:left="5760" w:hanging="360"/>
      </w:pPr>
    </w:lvl>
    <w:lvl w:ilvl="8" w:tplc="FF8A0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7DC7"/>
    <w:multiLevelType w:val="hybridMultilevel"/>
    <w:tmpl w:val="307A338C"/>
    <w:lvl w:ilvl="0" w:tplc="FA94832A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8696C8E8" w:tentative="1">
      <w:start w:val="1"/>
      <w:numFmt w:val="lowerLetter"/>
      <w:lvlText w:val="%2."/>
      <w:lvlJc w:val="left"/>
      <w:pPr>
        <w:ind w:left="1789" w:hanging="360"/>
      </w:pPr>
    </w:lvl>
    <w:lvl w:ilvl="2" w:tplc="E7AE8786" w:tentative="1">
      <w:start w:val="1"/>
      <w:numFmt w:val="lowerRoman"/>
      <w:lvlText w:val="%3."/>
      <w:lvlJc w:val="right"/>
      <w:pPr>
        <w:ind w:left="2509" w:hanging="180"/>
      </w:pPr>
    </w:lvl>
    <w:lvl w:ilvl="3" w:tplc="889A003A" w:tentative="1">
      <w:start w:val="1"/>
      <w:numFmt w:val="decimal"/>
      <w:lvlText w:val="%4."/>
      <w:lvlJc w:val="left"/>
      <w:pPr>
        <w:ind w:left="3229" w:hanging="360"/>
      </w:pPr>
    </w:lvl>
    <w:lvl w:ilvl="4" w:tplc="FAB23C0C" w:tentative="1">
      <w:start w:val="1"/>
      <w:numFmt w:val="lowerLetter"/>
      <w:lvlText w:val="%5."/>
      <w:lvlJc w:val="left"/>
      <w:pPr>
        <w:ind w:left="3949" w:hanging="360"/>
      </w:pPr>
    </w:lvl>
    <w:lvl w:ilvl="5" w:tplc="1F929DFE" w:tentative="1">
      <w:start w:val="1"/>
      <w:numFmt w:val="lowerRoman"/>
      <w:lvlText w:val="%6."/>
      <w:lvlJc w:val="right"/>
      <w:pPr>
        <w:ind w:left="4669" w:hanging="180"/>
      </w:pPr>
    </w:lvl>
    <w:lvl w:ilvl="6" w:tplc="B3567DEC" w:tentative="1">
      <w:start w:val="1"/>
      <w:numFmt w:val="decimal"/>
      <w:lvlText w:val="%7."/>
      <w:lvlJc w:val="left"/>
      <w:pPr>
        <w:ind w:left="5389" w:hanging="360"/>
      </w:pPr>
    </w:lvl>
    <w:lvl w:ilvl="7" w:tplc="2E861F54" w:tentative="1">
      <w:start w:val="1"/>
      <w:numFmt w:val="lowerLetter"/>
      <w:lvlText w:val="%8."/>
      <w:lvlJc w:val="left"/>
      <w:pPr>
        <w:ind w:left="6109" w:hanging="360"/>
      </w:pPr>
    </w:lvl>
    <w:lvl w:ilvl="8" w:tplc="3D4CEE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3E7CB9"/>
    <w:multiLevelType w:val="hybridMultilevel"/>
    <w:tmpl w:val="0D409B86"/>
    <w:lvl w:ilvl="0" w:tplc="D60AD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29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25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0F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A2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40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4F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43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1CDD"/>
    <w:multiLevelType w:val="hybridMultilevel"/>
    <w:tmpl w:val="EBBC428A"/>
    <w:lvl w:ilvl="0" w:tplc="38080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63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6D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45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46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00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22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8F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A9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E6A19"/>
    <w:multiLevelType w:val="hybridMultilevel"/>
    <w:tmpl w:val="3482DC38"/>
    <w:lvl w:ilvl="0" w:tplc="0DD05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447C36" w:tentative="1">
      <w:start w:val="1"/>
      <w:numFmt w:val="lowerLetter"/>
      <w:lvlText w:val="%2."/>
      <w:lvlJc w:val="left"/>
      <w:pPr>
        <w:ind w:left="1440" w:hanging="360"/>
      </w:pPr>
    </w:lvl>
    <w:lvl w:ilvl="2" w:tplc="893681CA" w:tentative="1">
      <w:start w:val="1"/>
      <w:numFmt w:val="lowerRoman"/>
      <w:lvlText w:val="%3."/>
      <w:lvlJc w:val="right"/>
      <w:pPr>
        <w:ind w:left="2160" w:hanging="180"/>
      </w:pPr>
    </w:lvl>
    <w:lvl w:ilvl="3" w:tplc="8B664A42" w:tentative="1">
      <w:start w:val="1"/>
      <w:numFmt w:val="decimal"/>
      <w:lvlText w:val="%4."/>
      <w:lvlJc w:val="left"/>
      <w:pPr>
        <w:ind w:left="2880" w:hanging="360"/>
      </w:pPr>
    </w:lvl>
    <w:lvl w:ilvl="4" w:tplc="593CF036" w:tentative="1">
      <w:start w:val="1"/>
      <w:numFmt w:val="lowerLetter"/>
      <w:lvlText w:val="%5."/>
      <w:lvlJc w:val="left"/>
      <w:pPr>
        <w:ind w:left="3600" w:hanging="360"/>
      </w:pPr>
    </w:lvl>
    <w:lvl w:ilvl="5" w:tplc="0F24239E" w:tentative="1">
      <w:start w:val="1"/>
      <w:numFmt w:val="lowerRoman"/>
      <w:lvlText w:val="%6."/>
      <w:lvlJc w:val="right"/>
      <w:pPr>
        <w:ind w:left="4320" w:hanging="180"/>
      </w:pPr>
    </w:lvl>
    <w:lvl w:ilvl="6" w:tplc="C6F08CFA" w:tentative="1">
      <w:start w:val="1"/>
      <w:numFmt w:val="decimal"/>
      <w:lvlText w:val="%7."/>
      <w:lvlJc w:val="left"/>
      <w:pPr>
        <w:ind w:left="5040" w:hanging="360"/>
      </w:pPr>
    </w:lvl>
    <w:lvl w:ilvl="7" w:tplc="E66EB8EC" w:tentative="1">
      <w:start w:val="1"/>
      <w:numFmt w:val="lowerLetter"/>
      <w:lvlText w:val="%8."/>
      <w:lvlJc w:val="left"/>
      <w:pPr>
        <w:ind w:left="5760" w:hanging="360"/>
      </w:pPr>
    </w:lvl>
    <w:lvl w:ilvl="8" w:tplc="AB964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E16FE"/>
    <w:multiLevelType w:val="hybridMultilevel"/>
    <w:tmpl w:val="874C0A4C"/>
    <w:lvl w:ilvl="0" w:tplc="86224EA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70E6DB2" w:tentative="1">
      <w:start w:val="1"/>
      <w:numFmt w:val="lowerLetter"/>
      <w:lvlText w:val="%2."/>
      <w:lvlJc w:val="left"/>
      <w:pPr>
        <w:ind w:left="1789" w:hanging="360"/>
      </w:pPr>
    </w:lvl>
    <w:lvl w:ilvl="2" w:tplc="B61A89FA" w:tentative="1">
      <w:start w:val="1"/>
      <w:numFmt w:val="lowerRoman"/>
      <w:lvlText w:val="%3."/>
      <w:lvlJc w:val="right"/>
      <w:pPr>
        <w:ind w:left="2509" w:hanging="180"/>
      </w:pPr>
    </w:lvl>
    <w:lvl w:ilvl="3" w:tplc="C232A5F4" w:tentative="1">
      <w:start w:val="1"/>
      <w:numFmt w:val="decimal"/>
      <w:lvlText w:val="%4."/>
      <w:lvlJc w:val="left"/>
      <w:pPr>
        <w:ind w:left="3229" w:hanging="360"/>
      </w:pPr>
    </w:lvl>
    <w:lvl w:ilvl="4" w:tplc="1CE4C3B6" w:tentative="1">
      <w:start w:val="1"/>
      <w:numFmt w:val="lowerLetter"/>
      <w:lvlText w:val="%5."/>
      <w:lvlJc w:val="left"/>
      <w:pPr>
        <w:ind w:left="3949" w:hanging="360"/>
      </w:pPr>
    </w:lvl>
    <w:lvl w:ilvl="5" w:tplc="D3422EA8" w:tentative="1">
      <w:start w:val="1"/>
      <w:numFmt w:val="lowerRoman"/>
      <w:lvlText w:val="%6."/>
      <w:lvlJc w:val="right"/>
      <w:pPr>
        <w:ind w:left="4669" w:hanging="180"/>
      </w:pPr>
    </w:lvl>
    <w:lvl w:ilvl="6" w:tplc="30F6A180" w:tentative="1">
      <w:start w:val="1"/>
      <w:numFmt w:val="decimal"/>
      <w:lvlText w:val="%7."/>
      <w:lvlJc w:val="left"/>
      <w:pPr>
        <w:ind w:left="5389" w:hanging="360"/>
      </w:pPr>
    </w:lvl>
    <w:lvl w:ilvl="7" w:tplc="26C4731A" w:tentative="1">
      <w:start w:val="1"/>
      <w:numFmt w:val="lowerLetter"/>
      <w:lvlText w:val="%8."/>
      <w:lvlJc w:val="left"/>
      <w:pPr>
        <w:ind w:left="6109" w:hanging="360"/>
      </w:pPr>
    </w:lvl>
    <w:lvl w:ilvl="8" w:tplc="30DE122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CB7BF1"/>
    <w:multiLevelType w:val="multilevel"/>
    <w:tmpl w:val="2F2E42E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46AB5DA0"/>
    <w:multiLevelType w:val="hybridMultilevel"/>
    <w:tmpl w:val="35429C80"/>
    <w:lvl w:ilvl="0" w:tplc="7B0C06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003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EA6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C6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A2E4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D26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A9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28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7EA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F2FAE"/>
    <w:multiLevelType w:val="multilevel"/>
    <w:tmpl w:val="A11E7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26240B"/>
    <w:multiLevelType w:val="hybridMultilevel"/>
    <w:tmpl w:val="CC7E7492"/>
    <w:lvl w:ilvl="0" w:tplc="A2B68B34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EB76C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7CE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D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D2E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927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CB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E9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4E0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66AF9"/>
    <w:multiLevelType w:val="hybridMultilevel"/>
    <w:tmpl w:val="1C9A95BE"/>
    <w:lvl w:ilvl="0" w:tplc="203AA98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C8E9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765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21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8A7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164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AA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C7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108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43232"/>
    <w:multiLevelType w:val="hybridMultilevel"/>
    <w:tmpl w:val="C9FEC218"/>
    <w:lvl w:ilvl="0" w:tplc="98322412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229E7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6E5B0E">
      <w:start w:val="1"/>
      <w:numFmt w:val="lowerRoman"/>
      <w:lvlText w:val="%3."/>
      <w:lvlJc w:val="right"/>
      <w:pPr>
        <w:ind w:left="2160" w:hanging="180"/>
      </w:pPr>
    </w:lvl>
    <w:lvl w:ilvl="3" w:tplc="941EC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85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0A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E54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ADC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E276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E20E4"/>
    <w:multiLevelType w:val="hybridMultilevel"/>
    <w:tmpl w:val="F594D72A"/>
    <w:lvl w:ilvl="0" w:tplc="F5A0BA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0E06DC">
      <w:start w:val="1"/>
      <w:numFmt w:val="bullet"/>
      <w:lvlText w:val="□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</w:rPr>
    </w:lvl>
    <w:lvl w:ilvl="2" w:tplc="9DA43AE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FF21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EC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E63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2CD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84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4E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B85AE1"/>
    <w:multiLevelType w:val="hybridMultilevel"/>
    <w:tmpl w:val="6EE83BA2"/>
    <w:lvl w:ilvl="0" w:tplc="2FE8375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6470EA" w:tentative="1">
      <w:start w:val="1"/>
      <w:numFmt w:val="lowerLetter"/>
      <w:lvlText w:val="%2."/>
      <w:lvlJc w:val="left"/>
      <w:pPr>
        <w:ind w:left="1440" w:hanging="360"/>
      </w:pPr>
    </w:lvl>
    <w:lvl w:ilvl="2" w:tplc="299828BE" w:tentative="1">
      <w:start w:val="1"/>
      <w:numFmt w:val="lowerRoman"/>
      <w:lvlText w:val="%3."/>
      <w:lvlJc w:val="right"/>
      <w:pPr>
        <w:ind w:left="2160" w:hanging="180"/>
      </w:pPr>
    </w:lvl>
    <w:lvl w:ilvl="3" w:tplc="8584AD3A" w:tentative="1">
      <w:start w:val="1"/>
      <w:numFmt w:val="decimal"/>
      <w:lvlText w:val="%4."/>
      <w:lvlJc w:val="left"/>
      <w:pPr>
        <w:ind w:left="2880" w:hanging="360"/>
      </w:pPr>
    </w:lvl>
    <w:lvl w:ilvl="4" w:tplc="0B88E4C0" w:tentative="1">
      <w:start w:val="1"/>
      <w:numFmt w:val="lowerLetter"/>
      <w:lvlText w:val="%5."/>
      <w:lvlJc w:val="left"/>
      <w:pPr>
        <w:ind w:left="3600" w:hanging="360"/>
      </w:pPr>
    </w:lvl>
    <w:lvl w:ilvl="5" w:tplc="582AAF50" w:tentative="1">
      <w:start w:val="1"/>
      <w:numFmt w:val="lowerRoman"/>
      <w:lvlText w:val="%6."/>
      <w:lvlJc w:val="right"/>
      <w:pPr>
        <w:ind w:left="4320" w:hanging="180"/>
      </w:pPr>
    </w:lvl>
    <w:lvl w:ilvl="6" w:tplc="0804FD30" w:tentative="1">
      <w:start w:val="1"/>
      <w:numFmt w:val="decimal"/>
      <w:lvlText w:val="%7."/>
      <w:lvlJc w:val="left"/>
      <w:pPr>
        <w:ind w:left="5040" w:hanging="360"/>
      </w:pPr>
    </w:lvl>
    <w:lvl w:ilvl="7" w:tplc="D7509D8A" w:tentative="1">
      <w:start w:val="1"/>
      <w:numFmt w:val="lowerLetter"/>
      <w:lvlText w:val="%8."/>
      <w:lvlJc w:val="left"/>
      <w:pPr>
        <w:ind w:left="5760" w:hanging="360"/>
      </w:pPr>
    </w:lvl>
    <w:lvl w:ilvl="8" w:tplc="64AED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8730D"/>
    <w:multiLevelType w:val="hybridMultilevel"/>
    <w:tmpl w:val="1A022936"/>
    <w:lvl w:ilvl="0" w:tplc="44886B3A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26724B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266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27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0D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A6D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EF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12D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05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F6C66"/>
    <w:multiLevelType w:val="hybridMultilevel"/>
    <w:tmpl w:val="84DC6A7E"/>
    <w:lvl w:ilvl="0" w:tplc="F304785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5501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A2E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28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24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205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CD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AA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EEA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23B22"/>
    <w:multiLevelType w:val="multilevel"/>
    <w:tmpl w:val="7960F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04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17"/>
  </w:num>
  <w:num w:numId="6">
    <w:abstractNumId w:val="11"/>
  </w:num>
  <w:num w:numId="7">
    <w:abstractNumId w:val="7"/>
  </w:num>
  <w:num w:numId="8">
    <w:abstractNumId w:val="13"/>
  </w:num>
  <w:num w:numId="9">
    <w:abstractNumId w:val="15"/>
  </w:num>
  <w:num w:numId="10">
    <w:abstractNumId w:val="3"/>
  </w:num>
  <w:num w:numId="11">
    <w:abstractNumId w:val="2"/>
  </w:num>
  <w:num w:numId="12">
    <w:abstractNumId w:val="4"/>
  </w:num>
  <w:num w:numId="13">
    <w:abstractNumId w:val="0"/>
  </w:num>
  <w:num w:numId="14">
    <w:abstractNumId w:val="14"/>
  </w:num>
  <w:num w:numId="15">
    <w:abstractNumId w:val="18"/>
  </w:num>
  <w:num w:numId="16">
    <w:abstractNumId w:val="12"/>
  </w:num>
  <w:num w:numId="17">
    <w:abstractNumId w:val="8"/>
  </w:num>
  <w:num w:numId="18">
    <w:abstractNumId w:val="9"/>
  </w:num>
  <w:num w:numId="1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43"/>
    <w:rsid w:val="000A7B4A"/>
    <w:rsid w:val="000A7C19"/>
    <w:rsid w:val="0017324F"/>
    <w:rsid w:val="00174473"/>
    <w:rsid w:val="001848FE"/>
    <w:rsid w:val="00185D77"/>
    <w:rsid w:val="00193043"/>
    <w:rsid w:val="001A72D2"/>
    <w:rsid w:val="001C5969"/>
    <w:rsid w:val="001D4F27"/>
    <w:rsid w:val="00234108"/>
    <w:rsid w:val="0025131A"/>
    <w:rsid w:val="00270EDC"/>
    <w:rsid w:val="00317E81"/>
    <w:rsid w:val="00325E80"/>
    <w:rsid w:val="00386C6F"/>
    <w:rsid w:val="00397D1D"/>
    <w:rsid w:val="003A0539"/>
    <w:rsid w:val="003B1557"/>
    <w:rsid w:val="003B4091"/>
    <w:rsid w:val="003C2103"/>
    <w:rsid w:val="00400BEE"/>
    <w:rsid w:val="004054A7"/>
    <w:rsid w:val="00427333"/>
    <w:rsid w:val="00434296"/>
    <w:rsid w:val="00445093"/>
    <w:rsid w:val="00446A60"/>
    <w:rsid w:val="004631CA"/>
    <w:rsid w:val="00471BA6"/>
    <w:rsid w:val="004934F6"/>
    <w:rsid w:val="004B207F"/>
    <w:rsid w:val="004B50B0"/>
    <w:rsid w:val="004D61EA"/>
    <w:rsid w:val="004E74B5"/>
    <w:rsid w:val="00530E21"/>
    <w:rsid w:val="00570E9A"/>
    <w:rsid w:val="0058471C"/>
    <w:rsid w:val="00597578"/>
    <w:rsid w:val="005A182A"/>
    <w:rsid w:val="005E786B"/>
    <w:rsid w:val="005F4EDF"/>
    <w:rsid w:val="006073D2"/>
    <w:rsid w:val="006076F2"/>
    <w:rsid w:val="00641A60"/>
    <w:rsid w:val="00641B27"/>
    <w:rsid w:val="0065394A"/>
    <w:rsid w:val="0068393E"/>
    <w:rsid w:val="006A4EDB"/>
    <w:rsid w:val="006D0E35"/>
    <w:rsid w:val="00700E22"/>
    <w:rsid w:val="00740D2F"/>
    <w:rsid w:val="007625AF"/>
    <w:rsid w:val="00775F0B"/>
    <w:rsid w:val="007A4249"/>
    <w:rsid w:val="007A6349"/>
    <w:rsid w:val="007B31EB"/>
    <w:rsid w:val="007C0E12"/>
    <w:rsid w:val="007E37B0"/>
    <w:rsid w:val="007E4D58"/>
    <w:rsid w:val="00803D1E"/>
    <w:rsid w:val="00806395"/>
    <w:rsid w:val="00815BBD"/>
    <w:rsid w:val="0081651A"/>
    <w:rsid w:val="0083151D"/>
    <w:rsid w:val="00843B84"/>
    <w:rsid w:val="008466F0"/>
    <w:rsid w:val="008752AA"/>
    <w:rsid w:val="008A390C"/>
    <w:rsid w:val="008F3FB1"/>
    <w:rsid w:val="0091605A"/>
    <w:rsid w:val="00951D03"/>
    <w:rsid w:val="009722B7"/>
    <w:rsid w:val="00974326"/>
    <w:rsid w:val="009C30BD"/>
    <w:rsid w:val="00A17E87"/>
    <w:rsid w:val="00A3636E"/>
    <w:rsid w:val="00A831F3"/>
    <w:rsid w:val="00A94889"/>
    <w:rsid w:val="00AA4E63"/>
    <w:rsid w:val="00AE1129"/>
    <w:rsid w:val="00AF35EA"/>
    <w:rsid w:val="00AF45F0"/>
    <w:rsid w:val="00B03930"/>
    <w:rsid w:val="00B06F10"/>
    <w:rsid w:val="00B10FF0"/>
    <w:rsid w:val="00B1248A"/>
    <w:rsid w:val="00B30AEE"/>
    <w:rsid w:val="00B33C07"/>
    <w:rsid w:val="00B34593"/>
    <w:rsid w:val="00B455B9"/>
    <w:rsid w:val="00B520DE"/>
    <w:rsid w:val="00B74792"/>
    <w:rsid w:val="00B921DD"/>
    <w:rsid w:val="00BA2760"/>
    <w:rsid w:val="00BB0148"/>
    <w:rsid w:val="00BB05E3"/>
    <w:rsid w:val="00BC30DD"/>
    <w:rsid w:val="00BD3E5A"/>
    <w:rsid w:val="00BD4980"/>
    <w:rsid w:val="00BE1BD3"/>
    <w:rsid w:val="00BE74E2"/>
    <w:rsid w:val="00BF4BAC"/>
    <w:rsid w:val="00C277C0"/>
    <w:rsid w:val="00C3304B"/>
    <w:rsid w:val="00C523CC"/>
    <w:rsid w:val="00C571F4"/>
    <w:rsid w:val="00C57ABE"/>
    <w:rsid w:val="00CA5A96"/>
    <w:rsid w:val="00CB23D5"/>
    <w:rsid w:val="00CB6C4C"/>
    <w:rsid w:val="00CC3A97"/>
    <w:rsid w:val="00CC561C"/>
    <w:rsid w:val="00CF7C73"/>
    <w:rsid w:val="00D36E66"/>
    <w:rsid w:val="00D37208"/>
    <w:rsid w:val="00D37604"/>
    <w:rsid w:val="00D52EE4"/>
    <w:rsid w:val="00D620ED"/>
    <w:rsid w:val="00D74A0E"/>
    <w:rsid w:val="00D90F53"/>
    <w:rsid w:val="00D97FA4"/>
    <w:rsid w:val="00DB1484"/>
    <w:rsid w:val="00E53636"/>
    <w:rsid w:val="00E55F41"/>
    <w:rsid w:val="00E9025A"/>
    <w:rsid w:val="00EB2634"/>
    <w:rsid w:val="00EC6F8B"/>
    <w:rsid w:val="00F02662"/>
    <w:rsid w:val="00F03B77"/>
    <w:rsid w:val="00F204B2"/>
    <w:rsid w:val="00F2085D"/>
    <w:rsid w:val="00F34C43"/>
    <w:rsid w:val="00F760D0"/>
    <w:rsid w:val="00F917B3"/>
    <w:rsid w:val="00F95E75"/>
    <w:rsid w:val="00FA6390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4236"/>
  <w15:docId w15:val="{A43DA9D8-6DEE-4512-B08C-5C32EED2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"/>
    <w:link w:val="afe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P370">
    <w:name w:val="P370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1">
    <w:name w:val="P37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2">
    <w:name w:val="P37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3">
    <w:name w:val="P37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17">
    <w:name w:val="P17"/>
    <w:basedOn w:val="a"/>
    <w:uiPriority w:val="99"/>
    <w:pPr>
      <w:spacing w:before="100" w:after="100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numbering" w:customStyle="1" w:styleId="11">
    <w:name w:val="Нет списка1"/>
    <w:uiPriority w:val="99"/>
    <w:semiHidden/>
  </w:style>
  <w:style w:type="paragraph" w:customStyle="1" w:styleId="23">
    <w:name w:val="Знак2 Знак Знак Знак"/>
    <w:basedOn w:val="a"/>
    <w:next w:val="a"/>
    <w:uiPriority w:val="99"/>
    <w:pPr>
      <w:ind w:firstLine="357"/>
      <w:jc w:val="both"/>
    </w:pPr>
    <w:rPr>
      <w:lang w:eastAsia="en-US"/>
    </w:rPr>
  </w:style>
  <w:style w:type="character" w:styleId="aff1">
    <w:name w:val="Hyperlink"/>
    <w:basedOn w:val="a0"/>
    <w:unhideWhenUsed/>
    <w:rPr>
      <w:color w:val="0000FF" w:themeColor="hyperlink"/>
      <w:u w:val="single"/>
    </w:rPr>
  </w:style>
  <w:style w:type="numbering" w:customStyle="1" w:styleId="24">
    <w:name w:val="Нет списка2"/>
    <w:uiPriority w:val="99"/>
    <w:semiHidden/>
    <w:unhideWhenUsed/>
  </w:style>
  <w:style w:type="table" w:customStyle="1" w:styleId="12">
    <w:name w:val="Сетка таблицы1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uiPriority w:val="99"/>
    <w:semiHidden/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034">
          <w:marLeft w:val="4575"/>
          <w:marRight w:val="0"/>
          <w:marTop w:val="90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249184/0" TargetMode="External"/><Relationship Id="rId13" Type="http://schemas.openxmlformats.org/officeDocument/2006/relationships/hyperlink" Target="https://minobrnauki.gov.ru/" TargetMode="External"/><Relationship Id="rId18" Type="http://schemas.openxmlformats.org/officeDocument/2006/relationships/hyperlink" Target="http://obrnadzor.gov.ru/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.mgafk.ru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https://antiplagiat.ru/" TargetMode="External"/><Relationship Id="rId17" Type="http://schemas.openxmlformats.org/officeDocument/2006/relationships/hyperlink" Target="https://vks.mgafk.ru/" TargetMode="External"/><Relationship Id="rId25" Type="http://schemas.openxmlformats.org/officeDocument/2006/relationships/hyperlink" Target="https://lib.ruco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mgafk.ru/portal" TargetMode="External"/><Relationship Id="rId20" Type="http://schemas.openxmlformats.org/officeDocument/2006/relationships/hyperlink" Target="http://lib.mgaf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.mgafk.ru" TargetMode="External"/><Relationship Id="rId24" Type="http://schemas.openxmlformats.org/officeDocument/2006/relationships/hyperlink" Target="http://www.iprbookshop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gafk.ru/" TargetMode="External"/><Relationship Id="rId23" Type="http://schemas.openxmlformats.org/officeDocument/2006/relationships/hyperlink" Target="https://elibrary.ru/" TargetMode="External"/><Relationship Id="rId10" Type="http://schemas.openxmlformats.org/officeDocument/2006/relationships/hyperlink" Target="https://lib.rucont.ru/efd/671374" TargetMode="External"/><Relationship Id="rId19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2232870/0" TargetMode="External"/><Relationship Id="rId14" Type="http://schemas.openxmlformats.org/officeDocument/2006/relationships/hyperlink" Target="http://www.minsport.gov.ru/" TargetMode="External"/><Relationship Id="rId22" Type="http://schemas.openxmlformats.org/officeDocument/2006/relationships/hyperlink" Target="https://urai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7769</Words>
  <Characters>44284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7</cp:revision>
  <dcterms:created xsi:type="dcterms:W3CDTF">2025-04-28T10:22:00Z</dcterms:created>
  <dcterms:modified xsi:type="dcterms:W3CDTF">2025-09-11T10:38:00Z</dcterms:modified>
</cp:coreProperties>
</file>