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84" w:rsidRDefault="00F12884" w:rsidP="00F128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3694299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спорта Российской Федерации</w:t>
      </w:r>
    </w:p>
    <w:p w:rsidR="00F12884" w:rsidRDefault="00F12884" w:rsidP="00F128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F12884" w:rsidRDefault="00F12884" w:rsidP="00F128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:rsidR="00F12884" w:rsidRDefault="00F12884" w:rsidP="00F128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«Московская государственная академия физической культуры»</w:t>
      </w:r>
    </w:p>
    <w:p w:rsidR="00F12884" w:rsidRDefault="00F12884" w:rsidP="00F128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Кафедра </w:t>
      </w:r>
      <w:r w:rsidR="00812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 и методики футбола и хоккея</w:t>
      </w:r>
    </w:p>
    <w:p w:rsidR="00F12884" w:rsidRDefault="00F12884" w:rsidP="00F12884">
      <w:pPr>
        <w:widowControl w:val="0"/>
        <w:numPr>
          <w:ilvl w:val="0"/>
          <w:numId w:val="1"/>
        </w:numPr>
        <w:spacing w:after="0" w:line="240" w:lineRule="auto"/>
        <w:ind w:left="709"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75"/>
        <w:gridCol w:w="396"/>
      </w:tblGrid>
      <w:tr w:rsidR="00F12884" w:rsidTr="00F576DA">
        <w:trPr>
          <w:trHeight w:val="1758"/>
        </w:trPr>
        <w:tc>
          <w:tcPr>
            <w:tcW w:w="4617" w:type="dxa"/>
            <w:hideMark/>
          </w:tcPr>
          <w:tbl>
            <w:tblPr>
              <w:tblW w:w="8682" w:type="dxa"/>
              <w:tblLook w:val="04A0" w:firstRow="1" w:lastRow="0" w:firstColumn="1" w:lastColumn="0" w:noHBand="0" w:noVBand="1"/>
            </w:tblPr>
            <w:tblGrid>
              <w:gridCol w:w="3936"/>
              <w:gridCol w:w="5023"/>
            </w:tblGrid>
            <w:tr w:rsidR="00F304CA" w:rsidRPr="005415DE" w:rsidTr="00F576DA">
              <w:trPr>
                <w:trHeight w:val="1816"/>
              </w:trPr>
              <w:tc>
                <w:tcPr>
                  <w:tcW w:w="4408" w:type="dxa"/>
                  <w:hideMark/>
                </w:tcPr>
                <w:p w:rsidR="00F304CA" w:rsidRDefault="00F304CA" w:rsidP="00F304CA">
                  <w:pPr>
                    <w:widowControl w:val="0"/>
                    <w:tabs>
                      <w:tab w:val="center" w:pos="2201"/>
                      <w:tab w:val="left" w:pos="3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  <w:p w:rsidR="00F304CA" w:rsidRDefault="00F304CA" w:rsidP="00F304C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Учебно-</w:t>
                  </w:r>
                </w:p>
                <w:p w:rsidR="00F304CA" w:rsidRDefault="00F304CA" w:rsidP="00F304C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методического управления</w:t>
                  </w:r>
                </w:p>
                <w:p w:rsidR="00F304CA" w:rsidRDefault="00F304CA" w:rsidP="00F304C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канд.биол.наук, доцент</w:t>
                  </w:r>
                </w:p>
                <w:p w:rsidR="00F304CA" w:rsidRDefault="00F304CA" w:rsidP="00F304C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И.В.Осадченко</w:t>
                  </w:r>
                </w:p>
                <w:p w:rsidR="00F304CA" w:rsidRDefault="00F304CA" w:rsidP="00F304C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_______________________________</w:t>
                  </w:r>
                </w:p>
                <w:p w:rsidR="00F304CA" w:rsidRDefault="001B0F5C" w:rsidP="00F304CA">
                  <w:pPr>
                    <w:widowControl w:val="0"/>
                    <w:tabs>
                      <w:tab w:val="left" w:pos="1289"/>
                      <w:tab w:val="center" w:pos="23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«19» мая 2025 г.</w:t>
                  </w:r>
                </w:p>
              </w:tc>
              <w:tc>
                <w:tcPr>
                  <w:tcW w:w="4274" w:type="dxa"/>
                  <w:hideMark/>
                </w:tcPr>
                <w:p w:rsidR="00F304CA" w:rsidRDefault="00F304CA" w:rsidP="00F304CA">
                  <w:pPr>
                    <w:widowControl w:val="0"/>
                    <w:spacing w:after="0" w:line="240" w:lineRule="auto"/>
                    <w:ind w:left="120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F304CA" w:rsidRDefault="00F304CA" w:rsidP="00F304CA">
                  <w:pPr>
                    <w:widowControl w:val="0"/>
                    <w:spacing w:after="0" w:line="240" w:lineRule="auto"/>
                    <w:ind w:left="120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Председатель УМК</w:t>
                  </w:r>
                </w:p>
                <w:p w:rsidR="00F304CA" w:rsidRDefault="00F304CA" w:rsidP="00F304CA">
                  <w:pPr>
                    <w:widowControl w:val="0"/>
                    <w:spacing w:after="0" w:line="240" w:lineRule="auto"/>
                    <w:ind w:left="120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проректор по учебной  работе</w:t>
                  </w:r>
                </w:p>
                <w:p w:rsidR="00F304CA" w:rsidRDefault="00F304CA" w:rsidP="00F304CA">
                  <w:pPr>
                    <w:widowControl w:val="0"/>
                    <w:spacing w:after="0" w:line="240" w:lineRule="auto"/>
                    <w:ind w:left="120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канд.пед.наук., доцент А.П.Морозов</w:t>
                  </w:r>
                </w:p>
                <w:p w:rsidR="00F304CA" w:rsidRDefault="00F304CA" w:rsidP="00F304CA">
                  <w:pPr>
                    <w:widowControl w:val="0"/>
                    <w:spacing w:after="0" w:line="240" w:lineRule="auto"/>
                    <w:ind w:left="120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______________________________</w:t>
                  </w:r>
                </w:p>
                <w:p w:rsidR="00F304CA" w:rsidRDefault="001B0F5C" w:rsidP="00F304CA">
                  <w:pPr>
                    <w:widowControl w:val="0"/>
                    <w:tabs>
                      <w:tab w:val="left" w:pos="1289"/>
                      <w:tab w:val="center" w:pos="2300"/>
                    </w:tabs>
                    <w:spacing w:after="0" w:line="240" w:lineRule="auto"/>
                    <w:ind w:left="12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F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«19» мая 2025 г.</w:t>
                  </w:r>
                </w:p>
              </w:tc>
            </w:tr>
          </w:tbl>
          <w:p w:rsidR="00F12884" w:rsidRDefault="00F128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  <w:hideMark/>
          </w:tcPr>
          <w:p w:rsidR="00F12884" w:rsidRDefault="00F12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12884" w:rsidRDefault="00F12884" w:rsidP="00F128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ДИСЦИПЛИНЫ</w:t>
      </w:r>
    </w:p>
    <w:p w:rsidR="00F12884" w:rsidRDefault="00F12884" w:rsidP="00F128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2884" w:rsidRDefault="00F12884" w:rsidP="00F12884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«ЭЛЕКТИВНЫЕ КУРСЫ ПО ФИЗИЧЕСКОЙ КУЛЬТУРЕ И СПОРТУ (ПРИКЛАДНАЯ ФИЗИЧЕСКАЯ КУЛЬТУРА/ОФП)»</w:t>
      </w:r>
    </w:p>
    <w:p w:rsidR="00F12884" w:rsidRDefault="00F12884" w:rsidP="00F12884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(</w:t>
      </w:r>
      <w:r w:rsidR="00812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футбол</w:t>
      </w:r>
      <w:r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)</w:t>
      </w:r>
    </w:p>
    <w:p w:rsidR="00F576DA" w:rsidRDefault="00F576DA" w:rsidP="00F12884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</w:t>
      </w: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C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49.03.04 Спорт»</w:t>
      </w:r>
    </w:p>
    <w:p w:rsidR="005C082E" w:rsidRPr="005C082E" w:rsidRDefault="005C082E" w:rsidP="005C082E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5C082E" w:rsidRPr="005C082E" w:rsidRDefault="005C082E" w:rsidP="005C082E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Б1.В.03</w:t>
      </w: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ОПОП</w:t>
      </w: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5C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«Спортивная подготовка по виду спорта, тренерско-преподавательская деятельность в образовании».</w:t>
      </w: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Квалификация выпускника</w:t>
      </w: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</w:t>
      </w:r>
    </w:p>
    <w:p w:rsidR="005C082E" w:rsidRPr="005C082E" w:rsidRDefault="005C082E" w:rsidP="005C082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</w:t>
      </w: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очная</w:t>
      </w: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9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379"/>
        <w:gridCol w:w="3242"/>
        <w:gridCol w:w="3378"/>
      </w:tblGrid>
      <w:tr w:rsidR="00F12884" w:rsidTr="00711B2F">
        <w:trPr>
          <w:trHeight w:val="2855"/>
        </w:trPr>
        <w:tc>
          <w:tcPr>
            <w:tcW w:w="3379" w:type="dxa"/>
          </w:tcPr>
          <w:p w:rsidR="00F12884" w:rsidRDefault="00F12884" w:rsidP="000A5D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884" w:rsidRDefault="00F12884" w:rsidP="000A5D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545B" w:rsidRDefault="0073545B" w:rsidP="007354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73545B" w:rsidRDefault="0073545B" w:rsidP="007354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тренерского факультета, канд. пед. наук., доцент</w:t>
            </w:r>
          </w:p>
          <w:p w:rsidR="0073545B" w:rsidRPr="000A5D10" w:rsidRDefault="0073545B" w:rsidP="007354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6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="001B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.В. </w:t>
            </w:r>
            <w:r w:rsidR="001B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</w:t>
            </w:r>
          </w:p>
          <w:p w:rsidR="00F12884" w:rsidRDefault="00CB5DF9" w:rsidP="000A5D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 мая 2025 г.</w:t>
            </w:r>
          </w:p>
          <w:p w:rsidR="00F12884" w:rsidRDefault="00F12884" w:rsidP="000A5D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</w:tcPr>
          <w:p w:rsidR="00F12884" w:rsidRDefault="00F12884" w:rsidP="00711B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</w:tcPr>
          <w:p w:rsidR="00F12884" w:rsidRDefault="00F12884" w:rsidP="000A5D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30FC" w:rsidRDefault="00E730FC" w:rsidP="00E730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рассмотрена и одобрена на заседании кафедры (протокол №</w:t>
            </w:r>
            <w:r w:rsidR="00102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730FC" w:rsidRPr="00A471FA" w:rsidRDefault="00E730FC" w:rsidP="00E730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471FA" w:rsidRPr="00A4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CB5DF9" w:rsidRPr="00A4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апреля 2025</w:t>
            </w:r>
            <w:r w:rsidRPr="00A4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  <w:p w:rsidR="00E730FC" w:rsidRPr="00A471FA" w:rsidRDefault="00E730FC" w:rsidP="00E730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кафедрой,</w:t>
            </w:r>
          </w:p>
          <w:p w:rsidR="00E730FC" w:rsidRPr="00A471FA" w:rsidRDefault="00812DDC" w:rsidP="00E730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канд. пед. наук., профессор</w:t>
            </w:r>
            <w:r w:rsidR="00E730FC" w:rsidRPr="00A4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730FC" w:rsidRPr="00A471FA" w:rsidRDefault="00812DDC" w:rsidP="00E730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 Портнов</w:t>
            </w:r>
          </w:p>
          <w:p w:rsidR="00E730FC" w:rsidRPr="00A471FA" w:rsidRDefault="00E730FC" w:rsidP="00E730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:rsidR="00F12884" w:rsidRDefault="00E730FC" w:rsidP="00E730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471FA" w:rsidRPr="00A4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CB5DF9" w:rsidRPr="00A4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апреля 2025</w:t>
            </w:r>
            <w:r w:rsidRPr="00A4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0A5D10" w:rsidRDefault="000A5D10" w:rsidP="005C082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2884" w:rsidRPr="00DB55A4" w:rsidRDefault="00F12884" w:rsidP="00F128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Малаховка 202</w:t>
      </w:r>
      <w:r w:rsidR="00CB5D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bookmarkEnd w:id="0"/>
    <w:p w:rsidR="00F12884" w:rsidRDefault="00F12884" w:rsidP="00F12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– бакалавриат по направлению подготовки 49.03.04 Спорт, утвержденным приказом Министерства науки и высшего образования Российской Федерации 25 сентября 2019 г., № 886 (зарегистрирован Министерством юстиции Российской Федерации 21 октября 2019 г., регистрационный номер № 56284), с изменениями, утвержденными приказом Министерства науки и высшего образования Российской Федерации № 681 от 25 мая 2020 г.</w:t>
      </w: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 xml:space="preserve">Составители рабочей программы: </w:t>
      </w: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F12884" w:rsidRDefault="00812DDC" w:rsidP="00F12884">
      <w:pPr>
        <w:widowControl w:val="0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>Н.В</w:t>
      </w:r>
      <w:r w:rsidR="00772606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>Иванов к.п.н.,доцент</w:t>
      </w:r>
      <w:r w:rsidR="00F12884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</w:t>
      </w:r>
      <w:r w:rsidR="00F12884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_______________ </w:t>
      </w:r>
    </w:p>
    <w:p w:rsidR="00711B2F" w:rsidRDefault="00812DDC" w:rsidP="00711B2F">
      <w:pPr>
        <w:widowControl w:val="0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>А.В</w:t>
      </w:r>
      <w:r w:rsidR="00711B2F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>Портнов к</w:t>
      </w:r>
      <w:r w:rsidR="00B3494A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>п.н.,профессор</w:t>
      </w:r>
      <w:r w:rsidR="00711B2F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</w:t>
      </w:r>
      <w:r w:rsidR="00711B2F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_______________ </w:t>
      </w:r>
    </w:p>
    <w:p w:rsidR="00711B2F" w:rsidRDefault="00711B2F" w:rsidP="00F12884">
      <w:pPr>
        <w:widowControl w:val="0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711B2F" w:rsidRDefault="00711B2F" w:rsidP="00F12884">
      <w:pPr>
        <w:widowControl w:val="0"/>
        <w:spacing w:after="0" w:line="36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F12884" w:rsidRDefault="00F12884" w:rsidP="00F12884">
      <w:pPr>
        <w:widowControl w:val="0"/>
        <w:spacing w:after="0" w:line="36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 xml:space="preserve">Рецензенты: </w:t>
      </w: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F12884" w:rsidRDefault="00772606" w:rsidP="00F12884">
      <w:pPr>
        <w:widowControl w:val="0"/>
        <w:spacing w:after="120" w:line="360" w:lineRule="auto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812DDC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>А.В. Лаптев к.п.н.</w:t>
      </w:r>
      <w:r w:rsidR="00F12884" w:rsidRPr="00812DDC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 xml:space="preserve">, доцент     </w:t>
      </w:r>
      <w:r w:rsidR="00F12884" w:rsidRPr="00812DD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062445" w:rsidRPr="00812DD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</w:t>
      </w:r>
      <w:r w:rsidR="00F12884" w:rsidRPr="00812DDC">
        <w:rPr>
          <w:rFonts w:ascii="Times New Roman" w:eastAsia="Times New Roman" w:hAnsi="Times New Roman" w:cs="Tahoma"/>
          <w:color w:val="000000"/>
          <w:sz w:val="24"/>
          <w:szCs w:val="24"/>
          <w:u w:val="single"/>
          <w:lang w:eastAsia="ru-RU"/>
        </w:rPr>
        <w:t xml:space="preserve">       </w:t>
      </w:r>
      <w:r w:rsidR="00F12884" w:rsidRPr="00812DD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__</w:t>
      </w:r>
      <w:r w:rsidR="00F12884" w:rsidRPr="00812DD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="00F12884" w:rsidRPr="00812DD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="00F12884" w:rsidRPr="00812DD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="00F12884" w:rsidRPr="00812DD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="00F12884" w:rsidRPr="00812DD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="00F12884" w:rsidRPr="00812DD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</w:r>
      <w:r w:rsidR="00F12884" w:rsidRPr="00812DD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softHyphen/>
        <w:t>__________</w:t>
      </w: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Pr="00DD1F8C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884" w:rsidRPr="00DD1F8C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884" w:rsidRDefault="00F12884" w:rsidP="00F12884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F12884" w:rsidRDefault="00F12884" w:rsidP="00F12884">
      <w:pPr>
        <w:keepNext/>
        <w:keepLines/>
        <w:pageBreakBefore/>
        <w:numPr>
          <w:ilvl w:val="0"/>
          <w:numId w:val="2"/>
        </w:numPr>
        <w:spacing w:before="240"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Изучение дисциплины направлено на формирование следующих компетенций:</w:t>
      </w:r>
    </w:p>
    <w:p w:rsidR="00F12884" w:rsidRDefault="00F12884" w:rsidP="00F12884">
      <w:pPr>
        <w:widowControl w:val="0"/>
        <w:kinsoku w:val="0"/>
        <w:overflowPunct w:val="0"/>
        <w:autoSpaceDE w:val="0"/>
        <w:autoSpaceDN w:val="0"/>
        <w:adjustRightInd w:val="0"/>
        <w:spacing w:before="155" w:after="0" w:line="240" w:lineRule="auto"/>
        <w:ind w:left="10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УК-7 - Способен поддерживать должный уровень физической подготовленности для обеспечения полноценной социальной и профессиональной деятельности. </w:t>
      </w:r>
    </w:p>
    <w:p w:rsidR="00F12884" w:rsidRDefault="00F12884" w:rsidP="00F12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ru-RU"/>
        </w:rPr>
      </w:pPr>
    </w:p>
    <w:p w:rsidR="00F12884" w:rsidRDefault="00F12884" w:rsidP="00F128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езультаты обучения по дисциплине: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2169"/>
        <w:gridCol w:w="5246"/>
      </w:tblGrid>
      <w:tr w:rsidR="00F12884" w:rsidTr="00EE1C43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Соотнесенные профессиональные стандарты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772606" w:rsidTr="00EE1C43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606" w:rsidRDefault="00772606" w:rsidP="00772606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06" w:rsidRDefault="00772606" w:rsidP="00772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vAlign w:val="center"/>
            <w:hideMark/>
          </w:tcPr>
          <w:p w:rsidR="00772606" w:rsidRDefault="00772606" w:rsidP="00772606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1C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УК-7.1. Знает 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методы и</w:t>
            </w:r>
            <w:r w:rsidR="00812D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средства, применяемые в футболе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; комплексы общеразвивающих упражнений, имитационных упражнений, упражнений для повышения уровня общефизической подготовленности; методики обучения технике </w:t>
            </w:r>
            <w:r w:rsidR="00812D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упражнений в футболе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; правила использования спортивного оборудования и </w:t>
            </w:r>
            <w:r w:rsidR="00812D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инвентаря на занятиях по футболу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основы организации здорового образа жизни.</w:t>
            </w:r>
          </w:p>
          <w:p w:rsidR="00772606" w:rsidRPr="00EE1C43" w:rsidRDefault="00772606" w:rsidP="00772606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1C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УК-7.2. Умеет 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применять на практике средства </w:t>
            </w:r>
            <w:r w:rsidR="00812D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методы, используемые в футболе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использовать спортивное оборудование и инвентарь, применяемые в практике спортивной подготовки, организации сп</w:t>
            </w:r>
            <w:r w:rsidR="00812D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ортивных соревнований по футболу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  <w:r w:rsidRPr="00EE1C43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 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</w:t>
            </w:r>
            <w:r w:rsidR="00812D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ьзовать эффективные для  футбола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методики спортивной подготовки, задействовать упражнения узкоспециализированной направленности; проводить с</w:t>
            </w:r>
            <w:r w:rsidR="00812D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амостоятельно занятия по футболу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обучать технике выполнения соревновательных упражнений, способствовать развитию нравственно-волевых качеств; проводить занятия по общей физической подготовке.</w:t>
            </w:r>
          </w:p>
          <w:p w:rsidR="00772606" w:rsidRPr="00EE1C43" w:rsidRDefault="00772606" w:rsidP="00772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E1C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УК-7.3. Имеет опыт 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использования основ методики тренировки</w:t>
            </w:r>
            <w:r w:rsidR="00812D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 футболе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проведения тренировок по разносторонней физической подготовке, по овладению техникой специально-подготовительных упражнений, по повышению уровня развития основных физических качеств</w:t>
            </w:r>
            <w:r w:rsidR="00812D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занимающихся средствами футбола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; проведения самостоятельно или с привлечением других лиц физкультурно-оздоровительных мероприятий; проведения самостоятельных занятий на основе комплекса общеразвивающих упражнений, имитационных упражнений, упражнений для освоения элементов и формирования простых целостных двигательных действий средствами </w:t>
            </w:r>
            <w:r w:rsidR="00812D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футбола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обеспечения правильной эксплуатации и сохранности инвентаря и оборудования.</w:t>
            </w:r>
          </w:p>
        </w:tc>
      </w:tr>
    </w:tbl>
    <w:p w:rsidR="00F12884" w:rsidRDefault="00F12884" w:rsidP="00F12884">
      <w:pPr>
        <w:keepNext/>
        <w:keepLines/>
        <w:numPr>
          <w:ilvl w:val="0"/>
          <w:numId w:val="3"/>
        </w:numPr>
        <w:spacing w:before="240"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Место дисциплины в структуре образовательной программы:</w:t>
      </w:r>
    </w:p>
    <w:p w:rsidR="00F12884" w:rsidRDefault="00F12884" w:rsidP="00F1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12884" w:rsidRDefault="00F12884" w:rsidP="00F1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Дисциплина в структуре образовательной программы относится к элективным дисциплинам по физической культуре и спорту. В соответствии с рабочим учебным планом в очной форме обучения дисциплина изучается в 1-6 семестрах. Вид промежуточной аттестации: в 1-6 семестры – зачеты; в 2, 4, 6 семестры – зачеты с оценкой (ОФП).</w:t>
      </w:r>
    </w:p>
    <w:p w:rsidR="00F12884" w:rsidRDefault="00F12884" w:rsidP="00F1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12884" w:rsidRDefault="00F12884" w:rsidP="00F12884">
      <w:pPr>
        <w:keepNext/>
        <w:keepLines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дисциплины и виды учебной работы:</w:t>
      </w:r>
    </w:p>
    <w:p w:rsidR="00F12884" w:rsidRDefault="00F12884" w:rsidP="00F128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414"/>
        <w:gridCol w:w="851"/>
        <w:gridCol w:w="567"/>
        <w:gridCol w:w="567"/>
        <w:gridCol w:w="567"/>
        <w:gridCol w:w="567"/>
        <w:gridCol w:w="567"/>
        <w:gridCol w:w="567"/>
      </w:tblGrid>
      <w:tr w:rsidR="00F12884" w:rsidTr="00F12884">
        <w:trPr>
          <w:trHeight w:val="264"/>
          <w:jc w:val="center"/>
        </w:trPr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bookmarkStart w:id="1" w:name="OLE_LINK1"/>
            <w:bookmarkStart w:id="2" w:name="OLE_LINK2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Распределение по семестрам</w:t>
            </w:r>
          </w:p>
        </w:tc>
      </w:tr>
      <w:tr w:rsidR="00F12884" w:rsidTr="00F12884">
        <w:trPr>
          <w:trHeight w:val="263"/>
          <w:jc w:val="center"/>
        </w:trPr>
        <w:tc>
          <w:tcPr>
            <w:tcW w:w="6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</w:t>
            </w:r>
          </w:p>
        </w:tc>
      </w:tr>
      <w:tr w:rsidR="00F12884" w:rsidTr="00F12884">
        <w:trPr>
          <w:trHeight w:val="528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84" w:rsidRDefault="00F1288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Контактная работа преподавателя с обучающимися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72</w:t>
            </w:r>
          </w:p>
        </w:tc>
      </w:tr>
      <w:tr w:rsidR="00F12884" w:rsidTr="00F12884">
        <w:trPr>
          <w:trHeight w:val="839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  <w:lang w:eastAsia="ru-RU"/>
              </w:rPr>
              <w:t>В том числе:</w:t>
            </w:r>
          </w:p>
          <w:p w:rsidR="00F12884" w:rsidRDefault="00F1288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  <w:lang w:eastAsia="ru-RU"/>
              </w:rPr>
              <w:t>Занятия семинарского типа:</w:t>
            </w:r>
          </w:p>
          <w:p w:rsidR="00F12884" w:rsidRDefault="00F1288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72</w:t>
            </w:r>
          </w:p>
        </w:tc>
      </w:tr>
      <w:tr w:rsidR="00F12884" w:rsidTr="00F12884">
        <w:trPr>
          <w:trHeight w:val="528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Промежуточная аттестация:</w:t>
            </w:r>
          </w:p>
          <w:p w:rsidR="00F12884" w:rsidRDefault="00F128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  <w:lang w:eastAsia="ru-RU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12884" w:rsidTr="00F12884">
        <w:trPr>
          <w:trHeight w:val="291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8"/>
                <w:lang w:eastAsia="ru-RU"/>
              </w:rPr>
              <w:t>зачет с оценкой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+</w:t>
            </w:r>
          </w:p>
        </w:tc>
      </w:tr>
      <w:tr w:rsidR="00F12884" w:rsidTr="00F12884">
        <w:trPr>
          <w:trHeight w:val="26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72</w:t>
            </w:r>
          </w:p>
        </w:tc>
      </w:tr>
      <w:tr w:rsidR="00F12884" w:rsidTr="00F12884">
        <w:trPr>
          <w:trHeight w:val="263"/>
          <w:jc w:val="center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eastAsia="ru-RU"/>
              </w:rPr>
              <w:t>зачетные 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</w:p>
        </w:tc>
      </w:tr>
      <w:bookmarkEnd w:id="1"/>
      <w:bookmarkEnd w:id="2"/>
    </w:tbl>
    <w:p w:rsidR="00A118E7" w:rsidRDefault="00A118E7" w:rsidP="00062445">
      <w:pPr>
        <w:shd w:val="clear" w:color="auto" w:fill="FFFFFF"/>
        <w:spacing w:after="0" w:line="240" w:lineRule="auto"/>
        <w:ind w:right="19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A118E7" w:rsidRPr="00A118E7" w:rsidRDefault="00F12884" w:rsidP="00A118E7">
      <w:pPr>
        <w:keepNext/>
        <w:keepLines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дисциплины:</w:t>
      </w:r>
    </w:p>
    <w:p w:rsidR="00A118E7" w:rsidRDefault="00A118E7" w:rsidP="00A118E7">
      <w:pPr>
        <w:keepNext/>
        <w:keepLines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43"/>
        <w:gridCol w:w="6729"/>
      </w:tblGrid>
      <w:tr w:rsidR="00A118E7" w:rsidRPr="00A118E7" w:rsidTr="0073545B">
        <w:trPr>
          <w:cantSplit/>
          <w:trHeight w:val="575"/>
          <w:jc w:val="center"/>
        </w:trPr>
        <w:tc>
          <w:tcPr>
            <w:tcW w:w="704" w:type="dxa"/>
            <w:vAlign w:val="center"/>
          </w:tcPr>
          <w:p w:rsidR="00A118E7" w:rsidRPr="00A118E7" w:rsidRDefault="00A118E7" w:rsidP="00A118E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43" w:type="dxa"/>
            <w:vAlign w:val="center"/>
          </w:tcPr>
          <w:p w:rsidR="00A118E7" w:rsidRPr="00A118E7" w:rsidRDefault="00A118E7" w:rsidP="00A118E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Тема (раздел)</w:t>
            </w:r>
          </w:p>
        </w:tc>
        <w:tc>
          <w:tcPr>
            <w:tcW w:w="6729" w:type="dxa"/>
            <w:vAlign w:val="center"/>
          </w:tcPr>
          <w:p w:rsidR="00A118E7" w:rsidRPr="00A118E7" w:rsidRDefault="00A118E7" w:rsidP="00A1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Содержание раздела </w:t>
            </w:r>
          </w:p>
        </w:tc>
      </w:tr>
      <w:tr w:rsidR="00A118E7" w:rsidRPr="00A118E7" w:rsidTr="0073545B">
        <w:trPr>
          <w:trHeight w:val="1417"/>
          <w:jc w:val="center"/>
        </w:trPr>
        <w:tc>
          <w:tcPr>
            <w:tcW w:w="704" w:type="dxa"/>
          </w:tcPr>
          <w:p w:rsidR="00A118E7" w:rsidRPr="00A118E7" w:rsidRDefault="00A118E7" w:rsidP="00A1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3" w:type="dxa"/>
          </w:tcPr>
          <w:p w:rsidR="00A118E7" w:rsidRPr="00A118E7" w:rsidRDefault="00A118E7" w:rsidP="00A1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качеств. Общих и специальных.</w:t>
            </w:r>
          </w:p>
        </w:tc>
        <w:tc>
          <w:tcPr>
            <w:tcW w:w="6729" w:type="dxa"/>
          </w:tcPr>
          <w:p w:rsidR="00A118E7" w:rsidRPr="00A118E7" w:rsidRDefault="00A118E7" w:rsidP="00A118E7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физическая подготовка. Специальная физическая подготовка. Создание и выполнение комплексов упражнений направленных на развитие </w:t>
            </w:r>
            <w:r w:rsidR="00AC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качеств у футболистов</w:t>
            </w:r>
            <w:r w:rsidRPr="00A1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Развитие силы, выносливости, </w:t>
            </w:r>
            <w:r w:rsidR="00AC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быстроты, гибкости и ловкости</w:t>
            </w:r>
            <w:r w:rsidRPr="00A1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Текущий контроль уровня физической подготовленности студентов. </w:t>
            </w:r>
            <w:r w:rsidRPr="00A118E7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Подготовка к выполнению контрольных нормативов и повышение спортивной квалификации.</w:t>
            </w:r>
          </w:p>
        </w:tc>
      </w:tr>
      <w:tr w:rsidR="00A118E7" w:rsidRPr="00A118E7" w:rsidTr="0073545B">
        <w:trPr>
          <w:jc w:val="center"/>
        </w:trPr>
        <w:tc>
          <w:tcPr>
            <w:tcW w:w="704" w:type="dxa"/>
          </w:tcPr>
          <w:p w:rsidR="00A118E7" w:rsidRPr="00A118E7" w:rsidRDefault="00A118E7" w:rsidP="00A1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3" w:type="dxa"/>
          </w:tcPr>
          <w:p w:rsidR="00A118E7" w:rsidRPr="00A118E7" w:rsidRDefault="00A118E7" w:rsidP="00A1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технических умений и навыков.</w:t>
            </w:r>
          </w:p>
        </w:tc>
        <w:tc>
          <w:tcPr>
            <w:tcW w:w="6729" w:type="dxa"/>
          </w:tcPr>
          <w:p w:rsidR="00A118E7" w:rsidRPr="00A118E7" w:rsidRDefault="00A118E7" w:rsidP="00A118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выполнения общих и специальных упражнений. Совершенствование техники выполнен</w:t>
            </w:r>
            <w:r w:rsidR="00AC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технических приемов в футболе</w:t>
            </w:r>
            <w:r w:rsidRPr="00A1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Совершенствование техники вспомогательных упражнений в процессе учебных занятий.</w:t>
            </w:r>
          </w:p>
        </w:tc>
      </w:tr>
      <w:tr w:rsidR="00A118E7" w:rsidRPr="00A118E7" w:rsidTr="0073545B">
        <w:trPr>
          <w:jc w:val="center"/>
        </w:trPr>
        <w:tc>
          <w:tcPr>
            <w:tcW w:w="704" w:type="dxa"/>
          </w:tcPr>
          <w:p w:rsidR="00A118E7" w:rsidRPr="00A118E7" w:rsidRDefault="00A118E7" w:rsidP="00A1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3" w:type="dxa"/>
          </w:tcPr>
          <w:p w:rsidR="00A118E7" w:rsidRPr="00A118E7" w:rsidRDefault="00A118E7" w:rsidP="00A1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совершенствование педагогических навыков.</w:t>
            </w:r>
          </w:p>
        </w:tc>
        <w:tc>
          <w:tcPr>
            <w:tcW w:w="6729" w:type="dxa"/>
          </w:tcPr>
          <w:p w:rsidR="00A118E7" w:rsidRPr="00A118E7" w:rsidRDefault="00A118E7" w:rsidP="00A118E7">
            <w:pPr>
              <w:widowControl w:val="0"/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Проведение подготовительной, основной и заключительной частей урока. Проведение тренировочного занятия целиком. </w:t>
            </w:r>
          </w:p>
          <w:p w:rsidR="00A118E7" w:rsidRPr="00A118E7" w:rsidRDefault="00A118E7" w:rsidP="00A118E7">
            <w:pPr>
              <w:widowControl w:val="0"/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Обучение и совершенствование педагогических навыков обучения технике двигательных действий. Подготовка учебно-методической документации для проведения занятий. Овладение педагогическими навыками по исправлению ошибок в технике и подбору рациональных средств спортивной подготовки. </w:t>
            </w:r>
            <w:r w:rsidR="00053915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Ознакомление с правилами футбола</w:t>
            </w:r>
            <w:r w:rsidRPr="00A118E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, и получение навыков в судейской практике.</w:t>
            </w:r>
          </w:p>
        </w:tc>
      </w:tr>
    </w:tbl>
    <w:p w:rsidR="00F12884" w:rsidRDefault="00F12884" w:rsidP="00F12884"/>
    <w:p w:rsidR="009D29B4" w:rsidRDefault="009D29B4" w:rsidP="00F12884"/>
    <w:p w:rsidR="00F12884" w:rsidRDefault="00F12884" w:rsidP="00F12884">
      <w:pPr>
        <w:keepNext/>
        <w:keepLines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учебных часов по разделам и видам учебных занятий:</w:t>
      </w:r>
    </w:p>
    <w:p w:rsidR="00F12884" w:rsidRDefault="00F12884" w:rsidP="00F12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69"/>
        <w:gridCol w:w="1136"/>
        <w:gridCol w:w="992"/>
      </w:tblGrid>
      <w:tr w:rsidR="00F12884" w:rsidTr="00A118E7">
        <w:trPr>
          <w:trHeight w:val="430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F12884" w:rsidTr="00A118E7">
        <w:trPr>
          <w:trHeight w:val="23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8E7" w:rsidTr="00A118E7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7" w:rsidRDefault="00A118E7" w:rsidP="00A1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7" w:rsidRDefault="00A118E7" w:rsidP="00A118E7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качеств. Общих и специальных.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E7" w:rsidRPr="00A118E7" w:rsidRDefault="00A118E7" w:rsidP="00A1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E7" w:rsidRPr="00A118E7" w:rsidRDefault="00A118E7" w:rsidP="00A1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A118E7" w:rsidTr="00A118E7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7" w:rsidRDefault="00A118E7" w:rsidP="00A1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7" w:rsidRDefault="00A118E7" w:rsidP="00A1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технических умений и навыков.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E7" w:rsidRPr="00A118E7" w:rsidRDefault="00A118E7" w:rsidP="00A1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E7" w:rsidRPr="00A118E7" w:rsidRDefault="00A118E7" w:rsidP="00A1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A118E7" w:rsidTr="00A118E7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7" w:rsidRDefault="00A118E7" w:rsidP="00A1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7" w:rsidRDefault="00A118E7" w:rsidP="00A1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совершенствование педагогических навыков.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E7" w:rsidRPr="00A118E7" w:rsidRDefault="00A118E7" w:rsidP="00A1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E7" w:rsidRPr="00A118E7" w:rsidRDefault="00A118E7" w:rsidP="00A1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E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12884" w:rsidTr="00A118E7">
        <w:trPr>
          <w:jc w:val="center"/>
        </w:trPr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884" w:rsidRDefault="00F12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884" w:rsidRDefault="00F1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328</w:t>
            </w:r>
          </w:p>
        </w:tc>
      </w:tr>
    </w:tbl>
    <w:p w:rsidR="00A118E7" w:rsidRPr="00A118E7" w:rsidRDefault="00A118E7" w:rsidP="00A118E7">
      <w:pPr>
        <w:shd w:val="clear" w:color="auto" w:fill="FFFFFF"/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8E7" w:rsidRPr="00A118E7" w:rsidRDefault="00A118E7" w:rsidP="001A65A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8E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Перечень основной и дополнительной литературы</w:t>
      </w:r>
      <w:r w:rsidRPr="00A118E7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 xml:space="preserve">, </w:t>
      </w:r>
      <w:r w:rsidRPr="00A11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необходимый для освоения дисциплины (модуля)</w:t>
      </w:r>
    </w:p>
    <w:p w:rsidR="00A118E7" w:rsidRPr="00A118E7" w:rsidRDefault="00A118E7" w:rsidP="00A118E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8E7" w:rsidRPr="00A118E7" w:rsidRDefault="00A118E7" w:rsidP="001A65A0">
      <w:pPr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8E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Основная литература</w:t>
      </w:r>
    </w:p>
    <w:tbl>
      <w:tblPr>
        <w:tblW w:w="9763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1116"/>
        <w:gridCol w:w="1134"/>
      </w:tblGrid>
      <w:tr w:rsidR="004B22AB" w:rsidRPr="004B22AB" w:rsidTr="00AC4AF8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B22AB" w:rsidRPr="004B22AB" w:rsidRDefault="004B22AB" w:rsidP="004B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4B22AB" w:rsidRPr="004B22AB" w:rsidTr="00AC4AF8"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библ-ке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каф-ре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Спортивные игры: техника, тактика, методика обучения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 / под ред. Ю. Д. Железняка, Ю. М. Портнова. - 7-е изд., стереотип. - М.: Академия, 2012. - 517 с. - (Высшее профессиональное образование). - ISBN 978-5-7695-8775-7: 869.00.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Солодков, А. С. Физиология человека. Общая. Спортивная. Возрастная : учебник / А. С. Солодков, Е. Б. Сологуб. — 10-е изд. — Москва : Издательство «Спорт», 2022. — 624 c. — ISBN 978-5-907225-83-1. — Текст : электронный // Цифровой образовательный ресурс IPR SMART : [сайт]. — URL: </w:t>
            </w:r>
            <w:hyperlink r:id="rId7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https://www.iprbookshop.ru/119190.html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03.11.2022). — Режим доступа: для авторизир. пользователей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Губа В. П.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Теория и методика футбола: учебник / В. П. Губа, А. В. Лексаков. - М.: Советский спорт, 2013. - 534 с.: табл. - Библиогр.: с. 530-531. - ISBN 978-5-9718-0680-6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Зайцев, А. А. Анкетирование как метод педагогического исследования / А. А. Зайцев, В. С. Левин, А. Е. Баженов ; Московская государственная академия физической культуры. – Малаховка, 2007. – Текст : электронный // Электронно-библиотечная система ЭЛМАРК (МГАФК) : [сайт]. — URL: </w:t>
            </w:r>
            <w:hyperlink r:id="rId8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http://lib.mgafk.ru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03.11.2022). — Режим доступа: для авторизир. пользователей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Кузнецов А. А.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Настольная книга детского тренера II этап (11-12 лет) : Организационно-методическая структура учебно-тренировочного процесса в футбольной школе / А. А. Кузнецов ; под ред. В. В. Радионова. - М. : Олимпия : Человек, 2010. - 203 с. : ил. - ISBN 978-5-903639-22-9 : 214.50.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Кузнецов А. А.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Футбол. Настольная книга детского тренера III этап (13-15 лет) : Организационно-методическая структура учебно-тренировочного процесса в футбольной школе / А. А. Кузнецов ; ред. В. В. Радионов. - М. : Олимпия : Человек, 2010. - 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311 с. : ил. - ISBN 978-5-903639-23-6 : 333.30.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Кузнецов А. А.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Настольная книга детского тренера IV этап (16-17 лет) : Оргазационно-методическая структура учебно-тренировочного процесса в футбольной школе / А. А. Кузнецов ; под ред. В. В. Радионова. - М. : Олимпий : Человек, 2010. - 166 с. : ил. - ISBN 978-5-903639-24-3 : 214.50.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Тихомиров, Ю. В. Методика подготовки юных вратарей в футболе : учебно-методическое пособие / Ю. В. Тихомиров ; Московская государственная академия физической культуры. – Малаховка, 2011. – Библиогр.: с. 25-28. – Текст : электронный // Электронно-библиотечная система ЭЛМАРК (МГАФК) : [сайт]. — URL: </w:t>
            </w:r>
            <w:hyperlink r:id="rId9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http://lib.mgafk.ru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03.11.2022). — Режим доступа: для авторизир. пользователей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 для институтов физической культуры / под ред. М. С. Полишкиса и В. А. Выжгина. - М.: Фарлонг, 2009. - 249 с.: ил. - Библиогр.: 47 назв. - ISBN 978-5-98190-050-4 : 500.00.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Лапшин, О. Б. Учим играть в футбол : [планы уроков] / О. Б. Лапшин .— 2-е изд., стер. — Москва : Человек, 2018 .— 256 с. : ил. — ISBN 978-5-906132-20-8 .— URL: </w:t>
            </w:r>
            <w:hyperlink r:id="rId10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https://lib.rucont.ru/efd/641345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Футбол : эксперимент. программа для футбольных академий, детско-юношеских спорт. школ, специализир. детско-юношеских школ олимп. резерва и училищ олимп. резерва / ред. В.П. Губа .— Москва : Спорт : Человек, 2015 .— 209 с. — ISBN 978-5-906131-61-4 .— URL: </w:t>
            </w:r>
            <w:hyperlink r:id="rId11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https://lib.rucont.ru/efd/641370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Губа, В.П. Теория и методика футбола : учебник / А.В. Лексаков; В.П. Губа .— 2-е изд., перераб. и доп. — Москва : Спорт, 2018 .— 624 с. : ил. — ISBN 978-5-9500179-8-8 .— URL: </w:t>
            </w:r>
            <w:hyperlink r:id="rId12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https://lib.rucont.ru/efd/641327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Кузнецов, А.А. Футбол. Настольная книга детского тренера. I этап (8-10 лет) : организационно-метод. структура учеб.-тренировоч. процесса в футбол. школе / ред. В.В. Радионов; Регион. обществ. организация «Объединение отечеств. тренеров по футболу»; А.А. Кузнецов .— Москва : Олимпия : Человек, 2007 .— 113 с. — ISBN 978-5-903508-02-0 .— URL: </w:t>
            </w:r>
            <w:hyperlink r:id="rId13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https://lib.rucont.ru/efd/641365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Чирва, Б.Г. Футбол. Предыгровая разминка профессиональных футболистов / Б.Г. Чирва .— Москва : ТВТ Дивизион, 2019 .— 128 с. — (Теория и практика футбола) .— ISBN 978-5-98724-091-5 .— URL: </w:t>
            </w:r>
            <w:hyperlink r:id="rId14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https://lib.rucont.ru/efd/719660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Кузнецов, А.А. Футбол. Настольная книга детского тренера. III этап (13-15 лет) : организационно-метод. структура учеб.-тренировоч. процесса в футбол. школе / ред. В.В. Радионов; Регион. обществ. организация «Объединение отечеств. тренеров по футболу»; А.А. Кузнецов .— Москва : Олимпия : Человек, 2008 .— 313 с. — ISBN 978-5-903508-10-5 .— URL: </w:t>
            </w:r>
            <w:hyperlink r:id="rId15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https://lib.rucont.ru/efd/641367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Кузнецов, А.А. Футбол. Настольная книга детского тренера. II этап (11-12 лет) : организационно-метод. структура учеб.-тренировоч. процесса в футбол. школе / ред. В.В. Радионов; </w:t>
            </w: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Регион. обществ. организация «Объединение отечеств. тренеров по футболу»; А.А. Кузнецов .— Москва : Олимпия : Человек, 2008 .— 209 с. — ISBN 978-5-903508-09-9 .— URL: </w:t>
            </w:r>
            <w:hyperlink r:id="rId16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https://lib.rucont.ru/efd/641366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Кузнецов, А.А. Футбол. Настольная книга детского тренера. IV этап (16-17 лет) : организационно-метод. структура учеб.-тренировоч. процесса в футбол. школе / ред. В.В. Радионов; Регион. обществ. организация «Объединение отечеств. тренеров по футболу»; А.А. Кузнецов .— Москва : Олимпия : Человек, 2008 .— 169 с. : ил. — ISBN 978-5-903508-11-2 .— URL: </w:t>
            </w:r>
            <w:hyperlink r:id="rId17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https://lib.rucont.ru/efd/641368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Осипов, С.В. Футбол: история, теория и методика обучения : [учеб. пособие] / Е.В. Мудриевская; Омский гос. технич. ун-т; С.В. Осипов .— Москва : Советский спорт, 2021 .— 93 с. : ил. — ISBN 978-5-00129-144-2 .— URL: </w:t>
            </w:r>
            <w:hyperlink r:id="rId18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https://lib.rucont.ru/efd/744433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(дата обращения: 03.11.2022)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Чирва, Б.Г. Футбол. Предыгровая разминка вратарей : учеб.-метод. пособие / Б.Г. Чирва .— Москва : ТВТ Дивизион, 2019 .— 180 с. — (Теория и практика футбола) .— ISBN 978-5-98724-117-2 .— URL: </w:t>
            </w:r>
            <w:hyperlink r:id="rId19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https://lib.rucont.ru/efd/719659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Иванов, О. Н. Начальная подготовка вратаря в футболе : учебно-методическое пособие / А. В. Портнов; О. Н. Иванов .— Малаховка : МГАФК, 2015 .— 64 с. : ил. — URL: </w:t>
            </w:r>
            <w:hyperlink r:id="rId20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https://lib.rucont.ru/efd/772769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Губа, В.П. Теория и методика футбола : [учебник для студентов высш. учеб. заведений, обучающихся по направлению подготовки 034500.68 «Спорт» и специальности 032101.65 «Физ. культура и спорт»] / А.В. Лексаков; В.П. Губа .— Москва : Советский спорт, 2013 .— 536 с. : ил. — ISBN 978-5-9718-0680-6 .— URL: </w:t>
            </w:r>
            <w:hyperlink r:id="rId21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https://lib.rucont.ru/efd/279342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Завьялова, Т. П. </w:t>
            </w: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Теория и методика физического воспитания в дошкольных учреждениях: занятия футболом : учебное пособие для вузов / Т. П. Завьялова, И. В. Стародубцева, Д. Ю. Колчанов. — 2-е изд., испр. и доп. — Москва : Издательство Юрайт, 2022. — 172 с. — (Высшее образование). — ISBN 978-5-534-12708-9. — Текст : электронный // Образовательная платформа Юрайт [сайт]. — URL: </w:t>
            </w:r>
            <w:hyperlink r:id="rId22" w:tgtFrame="_blank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https://urait.ru/bcode/496484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(дата обращения: 03.11.2022).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вида спорта «Футбол» : приказ Министерства спорта РФ от 17 ноября 2021 г. № 901. — Саратов : Вузовское образование, 2022. — 374 c. — ISBN 978-5-4487-0909-8. — Текст : электронный // Цифровой образовательный ресурс IPR SMART : [сайт]. — URL: </w:t>
            </w:r>
            <w:hyperlink r:id="rId23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https://www.iprbookshop.ru/123609.html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31.08.2022). — Режим доступа: для авторизир. пользователей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Федеральный стандарт спортивной подготовки по виду спорта «футбол» : приказ Министерства спорта РФ от 25 октября 2019 г. № 880. — 2-е изд. — Саратов : Вузовское образование, 2022. — 28 c. — ISBN 978-5-4487-0892-3. — Текст : электронный // Цифровой образовательный ресурс IPR SMART : [сайт]. — URL: </w:t>
            </w:r>
            <w:hyperlink r:id="rId24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https://www.iprbookshop.ru/123637.html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31.08.2022). — Режим доступа: для авторизир. пользователей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8"/>
              </w:numPr>
              <w:tabs>
                <w:tab w:val="right" w:leader="underscore" w:pos="9356"/>
              </w:tabs>
              <w:spacing w:after="0" w:line="240" w:lineRule="auto"/>
              <w:ind w:hanging="6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Иванов, О. Н. Многолетняя подготовка спортивного резерва в женском футболе : учебно-методическое пособие / О. Н. Иванов, Ю. В. Быстрицкий. — Москва : Издательство «Спорт», 2021. — 168 c. — ISBN 978-5-907225-72-5. — Текст : электронный // Цифровой образовательный ресурс IPR SMART : [сайт]. — URL: </w:t>
            </w:r>
            <w:hyperlink r:id="rId25" w:history="1">
              <w:r w:rsidRPr="004B22A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https://www.iprbookshop.ru/110428.html</w:t>
              </w:r>
            </w:hyperlink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03.11.2022). — Режим доступа: для авторизир. пользователей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B22AB" w:rsidRPr="004B22AB" w:rsidRDefault="004B22AB" w:rsidP="004B22AB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AB" w:rsidRPr="004B22AB" w:rsidRDefault="004B22AB" w:rsidP="004B22AB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Дополнительная литература</w:t>
      </w:r>
    </w:p>
    <w:tbl>
      <w:tblPr>
        <w:tblW w:w="9905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116"/>
        <w:gridCol w:w="1134"/>
      </w:tblGrid>
      <w:tr w:rsidR="004B22AB" w:rsidRPr="004B22AB" w:rsidTr="00AC4AF8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4B22AB" w:rsidRPr="004B22AB" w:rsidTr="00AC4AF8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библ-ке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каф-ре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Гаврилова Е. А. </w:t>
            </w: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Стрессорный иммунодефицит у спортсменов : монография / Е. А. Гаврилова. - М.: Советский спорт, 2009. - 190 с.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Карпман, В. Л. </w:t>
            </w: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Кардиогемодинамика и физическая работоспособность у спортсменов : сборник / авт.-сост. Р. А. Меркулова. - М. : Советский спорт, 2012.</w:t>
            </w:r>
          </w:p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Михайлова, Д. А. </w:t>
            </w: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 высших достижений как сфера творческой деятельности [Макрообъект] : учебное пособие / НГУФК им. П. Ф. Лесгафта. - СПб., 2014.</w:t>
            </w:r>
          </w:p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Наука о спорте </w:t>
            </w: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 под ред. А. Жукова. - М.: Магистр-пресс, 2011. - 999 с. : ил. - (Энциклопедия систем жизнеобеспечения).</w:t>
            </w:r>
          </w:p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Пономарев Н. А. </w:t>
            </w: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Методы научных исследований : учебно-методическое пособие / Н. А. Пономарев ; СПбГУФК. - СПб., 2008. - 163 с. </w:t>
            </w:r>
          </w:p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Хоменко И. В. </w:t>
            </w: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Логика. Теория и практика аргументации : учебник / И. В. Хоменко. - М. : Юрайт, 2010. - 314 с. - (Основы наук). </w:t>
            </w:r>
          </w:p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Кук М.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Самый популярный учебник футбола! Тренировочные программы и упражнения от ведущих тренеров мира / М. Кук, Д. Шоулдер. - М. : АСТ ; Астрель, 2009. - 124 с. : ил. - ISBN 978-5-17-055643-4 : 209.00.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Левин В. С.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 (общий курс) : учебная программа для студентов вузов (заочная форма обучения) / В. С. Левин, А. В. Шергин ; МГАФК. - Малаховка, 2010. - 22 с. - Библиогр.: с.16-21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Чирва Б. Г.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Концепция технической и тактической подготовки футболистов : монография / Б. Г. Чирва. - М. : ТВТ Дивизион, 2008. - 336 с. : ил. - Библиогр.: с. 257-288. - ISBN 978-5-98724-49-6 : 300.00.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Шергин А. В.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 (общий курс) : учебная программа для студентов вузов / А. В. Шергин, В. И. Вощинин ; МГАФК. - Малаховка, 2010. - 25 с. - Библиогр.: с. 18-24.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Шергин А. В.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Футбол (общий курс) : учебная программа для студентов вузов физической культуры, обучающихся по 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 "Менеджмент организации" / А. В. Шергин, В. И. Вощинин ; МГАФК. - Малаховка, 2010. - 25 с. - Библиогр.: с. 18-24.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Шергин А. В.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(Общий курс) : учебная программа для студентов вузов (заочная форма обучения) / А. В. Шергин, А. Ф. Шароенко ; МГАФК. - Малаховка, 2010. - 21 с.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Чирва Б. Г.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Игровые упражнения при сближенных воротах для тренировки техники игры / Б. Г. Чирва. - М. : ТВТ Дивизион, 2008. - 119 с. : ил. - (Теория и практика футбола). - Библиогр.: с. 118-119. - ISBN 978-5-98724-056-4 : 150.00.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Чирва Б. Г.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Обучение базовым элементам тактики зонного прессинга / Б. Г. Чирва. - М.: ТВТ Дивизион, 2011. - 214 с.: ил. - (Теория и практика футбола). - Библиогр.: с. 212-214. - ISBN 978-5-98724-083-0: 250.00.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Чирва Б. Г.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Футбол. Перемещения полевых игроков с мячом в играх первенства Европы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2A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2008 г</w:t>
              </w:r>
            </w:smartTag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/ Б. Г. Чирва, В. С. Козлов ; РГУФКСМиТ. - М., 2011. - 52 с. : ил. - Библиогр.: с. 35. - 70.00.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Чирва Б. Г.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Футбол. Предыгровая разминка вратарей команд Российской премьер-лиги в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B22A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2011 г</w:t>
              </w:r>
            </w:smartTag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 методическая разработка для тренеров / Б. Г. Чирва. - М., 2011. - 92 с. : ил. - 100.00.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Чирва Б. Г.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Футбол. Предыгровая разминка команд Российской премьер-лиги в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B22A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2010 г</w:t>
              </w:r>
            </w:smartTag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: методические разработки для тренеров / Б. Г. Чирва. - М., 2011. - 68 с. : ил. - 100.00.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Чирва Б. Г.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Предыгровая разминка профессиональных футболистов / Б. Г. Чирва. - М. : ТВТ Дивизион, 2011. - 127 с. : ил. - Библиогр.: с. 124-127. - ISBN 978-5-98724-091-5 : 200.00.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Чирва Б. Г.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Размеры ворот как фактор, влияющий на становление мастерства юных футболистов : методические разработки для тренеров / Б. Г. Чирва ; РГУФКСМиТ. - М., 2011. - 36 с. : ил. - Библиогр.: с.32-34. - 70.00.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Чирва Б. Г.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Слагаемые победы в мировом соревновании национальных сборных команд : методическое пособие / Б. Г. Чирва ; РГУФКСМиТ. - М., 2010. - 36 с. : ил. - Библиогр.: с.34-35. - 70.00.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Чирва Б. Г.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Футбол. Модельные весоростовые характеристики защитников разных амплуа : Выпуск 37 / Б. Г. Чирва ; РГУФКСМиТ, Высшая школа тренеров по футболу. - М., 2012. - 44 с. : ил. - 150.00.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Чирва Б.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Методика тренировки вратарями ловли и отражения мячей "на противоходе" : методические разработки для тренеров / Б. Чирва, С. Голомазов ; РГУФКСМиТ. - М., 2007. - 58 с. : ил. - Библиогр.: с. 58-59. - 70.00.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Лысов П. К. </w:t>
            </w: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Анатомия (с основами спортивной морфологии) : учебник для вузов в 2 т. Т. 2 / П. К. Лысов, М. Р. Сапин. - М. : Академия, 2010. - 315 с. : ил. - (Высшее профессиональное образование).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Психофизиология: учебник для вузов </w:t>
            </w: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 под ред. Ю. И. Александрова. - 3-е изд., доп. и перераб. - СПб. : Питер, 2012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Холодов Ж. К. </w:t>
            </w:r>
            <w:r w:rsidRPr="004B22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Теория и методика физической культуры и спорта : учебник / Ж. К. Холодов, В. С. Кузнецов. - 10-е изд. - М. : Академия, 2012. - 478 с.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Голомазов С. В.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Антиципация в игре вратарей : учебное пособие / С. В. Голомазов, Б. Г. Чирва. - М. : ТВТ Дивизион, 2008. - 79 с. : ил. - Библиогр.: с. 70-74. - ISBN 978-5-98724-037-3 : 100.00.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Джоунз Р.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Тактика защиты и нападения : учебное пособие / Р. Джоунз, Т. Трэнтер. - М. : ТВТ Дивизион, 2008. - 132 с. : ил. - ISBN 978-5-98724-054-0 : 150.00.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Люкези М.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Анализ тактики атакующих действий / М. Люкези. - М. : ТВТ Дивизион, 2008. - 236 с. : ил. - ISBN 978-5-98724-053-3 : 150.00.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2AB" w:rsidRPr="004B22AB" w:rsidTr="00AC4AF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1A65A0">
            <w:pPr>
              <w:numPr>
                <w:ilvl w:val="0"/>
                <w:numId w:val="19"/>
              </w:numPr>
              <w:tabs>
                <w:tab w:val="right" w:leader="underscore" w:pos="93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Люкези М.</w:t>
            </w: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Футбол. Обучение системе игры 4-3-3 : учебное пособие / М. Люкези. - М. : ТВТ Дивизион, 2008. - 164 с. : ил. - ISBN 978-5-98724-052-6 : 200.00. 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2AB" w:rsidRPr="004B22AB" w:rsidRDefault="004B22AB" w:rsidP="004B22A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118E7" w:rsidRPr="00A118E7" w:rsidRDefault="00A118E7" w:rsidP="00A118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118E7" w:rsidRPr="00A118E7" w:rsidRDefault="00A118E7" w:rsidP="001A65A0">
      <w:pPr>
        <w:keepNext/>
        <w:keepLines/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A118E7" w:rsidRPr="00A118E7" w:rsidRDefault="00A118E7" w:rsidP="00A118E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FA4" w:rsidRPr="0023250C" w:rsidRDefault="00432FA4" w:rsidP="001A65A0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23250C">
        <w:rPr>
          <w:rFonts w:eastAsia="Calibri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26" w:history="1">
        <w:r w:rsidRPr="0023250C">
          <w:rPr>
            <w:rFonts w:eastAsia="Calibri"/>
            <w:sz w:val="24"/>
            <w:szCs w:val="24"/>
          </w:rPr>
          <w:t>https://antiplagiat.ru/</w:t>
        </w:r>
      </w:hyperlink>
      <w:r w:rsidRPr="0023250C">
        <w:rPr>
          <w:rFonts w:eastAsia="Calibri"/>
          <w:sz w:val="24"/>
          <w:szCs w:val="24"/>
        </w:rPr>
        <w:t xml:space="preserve"> </w:t>
      </w:r>
    </w:p>
    <w:p w:rsidR="00432FA4" w:rsidRPr="0023250C" w:rsidRDefault="00432FA4" w:rsidP="001A65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27" w:history="1">
        <w:r w:rsidRPr="0023250C">
          <w:rPr>
            <w:rFonts w:ascii="Times New Roman" w:eastAsia="Calibri" w:hAnsi="Times New Roman" w:cs="Times New Roman"/>
            <w:sz w:val="24"/>
            <w:szCs w:val="24"/>
          </w:rPr>
          <w:t>https://minobrnauki.gov.ru/</w:t>
        </w:r>
      </w:hyperlink>
    </w:p>
    <w:p w:rsidR="00432FA4" w:rsidRPr="0023250C" w:rsidRDefault="00432FA4" w:rsidP="001A65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Министерство спорта Российской Федерации </w:t>
      </w:r>
      <w:hyperlink r:id="rId28" w:history="1">
        <w:r w:rsidRPr="0023250C">
          <w:rPr>
            <w:rFonts w:ascii="Times New Roman" w:eastAsia="Calibri" w:hAnsi="Times New Roman" w:cs="Times New Roman"/>
            <w:sz w:val="24"/>
            <w:szCs w:val="24"/>
          </w:rPr>
          <w:t>http://www.minsport.gov.ru/</w:t>
        </w:r>
      </w:hyperlink>
    </w:p>
    <w:p w:rsidR="00432FA4" w:rsidRPr="0023250C" w:rsidRDefault="00432FA4" w:rsidP="001A65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Московская государственная академия физической культуры </w:t>
      </w:r>
      <w:hyperlink r:id="rId29" w:history="1">
        <w:r w:rsidRPr="0023250C">
          <w:rPr>
            <w:rFonts w:ascii="Times New Roman" w:eastAsia="Calibri" w:hAnsi="Times New Roman" w:cs="Times New Roman"/>
            <w:sz w:val="24"/>
            <w:szCs w:val="24"/>
          </w:rPr>
          <w:t>https://mgafk.ru/</w:t>
        </w:r>
      </w:hyperlink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2FA4" w:rsidRPr="0023250C" w:rsidRDefault="00432FA4" w:rsidP="001A65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платформа МГАФК (SAKAI) </w:t>
      </w:r>
      <w:hyperlink r:id="rId30" w:history="1">
        <w:r w:rsidRPr="0023250C">
          <w:rPr>
            <w:rFonts w:ascii="Times New Roman" w:eastAsia="Calibri" w:hAnsi="Times New Roman" w:cs="Times New Roman"/>
            <w:sz w:val="24"/>
            <w:szCs w:val="24"/>
          </w:rPr>
          <w:t>https://edu.mgafk.ru/portal</w:t>
        </w:r>
      </w:hyperlink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2FA4" w:rsidRPr="0023250C" w:rsidRDefault="00432FA4" w:rsidP="001A65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МГАФК </w:t>
      </w:r>
      <w:hyperlink r:id="rId31" w:history="1">
        <w:r w:rsidRPr="0023250C">
          <w:rPr>
            <w:rFonts w:ascii="Times New Roman" w:eastAsia="Calibri" w:hAnsi="Times New Roman" w:cs="Times New Roman"/>
            <w:sz w:val="24"/>
            <w:szCs w:val="24"/>
          </w:rPr>
          <w:t>https://vks.mgafk.ru/</w:t>
        </w:r>
      </w:hyperlink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2FA4" w:rsidRPr="0023250C" w:rsidRDefault="00432FA4" w:rsidP="001A65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Федеральная служба по надзору в сфере образования и науки </w:t>
      </w:r>
      <w:hyperlink r:id="rId32" w:history="1">
        <w:r w:rsidRPr="0023250C">
          <w:rPr>
            <w:rFonts w:ascii="Times New Roman" w:eastAsia="Calibri" w:hAnsi="Times New Roman" w:cs="Times New Roman"/>
            <w:sz w:val="24"/>
            <w:szCs w:val="24"/>
          </w:rPr>
          <w:t>http://obrnadzor.gov.ru/ru/</w:t>
        </w:r>
      </w:hyperlink>
    </w:p>
    <w:p w:rsidR="00432FA4" w:rsidRPr="0023250C" w:rsidRDefault="00432FA4" w:rsidP="001A65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Федеральный портал «Российское образование» </w:t>
      </w:r>
      <w:hyperlink r:id="rId33" w:history="1">
        <w:r w:rsidRPr="0023250C">
          <w:rPr>
            <w:rFonts w:ascii="Times New Roman" w:eastAsia="Calibri" w:hAnsi="Times New Roman" w:cs="Times New Roman"/>
            <w:sz w:val="24"/>
            <w:szCs w:val="24"/>
          </w:rPr>
          <w:t>http://www.edu.ru</w:t>
        </w:r>
      </w:hyperlink>
    </w:p>
    <w:p w:rsidR="00432FA4" w:rsidRPr="0023250C" w:rsidRDefault="00432FA4" w:rsidP="001A65A0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Электронная библиотечная система ЭЛМАРК (МГАФК) </w:t>
      </w:r>
      <w:hyperlink r:id="rId34" w:history="1">
        <w:r w:rsidRPr="0023250C">
          <w:rPr>
            <w:rFonts w:ascii="Times New Roman" w:eastAsia="Calibri" w:hAnsi="Times New Roman" w:cs="Times New Roman"/>
            <w:sz w:val="24"/>
            <w:szCs w:val="24"/>
          </w:rPr>
          <w:t>http://lib.mgafk.ru</w:t>
        </w:r>
      </w:hyperlink>
    </w:p>
    <w:p w:rsidR="00432FA4" w:rsidRPr="0023250C" w:rsidRDefault="00432FA4" w:rsidP="001A65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Электронно-библиотечная система «Юрайт» </w:t>
      </w:r>
      <w:hyperlink r:id="rId35" w:history="1">
        <w:r w:rsidRPr="0023250C">
          <w:rPr>
            <w:rFonts w:ascii="Times New Roman" w:eastAsia="Calibri" w:hAnsi="Times New Roman" w:cs="Times New Roman"/>
            <w:sz w:val="24"/>
            <w:szCs w:val="24"/>
          </w:rPr>
          <w:t>https://urait.ru/</w:t>
        </w:r>
      </w:hyperlink>
    </w:p>
    <w:p w:rsidR="00432FA4" w:rsidRPr="0023250C" w:rsidRDefault="00432FA4" w:rsidP="001A65A0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Электронно-библиотечная система Elibrary </w:t>
      </w:r>
      <w:hyperlink r:id="rId36" w:history="1">
        <w:r w:rsidRPr="0023250C">
          <w:rPr>
            <w:rFonts w:ascii="Times New Roman" w:eastAsia="Calibri" w:hAnsi="Times New Roman" w:cs="Times New Roman"/>
            <w:sz w:val="24"/>
            <w:szCs w:val="24"/>
          </w:rPr>
          <w:t>https://elibrary.ru</w:t>
        </w:r>
      </w:hyperlink>
    </w:p>
    <w:p w:rsidR="00432FA4" w:rsidRPr="0023250C" w:rsidRDefault="00432FA4" w:rsidP="001A65A0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Электронно-библиотечная система IPRbooks </w:t>
      </w:r>
      <w:hyperlink r:id="rId37" w:history="1">
        <w:r w:rsidRPr="0023250C">
          <w:rPr>
            <w:rFonts w:ascii="Times New Roman" w:eastAsia="Calibri" w:hAnsi="Times New Roman" w:cs="Times New Roman"/>
            <w:sz w:val="24"/>
            <w:szCs w:val="24"/>
          </w:rPr>
          <w:t>http://www.iprbookshop.ru</w:t>
        </w:r>
      </w:hyperlink>
    </w:p>
    <w:p w:rsidR="00432FA4" w:rsidRDefault="00432FA4" w:rsidP="001A65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3250C">
        <w:rPr>
          <w:rFonts w:ascii="Times New Roman" w:eastAsia="Calibri" w:hAnsi="Times New Roman" w:cs="Times New Roman"/>
          <w:sz w:val="24"/>
          <w:szCs w:val="24"/>
        </w:rPr>
        <w:t xml:space="preserve">Электронно-библиотечная система РУКОНТ </w:t>
      </w:r>
      <w:hyperlink r:id="rId38" w:history="1">
        <w:r w:rsidRPr="0023250C">
          <w:rPr>
            <w:rFonts w:ascii="Times New Roman" w:eastAsia="Calibri" w:hAnsi="Times New Roman" w:cs="Times New Roman"/>
            <w:sz w:val="24"/>
            <w:szCs w:val="24"/>
          </w:rPr>
          <w:t>https://lib.rucont.ru</w:t>
        </w:r>
      </w:hyperlink>
    </w:p>
    <w:p w:rsidR="009D29B4" w:rsidRPr="004B22AB" w:rsidRDefault="004B22AB" w:rsidP="001A65A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Международная </w:t>
      </w:r>
      <w:r w:rsidRPr="004B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федерация футбольных ассоциаций </w:t>
      </w:r>
      <w:hyperlink r:id="rId39" w:history="1">
        <w:r w:rsidRPr="004B22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www.fifa.com</w:t>
        </w:r>
      </w:hyperlink>
    </w:p>
    <w:p w:rsidR="004B22AB" w:rsidRPr="005C082E" w:rsidRDefault="004B22AB" w:rsidP="001A65A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Федерация футбола в России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4B22A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https://rfs.ru/</w:t>
      </w:r>
    </w:p>
    <w:p w:rsidR="00A118E7" w:rsidRPr="00A118E7" w:rsidRDefault="00A118E7" w:rsidP="001A65A0">
      <w:pPr>
        <w:keepNext/>
        <w:keepLines/>
        <w:numPr>
          <w:ilvl w:val="0"/>
          <w:numId w:val="7"/>
        </w:numPr>
        <w:tabs>
          <w:tab w:val="left" w:pos="1134"/>
          <w:tab w:val="left" w:pos="4111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Материально-техническое обеспечение дисциплины </w:t>
      </w:r>
    </w:p>
    <w:p w:rsidR="00A118E7" w:rsidRPr="00A118E7" w:rsidRDefault="00A118E7" w:rsidP="00A118E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118E7" w:rsidRPr="004B22AB" w:rsidRDefault="00A118E7" w:rsidP="001A65A0">
      <w:pPr>
        <w:numPr>
          <w:ilvl w:val="1"/>
          <w:numId w:val="7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1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спортивный инвентарь спортивного зала</w:t>
      </w:r>
    </w:p>
    <w:p w:rsidR="004B22AB" w:rsidRPr="004B22AB" w:rsidRDefault="004B22AB" w:rsidP="004B22A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22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8.1. Специализированные аудитории</w:t>
      </w:r>
    </w:p>
    <w:p w:rsidR="004B22AB" w:rsidRPr="004B22AB" w:rsidRDefault="004B22AB" w:rsidP="004B22AB">
      <w:pPr>
        <w:tabs>
          <w:tab w:val="right" w:leader="underscore" w:pos="9356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2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футбольное поле, мини-футбольная искусственная площадка;</w:t>
      </w:r>
    </w:p>
    <w:p w:rsidR="004B22AB" w:rsidRPr="004B22AB" w:rsidRDefault="004B22AB" w:rsidP="004B22AB">
      <w:pPr>
        <w:tabs>
          <w:tab w:val="right" w:leader="underscore" w:pos="9356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2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тренажерный зал для занятий ОФП и СФП;</w:t>
      </w:r>
    </w:p>
    <w:p w:rsidR="004B22AB" w:rsidRPr="004B22AB" w:rsidRDefault="004B22AB" w:rsidP="004B22AB">
      <w:pPr>
        <w:tabs>
          <w:tab w:val="right" w:leader="underscore" w:pos="9356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2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игровой зал;</w:t>
      </w:r>
    </w:p>
    <w:p w:rsidR="004B22AB" w:rsidRPr="004B22AB" w:rsidRDefault="004B22AB" w:rsidP="004B22AB">
      <w:pPr>
        <w:tabs>
          <w:tab w:val="right" w:leader="underscore" w:pos="9356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2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учебные аудитории с доской;</w:t>
      </w:r>
    </w:p>
    <w:p w:rsidR="004B22AB" w:rsidRPr="004B22AB" w:rsidRDefault="004B22AB" w:rsidP="004B22AB">
      <w:pPr>
        <w:tabs>
          <w:tab w:val="right" w:leader="underscore" w:pos="9356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2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Компьютер, проектор, экран, ноутбук;</w:t>
      </w:r>
    </w:p>
    <w:p w:rsidR="004B22AB" w:rsidRPr="004B22AB" w:rsidRDefault="004B22AB" w:rsidP="004B22AB">
      <w:pPr>
        <w:tabs>
          <w:tab w:val="right" w:leader="underscore" w:pos="9356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2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сканер, копировальный аппарат;</w:t>
      </w:r>
    </w:p>
    <w:p w:rsidR="004B22AB" w:rsidRPr="004B22AB" w:rsidRDefault="004B22AB" w:rsidP="004B22AB">
      <w:pPr>
        <w:tabs>
          <w:tab w:val="right" w:leader="underscore" w:pos="9356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2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CD  и   DVD диски</w:t>
      </w:r>
    </w:p>
    <w:p w:rsidR="004B22AB" w:rsidRPr="004B22AB" w:rsidRDefault="004B22AB" w:rsidP="004B22AB">
      <w:pPr>
        <w:widowControl w:val="0"/>
        <w:spacing w:after="0" w:line="240" w:lineRule="auto"/>
        <w:ind w:left="426"/>
        <w:rPr>
          <w:rFonts w:ascii="Times New Roman" w:eastAsia="Times New Roman" w:hAnsi="Times New Roman" w:cs="Tahoma"/>
          <w:i/>
          <w:sz w:val="24"/>
          <w:szCs w:val="24"/>
          <w:lang w:eastAsia="ru-RU"/>
        </w:rPr>
      </w:pPr>
      <w:r w:rsidRPr="004B22AB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 xml:space="preserve">8.2. Программное обеспечение. </w:t>
      </w:r>
    </w:p>
    <w:p w:rsidR="004B22AB" w:rsidRPr="004B22AB" w:rsidRDefault="004B22AB" w:rsidP="004B22AB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B22AB">
        <w:rPr>
          <w:rFonts w:ascii="Times New Roman" w:eastAsia="Times New Roman" w:hAnsi="Times New Roman" w:cs="Tahoma"/>
          <w:sz w:val="24"/>
          <w:szCs w:val="24"/>
          <w:lang w:eastAsia="ru-RU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</w:t>
      </w:r>
    </w:p>
    <w:p w:rsidR="004B22AB" w:rsidRPr="004B22AB" w:rsidRDefault="004B22AB" w:rsidP="004B22AB">
      <w:pPr>
        <w:widowControl w:val="0"/>
        <w:spacing w:after="0" w:line="240" w:lineRule="auto"/>
        <w:ind w:left="426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B22AB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4B22AB" w:rsidRPr="00A118E7" w:rsidRDefault="004B22AB" w:rsidP="004B22A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118E7" w:rsidRPr="00A118E7" w:rsidRDefault="00A118E7" w:rsidP="00A118E7">
      <w:pPr>
        <w:widowControl w:val="0"/>
        <w:spacing w:after="0" w:line="240" w:lineRule="auto"/>
        <w:ind w:firstLine="709"/>
        <w:rPr>
          <w:rFonts w:ascii="Times New Roman" w:eastAsia="Times New Roman" w:hAnsi="Times New Roman" w:cs="Tahoma"/>
          <w:i/>
          <w:sz w:val="24"/>
          <w:szCs w:val="24"/>
          <w:lang w:eastAsia="ru-RU"/>
        </w:rPr>
      </w:pPr>
      <w:r w:rsidRPr="00A11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8.2.</w:t>
      </w:r>
      <w:r w:rsidRPr="00A118E7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 xml:space="preserve"> Программное обеспечение. </w:t>
      </w:r>
    </w:p>
    <w:p w:rsidR="00A118E7" w:rsidRPr="00A118E7" w:rsidRDefault="00A118E7" w:rsidP="00A118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118E7">
        <w:rPr>
          <w:rFonts w:ascii="Times New Roman" w:eastAsia="Times New Roman" w:hAnsi="Times New Roman" w:cs="Tahoma"/>
          <w:sz w:val="24"/>
          <w:szCs w:val="24"/>
          <w:lang w:eastAsia="ru-RU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</w:t>
      </w:r>
    </w:p>
    <w:p w:rsidR="00A118E7" w:rsidRPr="00A118E7" w:rsidRDefault="00A118E7" w:rsidP="00A118E7">
      <w:pPr>
        <w:widowControl w:val="0"/>
        <w:spacing w:after="0" w:line="240" w:lineRule="auto"/>
        <w:ind w:firstLine="709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118E7">
        <w:rPr>
          <w:rFonts w:ascii="Times New Roman" w:eastAsia="Times New Roman" w:hAnsi="Times New Roman" w:cs="Tahoma"/>
          <w:sz w:val="24"/>
          <w:szCs w:val="24"/>
          <w:lang w:eastAsia="ru-RU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A118E7" w:rsidRPr="00A118E7" w:rsidRDefault="00A118E7" w:rsidP="00A118E7">
      <w:pPr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Calibri" w:hAnsi="Times New Roman" w:cs="Arial"/>
          <w:b/>
          <w:spacing w:val="-1"/>
          <w:sz w:val="24"/>
          <w:szCs w:val="24"/>
          <w:lang w:eastAsia="ru-RU"/>
        </w:rPr>
      </w:pPr>
    </w:p>
    <w:p w:rsidR="00A118E7" w:rsidRPr="00A118E7" w:rsidRDefault="00A118E7" w:rsidP="00A118E7">
      <w:pPr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Calibri" w:hAnsi="Times New Roman" w:cs="Arial"/>
          <w:b/>
          <w:spacing w:val="-1"/>
          <w:sz w:val="24"/>
          <w:szCs w:val="24"/>
          <w:lang w:eastAsia="ru-RU"/>
        </w:rPr>
      </w:pPr>
      <w:r w:rsidRPr="00A118E7">
        <w:rPr>
          <w:rFonts w:ascii="Times New Roman" w:eastAsia="Calibri" w:hAnsi="Times New Roman" w:cs="Arial"/>
          <w:b/>
          <w:spacing w:val="-1"/>
          <w:sz w:val="24"/>
          <w:szCs w:val="24"/>
          <w:lang w:eastAsia="ru-RU"/>
        </w:rPr>
        <w:t xml:space="preserve">8.3 Изучение дисциплины инвалидами </w:t>
      </w:r>
      <w:r w:rsidRPr="00A118E7">
        <w:rPr>
          <w:rFonts w:ascii="Times New Roman" w:eastAsia="Calibri" w:hAnsi="Times New Roman" w:cs="Arial"/>
          <w:b/>
          <w:sz w:val="24"/>
          <w:szCs w:val="24"/>
          <w:lang w:eastAsia="ru-RU"/>
        </w:rPr>
        <w:t xml:space="preserve">и </w:t>
      </w:r>
      <w:r w:rsidRPr="00A118E7">
        <w:rPr>
          <w:rFonts w:ascii="Times New Roman" w:eastAsia="Calibri" w:hAnsi="Times New Roman" w:cs="Arial"/>
          <w:b/>
          <w:spacing w:val="-1"/>
          <w:sz w:val="24"/>
          <w:szCs w:val="24"/>
          <w:lang w:eastAsia="ru-RU"/>
        </w:rPr>
        <w:t xml:space="preserve">обучающимися </w:t>
      </w:r>
      <w:r w:rsidRPr="00A118E7">
        <w:rPr>
          <w:rFonts w:ascii="Times New Roman" w:eastAsia="Calibri" w:hAnsi="Times New Roman" w:cs="Arial"/>
          <w:b/>
          <w:sz w:val="24"/>
          <w:szCs w:val="24"/>
          <w:lang w:eastAsia="ru-RU"/>
        </w:rPr>
        <w:t xml:space="preserve">с ограниченными </w:t>
      </w:r>
      <w:r w:rsidRPr="00A118E7">
        <w:rPr>
          <w:rFonts w:ascii="Times New Roman" w:eastAsia="Calibri" w:hAnsi="Times New Roman" w:cs="Arial"/>
          <w:b/>
          <w:spacing w:val="-1"/>
          <w:sz w:val="24"/>
          <w:szCs w:val="24"/>
          <w:lang w:eastAsia="ru-RU"/>
        </w:rPr>
        <w:t>возможностями здоровья</w:t>
      </w:r>
      <w:r w:rsidRPr="00A118E7">
        <w:rPr>
          <w:rFonts w:ascii="Times New Roman" w:eastAsia="Calibri" w:hAnsi="Times New Roman" w:cs="Arial"/>
          <w:spacing w:val="-1"/>
          <w:sz w:val="24"/>
          <w:szCs w:val="24"/>
          <w:lang w:eastAsia="ru-RU"/>
        </w:rPr>
        <w:t xml:space="preserve"> осуществляется </w:t>
      </w:r>
      <w:r w:rsidRPr="00A118E7">
        <w:rPr>
          <w:rFonts w:ascii="Times New Roman" w:eastAsia="Calibri" w:hAnsi="Times New Roman" w:cs="Arial"/>
          <w:sz w:val="24"/>
          <w:szCs w:val="24"/>
          <w:lang w:eastAsia="ru-RU"/>
        </w:rPr>
        <w:t xml:space="preserve">с </w:t>
      </w:r>
      <w:r w:rsidRPr="00A118E7">
        <w:rPr>
          <w:rFonts w:ascii="Times New Roman" w:eastAsia="Calibri" w:hAnsi="Times New Roman" w:cs="Arial"/>
          <w:spacing w:val="-1"/>
          <w:sz w:val="24"/>
          <w:szCs w:val="24"/>
          <w:lang w:eastAsia="ru-RU"/>
        </w:rPr>
        <w:t>учетом особенностей психофизического развития, индивидуальных возможностей</w:t>
      </w:r>
      <w:r w:rsidRPr="00A118E7">
        <w:rPr>
          <w:rFonts w:ascii="Times New Roman" w:eastAsia="Calibri" w:hAnsi="Times New Roman" w:cs="Arial"/>
          <w:sz w:val="24"/>
          <w:szCs w:val="24"/>
          <w:lang w:eastAsia="ru-RU"/>
        </w:rPr>
        <w:t xml:space="preserve"> и </w:t>
      </w:r>
      <w:r w:rsidRPr="00A118E7">
        <w:rPr>
          <w:rFonts w:ascii="Times New Roman" w:eastAsia="Calibri" w:hAnsi="Times New Roman" w:cs="Arial"/>
          <w:spacing w:val="-1"/>
          <w:sz w:val="24"/>
          <w:szCs w:val="24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A118E7">
        <w:rPr>
          <w:rFonts w:ascii="Times New Roman" w:eastAsia="Calibri" w:hAnsi="Times New Roman" w:cs="Arial"/>
          <w:spacing w:val="-2"/>
          <w:sz w:val="24"/>
          <w:szCs w:val="24"/>
          <w:lang w:eastAsia="ru-RU"/>
        </w:rPr>
        <w:t xml:space="preserve">доступ </w:t>
      </w:r>
      <w:r w:rsidRPr="00A118E7">
        <w:rPr>
          <w:rFonts w:ascii="Times New Roman" w:eastAsia="Calibri" w:hAnsi="Times New Roman" w:cs="Arial"/>
          <w:sz w:val="24"/>
          <w:szCs w:val="24"/>
          <w:lang w:eastAsia="ru-RU"/>
        </w:rPr>
        <w:t xml:space="preserve">в </w:t>
      </w:r>
      <w:r w:rsidRPr="00A118E7">
        <w:rPr>
          <w:rFonts w:ascii="Times New Roman" w:eastAsia="Calibri" w:hAnsi="Times New Roman" w:cs="Arial"/>
          <w:spacing w:val="-1"/>
          <w:sz w:val="24"/>
          <w:szCs w:val="24"/>
          <w:lang w:eastAsia="ru-RU"/>
        </w:rPr>
        <w:t xml:space="preserve">учебные помещения Академии. Созданы следующие специальные условия: </w:t>
      </w:r>
    </w:p>
    <w:p w:rsidR="00A118E7" w:rsidRPr="00A118E7" w:rsidRDefault="00A118E7" w:rsidP="00A118E7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</w:pPr>
      <w:r w:rsidRPr="00A118E7"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  <w:t xml:space="preserve">8.3.1. для </w:t>
      </w:r>
      <w:r w:rsidRPr="00A118E7">
        <w:rPr>
          <w:rFonts w:ascii="Times New Roman" w:eastAsia="Calibri" w:hAnsi="Times New Roman" w:cs="Arial"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A118E7"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  <w:t>и лиц с</w:t>
      </w:r>
      <w:r w:rsidRPr="00A118E7">
        <w:rPr>
          <w:rFonts w:ascii="Times New Roman" w:eastAsia="Calibri" w:hAnsi="Times New Roman" w:cs="Arial"/>
          <w:i/>
          <w:iCs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A118E7"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  <w:t xml:space="preserve"> здоровья по зрению:</w:t>
      </w:r>
    </w:p>
    <w:p w:rsidR="00A118E7" w:rsidRPr="00A118E7" w:rsidRDefault="00A118E7" w:rsidP="00A11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11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A118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A118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беспечен доступ </w:t>
      </w:r>
      <w:r w:rsidRPr="00A1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</w:t>
      </w:r>
      <w:r w:rsidRPr="00A118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являющихся слепыми или слабовидящими </w:t>
      </w:r>
      <w:r w:rsidRPr="00A1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A118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зданиям Академии;</w:t>
      </w:r>
    </w:p>
    <w:p w:rsidR="00A118E7" w:rsidRPr="00A118E7" w:rsidRDefault="00A118E7" w:rsidP="00A11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8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</w:t>
      </w:r>
      <w:r w:rsidRPr="00A118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</w:t>
      </w:r>
      <w:r w:rsidRPr="00A11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лектронный видео увеличитель "ONYX Deskset HD 22 (в полной комплектации);</w:t>
      </w:r>
    </w:p>
    <w:p w:rsidR="00A118E7" w:rsidRPr="00A118E7" w:rsidRDefault="00A118E7" w:rsidP="00A11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A118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портативный компьютер с вводом/выводом шрифтом Брайля и синтезатором речи;</w:t>
      </w:r>
      <w:r w:rsidRPr="00A1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18E7" w:rsidRPr="00A118E7" w:rsidRDefault="00A118E7" w:rsidP="00A11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11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1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 Брайля; </w:t>
      </w:r>
    </w:p>
    <w:p w:rsidR="00A118E7" w:rsidRPr="00A118E7" w:rsidRDefault="00A118E7" w:rsidP="00A11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</w:pPr>
      <w:r w:rsidRPr="00A118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A118E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  <w:t>портативное устройство для чтения и увеличения.</w:t>
      </w:r>
      <w:r w:rsidRPr="00A118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A118E7" w:rsidRPr="00A118E7" w:rsidRDefault="00A118E7" w:rsidP="00A118E7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</w:pPr>
      <w:r w:rsidRPr="00A118E7"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  <w:t xml:space="preserve">8.3.2. для </w:t>
      </w:r>
      <w:r w:rsidRPr="00A118E7">
        <w:rPr>
          <w:rFonts w:ascii="Times New Roman" w:eastAsia="Calibri" w:hAnsi="Times New Roman" w:cs="Arial"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A118E7"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  <w:t>и лиц с</w:t>
      </w:r>
      <w:r w:rsidRPr="00A118E7">
        <w:rPr>
          <w:rFonts w:ascii="Times New Roman" w:eastAsia="Calibri" w:hAnsi="Times New Roman" w:cs="Arial"/>
          <w:i/>
          <w:iCs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A118E7"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  <w:t xml:space="preserve"> здоровья по слуху:</w:t>
      </w:r>
    </w:p>
    <w:p w:rsidR="00A118E7" w:rsidRPr="00A118E7" w:rsidRDefault="00A118E7" w:rsidP="00A118E7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</w:pPr>
      <w:r w:rsidRPr="00A118E7"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  <w:t xml:space="preserve">- </w:t>
      </w:r>
      <w:r w:rsidRPr="00A118E7">
        <w:rPr>
          <w:rFonts w:ascii="Times New Roman" w:eastAsia="Calibri" w:hAnsi="Times New Roman" w:cs="Arial"/>
          <w:sz w:val="24"/>
          <w:szCs w:val="24"/>
          <w:lang w:eastAsia="ru-RU"/>
        </w:rPr>
        <w:t>акустическая система</w:t>
      </w:r>
      <w:r w:rsidRPr="00A118E7">
        <w:rPr>
          <w:rFonts w:ascii="Times New Roman" w:eastAsia="Calibri" w:hAnsi="Times New Roman" w:cs="Arial"/>
          <w:sz w:val="24"/>
          <w:szCs w:val="24"/>
          <w:shd w:val="clear" w:color="auto" w:fill="FFFFFF"/>
          <w:lang w:eastAsia="ru-RU"/>
        </w:rPr>
        <w:t xml:space="preserve"> Front Row to Go в комплекте (системы свободного звукового поля);</w:t>
      </w:r>
    </w:p>
    <w:p w:rsidR="00A118E7" w:rsidRPr="00A118E7" w:rsidRDefault="00A118E7" w:rsidP="00A118E7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Calibri" w:hAnsi="Times New Roman" w:cs="Arial"/>
          <w:sz w:val="20"/>
          <w:szCs w:val="20"/>
          <w:shd w:val="clear" w:color="auto" w:fill="FFFFFF"/>
          <w:lang w:eastAsia="ru-RU"/>
        </w:rPr>
      </w:pPr>
      <w:r w:rsidRPr="00A118E7"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  <w:t xml:space="preserve">- </w:t>
      </w:r>
      <w:r w:rsidRPr="00A118E7">
        <w:rPr>
          <w:rFonts w:ascii="Times New Roman" w:eastAsia="Calibri" w:hAnsi="Times New Roman" w:cs="Arial"/>
          <w:sz w:val="24"/>
          <w:szCs w:val="24"/>
          <w:shd w:val="clear" w:color="auto" w:fill="FFFFFF"/>
          <w:lang w:eastAsia="ru-RU"/>
        </w:rPr>
        <w:t>«ElBrailleW14J G2;</w:t>
      </w:r>
      <w:r w:rsidRPr="00A118E7">
        <w:rPr>
          <w:rFonts w:ascii="Times New Roman" w:eastAsia="Calibri" w:hAnsi="Times New Roman" w:cs="Arial"/>
          <w:sz w:val="20"/>
          <w:szCs w:val="20"/>
          <w:shd w:val="clear" w:color="auto" w:fill="FFFFFF"/>
          <w:lang w:eastAsia="ru-RU"/>
        </w:rPr>
        <w:t xml:space="preserve"> </w:t>
      </w:r>
    </w:p>
    <w:p w:rsidR="00A118E7" w:rsidRPr="00A118E7" w:rsidRDefault="00A118E7" w:rsidP="00A118E7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Calibri" w:hAnsi="Times New Roman" w:cs="Arial"/>
          <w:sz w:val="24"/>
          <w:szCs w:val="24"/>
          <w:shd w:val="clear" w:color="auto" w:fill="FFFFFF"/>
          <w:lang w:eastAsia="ru-RU"/>
        </w:rPr>
      </w:pPr>
      <w:r w:rsidRPr="00A118E7">
        <w:rPr>
          <w:rFonts w:ascii="Times New Roman" w:eastAsia="Calibri" w:hAnsi="Times New Roman" w:cs="Arial"/>
          <w:b/>
          <w:sz w:val="24"/>
          <w:szCs w:val="24"/>
          <w:shd w:val="clear" w:color="auto" w:fill="FFFFFF"/>
          <w:lang w:eastAsia="ru-RU"/>
        </w:rPr>
        <w:t>-</w:t>
      </w:r>
      <w:r w:rsidRPr="00A118E7">
        <w:rPr>
          <w:rFonts w:ascii="Times New Roman" w:eastAsia="Calibri" w:hAnsi="Times New Roman" w:cs="Arial"/>
          <w:sz w:val="24"/>
          <w:szCs w:val="24"/>
          <w:shd w:val="clear" w:color="auto" w:fill="FFFFFF"/>
          <w:lang w:eastAsia="ru-RU"/>
        </w:rPr>
        <w:t xml:space="preserve"> FM- приёмник ARC с индукционной петлей;</w:t>
      </w:r>
    </w:p>
    <w:p w:rsidR="00A118E7" w:rsidRPr="00A118E7" w:rsidRDefault="00A118E7" w:rsidP="00A118E7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Calibri" w:hAnsi="Times New Roman" w:cs="Arial"/>
          <w:sz w:val="24"/>
          <w:szCs w:val="24"/>
          <w:shd w:val="clear" w:color="auto" w:fill="FFFFFF"/>
          <w:lang w:eastAsia="ru-RU"/>
        </w:rPr>
      </w:pPr>
      <w:r w:rsidRPr="00A118E7">
        <w:rPr>
          <w:rFonts w:ascii="Times New Roman" w:eastAsia="Calibri" w:hAnsi="Times New Roman" w:cs="Arial"/>
          <w:sz w:val="24"/>
          <w:szCs w:val="24"/>
          <w:shd w:val="clear" w:color="auto" w:fill="FFFFFF"/>
          <w:lang w:eastAsia="ru-RU"/>
        </w:rPr>
        <w:t>- FM-передатчик AMIGO T31;</w:t>
      </w:r>
    </w:p>
    <w:p w:rsidR="00A118E7" w:rsidRPr="00A118E7" w:rsidRDefault="00A118E7" w:rsidP="00A118E7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Calibri" w:hAnsi="Times New Roman" w:cs="Arial"/>
          <w:sz w:val="24"/>
          <w:szCs w:val="24"/>
          <w:shd w:val="clear" w:color="auto" w:fill="FFFFFF"/>
          <w:lang w:eastAsia="ru-RU"/>
        </w:rPr>
      </w:pPr>
      <w:r w:rsidRPr="00A118E7">
        <w:rPr>
          <w:rFonts w:ascii="Times New Roman" w:eastAsia="Calibri" w:hAnsi="Times New Roman" w:cs="Arial"/>
          <w:sz w:val="24"/>
          <w:szCs w:val="24"/>
          <w:shd w:val="clear" w:color="auto" w:fill="FFFFFF"/>
          <w:lang w:eastAsia="ru-RU"/>
        </w:rPr>
        <w:t>-  радиокласс (радиомикрофон) «Сонет-РСМ» РМ- 2-1 (заушный индуктор и индукционная петля).</w:t>
      </w:r>
    </w:p>
    <w:p w:rsidR="00A118E7" w:rsidRPr="00A118E7" w:rsidRDefault="00A118E7" w:rsidP="00A118E7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</w:pPr>
      <w:r w:rsidRPr="00A118E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8.3.3</w:t>
      </w:r>
      <w:r w:rsidRPr="00A118E7"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  <w:t xml:space="preserve">. для </w:t>
      </w:r>
      <w:r w:rsidRPr="00A118E7">
        <w:rPr>
          <w:rFonts w:ascii="Times New Roman" w:eastAsia="Calibri" w:hAnsi="Times New Roman" w:cs="Arial"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A118E7"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  <w:t xml:space="preserve">и лиц с </w:t>
      </w:r>
      <w:r w:rsidRPr="00A118E7">
        <w:rPr>
          <w:rFonts w:ascii="Times New Roman" w:eastAsia="Calibri" w:hAnsi="Times New Roman" w:cs="Arial"/>
          <w:i/>
          <w:iCs/>
          <w:spacing w:val="-1"/>
          <w:sz w:val="24"/>
          <w:szCs w:val="24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A118E7"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  <w:t>аппарата:</w:t>
      </w:r>
    </w:p>
    <w:p w:rsidR="00A118E7" w:rsidRPr="00A118E7" w:rsidRDefault="00A118E7" w:rsidP="00A118E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shd w:val="clear" w:color="auto" w:fill="FFFFFF"/>
          <w:lang w:eastAsia="ru-RU"/>
        </w:rPr>
      </w:pPr>
      <w:r w:rsidRPr="00A118E7">
        <w:rPr>
          <w:rFonts w:ascii="Times New Roman" w:eastAsia="Calibri" w:hAnsi="Times New Roman" w:cs="Arial"/>
          <w:i/>
          <w:iCs/>
          <w:sz w:val="24"/>
          <w:szCs w:val="24"/>
          <w:lang w:eastAsia="ru-RU"/>
        </w:rPr>
        <w:t xml:space="preserve">- </w:t>
      </w:r>
      <w:r w:rsidRPr="00A118E7">
        <w:rPr>
          <w:rFonts w:ascii="Times New Roman" w:eastAsia="Calibri" w:hAnsi="Times New Roman" w:cs="Arial"/>
          <w:sz w:val="24"/>
          <w:szCs w:val="24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:rsidR="00A118E7" w:rsidRPr="00A118E7" w:rsidRDefault="00A118E7" w:rsidP="00A118E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shd w:val="clear" w:color="auto" w:fill="FFFFFF"/>
          <w:lang w:eastAsia="ru-RU"/>
        </w:rPr>
      </w:pPr>
    </w:p>
    <w:p w:rsidR="00A118E7" w:rsidRPr="00A118E7" w:rsidRDefault="00A118E7" w:rsidP="00A118E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shd w:val="clear" w:color="auto" w:fill="FFFFFF"/>
          <w:lang w:eastAsia="ru-RU"/>
        </w:rPr>
      </w:pPr>
    </w:p>
    <w:p w:rsidR="00A118E7" w:rsidRPr="00A118E7" w:rsidRDefault="00A118E7" w:rsidP="00A118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118E7" w:rsidRPr="00A118E7" w:rsidRDefault="00A118E7" w:rsidP="00A11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18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</w:p>
    <w:p w:rsidR="00A118E7" w:rsidRPr="00A118E7" w:rsidRDefault="00A118E7" w:rsidP="00A118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</w:p>
    <w:p w:rsidR="00A118E7" w:rsidRPr="00A118E7" w:rsidRDefault="00A118E7" w:rsidP="00A11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8E7" w:rsidRPr="00A118E7" w:rsidRDefault="00A118E7" w:rsidP="00A118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8E7" w:rsidRPr="00A118E7" w:rsidRDefault="00A118E7" w:rsidP="00A118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8E7" w:rsidRPr="00A118E7" w:rsidRDefault="00A118E7" w:rsidP="00A118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8E7" w:rsidRPr="00A118E7" w:rsidRDefault="00A118E7" w:rsidP="00A118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8E7" w:rsidRPr="00A118E7" w:rsidRDefault="00A118E7" w:rsidP="00A118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2884" w:rsidRDefault="00F12884" w:rsidP="00F12884"/>
    <w:p w:rsidR="00F12884" w:rsidRDefault="00F12884" w:rsidP="00F1288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Приложение к рабочей программе дисциплины</w:t>
      </w:r>
    </w:p>
    <w:p w:rsidR="00F12884" w:rsidRDefault="00F12884" w:rsidP="00F128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«Элективные курсы по физической культуре и спорту (прикладная физическая культура/ОФП)» (</w:t>
      </w:r>
      <w:r w:rsidR="004B22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футбол</w:t>
      </w:r>
      <w:r w:rsidR="00A118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12884" w:rsidRDefault="00F12884" w:rsidP="00F128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C082E" w:rsidRPr="005C082E" w:rsidRDefault="005C082E" w:rsidP="005C0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136942874"/>
      <w:r w:rsidRPr="005C0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спорта Российской Федерации </w:t>
      </w:r>
    </w:p>
    <w:p w:rsidR="005C082E" w:rsidRPr="005C082E" w:rsidRDefault="005C082E" w:rsidP="005C0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82E" w:rsidRPr="005C082E" w:rsidRDefault="005C082E" w:rsidP="005C0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5C082E" w:rsidRPr="005C082E" w:rsidRDefault="005C082E" w:rsidP="005C0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высшего образования</w:t>
      </w:r>
    </w:p>
    <w:p w:rsidR="005C082E" w:rsidRPr="005C082E" w:rsidRDefault="005C082E" w:rsidP="005C0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«Московская государственная академия физической культуры»</w:t>
      </w:r>
    </w:p>
    <w:p w:rsidR="005C082E" w:rsidRPr="005C082E" w:rsidRDefault="005C082E" w:rsidP="005C08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82E" w:rsidRPr="005C082E" w:rsidRDefault="005C082E" w:rsidP="005C0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Hlk136858198"/>
      <w:r w:rsidRPr="005C0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 </w:t>
      </w:r>
      <w:r w:rsidR="004B2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теории и методики футбола</w:t>
      </w:r>
    </w:p>
    <w:bookmarkEnd w:id="4"/>
    <w:p w:rsidR="005C082E" w:rsidRPr="005C082E" w:rsidRDefault="005C082E" w:rsidP="005C0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2E" w:rsidRPr="005C082E" w:rsidRDefault="005C082E" w:rsidP="005C0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36863127"/>
    </w:p>
    <w:p w:rsidR="00E57FEB" w:rsidRPr="004355CC" w:rsidRDefault="00E57FEB" w:rsidP="00E57F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136858229"/>
      <w:r w:rsidRPr="004355C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E57FEB" w:rsidRPr="004355CC" w:rsidRDefault="00E57FEB" w:rsidP="00E57F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Учебно-методической комиссии     </w:t>
      </w:r>
    </w:p>
    <w:p w:rsidR="00E57FEB" w:rsidRPr="004355CC" w:rsidRDefault="00E57FEB" w:rsidP="00E57F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109127141"/>
      <w:r w:rsidRPr="00435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протокол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12/24 от «19» мая 2025</w:t>
      </w:r>
      <w:r w:rsidRPr="004355C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bookmarkEnd w:id="7"/>
    <w:p w:rsidR="00E57FEB" w:rsidRPr="004355CC" w:rsidRDefault="00E57FEB" w:rsidP="00E57F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УМК, </w:t>
      </w:r>
    </w:p>
    <w:p w:rsidR="00E57FEB" w:rsidRPr="004355CC" w:rsidRDefault="00E57FEB" w:rsidP="00E57F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  <w:r w:rsidRPr="00435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учебной работе</w:t>
      </w:r>
    </w:p>
    <w:p w:rsidR="00E57FEB" w:rsidRPr="004355CC" w:rsidRDefault="00E57FEB" w:rsidP="00E57F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5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___________________А.П. Морозов</w:t>
      </w:r>
    </w:p>
    <w:p w:rsidR="00E57FEB" w:rsidRPr="004355CC" w:rsidRDefault="00E57FEB" w:rsidP="00E57F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мая 2025</w:t>
      </w:r>
      <w:r w:rsidRPr="004511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57FEB" w:rsidRPr="004355CC" w:rsidRDefault="00E57FEB" w:rsidP="00E57F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2E" w:rsidRPr="005C082E" w:rsidRDefault="005C082E" w:rsidP="00E57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5"/>
    <w:bookmarkEnd w:id="6"/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5C082E" w:rsidRPr="005C082E" w:rsidTr="0073545B">
        <w:tc>
          <w:tcPr>
            <w:tcW w:w="4928" w:type="dxa"/>
          </w:tcPr>
          <w:p w:rsidR="005C082E" w:rsidRPr="005C082E" w:rsidRDefault="005C082E" w:rsidP="005C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082E" w:rsidRPr="005C082E" w:rsidRDefault="005C082E" w:rsidP="005C0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82E" w:rsidRPr="005C082E" w:rsidRDefault="005C082E" w:rsidP="005C0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оценочных средств</w:t>
      </w:r>
    </w:p>
    <w:p w:rsidR="00F12884" w:rsidRDefault="005C082E" w:rsidP="005C0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</w:t>
      </w:r>
    </w:p>
    <w:p w:rsidR="00F12884" w:rsidRDefault="00F12884" w:rsidP="00F128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«Элективные курсы по физической культуре и спорту (прикладная физическая культура/ОФП)» (</w:t>
      </w:r>
      <w:r w:rsidR="004B22AB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12884" w:rsidRDefault="00F12884" w:rsidP="00F128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12884" w:rsidRDefault="00F12884" w:rsidP="00F12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884" w:rsidRPr="001067AA" w:rsidRDefault="001067AA" w:rsidP="001067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подготовки: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12884">
        <w:rPr>
          <w:rFonts w:ascii="Times New Roman" w:eastAsia="Times New Roman" w:hAnsi="Times New Roman" w:cs="Times New Roman"/>
          <w:sz w:val="24"/>
          <w:szCs w:val="24"/>
          <w:lang w:eastAsia="ru-RU"/>
        </w:rPr>
        <w:t>49.03.04 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12884" w:rsidRDefault="00F12884" w:rsidP="00F12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884" w:rsidRDefault="00F12884" w:rsidP="00F12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8" w:name="_Hlk138325671"/>
      <w:r w:rsidRPr="005C082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ОПОП</w:t>
      </w: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C082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«Спортивная подготовка по виду спорта, тренерско-преподавательская деятельность в образовании»</w:t>
      </w:r>
    </w:p>
    <w:p w:rsidR="005C082E" w:rsidRPr="005C082E" w:rsidRDefault="005C082E" w:rsidP="005C0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</w:t>
      </w:r>
    </w:p>
    <w:p w:rsidR="005C082E" w:rsidRPr="005C082E" w:rsidRDefault="005C082E" w:rsidP="005C0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82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</w:t>
      </w:r>
    </w:p>
    <w:bookmarkEnd w:id="8"/>
    <w:p w:rsidR="00F12884" w:rsidRDefault="00F12884" w:rsidP="00F12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884" w:rsidRDefault="00F12884" w:rsidP="007F7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884" w:rsidRDefault="00F12884" w:rsidP="00F12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FEB" w:rsidRPr="00A471FA" w:rsidRDefault="00E57FEB" w:rsidP="00E57F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107488574"/>
      <w:r w:rsidRPr="00A471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на заседании кафедры</w:t>
      </w:r>
    </w:p>
    <w:p w:rsidR="00E57FEB" w:rsidRPr="00A471FA" w:rsidRDefault="00A471FA" w:rsidP="00E57F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F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 8 от «28</w:t>
      </w:r>
      <w:r w:rsidR="00E57FEB" w:rsidRPr="00A4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апреля 2025 г.) </w:t>
      </w:r>
    </w:p>
    <w:p w:rsidR="00E57FEB" w:rsidRPr="00A471FA" w:rsidRDefault="00E57FEB" w:rsidP="00E57FE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</w:t>
      </w:r>
      <w:r w:rsidR="004B22AB" w:rsidRPr="00A471FA">
        <w:rPr>
          <w:rFonts w:ascii="Times New Roman" w:eastAsia="Times New Roman" w:hAnsi="Times New Roman" w:cs="Times New Roman"/>
          <w:sz w:val="24"/>
          <w:szCs w:val="24"/>
          <w:lang w:eastAsia="ru-RU"/>
        </w:rPr>
        <w:t>афедрой</w:t>
      </w:r>
      <w:r w:rsidR="007B6E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B22AB" w:rsidRPr="00A4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7B6E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</w:t>
      </w:r>
      <w:r w:rsidR="004B22AB" w:rsidRPr="00A471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2AB" w:rsidRPr="00A4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B6E01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="004B22AB" w:rsidRPr="00A471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наук,</w:t>
      </w:r>
      <w:bookmarkStart w:id="10" w:name="_GoBack"/>
      <w:bookmarkEnd w:id="10"/>
      <w:r w:rsidR="004B22AB" w:rsidRPr="00A4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профессор </w:t>
      </w:r>
    </w:p>
    <w:bookmarkEnd w:id="9"/>
    <w:p w:rsidR="00E57FEB" w:rsidRPr="00A471FA" w:rsidRDefault="00E57FEB" w:rsidP="00E57FE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7B6E01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Портнов</w:t>
      </w:r>
    </w:p>
    <w:p w:rsidR="00E57FEB" w:rsidRPr="005415DE" w:rsidRDefault="00A471FA" w:rsidP="00E57FE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FA">
        <w:rPr>
          <w:rFonts w:ascii="Times New Roman" w:eastAsia="Times New Roman" w:hAnsi="Times New Roman" w:cs="Times New Roman"/>
          <w:sz w:val="24"/>
          <w:szCs w:val="24"/>
          <w:lang w:eastAsia="ru-RU"/>
        </w:rPr>
        <w:t>«28</w:t>
      </w:r>
      <w:r w:rsidR="00E57FEB" w:rsidRPr="00A471FA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апреля 2025</w:t>
      </w:r>
    </w:p>
    <w:p w:rsidR="00E57FEB" w:rsidRPr="005415DE" w:rsidRDefault="00E57FEB" w:rsidP="00E57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5CC" w:rsidRPr="005415DE" w:rsidRDefault="007F75CC" w:rsidP="007F75CC">
      <w:pPr>
        <w:tabs>
          <w:tab w:val="left" w:pos="5245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5CC" w:rsidRDefault="007F75CC" w:rsidP="00E57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B2F" w:rsidRDefault="00711B2F" w:rsidP="007F7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B2F" w:rsidRPr="005415DE" w:rsidRDefault="00711B2F" w:rsidP="007F7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5CC" w:rsidRPr="005415DE" w:rsidRDefault="007F75CC" w:rsidP="007F7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Малаховка, 202</w:t>
      </w:r>
      <w:r w:rsidR="00E57F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1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</w:p>
    <w:bookmarkEnd w:id="3"/>
    <w:p w:rsidR="00F12884" w:rsidRDefault="00F12884" w:rsidP="00F12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884" w:rsidRDefault="00F12884" w:rsidP="00F12884">
      <w:pPr>
        <w:shd w:val="clear" w:color="auto" w:fill="FFFFFF"/>
        <w:tabs>
          <w:tab w:val="left" w:pos="11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ДЛЯ ПРОВЕДЕНИЯ ПРОМЕЖУТОЧНОЙ АТТЕСТАЦИИ</w:t>
      </w:r>
    </w:p>
    <w:p w:rsidR="00F12884" w:rsidRDefault="00F12884" w:rsidP="001A65A0">
      <w:pPr>
        <w:keepNext/>
        <w:keepLines/>
        <w:numPr>
          <w:ilvl w:val="0"/>
          <w:numId w:val="4"/>
        </w:num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фонда оценочных средств</w:t>
      </w:r>
    </w:p>
    <w:p w:rsidR="00235283" w:rsidRDefault="00235283" w:rsidP="00235283">
      <w:pPr>
        <w:keepNext/>
        <w:keepLines/>
        <w:spacing w:before="240" w:after="0" w:line="240" w:lineRule="auto"/>
        <w:ind w:left="106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26" w:type="dxa"/>
        <w:tblInd w:w="-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2410"/>
        <w:gridCol w:w="2977"/>
        <w:gridCol w:w="2644"/>
      </w:tblGrid>
      <w:tr w:rsidR="0072683E" w:rsidTr="0072683E">
        <w:trPr>
          <w:trHeight w:val="59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83E" w:rsidRDefault="0072683E" w:rsidP="0072683E">
            <w:pPr>
              <w:spacing w:after="0" w:line="240" w:lineRule="auto"/>
              <w:ind w:right="-41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83E" w:rsidRDefault="0072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функции </w:t>
            </w:r>
          </w:p>
          <w:p w:rsidR="0072683E" w:rsidRDefault="0072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3E" w:rsidRDefault="0072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ЗУНы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83E" w:rsidRDefault="00726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Индикаторы достижения</w:t>
            </w:r>
          </w:p>
        </w:tc>
      </w:tr>
      <w:tr w:rsidR="0072683E" w:rsidTr="0072683E">
        <w:trPr>
          <w:trHeight w:val="188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83E" w:rsidRDefault="0072683E" w:rsidP="0072683E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УК-7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3E" w:rsidRDefault="0072683E" w:rsidP="0072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83E" w:rsidRDefault="0072683E" w:rsidP="0072683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1C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УК-7.1. Знает 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методы и</w:t>
            </w:r>
            <w:r w:rsidR="004B22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средства, применяемые в футболе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комплексы общеразвивающих упражнений, имитационных упражнений, упражнений для повышения уровня общефизической подготовленности; методики обуче</w:t>
            </w:r>
            <w:r w:rsidR="004B22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 технике упражнений в футболе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; правила использования спортивного оборудования и </w:t>
            </w:r>
            <w:r w:rsidR="004B22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инвентаря на занятиях по футболу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основы организации здорового образа жизни.</w:t>
            </w:r>
          </w:p>
          <w:p w:rsidR="0072683E" w:rsidRPr="00EE1C43" w:rsidRDefault="0072683E" w:rsidP="0072683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E1C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УК-7.2. Умеет 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применять на практике средства </w:t>
            </w:r>
            <w:r w:rsidR="004B22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методы, используемые в футболе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использовать спортивное оборудование и инвентарь, применяемые в практике спортивной подготовки, организации сп</w:t>
            </w:r>
            <w:r w:rsidR="004B22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ортивных соревнований по футболу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  <w:r w:rsidRPr="00EE1C43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 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</w:t>
            </w:r>
            <w:r w:rsidR="004B22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ьзовать эффективные для  футбола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методики спортивной подготовки, задействовать упражнения узкоспециализированной направленности; проводить с</w:t>
            </w:r>
            <w:r w:rsidR="004B22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амостоятельно занятия по футболу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обучать технике выполнения соревновательных 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упражнений, способствовать развитию нравственно-волевых качеств; проводить занятия по общей физической подготовке.</w:t>
            </w:r>
          </w:p>
          <w:p w:rsidR="0072683E" w:rsidRDefault="0072683E" w:rsidP="0072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E1C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УК-7.3. Имеет опыт 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использования осн</w:t>
            </w:r>
            <w:r w:rsidR="004B22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 методики тренировки в футболе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проведения тренировок по разносторонней физической подготовке, по овладению техникой специально-подготовительных упражнений, по повышению уровня развития основных физических качеств</w:t>
            </w:r>
            <w:r w:rsidR="004B22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занимающихся средствами футбола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проведения самостоятельно или с привлечением других лиц физкультурно-оздоровительных мероприятий; проведения самостоятельных занятий на основе комплекса общеразвивающих упражнений, имитационных упражнений, упражнений для освоения элементов и формирования простых целостных двигател</w:t>
            </w:r>
            <w:r w:rsidR="004B22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ьных действий средствами футбола</w:t>
            </w:r>
            <w:r w:rsidRPr="00EE1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обеспечения правильной эксплуатации и сохранности инвентаря и оборудования.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83E" w:rsidRDefault="0072683E" w:rsidP="0072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Поддерживает должный уровень физической подготовленности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(тестирование общей физической подготовленности).</w:t>
            </w:r>
          </w:p>
          <w:p w:rsidR="0072683E" w:rsidRDefault="0072683E" w:rsidP="0072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72683E" w:rsidRDefault="0072683E" w:rsidP="0072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Применяет на занятиях комплексы общеразвивающих упражнений, имитационных упражнений, упражнения для повышения своего уровня общефизической подготовленности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(разрабатывает план-конспект занятия).</w:t>
            </w:r>
          </w:p>
        </w:tc>
      </w:tr>
    </w:tbl>
    <w:p w:rsidR="00F12884" w:rsidRDefault="00F12884" w:rsidP="00F12884">
      <w:pPr>
        <w:shd w:val="clear" w:color="auto" w:fill="FFFFFF"/>
        <w:tabs>
          <w:tab w:val="left" w:pos="11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999" w:rsidRDefault="00C87999" w:rsidP="00F12884">
      <w:pPr>
        <w:shd w:val="clear" w:color="auto" w:fill="FFFFFF"/>
        <w:tabs>
          <w:tab w:val="left" w:pos="11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999" w:rsidRDefault="00C87999" w:rsidP="00F12884">
      <w:pPr>
        <w:shd w:val="clear" w:color="auto" w:fill="FFFFFF"/>
        <w:tabs>
          <w:tab w:val="left" w:pos="11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999" w:rsidRDefault="00C87999" w:rsidP="00F12884">
      <w:pPr>
        <w:shd w:val="clear" w:color="auto" w:fill="FFFFFF"/>
        <w:tabs>
          <w:tab w:val="left" w:pos="11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999" w:rsidRDefault="00C87999" w:rsidP="00F12884">
      <w:pPr>
        <w:shd w:val="clear" w:color="auto" w:fill="FFFFFF"/>
        <w:tabs>
          <w:tab w:val="left" w:pos="11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999" w:rsidRDefault="00C87999" w:rsidP="00F12884">
      <w:pPr>
        <w:shd w:val="clear" w:color="auto" w:fill="FFFFFF"/>
        <w:tabs>
          <w:tab w:val="left" w:pos="11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999" w:rsidRDefault="00C87999" w:rsidP="00F12884">
      <w:pPr>
        <w:shd w:val="clear" w:color="auto" w:fill="FFFFFF"/>
        <w:tabs>
          <w:tab w:val="left" w:pos="11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999" w:rsidRDefault="00C87999" w:rsidP="00F12884">
      <w:pPr>
        <w:shd w:val="clear" w:color="auto" w:fill="FFFFFF"/>
        <w:tabs>
          <w:tab w:val="left" w:pos="1134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884" w:rsidRDefault="00F12884" w:rsidP="001A65A0">
      <w:pPr>
        <w:keepNext/>
        <w:keepLines/>
        <w:numPr>
          <w:ilvl w:val="0"/>
          <w:numId w:val="4"/>
        </w:num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Типовые задания:</w:t>
      </w:r>
    </w:p>
    <w:p w:rsidR="00C87999" w:rsidRPr="00C87999" w:rsidRDefault="00C87999" w:rsidP="001A65A0">
      <w:pPr>
        <w:keepNext/>
        <w:keepLines/>
        <w:numPr>
          <w:ilvl w:val="1"/>
          <w:numId w:val="2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Тестирование физической подготовленности</w:t>
      </w:r>
    </w:p>
    <w:p w:rsidR="00C87999" w:rsidRDefault="00C87999" w:rsidP="00C87999">
      <w:pPr>
        <w:kinsoku w:val="0"/>
        <w:overflowPunct w:val="0"/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87999" w:rsidRPr="00C87999" w:rsidRDefault="00C87999" w:rsidP="00C87999">
      <w:pPr>
        <w:kinsoku w:val="0"/>
        <w:overflowPunct w:val="0"/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W w:w="10182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63"/>
        <w:gridCol w:w="1215"/>
        <w:gridCol w:w="1367"/>
        <w:gridCol w:w="1064"/>
        <w:gridCol w:w="911"/>
        <w:gridCol w:w="1216"/>
        <w:gridCol w:w="1041"/>
        <w:gridCol w:w="938"/>
      </w:tblGrid>
      <w:tr w:rsidR="00C87999" w:rsidRPr="00C87999" w:rsidTr="00AC4AF8">
        <w:trPr>
          <w:trHeight w:hRule="exact" w:val="286"/>
        </w:trPr>
        <w:tc>
          <w:tcPr>
            <w:tcW w:w="1367" w:type="dxa"/>
            <w:vMerge w:val="restart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Семестры</w:t>
            </w:r>
          </w:p>
        </w:tc>
        <w:tc>
          <w:tcPr>
            <w:tcW w:w="8815" w:type="dxa"/>
            <w:gridSpan w:val="8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по СФП (футбол)</w:t>
            </w:r>
          </w:p>
        </w:tc>
      </w:tr>
      <w:tr w:rsidR="00C87999" w:rsidRPr="00C87999" w:rsidTr="00AC4AF8">
        <w:trPr>
          <w:trHeight w:hRule="exact" w:val="599"/>
        </w:trPr>
        <w:tc>
          <w:tcPr>
            <w:tcW w:w="1367" w:type="dxa"/>
            <w:vMerge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2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 с ведением мяча (с)</w:t>
            </w:r>
          </w:p>
        </w:tc>
        <w:tc>
          <w:tcPr>
            <w:tcW w:w="2431" w:type="dxa"/>
            <w:gridSpan w:val="2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21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5х30 м с 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21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ведением мяча (с)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мячу на дальность (м)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Вбрасывание   мяча (м)</w:t>
            </w:r>
          </w:p>
        </w:tc>
      </w:tr>
      <w:tr w:rsidR="00C87999" w:rsidRPr="00C87999" w:rsidTr="00AC4AF8">
        <w:trPr>
          <w:trHeight w:hRule="exact" w:val="412"/>
        </w:trPr>
        <w:tc>
          <w:tcPr>
            <w:tcW w:w="1367" w:type="dxa"/>
            <w:vMerge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Рез-т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367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Рез-т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Рез-т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41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Рез-т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C87999" w:rsidRPr="00C87999" w:rsidTr="00AC4AF8">
        <w:trPr>
          <w:trHeight w:hRule="exact" w:val="833"/>
        </w:trPr>
        <w:tc>
          <w:tcPr>
            <w:tcW w:w="1367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7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1" w:type="dxa"/>
            <w:shd w:val="clear" w:color="auto" w:fill="FFFFFF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87999" w:rsidRPr="00C87999" w:rsidTr="00AC4AF8">
        <w:trPr>
          <w:trHeight w:hRule="exact" w:val="831"/>
        </w:trPr>
        <w:tc>
          <w:tcPr>
            <w:tcW w:w="1367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7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1" w:type="dxa"/>
            <w:shd w:val="clear" w:color="auto" w:fill="FFFFFF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87999" w:rsidRPr="00C87999" w:rsidTr="00AC4AF8">
        <w:trPr>
          <w:trHeight w:hRule="exact" w:val="831"/>
        </w:trPr>
        <w:tc>
          <w:tcPr>
            <w:tcW w:w="1367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7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1" w:type="dxa"/>
            <w:shd w:val="clear" w:color="auto" w:fill="FFFFFF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87999" w:rsidRPr="00C87999" w:rsidTr="00AC4AF8">
        <w:trPr>
          <w:trHeight w:hRule="exact" w:val="831"/>
        </w:trPr>
        <w:tc>
          <w:tcPr>
            <w:tcW w:w="1367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7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1" w:type="dxa"/>
            <w:shd w:val="clear" w:color="auto" w:fill="FFFFFF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87999" w:rsidRPr="00C87999" w:rsidTr="00AC4AF8">
        <w:trPr>
          <w:trHeight w:hRule="exact" w:val="831"/>
        </w:trPr>
        <w:tc>
          <w:tcPr>
            <w:tcW w:w="1367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7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1" w:type="dxa"/>
            <w:shd w:val="clear" w:color="auto" w:fill="FFFFFF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87999" w:rsidRPr="00C87999" w:rsidTr="00AC4AF8">
        <w:trPr>
          <w:trHeight w:hRule="exact" w:val="831"/>
        </w:trPr>
        <w:tc>
          <w:tcPr>
            <w:tcW w:w="1367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7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1" w:type="dxa"/>
            <w:shd w:val="clear" w:color="auto" w:fill="FFFFFF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7999" w:rsidRPr="00C87999" w:rsidRDefault="00C87999" w:rsidP="00C87999">
            <w:pPr>
              <w:widowControl w:val="0"/>
              <w:shd w:val="clear" w:color="auto" w:fill="FFFFFF"/>
              <w:tabs>
                <w:tab w:val="left" w:pos="8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87999" w:rsidRDefault="00C87999" w:rsidP="00C87999">
      <w:pPr>
        <w:tabs>
          <w:tab w:val="right" w:leader="underscore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87999" w:rsidRDefault="00C87999" w:rsidP="00C87999">
      <w:pPr>
        <w:tabs>
          <w:tab w:val="right" w:leader="underscore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87999" w:rsidRPr="00C87999" w:rsidRDefault="00C87999" w:rsidP="00C87999">
      <w:pPr>
        <w:tabs>
          <w:tab w:val="right" w:leader="underscore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87999" w:rsidRPr="00C87999" w:rsidRDefault="00C87999" w:rsidP="001A65A0">
      <w:pPr>
        <w:keepNext/>
        <w:keepLines/>
        <w:numPr>
          <w:ilvl w:val="1"/>
          <w:numId w:val="21"/>
        </w:numPr>
        <w:shd w:val="clear" w:color="auto" w:fill="FFFFFF"/>
        <w:tabs>
          <w:tab w:val="left" w:pos="851"/>
        </w:tabs>
        <w:spacing w:before="20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Темы индивидуальных проектов:</w:t>
      </w:r>
    </w:p>
    <w:p w:rsidR="00C87999" w:rsidRPr="00C87999" w:rsidRDefault="00C87999" w:rsidP="00C879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Раздел 1.</w:t>
      </w:r>
      <w:r w:rsidRPr="00C8799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Pr="00C8799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Развитие общих и специальных физических качеств</w:t>
      </w:r>
    </w:p>
    <w:p w:rsidR="00C87999" w:rsidRPr="00C87999" w:rsidRDefault="00C87999" w:rsidP="00C87999">
      <w:pPr>
        <w:shd w:val="clear" w:color="auto" w:fill="FFFFFF"/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Тема:</w:t>
      </w:r>
      <w:r w:rsidRPr="00C879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87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плана-конспекта для групп начальной подготовки (по заданию преподавателя).</w:t>
      </w:r>
    </w:p>
    <w:p w:rsidR="00C87999" w:rsidRPr="00C87999" w:rsidRDefault="00C87999" w:rsidP="00C87999">
      <w:pPr>
        <w:shd w:val="clear" w:color="auto" w:fill="FFFFFF"/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 1. Развитие скоростных способностей юных футболистов в НП-3</w:t>
      </w:r>
    </w:p>
    <w:p w:rsidR="00C87999" w:rsidRPr="00C87999" w:rsidRDefault="00C87999" w:rsidP="00C87999">
      <w:pPr>
        <w:shd w:val="clear" w:color="auto" w:fill="FFFFFF"/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 2. Развитие ловкости юных футболистов в НП-2</w:t>
      </w:r>
    </w:p>
    <w:p w:rsidR="00C87999" w:rsidRPr="00C87999" w:rsidRDefault="00C87999" w:rsidP="00C87999">
      <w:pPr>
        <w:shd w:val="clear" w:color="auto" w:fill="FFFFFF"/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7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 3. Развитие гибкости юных футболистов в НП-1</w:t>
      </w:r>
    </w:p>
    <w:p w:rsidR="00C87999" w:rsidRPr="00C87999" w:rsidRDefault="00C87999" w:rsidP="00C879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Раздел 2. </w:t>
      </w:r>
      <w:r w:rsidRPr="00C8799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Совершенствование спортивно-технических навыков</w:t>
      </w:r>
    </w:p>
    <w:p w:rsidR="00C87999" w:rsidRPr="00C87999" w:rsidRDefault="00C87999" w:rsidP="00C87999">
      <w:pPr>
        <w:shd w:val="clear" w:color="auto" w:fill="FFFFFF"/>
        <w:tabs>
          <w:tab w:val="left" w:pos="720"/>
          <w:tab w:val="left" w:pos="1276"/>
          <w:tab w:val="left" w:pos="141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Задание: </w:t>
      </w:r>
      <w:r w:rsidRPr="00C87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Составить план-конспект для тренировочных групп (по заданию преподавателя).</w:t>
      </w:r>
    </w:p>
    <w:p w:rsidR="00C87999" w:rsidRPr="00C87999" w:rsidRDefault="00C87999" w:rsidP="00C879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1. Совершенствование коротких передач для группы ТЭ-1</w:t>
      </w:r>
    </w:p>
    <w:p w:rsidR="00C87999" w:rsidRPr="00C87999" w:rsidRDefault="00C87999" w:rsidP="00C879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2. Совершенствование средних передач для группы ТЭ-2</w:t>
      </w:r>
    </w:p>
    <w:p w:rsidR="00C87999" w:rsidRPr="00C87999" w:rsidRDefault="00C87999" w:rsidP="00C879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3. Совершенствование длинных передач для группы ТЭ-3</w:t>
      </w:r>
    </w:p>
    <w:p w:rsidR="00C87999" w:rsidRPr="00C87999" w:rsidRDefault="00C87999" w:rsidP="00C879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4. Совершенствование ведения мяча, дриблинга, отбора для группы ТЭ-4</w:t>
      </w:r>
    </w:p>
    <w:p w:rsidR="00C87999" w:rsidRPr="00C87999" w:rsidRDefault="00C87999" w:rsidP="00C879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5. Совершенствование ударов по воротам для группы ТЭ-5</w:t>
      </w:r>
    </w:p>
    <w:p w:rsidR="00C87999" w:rsidRPr="00C87999" w:rsidRDefault="00C87999" w:rsidP="00C879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6. Совершенствование атакующих действий для групп ТЭ-1 до ТЭ-5</w:t>
      </w:r>
    </w:p>
    <w:p w:rsidR="00C87999" w:rsidRPr="00C87999" w:rsidRDefault="00C87999" w:rsidP="00C879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Вариант 7. Совершенствование оборонительных действий для групп ТЭ-1 до ТЭ-5</w:t>
      </w:r>
    </w:p>
    <w:p w:rsidR="00C87999" w:rsidRPr="00C87999" w:rsidRDefault="00C87999" w:rsidP="00C8799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8. Совершенствование стандартных положений для групп ТЭ-1 до ТЭ-5</w:t>
      </w:r>
    </w:p>
    <w:p w:rsidR="00C87999" w:rsidRPr="00C87999" w:rsidRDefault="00C87999" w:rsidP="00C87999">
      <w:pPr>
        <w:pageBreakBefore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99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Утверждаю: ________________ </w:t>
      </w:r>
    </w:p>
    <w:p w:rsidR="00C87999" w:rsidRPr="00C87999" w:rsidRDefault="00C87999" w:rsidP="00C87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– КОНСПЕКТ ЗАНЯТИЯ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C87999" w:rsidRPr="00C87999" w:rsidRDefault="00C87999" w:rsidP="00C8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                </w:t>
      </w:r>
      <w:r w:rsidRPr="00C87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</w:p>
    <w:p w:rsidR="00C87999" w:rsidRPr="00C87999" w:rsidRDefault="00C87999" w:rsidP="00C87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занимающихся группы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C87999" w:rsidRPr="00C87999" w:rsidRDefault="00C87999" w:rsidP="00C87999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999" w:rsidRPr="00C87999" w:rsidRDefault="00C87999" w:rsidP="00C87999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занятия: </w:t>
      </w:r>
    </w:p>
    <w:p w:rsidR="00C87999" w:rsidRPr="00C87999" w:rsidRDefault="00C87999" w:rsidP="00C87999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</w:t>
      </w:r>
    </w:p>
    <w:p w:rsidR="00C87999" w:rsidRPr="00C87999" w:rsidRDefault="00C87999" w:rsidP="00C8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_________________________________________________________________________</w:t>
      </w:r>
    </w:p>
    <w:p w:rsidR="00C87999" w:rsidRPr="00C87999" w:rsidRDefault="00C87999" w:rsidP="00C8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</w:t>
      </w:r>
    </w:p>
    <w:p w:rsidR="00C87999" w:rsidRPr="00C87999" w:rsidRDefault="00C87999" w:rsidP="00C8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99" w:rsidRPr="00C87999" w:rsidRDefault="00C87999" w:rsidP="00C8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инвентарь: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C87999" w:rsidRPr="00C87999" w:rsidRDefault="00C87999" w:rsidP="00C8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812"/>
        <w:gridCol w:w="4016"/>
        <w:gridCol w:w="1401"/>
        <w:gridCol w:w="2524"/>
      </w:tblGrid>
      <w:tr w:rsidR="00C87999" w:rsidRPr="00C87999" w:rsidTr="00AC4AF8">
        <w:trPr>
          <w:trHeight w:val="1796"/>
        </w:trPr>
        <w:tc>
          <w:tcPr>
            <w:tcW w:w="1290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Частные задачи</w:t>
            </w:r>
          </w:p>
        </w:tc>
        <w:tc>
          <w:tcPr>
            <w:tcW w:w="812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016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Подготовительная часть </w:t>
            </w:r>
          </w:p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(упражнения)</w:t>
            </w:r>
          </w:p>
        </w:tc>
        <w:tc>
          <w:tcPr>
            <w:tcW w:w="1401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Дозировка</w:t>
            </w:r>
          </w:p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раз, мин. и т.п.)</w:t>
            </w:r>
          </w:p>
        </w:tc>
        <w:tc>
          <w:tcPr>
            <w:tcW w:w="2524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C87999" w:rsidRPr="00C87999" w:rsidTr="00AC4AF8">
        <w:trPr>
          <w:trHeight w:val="1180"/>
        </w:trPr>
        <w:tc>
          <w:tcPr>
            <w:tcW w:w="1290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01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7999" w:rsidRPr="00C87999" w:rsidTr="00AC4AF8">
        <w:trPr>
          <w:trHeight w:val="1796"/>
        </w:trPr>
        <w:tc>
          <w:tcPr>
            <w:tcW w:w="1290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Частные задачи</w:t>
            </w:r>
          </w:p>
        </w:tc>
        <w:tc>
          <w:tcPr>
            <w:tcW w:w="812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016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Основная часть </w:t>
            </w:r>
          </w:p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(упражнения)</w:t>
            </w:r>
          </w:p>
        </w:tc>
        <w:tc>
          <w:tcPr>
            <w:tcW w:w="1401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Дозировка</w:t>
            </w:r>
          </w:p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раз, мин. и т.п.)</w:t>
            </w:r>
          </w:p>
        </w:tc>
        <w:tc>
          <w:tcPr>
            <w:tcW w:w="2524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C87999" w:rsidRPr="00C87999" w:rsidTr="00AC4AF8">
        <w:trPr>
          <w:trHeight w:val="591"/>
        </w:trPr>
        <w:tc>
          <w:tcPr>
            <w:tcW w:w="1290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01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7999" w:rsidRPr="00C87999" w:rsidTr="00AC4AF8">
        <w:trPr>
          <w:trHeight w:val="1796"/>
        </w:trPr>
        <w:tc>
          <w:tcPr>
            <w:tcW w:w="1290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Частные задачи</w:t>
            </w:r>
          </w:p>
        </w:tc>
        <w:tc>
          <w:tcPr>
            <w:tcW w:w="812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016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(упражнения)</w:t>
            </w:r>
          </w:p>
        </w:tc>
        <w:tc>
          <w:tcPr>
            <w:tcW w:w="1401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Дозировка</w:t>
            </w:r>
          </w:p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раз, мин. и т.п.)</w:t>
            </w:r>
          </w:p>
        </w:tc>
        <w:tc>
          <w:tcPr>
            <w:tcW w:w="2524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C87999" w:rsidRPr="00C87999" w:rsidTr="00AC4AF8">
        <w:trPr>
          <w:trHeight w:val="591"/>
        </w:trPr>
        <w:tc>
          <w:tcPr>
            <w:tcW w:w="1290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01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shd w:val="clear" w:color="auto" w:fill="auto"/>
          </w:tcPr>
          <w:p w:rsidR="00C87999" w:rsidRPr="00C87999" w:rsidRDefault="00C87999" w:rsidP="00C87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87999" w:rsidRPr="00C87999" w:rsidRDefault="00C87999" w:rsidP="00C87999">
      <w:pPr>
        <w:keepNext/>
        <w:keepLines/>
        <w:shd w:val="clear" w:color="auto" w:fill="FFFFFF"/>
        <w:tabs>
          <w:tab w:val="left" w:pos="851"/>
        </w:tabs>
        <w:spacing w:after="0" w:line="240" w:lineRule="auto"/>
        <w:ind w:left="1152"/>
        <w:contextualSpacing/>
        <w:outlineLvl w:val="0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</w:p>
    <w:p w:rsidR="00C87999" w:rsidRPr="00C87999" w:rsidRDefault="00C87999" w:rsidP="001A65A0">
      <w:pPr>
        <w:keepNext/>
        <w:keepLines/>
        <w:numPr>
          <w:ilvl w:val="1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1152"/>
        <w:contextualSpacing/>
        <w:outlineLvl w:val="0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Рекомендации по оцениванию результатов достижения компетенций.</w:t>
      </w:r>
    </w:p>
    <w:p w:rsidR="00C87999" w:rsidRPr="00C87999" w:rsidRDefault="00C87999" w:rsidP="00C87999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87999" w:rsidRPr="00C87999" w:rsidRDefault="00C87999" w:rsidP="00C87999">
      <w:pPr>
        <w:spacing w:after="0" w:line="252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Критерии оценки тестирования физической подготовленности:</w:t>
      </w:r>
    </w:p>
    <w:p w:rsidR="00C87999" w:rsidRPr="00C87999" w:rsidRDefault="00C87999" w:rsidP="00C87999">
      <w:pPr>
        <w:spacing w:after="0" w:line="25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оценка </w:t>
      </w:r>
      <w:r w:rsidRPr="00C879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«зачтено»</w:t>
      </w:r>
      <w:r w:rsidRPr="00C8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выставляется обучающемуся, выполнившим вышеперечисленные нормативы;</w:t>
      </w:r>
    </w:p>
    <w:p w:rsidR="00C87999" w:rsidRDefault="00C87999" w:rsidP="00C87999">
      <w:pPr>
        <w:spacing w:after="0" w:line="25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оценка </w:t>
      </w:r>
      <w:r w:rsidRPr="00C879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«не зачтено»</w:t>
      </w:r>
      <w:r w:rsidRPr="00C87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ставятся студенту, не выполнившему наименьшие нормативы, предусмотренные программой обучения или в случае пропуска занятий студентом в объеме 60% и более без уважительной причины.</w:t>
      </w:r>
    </w:p>
    <w:p w:rsidR="00C87999" w:rsidRDefault="00C87999" w:rsidP="00C87999">
      <w:pPr>
        <w:spacing w:after="0" w:line="25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7999" w:rsidRPr="00C87999" w:rsidRDefault="00C87999" w:rsidP="00C87999">
      <w:pPr>
        <w:spacing w:after="0" w:line="25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7999" w:rsidRPr="00C87999" w:rsidRDefault="00C87999" w:rsidP="00C87999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87999" w:rsidRPr="00C87999" w:rsidRDefault="00C87999" w:rsidP="00C87999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87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Критерии оценки индивидуальных проектов: </w:t>
      </w:r>
    </w:p>
    <w:p w:rsidR="00C87999" w:rsidRPr="00C87999" w:rsidRDefault="00C87999" w:rsidP="00C87999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«зачтено»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обучающемуся, если: </w:t>
      </w:r>
    </w:p>
    <w:p w:rsidR="00C87999" w:rsidRPr="00C87999" w:rsidRDefault="00C87999" w:rsidP="00C8799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Представленные материалы соответствуют направленности тренировочного занятия.</w:t>
      </w:r>
    </w:p>
    <w:p w:rsidR="00C87999" w:rsidRPr="00C87999" w:rsidRDefault="00C87999" w:rsidP="00C8799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Представлены четко сформулированные задачи тренировочного занятия. </w:t>
      </w:r>
    </w:p>
    <w:p w:rsidR="00C87999" w:rsidRPr="00C87999" w:rsidRDefault="00C87999" w:rsidP="00C8799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Перечислены материально-технические условия необходимые для решения поставленных задач. </w:t>
      </w:r>
    </w:p>
    <w:p w:rsidR="00C87999" w:rsidRPr="00C87999" w:rsidRDefault="00C87999" w:rsidP="00C8799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Запланированные средства решения задач учитывают возрастные, гендерные особенности контингента занимающихся и уровень их физической подготовленности.</w:t>
      </w:r>
    </w:p>
    <w:p w:rsidR="00C87999" w:rsidRPr="00C87999" w:rsidRDefault="00C87999" w:rsidP="00C8799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Полностью раскрыты подготовительная, основная и заключительная части занятия (средства, дозировка, методы).</w:t>
      </w:r>
    </w:p>
    <w:p w:rsidR="00C87999" w:rsidRPr="00C87999" w:rsidRDefault="00C87999" w:rsidP="00C8799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Показаны умения подобрать формы занятий, оборудование, рассчитать время, представить методические указания.</w:t>
      </w:r>
    </w:p>
    <w:p w:rsidR="00C87999" w:rsidRPr="00C87999" w:rsidRDefault="00C87999" w:rsidP="00C8799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Предусмотрены меры по обеспечению безопасности занятий. </w:t>
      </w:r>
    </w:p>
    <w:p w:rsidR="00C87999" w:rsidRPr="00C87999" w:rsidRDefault="00C87999" w:rsidP="00C87999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 зачтено»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обучающемуся, если:</w:t>
      </w:r>
    </w:p>
    <w:p w:rsidR="00C87999" w:rsidRPr="00C87999" w:rsidRDefault="00C87999" w:rsidP="00C8799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Представленные материалы не соответствуют направленности тренировочного занятия.</w:t>
      </w:r>
    </w:p>
    <w:p w:rsidR="00C87999" w:rsidRPr="00C87999" w:rsidRDefault="00C87999" w:rsidP="00C8799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87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тренировочных и физкультурно-оздоровительных занятий не структурировано, подобраны не адекватные средства и методы.</w:t>
      </w:r>
    </w:p>
    <w:p w:rsidR="00DB3966" w:rsidRPr="00DB3966" w:rsidRDefault="00DB3966" w:rsidP="00DB396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DB3966" w:rsidRPr="00DB3966" w:rsidRDefault="00DB3966" w:rsidP="001A65A0">
      <w:pPr>
        <w:pStyle w:val="ac"/>
        <w:keepNext/>
        <w:keepLines/>
        <w:pageBreakBefore/>
        <w:numPr>
          <w:ilvl w:val="1"/>
          <w:numId w:val="15"/>
        </w:numPr>
        <w:shd w:val="clear" w:color="auto" w:fill="FFFFFF"/>
        <w:tabs>
          <w:tab w:val="left" w:pos="851"/>
        </w:tabs>
        <w:spacing w:before="200"/>
        <w:jc w:val="center"/>
        <w:outlineLvl w:val="0"/>
        <w:rPr>
          <w:b/>
          <w:i/>
          <w:color w:val="000000"/>
          <w:spacing w:val="-1"/>
          <w:sz w:val="24"/>
          <w:szCs w:val="24"/>
        </w:rPr>
      </w:pPr>
      <w:r w:rsidRPr="00DB3966">
        <w:rPr>
          <w:b/>
          <w:i/>
          <w:color w:val="000000"/>
          <w:spacing w:val="-1"/>
          <w:sz w:val="24"/>
          <w:szCs w:val="24"/>
        </w:rPr>
        <w:lastRenderedPageBreak/>
        <w:t>Контрольные нормативы для зачета с оценкой по ОФП:</w:t>
      </w:r>
    </w:p>
    <w:p w:rsidR="00DB3966" w:rsidRPr="00DB3966" w:rsidRDefault="00DB3966" w:rsidP="00DB396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3966" w:rsidRPr="00DB3966" w:rsidRDefault="00DB3966" w:rsidP="00DB396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t>Испытания по ОФП проводятся в один день. Порядок испытаний у мужчин и женщин:</w:t>
      </w:r>
    </w:p>
    <w:p w:rsidR="00DB3966" w:rsidRPr="00DB3966" w:rsidRDefault="00DB3966" w:rsidP="001A65A0">
      <w:pPr>
        <w:numPr>
          <w:ilvl w:val="0"/>
          <w:numId w:val="17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t>Подтягивание на перекладине (мужчины), сгибание-разгибание рук в упоре лёжа (женщины);</w:t>
      </w:r>
    </w:p>
    <w:p w:rsidR="00DB3966" w:rsidRPr="00DB3966" w:rsidRDefault="00DB3966" w:rsidP="001A65A0">
      <w:pPr>
        <w:numPr>
          <w:ilvl w:val="0"/>
          <w:numId w:val="17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t>Прыжок в длину с места;</w:t>
      </w:r>
    </w:p>
    <w:p w:rsidR="00DB3966" w:rsidRPr="00DB3966" w:rsidRDefault="00DB3966" w:rsidP="001A65A0">
      <w:pPr>
        <w:numPr>
          <w:ilvl w:val="0"/>
          <w:numId w:val="17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t xml:space="preserve">Бег </w:t>
      </w:r>
      <w:smartTag w:uri="urn:schemas-microsoft-com:office:smarttags" w:element="metricconverter">
        <w:smartTagPr>
          <w:attr w:name="ProductID" w:val="1000 метров"/>
        </w:smartTagPr>
        <w:r w:rsidRPr="00DB3966">
          <w:rPr>
            <w:rFonts w:ascii="Times New Roman" w:hAnsi="Times New Roman" w:cs="Times New Roman"/>
            <w:sz w:val="24"/>
            <w:szCs w:val="24"/>
          </w:rPr>
          <w:t>1000 метров</w:t>
        </w:r>
      </w:smartTag>
      <w:r w:rsidRPr="00DB3966">
        <w:rPr>
          <w:rFonts w:ascii="Times New Roman" w:hAnsi="Times New Roman" w:cs="Times New Roman"/>
          <w:sz w:val="24"/>
          <w:szCs w:val="24"/>
        </w:rPr>
        <w:t>.</w:t>
      </w:r>
    </w:p>
    <w:p w:rsidR="00DB3966" w:rsidRPr="00DB3966" w:rsidRDefault="00DB3966" w:rsidP="00DB3966">
      <w:pPr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t>Результат оценивается по сумме набранных баллов по 100 балльной шкале.</w:t>
      </w:r>
    </w:p>
    <w:p w:rsidR="00DB3966" w:rsidRPr="00DB3966" w:rsidRDefault="00DB3966" w:rsidP="00DB3966">
      <w:pPr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t>Минимальный положительный балл</w:t>
      </w:r>
      <w:r w:rsidR="00C71824">
        <w:rPr>
          <w:rFonts w:ascii="Times New Roman" w:hAnsi="Times New Roman" w:cs="Times New Roman"/>
          <w:sz w:val="24"/>
          <w:szCs w:val="24"/>
        </w:rPr>
        <w:t xml:space="preserve"> </w:t>
      </w:r>
      <w:r w:rsidRPr="00DB3966">
        <w:rPr>
          <w:rFonts w:ascii="Times New Roman" w:hAnsi="Times New Roman" w:cs="Times New Roman"/>
          <w:sz w:val="24"/>
          <w:szCs w:val="24"/>
        </w:rPr>
        <w:t>-</w:t>
      </w:r>
      <w:r w:rsidR="00C71824">
        <w:rPr>
          <w:rFonts w:ascii="Times New Roman" w:hAnsi="Times New Roman" w:cs="Times New Roman"/>
          <w:sz w:val="24"/>
          <w:szCs w:val="24"/>
        </w:rPr>
        <w:t xml:space="preserve"> </w:t>
      </w:r>
      <w:r w:rsidRPr="00DB3966">
        <w:rPr>
          <w:rFonts w:ascii="Times New Roman" w:hAnsi="Times New Roman" w:cs="Times New Roman"/>
          <w:sz w:val="24"/>
          <w:szCs w:val="24"/>
        </w:rPr>
        <w:t>40.</w:t>
      </w: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66">
        <w:rPr>
          <w:rFonts w:ascii="Times New Roman" w:hAnsi="Times New Roman" w:cs="Times New Roman"/>
          <w:b/>
          <w:sz w:val="24"/>
          <w:szCs w:val="24"/>
        </w:rPr>
        <w:t>Оценочные таблицы для расчёта очков по ОФП</w:t>
      </w: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t>Т А Б Л И Ц А</w:t>
      </w:r>
    </w:p>
    <w:p w:rsidR="00DB3966" w:rsidRPr="00DB3966" w:rsidRDefault="00DB3966" w:rsidP="00DB3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t>ДЛЯ РАСЧЕТА ОЧКОВ В ПОДТЯГИВАНИИ</w:t>
      </w:r>
    </w:p>
    <w:tbl>
      <w:tblPr>
        <w:tblW w:w="0" w:type="auto"/>
        <w:tblInd w:w="18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1"/>
        <w:gridCol w:w="1417"/>
        <w:gridCol w:w="1418"/>
        <w:gridCol w:w="1417"/>
      </w:tblGrid>
      <w:tr w:rsidR="00DB3966" w:rsidRPr="00DB3966" w:rsidTr="0073545B">
        <w:trPr>
          <w:cantSplit/>
          <w:trHeight w:val="68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повт.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повт.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3966" w:rsidRPr="00DB3966" w:rsidRDefault="00731F17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3966" w:rsidRPr="00DB3966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</w:tr>
      <w:tr w:rsidR="00DB3966" w:rsidRPr="00DB3966" w:rsidTr="0073545B">
        <w:trPr>
          <w:cantSplit/>
        </w:trPr>
        <w:tc>
          <w:tcPr>
            <w:tcW w:w="150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600.00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614.29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628.57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642.86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657.14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671.43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685.71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705.23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710.46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715.69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29.00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720.92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726.14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731.37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737.91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739.83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741.74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743.66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745.57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747.48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750.00</w:t>
            </w:r>
          </w:p>
        </w:tc>
      </w:tr>
    </w:tbl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lastRenderedPageBreak/>
        <w:t>Т А Б Л И Ц А</w:t>
      </w: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t>ДЛЯ РАСЧЕТА ОЧКОВ В ПРЫЖКАХ В ДЛИНУ С МЕСТА (ЮНОШИ)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DB3966" w:rsidRPr="00DB3966" w:rsidTr="0073545B">
        <w:tc>
          <w:tcPr>
            <w:tcW w:w="1231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31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32" w:type="dxa"/>
          </w:tcPr>
          <w:p w:rsidR="00DB3966" w:rsidRPr="00DB3966" w:rsidRDefault="00731F17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3966" w:rsidRPr="00DB3966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</w:tr>
      <w:tr w:rsidR="00DB3966" w:rsidRPr="00DB3966" w:rsidTr="0073545B">
        <w:trPr>
          <w:trHeight w:val="5415"/>
        </w:trPr>
        <w:tc>
          <w:tcPr>
            <w:tcW w:w="1231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243.00</w:t>
            </w:r>
          </w:p>
        </w:tc>
        <w:tc>
          <w:tcPr>
            <w:tcW w:w="1231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600.00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604.00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608.00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612.00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616.00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620.00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624.00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628.00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632.00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636.00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640.00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644.00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648.00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652.00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656.00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660.00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664.00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668.00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672.00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249.00  250.00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251.00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252.00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253.00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254.00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255.00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256.00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257.00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258.00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259.00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260.00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261.00</w:t>
            </w:r>
          </w:p>
          <w:p w:rsidR="00DB3966" w:rsidRPr="00DB3966" w:rsidRDefault="00DB3966" w:rsidP="0073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   262.00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676.00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680.00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684.00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688.00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692.00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696.00 700.00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701.46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702.93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704.39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705.86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707.32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708.78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710.25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711.71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713.18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714.64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716.11</w:t>
            </w:r>
          </w:p>
          <w:p w:rsidR="00DB3966" w:rsidRPr="00DB3966" w:rsidRDefault="00DB3966" w:rsidP="0073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  717.57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263.00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264.00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265.00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266.00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267.00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268.00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269.00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270.00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271.00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272.00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273.00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274.00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275.00   276.00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277.00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278.00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279.00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280.00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281.00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719.03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720.50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721.96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723.43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724.89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726.35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727.82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729.28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730.75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732.21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733.67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735.14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736.00  736.54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737.07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737.61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738.14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738.68</w:t>
            </w:r>
          </w:p>
          <w:p w:rsidR="00DB3966" w:rsidRPr="00DB3966" w:rsidRDefault="00DB3966" w:rsidP="0073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739.22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282.00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283.00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284.00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285.00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286.00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287.00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288.00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289.00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290.00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291.00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292.00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293.00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294.00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295.00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296.00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297.00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298.00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299.00</w:t>
            </w:r>
          </w:p>
          <w:p w:rsidR="00DB3966" w:rsidRPr="00DB3966" w:rsidRDefault="00DB3966" w:rsidP="0073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739.75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740.29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740.82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741.36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741.89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742.43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742.97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743.50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744.04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744.57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745.11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745.65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746.18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746.72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747.25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747.79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748.33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748.86</w:t>
            </w:r>
          </w:p>
          <w:p w:rsidR="00DB3966" w:rsidRPr="00DB3966" w:rsidRDefault="00DB3966" w:rsidP="0073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750.00</w:t>
            </w:r>
          </w:p>
        </w:tc>
      </w:tr>
    </w:tbl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87999" w:rsidRDefault="00C87999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87999" w:rsidRDefault="00C87999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87999" w:rsidRDefault="00C87999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87999" w:rsidRDefault="00C87999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87999" w:rsidRDefault="00C87999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87999" w:rsidRDefault="00C87999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87999" w:rsidRDefault="00C87999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87999" w:rsidRPr="00DB3966" w:rsidRDefault="00C87999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lastRenderedPageBreak/>
        <w:t>Т А Б Л И Ц А</w:t>
      </w: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t xml:space="preserve">ДЛЯ РАСЧЕТА ОЧКОВ В БЕГЕ НА </w:t>
      </w:r>
      <w:smartTag w:uri="urn:schemas-microsoft-com:office:smarttags" w:element="metricconverter">
        <w:smartTagPr>
          <w:attr w:name="ProductID" w:val="1000 М"/>
        </w:smartTagPr>
        <w:r w:rsidRPr="00DB3966">
          <w:rPr>
            <w:rFonts w:ascii="Times New Roman" w:hAnsi="Times New Roman" w:cs="Times New Roman"/>
            <w:sz w:val="24"/>
            <w:szCs w:val="24"/>
          </w:rPr>
          <w:t>1000 М</w:t>
        </w:r>
      </w:smartTag>
      <w:r w:rsidRPr="00DB3966">
        <w:rPr>
          <w:rFonts w:ascii="Times New Roman" w:hAnsi="Times New Roman" w:cs="Times New Roman"/>
          <w:sz w:val="24"/>
          <w:szCs w:val="24"/>
        </w:rPr>
        <w:t xml:space="preserve"> (ЮНОШИ)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DB3966" w:rsidRPr="00DB3966" w:rsidTr="0073545B">
        <w:tc>
          <w:tcPr>
            <w:tcW w:w="1231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мин.сек</w:t>
            </w:r>
          </w:p>
        </w:tc>
        <w:tc>
          <w:tcPr>
            <w:tcW w:w="1231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мин.сек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мин.сек</w:t>
            </w:r>
          </w:p>
        </w:tc>
        <w:tc>
          <w:tcPr>
            <w:tcW w:w="1232" w:type="dxa"/>
          </w:tcPr>
          <w:p w:rsidR="00DB3966" w:rsidRPr="00DB3966" w:rsidRDefault="00731F17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3966" w:rsidRPr="00DB3966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мин.сек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</w:tr>
      <w:tr w:rsidR="00DB3966" w:rsidRPr="00DB3966" w:rsidTr="0073545B">
        <w:trPr>
          <w:trHeight w:val="90"/>
        </w:trPr>
        <w:tc>
          <w:tcPr>
            <w:tcW w:w="1231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3.50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3.49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3.47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3.46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3.45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3.44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3.43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3.42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3.41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3.40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3.39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3.38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3.37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3.36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3.35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3.34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3.33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3.32  </w:t>
            </w:r>
          </w:p>
        </w:tc>
        <w:tc>
          <w:tcPr>
            <w:tcW w:w="1231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600.00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602.50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605.00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607.50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610.00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612.50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615.00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617.50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620.00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622.50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625.00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627.50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630.00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632.50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635.00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637.50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640.00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642.50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645.00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3.31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3.30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3.29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3.28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3.26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3.25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3.24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3.23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3.22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3.21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3.20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3.19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3.18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3.17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3.16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3.15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3.14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  3.13    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647.50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650.00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652.50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655.00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657.50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660.00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662.50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665.00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667.50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670.00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672.50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675.00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677.50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680.00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682.50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685.00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687.50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690.00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692.50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3.12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3.11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3.10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3.09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3.08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3.07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3.06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3.05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3.04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3.02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3.01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3.00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2.59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2.58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2.57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2.56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2.55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2.54    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695.00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697.50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701.83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703.66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705.49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707.32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709.15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710.98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  712.81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714.64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716.47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718.30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720.13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721.96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723.79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725.62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727.45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729.28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2.53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2.52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2.51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2.50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2.49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2.48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2.47 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2.46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2.45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2.44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2.43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2.42  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2.41  </w:t>
            </w:r>
          </w:p>
          <w:p w:rsidR="00DB3966" w:rsidRPr="00DB3966" w:rsidRDefault="00DB3966" w:rsidP="0073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    2.40  </w:t>
            </w:r>
          </w:p>
        </w:tc>
        <w:tc>
          <w:tcPr>
            <w:tcW w:w="1232" w:type="dxa"/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731.11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732.94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734.77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737.34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738.68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740.02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741.36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742.70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744.04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745.38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746.72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748.06</w:t>
            </w:r>
          </w:p>
          <w:p w:rsidR="00DB3966" w:rsidRPr="00DB3966" w:rsidRDefault="00DB3966" w:rsidP="0073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 xml:space="preserve">  750.00</w:t>
            </w:r>
          </w:p>
        </w:tc>
      </w:tr>
    </w:tbl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975B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975B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975B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75B55" w:rsidRPr="00DB3966" w:rsidRDefault="00975B55" w:rsidP="00975B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lastRenderedPageBreak/>
        <w:t>Т А Б Л И Ц А</w:t>
      </w: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t>ДЛЯ РАСЧЕТА ОЧКОВ В СГИБАНИИ-РАЗГИБАНИИ РУК В УПОРЕ ЛЕЖА (ДЕВУШКИ)</w:t>
      </w:r>
    </w:p>
    <w:tbl>
      <w:tblPr>
        <w:tblW w:w="0" w:type="auto"/>
        <w:tblInd w:w="18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1"/>
        <w:gridCol w:w="1417"/>
        <w:gridCol w:w="1418"/>
        <w:gridCol w:w="1417"/>
      </w:tblGrid>
      <w:tr w:rsidR="00DB3966" w:rsidRPr="00DB3966" w:rsidTr="0073545B">
        <w:trPr>
          <w:cantSplit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повт.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повт.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3966" w:rsidRPr="00DB3966" w:rsidRDefault="00731F17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3966" w:rsidRPr="00DB3966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</w:tr>
      <w:tr w:rsidR="00DB3966" w:rsidRPr="00DB3966" w:rsidTr="0073545B">
        <w:trPr>
          <w:cantSplit/>
        </w:trPr>
        <w:tc>
          <w:tcPr>
            <w:tcW w:w="150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600.00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607.69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615.38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623.08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630.77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638.46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646.15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653.85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661.54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669.23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676.92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684.62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692.31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702.82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705.63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708.45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711.26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714.08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716.89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39.00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41.00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42.00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43.00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44.00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45.00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46.00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47.00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48.00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49.00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51.00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719.71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722.52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725.34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728.16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730.97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733.79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737.03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738.06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739.09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740.12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741.15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742.18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743.21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744.24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745.28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746.31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747.34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748.37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750.00</w:t>
            </w:r>
          </w:p>
        </w:tc>
      </w:tr>
    </w:tbl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Pr="00DB3966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lastRenderedPageBreak/>
        <w:t>Т А Б Л И Ц А</w:t>
      </w: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t>ДЛЯ РАСЧЕТА ОЧКОВ В ПРЫЖКАХ В ДЛИНУ С МЕСТА (ДЕВУШКИ)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7"/>
        <w:gridCol w:w="1275"/>
        <w:gridCol w:w="1418"/>
        <w:gridCol w:w="1417"/>
        <w:gridCol w:w="1418"/>
        <w:gridCol w:w="1417"/>
      </w:tblGrid>
      <w:tr w:rsidR="00DB3966" w:rsidRPr="00DB3966" w:rsidTr="0073545B">
        <w:trPr>
          <w:cantSplit/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7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3966" w:rsidRPr="00DB3966" w:rsidRDefault="00731F17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3966" w:rsidRPr="00DB39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</w:tr>
      <w:tr w:rsidR="00DB3966" w:rsidRPr="00DB3966" w:rsidTr="0073545B">
        <w:trPr>
          <w:cantSplit/>
          <w:jc w:val="center"/>
        </w:trPr>
        <w:tc>
          <w:tcPr>
            <w:tcW w:w="157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185.00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186.00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187.00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188.00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189.00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190.00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191.00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192.00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193.00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194.00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195.00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196.00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197.00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198.00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199.00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200.00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201.00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202.00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203.00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204.00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205.00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600.00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605.00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610.00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615.00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620.00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625.00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630.00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635.00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640.00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645.00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650.00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655.00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660.00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665.00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670.00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675.00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680.00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685.00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690.00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695.00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700.00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206.00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207.00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208.00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209.00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210.00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211.00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212.00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213.00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214.00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215.00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216.00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217.00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218.00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219.00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226.00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701.83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703.66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705.49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707.32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709.15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710.98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712.81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714.64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716.47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718.30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720.13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721.96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723.79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725.62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727.45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729.28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731.11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732.94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734.77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736.67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229.00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235.00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236.00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237.00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238.00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239.00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240.00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241.00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242.00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243.00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244.00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245.00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737.34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738.01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738.68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739.35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740.02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740.69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741.36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742.03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742.70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743.37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744.04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744.71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745.38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746.05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746.72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747.39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748.06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748.73</w:t>
            </w:r>
          </w:p>
          <w:p w:rsidR="00DB3966" w:rsidRPr="00DB3966" w:rsidRDefault="00DB3966" w:rsidP="0073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66">
              <w:rPr>
                <w:rFonts w:ascii="Times New Roman" w:hAnsi="Times New Roman" w:cs="Times New Roman"/>
                <w:sz w:val="24"/>
                <w:szCs w:val="24"/>
              </w:rPr>
              <w:t>750.00</w:t>
            </w:r>
          </w:p>
        </w:tc>
      </w:tr>
    </w:tbl>
    <w:p w:rsidR="00DB3966" w:rsidRPr="00DB3966" w:rsidRDefault="00DB3966" w:rsidP="00DB396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3966" w:rsidRP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3966" w:rsidRDefault="00DB3966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31F17" w:rsidRPr="00DB3966" w:rsidRDefault="00731F17" w:rsidP="00731F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B3966">
        <w:rPr>
          <w:rFonts w:ascii="Times New Roman" w:hAnsi="Times New Roman" w:cs="Times New Roman"/>
          <w:sz w:val="24"/>
          <w:szCs w:val="24"/>
        </w:rPr>
        <w:lastRenderedPageBreak/>
        <w:t xml:space="preserve">ТАБЛИЦА ДЛЯ РАСЧЕТА ОЧКОВ В БЕГЕ НА </w:t>
      </w:r>
      <w:smartTag w:uri="urn:schemas-microsoft-com:office:smarttags" w:element="metricconverter">
        <w:smartTagPr>
          <w:attr w:name="ProductID" w:val="1000 М"/>
        </w:smartTagPr>
        <w:r w:rsidRPr="00DB3966">
          <w:rPr>
            <w:rFonts w:ascii="Times New Roman" w:hAnsi="Times New Roman" w:cs="Times New Roman"/>
            <w:sz w:val="24"/>
            <w:szCs w:val="24"/>
          </w:rPr>
          <w:t>1000 М</w:t>
        </w:r>
      </w:smartTag>
      <w:r w:rsidRPr="00DB3966">
        <w:rPr>
          <w:rFonts w:ascii="Times New Roman" w:hAnsi="Times New Roman" w:cs="Times New Roman"/>
          <w:sz w:val="24"/>
          <w:szCs w:val="24"/>
        </w:rPr>
        <w:t xml:space="preserve"> (ДЕВУШКИ)</w:t>
      </w:r>
    </w:p>
    <w:tbl>
      <w:tblPr>
        <w:tblW w:w="0" w:type="auto"/>
        <w:tblInd w:w="5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6"/>
        <w:gridCol w:w="1549"/>
        <w:gridCol w:w="1268"/>
        <w:gridCol w:w="1408"/>
        <w:gridCol w:w="1409"/>
        <w:gridCol w:w="1408"/>
      </w:tblGrid>
      <w:tr w:rsidR="00731F17" w:rsidRPr="006900D3" w:rsidTr="0073545B">
        <w:trPr>
          <w:cantSplit/>
          <w:trHeight w:val="284"/>
        </w:trPr>
        <w:tc>
          <w:tcPr>
            <w:tcW w:w="142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6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</w:p>
        </w:tc>
        <w:tc>
          <w:tcPr>
            <w:tcW w:w="14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40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</w:p>
        </w:tc>
        <w:tc>
          <w:tcPr>
            <w:tcW w:w="14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731F17" w:rsidRPr="006900D3" w:rsidTr="0073545B">
        <w:trPr>
          <w:cantSplit/>
          <w:trHeight w:val="7462"/>
        </w:trPr>
        <w:tc>
          <w:tcPr>
            <w:tcW w:w="142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4.45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4.44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4.43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4.42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4.41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4.40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4.39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4.38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4.37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4.36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4.35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4.34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4.33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4.32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4.31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4.30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4.29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4.28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4.27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4.26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4.25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4.24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4.23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4.22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4.21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4.20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4.19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4.18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4.17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4.16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4.15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4.14 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677.50</w:t>
            </w:r>
          </w:p>
        </w:tc>
        <w:tc>
          <w:tcPr>
            <w:tcW w:w="126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4.13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4.12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4.11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4.10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4.09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4.08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4.07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4.06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4.05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4.04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4.03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4.02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4.01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3.59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3.58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3.57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3.56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3.55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3.54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3.53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3.52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3.51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3.49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3.48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3.47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3.46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3.45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3.44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3.43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701.21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702.43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703.64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704.86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706.07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707.29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709.72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710.93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712.14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713.36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714.57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715.79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718.22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719.43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720.64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721.86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723.07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724.29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725.50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726.72</w:t>
            </w:r>
          </w:p>
        </w:tc>
        <w:tc>
          <w:tcPr>
            <w:tcW w:w="140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3.42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3.41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3.40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3.39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3.38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3.37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3.36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3.35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3.34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3.32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3.31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3.30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3.29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3.28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3.27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3.26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3.24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3.23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3.22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2.21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3.20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3.19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3.18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3.17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3.16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3.15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3.14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3.13  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3.12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727.93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729.15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730.36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731.57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732.79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735.22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736.00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736.59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737.18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737.77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738.36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738.95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739.54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740.13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740.72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741.31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741.90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742.49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743.08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743.67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744.26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744.85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745.44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746.03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746.62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747.21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747.80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748.39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748.98</w:t>
            </w:r>
          </w:p>
          <w:p w:rsidR="00731F17" w:rsidRPr="006900D3" w:rsidRDefault="00731F17" w:rsidP="0073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</w:tbl>
    <w:p w:rsidR="00975B55" w:rsidRDefault="00975B55" w:rsidP="00B94A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DB39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5B55" w:rsidRDefault="00975B55" w:rsidP="00B94A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94A6F" w:rsidRPr="00DB3966" w:rsidRDefault="00B94A6F" w:rsidP="00B94A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87999" w:rsidRDefault="00DB3966" w:rsidP="001A65A0">
      <w:pPr>
        <w:pStyle w:val="ac"/>
        <w:numPr>
          <w:ilvl w:val="1"/>
          <w:numId w:val="15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71824"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:rsidR="00C87999" w:rsidRPr="00C87999" w:rsidRDefault="00C87999" w:rsidP="00C87999">
      <w:pPr>
        <w:pStyle w:val="ac"/>
        <w:shd w:val="clear" w:color="auto" w:fill="FFFFFF"/>
        <w:ind w:left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DB3966" w:rsidRPr="00062445" w:rsidRDefault="00DB3966" w:rsidP="00C71824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062445">
        <w:rPr>
          <w:rFonts w:ascii="Times New Roman" w:hAnsi="Times New Roman" w:cs="Times New Roman"/>
          <w:b/>
          <w:iCs/>
          <w:sz w:val="24"/>
          <w:szCs w:val="24"/>
        </w:rPr>
        <w:t xml:space="preserve">Критерии оценки контроля физической и технической подготовленности по дисциплине </w:t>
      </w:r>
    </w:p>
    <w:p w:rsidR="00DB3966" w:rsidRPr="00062445" w:rsidRDefault="00DB3966" w:rsidP="00DB3966">
      <w:pPr>
        <w:tabs>
          <w:tab w:val="left" w:pos="72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2445">
        <w:rPr>
          <w:rFonts w:ascii="Times New Roman" w:hAnsi="Times New Roman" w:cs="Times New Roman"/>
          <w:iCs/>
          <w:sz w:val="24"/>
          <w:szCs w:val="24"/>
        </w:rPr>
        <w:t xml:space="preserve">- оценка </w:t>
      </w:r>
      <w:r w:rsidRPr="00062445">
        <w:rPr>
          <w:rFonts w:ascii="Times New Roman" w:hAnsi="Times New Roman" w:cs="Times New Roman"/>
          <w:b/>
          <w:iCs/>
          <w:sz w:val="24"/>
          <w:szCs w:val="24"/>
        </w:rPr>
        <w:t>«зачтено»</w:t>
      </w:r>
      <w:r w:rsidRPr="00062445">
        <w:rPr>
          <w:rFonts w:ascii="Times New Roman" w:hAnsi="Times New Roman" w:cs="Times New Roman"/>
          <w:iCs/>
          <w:sz w:val="24"/>
          <w:szCs w:val="24"/>
        </w:rPr>
        <w:t xml:space="preserve"> выставляется обучающемуся, выполнившим вышеперечисленные нормативы;</w:t>
      </w:r>
    </w:p>
    <w:p w:rsidR="00DB3966" w:rsidRPr="00062445" w:rsidRDefault="00DB3966" w:rsidP="00DB396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2445">
        <w:rPr>
          <w:rFonts w:ascii="Times New Roman" w:hAnsi="Times New Roman" w:cs="Times New Roman"/>
          <w:iCs/>
          <w:sz w:val="24"/>
          <w:szCs w:val="24"/>
        </w:rPr>
        <w:t xml:space="preserve">- оценка </w:t>
      </w:r>
      <w:r w:rsidRPr="00062445">
        <w:rPr>
          <w:rFonts w:ascii="Times New Roman" w:hAnsi="Times New Roman" w:cs="Times New Roman"/>
          <w:b/>
          <w:iCs/>
          <w:sz w:val="24"/>
          <w:szCs w:val="24"/>
        </w:rPr>
        <w:t>«не зачтено»</w:t>
      </w:r>
      <w:r w:rsidRPr="000624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2445">
        <w:rPr>
          <w:rFonts w:ascii="Times New Roman" w:hAnsi="Times New Roman" w:cs="Times New Roman"/>
          <w:iCs/>
          <w:color w:val="333333"/>
          <w:sz w:val="24"/>
          <w:szCs w:val="24"/>
        </w:rPr>
        <w:t>ставятся студенту, не выполнившему наименьшие нормативы предусмотренные программой обучения или в случае пропуска занятий студентом в объеме 60% и более без уважительной причины</w:t>
      </w:r>
      <w:r w:rsidRPr="00062445">
        <w:rPr>
          <w:rFonts w:ascii="Times New Roman" w:hAnsi="Times New Roman" w:cs="Times New Roman"/>
          <w:iCs/>
          <w:sz w:val="24"/>
          <w:szCs w:val="24"/>
        </w:rPr>
        <w:t>.</w:t>
      </w:r>
    </w:p>
    <w:p w:rsidR="00DB3966" w:rsidRPr="00062445" w:rsidRDefault="00DB3966" w:rsidP="00C7182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2445">
        <w:rPr>
          <w:rFonts w:ascii="Times New Roman" w:hAnsi="Times New Roman" w:cs="Times New Roman"/>
          <w:b/>
          <w:iCs/>
          <w:sz w:val="24"/>
          <w:szCs w:val="24"/>
        </w:rPr>
        <w:t>Критерии оценки индивидуальных проектов:</w:t>
      </w:r>
    </w:p>
    <w:p w:rsidR="006F637B" w:rsidRPr="006F637B" w:rsidRDefault="00DB3966" w:rsidP="001A65A0">
      <w:pPr>
        <w:pStyle w:val="a8"/>
        <w:numPr>
          <w:ilvl w:val="0"/>
          <w:numId w:val="9"/>
        </w:numPr>
        <w:suppressLineNumbers/>
        <w:tabs>
          <w:tab w:val="clear" w:pos="1211"/>
          <w:tab w:val="num" w:pos="284"/>
          <w:tab w:val="num" w:pos="1070"/>
          <w:tab w:val="left" w:pos="1800"/>
        </w:tabs>
        <w:spacing w:after="0"/>
        <w:ind w:left="-141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 xml:space="preserve">оценка </w:t>
      </w:r>
      <w:r w:rsidRPr="00062445">
        <w:rPr>
          <w:b/>
          <w:iCs/>
          <w:sz w:val="24"/>
          <w:szCs w:val="24"/>
        </w:rPr>
        <w:t>«отлично»</w:t>
      </w:r>
      <w:r w:rsidRPr="00062445">
        <w:rPr>
          <w:iCs/>
          <w:sz w:val="24"/>
          <w:szCs w:val="24"/>
        </w:rPr>
        <w:t xml:space="preserve"> выставляется обучающемуся, если: </w:t>
      </w:r>
    </w:p>
    <w:p w:rsidR="00DB3966" w:rsidRPr="00062445" w:rsidRDefault="00DB3966" w:rsidP="001A65A0">
      <w:pPr>
        <w:pStyle w:val="a8"/>
        <w:numPr>
          <w:ilvl w:val="0"/>
          <w:numId w:val="10"/>
        </w:numPr>
        <w:suppressLineNumbers/>
        <w:tabs>
          <w:tab w:val="left" w:pos="284"/>
          <w:tab w:val="left" w:pos="426"/>
          <w:tab w:val="left" w:pos="567"/>
        </w:tabs>
        <w:spacing w:after="0"/>
        <w:ind w:left="284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 xml:space="preserve"> Представленные материалы соответствуют направленности учебно-тренировочного занятия.</w:t>
      </w:r>
    </w:p>
    <w:p w:rsidR="00DB3966" w:rsidRPr="00062445" w:rsidRDefault="00DB3966" w:rsidP="001A65A0">
      <w:pPr>
        <w:pStyle w:val="a8"/>
        <w:numPr>
          <w:ilvl w:val="0"/>
          <w:numId w:val="10"/>
        </w:numPr>
        <w:suppressLineNumbers/>
        <w:tabs>
          <w:tab w:val="left" w:pos="284"/>
          <w:tab w:val="left" w:pos="426"/>
          <w:tab w:val="left" w:pos="567"/>
        </w:tabs>
        <w:spacing w:after="0"/>
        <w:ind w:left="284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 xml:space="preserve">Представлены  четко сформулированные задачи учебно-тренировочного занятия. </w:t>
      </w:r>
    </w:p>
    <w:p w:rsidR="00DB3966" w:rsidRPr="00062445" w:rsidRDefault="00DB3966" w:rsidP="001A65A0">
      <w:pPr>
        <w:pStyle w:val="a8"/>
        <w:numPr>
          <w:ilvl w:val="0"/>
          <w:numId w:val="10"/>
        </w:numPr>
        <w:suppressLineNumbers/>
        <w:tabs>
          <w:tab w:val="left" w:pos="284"/>
          <w:tab w:val="left" w:pos="426"/>
          <w:tab w:val="left" w:pos="567"/>
          <w:tab w:val="left" w:pos="709"/>
        </w:tabs>
        <w:spacing w:after="0"/>
        <w:ind w:left="284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 xml:space="preserve">Перечислены материально-технические условия необходимые для решения поставленных задач. </w:t>
      </w:r>
    </w:p>
    <w:p w:rsidR="00DB3966" w:rsidRPr="00062445" w:rsidRDefault="00DB3966" w:rsidP="001A65A0">
      <w:pPr>
        <w:pStyle w:val="a8"/>
        <w:numPr>
          <w:ilvl w:val="0"/>
          <w:numId w:val="10"/>
        </w:numPr>
        <w:suppressLineNumbers/>
        <w:tabs>
          <w:tab w:val="num" w:pos="284"/>
          <w:tab w:val="left" w:pos="426"/>
          <w:tab w:val="left" w:pos="567"/>
          <w:tab w:val="left" w:pos="709"/>
          <w:tab w:val="left" w:pos="1800"/>
        </w:tabs>
        <w:spacing w:after="0"/>
        <w:ind w:left="284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>Запланированные средства решения задач учитывают возрастные, гендерные особенности контингента занимающихся и уровень их физической подготовленности.</w:t>
      </w:r>
    </w:p>
    <w:p w:rsidR="00DB3966" w:rsidRPr="00062445" w:rsidRDefault="00DB3966" w:rsidP="001A65A0">
      <w:pPr>
        <w:pStyle w:val="a8"/>
        <w:numPr>
          <w:ilvl w:val="0"/>
          <w:numId w:val="10"/>
        </w:numPr>
        <w:suppressLineNumbers/>
        <w:tabs>
          <w:tab w:val="left" w:pos="567"/>
          <w:tab w:val="left" w:pos="851"/>
          <w:tab w:val="left" w:pos="1800"/>
        </w:tabs>
        <w:spacing w:after="0"/>
        <w:ind w:left="284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>Полностью раскрыты подготовительная, основная и заключительная части занятия (средства, дозировка, методы).</w:t>
      </w:r>
    </w:p>
    <w:p w:rsidR="00DB3966" w:rsidRPr="00062445" w:rsidRDefault="00DB3966" w:rsidP="001A65A0">
      <w:pPr>
        <w:pStyle w:val="a8"/>
        <w:numPr>
          <w:ilvl w:val="0"/>
          <w:numId w:val="10"/>
        </w:numPr>
        <w:suppressLineNumbers/>
        <w:tabs>
          <w:tab w:val="left" w:pos="567"/>
          <w:tab w:val="left" w:pos="851"/>
          <w:tab w:val="left" w:pos="1800"/>
        </w:tabs>
        <w:spacing w:after="0"/>
        <w:ind w:left="284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>Показаны умения подобрать формы занятий, оборудование, рассчитать время, представить методические указания.</w:t>
      </w:r>
    </w:p>
    <w:p w:rsidR="00DB3966" w:rsidRPr="00062445" w:rsidRDefault="00DB3966" w:rsidP="001A65A0">
      <w:pPr>
        <w:pStyle w:val="a8"/>
        <w:numPr>
          <w:ilvl w:val="0"/>
          <w:numId w:val="10"/>
        </w:numPr>
        <w:suppressLineNumbers/>
        <w:tabs>
          <w:tab w:val="left" w:pos="567"/>
          <w:tab w:val="left" w:pos="851"/>
          <w:tab w:val="left" w:pos="1800"/>
        </w:tabs>
        <w:spacing w:after="0"/>
        <w:ind w:left="284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 xml:space="preserve">Предусмотрены меры по обеспечению безопасности занятий. </w:t>
      </w:r>
    </w:p>
    <w:p w:rsidR="00DB3966" w:rsidRPr="00062445" w:rsidRDefault="00DB3966" w:rsidP="00DB3966">
      <w:pPr>
        <w:pStyle w:val="a8"/>
        <w:suppressLineNumbers/>
        <w:tabs>
          <w:tab w:val="left" w:pos="993"/>
          <w:tab w:val="left" w:pos="1800"/>
        </w:tabs>
        <w:ind w:left="1069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 xml:space="preserve"> </w:t>
      </w:r>
    </w:p>
    <w:p w:rsidR="00DB3966" w:rsidRPr="00062445" w:rsidRDefault="00DB3966" w:rsidP="001A65A0">
      <w:pPr>
        <w:pStyle w:val="a8"/>
        <w:numPr>
          <w:ilvl w:val="0"/>
          <w:numId w:val="13"/>
        </w:numPr>
        <w:suppressLineNumbers/>
        <w:tabs>
          <w:tab w:val="clear" w:pos="1211"/>
          <w:tab w:val="num" w:pos="284"/>
          <w:tab w:val="left" w:pos="1800"/>
        </w:tabs>
        <w:spacing w:after="0"/>
        <w:ind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 xml:space="preserve">оценка </w:t>
      </w:r>
      <w:r w:rsidRPr="00062445">
        <w:rPr>
          <w:b/>
          <w:iCs/>
          <w:sz w:val="24"/>
          <w:szCs w:val="24"/>
        </w:rPr>
        <w:t>«хорошо»</w:t>
      </w:r>
      <w:r w:rsidRPr="00062445">
        <w:rPr>
          <w:iCs/>
          <w:sz w:val="24"/>
          <w:szCs w:val="24"/>
        </w:rPr>
        <w:t xml:space="preserve"> выставляется обучающемуся, если:</w:t>
      </w:r>
    </w:p>
    <w:p w:rsidR="00DB3966" w:rsidRPr="00062445" w:rsidRDefault="00DB3966" w:rsidP="00DB3966">
      <w:pPr>
        <w:pStyle w:val="a8"/>
        <w:suppressLineNumbers/>
        <w:tabs>
          <w:tab w:val="num" w:pos="284"/>
          <w:tab w:val="left" w:pos="1800"/>
        </w:tabs>
        <w:ind w:left="709"/>
        <w:rPr>
          <w:iCs/>
          <w:sz w:val="24"/>
          <w:szCs w:val="24"/>
        </w:rPr>
      </w:pPr>
    </w:p>
    <w:p w:rsidR="00DB3966" w:rsidRPr="00062445" w:rsidRDefault="00DB3966" w:rsidP="001A65A0">
      <w:pPr>
        <w:pStyle w:val="a8"/>
        <w:numPr>
          <w:ilvl w:val="0"/>
          <w:numId w:val="14"/>
        </w:numPr>
        <w:suppressLineNumbers/>
        <w:tabs>
          <w:tab w:val="left" w:pos="284"/>
          <w:tab w:val="left" w:pos="567"/>
        </w:tabs>
        <w:spacing w:after="0"/>
        <w:ind w:left="284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>Запланированные средства решения задач не в полной мере учитывают возрастные, гендерные особенности контингента занимающихся и уровень их физической подготовленности.</w:t>
      </w:r>
    </w:p>
    <w:p w:rsidR="00DB3966" w:rsidRPr="006F637B" w:rsidRDefault="00DB3966" w:rsidP="001A65A0">
      <w:pPr>
        <w:pStyle w:val="a8"/>
        <w:numPr>
          <w:ilvl w:val="0"/>
          <w:numId w:val="14"/>
        </w:numPr>
        <w:suppressLineNumbers/>
        <w:tabs>
          <w:tab w:val="left" w:pos="284"/>
          <w:tab w:val="left" w:pos="567"/>
          <w:tab w:val="left" w:pos="1800"/>
        </w:tabs>
        <w:spacing w:after="0"/>
        <w:ind w:left="284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>Не представлены методические указания.</w:t>
      </w:r>
    </w:p>
    <w:p w:rsidR="00DB3966" w:rsidRPr="00062445" w:rsidRDefault="00DB3966" w:rsidP="001A65A0">
      <w:pPr>
        <w:pStyle w:val="a8"/>
        <w:numPr>
          <w:ilvl w:val="0"/>
          <w:numId w:val="13"/>
        </w:numPr>
        <w:suppressLineNumbers/>
        <w:tabs>
          <w:tab w:val="left" w:pos="284"/>
          <w:tab w:val="left" w:pos="1800"/>
        </w:tabs>
        <w:spacing w:after="0"/>
        <w:ind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 xml:space="preserve">оценка </w:t>
      </w:r>
      <w:r w:rsidRPr="00062445">
        <w:rPr>
          <w:b/>
          <w:iCs/>
          <w:sz w:val="24"/>
          <w:szCs w:val="24"/>
        </w:rPr>
        <w:t>«удовлетворительно»</w:t>
      </w:r>
      <w:r w:rsidRPr="00062445">
        <w:rPr>
          <w:iCs/>
          <w:sz w:val="24"/>
          <w:szCs w:val="24"/>
        </w:rPr>
        <w:t xml:space="preserve"> выставляется обучающемуся, если:</w:t>
      </w:r>
    </w:p>
    <w:p w:rsidR="00DB3966" w:rsidRPr="00062445" w:rsidRDefault="00DB3966" w:rsidP="006F637B">
      <w:pPr>
        <w:pStyle w:val="a8"/>
        <w:suppressLineNumbers/>
        <w:tabs>
          <w:tab w:val="left" w:pos="284"/>
          <w:tab w:val="left" w:pos="1800"/>
        </w:tabs>
        <w:ind w:left="0"/>
        <w:rPr>
          <w:iCs/>
          <w:sz w:val="24"/>
          <w:szCs w:val="24"/>
        </w:rPr>
      </w:pPr>
    </w:p>
    <w:p w:rsidR="00DB3966" w:rsidRPr="00062445" w:rsidRDefault="00DB3966" w:rsidP="001A65A0">
      <w:pPr>
        <w:pStyle w:val="a8"/>
        <w:numPr>
          <w:ilvl w:val="1"/>
          <w:numId w:val="12"/>
        </w:numPr>
        <w:suppressLineNumbers/>
        <w:tabs>
          <w:tab w:val="left" w:pos="284"/>
          <w:tab w:val="left" w:pos="567"/>
          <w:tab w:val="left" w:pos="1800"/>
        </w:tabs>
        <w:spacing w:after="0"/>
        <w:ind w:left="284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>Неполностью раскрыты подготовительная, основная и заключительная части занятия (средства, дозировка, методы).</w:t>
      </w:r>
    </w:p>
    <w:p w:rsidR="00DB3966" w:rsidRPr="00062445" w:rsidRDefault="00DB3966" w:rsidP="001A65A0">
      <w:pPr>
        <w:pStyle w:val="a8"/>
        <w:numPr>
          <w:ilvl w:val="1"/>
          <w:numId w:val="12"/>
        </w:numPr>
        <w:suppressLineNumbers/>
        <w:tabs>
          <w:tab w:val="left" w:pos="284"/>
          <w:tab w:val="left" w:pos="567"/>
          <w:tab w:val="left" w:pos="1800"/>
        </w:tabs>
        <w:spacing w:after="0"/>
        <w:ind w:left="284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 xml:space="preserve">Не показаны умения подобрать формы занятий, оборудование, рассчитать время, представить методические указания.  </w:t>
      </w:r>
    </w:p>
    <w:p w:rsidR="00DB3966" w:rsidRPr="00062445" w:rsidRDefault="00DB3966" w:rsidP="00C87999">
      <w:pPr>
        <w:pStyle w:val="a8"/>
        <w:suppressLineNumbers/>
        <w:tabs>
          <w:tab w:val="left" w:pos="284"/>
          <w:tab w:val="left" w:pos="567"/>
          <w:tab w:val="left" w:pos="1800"/>
        </w:tabs>
        <w:spacing w:after="0"/>
        <w:ind w:left="2640"/>
        <w:jc w:val="both"/>
        <w:rPr>
          <w:iCs/>
          <w:sz w:val="24"/>
          <w:szCs w:val="24"/>
        </w:rPr>
      </w:pPr>
    </w:p>
    <w:p w:rsidR="00DB3966" w:rsidRPr="00062445" w:rsidRDefault="00DB3966" w:rsidP="00DB3966">
      <w:pPr>
        <w:pStyle w:val="a8"/>
        <w:suppressLineNumbers/>
        <w:tabs>
          <w:tab w:val="left" w:pos="284"/>
          <w:tab w:val="left" w:pos="567"/>
          <w:tab w:val="left" w:pos="1800"/>
        </w:tabs>
        <w:ind w:left="284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 xml:space="preserve">-  оценка </w:t>
      </w:r>
      <w:r w:rsidRPr="00062445">
        <w:rPr>
          <w:b/>
          <w:iCs/>
          <w:sz w:val="24"/>
          <w:szCs w:val="24"/>
        </w:rPr>
        <w:t>«неудовлетворительно»</w:t>
      </w:r>
      <w:r w:rsidRPr="00062445">
        <w:rPr>
          <w:iCs/>
          <w:sz w:val="24"/>
          <w:szCs w:val="24"/>
        </w:rPr>
        <w:t xml:space="preserve"> выставляется обучающемуся, если:</w:t>
      </w:r>
    </w:p>
    <w:p w:rsidR="00DB3966" w:rsidRPr="00062445" w:rsidRDefault="00DB3966" w:rsidP="001A65A0">
      <w:pPr>
        <w:pStyle w:val="a8"/>
        <w:numPr>
          <w:ilvl w:val="0"/>
          <w:numId w:val="11"/>
        </w:numPr>
        <w:suppressLineNumbers/>
        <w:tabs>
          <w:tab w:val="left" w:pos="284"/>
          <w:tab w:val="left" w:pos="567"/>
          <w:tab w:val="left" w:pos="1134"/>
        </w:tabs>
        <w:spacing w:after="0"/>
        <w:ind w:left="284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>Представленные материалы не соответствуют направленности учебно-тренировочного занятия.</w:t>
      </w:r>
    </w:p>
    <w:p w:rsidR="00DB3966" w:rsidRDefault="00DB3966" w:rsidP="001A65A0">
      <w:pPr>
        <w:pStyle w:val="a8"/>
        <w:numPr>
          <w:ilvl w:val="0"/>
          <w:numId w:val="11"/>
        </w:numPr>
        <w:suppressLineNumbers/>
        <w:tabs>
          <w:tab w:val="left" w:pos="284"/>
          <w:tab w:val="left" w:pos="567"/>
          <w:tab w:val="left" w:pos="1800"/>
        </w:tabs>
        <w:spacing w:after="0"/>
        <w:ind w:left="284" w:firstLine="0"/>
        <w:jc w:val="both"/>
        <w:rPr>
          <w:iCs/>
          <w:sz w:val="24"/>
          <w:szCs w:val="24"/>
        </w:rPr>
      </w:pPr>
      <w:r w:rsidRPr="00062445">
        <w:rPr>
          <w:iCs/>
          <w:sz w:val="24"/>
          <w:szCs w:val="24"/>
        </w:rPr>
        <w:t>Содержание учебно-тренировочных и физкультурно-оздоровительных занятий неструктурировано, подобраны не адекватные средства и методы.</w:t>
      </w:r>
    </w:p>
    <w:p w:rsidR="006F637B" w:rsidRPr="006F637B" w:rsidRDefault="006F637B" w:rsidP="006F637B">
      <w:pPr>
        <w:pStyle w:val="a8"/>
        <w:suppressLineNumbers/>
        <w:tabs>
          <w:tab w:val="left" w:pos="284"/>
          <w:tab w:val="left" w:pos="567"/>
          <w:tab w:val="left" w:pos="1800"/>
        </w:tabs>
        <w:spacing w:after="0"/>
        <w:ind w:left="284"/>
        <w:jc w:val="both"/>
        <w:rPr>
          <w:iCs/>
          <w:sz w:val="24"/>
          <w:szCs w:val="24"/>
        </w:rPr>
      </w:pPr>
    </w:p>
    <w:p w:rsidR="00DB3966" w:rsidRPr="00C71824" w:rsidRDefault="00DB3966" w:rsidP="00DB3966">
      <w:pPr>
        <w:rPr>
          <w:rFonts w:ascii="Times New Roman" w:hAnsi="Times New Roman" w:cs="Times New Roman"/>
          <w:i/>
          <w:sz w:val="24"/>
          <w:szCs w:val="24"/>
        </w:rPr>
      </w:pPr>
      <w:r w:rsidRPr="00C71824">
        <w:rPr>
          <w:rFonts w:ascii="Times New Roman" w:hAnsi="Times New Roman" w:cs="Times New Roman"/>
          <w:i/>
          <w:sz w:val="24"/>
          <w:szCs w:val="24"/>
        </w:rPr>
        <w:t xml:space="preserve">Составитель  </w:t>
      </w:r>
      <w:r w:rsidR="00C87999">
        <w:rPr>
          <w:rFonts w:ascii="Times New Roman" w:hAnsi="Times New Roman" w:cs="Times New Roman"/>
          <w:i/>
          <w:sz w:val="24"/>
          <w:szCs w:val="24"/>
          <w:u w:val="single"/>
        </w:rPr>
        <w:t>Н.В.Иванов</w:t>
      </w:r>
      <w:r w:rsidRPr="00C71824">
        <w:rPr>
          <w:rFonts w:ascii="Times New Roman" w:hAnsi="Times New Roman" w:cs="Times New Roman"/>
          <w:i/>
          <w:sz w:val="24"/>
          <w:szCs w:val="24"/>
        </w:rPr>
        <w:t xml:space="preserve">  /_________________ </w:t>
      </w:r>
    </w:p>
    <w:p w:rsidR="00DB3966" w:rsidRPr="00C71824" w:rsidRDefault="00DB3966" w:rsidP="00DB3966">
      <w:pPr>
        <w:rPr>
          <w:rFonts w:ascii="Times New Roman" w:hAnsi="Times New Roman" w:cs="Times New Roman"/>
          <w:i/>
          <w:sz w:val="24"/>
          <w:szCs w:val="24"/>
        </w:rPr>
      </w:pPr>
      <w:r w:rsidRPr="00C7182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(ИОФ)                          / подпись)   </w:t>
      </w:r>
      <w:r w:rsidRPr="00C71824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</w:p>
    <w:p w:rsidR="00DB3966" w:rsidRDefault="00DB3966" w:rsidP="00C71824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B3966" w:rsidSect="00056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968" w:rsidRDefault="006D1968" w:rsidP="00DB3966">
      <w:pPr>
        <w:spacing w:after="0" w:line="240" w:lineRule="auto"/>
      </w:pPr>
      <w:r>
        <w:separator/>
      </w:r>
    </w:p>
  </w:endnote>
  <w:endnote w:type="continuationSeparator" w:id="0">
    <w:p w:rsidR="006D1968" w:rsidRDefault="006D1968" w:rsidP="00DB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968" w:rsidRDefault="006D1968" w:rsidP="00DB3966">
      <w:pPr>
        <w:spacing w:after="0" w:line="240" w:lineRule="auto"/>
      </w:pPr>
      <w:r>
        <w:separator/>
      </w:r>
    </w:p>
  </w:footnote>
  <w:footnote w:type="continuationSeparator" w:id="0">
    <w:p w:rsidR="006D1968" w:rsidRDefault="006D1968" w:rsidP="00DB3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DF2"/>
    <w:multiLevelType w:val="hybridMultilevel"/>
    <w:tmpl w:val="C84A4BC6"/>
    <w:lvl w:ilvl="0" w:tplc="68447F9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42824"/>
    <w:multiLevelType w:val="hybridMultilevel"/>
    <w:tmpl w:val="59FEFBD6"/>
    <w:lvl w:ilvl="0" w:tplc="0394A9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8F6C13"/>
    <w:multiLevelType w:val="hybridMultilevel"/>
    <w:tmpl w:val="A0C8CB7C"/>
    <w:lvl w:ilvl="0" w:tplc="46CC5ADC">
      <w:start w:val="1"/>
      <w:numFmt w:val="decimal"/>
      <w:lvlText w:val="%1."/>
      <w:lvlJc w:val="center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0BBA"/>
    <w:multiLevelType w:val="hybridMultilevel"/>
    <w:tmpl w:val="2E8279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083F"/>
    <w:multiLevelType w:val="multilevel"/>
    <w:tmpl w:val="F65CBF30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b/>
        <w:sz w:val="24"/>
      </w:rPr>
    </w:lvl>
  </w:abstractNum>
  <w:abstractNum w:abstractNumId="5" w15:restartNumberingAfterBreak="0">
    <w:nsid w:val="139564B2"/>
    <w:multiLevelType w:val="multilevel"/>
    <w:tmpl w:val="8B7A46E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654A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4F318A"/>
    <w:multiLevelType w:val="hybridMultilevel"/>
    <w:tmpl w:val="F83A5316"/>
    <w:lvl w:ilvl="0" w:tplc="E4BC9CF8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E4BC9CF8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DC1DCF"/>
    <w:multiLevelType w:val="multilevel"/>
    <w:tmpl w:val="84540E8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245CE2"/>
    <w:multiLevelType w:val="hybridMultilevel"/>
    <w:tmpl w:val="38AEC064"/>
    <w:lvl w:ilvl="0" w:tplc="A0740ECA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00D8D"/>
    <w:multiLevelType w:val="multilevel"/>
    <w:tmpl w:val="8B7A46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52CC0"/>
    <w:multiLevelType w:val="hybridMultilevel"/>
    <w:tmpl w:val="2E8279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E3313"/>
    <w:multiLevelType w:val="hybridMultilevel"/>
    <w:tmpl w:val="235831E8"/>
    <w:lvl w:ilvl="0" w:tplc="04190001">
      <w:start w:val="1"/>
      <w:numFmt w:val="bullet"/>
      <w:pStyle w:val="a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4421F68"/>
    <w:multiLevelType w:val="multilevel"/>
    <w:tmpl w:val="FB42D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8F74CE"/>
    <w:multiLevelType w:val="hybridMultilevel"/>
    <w:tmpl w:val="92AA2D46"/>
    <w:lvl w:ilvl="0" w:tplc="B57860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12E09"/>
    <w:multiLevelType w:val="hybridMultilevel"/>
    <w:tmpl w:val="24F88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E971D8"/>
    <w:multiLevelType w:val="hybridMultilevel"/>
    <w:tmpl w:val="4A60A6B8"/>
    <w:lvl w:ilvl="0" w:tplc="70583DD0">
      <w:start w:val="1"/>
      <w:numFmt w:val="decimal"/>
      <w:lvlText w:val="%1."/>
      <w:lvlJc w:val="center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5B044CB"/>
    <w:multiLevelType w:val="hybridMultilevel"/>
    <w:tmpl w:val="AF666B44"/>
    <w:lvl w:ilvl="0" w:tplc="8F6A4F12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4"/>
  </w:num>
  <w:num w:numId="8">
    <w:abstractNumId w:val="14"/>
  </w:num>
  <w:num w:numId="9">
    <w:abstractNumId w:val="9"/>
  </w:num>
  <w:num w:numId="10">
    <w:abstractNumId w:val="0"/>
  </w:num>
  <w:num w:numId="11">
    <w:abstractNumId w:val="1"/>
  </w:num>
  <w:num w:numId="12">
    <w:abstractNumId w:val="7"/>
  </w:num>
  <w:num w:numId="13">
    <w:abstractNumId w:val="6"/>
  </w:num>
  <w:num w:numId="14">
    <w:abstractNumId w:val="16"/>
  </w:num>
  <w:num w:numId="15">
    <w:abstractNumId w:val="15"/>
  </w:num>
  <w:num w:numId="16">
    <w:abstractNumId w:val="2"/>
  </w:num>
  <w:num w:numId="17">
    <w:abstractNumId w:val="17"/>
  </w:num>
  <w:num w:numId="18">
    <w:abstractNumId w:val="3"/>
  </w:num>
  <w:num w:numId="19">
    <w:abstractNumId w:val="13"/>
  </w:num>
  <w:num w:numId="20">
    <w:abstractNumId w:val="5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9AA"/>
    <w:rsid w:val="00005286"/>
    <w:rsid w:val="00042333"/>
    <w:rsid w:val="00053915"/>
    <w:rsid w:val="00056F47"/>
    <w:rsid w:val="00062445"/>
    <w:rsid w:val="000A5D10"/>
    <w:rsid w:val="00102E4E"/>
    <w:rsid w:val="001067AA"/>
    <w:rsid w:val="001A65A0"/>
    <w:rsid w:val="001B0F5C"/>
    <w:rsid w:val="00235283"/>
    <w:rsid w:val="002B25CB"/>
    <w:rsid w:val="002E7EC9"/>
    <w:rsid w:val="003149AA"/>
    <w:rsid w:val="00394AA2"/>
    <w:rsid w:val="003E03A9"/>
    <w:rsid w:val="00432FA4"/>
    <w:rsid w:val="004A1B47"/>
    <w:rsid w:val="004B22AB"/>
    <w:rsid w:val="005C082E"/>
    <w:rsid w:val="006D1968"/>
    <w:rsid w:val="006F637B"/>
    <w:rsid w:val="00711B2F"/>
    <w:rsid w:val="00713F99"/>
    <w:rsid w:val="0072683E"/>
    <w:rsid w:val="00731F17"/>
    <w:rsid w:val="0073545B"/>
    <w:rsid w:val="00762A8C"/>
    <w:rsid w:val="00772606"/>
    <w:rsid w:val="007B6E01"/>
    <w:rsid w:val="007F75CC"/>
    <w:rsid w:val="00803E29"/>
    <w:rsid w:val="00812DDC"/>
    <w:rsid w:val="00847AB6"/>
    <w:rsid w:val="00933B2D"/>
    <w:rsid w:val="00975B55"/>
    <w:rsid w:val="009A100E"/>
    <w:rsid w:val="009A1740"/>
    <w:rsid w:val="009D29B4"/>
    <w:rsid w:val="00A118E7"/>
    <w:rsid w:val="00A471FA"/>
    <w:rsid w:val="00AC4AF8"/>
    <w:rsid w:val="00B3494A"/>
    <w:rsid w:val="00B813A5"/>
    <w:rsid w:val="00B94A6F"/>
    <w:rsid w:val="00BB2843"/>
    <w:rsid w:val="00C239CF"/>
    <w:rsid w:val="00C71824"/>
    <w:rsid w:val="00C87999"/>
    <w:rsid w:val="00CB5DF9"/>
    <w:rsid w:val="00CC694B"/>
    <w:rsid w:val="00CE46AB"/>
    <w:rsid w:val="00D01EB7"/>
    <w:rsid w:val="00D7615F"/>
    <w:rsid w:val="00DB3966"/>
    <w:rsid w:val="00DB55A4"/>
    <w:rsid w:val="00DD1F8C"/>
    <w:rsid w:val="00E57FEB"/>
    <w:rsid w:val="00E730FC"/>
    <w:rsid w:val="00E863F6"/>
    <w:rsid w:val="00ED68F5"/>
    <w:rsid w:val="00EE1C43"/>
    <w:rsid w:val="00F12884"/>
    <w:rsid w:val="00F304CA"/>
    <w:rsid w:val="00F44FC5"/>
    <w:rsid w:val="00F576DA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758B4E"/>
  <w15:docId w15:val="{52B64A27-14E1-40C7-B3CB-641A7161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2884"/>
    <w:pPr>
      <w:spacing w:line="256" w:lineRule="auto"/>
    </w:pPr>
  </w:style>
  <w:style w:type="paragraph" w:styleId="1">
    <w:name w:val="heading 1"/>
    <w:basedOn w:val="a0"/>
    <w:next w:val="a0"/>
    <w:link w:val="10"/>
    <w:uiPriority w:val="9"/>
    <w:qFormat/>
    <w:rsid w:val="00F12884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B396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12884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styleId="a4">
    <w:name w:val="Hyperlink"/>
    <w:basedOn w:val="a1"/>
    <w:uiPriority w:val="99"/>
    <w:unhideWhenUsed/>
    <w:rsid w:val="00F12884"/>
    <w:rPr>
      <w:color w:val="0563C1" w:themeColor="hyperlink"/>
      <w:u w:val="single"/>
    </w:rPr>
  </w:style>
  <w:style w:type="paragraph" w:styleId="a5">
    <w:name w:val="Body Text"/>
    <w:basedOn w:val="a0"/>
    <w:link w:val="11"/>
    <w:uiPriority w:val="99"/>
    <w:semiHidden/>
    <w:unhideWhenUsed/>
    <w:rsid w:val="00F12884"/>
    <w:pPr>
      <w:spacing w:after="120"/>
    </w:pPr>
  </w:style>
  <w:style w:type="character" w:customStyle="1" w:styleId="11">
    <w:name w:val="Основной текст Знак1"/>
    <w:basedOn w:val="a1"/>
    <w:link w:val="a5"/>
    <w:uiPriority w:val="99"/>
    <w:semiHidden/>
    <w:locked/>
    <w:rsid w:val="00F12884"/>
  </w:style>
  <w:style w:type="character" w:customStyle="1" w:styleId="a6">
    <w:name w:val="Основной текст Знак"/>
    <w:basedOn w:val="a1"/>
    <w:link w:val="12"/>
    <w:uiPriority w:val="1"/>
    <w:qFormat/>
    <w:rsid w:val="00F12884"/>
  </w:style>
  <w:style w:type="paragraph" w:customStyle="1" w:styleId="12">
    <w:name w:val="Основной текст1"/>
    <w:basedOn w:val="a0"/>
    <w:next w:val="a5"/>
    <w:link w:val="a6"/>
    <w:uiPriority w:val="1"/>
    <w:qFormat/>
    <w:rsid w:val="00F12884"/>
    <w:pPr>
      <w:widowControl w:val="0"/>
      <w:autoSpaceDE w:val="0"/>
      <w:autoSpaceDN w:val="0"/>
      <w:adjustRightInd w:val="0"/>
      <w:spacing w:after="0" w:line="240" w:lineRule="auto"/>
      <w:ind w:left="102"/>
    </w:pPr>
  </w:style>
  <w:style w:type="character" w:customStyle="1" w:styleId="a7">
    <w:name w:val="Основной текст с отступом Знак"/>
    <w:basedOn w:val="a1"/>
    <w:link w:val="a8"/>
    <w:rsid w:val="00F12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0"/>
    <w:link w:val="a7"/>
    <w:unhideWhenUsed/>
    <w:rsid w:val="00F1288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rsid w:val="00F1288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alloon Text"/>
    <w:basedOn w:val="a0"/>
    <w:link w:val="a9"/>
    <w:uiPriority w:val="99"/>
    <w:semiHidden/>
    <w:unhideWhenUsed/>
    <w:rsid w:val="00F1288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Абзац списка Знак"/>
    <w:aliases w:val="Bullet List Знак,FooterText Знак,Paragraphe de liste1 Знак"/>
    <w:basedOn w:val="a1"/>
    <w:link w:val="ac"/>
    <w:uiPriority w:val="34"/>
    <w:locked/>
    <w:rsid w:val="00F12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aliases w:val="Bullet List,FooterText,Paragraphe de liste1"/>
    <w:basedOn w:val="a0"/>
    <w:link w:val="ab"/>
    <w:uiPriority w:val="34"/>
    <w:qFormat/>
    <w:rsid w:val="00F128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3">
    <w:name w:val="Style3 Знак"/>
    <w:basedOn w:val="a1"/>
    <w:link w:val="Style30"/>
    <w:locked/>
    <w:rsid w:val="00F12884"/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30">
    <w:name w:val="Style3"/>
    <w:basedOn w:val="a0"/>
    <w:link w:val="Style3"/>
    <w:rsid w:val="00F1288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110">
    <w:name w:val="Заголовок (1.1) Знак"/>
    <w:basedOn w:val="10"/>
    <w:link w:val="111"/>
    <w:locked/>
    <w:rsid w:val="00F12884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111">
    <w:name w:val="Заголовок (1.1)"/>
    <w:basedOn w:val="1"/>
    <w:link w:val="110"/>
    <w:qFormat/>
    <w:rsid w:val="00F12884"/>
  </w:style>
  <w:style w:type="character" w:customStyle="1" w:styleId="13">
    <w:name w:val="Стиль1 Знак"/>
    <w:link w:val="14"/>
    <w:locked/>
    <w:rsid w:val="00F12884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14">
    <w:name w:val="Стиль1"/>
    <w:basedOn w:val="1"/>
    <w:link w:val="13"/>
    <w:qFormat/>
    <w:rsid w:val="00F12884"/>
  </w:style>
  <w:style w:type="character" w:customStyle="1" w:styleId="15">
    <w:name w:val="Гиперссылка1"/>
    <w:basedOn w:val="a1"/>
    <w:uiPriority w:val="99"/>
    <w:rsid w:val="00F12884"/>
    <w:rPr>
      <w:color w:val="0000FF"/>
      <w:u w:val="single"/>
    </w:rPr>
  </w:style>
  <w:style w:type="character" w:customStyle="1" w:styleId="ad">
    <w:name w:val="Гипертекстовая ссылка"/>
    <w:basedOn w:val="a1"/>
    <w:uiPriority w:val="99"/>
    <w:rsid w:val="00F12884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12">
    <w:name w:val="Заголовок 1 Знак1"/>
    <w:basedOn w:val="a1"/>
    <w:uiPriority w:val="9"/>
    <w:rsid w:val="00F12884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table" w:styleId="ae">
    <w:name w:val="Table Grid"/>
    <w:basedOn w:val="a2"/>
    <w:rsid w:val="00F1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2"/>
    <w:rsid w:val="00F1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e"/>
    <w:rsid w:val="00A1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DB39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Default">
    <w:name w:val="Default"/>
    <w:uiPriority w:val="99"/>
    <w:rsid w:val="00DB39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Информация об изменениях"/>
    <w:basedOn w:val="a0"/>
    <w:next w:val="a0"/>
    <w:uiPriority w:val="99"/>
    <w:rsid w:val="00DB3966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0">
    <w:name w:val="Подзаголовок для информации об изменениях"/>
    <w:basedOn w:val="a0"/>
    <w:next w:val="a0"/>
    <w:uiPriority w:val="99"/>
    <w:rsid w:val="00DB39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1">
    <w:name w:val="список с точками Знак"/>
    <w:link w:val="a"/>
    <w:locked/>
    <w:rsid w:val="00DB3966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писок с точками"/>
    <w:basedOn w:val="a0"/>
    <w:link w:val="af1"/>
    <w:rsid w:val="00DB3966"/>
    <w:pPr>
      <w:numPr>
        <w:numId w:val="8"/>
      </w:numPr>
      <w:tabs>
        <w:tab w:val="num" w:pos="720"/>
      </w:tabs>
      <w:spacing w:after="0" w:line="312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Обычный1"/>
    <w:rsid w:val="00DB396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uiPriority w:val="99"/>
    <w:unhideWhenUsed/>
    <w:rsid w:val="00DB3966"/>
    <w:rPr>
      <w:i w:val="0"/>
      <w:iCs w:val="0"/>
      <w:color w:val="0E774A"/>
    </w:rPr>
  </w:style>
  <w:style w:type="character" w:customStyle="1" w:styleId="18">
    <w:name w:val="Текст выноски Знак1"/>
    <w:basedOn w:val="a1"/>
    <w:uiPriority w:val="99"/>
    <w:semiHidden/>
    <w:rsid w:val="00DB3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DB3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0"/>
    <w:link w:val="af2"/>
    <w:uiPriority w:val="99"/>
    <w:semiHidden/>
    <w:unhideWhenUsed/>
    <w:rsid w:val="00DB3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концевой сноски Знак1"/>
    <w:basedOn w:val="a1"/>
    <w:uiPriority w:val="99"/>
    <w:semiHidden/>
    <w:rsid w:val="00DB3966"/>
    <w:rPr>
      <w:sz w:val="20"/>
      <w:szCs w:val="20"/>
    </w:rPr>
  </w:style>
  <w:style w:type="paragraph" w:styleId="af4">
    <w:name w:val="header"/>
    <w:basedOn w:val="a0"/>
    <w:link w:val="af5"/>
    <w:uiPriority w:val="99"/>
    <w:unhideWhenUsed/>
    <w:rsid w:val="00DB3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uiPriority w:val="99"/>
    <w:rsid w:val="00DB3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unhideWhenUsed/>
    <w:rsid w:val="00DB3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DB39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17">
    <w:name w:val="Заголовок №4 (2) + 17"/>
    <w:aliases w:val="5 pt4"/>
    <w:rsid w:val="00DB3966"/>
    <w:rPr>
      <w:rFonts w:ascii="Times New Roman" w:hAnsi="Times New Roman" w:cs="Times New Roman"/>
      <w:spacing w:val="0"/>
      <w:sz w:val="35"/>
      <w:szCs w:val="35"/>
    </w:rPr>
  </w:style>
  <w:style w:type="character" w:customStyle="1" w:styleId="apple-converted-space">
    <w:name w:val="apple-converted-space"/>
    <w:basedOn w:val="a1"/>
    <w:rsid w:val="00DB3966"/>
  </w:style>
  <w:style w:type="character" w:styleId="af8">
    <w:name w:val="Strong"/>
    <w:basedOn w:val="a1"/>
    <w:uiPriority w:val="22"/>
    <w:qFormat/>
    <w:rsid w:val="00DB3966"/>
    <w:rPr>
      <w:b/>
      <w:bCs/>
    </w:rPr>
  </w:style>
  <w:style w:type="paragraph" w:styleId="3">
    <w:name w:val="Body Text 3"/>
    <w:basedOn w:val="a0"/>
    <w:link w:val="30"/>
    <w:rsid w:val="00DB396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DB396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rmaltextrun">
    <w:name w:val="normaltextrun"/>
    <w:basedOn w:val="a1"/>
    <w:rsid w:val="00DB3966"/>
  </w:style>
  <w:style w:type="character" w:customStyle="1" w:styleId="spellingerror">
    <w:name w:val="spellingerror"/>
    <w:basedOn w:val="a1"/>
    <w:rsid w:val="00DB3966"/>
  </w:style>
  <w:style w:type="character" w:customStyle="1" w:styleId="eop">
    <w:name w:val="eop"/>
    <w:basedOn w:val="a1"/>
    <w:rsid w:val="00DB3966"/>
  </w:style>
  <w:style w:type="paragraph" w:customStyle="1" w:styleId="paragraph">
    <w:name w:val="paragraph"/>
    <w:basedOn w:val="a0"/>
    <w:rsid w:val="00DB3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DB3966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customStyle="1" w:styleId="af9">
    <w:name w:val="Нормальный (таблица)"/>
    <w:basedOn w:val="a0"/>
    <w:next w:val="a0"/>
    <w:uiPriority w:val="99"/>
    <w:rsid w:val="00DB39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a">
    <w:name w:val="footnote text"/>
    <w:basedOn w:val="a0"/>
    <w:link w:val="afb"/>
    <w:semiHidden/>
    <w:unhideWhenUsed/>
    <w:rsid w:val="00DB3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semiHidden/>
    <w:rsid w:val="00DB39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unhideWhenUsed/>
    <w:rsid w:val="00DB3966"/>
    <w:rPr>
      <w:vertAlign w:val="superscript"/>
    </w:rPr>
  </w:style>
  <w:style w:type="paragraph" w:styleId="afd">
    <w:name w:val="Normal (Web)"/>
    <w:basedOn w:val="a0"/>
    <w:uiPriority w:val="99"/>
    <w:semiHidden/>
    <w:unhideWhenUsed/>
    <w:rsid w:val="00DB3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Заголовок 11"/>
    <w:basedOn w:val="a0"/>
    <w:next w:val="a0"/>
    <w:uiPriority w:val="9"/>
    <w:qFormat/>
    <w:rsid w:val="00DB3966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numbering" w:customStyle="1" w:styleId="1a">
    <w:name w:val="Нет списка1"/>
    <w:next w:val="a3"/>
    <w:uiPriority w:val="99"/>
    <w:semiHidden/>
    <w:unhideWhenUsed/>
    <w:rsid w:val="00DB3966"/>
  </w:style>
  <w:style w:type="paragraph" w:customStyle="1" w:styleId="afe">
    <w:name w:val="Прижатый влево"/>
    <w:basedOn w:val="a0"/>
    <w:next w:val="a0"/>
    <w:uiPriority w:val="99"/>
    <w:rsid w:val="00DB3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gafk.ru" TargetMode="External"/><Relationship Id="rId13" Type="http://schemas.openxmlformats.org/officeDocument/2006/relationships/hyperlink" Target="https://lib.rucont.ru/efd/641365" TargetMode="External"/><Relationship Id="rId18" Type="http://schemas.openxmlformats.org/officeDocument/2006/relationships/hyperlink" Target="https://lib.rucont.ru/efd/744433" TargetMode="External"/><Relationship Id="rId26" Type="http://schemas.openxmlformats.org/officeDocument/2006/relationships/hyperlink" Target="https://antiplagiat.ru/" TargetMode="External"/><Relationship Id="rId39" Type="http://schemas.openxmlformats.org/officeDocument/2006/relationships/hyperlink" Target="file:///F:\www.fifa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.rucont.ru/efd/279342" TargetMode="External"/><Relationship Id="rId34" Type="http://schemas.openxmlformats.org/officeDocument/2006/relationships/hyperlink" Target="http://lib.mgafk.ru" TargetMode="External"/><Relationship Id="rId7" Type="http://schemas.openxmlformats.org/officeDocument/2006/relationships/hyperlink" Target="https://www.iprbookshop.ru/119190.html" TargetMode="External"/><Relationship Id="rId12" Type="http://schemas.openxmlformats.org/officeDocument/2006/relationships/hyperlink" Target="https://lib.rucont.ru/efd/641327" TargetMode="External"/><Relationship Id="rId17" Type="http://schemas.openxmlformats.org/officeDocument/2006/relationships/hyperlink" Target="https://lib.rucont.ru/efd/641368" TargetMode="External"/><Relationship Id="rId25" Type="http://schemas.openxmlformats.org/officeDocument/2006/relationships/hyperlink" Target="https://www.iprbookshop.ru/110428.html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s://lib.rucon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rucont.ru/efd/641366" TargetMode="External"/><Relationship Id="rId20" Type="http://schemas.openxmlformats.org/officeDocument/2006/relationships/hyperlink" Target="https://lib.rucont.ru/efd/772769" TargetMode="External"/><Relationship Id="rId29" Type="http://schemas.openxmlformats.org/officeDocument/2006/relationships/hyperlink" Target="https://mgafk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rucont.ru/efd/641370" TargetMode="External"/><Relationship Id="rId24" Type="http://schemas.openxmlformats.org/officeDocument/2006/relationships/hyperlink" Target="https://www.iprbookshop.ru/123637.html" TargetMode="External"/><Relationship Id="rId32" Type="http://schemas.openxmlformats.org/officeDocument/2006/relationships/hyperlink" Target="http://obrnadzor.gov.ru/ru/" TargetMode="External"/><Relationship Id="rId37" Type="http://schemas.openxmlformats.org/officeDocument/2006/relationships/hyperlink" Target="http://www.iprbookshop.ru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ib.rucont.ru/efd/641367" TargetMode="External"/><Relationship Id="rId23" Type="http://schemas.openxmlformats.org/officeDocument/2006/relationships/hyperlink" Target="https://www.iprbookshop.ru/123609.html" TargetMode="External"/><Relationship Id="rId28" Type="http://schemas.openxmlformats.org/officeDocument/2006/relationships/hyperlink" Target="http://www.minsport.gov.ru/" TargetMode="External"/><Relationship Id="rId36" Type="http://schemas.openxmlformats.org/officeDocument/2006/relationships/hyperlink" Target="https://elibrary.ru" TargetMode="External"/><Relationship Id="rId10" Type="http://schemas.openxmlformats.org/officeDocument/2006/relationships/hyperlink" Target="https://lib.rucont.ru/efd/641345" TargetMode="External"/><Relationship Id="rId19" Type="http://schemas.openxmlformats.org/officeDocument/2006/relationships/hyperlink" Target="https://lib.rucont.ru/efd/719659" TargetMode="External"/><Relationship Id="rId31" Type="http://schemas.openxmlformats.org/officeDocument/2006/relationships/hyperlink" Target="https://vks.mgaf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mgafk.ru" TargetMode="External"/><Relationship Id="rId14" Type="http://schemas.openxmlformats.org/officeDocument/2006/relationships/hyperlink" Target="https://lib.rucont.ru/efd/719660" TargetMode="External"/><Relationship Id="rId22" Type="http://schemas.openxmlformats.org/officeDocument/2006/relationships/hyperlink" Target="https://urait.ru/bcode/496484" TargetMode="External"/><Relationship Id="rId27" Type="http://schemas.openxmlformats.org/officeDocument/2006/relationships/hyperlink" Target="https://minobrnauki.gov.ru/" TargetMode="External"/><Relationship Id="rId30" Type="http://schemas.openxmlformats.org/officeDocument/2006/relationships/hyperlink" Target="https://edu.mgafk.ru/portal" TargetMode="External"/><Relationship Id="rId35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25</Pages>
  <Words>6151</Words>
  <Characters>35064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 спортигры 2</dc:creator>
  <cp:keywords/>
  <dc:description/>
  <cp:lastModifiedBy>зав Спортмедициной</cp:lastModifiedBy>
  <cp:revision>21</cp:revision>
  <cp:lastPrinted>2025-06-20T11:28:00Z</cp:lastPrinted>
  <dcterms:created xsi:type="dcterms:W3CDTF">2022-06-29T07:01:00Z</dcterms:created>
  <dcterms:modified xsi:type="dcterms:W3CDTF">2025-09-09T05:42:00Z</dcterms:modified>
</cp:coreProperties>
</file>