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BD8">
        <w:rPr>
          <w:rFonts w:ascii="Times New Roman" w:hAnsi="Times New Roman" w:cs="Times New Roman"/>
          <w:sz w:val="28"/>
          <w:szCs w:val="28"/>
        </w:rPr>
        <w:t>МИНИСТЕРСТВО СПОРТА РОССИЙСКОЙ ФЕДЕРАЦИИ</w:t>
      </w: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BD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BD8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BD8">
        <w:rPr>
          <w:rFonts w:ascii="Times New Roman" w:hAnsi="Times New Roman" w:cs="Times New Roman"/>
          <w:sz w:val="28"/>
          <w:szCs w:val="28"/>
        </w:rPr>
        <w:t>«Московская государственная академия физической культуры»</w:t>
      </w: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BD8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BD8">
        <w:rPr>
          <w:rFonts w:ascii="Times New Roman" w:hAnsi="Times New Roman" w:cs="Times New Roman"/>
          <w:sz w:val="28"/>
          <w:szCs w:val="28"/>
        </w:rPr>
        <w:t xml:space="preserve">решением Ученого совета ФГБОУ ВО МГАФК </w:t>
      </w: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BD8">
        <w:rPr>
          <w:rFonts w:ascii="Times New Roman" w:hAnsi="Times New Roman" w:cs="Times New Roman"/>
          <w:sz w:val="28"/>
          <w:szCs w:val="28"/>
        </w:rPr>
        <w:t xml:space="preserve">от «___» __________ 20___ г., протокол № __ </w:t>
      </w: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BD8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</w:t>
      </w: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BD8">
        <w:rPr>
          <w:rFonts w:ascii="Times New Roman" w:hAnsi="Times New Roman" w:cs="Times New Roman"/>
          <w:sz w:val="28"/>
          <w:szCs w:val="28"/>
        </w:rPr>
        <w:t xml:space="preserve">Ректор ________________ Н. Н. Чесноков </w:t>
      </w: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CE9" w:rsidRPr="003B6BD8" w:rsidRDefault="00427CE9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BD8">
        <w:rPr>
          <w:rFonts w:ascii="Times New Roman" w:hAnsi="Times New Roman" w:cs="Times New Roman"/>
          <w:b/>
          <w:sz w:val="28"/>
          <w:szCs w:val="28"/>
        </w:rPr>
        <w:t xml:space="preserve">ОСНОВНАЯ  </w:t>
      </w: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BD8">
        <w:rPr>
          <w:rFonts w:ascii="Times New Roman" w:hAnsi="Times New Roman" w:cs="Times New Roman"/>
          <w:b/>
          <w:sz w:val="28"/>
          <w:szCs w:val="28"/>
        </w:rPr>
        <w:t xml:space="preserve">ПРОФЕССИОНАЛЬНАЯ ОБРАЗОВАТЕЛЬНАЯ ПРОГРАММА ВЫСШЕГО ОБРАЗОВАНИЯ  </w:t>
      </w: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CE9" w:rsidRPr="003B6BD8" w:rsidRDefault="00427CE9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0255" w:rsidRPr="003B6BD8" w:rsidRDefault="00F20255" w:rsidP="00F2025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BD8">
        <w:rPr>
          <w:rFonts w:ascii="Times New Roman" w:hAnsi="Times New Roman" w:cs="Times New Roman"/>
          <w:sz w:val="28"/>
          <w:szCs w:val="28"/>
        </w:rPr>
        <w:t xml:space="preserve">по направлению подготовки </w:t>
      </w:r>
    </w:p>
    <w:p w:rsidR="00F20255" w:rsidRPr="003B6BD8" w:rsidRDefault="006A23E6" w:rsidP="006A23E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BD8">
        <w:rPr>
          <w:rFonts w:ascii="Times New Roman" w:hAnsi="Times New Roman" w:cs="Times New Roman"/>
          <w:b/>
          <w:sz w:val="28"/>
          <w:szCs w:val="28"/>
        </w:rPr>
        <w:t>38.03.02 Менеджмент</w:t>
      </w: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B6BD8">
        <w:rPr>
          <w:rFonts w:ascii="Times New Roman" w:hAnsi="Times New Roman" w:cs="Times New Roman"/>
          <w:i/>
          <w:sz w:val="20"/>
          <w:szCs w:val="20"/>
        </w:rPr>
        <w:t>(шифр, название)</w:t>
      </w: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0255" w:rsidRPr="003B6BD8" w:rsidRDefault="00F20255" w:rsidP="00F2025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BD8">
        <w:rPr>
          <w:rFonts w:ascii="Times New Roman" w:hAnsi="Times New Roman" w:cs="Times New Roman"/>
          <w:sz w:val="28"/>
          <w:szCs w:val="28"/>
        </w:rPr>
        <w:t>Образовательная программа</w:t>
      </w:r>
    </w:p>
    <w:p w:rsidR="00F20255" w:rsidRPr="003B6BD8" w:rsidRDefault="006A23E6" w:rsidP="00F2025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BD8">
        <w:rPr>
          <w:rFonts w:ascii="Times New Roman" w:hAnsi="Times New Roman" w:cs="Times New Roman"/>
          <w:b/>
          <w:sz w:val="28"/>
          <w:szCs w:val="28"/>
        </w:rPr>
        <w:t>Менеджмент организации</w:t>
      </w: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B6BD8">
        <w:rPr>
          <w:rFonts w:ascii="Times New Roman" w:hAnsi="Times New Roman" w:cs="Times New Roman"/>
          <w:i/>
          <w:sz w:val="20"/>
          <w:szCs w:val="20"/>
        </w:rPr>
        <w:t>(название)</w:t>
      </w: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CE9" w:rsidRPr="003B6BD8" w:rsidRDefault="00427CE9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BD8">
        <w:rPr>
          <w:rFonts w:ascii="Times New Roman" w:hAnsi="Times New Roman" w:cs="Times New Roman"/>
          <w:sz w:val="28"/>
          <w:szCs w:val="28"/>
        </w:rPr>
        <w:t xml:space="preserve">Квалификация - </w:t>
      </w:r>
      <w:r w:rsidR="006A23E6" w:rsidRPr="003B6BD8">
        <w:rPr>
          <w:rFonts w:ascii="Times New Roman" w:hAnsi="Times New Roman" w:cs="Times New Roman"/>
          <w:sz w:val="28"/>
          <w:szCs w:val="28"/>
          <w:u w:val="single"/>
        </w:rPr>
        <w:t>бакалавр</w:t>
      </w: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CE9" w:rsidRPr="003B6BD8" w:rsidRDefault="00427CE9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BD8">
        <w:rPr>
          <w:rFonts w:ascii="Times New Roman" w:hAnsi="Times New Roman" w:cs="Times New Roman"/>
          <w:sz w:val="28"/>
          <w:szCs w:val="28"/>
        </w:rPr>
        <w:t xml:space="preserve">Форма обучения  </w:t>
      </w:r>
    </w:p>
    <w:p w:rsidR="00F20255" w:rsidRPr="003B6BD8" w:rsidRDefault="006A23E6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6BD8">
        <w:rPr>
          <w:rFonts w:ascii="Times New Roman" w:hAnsi="Times New Roman" w:cs="Times New Roman"/>
          <w:sz w:val="28"/>
          <w:szCs w:val="28"/>
          <w:u w:val="single"/>
        </w:rPr>
        <w:t>очная</w:t>
      </w: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CE9" w:rsidRPr="003B6BD8" w:rsidRDefault="00427CE9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CE9" w:rsidRPr="003B6BD8" w:rsidRDefault="00427CE9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0255" w:rsidRPr="003B6BD8" w:rsidRDefault="00F20255" w:rsidP="00F2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BD8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="00427CE9" w:rsidRPr="003B6BD8">
        <w:rPr>
          <w:rFonts w:ascii="Times New Roman" w:hAnsi="Times New Roman" w:cs="Times New Roman"/>
          <w:sz w:val="28"/>
          <w:szCs w:val="28"/>
        </w:rPr>
        <w:t>, 20</w:t>
      </w:r>
      <w:r w:rsidR="006A23E6" w:rsidRPr="003B6BD8">
        <w:rPr>
          <w:rFonts w:ascii="Times New Roman" w:hAnsi="Times New Roman" w:cs="Times New Roman"/>
          <w:sz w:val="28"/>
          <w:szCs w:val="28"/>
        </w:rPr>
        <w:t>25</w:t>
      </w:r>
      <w:r w:rsidR="00427CE9" w:rsidRPr="003B6BD8">
        <w:rPr>
          <w:rFonts w:ascii="Times New Roman" w:hAnsi="Times New Roman" w:cs="Times New Roman"/>
          <w:sz w:val="28"/>
          <w:szCs w:val="28"/>
        </w:rPr>
        <w:t xml:space="preserve"> г.</w:t>
      </w:r>
      <w:r w:rsidRPr="003B6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531" w:rsidRDefault="00AD7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1293" w:rsidRPr="003B6BD8" w:rsidRDefault="003C1293" w:rsidP="003C1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27CE9" w:rsidRPr="003B6BD8" w:rsidTr="008310BD">
        <w:trPr>
          <w:trHeight w:val="733"/>
        </w:trPr>
        <w:tc>
          <w:tcPr>
            <w:tcW w:w="9464" w:type="dxa"/>
          </w:tcPr>
          <w:p w:rsidR="008D35CA" w:rsidRPr="003B6BD8" w:rsidRDefault="008D35CA" w:rsidP="008D35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профессиональная образовательная программа </w:t>
            </w:r>
          </w:p>
          <w:p w:rsidR="008D35CA" w:rsidRPr="003B6BD8" w:rsidRDefault="00A54035" w:rsidP="00A54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="008D35CA" w:rsidRPr="003B6B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27CE9"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ассмотрена и одобрена на заседании выпускающей </w:t>
            </w:r>
          </w:p>
          <w:p w:rsidR="008310BD" w:rsidRDefault="00427CE9" w:rsidP="008D35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  <w:r w:rsidR="008310BD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8310BD" w:rsidRPr="008310BD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и экономики физической </w:t>
            </w:r>
          </w:p>
          <w:p w:rsidR="00427CE9" w:rsidRPr="003B6BD8" w:rsidRDefault="008310BD" w:rsidP="008D35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10BD">
              <w:rPr>
                <w:rFonts w:ascii="Times New Roman" w:hAnsi="Times New Roman" w:cs="Times New Roman"/>
                <w:sz w:val="24"/>
                <w:szCs w:val="24"/>
              </w:rPr>
              <w:t>культуры, спорта и туризма</w:t>
            </w:r>
            <w:r w:rsidR="00427CE9"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7CE9" w:rsidRPr="003B6BD8" w:rsidRDefault="00427CE9" w:rsidP="008D35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10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310BD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8310BD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г., протокол №</w:t>
            </w:r>
            <w:r w:rsidR="008310BD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35CA" w:rsidRPr="003B6BD8" w:rsidRDefault="00A2453B" w:rsidP="008D35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ВИО </w:t>
            </w:r>
            <w:r w:rsidR="008310B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27CE9"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ав. </w:t>
            </w:r>
            <w:r w:rsidR="008D35CA" w:rsidRPr="008310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7CE9" w:rsidRPr="008310BD">
              <w:rPr>
                <w:rFonts w:ascii="Times New Roman" w:hAnsi="Times New Roman" w:cs="Times New Roman"/>
                <w:sz w:val="24"/>
                <w:szCs w:val="24"/>
              </w:rPr>
              <w:t>афедрой</w:t>
            </w:r>
            <w:r w:rsidR="008D35CA" w:rsidRPr="00831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45B" w:rsidRPr="008310BD">
              <w:rPr>
                <w:rFonts w:ascii="Times New Roman" w:hAnsi="Times New Roman" w:cs="Times New Roman"/>
                <w:sz w:val="21"/>
                <w:szCs w:val="21"/>
              </w:rPr>
              <w:t xml:space="preserve">канд. </w:t>
            </w:r>
            <w:proofErr w:type="spellStart"/>
            <w:r w:rsidR="00BA645B" w:rsidRPr="008310BD">
              <w:rPr>
                <w:rFonts w:ascii="Times New Roman" w:hAnsi="Times New Roman" w:cs="Times New Roman"/>
                <w:sz w:val="21"/>
                <w:szCs w:val="21"/>
              </w:rPr>
              <w:t>экон</w:t>
            </w:r>
            <w:proofErr w:type="spellEnd"/>
            <w:r w:rsidR="00BA645B" w:rsidRPr="008310B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8310B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BA645B" w:rsidRPr="008310BD">
              <w:rPr>
                <w:rFonts w:ascii="Times New Roman" w:hAnsi="Times New Roman" w:cs="Times New Roman"/>
                <w:sz w:val="21"/>
                <w:szCs w:val="21"/>
              </w:rPr>
              <w:t>аук</w:t>
            </w:r>
            <w:r w:rsidR="008310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645B" w:rsidRPr="008310BD">
              <w:rPr>
                <w:rFonts w:ascii="Times New Roman" w:hAnsi="Times New Roman" w:cs="Times New Roman"/>
                <w:sz w:val="24"/>
                <w:szCs w:val="24"/>
              </w:rPr>
              <w:t xml:space="preserve"> доц</w:t>
            </w:r>
            <w:r w:rsidR="008310BD" w:rsidRPr="008310BD"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  <w:r w:rsidR="00BA645B"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35CA" w:rsidRPr="003B6BD8" w:rsidRDefault="00BA645B" w:rsidP="008D35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B6BD8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 </w:t>
            </w:r>
            <w:r w:rsidRPr="008310BD">
              <w:rPr>
                <w:rFonts w:ascii="Times New Roman" w:hAnsi="Times New Roman" w:cs="Times New Roman"/>
                <w:sz w:val="23"/>
                <w:szCs w:val="23"/>
              </w:rPr>
              <w:t>И.Л.</w:t>
            </w:r>
            <w:r w:rsidR="008310BD" w:rsidRPr="008310B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310BD">
              <w:rPr>
                <w:rFonts w:ascii="Times New Roman" w:hAnsi="Times New Roman" w:cs="Times New Roman"/>
                <w:sz w:val="23"/>
                <w:szCs w:val="23"/>
              </w:rPr>
              <w:t>Димитров</w:t>
            </w:r>
          </w:p>
          <w:p w:rsidR="00427CE9" w:rsidRPr="003B6BD8" w:rsidRDefault="008D35CA" w:rsidP="00A24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6B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 w:rsidR="00427CE9" w:rsidRPr="003B6BD8" w:rsidRDefault="00427CE9" w:rsidP="00427C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D35CA" w:rsidRPr="003B6BD8" w:rsidRDefault="008D35CA" w:rsidP="008D35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Основная профессиональная образовательная программа </w:t>
      </w:r>
    </w:p>
    <w:p w:rsidR="008D35CA" w:rsidRPr="003B6BD8" w:rsidRDefault="008D35CA" w:rsidP="008D35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рекомендована Учебно-методической комиссией  </w:t>
      </w:r>
    </w:p>
    <w:p w:rsidR="008D35CA" w:rsidRPr="003B6BD8" w:rsidRDefault="008D35CA" w:rsidP="008D35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AD7531">
        <w:rPr>
          <w:rFonts w:ascii="Times New Roman" w:hAnsi="Times New Roman" w:cs="Times New Roman"/>
          <w:sz w:val="24"/>
          <w:szCs w:val="24"/>
        </w:rPr>
        <w:t>12/24</w:t>
      </w:r>
      <w:r w:rsidRPr="003B6BD8">
        <w:rPr>
          <w:rFonts w:ascii="Times New Roman" w:hAnsi="Times New Roman" w:cs="Times New Roman"/>
          <w:sz w:val="24"/>
          <w:szCs w:val="24"/>
        </w:rPr>
        <w:t xml:space="preserve"> от «</w:t>
      </w:r>
      <w:r w:rsidR="00AD7531">
        <w:rPr>
          <w:rFonts w:ascii="Times New Roman" w:hAnsi="Times New Roman" w:cs="Times New Roman"/>
          <w:sz w:val="24"/>
          <w:szCs w:val="24"/>
        </w:rPr>
        <w:t>19</w:t>
      </w:r>
      <w:r w:rsidRPr="003B6BD8">
        <w:rPr>
          <w:rFonts w:ascii="Times New Roman" w:hAnsi="Times New Roman" w:cs="Times New Roman"/>
          <w:sz w:val="24"/>
          <w:szCs w:val="24"/>
        </w:rPr>
        <w:t>»</w:t>
      </w:r>
      <w:r w:rsidR="00822C5A">
        <w:rPr>
          <w:rFonts w:ascii="Times New Roman" w:hAnsi="Times New Roman" w:cs="Times New Roman"/>
          <w:sz w:val="24"/>
          <w:szCs w:val="24"/>
        </w:rPr>
        <w:t xml:space="preserve"> </w:t>
      </w:r>
      <w:r w:rsidR="00AD7531">
        <w:rPr>
          <w:rFonts w:ascii="Times New Roman" w:hAnsi="Times New Roman" w:cs="Times New Roman"/>
          <w:sz w:val="24"/>
          <w:szCs w:val="24"/>
        </w:rPr>
        <w:t>мая 2025</w:t>
      </w:r>
      <w:r w:rsidRPr="003B6B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35CA" w:rsidRPr="003B6BD8" w:rsidRDefault="008D35CA" w:rsidP="008D35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Председатель УМУ, проректор по учебной работе</w:t>
      </w:r>
    </w:p>
    <w:p w:rsidR="008D35CA" w:rsidRPr="003B6BD8" w:rsidRDefault="008D35CA" w:rsidP="008D35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_______________________А.П. Морозов</w:t>
      </w:r>
    </w:p>
    <w:p w:rsidR="008D3FE5" w:rsidRPr="003B6BD8" w:rsidRDefault="008D3FE5" w:rsidP="008D3F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DC4" w:rsidRPr="003B6BD8" w:rsidRDefault="00347DC4" w:rsidP="008D3F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3FE5" w:rsidRPr="003B6BD8" w:rsidRDefault="008D3FE5" w:rsidP="008D3F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Основная профессиональная образовательная программа высшего образования – </w:t>
      </w:r>
      <w:r w:rsidR="00791F87" w:rsidRPr="003B6BD8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="00791F87"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 xml:space="preserve"> по направлению </w:t>
      </w:r>
      <w:r w:rsidRPr="00AD7531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575484" w:rsidRPr="00AD7531">
        <w:rPr>
          <w:rFonts w:ascii="Times New Roman" w:hAnsi="Times New Roman" w:cs="Times New Roman"/>
          <w:sz w:val="24"/>
          <w:szCs w:val="24"/>
        </w:rPr>
        <w:t>38.03.02 Менеджмент</w:t>
      </w:r>
      <w:r w:rsidR="00AD7531">
        <w:rPr>
          <w:rFonts w:ascii="Times New Roman" w:hAnsi="Times New Roman" w:cs="Times New Roman"/>
          <w:sz w:val="24"/>
          <w:szCs w:val="24"/>
        </w:rPr>
        <w:t xml:space="preserve"> </w:t>
      </w:r>
      <w:r w:rsidRPr="00AD7531">
        <w:rPr>
          <w:rFonts w:ascii="Times New Roman" w:hAnsi="Times New Roman" w:cs="Times New Roman"/>
          <w:sz w:val="24"/>
          <w:szCs w:val="24"/>
        </w:rPr>
        <w:t>«</w:t>
      </w:r>
      <w:r w:rsidR="00575484" w:rsidRPr="00AD7531">
        <w:rPr>
          <w:rFonts w:ascii="Times New Roman" w:hAnsi="Times New Roman" w:cs="Times New Roman"/>
          <w:sz w:val="24"/>
          <w:szCs w:val="24"/>
        </w:rPr>
        <w:t>Менеджмент организации</w:t>
      </w:r>
      <w:r w:rsidRPr="00AD7531">
        <w:rPr>
          <w:rFonts w:ascii="Times New Roman" w:hAnsi="Times New Roman" w:cs="Times New Roman"/>
          <w:sz w:val="24"/>
          <w:szCs w:val="24"/>
        </w:rPr>
        <w:t>»,</w:t>
      </w:r>
      <w:r w:rsidRPr="003B6BD8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федеральным государственным образовательным стандартом высшего образования – </w:t>
      </w:r>
      <w:proofErr w:type="spellStart"/>
      <w:r w:rsidR="00FB13DB" w:rsidRPr="003B6BD8">
        <w:rPr>
          <w:rFonts w:ascii="Times New Roman" w:hAnsi="Times New Roman" w:cs="Times New Roman"/>
          <w:sz w:val="24"/>
          <w:szCs w:val="24"/>
          <w:u w:val="single"/>
        </w:rPr>
        <w:t>бакалавриат</w:t>
      </w:r>
      <w:proofErr w:type="spellEnd"/>
      <w:r w:rsidRPr="003B6B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B6BD8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FB13DB" w:rsidRPr="003B6BD8">
        <w:rPr>
          <w:rFonts w:ascii="Times New Roman" w:hAnsi="Times New Roman" w:cs="Times New Roman"/>
          <w:sz w:val="24"/>
          <w:szCs w:val="24"/>
        </w:rPr>
        <w:t xml:space="preserve"> </w:t>
      </w:r>
      <w:r w:rsidR="00FB13DB" w:rsidRPr="00AD7531">
        <w:rPr>
          <w:rFonts w:ascii="Times New Roman" w:hAnsi="Times New Roman" w:cs="Times New Roman"/>
          <w:sz w:val="24"/>
          <w:szCs w:val="24"/>
        </w:rPr>
        <w:t>38.03.02 Менеджмент,</w:t>
      </w:r>
      <w:r w:rsidR="00FB13DB" w:rsidRPr="003B6B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B6BD8">
        <w:rPr>
          <w:rFonts w:ascii="Times New Roman" w:hAnsi="Times New Roman" w:cs="Times New Roman"/>
          <w:sz w:val="24"/>
          <w:szCs w:val="24"/>
        </w:rPr>
        <w:t>утв</w:t>
      </w:r>
      <w:r w:rsidR="00347DC4" w:rsidRPr="003B6BD8">
        <w:rPr>
          <w:rFonts w:ascii="Times New Roman" w:hAnsi="Times New Roman" w:cs="Times New Roman"/>
          <w:sz w:val="24"/>
          <w:szCs w:val="24"/>
        </w:rPr>
        <w:t>ержденным при</w:t>
      </w:r>
      <w:r w:rsidRPr="003B6BD8">
        <w:rPr>
          <w:rFonts w:ascii="Times New Roman" w:hAnsi="Times New Roman" w:cs="Times New Roman"/>
          <w:sz w:val="24"/>
          <w:szCs w:val="24"/>
        </w:rPr>
        <w:t>казом Мин</w:t>
      </w:r>
      <w:r w:rsidR="00347DC4" w:rsidRPr="003B6BD8">
        <w:rPr>
          <w:rFonts w:ascii="Times New Roman" w:hAnsi="Times New Roman" w:cs="Times New Roman"/>
          <w:sz w:val="24"/>
          <w:szCs w:val="24"/>
        </w:rPr>
        <w:t>истерства науки и высшего образования Российской Федерации</w:t>
      </w:r>
      <w:r w:rsidRPr="003B6BD8">
        <w:rPr>
          <w:rFonts w:ascii="Times New Roman" w:hAnsi="Times New Roman" w:cs="Times New Roman"/>
          <w:sz w:val="24"/>
          <w:szCs w:val="24"/>
        </w:rPr>
        <w:t xml:space="preserve"> </w:t>
      </w:r>
      <w:r w:rsidRPr="00AD7531">
        <w:rPr>
          <w:rFonts w:ascii="Times New Roman" w:hAnsi="Times New Roman" w:cs="Times New Roman"/>
          <w:sz w:val="24"/>
          <w:szCs w:val="24"/>
        </w:rPr>
        <w:t>от</w:t>
      </w:r>
      <w:r w:rsidR="00335764" w:rsidRPr="00AD7531">
        <w:rPr>
          <w:rFonts w:ascii="Times New Roman" w:hAnsi="Times New Roman" w:cs="Times New Roman"/>
          <w:sz w:val="24"/>
          <w:szCs w:val="24"/>
        </w:rPr>
        <w:t xml:space="preserve"> 12 августа 2020 г. </w:t>
      </w:r>
      <w:r w:rsidRPr="00AD7531">
        <w:rPr>
          <w:rFonts w:ascii="Times New Roman" w:hAnsi="Times New Roman" w:cs="Times New Roman"/>
          <w:sz w:val="24"/>
          <w:szCs w:val="24"/>
        </w:rPr>
        <w:t xml:space="preserve">№ </w:t>
      </w:r>
      <w:r w:rsidR="00335764" w:rsidRPr="00AD7531">
        <w:rPr>
          <w:rFonts w:ascii="Times New Roman" w:hAnsi="Times New Roman" w:cs="Times New Roman"/>
          <w:sz w:val="24"/>
          <w:szCs w:val="24"/>
        </w:rPr>
        <w:t>970</w:t>
      </w:r>
      <w:r w:rsidR="00347DC4" w:rsidRPr="00AD7531">
        <w:rPr>
          <w:rFonts w:ascii="Times New Roman" w:hAnsi="Times New Roman" w:cs="Times New Roman"/>
          <w:sz w:val="24"/>
          <w:szCs w:val="24"/>
        </w:rPr>
        <w:t>,</w:t>
      </w:r>
      <w:r w:rsidR="00347DC4" w:rsidRPr="003B6BD8">
        <w:rPr>
          <w:rFonts w:ascii="Times New Roman" w:hAnsi="Times New Roman" w:cs="Times New Roman"/>
          <w:sz w:val="24"/>
          <w:szCs w:val="24"/>
        </w:rPr>
        <w:t xml:space="preserve"> и на основании приказа Министерства науки и высшего образования Российской Федерации </w:t>
      </w:r>
      <w:r w:rsidRPr="003B6BD8">
        <w:rPr>
          <w:rFonts w:ascii="Times New Roman" w:hAnsi="Times New Roman" w:cs="Times New Roman"/>
          <w:sz w:val="24"/>
          <w:szCs w:val="24"/>
        </w:rPr>
        <w:t>от 06.04.2021</w:t>
      </w:r>
      <w:r w:rsidR="00347DC4" w:rsidRPr="003B6BD8">
        <w:rPr>
          <w:rFonts w:ascii="Times New Roman" w:hAnsi="Times New Roman" w:cs="Times New Roman"/>
          <w:sz w:val="24"/>
          <w:szCs w:val="24"/>
        </w:rPr>
        <w:t xml:space="preserve"> </w:t>
      </w:r>
      <w:r w:rsidRPr="003B6BD8">
        <w:rPr>
          <w:rFonts w:ascii="Times New Roman" w:hAnsi="Times New Roman" w:cs="Times New Roman"/>
          <w:sz w:val="24"/>
          <w:szCs w:val="24"/>
        </w:rPr>
        <w:t>г. №</w:t>
      </w:r>
      <w:r w:rsidR="00347DC4" w:rsidRPr="003B6BD8">
        <w:rPr>
          <w:rFonts w:ascii="Times New Roman" w:hAnsi="Times New Roman" w:cs="Times New Roman"/>
          <w:sz w:val="24"/>
          <w:szCs w:val="24"/>
        </w:rPr>
        <w:t xml:space="preserve"> </w:t>
      </w:r>
      <w:r w:rsidRPr="003B6BD8">
        <w:rPr>
          <w:rFonts w:ascii="Times New Roman" w:hAnsi="Times New Roman" w:cs="Times New Roman"/>
          <w:sz w:val="24"/>
          <w:szCs w:val="24"/>
        </w:rPr>
        <w:t xml:space="preserve">245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</w:t>
      </w:r>
      <w:r w:rsidR="00347DC4" w:rsidRPr="003B6BD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47DC4" w:rsidRPr="003B6BD8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="00347DC4" w:rsidRPr="003B6BD8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347DC4" w:rsidRPr="003B6BD8">
        <w:rPr>
          <w:rFonts w:ascii="Times New Roman" w:hAnsi="Times New Roman" w:cs="Times New Roman"/>
          <w:sz w:val="24"/>
          <w:szCs w:val="24"/>
        </w:rPr>
        <w:t>, про</w:t>
      </w:r>
      <w:r w:rsidRPr="003B6BD8">
        <w:rPr>
          <w:rFonts w:ascii="Times New Roman" w:hAnsi="Times New Roman" w:cs="Times New Roman"/>
          <w:sz w:val="24"/>
          <w:szCs w:val="24"/>
        </w:rPr>
        <w:t>граммам магистратуры».</w:t>
      </w:r>
    </w:p>
    <w:p w:rsidR="00347DC4" w:rsidRPr="003B6BD8" w:rsidRDefault="00347DC4" w:rsidP="008D3F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DC4" w:rsidRPr="003B6BD8" w:rsidRDefault="00347DC4" w:rsidP="00791F87">
      <w:pPr>
        <w:pStyle w:val="aa"/>
        <w:tabs>
          <w:tab w:val="left" w:pos="1894"/>
          <w:tab w:val="left" w:pos="3396"/>
          <w:tab w:val="left" w:pos="5388"/>
          <w:tab w:val="left" w:pos="5751"/>
          <w:tab w:val="left" w:pos="7467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Разработчик (и):</w:t>
      </w:r>
      <w:r w:rsidR="00FB13DB" w:rsidRPr="003B6B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531">
        <w:rPr>
          <w:rFonts w:ascii="Times New Roman" w:eastAsia="Times New Roman" w:hAnsi="Times New Roman" w:cs="Times New Roman"/>
          <w:sz w:val="24"/>
          <w:szCs w:val="24"/>
        </w:rPr>
        <w:t>Димитров Ирина Леонидовна</w:t>
      </w:r>
      <w:r w:rsidR="00AD7531">
        <w:rPr>
          <w:rFonts w:ascii="Times New Roman" w:eastAsia="Times New Roman" w:hAnsi="Times New Roman" w:cs="Times New Roman"/>
          <w:sz w:val="24"/>
          <w:szCs w:val="24"/>
        </w:rPr>
        <w:tab/>
        <w:t xml:space="preserve">– </w:t>
      </w:r>
      <w:r w:rsidR="00791F87" w:rsidRPr="003B6BD8">
        <w:rPr>
          <w:rFonts w:ascii="Times New Roman" w:eastAsia="Times New Roman" w:hAnsi="Times New Roman" w:cs="Times New Roman"/>
          <w:sz w:val="24"/>
          <w:szCs w:val="24"/>
        </w:rPr>
        <w:t>ВИО заведующ</w:t>
      </w:r>
      <w:r w:rsidR="00AD7531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="00791F87" w:rsidRPr="003B6BD8">
        <w:rPr>
          <w:rFonts w:ascii="Times New Roman" w:eastAsia="Times New Roman" w:hAnsi="Times New Roman" w:cs="Times New Roman"/>
          <w:sz w:val="24"/>
          <w:szCs w:val="24"/>
        </w:rPr>
        <w:t>кафедрой</w:t>
      </w:r>
      <w:r w:rsidR="00AD7531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791F87" w:rsidRPr="003B6BD8">
        <w:rPr>
          <w:rFonts w:ascii="Times New Roman" w:eastAsia="Times New Roman" w:hAnsi="Times New Roman" w:cs="Times New Roman"/>
          <w:sz w:val="24"/>
          <w:szCs w:val="24"/>
        </w:rPr>
        <w:t>правления и экономики</w:t>
      </w:r>
      <w:r w:rsidR="00791F87" w:rsidRPr="003B6BD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91F87" w:rsidRPr="003B6BD8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="00791F87" w:rsidRPr="003B6BD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791F87" w:rsidRPr="003B6BD8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="00791F87" w:rsidRPr="003B6BD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, </w:t>
      </w:r>
      <w:r w:rsidR="00791F87" w:rsidRPr="003B6BD8">
        <w:rPr>
          <w:rFonts w:ascii="Times New Roman" w:eastAsia="Times New Roman" w:hAnsi="Times New Roman" w:cs="Times New Roman"/>
          <w:spacing w:val="-5"/>
          <w:sz w:val="24"/>
          <w:szCs w:val="24"/>
        </w:rPr>
        <w:t>спорта</w:t>
      </w:r>
      <w:r w:rsidR="00791F87" w:rsidRPr="003B6BD8">
        <w:rPr>
          <w:rFonts w:ascii="Times New Roman" w:eastAsia="Times New Roman" w:hAnsi="Times New Roman" w:cs="Times New Roman"/>
          <w:sz w:val="24"/>
          <w:szCs w:val="24"/>
        </w:rPr>
        <w:t xml:space="preserve"> и туризма ФГБОУ</w:t>
      </w:r>
      <w:r w:rsidR="00791F87" w:rsidRPr="003B6B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91F87" w:rsidRPr="003B6BD8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791F87" w:rsidRPr="003B6B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91F87" w:rsidRPr="003B6BD8">
        <w:rPr>
          <w:rFonts w:ascii="Times New Roman" w:eastAsia="Times New Roman" w:hAnsi="Times New Roman" w:cs="Times New Roman"/>
          <w:sz w:val="24"/>
          <w:szCs w:val="24"/>
        </w:rPr>
        <w:t>МГАФК, кандидат экономических наук, доцент</w:t>
      </w:r>
    </w:p>
    <w:p w:rsidR="00347DC4" w:rsidRPr="003B6BD8" w:rsidRDefault="00347DC4" w:rsidP="008D3F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9A6" w:rsidRPr="003B6BD8" w:rsidRDefault="00347DC4" w:rsidP="00D47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Рецензент от работодателя:</w:t>
      </w:r>
      <w:r w:rsidR="00FB13DB" w:rsidRPr="003B6B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79A6" w:rsidRPr="003B6BD8">
        <w:rPr>
          <w:rFonts w:ascii="Times New Roman" w:hAnsi="Times New Roman" w:cs="Times New Roman"/>
          <w:sz w:val="24"/>
          <w:szCs w:val="24"/>
        </w:rPr>
        <w:t>Верстина</w:t>
      </w:r>
      <w:proofErr w:type="spellEnd"/>
      <w:r w:rsidR="00D479A6" w:rsidRPr="003B6BD8">
        <w:rPr>
          <w:rFonts w:ascii="Times New Roman" w:hAnsi="Times New Roman" w:cs="Times New Roman"/>
          <w:sz w:val="24"/>
          <w:szCs w:val="24"/>
        </w:rPr>
        <w:t xml:space="preserve"> Наталья Григорьевна </w:t>
      </w:r>
      <w:r w:rsidR="008310BD">
        <w:rPr>
          <w:rFonts w:ascii="Times New Roman" w:hAnsi="Times New Roman" w:cs="Times New Roman"/>
          <w:sz w:val="24"/>
          <w:szCs w:val="24"/>
        </w:rPr>
        <w:t xml:space="preserve">– </w:t>
      </w:r>
      <w:r w:rsidR="00D479A6" w:rsidRPr="003B6BD8">
        <w:rPr>
          <w:rFonts w:ascii="Times New Roman" w:hAnsi="Times New Roman" w:cs="Times New Roman"/>
          <w:sz w:val="24"/>
          <w:szCs w:val="24"/>
        </w:rPr>
        <w:t>доктор экономических наук, профессор</w:t>
      </w:r>
      <w:r w:rsidR="008310BD">
        <w:rPr>
          <w:rFonts w:ascii="Times New Roman" w:hAnsi="Times New Roman" w:cs="Times New Roman"/>
          <w:sz w:val="24"/>
          <w:szCs w:val="24"/>
        </w:rPr>
        <w:t>,</w:t>
      </w:r>
      <w:r w:rsidR="00D479A6" w:rsidRPr="003B6BD8">
        <w:rPr>
          <w:rFonts w:ascii="Times New Roman" w:hAnsi="Times New Roman" w:cs="Times New Roman"/>
          <w:sz w:val="24"/>
          <w:szCs w:val="24"/>
        </w:rPr>
        <w:t xml:space="preserve"> </w:t>
      </w:r>
      <w:r w:rsidR="008310BD" w:rsidRPr="008310BD">
        <w:rPr>
          <w:rFonts w:ascii="Times New Roman" w:hAnsi="Times New Roman" w:cs="Times New Roman"/>
          <w:sz w:val="24"/>
          <w:szCs w:val="24"/>
        </w:rPr>
        <w:t>заведующая кафедрой менеджмента и инноваций</w:t>
      </w:r>
      <w:r w:rsidR="008310BD" w:rsidRPr="003B6BD8">
        <w:rPr>
          <w:rFonts w:ascii="Times New Roman" w:hAnsi="Times New Roman" w:cs="Times New Roman"/>
          <w:sz w:val="24"/>
          <w:szCs w:val="24"/>
        </w:rPr>
        <w:t xml:space="preserve"> </w:t>
      </w:r>
      <w:r w:rsidR="00D479A6" w:rsidRPr="003B6BD8">
        <w:rPr>
          <w:rFonts w:ascii="Times New Roman" w:hAnsi="Times New Roman" w:cs="Times New Roman"/>
          <w:sz w:val="24"/>
          <w:szCs w:val="24"/>
        </w:rPr>
        <w:t>ФГБОУ ВО «Национальный исследовательский Московский государственный строительный университет» (НИУ МГСУ).</w:t>
      </w:r>
    </w:p>
    <w:p w:rsidR="00347DC4" w:rsidRPr="003B6BD8" w:rsidRDefault="00347DC4" w:rsidP="008D3F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DC4" w:rsidRPr="003B6BD8" w:rsidRDefault="00347DC4" w:rsidP="008D3F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DC4" w:rsidRPr="003B6BD8" w:rsidRDefault="00347DC4" w:rsidP="008D3F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DC4" w:rsidRPr="003B6BD8" w:rsidRDefault="00347DC4" w:rsidP="008D3F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DC4" w:rsidRPr="003B6BD8" w:rsidRDefault="00347DC4" w:rsidP="008D3F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DC4" w:rsidRPr="003B6BD8" w:rsidRDefault="00347DC4" w:rsidP="008D3F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DC4" w:rsidRPr="003B6BD8" w:rsidRDefault="00347DC4" w:rsidP="008D3F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DC4" w:rsidRPr="003B6BD8" w:rsidRDefault="00347DC4" w:rsidP="008D3F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DC4" w:rsidRPr="003B6BD8" w:rsidRDefault="00347DC4" w:rsidP="008D3F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DC4" w:rsidRPr="003B6BD8" w:rsidRDefault="00347DC4" w:rsidP="008D3F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779" w:rsidRPr="003B6BD8" w:rsidRDefault="00167779" w:rsidP="008D3F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779" w:rsidRPr="003B6BD8" w:rsidRDefault="00167779" w:rsidP="008D3F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779" w:rsidRPr="003B6BD8" w:rsidRDefault="00167779" w:rsidP="008D3F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DC4" w:rsidRPr="003B6BD8" w:rsidRDefault="00347DC4" w:rsidP="008D3F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C7" w:rsidRPr="003B6BD8" w:rsidRDefault="00F52A0D" w:rsidP="00212BC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212BC7" w:rsidRPr="003B6BD8" w:rsidRDefault="00212BC7" w:rsidP="00212B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2BC7" w:rsidRPr="003B6BD8" w:rsidRDefault="00212BC7" w:rsidP="00212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BD8">
        <w:rPr>
          <w:rFonts w:ascii="Times New Roman" w:hAnsi="Times New Roman" w:cs="Times New Roman"/>
          <w:b/>
          <w:bCs/>
          <w:sz w:val="24"/>
          <w:szCs w:val="24"/>
        </w:rPr>
        <w:t>1.1. Назначение основной профессиональной образовательной программы высшего образования</w:t>
      </w:r>
    </w:p>
    <w:p w:rsidR="00212BC7" w:rsidRPr="003B6BD8" w:rsidRDefault="00212BC7" w:rsidP="00167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Основная профессиональная образовательная программа высшего образования (далее – ОПОП ВО), реализуемая по направлению подготовки </w:t>
      </w:r>
      <w:r w:rsidR="00167779" w:rsidRPr="003B6BD8">
        <w:rPr>
          <w:rFonts w:ascii="Times New Roman" w:hAnsi="Times New Roman" w:cs="Times New Roman"/>
          <w:sz w:val="24"/>
          <w:szCs w:val="24"/>
        </w:rPr>
        <w:t>38</w:t>
      </w:r>
      <w:r w:rsidRPr="003B6BD8">
        <w:rPr>
          <w:rFonts w:ascii="Times New Roman" w:hAnsi="Times New Roman" w:cs="Times New Roman"/>
          <w:sz w:val="24"/>
          <w:szCs w:val="24"/>
        </w:rPr>
        <w:t>.0</w:t>
      </w:r>
      <w:r w:rsidR="00167779" w:rsidRPr="003B6BD8">
        <w:rPr>
          <w:rFonts w:ascii="Times New Roman" w:hAnsi="Times New Roman" w:cs="Times New Roman"/>
          <w:sz w:val="24"/>
          <w:szCs w:val="24"/>
        </w:rPr>
        <w:t>3</w:t>
      </w:r>
      <w:r w:rsidRPr="003B6BD8">
        <w:rPr>
          <w:rFonts w:ascii="Times New Roman" w:hAnsi="Times New Roman" w:cs="Times New Roman"/>
          <w:sz w:val="24"/>
          <w:szCs w:val="24"/>
        </w:rPr>
        <w:t>.0</w:t>
      </w:r>
      <w:r w:rsidR="00167779" w:rsidRPr="003B6BD8">
        <w:rPr>
          <w:rFonts w:ascii="Times New Roman" w:hAnsi="Times New Roman" w:cs="Times New Roman"/>
          <w:sz w:val="24"/>
          <w:szCs w:val="24"/>
        </w:rPr>
        <w:t>2</w:t>
      </w:r>
      <w:r w:rsidRPr="003B6BD8">
        <w:rPr>
          <w:rFonts w:ascii="Times New Roman" w:hAnsi="Times New Roman" w:cs="Times New Roman"/>
          <w:sz w:val="24"/>
          <w:szCs w:val="24"/>
        </w:rPr>
        <w:t xml:space="preserve"> </w:t>
      </w:r>
      <w:r w:rsidR="00994484" w:rsidRPr="003B6BD8">
        <w:rPr>
          <w:rFonts w:ascii="Times New Roman" w:hAnsi="Times New Roman" w:cs="Times New Roman"/>
          <w:sz w:val="24"/>
          <w:szCs w:val="24"/>
        </w:rPr>
        <w:t>Менеджмент</w:t>
      </w:r>
      <w:r w:rsidRPr="003B6BD8">
        <w:rPr>
          <w:rFonts w:ascii="Times New Roman" w:hAnsi="Times New Roman" w:cs="Times New Roman"/>
          <w:sz w:val="24"/>
          <w:szCs w:val="24"/>
        </w:rPr>
        <w:t>, направленность (профиль) «</w:t>
      </w:r>
      <w:r w:rsidR="00167779" w:rsidRPr="003B6BD8">
        <w:rPr>
          <w:rFonts w:ascii="Times New Roman" w:hAnsi="Times New Roman" w:cs="Times New Roman"/>
          <w:sz w:val="24"/>
          <w:szCs w:val="24"/>
        </w:rPr>
        <w:t>Менеджмент организации</w:t>
      </w:r>
      <w:r w:rsidRPr="003B6BD8">
        <w:rPr>
          <w:rFonts w:ascii="Times New Roman" w:hAnsi="Times New Roman" w:cs="Times New Roman"/>
          <w:sz w:val="24"/>
          <w:szCs w:val="24"/>
        </w:rPr>
        <w:t>» представляет собой систему документов, разработанную и утвержденную в федеральном государственном бюджетном образовательном учреждении высшего образования «Московская государственная академия физической культуры» (далее - Академия) с уч</w:t>
      </w:r>
      <w:r w:rsidR="00167779" w:rsidRPr="003B6BD8">
        <w:rPr>
          <w:rFonts w:ascii="Times New Roman" w:hAnsi="Times New Roman" w:cs="Times New Roman"/>
          <w:sz w:val="24"/>
          <w:szCs w:val="24"/>
        </w:rPr>
        <w:t xml:space="preserve">етом потребностей рынка труда и </w:t>
      </w:r>
      <w:r w:rsidRPr="003B6BD8">
        <w:rPr>
          <w:rFonts w:ascii="Times New Roman" w:hAnsi="Times New Roman" w:cs="Times New Roman"/>
          <w:sz w:val="24"/>
          <w:szCs w:val="24"/>
        </w:rPr>
        <w:t>регламентирует цели, объем, содержание и планируемые результаты освоения ОПОП ВО, а также условия осуществления образовательной деятельности по ОПОП ВО</w:t>
      </w:r>
    </w:p>
    <w:p w:rsidR="00033288" w:rsidRPr="003B6BD8" w:rsidRDefault="00033288" w:rsidP="00F94B04">
      <w:pPr>
        <w:spacing w:after="169" w:line="276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</w:p>
    <w:p w:rsidR="00212BC7" w:rsidRPr="003B6BD8" w:rsidRDefault="00212BC7" w:rsidP="00F94B04">
      <w:pPr>
        <w:spacing w:after="169" w:line="276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1.2.</w:t>
      </w:r>
      <w:r w:rsidR="00F94B04" w:rsidRPr="003B6BD8">
        <w:rPr>
          <w:b/>
        </w:rPr>
        <w:t xml:space="preserve"> </w:t>
      </w:r>
      <w:r w:rsidR="00F94B04" w:rsidRPr="003B6BD8">
        <w:rPr>
          <w:rFonts w:ascii="Times New Roman" w:hAnsi="Times New Roman" w:cs="Times New Roman"/>
          <w:b/>
          <w:sz w:val="24"/>
          <w:szCs w:val="24"/>
        </w:rPr>
        <w:t>Нормативные документы для разработки ОПОП ВО</w:t>
      </w:r>
    </w:p>
    <w:p w:rsidR="00F94B04" w:rsidRPr="003B6BD8" w:rsidRDefault="00F52A0D" w:rsidP="00F94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</w:t>
      </w:r>
      <w:r w:rsidR="00F94B04" w:rsidRPr="003B6BD8">
        <w:rPr>
          <w:rFonts w:ascii="Times New Roman" w:hAnsi="Times New Roman" w:cs="Times New Roman"/>
          <w:sz w:val="24"/>
          <w:szCs w:val="24"/>
        </w:rPr>
        <w:t>Федеральный закон от 29 декабря 2012 года №273-ФЗ «Об образовании в Российской Федерации» (с изменениями и дополнениями);</w:t>
      </w:r>
    </w:p>
    <w:p w:rsidR="00F94B04" w:rsidRPr="003B6BD8" w:rsidRDefault="00F52A0D" w:rsidP="00F94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</w:t>
      </w:r>
      <w:r w:rsidR="00F94B04" w:rsidRPr="003B6BD8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высшего образования по направлению подготовки </w:t>
      </w:r>
      <w:r w:rsidR="00730C75" w:rsidRPr="003B6BD8">
        <w:rPr>
          <w:rFonts w:ascii="Times New Roman" w:hAnsi="Times New Roman" w:cs="Times New Roman"/>
          <w:sz w:val="24"/>
          <w:szCs w:val="24"/>
        </w:rPr>
        <w:t>38</w:t>
      </w:r>
      <w:r w:rsidR="00F94B04" w:rsidRPr="003B6BD8">
        <w:rPr>
          <w:rFonts w:ascii="Times New Roman" w:hAnsi="Times New Roman" w:cs="Times New Roman"/>
          <w:sz w:val="24"/>
          <w:szCs w:val="24"/>
        </w:rPr>
        <w:t>.0</w:t>
      </w:r>
      <w:r w:rsidR="00730C75" w:rsidRPr="003B6BD8">
        <w:rPr>
          <w:rFonts w:ascii="Times New Roman" w:hAnsi="Times New Roman" w:cs="Times New Roman"/>
          <w:sz w:val="24"/>
          <w:szCs w:val="24"/>
        </w:rPr>
        <w:t>3</w:t>
      </w:r>
      <w:r w:rsidR="00F94B04" w:rsidRPr="003B6BD8">
        <w:rPr>
          <w:rFonts w:ascii="Times New Roman" w:hAnsi="Times New Roman" w:cs="Times New Roman"/>
          <w:sz w:val="24"/>
          <w:szCs w:val="24"/>
        </w:rPr>
        <w:t>.0</w:t>
      </w:r>
      <w:r w:rsidR="00730C75" w:rsidRPr="003B6BD8">
        <w:rPr>
          <w:rFonts w:ascii="Times New Roman" w:hAnsi="Times New Roman" w:cs="Times New Roman"/>
          <w:sz w:val="24"/>
          <w:szCs w:val="24"/>
        </w:rPr>
        <w:t>2</w:t>
      </w:r>
      <w:r w:rsidR="00F94B04" w:rsidRPr="003B6BD8">
        <w:rPr>
          <w:rFonts w:ascii="Times New Roman" w:hAnsi="Times New Roman" w:cs="Times New Roman"/>
          <w:sz w:val="24"/>
          <w:szCs w:val="24"/>
        </w:rPr>
        <w:t xml:space="preserve"> </w:t>
      </w:r>
      <w:r w:rsidR="00730C75" w:rsidRPr="003B6BD8">
        <w:rPr>
          <w:rFonts w:ascii="Times New Roman" w:hAnsi="Times New Roman" w:cs="Times New Roman"/>
          <w:sz w:val="24"/>
          <w:szCs w:val="24"/>
        </w:rPr>
        <w:t>Менеджмент</w:t>
      </w:r>
      <w:r w:rsidR="00F94B04" w:rsidRPr="003B6BD8">
        <w:rPr>
          <w:rFonts w:ascii="Times New Roman" w:hAnsi="Times New Roman" w:cs="Times New Roman"/>
          <w:sz w:val="24"/>
          <w:szCs w:val="24"/>
        </w:rPr>
        <w:t xml:space="preserve"> и уровню высшего образования </w:t>
      </w:r>
      <w:proofErr w:type="spellStart"/>
      <w:r w:rsidR="00F94B04" w:rsidRPr="003B6BD8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="00F94B04" w:rsidRPr="003B6BD8">
        <w:rPr>
          <w:rFonts w:ascii="Times New Roman" w:hAnsi="Times New Roman" w:cs="Times New Roman"/>
          <w:sz w:val="24"/>
          <w:szCs w:val="24"/>
        </w:rPr>
        <w:t xml:space="preserve">, утвержденный приказом Министерства образования и науки Российской Федерации от </w:t>
      </w:r>
      <w:r w:rsidR="000E2AE5" w:rsidRPr="003B6BD8">
        <w:rPr>
          <w:rFonts w:ascii="Times New Roman" w:hAnsi="Times New Roman" w:cs="Times New Roman"/>
          <w:sz w:val="24"/>
          <w:szCs w:val="24"/>
        </w:rPr>
        <w:t>12</w:t>
      </w:r>
      <w:r w:rsidR="00F94B04" w:rsidRPr="003B6BD8">
        <w:rPr>
          <w:rFonts w:ascii="Times New Roman" w:hAnsi="Times New Roman" w:cs="Times New Roman"/>
          <w:sz w:val="24"/>
          <w:szCs w:val="24"/>
        </w:rPr>
        <w:t>.0</w:t>
      </w:r>
      <w:r w:rsidR="000E2AE5" w:rsidRPr="003B6BD8">
        <w:rPr>
          <w:rFonts w:ascii="Times New Roman" w:hAnsi="Times New Roman" w:cs="Times New Roman"/>
          <w:sz w:val="24"/>
          <w:szCs w:val="24"/>
        </w:rPr>
        <w:t>8</w:t>
      </w:r>
      <w:r w:rsidR="00F94B04" w:rsidRPr="003B6BD8">
        <w:rPr>
          <w:rFonts w:ascii="Times New Roman" w:hAnsi="Times New Roman" w:cs="Times New Roman"/>
          <w:sz w:val="24"/>
          <w:szCs w:val="24"/>
        </w:rPr>
        <w:t>.</w:t>
      </w:r>
      <w:r w:rsidR="000E2AE5" w:rsidRPr="003B6BD8">
        <w:rPr>
          <w:rFonts w:ascii="Times New Roman" w:hAnsi="Times New Roman" w:cs="Times New Roman"/>
          <w:sz w:val="24"/>
          <w:szCs w:val="24"/>
        </w:rPr>
        <w:t>2020</w:t>
      </w:r>
      <w:r w:rsidR="00F94B04" w:rsidRPr="003B6BD8">
        <w:rPr>
          <w:rFonts w:ascii="Times New Roman" w:hAnsi="Times New Roman" w:cs="Times New Roman"/>
          <w:sz w:val="24"/>
          <w:szCs w:val="24"/>
        </w:rPr>
        <w:t xml:space="preserve"> № </w:t>
      </w:r>
      <w:r w:rsidR="000E2AE5" w:rsidRPr="003B6BD8">
        <w:rPr>
          <w:rFonts w:ascii="Times New Roman" w:hAnsi="Times New Roman" w:cs="Times New Roman"/>
          <w:sz w:val="24"/>
          <w:szCs w:val="24"/>
        </w:rPr>
        <w:t>970</w:t>
      </w:r>
      <w:r w:rsidR="00F94B04" w:rsidRPr="003B6BD8">
        <w:rPr>
          <w:rFonts w:ascii="Times New Roman" w:hAnsi="Times New Roman" w:cs="Times New Roman"/>
          <w:sz w:val="24"/>
          <w:szCs w:val="24"/>
        </w:rPr>
        <w:t>;</w:t>
      </w:r>
      <w:r w:rsidR="000E2AE5" w:rsidRPr="003B6BD8">
        <w:rPr>
          <w:sz w:val="28"/>
        </w:rPr>
        <w:t xml:space="preserve"> </w:t>
      </w:r>
    </w:p>
    <w:p w:rsidR="00F94B04" w:rsidRPr="003B6BD8" w:rsidRDefault="00F52A0D" w:rsidP="00F94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</w:t>
      </w:r>
      <w:r w:rsidR="00F94B04" w:rsidRPr="003B6BD8">
        <w:rPr>
          <w:rFonts w:ascii="Times New Roman" w:hAnsi="Times New Roman" w:cs="Times New Roman"/>
          <w:sz w:val="24"/>
          <w:szCs w:val="24"/>
        </w:rPr>
        <w:t>Приказ Министерства науки и высшего образования Российской Федерации от 6 апреля 2021 года № 245 «Об утверждении Порядка организации и осуществления образовательной деятельности по образовательным программам высшего образования – программам</w:t>
      </w:r>
    </w:p>
    <w:p w:rsidR="00F94B04" w:rsidRPr="003B6BD8" w:rsidRDefault="00F94B04" w:rsidP="00F94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>, программам магистратуры»;</w:t>
      </w:r>
    </w:p>
    <w:p w:rsidR="00F94B04" w:rsidRPr="003B6BD8" w:rsidRDefault="00F52A0D" w:rsidP="00F94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</w:t>
      </w:r>
      <w:r w:rsidR="00F94B04" w:rsidRPr="003B6BD8">
        <w:rPr>
          <w:rFonts w:ascii="Times New Roman" w:hAnsi="Times New Roman" w:cs="Times New Roman"/>
          <w:sz w:val="24"/>
          <w:szCs w:val="24"/>
        </w:rPr>
        <w:t>Приказ Министерства науки и высшего образования Российской Федерации от 5 августа 2020 года № 885 «Об утверждении Положения о практической подготовке обучающихся»;</w:t>
      </w:r>
    </w:p>
    <w:p w:rsidR="00F94B04" w:rsidRPr="003B6BD8" w:rsidRDefault="00F52A0D" w:rsidP="00F94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</w:t>
      </w:r>
      <w:r w:rsidR="00F94B04" w:rsidRPr="003B6BD8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29 июня 2015 года № 636 «Об утверждении Порядка проведения государственной итоговой аттестации по образовательным программам высшего образования – пр</w:t>
      </w:r>
      <w:r w:rsidR="00A54035" w:rsidRPr="003B6BD8">
        <w:rPr>
          <w:rFonts w:ascii="Times New Roman" w:hAnsi="Times New Roman" w:cs="Times New Roman"/>
          <w:sz w:val="24"/>
          <w:szCs w:val="24"/>
        </w:rPr>
        <w:t xml:space="preserve">ограммам </w:t>
      </w:r>
      <w:proofErr w:type="spellStart"/>
      <w:r w:rsidR="00A54035"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A54035" w:rsidRPr="003B6BD8">
        <w:rPr>
          <w:rFonts w:ascii="Times New Roman" w:hAnsi="Times New Roman" w:cs="Times New Roman"/>
          <w:sz w:val="24"/>
          <w:szCs w:val="24"/>
        </w:rPr>
        <w:t>, програм</w:t>
      </w:r>
      <w:r w:rsidR="00F94B04" w:rsidRPr="003B6BD8">
        <w:rPr>
          <w:rFonts w:ascii="Times New Roman" w:hAnsi="Times New Roman" w:cs="Times New Roman"/>
          <w:sz w:val="24"/>
          <w:szCs w:val="24"/>
        </w:rPr>
        <w:t xml:space="preserve">мам </w:t>
      </w:r>
      <w:proofErr w:type="spellStart"/>
      <w:r w:rsidR="00F94B04" w:rsidRPr="003B6BD8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F94B04" w:rsidRPr="003B6BD8">
        <w:rPr>
          <w:rFonts w:ascii="Times New Roman" w:hAnsi="Times New Roman" w:cs="Times New Roman"/>
          <w:sz w:val="24"/>
          <w:szCs w:val="24"/>
        </w:rPr>
        <w:t xml:space="preserve"> и программам магистратуры»;</w:t>
      </w:r>
    </w:p>
    <w:p w:rsidR="00F94B04" w:rsidRPr="003B6BD8" w:rsidRDefault="00F52A0D" w:rsidP="00F94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</w:t>
      </w:r>
      <w:r w:rsidR="00F94B04" w:rsidRPr="003B6BD8">
        <w:rPr>
          <w:rFonts w:ascii="Times New Roman" w:hAnsi="Times New Roman" w:cs="Times New Roman"/>
          <w:sz w:val="24"/>
          <w:szCs w:val="24"/>
        </w:rPr>
        <w:t xml:space="preserve">Устав федерального государственного бюджетного образовательного учреждения высшего образования «Московская государственная академия физической культуры», утвержденный приказом Министерства спорта Российской Федерации от 03 ноября 2015 года № 1005 (с изменениями, внесенными приказами Министерства спорта Российской Федерации от 15 марта 2019 года № 225, от 20 сентября 2021 года № 715, от 08 декабря 2022 года № 1167, от </w:t>
      </w:r>
      <w:r w:rsidR="008F6A1E" w:rsidRPr="003B6BD8">
        <w:rPr>
          <w:rFonts w:ascii="Times New Roman" w:hAnsi="Times New Roman" w:cs="Times New Roman"/>
          <w:sz w:val="24"/>
          <w:szCs w:val="24"/>
        </w:rPr>
        <w:t>19</w:t>
      </w:r>
      <w:r w:rsidR="00F94B04" w:rsidRPr="003B6BD8">
        <w:rPr>
          <w:rFonts w:ascii="Times New Roman" w:hAnsi="Times New Roman" w:cs="Times New Roman"/>
          <w:sz w:val="24"/>
          <w:szCs w:val="24"/>
        </w:rPr>
        <w:t xml:space="preserve"> декабря 2022 года № </w:t>
      </w:r>
      <w:r w:rsidR="008F6A1E" w:rsidRPr="003B6BD8">
        <w:rPr>
          <w:rFonts w:ascii="Times New Roman" w:hAnsi="Times New Roman" w:cs="Times New Roman"/>
          <w:sz w:val="24"/>
          <w:szCs w:val="24"/>
        </w:rPr>
        <w:t>1252, от 20 января 2025 года № 33)</w:t>
      </w:r>
      <w:r w:rsidR="00F94B04" w:rsidRPr="003B6BD8">
        <w:rPr>
          <w:rFonts w:ascii="Times New Roman" w:hAnsi="Times New Roman" w:cs="Times New Roman"/>
          <w:sz w:val="24"/>
          <w:szCs w:val="24"/>
        </w:rPr>
        <w:t>;</w:t>
      </w:r>
    </w:p>
    <w:p w:rsidR="00AF0336" w:rsidRDefault="00F52A0D" w:rsidP="00AF0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</w:t>
      </w:r>
      <w:r w:rsidR="00AF0336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AF0336" w:rsidRPr="00AF0336">
        <w:rPr>
          <w:rFonts w:ascii="Times New Roman" w:hAnsi="Times New Roman" w:cs="Times New Roman"/>
          <w:sz w:val="24"/>
          <w:szCs w:val="24"/>
        </w:rPr>
        <w:t xml:space="preserve">об образовательной </w:t>
      </w:r>
      <w:r w:rsidR="00AF0336">
        <w:rPr>
          <w:rFonts w:ascii="Times New Roman" w:hAnsi="Times New Roman" w:cs="Times New Roman"/>
          <w:sz w:val="24"/>
          <w:szCs w:val="24"/>
        </w:rPr>
        <w:t xml:space="preserve">программе высшего образования, реализуемой в ФГБОУ ВО </w:t>
      </w:r>
      <w:r w:rsidR="00AF0336" w:rsidRPr="00AF0336">
        <w:rPr>
          <w:rFonts w:ascii="Times New Roman" w:hAnsi="Times New Roman" w:cs="Times New Roman"/>
          <w:sz w:val="24"/>
          <w:szCs w:val="24"/>
        </w:rPr>
        <w:t>«Московская государственная академия физической культуры»</w:t>
      </w:r>
      <w:r w:rsidR="00AF0336">
        <w:rPr>
          <w:rFonts w:ascii="Times New Roman" w:hAnsi="Times New Roman" w:cs="Times New Roman"/>
          <w:sz w:val="24"/>
          <w:szCs w:val="24"/>
        </w:rPr>
        <w:t>, утвержденное решением Ученого совета Академии от 28 февраля 2023 г., протокол № 22;</w:t>
      </w:r>
    </w:p>
    <w:p w:rsidR="00F94B04" w:rsidRPr="003B6BD8" w:rsidRDefault="00F52A0D" w:rsidP="00E93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</w:t>
      </w:r>
      <w:r w:rsidR="00F94B04" w:rsidRPr="003B6BD8">
        <w:rPr>
          <w:rFonts w:ascii="Times New Roman" w:hAnsi="Times New Roman" w:cs="Times New Roman"/>
          <w:sz w:val="24"/>
          <w:szCs w:val="24"/>
        </w:rPr>
        <w:t>Профессиональный стандарт «</w:t>
      </w:r>
      <w:r w:rsidR="00B94C97" w:rsidRPr="003B6BD8">
        <w:rPr>
          <w:rFonts w:ascii="Times New Roman" w:hAnsi="Times New Roman" w:cs="Times New Roman"/>
          <w:sz w:val="24"/>
          <w:szCs w:val="24"/>
        </w:rPr>
        <w:t>08.006 Специалист по внутреннему контролю (внутренний контролер)</w:t>
      </w:r>
      <w:r w:rsidR="00F94B04" w:rsidRPr="003B6BD8">
        <w:rPr>
          <w:rFonts w:ascii="Times New Roman" w:hAnsi="Times New Roman" w:cs="Times New Roman"/>
          <w:sz w:val="24"/>
          <w:szCs w:val="24"/>
        </w:rPr>
        <w:t xml:space="preserve">», </w:t>
      </w:r>
      <w:r w:rsidR="00E9393C" w:rsidRPr="003B6BD8">
        <w:rPr>
          <w:rFonts w:ascii="Times New Roman" w:hAnsi="Times New Roman" w:cs="Times New Roman"/>
          <w:sz w:val="24"/>
          <w:szCs w:val="24"/>
        </w:rPr>
        <w:t>утвержденный приказом Министер</w:t>
      </w:r>
      <w:r w:rsidR="00F94B04" w:rsidRPr="003B6BD8">
        <w:rPr>
          <w:rFonts w:ascii="Times New Roman" w:hAnsi="Times New Roman" w:cs="Times New Roman"/>
          <w:sz w:val="24"/>
          <w:szCs w:val="24"/>
        </w:rPr>
        <w:t xml:space="preserve">ства труда и социальной защиты Российской Федерации от </w:t>
      </w:r>
      <w:r w:rsidR="002A6E01" w:rsidRPr="003B6BD8">
        <w:rPr>
          <w:rFonts w:ascii="Times New Roman" w:hAnsi="Times New Roman" w:cs="Times New Roman"/>
          <w:sz w:val="24"/>
          <w:szCs w:val="24"/>
        </w:rPr>
        <w:t>22</w:t>
      </w:r>
      <w:r w:rsidR="00F94B04" w:rsidRPr="003B6BD8">
        <w:rPr>
          <w:rFonts w:ascii="Times New Roman" w:hAnsi="Times New Roman" w:cs="Times New Roman"/>
          <w:sz w:val="24"/>
          <w:szCs w:val="24"/>
        </w:rPr>
        <w:t>.</w:t>
      </w:r>
      <w:r w:rsidR="002A6E01" w:rsidRPr="003B6BD8">
        <w:rPr>
          <w:rFonts w:ascii="Times New Roman" w:hAnsi="Times New Roman" w:cs="Times New Roman"/>
          <w:sz w:val="24"/>
          <w:szCs w:val="24"/>
        </w:rPr>
        <w:t>11</w:t>
      </w:r>
      <w:r w:rsidR="00F94B04" w:rsidRPr="003B6BD8">
        <w:rPr>
          <w:rFonts w:ascii="Times New Roman" w:hAnsi="Times New Roman" w:cs="Times New Roman"/>
          <w:sz w:val="24"/>
          <w:szCs w:val="24"/>
        </w:rPr>
        <w:t>.</w:t>
      </w:r>
      <w:r w:rsidR="002A6E01" w:rsidRPr="003B6BD8">
        <w:rPr>
          <w:rFonts w:ascii="Times New Roman" w:hAnsi="Times New Roman" w:cs="Times New Roman"/>
          <w:sz w:val="24"/>
          <w:szCs w:val="24"/>
        </w:rPr>
        <w:t>2022</w:t>
      </w:r>
      <w:r w:rsidR="00F94B04" w:rsidRPr="003B6BD8">
        <w:rPr>
          <w:rFonts w:ascii="Times New Roman" w:hAnsi="Times New Roman" w:cs="Times New Roman"/>
          <w:sz w:val="24"/>
          <w:szCs w:val="24"/>
        </w:rPr>
        <w:t xml:space="preserve"> г. № </w:t>
      </w:r>
      <w:r w:rsidR="002A6E01" w:rsidRPr="003B6BD8">
        <w:rPr>
          <w:rFonts w:ascii="Times New Roman" w:hAnsi="Times New Roman" w:cs="Times New Roman"/>
          <w:sz w:val="24"/>
          <w:szCs w:val="24"/>
        </w:rPr>
        <w:t>731н</w:t>
      </w:r>
      <w:r w:rsidR="00F94B04" w:rsidRPr="003B6BD8">
        <w:rPr>
          <w:rFonts w:ascii="Times New Roman" w:hAnsi="Times New Roman" w:cs="Times New Roman"/>
          <w:sz w:val="24"/>
          <w:szCs w:val="24"/>
        </w:rPr>
        <w:t xml:space="preserve"> </w:t>
      </w:r>
      <w:r w:rsidR="000F6B5F" w:rsidRPr="003B6BD8">
        <w:rPr>
          <w:rFonts w:ascii="Times New Roman" w:hAnsi="Times New Roman" w:cs="Times New Roman"/>
          <w:bCs/>
          <w:sz w:val="24"/>
          <w:szCs w:val="24"/>
        </w:rPr>
        <w:t>(зарегистрирован Министерством юстиции Российской Федерации 22.12.2022 г., регистрационный N 71783)</w:t>
      </w:r>
      <w:r w:rsidR="00E9393C" w:rsidRPr="003B6BD8">
        <w:rPr>
          <w:rFonts w:ascii="Times New Roman" w:hAnsi="Times New Roman" w:cs="Times New Roman"/>
          <w:sz w:val="24"/>
          <w:szCs w:val="24"/>
        </w:rPr>
        <w:t>;</w:t>
      </w:r>
    </w:p>
    <w:p w:rsidR="00212BC7" w:rsidRPr="003B6BD8" w:rsidRDefault="00F52A0D" w:rsidP="00E93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- локальные нормативные акты</w:t>
      </w:r>
      <w:r w:rsidR="00F94B04" w:rsidRPr="003B6BD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006DF" w:rsidRPr="003B6BD8" w:rsidRDefault="008006DF" w:rsidP="00F52A0D">
      <w:pPr>
        <w:spacing w:after="169" w:line="276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F52A0D" w:rsidRPr="003B6BD8" w:rsidRDefault="00F52A0D" w:rsidP="00F52A0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BD8">
        <w:rPr>
          <w:rFonts w:ascii="Times New Roman" w:hAnsi="Times New Roman" w:cs="Times New Roman"/>
          <w:b/>
          <w:bCs/>
          <w:sz w:val="24"/>
          <w:szCs w:val="24"/>
        </w:rPr>
        <w:t xml:space="preserve"> ОБЩАЯ ХАРАКТЕРИСТИКА ОПОП ВО</w:t>
      </w:r>
    </w:p>
    <w:p w:rsidR="00F52A0D" w:rsidRPr="003B6BD8" w:rsidRDefault="00F52A0D" w:rsidP="00F5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2A0D" w:rsidRPr="003B6BD8" w:rsidRDefault="00390CFD" w:rsidP="00F52A0D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B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50466E" w:rsidRPr="003B6BD8">
        <w:rPr>
          <w:rFonts w:ascii="Times New Roman" w:hAnsi="Times New Roman" w:cs="Times New Roman"/>
          <w:b/>
          <w:bCs/>
          <w:sz w:val="24"/>
          <w:szCs w:val="24"/>
        </w:rPr>
        <w:t>Миссия</w:t>
      </w:r>
      <w:r w:rsidRPr="003B6BD8">
        <w:rPr>
          <w:rFonts w:ascii="Times New Roman" w:hAnsi="Times New Roman" w:cs="Times New Roman"/>
          <w:b/>
          <w:bCs/>
          <w:sz w:val="24"/>
          <w:szCs w:val="24"/>
        </w:rPr>
        <w:t xml:space="preserve"> ОПОП ВО</w:t>
      </w:r>
    </w:p>
    <w:p w:rsidR="00C47E07" w:rsidRPr="003B6BD8" w:rsidRDefault="00390CFD" w:rsidP="00C4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6BD8">
        <w:rPr>
          <w:rFonts w:ascii="Times New Roman" w:hAnsi="Times New Roman" w:cs="Times New Roman"/>
          <w:b/>
          <w:bCs/>
          <w:sz w:val="24"/>
          <w:szCs w:val="24"/>
        </w:rPr>
        <w:t xml:space="preserve">Миссия: </w:t>
      </w:r>
      <w:r w:rsidR="00C47E07" w:rsidRPr="003B6BD8">
        <w:rPr>
          <w:rFonts w:ascii="Times New Roman" w:hAnsi="Times New Roman" w:cs="Times New Roman"/>
          <w:bCs/>
          <w:sz w:val="24"/>
          <w:szCs w:val="24"/>
        </w:rPr>
        <w:t>заключается в стремлении единства образовательной деятельности и научных исследований в подготовке конкурентоспособных специалистов, способных решать проблемы управления спортом при помощи науки и новых технологий.</w:t>
      </w:r>
    </w:p>
    <w:p w:rsidR="00423AE9" w:rsidRPr="003B6BD8" w:rsidRDefault="00F52A0D" w:rsidP="00C4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B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52A0D" w:rsidRPr="003B6BD8" w:rsidRDefault="00423AE9" w:rsidP="00423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B6BD8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="00F52A0D" w:rsidRPr="003B6BD8">
        <w:rPr>
          <w:rFonts w:ascii="Times New Roman" w:hAnsi="Times New Roman" w:cs="Times New Roman"/>
          <w:b/>
          <w:bCs/>
          <w:sz w:val="24"/>
          <w:szCs w:val="24"/>
        </w:rPr>
        <w:t>Цель ОПОП ВО</w:t>
      </w:r>
    </w:p>
    <w:p w:rsidR="00F52A0D" w:rsidRPr="003B6BD8" w:rsidRDefault="00F52A0D" w:rsidP="00390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Основной целью ОПОП ВО </w:t>
      </w:r>
      <w:proofErr w:type="spellStart"/>
      <w:r w:rsidR="00390CFD"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390CFD" w:rsidRPr="003B6BD8">
        <w:rPr>
          <w:rFonts w:ascii="Times New Roman" w:hAnsi="Times New Roman" w:cs="Times New Roman"/>
          <w:sz w:val="24"/>
          <w:szCs w:val="24"/>
        </w:rPr>
        <w:t xml:space="preserve"> является под</w:t>
      </w:r>
      <w:r w:rsidRPr="003B6BD8">
        <w:rPr>
          <w:rFonts w:ascii="Times New Roman" w:hAnsi="Times New Roman" w:cs="Times New Roman"/>
          <w:sz w:val="24"/>
          <w:szCs w:val="24"/>
        </w:rPr>
        <w:t>готовка квалифицированных кадров посредством фо</w:t>
      </w:r>
      <w:r w:rsidR="00390CFD" w:rsidRPr="003B6BD8">
        <w:rPr>
          <w:rFonts w:ascii="Times New Roman" w:hAnsi="Times New Roman" w:cs="Times New Roman"/>
          <w:sz w:val="24"/>
          <w:szCs w:val="24"/>
        </w:rPr>
        <w:t>рмирования у обучающихся универ</w:t>
      </w:r>
      <w:r w:rsidRPr="003B6BD8">
        <w:rPr>
          <w:rFonts w:ascii="Times New Roman" w:hAnsi="Times New Roman" w:cs="Times New Roman"/>
          <w:sz w:val="24"/>
          <w:szCs w:val="24"/>
        </w:rPr>
        <w:t>сальных, общепрофессиональных и профессиональных компетенций в соответ</w:t>
      </w:r>
      <w:r w:rsidR="00390CFD" w:rsidRPr="003B6BD8">
        <w:rPr>
          <w:rFonts w:ascii="Times New Roman" w:hAnsi="Times New Roman" w:cs="Times New Roman"/>
          <w:sz w:val="24"/>
          <w:szCs w:val="24"/>
        </w:rPr>
        <w:t>ствии с требо</w:t>
      </w:r>
      <w:r w:rsidRPr="003B6BD8">
        <w:rPr>
          <w:rFonts w:ascii="Times New Roman" w:hAnsi="Times New Roman" w:cs="Times New Roman"/>
          <w:sz w:val="24"/>
          <w:szCs w:val="24"/>
        </w:rPr>
        <w:t>ваниями Федерального государственного образовательног</w:t>
      </w:r>
      <w:r w:rsidR="00390CFD" w:rsidRPr="003B6BD8">
        <w:rPr>
          <w:rFonts w:ascii="Times New Roman" w:hAnsi="Times New Roman" w:cs="Times New Roman"/>
          <w:sz w:val="24"/>
          <w:szCs w:val="24"/>
        </w:rPr>
        <w:t xml:space="preserve">о стандарта высшего образования </w:t>
      </w:r>
      <w:r w:rsidRPr="003B6BD8">
        <w:rPr>
          <w:rFonts w:ascii="Times New Roman" w:hAnsi="Times New Roman" w:cs="Times New Roman"/>
          <w:sz w:val="24"/>
          <w:szCs w:val="24"/>
        </w:rPr>
        <w:t>(далее – ФГОС ВО) по направ</w:t>
      </w:r>
      <w:r w:rsidR="00390CFD" w:rsidRPr="003B6BD8">
        <w:rPr>
          <w:rFonts w:ascii="Times New Roman" w:hAnsi="Times New Roman" w:cs="Times New Roman"/>
          <w:sz w:val="24"/>
          <w:szCs w:val="24"/>
        </w:rPr>
        <w:t xml:space="preserve">лению </w:t>
      </w:r>
      <w:r w:rsidR="00C14BB9" w:rsidRPr="003B6BD8">
        <w:rPr>
          <w:rFonts w:ascii="Times New Roman" w:hAnsi="Times New Roman" w:cs="Times New Roman"/>
          <w:sz w:val="24"/>
          <w:szCs w:val="24"/>
        </w:rPr>
        <w:t>подготовки 38.03.02</w:t>
      </w:r>
      <w:r w:rsidRPr="003B6BD8">
        <w:rPr>
          <w:rFonts w:ascii="Times New Roman" w:hAnsi="Times New Roman" w:cs="Times New Roman"/>
          <w:sz w:val="24"/>
          <w:szCs w:val="24"/>
        </w:rPr>
        <w:t xml:space="preserve"> </w:t>
      </w:r>
      <w:r w:rsidR="00C14BB9" w:rsidRPr="003B6BD8">
        <w:rPr>
          <w:rFonts w:ascii="Times New Roman" w:hAnsi="Times New Roman" w:cs="Times New Roman"/>
          <w:sz w:val="24"/>
          <w:szCs w:val="24"/>
        </w:rPr>
        <w:t>Менеджмент</w:t>
      </w:r>
      <w:r w:rsidR="00390CFD" w:rsidRPr="003B6BD8">
        <w:rPr>
          <w:rFonts w:ascii="Times New Roman" w:hAnsi="Times New Roman" w:cs="Times New Roman"/>
          <w:sz w:val="24"/>
          <w:szCs w:val="24"/>
        </w:rPr>
        <w:t xml:space="preserve">, а </w:t>
      </w:r>
      <w:r w:rsidRPr="003B6BD8">
        <w:rPr>
          <w:rFonts w:ascii="Times New Roman" w:hAnsi="Times New Roman" w:cs="Times New Roman"/>
          <w:sz w:val="24"/>
          <w:szCs w:val="24"/>
        </w:rPr>
        <w:t>также развития личностных качеств, позволяющих реализовать сформированн</w:t>
      </w:r>
      <w:r w:rsidR="00390CFD" w:rsidRPr="003B6BD8">
        <w:rPr>
          <w:rFonts w:ascii="Times New Roman" w:hAnsi="Times New Roman" w:cs="Times New Roman"/>
          <w:sz w:val="24"/>
          <w:szCs w:val="24"/>
        </w:rPr>
        <w:t>ые компетен</w:t>
      </w:r>
      <w:r w:rsidRPr="003B6BD8">
        <w:rPr>
          <w:rFonts w:ascii="Times New Roman" w:hAnsi="Times New Roman" w:cs="Times New Roman"/>
          <w:sz w:val="24"/>
          <w:szCs w:val="24"/>
        </w:rPr>
        <w:t>ции в профессиональной деятельности.</w:t>
      </w:r>
    </w:p>
    <w:p w:rsidR="00F52A0D" w:rsidRPr="00095D78" w:rsidRDefault="00F52A0D" w:rsidP="00390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D78">
        <w:rPr>
          <w:rFonts w:ascii="Times New Roman" w:hAnsi="Times New Roman" w:cs="Times New Roman"/>
          <w:sz w:val="24"/>
          <w:szCs w:val="24"/>
        </w:rPr>
        <w:t>В области воспитания общей целью ОПОП ВО я</w:t>
      </w:r>
      <w:r w:rsidR="00390CFD" w:rsidRPr="00095D78">
        <w:rPr>
          <w:rFonts w:ascii="Times New Roman" w:hAnsi="Times New Roman" w:cs="Times New Roman"/>
          <w:sz w:val="24"/>
          <w:szCs w:val="24"/>
        </w:rPr>
        <w:t>вляется формирование социально-</w:t>
      </w:r>
      <w:r w:rsidRPr="00095D78">
        <w:rPr>
          <w:rFonts w:ascii="Times New Roman" w:hAnsi="Times New Roman" w:cs="Times New Roman"/>
          <w:sz w:val="24"/>
          <w:szCs w:val="24"/>
        </w:rPr>
        <w:t>личностных качеств студентов: целеустремленности, орган</w:t>
      </w:r>
      <w:r w:rsidR="00390CFD" w:rsidRPr="00095D78">
        <w:rPr>
          <w:rFonts w:ascii="Times New Roman" w:hAnsi="Times New Roman" w:cs="Times New Roman"/>
          <w:sz w:val="24"/>
          <w:szCs w:val="24"/>
        </w:rPr>
        <w:t>изованности, трудолюбия, ответ</w:t>
      </w:r>
      <w:r w:rsidRPr="00095D78">
        <w:rPr>
          <w:rFonts w:ascii="Times New Roman" w:hAnsi="Times New Roman" w:cs="Times New Roman"/>
          <w:sz w:val="24"/>
          <w:szCs w:val="24"/>
        </w:rPr>
        <w:t>ственности, гражданственности, толерантности, а также повышение их общей культуры.</w:t>
      </w:r>
      <w:r w:rsidR="00390CFD" w:rsidRPr="00095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DC4" w:rsidRPr="003B6BD8" w:rsidRDefault="00347DC4" w:rsidP="00212BC7">
      <w:pPr>
        <w:spacing w:after="274" w:line="276" w:lineRule="auto"/>
        <w:ind w:left="701"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289" w:rsidRPr="003B6BD8" w:rsidRDefault="00943289" w:rsidP="00943289">
      <w:pPr>
        <w:spacing w:after="0" w:line="276" w:lineRule="auto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Характеристика направления подготовки</w:t>
      </w:r>
    </w:p>
    <w:p w:rsidR="00943289" w:rsidRPr="003B6BD8" w:rsidRDefault="00943289">
      <w:pPr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2.3.1.  Срок освоения образовательной программы (вне зависимости от применяемых образовательных технологий)</w:t>
      </w:r>
    </w:p>
    <w:p w:rsidR="00FF6F1B" w:rsidRPr="003B6BD8" w:rsidRDefault="00943289" w:rsidP="00FF6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- в очной форме обучения, включая каникулы, предос</w:t>
      </w:r>
      <w:r w:rsidR="00FF6F1B" w:rsidRPr="003B6BD8">
        <w:rPr>
          <w:rFonts w:ascii="Times New Roman" w:hAnsi="Times New Roman" w:cs="Times New Roman"/>
          <w:sz w:val="24"/>
          <w:szCs w:val="24"/>
        </w:rPr>
        <w:t>тавляемые после прохождения гос</w:t>
      </w:r>
      <w:r w:rsidRPr="003B6BD8">
        <w:rPr>
          <w:rFonts w:ascii="Times New Roman" w:hAnsi="Times New Roman" w:cs="Times New Roman"/>
          <w:sz w:val="24"/>
          <w:szCs w:val="24"/>
        </w:rPr>
        <w:t>ударственной аттестации</w:t>
      </w:r>
      <w:r w:rsidR="00FF6F1B" w:rsidRPr="003B6BD8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EF6DAF" w:rsidRPr="00095D78">
        <w:rPr>
          <w:rFonts w:ascii="Times New Roman" w:hAnsi="Times New Roman" w:cs="Times New Roman"/>
          <w:sz w:val="24"/>
          <w:szCs w:val="24"/>
        </w:rPr>
        <w:t xml:space="preserve">4 </w:t>
      </w:r>
      <w:r w:rsidR="00A80D10" w:rsidRPr="00095D78">
        <w:rPr>
          <w:rFonts w:ascii="Times New Roman" w:hAnsi="Times New Roman" w:cs="Times New Roman"/>
          <w:sz w:val="24"/>
          <w:szCs w:val="24"/>
        </w:rPr>
        <w:t>года;</w:t>
      </w:r>
    </w:p>
    <w:p w:rsidR="00423AE9" w:rsidRPr="003B6BD8" w:rsidRDefault="00FF6F1B" w:rsidP="00FF6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- при обучении по индивидуальному учебному плану инвалидов и лиц с ОВЗ срок освоения ОПОП ВО може</w:t>
      </w:r>
      <w:r w:rsidR="00423AE9" w:rsidRPr="003B6BD8">
        <w:rPr>
          <w:rFonts w:ascii="Times New Roman" w:hAnsi="Times New Roman" w:cs="Times New Roman"/>
          <w:sz w:val="24"/>
          <w:szCs w:val="24"/>
        </w:rPr>
        <w:t xml:space="preserve">т быть увеличен по их заявлению </w:t>
      </w:r>
      <w:r w:rsidRPr="003B6BD8">
        <w:rPr>
          <w:rFonts w:ascii="Times New Roman" w:hAnsi="Times New Roman" w:cs="Times New Roman"/>
          <w:sz w:val="24"/>
          <w:szCs w:val="24"/>
        </w:rPr>
        <w:t>не более чем на 1 (один) год по сравнению со сроком получения образования, установленным для соответствующей формы обучения, на основании личного заявления</w:t>
      </w:r>
      <w:r w:rsidR="00423AE9" w:rsidRPr="003B6BD8">
        <w:rPr>
          <w:rFonts w:ascii="Times New Roman" w:hAnsi="Times New Roman" w:cs="Times New Roman"/>
          <w:sz w:val="24"/>
          <w:szCs w:val="24"/>
        </w:rPr>
        <w:t>.</w:t>
      </w:r>
      <w:r w:rsidRPr="003B6B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F1B" w:rsidRPr="003B6BD8" w:rsidRDefault="00FF6F1B" w:rsidP="00FF6F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2.3.2. Трудоемкость ОПОП ВО</w:t>
      </w:r>
    </w:p>
    <w:p w:rsidR="00943289" w:rsidRPr="003B6BD8" w:rsidRDefault="00943289" w:rsidP="00404D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Объем программы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 xml:space="preserve"> составляет 240 зачетных единиц, вне зависимости от формы обучения, применяемых образовательных технологий, реализации программы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 xml:space="preserve"> с использованием сетевой формы, реализации программы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плану. </w:t>
      </w:r>
    </w:p>
    <w:p w:rsidR="00943289" w:rsidRPr="003B6BD8" w:rsidRDefault="00943289" w:rsidP="00404D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Объем программы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 xml:space="preserve">, реализуемой за один учебный год, составляет не более 70.з.е. вне зависимости от формы обучения, применяемых образовательных технологий, реализации программы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 xml:space="preserve"> с использованием сетевой формы, реализации программы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D90" w:rsidRPr="003B6BD8" w:rsidRDefault="00404D90" w:rsidP="00404D90">
      <w:pPr>
        <w:spacing w:after="56" w:line="276" w:lineRule="auto"/>
        <w:rPr>
          <w:rFonts w:ascii="Times New Roman" w:hAnsi="Times New Roman" w:cs="Times New Roman"/>
          <w:sz w:val="24"/>
          <w:szCs w:val="24"/>
        </w:rPr>
      </w:pPr>
    </w:p>
    <w:p w:rsidR="00033288" w:rsidRPr="003B6BD8" w:rsidRDefault="00033288" w:rsidP="00404D90">
      <w:pPr>
        <w:spacing w:after="1" w:line="276" w:lineRule="auto"/>
        <w:ind w:right="50"/>
        <w:rPr>
          <w:rFonts w:ascii="Times New Roman" w:hAnsi="Times New Roman" w:cs="Times New Roman"/>
          <w:b/>
          <w:sz w:val="24"/>
          <w:szCs w:val="24"/>
        </w:rPr>
      </w:pPr>
    </w:p>
    <w:p w:rsidR="00943289" w:rsidRPr="003B6BD8" w:rsidRDefault="00404D90" w:rsidP="00404D90">
      <w:pPr>
        <w:spacing w:after="1" w:line="276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2</w:t>
      </w:r>
      <w:r w:rsidR="00943289" w:rsidRPr="003B6BD8">
        <w:rPr>
          <w:rFonts w:ascii="Times New Roman" w:hAnsi="Times New Roman" w:cs="Times New Roman"/>
          <w:b/>
          <w:sz w:val="24"/>
          <w:szCs w:val="24"/>
        </w:rPr>
        <w:t>.3.</w:t>
      </w:r>
      <w:r w:rsidR="00984D5C" w:rsidRPr="003B6BD8">
        <w:rPr>
          <w:rFonts w:ascii="Times New Roman" w:hAnsi="Times New Roman" w:cs="Times New Roman"/>
          <w:b/>
          <w:sz w:val="24"/>
          <w:szCs w:val="24"/>
        </w:rPr>
        <w:t>3</w:t>
      </w:r>
      <w:r w:rsidR="00943289" w:rsidRPr="003B6BD8">
        <w:rPr>
          <w:rFonts w:ascii="Times New Roman" w:hAnsi="Times New Roman" w:cs="Times New Roman"/>
          <w:b/>
          <w:sz w:val="24"/>
          <w:szCs w:val="24"/>
        </w:rPr>
        <w:t>. Квалификация выпускника</w:t>
      </w:r>
      <w:r w:rsidRPr="003B6BD8">
        <w:rPr>
          <w:rFonts w:ascii="Times New Roman" w:hAnsi="Times New Roman" w:cs="Times New Roman"/>
          <w:sz w:val="24"/>
          <w:szCs w:val="24"/>
        </w:rPr>
        <w:t xml:space="preserve"> – бакалавр </w:t>
      </w:r>
    </w:p>
    <w:p w:rsidR="00984D5C" w:rsidRPr="003B6BD8" w:rsidRDefault="00984D5C" w:rsidP="00984D5C">
      <w:pPr>
        <w:spacing w:after="116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43289" w:rsidRPr="003B6BD8" w:rsidRDefault="00984D5C" w:rsidP="00984D5C">
      <w:pPr>
        <w:spacing w:after="116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2.3.4. Язык реализации ОПОП ВО</w:t>
      </w:r>
      <w:r w:rsidR="00943289" w:rsidRPr="003B6B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4D5C" w:rsidRPr="003B6BD8" w:rsidRDefault="00984D5C" w:rsidP="00984D5C">
      <w:pPr>
        <w:spacing w:after="116" w:line="276" w:lineRule="auto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 w:rsidR="00504676" w:rsidRPr="003B6BD8">
        <w:rPr>
          <w:rFonts w:ascii="Times New Roman" w:hAnsi="Times New Roman" w:cs="Times New Roman"/>
          <w:sz w:val="24"/>
          <w:szCs w:val="24"/>
        </w:rPr>
        <w:t xml:space="preserve">«38.03.02 Менеджмент» </w:t>
      </w:r>
      <w:r w:rsidRPr="003B6BD8">
        <w:rPr>
          <w:rFonts w:ascii="Times New Roman" w:hAnsi="Times New Roman" w:cs="Times New Roman"/>
          <w:sz w:val="24"/>
          <w:szCs w:val="24"/>
        </w:rPr>
        <w:t>реализуется на русском языке</w:t>
      </w:r>
    </w:p>
    <w:p w:rsidR="00943289" w:rsidRPr="003B6BD8" w:rsidRDefault="00404D90" w:rsidP="00404D90">
      <w:pPr>
        <w:spacing w:after="36" w:line="276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2.3</w:t>
      </w:r>
      <w:r w:rsidR="00943289" w:rsidRPr="003B6BD8">
        <w:rPr>
          <w:rFonts w:ascii="Times New Roman" w:hAnsi="Times New Roman" w:cs="Times New Roman"/>
          <w:b/>
          <w:sz w:val="24"/>
          <w:szCs w:val="24"/>
        </w:rPr>
        <w:t>.</w:t>
      </w:r>
      <w:r w:rsidR="00984D5C" w:rsidRPr="003B6BD8">
        <w:rPr>
          <w:rFonts w:ascii="Times New Roman" w:hAnsi="Times New Roman" w:cs="Times New Roman"/>
          <w:b/>
          <w:sz w:val="24"/>
          <w:szCs w:val="24"/>
        </w:rPr>
        <w:t>5</w:t>
      </w:r>
      <w:r w:rsidR="00943289" w:rsidRPr="003B6BD8">
        <w:rPr>
          <w:rFonts w:ascii="Times New Roman" w:hAnsi="Times New Roman" w:cs="Times New Roman"/>
          <w:b/>
          <w:sz w:val="24"/>
          <w:szCs w:val="24"/>
        </w:rPr>
        <w:t xml:space="preserve">. Требования к абитуриенту </w:t>
      </w:r>
    </w:p>
    <w:p w:rsidR="00943289" w:rsidRPr="003B6BD8" w:rsidRDefault="00943289" w:rsidP="00E131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lastRenderedPageBreak/>
        <w:t xml:space="preserve">Зачисление на образовательную программу </w:t>
      </w:r>
      <w:r w:rsidR="00504676" w:rsidRPr="003B6BD8">
        <w:rPr>
          <w:rFonts w:ascii="Times New Roman" w:hAnsi="Times New Roman" w:cs="Times New Roman"/>
          <w:sz w:val="24"/>
          <w:szCs w:val="24"/>
        </w:rPr>
        <w:t xml:space="preserve">«38.03.02 Менеджмент» </w:t>
      </w:r>
      <w:r w:rsidRPr="003B6BD8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Правилами приема на обучение по образовательным программам высшего образования – программам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 xml:space="preserve"> и программам магистратуры в ФГБОУ ВО МГАФК.   </w:t>
      </w:r>
    </w:p>
    <w:p w:rsidR="00943289" w:rsidRPr="003B6BD8" w:rsidRDefault="00943289" w:rsidP="00E131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При поступлении учитываются результаты: </w:t>
      </w:r>
    </w:p>
    <w:p w:rsidR="00943289" w:rsidRPr="003B6BD8" w:rsidRDefault="00943289" w:rsidP="00E1314D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ЕГЭ (русский язык</w:t>
      </w:r>
      <w:r w:rsidR="00E1314D" w:rsidRPr="003B6BD8">
        <w:rPr>
          <w:rFonts w:ascii="Times New Roman" w:hAnsi="Times New Roman" w:cs="Times New Roman"/>
          <w:sz w:val="24"/>
          <w:szCs w:val="24"/>
        </w:rPr>
        <w:t>, математика (профильная), обществознание</w:t>
      </w:r>
      <w:r w:rsidR="000F6B5F" w:rsidRPr="003B6BD8">
        <w:rPr>
          <w:rFonts w:ascii="Times New Roman" w:hAnsi="Times New Roman" w:cs="Times New Roman"/>
          <w:sz w:val="24"/>
          <w:szCs w:val="24"/>
        </w:rPr>
        <w:t>)</w:t>
      </w:r>
      <w:r w:rsidR="00423AE9" w:rsidRPr="003B6BD8">
        <w:rPr>
          <w:rFonts w:ascii="Times New Roman" w:hAnsi="Times New Roman" w:cs="Times New Roman"/>
          <w:sz w:val="24"/>
          <w:szCs w:val="24"/>
        </w:rPr>
        <w:t>.</w:t>
      </w:r>
    </w:p>
    <w:p w:rsidR="00943289" w:rsidRPr="003B6BD8" w:rsidRDefault="00423AE9" w:rsidP="00E131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ab/>
      </w:r>
      <w:r w:rsidR="00943289" w:rsidRPr="003B6BD8">
        <w:rPr>
          <w:rFonts w:ascii="Times New Roman" w:hAnsi="Times New Roman" w:cs="Times New Roman"/>
          <w:sz w:val="24"/>
          <w:szCs w:val="24"/>
        </w:rPr>
        <w:t xml:space="preserve">Для успешного освоения данной образовательной программы подготовки бакалавра абитуриент должен обладать следующими качествами: </w:t>
      </w:r>
    </w:p>
    <w:p w:rsidR="00943289" w:rsidRPr="003B6BD8" w:rsidRDefault="00943289" w:rsidP="00E1314D">
      <w:pPr>
        <w:numPr>
          <w:ilvl w:val="0"/>
          <w:numId w:val="10"/>
        </w:numPr>
        <w:spacing w:after="0" w:line="276" w:lineRule="auto"/>
        <w:ind w:left="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стремиться к саморазвитию и обучению; </w:t>
      </w:r>
    </w:p>
    <w:p w:rsidR="00943289" w:rsidRPr="003B6BD8" w:rsidRDefault="00943289" w:rsidP="00E1314D">
      <w:pPr>
        <w:numPr>
          <w:ilvl w:val="0"/>
          <w:numId w:val="10"/>
        </w:numPr>
        <w:spacing w:after="0" w:line="276" w:lineRule="auto"/>
        <w:ind w:left="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быть способным к восприятию, обобщению и анализу информации; </w:t>
      </w:r>
    </w:p>
    <w:p w:rsidR="00943289" w:rsidRPr="003B6BD8" w:rsidRDefault="00943289" w:rsidP="00E1314D">
      <w:pPr>
        <w:numPr>
          <w:ilvl w:val="0"/>
          <w:numId w:val="10"/>
        </w:numPr>
        <w:spacing w:after="0" w:line="276" w:lineRule="auto"/>
        <w:ind w:left="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быть способным осуществлять публичные выступления, электронные    коммуникации, взаимопонимание в группе и педагогическом коллективе; </w:t>
      </w:r>
    </w:p>
    <w:p w:rsidR="00943289" w:rsidRPr="003B6BD8" w:rsidRDefault="00943289" w:rsidP="00E1314D">
      <w:pPr>
        <w:numPr>
          <w:ilvl w:val="0"/>
          <w:numId w:val="10"/>
        </w:numPr>
        <w:spacing w:after="0" w:line="276" w:lineRule="auto"/>
        <w:ind w:left="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стремиться к физическому самосовершенствованию; </w:t>
      </w:r>
    </w:p>
    <w:p w:rsidR="00943289" w:rsidRPr="003B6BD8" w:rsidRDefault="00943289" w:rsidP="00E1314D">
      <w:pPr>
        <w:numPr>
          <w:ilvl w:val="0"/>
          <w:numId w:val="10"/>
        </w:numPr>
        <w:spacing w:after="0" w:line="276" w:lineRule="auto"/>
        <w:ind w:left="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вести здоровый образ жизни; </w:t>
      </w:r>
    </w:p>
    <w:p w:rsidR="00632D92" w:rsidRPr="003B6BD8" w:rsidRDefault="00943289" w:rsidP="00C671F1">
      <w:pPr>
        <w:numPr>
          <w:ilvl w:val="0"/>
          <w:numId w:val="10"/>
        </w:numPr>
        <w:spacing w:after="0" w:line="276" w:lineRule="auto"/>
        <w:ind w:left="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владеть этическими стандартами общей культуры. </w:t>
      </w:r>
    </w:p>
    <w:p w:rsidR="00632D92" w:rsidRPr="003B6BD8" w:rsidRDefault="00632D92" w:rsidP="00632D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1F1" w:rsidRPr="003B6BD8" w:rsidRDefault="00C671F1" w:rsidP="00C671F1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ХАРАКТЕРИСТИКА ПРОФЕССИОНАЛЬНОЙ ДЕЯТЕЛЬНОСТИ ВЫПУСКНИКОВ</w:t>
      </w:r>
    </w:p>
    <w:p w:rsidR="00C671F1" w:rsidRPr="003B6BD8" w:rsidRDefault="00F65CDC" w:rsidP="00F65C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3.</w:t>
      </w:r>
      <w:r w:rsidR="000F6B5F" w:rsidRPr="003B6BD8">
        <w:rPr>
          <w:rFonts w:ascii="Times New Roman" w:hAnsi="Times New Roman" w:cs="Times New Roman"/>
          <w:b/>
          <w:sz w:val="24"/>
          <w:szCs w:val="24"/>
        </w:rPr>
        <w:t>1. Область</w:t>
      </w:r>
      <w:r w:rsidR="00C671F1" w:rsidRPr="003B6BD8">
        <w:rPr>
          <w:rFonts w:ascii="Times New Roman" w:hAnsi="Times New Roman" w:cs="Times New Roman"/>
          <w:b/>
          <w:sz w:val="24"/>
          <w:szCs w:val="24"/>
        </w:rPr>
        <w:t xml:space="preserve"> и сферы профессиональной деятельности выпускника</w:t>
      </w:r>
    </w:p>
    <w:p w:rsidR="00F65CDC" w:rsidRPr="003B6BD8" w:rsidRDefault="00C671F1" w:rsidP="00F65CDC">
      <w:pPr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Область профессиональной деятельности и сферы профессиональной деятельности, в которых выпускники, освоившие ОПОП, могут осуществлять профессиональную деятельность: </w:t>
      </w:r>
    </w:p>
    <w:p w:rsidR="00650778" w:rsidRPr="003B6BD8" w:rsidRDefault="00106AA4" w:rsidP="00650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08 Финансы и экономика (в сферах внутреннего и внешнего финансового контроля, и аудита; исследования и анализа рынков продуктов, услуг и технологий; продвижения и организации продаж продуктов, услуг и технологий; управления проектами;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 xml:space="preserve"> и информационно— аналитической поддержки управленческих решений).</w:t>
      </w:r>
    </w:p>
    <w:p w:rsidR="00F65CDC" w:rsidRPr="003B6BD8" w:rsidRDefault="00F65CDC" w:rsidP="00650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65CDC" w:rsidRPr="003B6BD8" w:rsidRDefault="00F65CDC" w:rsidP="00F65C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3.2. Типы задач профессиональной деятельности выпускников</w:t>
      </w:r>
    </w:p>
    <w:p w:rsidR="00F65CDC" w:rsidRPr="003B6BD8" w:rsidRDefault="00F65CDC" w:rsidP="00095D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В рамках освоения образовательной программы выпускники готовятся к решению задач профессиональной деятельности следующих типов:</w:t>
      </w:r>
    </w:p>
    <w:p w:rsidR="00902FA2" w:rsidRPr="00095D78" w:rsidRDefault="00902FA2" w:rsidP="00902FA2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D78">
        <w:rPr>
          <w:rFonts w:ascii="Times New Roman" w:hAnsi="Times New Roman" w:cs="Times New Roman"/>
          <w:sz w:val="24"/>
          <w:szCs w:val="24"/>
        </w:rPr>
        <w:t>организационно-управленческий;</w:t>
      </w:r>
    </w:p>
    <w:p w:rsidR="00902FA2" w:rsidRPr="00095D78" w:rsidRDefault="00902FA2" w:rsidP="00902FA2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D78">
        <w:rPr>
          <w:rFonts w:ascii="Times New Roman" w:hAnsi="Times New Roman" w:cs="Times New Roman"/>
          <w:sz w:val="24"/>
          <w:szCs w:val="24"/>
        </w:rPr>
        <w:t>предпринимательский.</w:t>
      </w:r>
    </w:p>
    <w:p w:rsidR="000B2743" w:rsidRPr="003B6BD8" w:rsidRDefault="000B2743" w:rsidP="00F65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2A0D" w:rsidRPr="003B6BD8" w:rsidRDefault="00F52A0D" w:rsidP="00632D9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br w:type="page"/>
      </w:r>
      <w:r w:rsidR="00F65CDC" w:rsidRPr="003B6BD8">
        <w:rPr>
          <w:rFonts w:ascii="Times New Roman" w:hAnsi="Times New Roman" w:cs="Times New Roman"/>
          <w:b/>
          <w:sz w:val="24"/>
          <w:szCs w:val="24"/>
        </w:rPr>
        <w:lastRenderedPageBreak/>
        <w:t>3.3. Перечень профессиональных стандартов, соотнесенных с федеральным государственным образовательным стандартом.</w:t>
      </w:r>
    </w:p>
    <w:p w:rsidR="00F65CDC" w:rsidRPr="003B6BD8" w:rsidRDefault="00F65CDC" w:rsidP="00F65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Перечень профессиональных стандартов, соответствующих профессиональной деятельности выпускников</w:t>
      </w:r>
      <w:r w:rsidR="00740358" w:rsidRPr="003B6BD8">
        <w:rPr>
          <w:rFonts w:ascii="Times New Roman" w:hAnsi="Times New Roman" w:cs="Times New Roman"/>
          <w:sz w:val="24"/>
          <w:szCs w:val="24"/>
        </w:rPr>
        <w:t xml:space="preserve">, освоивших ОПОП ВО </w:t>
      </w:r>
      <w:r w:rsidR="00504676" w:rsidRPr="003B6BD8">
        <w:rPr>
          <w:rFonts w:ascii="Times New Roman" w:hAnsi="Times New Roman" w:cs="Times New Roman"/>
          <w:sz w:val="24"/>
          <w:szCs w:val="24"/>
        </w:rPr>
        <w:t xml:space="preserve">«38.03.02 Менеджмент» </w:t>
      </w:r>
      <w:r w:rsidR="00740358" w:rsidRPr="003B6BD8">
        <w:rPr>
          <w:rFonts w:ascii="Times New Roman" w:hAnsi="Times New Roman" w:cs="Times New Roman"/>
          <w:sz w:val="24"/>
          <w:szCs w:val="24"/>
        </w:rPr>
        <w:t>приведен в таблице 1.</w:t>
      </w:r>
    </w:p>
    <w:p w:rsidR="00F65CDC" w:rsidRPr="003B6BD8" w:rsidRDefault="00740358" w:rsidP="00F52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Таблица 1</w:t>
      </w:r>
      <w:r w:rsidR="00837F15" w:rsidRPr="003B6BD8">
        <w:rPr>
          <w:rFonts w:ascii="Times New Roman" w:hAnsi="Times New Roman" w:cs="Times New Roman"/>
          <w:sz w:val="24"/>
          <w:szCs w:val="24"/>
        </w:rPr>
        <w:t xml:space="preserve"> -</w:t>
      </w:r>
      <w:r w:rsidRPr="003B6BD8">
        <w:rPr>
          <w:rFonts w:ascii="Times New Roman" w:hAnsi="Times New Roman" w:cs="Times New Roman"/>
          <w:sz w:val="24"/>
          <w:szCs w:val="24"/>
        </w:rPr>
        <w:t xml:space="preserve"> Перечень профессиональных стандартов, соотнесенных с федеральным государственным образовательным стандартом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373"/>
      </w:tblGrid>
      <w:tr w:rsidR="00740358" w:rsidRPr="003B6BD8" w:rsidTr="00740358">
        <w:tc>
          <w:tcPr>
            <w:tcW w:w="704" w:type="dxa"/>
            <w:vAlign w:val="center"/>
          </w:tcPr>
          <w:p w:rsidR="00740358" w:rsidRPr="003B6BD8" w:rsidRDefault="00740358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40358" w:rsidRPr="003B6BD8" w:rsidRDefault="00740358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Align w:val="center"/>
          </w:tcPr>
          <w:p w:rsidR="00740358" w:rsidRPr="003B6BD8" w:rsidRDefault="00740358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профессионального стандарта</w:t>
            </w:r>
          </w:p>
        </w:tc>
        <w:tc>
          <w:tcPr>
            <w:tcW w:w="6373" w:type="dxa"/>
            <w:vAlign w:val="center"/>
          </w:tcPr>
          <w:p w:rsidR="00740358" w:rsidRPr="003B6BD8" w:rsidRDefault="00740358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0B255D" w:rsidRPr="003B6BD8" w:rsidTr="008A0A47">
        <w:tc>
          <w:tcPr>
            <w:tcW w:w="9345" w:type="dxa"/>
            <w:gridSpan w:val="3"/>
            <w:vAlign w:val="center"/>
          </w:tcPr>
          <w:p w:rsidR="000B255D" w:rsidRPr="003B6BD8" w:rsidRDefault="00E23249" w:rsidP="00E232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 Финансы и экономика</w:t>
            </w:r>
          </w:p>
        </w:tc>
      </w:tr>
      <w:tr w:rsidR="000B255D" w:rsidRPr="003B6BD8" w:rsidTr="00740358">
        <w:tc>
          <w:tcPr>
            <w:tcW w:w="704" w:type="dxa"/>
            <w:vAlign w:val="center"/>
          </w:tcPr>
          <w:p w:rsidR="000B255D" w:rsidRPr="003B6BD8" w:rsidRDefault="000B255D" w:rsidP="000B25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0B255D" w:rsidRPr="003B6BD8" w:rsidRDefault="000B255D" w:rsidP="000B25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08.006</w:t>
            </w:r>
          </w:p>
        </w:tc>
        <w:tc>
          <w:tcPr>
            <w:tcW w:w="6373" w:type="dxa"/>
            <w:vAlign w:val="center"/>
          </w:tcPr>
          <w:p w:rsidR="000B255D" w:rsidRPr="003B6BD8" w:rsidRDefault="005307F8" w:rsidP="000B25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Профессиональный стандарт "Специалист по внутреннему контролю (внутренний контролер)", утвержденный приказом Министерства труда и социальной защиты Российской Федерации от 22 ноября 2022 г. N 731н (зарегистрирован Министерством юстиции Российской Федерации 22 декабря 2022 г., регистрационный N 71783)</w:t>
            </w:r>
          </w:p>
        </w:tc>
      </w:tr>
    </w:tbl>
    <w:p w:rsidR="00F65CDC" w:rsidRPr="003B6BD8" w:rsidRDefault="00F65CDC" w:rsidP="00F52A0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5CDC" w:rsidRPr="003B6BD8" w:rsidRDefault="00F65CDC" w:rsidP="00F52A0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5CDC" w:rsidRPr="003B6BD8" w:rsidRDefault="00740358" w:rsidP="00F52A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3.4. Перечень обобщенных трудовых функций и трудовых функций, имеющих отношение к профессиональной деятельности выпускников.</w:t>
      </w:r>
    </w:p>
    <w:p w:rsidR="00F65CDC" w:rsidRPr="003B6BD8" w:rsidRDefault="00F65CDC" w:rsidP="00F52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2743" w:rsidRPr="003B6BD8" w:rsidRDefault="000B2743" w:rsidP="000B2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Перечень обобщённых трудовых функций и трудовых функций, имеющих отношение к профессиональной деятельности выпускника данной программы, представлен в таблице 2.</w:t>
      </w:r>
    </w:p>
    <w:p w:rsidR="000B2743" w:rsidRPr="003B6BD8" w:rsidRDefault="000B2743" w:rsidP="000B2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2743" w:rsidRPr="003B6BD8" w:rsidRDefault="000B2743" w:rsidP="000B2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Таблица 2</w:t>
      </w:r>
      <w:r w:rsidR="00837F15" w:rsidRPr="003B6BD8">
        <w:rPr>
          <w:rFonts w:ascii="Times New Roman" w:hAnsi="Times New Roman" w:cs="Times New Roman"/>
          <w:sz w:val="24"/>
          <w:szCs w:val="24"/>
        </w:rPr>
        <w:t xml:space="preserve"> -</w:t>
      </w:r>
      <w:r w:rsidRPr="003B6BD8">
        <w:rPr>
          <w:rFonts w:ascii="Times New Roman" w:hAnsi="Times New Roman" w:cs="Times New Roman"/>
          <w:sz w:val="24"/>
          <w:szCs w:val="24"/>
        </w:rPr>
        <w:t xml:space="preserve"> Перечень обобщенных трудовых функций и трудовых функций, имеющих отношение к профессиональной деятельности выпускника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1842"/>
        <w:gridCol w:w="993"/>
        <w:gridCol w:w="2409"/>
        <w:gridCol w:w="993"/>
        <w:gridCol w:w="1134"/>
      </w:tblGrid>
      <w:tr w:rsidR="000B2743" w:rsidRPr="003B6BD8" w:rsidTr="000B2743">
        <w:tc>
          <w:tcPr>
            <w:tcW w:w="1413" w:type="dxa"/>
            <w:vMerge w:val="restart"/>
          </w:tcPr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 </w:t>
            </w:r>
            <w:proofErr w:type="spellStart"/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наименова-ние</w:t>
            </w:r>
            <w:proofErr w:type="spellEnd"/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профессио-нального</w:t>
            </w:r>
            <w:proofErr w:type="spellEnd"/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  <w:tc>
          <w:tcPr>
            <w:tcW w:w="3544" w:type="dxa"/>
            <w:gridSpan w:val="3"/>
          </w:tcPr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4536" w:type="dxa"/>
            <w:gridSpan w:val="3"/>
          </w:tcPr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0B2743" w:rsidRPr="003B6BD8" w:rsidTr="000B2743">
        <w:tc>
          <w:tcPr>
            <w:tcW w:w="1413" w:type="dxa"/>
            <w:vMerge/>
          </w:tcPr>
          <w:p w:rsidR="000B2743" w:rsidRPr="003B6BD8" w:rsidRDefault="000B2743" w:rsidP="008C5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842" w:type="dxa"/>
            <w:vAlign w:val="center"/>
          </w:tcPr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vAlign w:val="center"/>
          </w:tcPr>
          <w:p w:rsidR="000B2743" w:rsidRPr="003B6BD8" w:rsidRDefault="000B2743" w:rsidP="008C5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</w:p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вень</w:t>
            </w:r>
            <w:proofErr w:type="spellEnd"/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</w:p>
        </w:tc>
        <w:tc>
          <w:tcPr>
            <w:tcW w:w="2409" w:type="dxa"/>
            <w:vAlign w:val="center"/>
          </w:tcPr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vAlign w:val="center"/>
          </w:tcPr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34" w:type="dxa"/>
            <w:vAlign w:val="center"/>
          </w:tcPr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423AE9" w:rsidRPr="003B6BD8" w:rsidTr="000B2743">
        <w:tc>
          <w:tcPr>
            <w:tcW w:w="1413" w:type="dxa"/>
            <w:vMerge w:val="restart"/>
          </w:tcPr>
          <w:p w:rsidR="00423AE9" w:rsidRPr="003B6BD8" w:rsidRDefault="00423AE9" w:rsidP="00BF4B13">
            <w:pPr>
              <w:rPr>
                <w:rFonts w:ascii="Times New Roman" w:hAnsi="Times New Roman" w:cs="Times New Roman"/>
              </w:rPr>
            </w:pPr>
            <w:r w:rsidRPr="003B6BD8">
              <w:rPr>
                <w:rFonts w:ascii="Times New Roman" w:hAnsi="Times New Roman" w:cs="Times New Roman"/>
              </w:rPr>
              <w:t>08.006 Специалист по внутреннему контролю (внутренний контролер)</w:t>
            </w:r>
          </w:p>
        </w:tc>
        <w:tc>
          <w:tcPr>
            <w:tcW w:w="709" w:type="dxa"/>
            <w:vMerge w:val="restart"/>
          </w:tcPr>
          <w:p w:rsidR="00423AE9" w:rsidRPr="003B6BD8" w:rsidRDefault="00423AE9" w:rsidP="00BF4B13">
            <w:pPr>
              <w:rPr>
                <w:rFonts w:ascii="Times New Roman" w:hAnsi="Times New Roman" w:cs="Times New Roman"/>
              </w:rPr>
            </w:pPr>
            <w:r w:rsidRPr="003B6BD8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842" w:type="dxa"/>
            <w:vMerge w:val="restart"/>
          </w:tcPr>
          <w:p w:rsidR="00423AE9" w:rsidRPr="003B6BD8" w:rsidRDefault="00423AE9" w:rsidP="00BF4B13">
            <w:pPr>
              <w:rPr>
                <w:rFonts w:ascii="Times New Roman" w:hAnsi="Times New Roman" w:cs="Times New Roman"/>
              </w:rPr>
            </w:pPr>
            <w:r w:rsidRPr="003B6BD8">
              <w:rPr>
                <w:rFonts w:ascii="Times New Roman" w:hAnsi="Times New Roman" w:cs="Times New Roman"/>
              </w:rPr>
              <w:t>Руководство структурным подразделением</w:t>
            </w:r>
          </w:p>
        </w:tc>
        <w:tc>
          <w:tcPr>
            <w:tcW w:w="993" w:type="dxa"/>
            <w:vMerge w:val="restart"/>
          </w:tcPr>
          <w:p w:rsidR="00423AE9" w:rsidRPr="003B6BD8" w:rsidRDefault="00423AE9" w:rsidP="00BF4B13">
            <w:pPr>
              <w:rPr>
                <w:rFonts w:ascii="Times New Roman" w:hAnsi="Times New Roman" w:cs="Times New Roman"/>
              </w:rPr>
            </w:pPr>
            <w:r w:rsidRPr="003B6B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AE9" w:rsidRPr="003B6BD8" w:rsidRDefault="00423AE9" w:rsidP="00BF4B13">
            <w:pPr>
              <w:rPr>
                <w:rFonts w:ascii="Times New Roman" w:hAnsi="Times New Roman" w:cs="Times New Roman"/>
              </w:rPr>
            </w:pPr>
            <w:r w:rsidRPr="003B6BD8">
              <w:rPr>
                <w:rFonts w:ascii="Times New Roman" w:hAnsi="Times New Roman" w:cs="Times New Roman"/>
              </w:rPr>
              <w:t>Организация работы структурного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AE9" w:rsidRPr="003B6BD8" w:rsidRDefault="00423AE9" w:rsidP="00BF4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BD8">
              <w:rPr>
                <w:rFonts w:ascii="Times New Roman" w:hAnsi="Times New Roman" w:cs="Times New Roman"/>
              </w:rPr>
              <w:t>С/01.6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AE9" w:rsidRPr="003B6BD8" w:rsidRDefault="00423AE9" w:rsidP="00BF4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423AE9" w:rsidRPr="003B6BD8" w:rsidTr="008A0A47">
        <w:tc>
          <w:tcPr>
            <w:tcW w:w="1413" w:type="dxa"/>
            <w:vMerge/>
          </w:tcPr>
          <w:p w:rsidR="00423AE9" w:rsidRPr="003B6BD8" w:rsidRDefault="00423AE9" w:rsidP="00274DB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423AE9" w:rsidRPr="003B6BD8" w:rsidRDefault="00423AE9" w:rsidP="00274D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:rsidR="00423AE9" w:rsidRPr="003B6BD8" w:rsidRDefault="00423AE9" w:rsidP="00274DB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423AE9" w:rsidRPr="003B6BD8" w:rsidRDefault="00423AE9" w:rsidP="00274D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423AE9" w:rsidRPr="003B6BD8" w:rsidRDefault="00423AE9" w:rsidP="00274DB9">
            <w:pPr>
              <w:tabs>
                <w:tab w:val="left" w:pos="1509"/>
                <w:tab w:val="left" w:pos="1913"/>
                <w:tab w:val="left" w:pos="3411"/>
                <w:tab w:val="left" w:pos="4724"/>
                <w:tab w:val="left" w:pos="6953"/>
                <w:tab w:val="left" w:pos="8528"/>
              </w:tabs>
              <w:spacing w:before="3" w:line="276" w:lineRule="auto"/>
              <w:rPr>
                <w:rFonts w:ascii="Times New Roman" w:hAnsi="Times New Roman" w:cs="Times New Roman"/>
              </w:rPr>
            </w:pPr>
            <w:r w:rsidRPr="003B6BD8">
              <w:rPr>
                <w:rFonts w:ascii="Times New Roman" w:hAnsi="Times New Roman" w:cs="Times New Roman"/>
              </w:rPr>
              <w:t>Управление штатным</w:t>
            </w:r>
          </w:p>
          <w:p w:rsidR="00423AE9" w:rsidRPr="003B6BD8" w:rsidRDefault="00423AE9" w:rsidP="00274DB9">
            <w:pPr>
              <w:tabs>
                <w:tab w:val="left" w:pos="1509"/>
                <w:tab w:val="left" w:pos="1913"/>
                <w:tab w:val="left" w:pos="3411"/>
                <w:tab w:val="left" w:pos="4724"/>
                <w:tab w:val="left" w:pos="6953"/>
                <w:tab w:val="left" w:pos="8528"/>
              </w:tabs>
              <w:spacing w:before="3" w:line="276" w:lineRule="auto"/>
              <w:rPr>
                <w:rFonts w:ascii="Times New Roman" w:hAnsi="Times New Roman" w:cs="Times New Roman"/>
              </w:rPr>
            </w:pPr>
            <w:r w:rsidRPr="003B6BD8">
              <w:rPr>
                <w:rFonts w:ascii="Times New Roman" w:hAnsi="Times New Roman" w:cs="Times New Roman"/>
              </w:rPr>
              <w:t>персоналом структурного</w:t>
            </w:r>
          </w:p>
          <w:p w:rsidR="00423AE9" w:rsidRPr="003B6BD8" w:rsidRDefault="00423AE9" w:rsidP="00274DB9">
            <w:pPr>
              <w:tabs>
                <w:tab w:val="left" w:pos="1509"/>
                <w:tab w:val="left" w:pos="1913"/>
                <w:tab w:val="left" w:pos="3411"/>
                <w:tab w:val="left" w:pos="4724"/>
                <w:tab w:val="left" w:pos="6953"/>
                <w:tab w:val="left" w:pos="8528"/>
              </w:tabs>
              <w:spacing w:before="3" w:line="276" w:lineRule="auto"/>
              <w:rPr>
                <w:rFonts w:ascii="Times New Roman" w:hAnsi="Times New Roman" w:cs="Times New Roman"/>
              </w:rPr>
            </w:pPr>
            <w:r w:rsidRPr="003B6BD8">
              <w:rPr>
                <w:rFonts w:ascii="Times New Roman" w:hAnsi="Times New Roman" w:cs="Times New Roman"/>
              </w:rPr>
              <w:t>подразделения внутреннего</w:t>
            </w:r>
          </w:p>
          <w:p w:rsidR="00423AE9" w:rsidRPr="003B6BD8" w:rsidRDefault="00423AE9" w:rsidP="00274DB9">
            <w:pPr>
              <w:pStyle w:val="a3"/>
              <w:tabs>
                <w:tab w:val="left" w:pos="1509"/>
                <w:tab w:val="left" w:pos="1913"/>
                <w:tab w:val="left" w:pos="3411"/>
                <w:tab w:val="left" w:pos="4724"/>
                <w:tab w:val="left" w:pos="6953"/>
                <w:tab w:val="left" w:pos="8528"/>
              </w:tabs>
              <w:spacing w:before="3" w:line="276" w:lineRule="auto"/>
              <w:ind w:left="0"/>
              <w:rPr>
                <w:rFonts w:ascii="Times New Roman" w:hAnsi="Times New Roman" w:cs="Times New Roman"/>
              </w:rPr>
            </w:pPr>
            <w:r w:rsidRPr="003B6BD8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AE9" w:rsidRPr="003B6BD8" w:rsidRDefault="00423AE9" w:rsidP="00274D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BD8">
              <w:rPr>
                <w:rFonts w:ascii="Times New Roman" w:hAnsi="Times New Roman" w:cs="Times New Roman"/>
              </w:rPr>
              <w:t>С/02.6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AE9" w:rsidRPr="003B6BD8" w:rsidRDefault="00423AE9" w:rsidP="00274D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423AE9" w:rsidRPr="003B6BD8" w:rsidTr="008A0A47">
        <w:tc>
          <w:tcPr>
            <w:tcW w:w="1413" w:type="dxa"/>
            <w:vMerge/>
          </w:tcPr>
          <w:p w:rsidR="00423AE9" w:rsidRPr="003B6BD8" w:rsidRDefault="00423AE9" w:rsidP="00274DB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423AE9" w:rsidRPr="003B6BD8" w:rsidRDefault="00423AE9" w:rsidP="00274D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:rsidR="00423AE9" w:rsidRPr="003B6BD8" w:rsidRDefault="00423AE9" w:rsidP="00274DB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423AE9" w:rsidRPr="003B6BD8" w:rsidRDefault="00423AE9" w:rsidP="00274D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423AE9" w:rsidRPr="003B6BD8" w:rsidRDefault="00423AE9" w:rsidP="00274DB9">
            <w:pPr>
              <w:pStyle w:val="a3"/>
              <w:tabs>
                <w:tab w:val="left" w:pos="1509"/>
                <w:tab w:val="left" w:pos="1913"/>
                <w:tab w:val="left" w:pos="3411"/>
                <w:tab w:val="left" w:pos="4724"/>
                <w:tab w:val="left" w:pos="6953"/>
                <w:tab w:val="left" w:pos="8528"/>
              </w:tabs>
              <w:spacing w:before="3" w:line="276" w:lineRule="auto"/>
              <w:ind w:left="0"/>
              <w:rPr>
                <w:rFonts w:ascii="Times New Roman" w:hAnsi="Times New Roman" w:cs="Times New Roman"/>
              </w:rPr>
            </w:pPr>
            <w:r w:rsidRPr="003B6BD8">
              <w:rPr>
                <w:rFonts w:ascii="Times New Roman" w:hAnsi="Times New Roman" w:cs="Times New Roman"/>
              </w:rPr>
              <w:t>Планирование работы структурного подразделения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AE9" w:rsidRPr="003B6BD8" w:rsidRDefault="00423AE9" w:rsidP="00274D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lang w:eastAsia="ru-RU"/>
              </w:rPr>
              <w:t>С/03.6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AE9" w:rsidRPr="003B6BD8" w:rsidRDefault="00423AE9" w:rsidP="00274D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423AE9" w:rsidRPr="003B6BD8" w:rsidTr="008A0A47">
        <w:tc>
          <w:tcPr>
            <w:tcW w:w="1413" w:type="dxa"/>
            <w:vMerge/>
          </w:tcPr>
          <w:p w:rsidR="00423AE9" w:rsidRPr="003B6BD8" w:rsidRDefault="00423AE9" w:rsidP="00274DB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423AE9" w:rsidRPr="003B6BD8" w:rsidRDefault="00423AE9" w:rsidP="00274D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:rsidR="00423AE9" w:rsidRPr="003B6BD8" w:rsidRDefault="00423AE9" w:rsidP="00274DB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423AE9" w:rsidRPr="003B6BD8" w:rsidRDefault="00423AE9" w:rsidP="00274D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423AE9" w:rsidRPr="003B6BD8" w:rsidRDefault="00423AE9" w:rsidP="00274DB9">
            <w:pPr>
              <w:pStyle w:val="TableParagraph"/>
              <w:ind w:left="53"/>
            </w:pPr>
            <w:r w:rsidRPr="003B6BD8">
              <w:t>Формирование</w:t>
            </w:r>
          </w:p>
          <w:p w:rsidR="00423AE9" w:rsidRPr="003B6BD8" w:rsidRDefault="00423AE9" w:rsidP="00274DB9">
            <w:pPr>
              <w:pStyle w:val="TableParagraph"/>
              <w:spacing w:before="18"/>
              <w:ind w:left="53"/>
            </w:pPr>
            <w:r w:rsidRPr="003B6BD8">
              <w:t>завершающих</w:t>
            </w:r>
            <w:r w:rsidRPr="003B6BD8">
              <w:rPr>
                <w:spacing w:val="-4"/>
              </w:rPr>
              <w:t xml:space="preserve"> </w:t>
            </w:r>
            <w:r w:rsidRPr="003B6BD8">
              <w:t>документов</w:t>
            </w:r>
            <w:r w:rsidRPr="003B6BD8">
              <w:rPr>
                <w:spacing w:val="-2"/>
              </w:rPr>
              <w:t xml:space="preserve"> </w:t>
            </w:r>
            <w:r w:rsidRPr="003B6BD8">
              <w:t>по</w:t>
            </w:r>
          </w:p>
          <w:p w:rsidR="00423AE9" w:rsidRPr="003B6BD8" w:rsidRDefault="00423AE9" w:rsidP="00274DB9">
            <w:pPr>
              <w:pStyle w:val="TableParagraph"/>
              <w:spacing w:before="18"/>
              <w:ind w:left="53"/>
            </w:pPr>
            <w:r w:rsidRPr="003B6BD8">
              <w:t>результатам</w:t>
            </w:r>
            <w:r w:rsidRPr="003B6BD8">
              <w:rPr>
                <w:spacing w:val="-4"/>
              </w:rPr>
              <w:t xml:space="preserve"> </w:t>
            </w:r>
            <w:r w:rsidRPr="003B6BD8">
              <w:lastRenderedPageBreak/>
              <w:t>проведения</w:t>
            </w:r>
          </w:p>
          <w:p w:rsidR="00423AE9" w:rsidRPr="003B6BD8" w:rsidRDefault="00423AE9" w:rsidP="00AC7DBD">
            <w:pPr>
              <w:pStyle w:val="TableParagraph"/>
              <w:spacing w:before="19"/>
              <w:ind w:left="53"/>
            </w:pPr>
            <w:r w:rsidRPr="003B6BD8">
              <w:t>внутреннего</w:t>
            </w:r>
            <w:r w:rsidRPr="003B6BD8">
              <w:rPr>
                <w:spacing w:val="-3"/>
              </w:rPr>
              <w:t xml:space="preserve"> </w:t>
            </w:r>
            <w:r w:rsidRPr="003B6BD8">
              <w:t>контроля</w:t>
            </w:r>
            <w:r w:rsidRPr="003B6BD8">
              <w:rPr>
                <w:spacing w:val="-3"/>
              </w:rPr>
              <w:t xml:space="preserve"> </w:t>
            </w:r>
            <w:r w:rsidRPr="003B6BD8">
              <w:t>и</w:t>
            </w:r>
            <w:r w:rsidRPr="003B6BD8">
              <w:rPr>
                <w:spacing w:val="-3"/>
              </w:rPr>
              <w:t xml:space="preserve"> </w:t>
            </w:r>
            <w:r w:rsidRPr="003B6BD8">
              <w:t>их представление</w:t>
            </w:r>
            <w:r w:rsidRPr="003B6BD8">
              <w:rPr>
                <w:spacing w:val="-4"/>
              </w:rPr>
              <w:t xml:space="preserve"> </w:t>
            </w:r>
            <w:r w:rsidRPr="003B6BD8">
              <w:t>руководству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AE9" w:rsidRPr="003B6BD8" w:rsidRDefault="00423AE9" w:rsidP="00274D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BD8">
              <w:rPr>
                <w:rFonts w:ascii="Times New Roman" w:hAnsi="Times New Roman" w:cs="Times New Roman"/>
              </w:rPr>
              <w:lastRenderedPageBreak/>
              <w:t>С/04.6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AE9" w:rsidRPr="003B6BD8" w:rsidRDefault="00423AE9" w:rsidP="00274D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</w:tbl>
    <w:p w:rsidR="00F65CDC" w:rsidRPr="003B6BD8" w:rsidRDefault="00F65CDC" w:rsidP="00F52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CDC" w:rsidRPr="003B6BD8" w:rsidRDefault="00F65CDC" w:rsidP="00F52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CDC" w:rsidRPr="003B6BD8" w:rsidRDefault="000B2743" w:rsidP="00F52A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3.5.</w:t>
      </w:r>
      <w:r w:rsidRPr="003B6BD8">
        <w:rPr>
          <w:b/>
        </w:rPr>
        <w:t xml:space="preserve"> </w:t>
      </w:r>
      <w:r w:rsidRPr="003B6BD8">
        <w:rPr>
          <w:rFonts w:ascii="Times New Roman" w:hAnsi="Times New Roman" w:cs="Times New Roman"/>
          <w:b/>
          <w:sz w:val="24"/>
          <w:szCs w:val="24"/>
        </w:rPr>
        <w:t>Перечень основных задач профессиональной деятельности выпускников</w:t>
      </w:r>
    </w:p>
    <w:p w:rsidR="000B2743" w:rsidRPr="003B6BD8" w:rsidRDefault="000B2743" w:rsidP="00F52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0248" w:rsidRPr="003B6BD8" w:rsidRDefault="006F0248" w:rsidP="006F02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Области профессиональной деятельности выпускников, освоивших образовательную программу, соотнесенные с типами задач профессиональной деятельности и учитывающие</w:t>
      </w:r>
    </w:p>
    <w:p w:rsidR="00740358" w:rsidRPr="003B6BD8" w:rsidRDefault="006F0248" w:rsidP="00F52A0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6BD8">
        <w:rPr>
          <w:rFonts w:ascii="Times New Roman" w:hAnsi="Times New Roman" w:cs="Times New Roman"/>
          <w:sz w:val="24"/>
          <w:szCs w:val="24"/>
        </w:rPr>
        <w:t>профессиональные задачи, представлены в таблице 3.</w:t>
      </w:r>
    </w:p>
    <w:p w:rsidR="00837F15" w:rsidRPr="003B6BD8" w:rsidRDefault="00837F15" w:rsidP="00F52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0248" w:rsidRPr="003B6BD8" w:rsidRDefault="006F0248" w:rsidP="00F52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Таблица 3</w:t>
      </w:r>
      <w:r w:rsidR="00837F15" w:rsidRPr="003B6BD8">
        <w:rPr>
          <w:rFonts w:ascii="Times New Roman" w:hAnsi="Times New Roman" w:cs="Times New Roman"/>
          <w:sz w:val="24"/>
          <w:szCs w:val="24"/>
        </w:rPr>
        <w:t xml:space="preserve"> - </w:t>
      </w:r>
      <w:r w:rsidRPr="003B6BD8">
        <w:rPr>
          <w:rFonts w:ascii="Times New Roman" w:hAnsi="Times New Roman" w:cs="Times New Roman"/>
          <w:sz w:val="24"/>
          <w:szCs w:val="24"/>
        </w:rPr>
        <w:t>Перечень основных задач профессиональной деятельности выпускников</w:t>
      </w:r>
    </w:p>
    <w:p w:rsidR="000B2743" w:rsidRPr="003B6BD8" w:rsidRDefault="000B2743" w:rsidP="000B274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72"/>
        <w:gridCol w:w="2551"/>
        <w:gridCol w:w="2524"/>
        <w:gridCol w:w="2398"/>
      </w:tblGrid>
      <w:tr w:rsidR="003B6BD8" w:rsidRPr="003B6BD8" w:rsidTr="00343425">
        <w:tc>
          <w:tcPr>
            <w:tcW w:w="1930" w:type="dxa"/>
          </w:tcPr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</w:t>
            </w:r>
            <w:proofErr w:type="spellEnd"/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деятельности</w:t>
            </w:r>
          </w:p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Реестру</w:t>
            </w:r>
          </w:p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Минтруда)</w:t>
            </w:r>
          </w:p>
        </w:tc>
        <w:tc>
          <w:tcPr>
            <w:tcW w:w="2551" w:type="dxa"/>
          </w:tcPr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задач</w:t>
            </w:r>
          </w:p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</w:t>
            </w:r>
            <w:proofErr w:type="spellEnd"/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</w:t>
            </w:r>
          </w:p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466" w:type="dxa"/>
          </w:tcPr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398" w:type="dxa"/>
          </w:tcPr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</w:t>
            </w:r>
          </w:p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(или</w:t>
            </w:r>
          </w:p>
          <w:p w:rsidR="000B2743" w:rsidRPr="003B6BD8" w:rsidRDefault="000B2743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знания)</w:t>
            </w:r>
          </w:p>
        </w:tc>
      </w:tr>
      <w:tr w:rsidR="003B6BD8" w:rsidRPr="003B6BD8" w:rsidTr="00E4589D">
        <w:trPr>
          <w:trHeight w:val="227"/>
        </w:trPr>
        <w:tc>
          <w:tcPr>
            <w:tcW w:w="1930" w:type="dxa"/>
          </w:tcPr>
          <w:p w:rsidR="000B2743" w:rsidRPr="003B6BD8" w:rsidRDefault="00B111AE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Финансы и экономика</w:t>
            </w:r>
          </w:p>
        </w:tc>
        <w:tc>
          <w:tcPr>
            <w:tcW w:w="2551" w:type="dxa"/>
          </w:tcPr>
          <w:p w:rsidR="000B2743" w:rsidRPr="003B6BD8" w:rsidRDefault="00A42C08" w:rsidP="008C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111AE"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рганизационно</w:t>
            </w:r>
            <w:r w:rsidR="00826CC4"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111AE"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управленческий</w:t>
            </w:r>
          </w:p>
        </w:tc>
        <w:tc>
          <w:tcPr>
            <w:tcW w:w="2466" w:type="dxa"/>
          </w:tcPr>
          <w:p w:rsidR="00E4589D" w:rsidRPr="003B6BD8" w:rsidRDefault="00E67AC2" w:rsidP="00E4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7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4589D" w:rsidRPr="00095D78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</w:t>
            </w:r>
            <w:r w:rsidR="00E4589D"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организационной и управленческой структуры организаций; </w:t>
            </w:r>
          </w:p>
          <w:p w:rsidR="00E4589D" w:rsidRPr="003B6BD8" w:rsidRDefault="00E67AC2" w:rsidP="00E4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589D" w:rsidRPr="00095D78"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  <w:r w:rsidR="00E4589D" w:rsidRPr="003B6B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4589D"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работы исполнителей (команды исполнителей) для осуществления конкретных проектов, видов деятельности, работ; </w:t>
            </w:r>
          </w:p>
          <w:p w:rsidR="00E4589D" w:rsidRPr="003B6BD8" w:rsidRDefault="00E67AC2" w:rsidP="00E4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4589D" w:rsidRPr="00095D78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</w:t>
            </w:r>
            <w:r w:rsidR="00E4589D"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и реализация проектов, направленных на развитие организации </w:t>
            </w:r>
          </w:p>
          <w:p w:rsidR="00E4589D" w:rsidRPr="003B6BD8" w:rsidRDefault="00E4589D" w:rsidP="00E4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(предприятия, органа государственного или муниципального управления); </w:t>
            </w:r>
          </w:p>
          <w:p w:rsidR="00E4589D" w:rsidRPr="003B6BD8" w:rsidRDefault="00E67AC2" w:rsidP="00E4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589D" w:rsidRPr="00095D78">
              <w:rPr>
                <w:rFonts w:ascii="Times New Roman" w:hAnsi="Times New Roman" w:cs="Times New Roman"/>
                <w:sz w:val="24"/>
                <w:szCs w:val="24"/>
              </w:rPr>
              <w:t xml:space="preserve">онтроль </w:t>
            </w:r>
            <w:r w:rsidR="00E4589D"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подразделений, команд (групп) работников; </w:t>
            </w:r>
          </w:p>
          <w:p w:rsidR="00E4589D" w:rsidRPr="003B6BD8" w:rsidRDefault="00E4589D" w:rsidP="00E4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мотивирование и стимулирование персонала </w:t>
            </w:r>
            <w:r w:rsidRPr="003B6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организации, направленное на </w:t>
            </w:r>
          </w:p>
          <w:p w:rsidR="00E4589D" w:rsidRPr="003B6BD8" w:rsidRDefault="00E4589D" w:rsidP="00E4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стратегических и оперативных целей; </w:t>
            </w:r>
          </w:p>
          <w:p w:rsidR="00E4589D" w:rsidRPr="003B6BD8" w:rsidRDefault="00E4589D" w:rsidP="00E4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урегулировании организационных конфликтов на уровне </w:t>
            </w:r>
          </w:p>
          <w:p w:rsidR="000B2743" w:rsidRPr="003B6BD8" w:rsidRDefault="00E4589D" w:rsidP="00E4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подразделения и рабочей команды (группы).</w:t>
            </w:r>
          </w:p>
        </w:tc>
        <w:tc>
          <w:tcPr>
            <w:tcW w:w="2398" w:type="dxa"/>
          </w:tcPr>
          <w:p w:rsidR="00A01142" w:rsidRPr="003B6BD8" w:rsidRDefault="00A01142" w:rsidP="00A011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(предприятия)</w:t>
            </w:r>
          </w:p>
          <w:p w:rsidR="00A01142" w:rsidRPr="003B6BD8" w:rsidRDefault="00A01142" w:rsidP="00A011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отраслей народного</w:t>
            </w:r>
          </w:p>
          <w:p w:rsidR="00A01142" w:rsidRPr="003B6BD8" w:rsidRDefault="00A01142" w:rsidP="00A011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 различных</w:t>
            </w:r>
          </w:p>
          <w:p w:rsidR="00A01142" w:rsidRPr="003B6BD8" w:rsidRDefault="00A01142" w:rsidP="00A011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организационно-правовых форм, их структурные</w:t>
            </w:r>
          </w:p>
          <w:p w:rsidR="00A01142" w:rsidRPr="003B6BD8" w:rsidRDefault="00A01142" w:rsidP="00A011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 в качестве</w:t>
            </w:r>
          </w:p>
          <w:p w:rsidR="00A01142" w:rsidRPr="003B6BD8" w:rsidRDefault="00A01142" w:rsidP="00A011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исполнителей и</w:t>
            </w:r>
          </w:p>
          <w:p w:rsidR="00A01142" w:rsidRPr="003B6BD8" w:rsidRDefault="00A01142" w:rsidP="00A011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координаторов по</w:t>
            </w:r>
          </w:p>
          <w:p w:rsidR="00A01142" w:rsidRPr="003B6BD8" w:rsidRDefault="00A01142" w:rsidP="00A011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</w:t>
            </w:r>
          </w:p>
          <w:p w:rsidR="00A01142" w:rsidRPr="003B6BD8" w:rsidRDefault="00A01142" w:rsidP="00343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  <w:r w:rsidR="00343425"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технических </w:t>
            </w: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мероприятий,</w:t>
            </w:r>
          </w:p>
          <w:p w:rsidR="00343425" w:rsidRPr="003B6BD8" w:rsidRDefault="00343425" w:rsidP="00A01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администрированию </w:t>
            </w:r>
          </w:p>
          <w:p w:rsidR="00A01142" w:rsidRPr="003B6BD8" w:rsidRDefault="00343425" w:rsidP="00343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</w:t>
            </w:r>
            <w:r w:rsidR="00A01142"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оперативных и</w:t>
            </w:r>
          </w:p>
          <w:p w:rsidR="00A01142" w:rsidRPr="003B6BD8" w:rsidRDefault="00A01142" w:rsidP="00343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тактических управленческих</w:t>
            </w:r>
          </w:p>
          <w:p w:rsidR="000B2743" w:rsidRDefault="00A01142" w:rsidP="00343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решений</w:t>
            </w:r>
            <w:r w:rsidR="0066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772F" w:rsidRPr="003B6BD8" w:rsidRDefault="0066772F" w:rsidP="00667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Процессы разработки, принятия и реализации управленческих </w:t>
            </w:r>
          </w:p>
          <w:p w:rsidR="0066772F" w:rsidRPr="003B6BD8" w:rsidRDefault="0066772F" w:rsidP="00667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решений в организациях различных отраслей экономики и </w:t>
            </w: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организационно-правовых </w:t>
            </w:r>
          </w:p>
          <w:p w:rsidR="0066772F" w:rsidRPr="003B6BD8" w:rsidRDefault="0066772F" w:rsidP="0066772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форм.</w:t>
            </w:r>
          </w:p>
        </w:tc>
      </w:tr>
      <w:tr w:rsidR="003B6BD8" w:rsidRPr="003B6BD8" w:rsidTr="00343425">
        <w:trPr>
          <w:trHeight w:val="227"/>
        </w:trPr>
        <w:tc>
          <w:tcPr>
            <w:tcW w:w="1930" w:type="dxa"/>
          </w:tcPr>
          <w:p w:rsidR="00343425" w:rsidRPr="003B6BD8" w:rsidRDefault="00343425" w:rsidP="00343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43425" w:rsidRPr="003B6BD8" w:rsidRDefault="00343425" w:rsidP="00343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Предпринимательский</w:t>
            </w:r>
          </w:p>
        </w:tc>
        <w:tc>
          <w:tcPr>
            <w:tcW w:w="2466" w:type="dxa"/>
          </w:tcPr>
          <w:p w:rsidR="00343425" w:rsidRPr="003B6BD8" w:rsidRDefault="00343425" w:rsidP="00343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</w:t>
            </w: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инструментарием бизнес</w:t>
            </w:r>
            <w:r w:rsidR="00A12B1E"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-планирования новых</w:t>
            </w:r>
            <w:r w:rsidR="00A12B1E"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организаций </w:t>
            </w: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сфер деятельности;</w:t>
            </w:r>
          </w:p>
          <w:p w:rsidR="00343425" w:rsidRPr="003B6BD8" w:rsidRDefault="00E67AC2" w:rsidP="00343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343425" w:rsidRPr="003B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оздание</w:t>
            </w:r>
            <w:r w:rsidR="00343425"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реализация эффективного механизма организаторской деятельности в предпринимательстве</w:t>
            </w: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43425" w:rsidRPr="003B6BD8" w:rsidRDefault="00E67AC2" w:rsidP="0034342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95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343425" w:rsidRPr="00095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ормирование </w:t>
            </w:r>
            <w:r w:rsidR="00343425" w:rsidRPr="003B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бизнес-идей, разработка и реализация эффективных бизнес-моделей с учетом рыночных возможностей и ограничений;</w:t>
            </w:r>
          </w:p>
        </w:tc>
        <w:tc>
          <w:tcPr>
            <w:tcW w:w="2398" w:type="dxa"/>
          </w:tcPr>
          <w:p w:rsidR="0066772F" w:rsidRPr="0066772F" w:rsidRDefault="0066772F" w:rsidP="00667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(предприятия)</w:t>
            </w:r>
          </w:p>
          <w:p w:rsidR="0066772F" w:rsidRPr="0066772F" w:rsidRDefault="0066772F" w:rsidP="00667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отраслей народного</w:t>
            </w:r>
          </w:p>
          <w:p w:rsidR="0066772F" w:rsidRPr="0066772F" w:rsidRDefault="0066772F" w:rsidP="00667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 различных</w:t>
            </w:r>
          </w:p>
          <w:p w:rsidR="0066772F" w:rsidRPr="0066772F" w:rsidRDefault="0066772F" w:rsidP="00667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организационно-правовых форм, их структурные</w:t>
            </w:r>
          </w:p>
          <w:p w:rsidR="0066772F" w:rsidRPr="0066772F" w:rsidRDefault="0066772F" w:rsidP="00667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 в качестве</w:t>
            </w:r>
          </w:p>
          <w:p w:rsidR="0066772F" w:rsidRPr="0066772F" w:rsidRDefault="0066772F" w:rsidP="00667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исполнителей и</w:t>
            </w:r>
          </w:p>
          <w:p w:rsidR="0066772F" w:rsidRPr="0066772F" w:rsidRDefault="0066772F" w:rsidP="00667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координаторов по</w:t>
            </w:r>
          </w:p>
          <w:p w:rsidR="0066772F" w:rsidRPr="0066772F" w:rsidRDefault="0066772F" w:rsidP="00667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</w:t>
            </w:r>
          </w:p>
          <w:p w:rsidR="0066772F" w:rsidRPr="0066772F" w:rsidRDefault="0066772F" w:rsidP="00667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организационно-технических мероприятий,</w:t>
            </w:r>
          </w:p>
          <w:p w:rsidR="0066772F" w:rsidRPr="0066772F" w:rsidRDefault="0066772F" w:rsidP="00667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администрированию </w:t>
            </w:r>
          </w:p>
          <w:p w:rsidR="0066772F" w:rsidRPr="0066772F" w:rsidRDefault="0066772F" w:rsidP="00667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реализации оперативных и</w:t>
            </w:r>
          </w:p>
          <w:p w:rsidR="0066772F" w:rsidRPr="0066772F" w:rsidRDefault="0066772F" w:rsidP="00667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тактических управленческих</w:t>
            </w:r>
          </w:p>
          <w:p w:rsidR="0066772F" w:rsidRPr="0066772F" w:rsidRDefault="0066772F" w:rsidP="00667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решений.</w:t>
            </w:r>
          </w:p>
          <w:p w:rsidR="0066772F" w:rsidRPr="0066772F" w:rsidRDefault="0066772F" w:rsidP="00667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Процессы разработки, принятия и реализации управленческих </w:t>
            </w:r>
          </w:p>
          <w:p w:rsidR="0066772F" w:rsidRPr="0066772F" w:rsidRDefault="0066772F" w:rsidP="00667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решений в организациях различных отраслей экономики и организационно-правовых </w:t>
            </w:r>
          </w:p>
          <w:p w:rsidR="00343425" w:rsidRPr="003B6BD8" w:rsidRDefault="0066772F" w:rsidP="0066772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форм.</w:t>
            </w:r>
          </w:p>
        </w:tc>
      </w:tr>
    </w:tbl>
    <w:p w:rsidR="00740358" w:rsidRDefault="00740358" w:rsidP="00F52A0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6772F" w:rsidRDefault="0066772F" w:rsidP="00F52A0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6772F" w:rsidRDefault="0066772F" w:rsidP="00F52A0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6772F" w:rsidRDefault="0066772F" w:rsidP="00F52A0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6772F" w:rsidRPr="003B6BD8" w:rsidRDefault="0066772F" w:rsidP="00F52A0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40358" w:rsidRPr="003B6BD8" w:rsidRDefault="006F0248" w:rsidP="00837F15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СТРУКТУРА </w:t>
      </w:r>
      <w:r w:rsidR="00837F15" w:rsidRPr="003B6BD8">
        <w:rPr>
          <w:rFonts w:ascii="Times New Roman" w:hAnsi="Times New Roman" w:cs="Times New Roman"/>
          <w:b/>
          <w:sz w:val="24"/>
          <w:szCs w:val="24"/>
        </w:rPr>
        <w:t>ОБРАЗОВАТЕЛЬНОЙ ПРОГРАММЫ</w:t>
      </w:r>
    </w:p>
    <w:p w:rsidR="00837F15" w:rsidRPr="003B6BD8" w:rsidRDefault="00837F15" w:rsidP="00837F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4.1. Структура и объем блоков образовательной программы.</w:t>
      </w:r>
    </w:p>
    <w:p w:rsidR="00837F15" w:rsidRPr="003B6BD8" w:rsidRDefault="00837F15" w:rsidP="00837F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Структура образовательной программы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 xml:space="preserve"> включает следующие блоки:</w:t>
      </w:r>
    </w:p>
    <w:p w:rsidR="00837F15" w:rsidRPr="003B6BD8" w:rsidRDefault="00837F15" w:rsidP="00343425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Блок 1 «Дисциплины (модули)»;</w:t>
      </w:r>
    </w:p>
    <w:p w:rsidR="00837F15" w:rsidRPr="003B6BD8" w:rsidRDefault="00837F15" w:rsidP="00343425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Блок 2 «Практика»;</w:t>
      </w:r>
    </w:p>
    <w:p w:rsidR="00837F15" w:rsidRPr="003B6BD8" w:rsidRDefault="00837F15" w:rsidP="00343425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Блок 3 «Государственная итоговая аттестация».</w:t>
      </w:r>
    </w:p>
    <w:p w:rsidR="00837F15" w:rsidRPr="003B6BD8" w:rsidRDefault="00837F15" w:rsidP="00837F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7F15" w:rsidRPr="003B6BD8" w:rsidRDefault="00837F15" w:rsidP="00837F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Таблица 4 – Структура и объем программы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F15" w:rsidRPr="003B6BD8" w:rsidRDefault="00837F15" w:rsidP="00837F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9468" w:type="dxa"/>
        <w:tblInd w:w="-5" w:type="dxa"/>
        <w:tblLook w:val="04A0" w:firstRow="1" w:lastRow="0" w:firstColumn="1" w:lastColumn="0" w:noHBand="0" w:noVBand="1"/>
      </w:tblPr>
      <w:tblGrid>
        <w:gridCol w:w="1199"/>
        <w:gridCol w:w="4082"/>
        <w:gridCol w:w="4187"/>
      </w:tblGrid>
      <w:tr w:rsidR="00837F15" w:rsidRPr="003B6BD8" w:rsidTr="00837F15">
        <w:trPr>
          <w:trHeight w:val="609"/>
        </w:trPr>
        <w:tc>
          <w:tcPr>
            <w:tcW w:w="5281" w:type="dxa"/>
            <w:gridSpan w:val="2"/>
          </w:tcPr>
          <w:p w:rsidR="00837F15" w:rsidRPr="003B6BD8" w:rsidRDefault="00837F15" w:rsidP="00837F15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программы</w:t>
            </w:r>
          </w:p>
          <w:p w:rsidR="00837F15" w:rsidRPr="003B6BD8" w:rsidRDefault="00837F15" w:rsidP="0053527F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</w:p>
        </w:tc>
        <w:tc>
          <w:tcPr>
            <w:tcW w:w="4187" w:type="dxa"/>
          </w:tcPr>
          <w:p w:rsidR="004A3837" w:rsidRPr="003B6BD8" w:rsidRDefault="00837F15" w:rsidP="004A3837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программы </w:t>
            </w:r>
            <w:proofErr w:type="spellStart"/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7F15" w:rsidRPr="003B6BD8" w:rsidRDefault="00837F15" w:rsidP="004A3837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ее блоков в </w:t>
            </w:r>
            <w:proofErr w:type="spellStart"/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26ED" w:rsidRPr="003B6BD8" w:rsidTr="009A26ED">
        <w:trPr>
          <w:trHeight w:val="310"/>
        </w:trPr>
        <w:tc>
          <w:tcPr>
            <w:tcW w:w="1199" w:type="dxa"/>
          </w:tcPr>
          <w:p w:rsidR="009A26ED" w:rsidRPr="003B6BD8" w:rsidRDefault="009A26ED" w:rsidP="009A26ED">
            <w:pPr>
              <w:rPr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Блок 1</w:t>
            </w:r>
          </w:p>
        </w:tc>
        <w:tc>
          <w:tcPr>
            <w:tcW w:w="4082" w:type="dxa"/>
          </w:tcPr>
          <w:p w:rsidR="009A26ED" w:rsidRPr="003B6BD8" w:rsidRDefault="009A26ED" w:rsidP="009A26ED">
            <w:pPr>
              <w:spacing w:after="5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 (модули)</w:t>
            </w:r>
          </w:p>
        </w:tc>
        <w:tc>
          <w:tcPr>
            <w:tcW w:w="4187" w:type="dxa"/>
          </w:tcPr>
          <w:p w:rsidR="009A26ED" w:rsidRPr="003B6BD8" w:rsidRDefault="009A26ED" w:rsidP="009A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не менее 160</w:t>
            </w:r>
          </w:p>
        </w:tc>
      </w:tr>
      <w:tr w:rsidR="009A26ED" w:rsidRPr="003B6BD8" w:rsidTr="009A26ED">
        <w:trPr>
          <w:trHeight w:val="310"/>
        </w:trPr>
        <w:tc>
          <w:tcPr>
            <w:tcW w:w="1199" w:type="dxa"/>
          </w:tcPr>
          <w:p w:rsidR="009A26ED" w:rsidRPr="003B6BD8" w:rsidRDefault="009A26ED" w:rsidP="009A26ED">
            <w:pPr>
              <w:rPr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Блок 2</w:t>
            </w:r>
          </w:p>
        </w:tc>
        <w:tc>
          <w:tcPr>
            <w:tcW w:w="4082" w:type="dxa"/>
          </w:tcPr>
          <w:p w:rsidR="009A26ED" w:rsidRPr="003B6BD8" w:rsidRDefault="009A26ED" w:rsidP="009A26ED">
            <w:pPr>
              <w:spacing w:after="5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187" w:type="dxa"/>
          </w:tcPr>
          <w:p w:rsidR="009A26ED" w:rsidRPr="003B6BD8" w:rsidRDefault="009A26ED" w:rsidP="009A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не менее 9</w:t>
            </w:r>
          </w:p>
        </w:tc>
      </w:tr>
      <w:tr w:rsidR="009A26ED" w:rsidRPr="003B6BD8" w:rsidTr="009A26ED">
        <w:trPr>
          <w:trHeight w:val="340"/>
        </w:trPr>
        <w:tc>
          <w:tcPr>
            <w:tcW w:w="1199" w:type="dxa"/>
          </w:tcPr>
          <w:p w:rsidR="009A26ED" w:rsidRPr="003B6BD8" w:rsidRDefault="009A26ED" w:rsidP="009A26ED">
            <w:pPr>
              <w:rPr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Блок 3</w:t>
            </w:r>
          </w:p>
        </w:tc>
        <w:tc>
          <w:tcPr>
            <w:tcW w:w="4082" w:type="dxa"/>
          </w:tcPr>
          <w:p w:rsidR="009A26ED" w:rsidRPr="003B6BD8" w:rsidRDefault="009A26ED" w:rsidP="009A26ED">
            <w:pPr>
              <w:spacing w:after="5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4187" w:type="dxa"/>
          </w:tcPr>
          <w:p w:rsidR="009A26ED" w:rsidRPr="003B6BD8" w:rsidRDefault="00095D78" w:rsidP="009A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9A26ED" w:rsidRPr="003B6B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7F15" w:rsidRPr="003B6BD8" w:rsidTr="00837F15">
        <w:trPr>
          <w:trHeight w:val="298"/>
        </w:trPr>
        <w:tc>
          <w:tcPr>
            <w:tcW w:w="5281" w:type="dxa"/>
            <w:gridSpan w:val="2"/>
          </w:tcPr>
          <w:p w:rsidR="00837F15" w:rsidRPr="003B6BD8" w:rsidRDefault="00837F15" w:rsidP="0053527F">
            <w:pPr>
              <w:spacing w:after="5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программы </w:t>
            </w:r>
            <w:proofErr w:type="spellStart"/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</w:p>
        </w:tc>
        <w:tc>
          <w:tcPr>
            <w:tcW w:w="4187" w:type="dxa"/>
          </w:tcPr>
          <w:p w:rsidR="00837F15" w:rsidRPr="003B6BD8" w:rsidRDefault="00837F15" w:rsidP="0053527F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  <w:r w:rsidR="004A3837"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F0248" w:rsidRPr="003B6BD8" w:rsidRDefault="006F0248" w:rsidP="00F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248" w:rsidRPr="003B6BD8" w:rsidRDefault="006F0248" w:rsidP="00F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248" w:rsidRPr="003B6BD8" w:rsidRDefault="004A3837" w:rsidP="00F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4.2. Типы практик.</w:t>
      </w:r>
    </w:p>
    <w:p w:rsidR="004A3837" w:rsidRPr="003B6BD8" w:rsidRDefault="004A3837" w:rsidP="004A3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В Блок 2 "Практика», входят учебная и производственная практики</w:t>
      </w:r>
    </w:p>
    <w:p w:rsidR="004A3837" w:rsidRPr="008310BD" w:rsidRDefault="004A3837" w:rsidP="004A3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310BD">
        <w:rPr>
          <w:rFonts w:ascii="Times New Roman" w:hAnsi="Times New Roman" w:cs="Times New Roman"/>
          <w:sz w:val="24"/>
          <w:szCs w:val="24"/>
        </w:rPr>
        <w:t>Типы учебной практики:</w:t>
      </w:r>
    </w:p>
    <w:p w:rsidR="0005789A" w:rsidRPr="008310BD" w:rsidRDefault="0005789A" w:rsidP="0066772F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0BD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:rsidR="0005789A" w:rsidRPr="008310BD" w:rsidRDefault="0005789A" w:rsidP="0066772F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0BD">
        <w:rPr>
          <w:rFonts w:ascii="Times New Roman" w:hAnsi="Times New Roman" w:cs="Times New Roman"/>
          <w:sz w:val="24"/>
          <w:szCs w:val="24"/>
        </w:rPr>
        <w:t>научно-исследовательская работа (получение первичных навыков научно- исследовательской работы)</w:t>
      </w:r>
    </w:p>
    <w:p w:rsidR="004A3837" w:rsidRPr="008310BD" w:rsidRDefault="004A3837" w:rsidP="004A3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0BD">
        <w:rPr>
          <w:rFonts w:ascii="Times New Roman" w:hAnsi="Times New Roman" w:cs="Times New Roman"/>
          <w:sz w:val="24"/>
          <w:szCs w:val="24"/>
        </w:rPr>
        <w:t>Типы производственной практики:</w:t>
      </w:r>
    </w:p>
    <w:p w:rsidR="006F0248" w:rsidRPr="008310BD" w:rsidRDefault="00095D78" w:rsidP="004A3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0BD">
        <w:rPr>
          <w:rFonts w:ascii="Times New Roman" w:hAnsi="Times New Roman" w:cs="Times New Roman"/>
          <w:sz w:val="24"/>
          <w:szCs w:val="24"/>
        </w:rPr>
        <w:t xml:space="preserve">-  </w:t>
      </w:r>
      <w:r w:rsidR="0005789A" w:rsidRPr="008310BD">
        <w:rPr>
          <w:rFonts w:ascii="Times New Roman" w:hAnsi="Times New Roman" w:cs="Times New Roman"/>
          <w:sz w:val="24"/>
          <w:szCs w:val="24"/>
        </w:rPr>
        <w:t>технологическая (проектно-технологическая) практика</w:t>
      </w:r>
    </w:p>
    <w:p w:rsidR="00095D78" w:rsidRPr="008310BD" w:rsidRDefault="00095D78" w:rsidP="004A3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0BD">
        <w:rPr>
          <w:rFonts w:ascii="Times New Roman" w:hAnsi="Times New Roman" w:cs="Times New Roman"/>
          <w:sz w:val="24"/>
          <w:szCs w:val="24"/>
        </w:rPr>
        <w:t xml:space="preserve">-  научно-исследовательская работа </w:t>
      </w:r>
    </w:p>
    <w:bookmarkEnd w:id="0"/>
    <w:p w:rsidR="004A3837" w:rsidRPr="003B6BD8" w:rsidRDefault="004A3837" w:rsidP="004A3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="003B48F0" w:rsidRPr="003B6BD8">
        <w:rPr>
          <w:rFonts w:ascii="Times New Roman" w:hAnsi="Times New Roman" w:cs="Times New Roman"/>
          <w:b/>
          <w:sz w:val="24"/>
          <w:szCs w:val="24"/>
        </w:rPr>
        <w:t>Государственная итоговая аттестация</w:t>
      </w:r>
    </w:p>
    <w:p w:rsidR="003B48F0" w:rsidRPr="003B6BD8" w:rsidRDefault="003B48F0" w:rsidP="003B4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Государственная итоговая аттестация включает:</w:t>
      </w:r>
    </w:p>
    <w:p w:rsidR="003B48F0" w:rsidRPr="0066772F" w:rsidRDefault="003B48F0" w:rsidP="0066772F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72F">
        <w:rPr>
          <w:rFonts w:ascii="Times New Roman" w:hAnsi="Times New Roman" w:cs="Times New Roman"/>
          <w:sz w:val="24"/>
          <w:szCs w:val="24"/>
        </w:rPr>
        <w:t xml:space="preserve">подготовку к сдаче и сдачу государственного экзамена; </w:t>
      </w:r>
    </w:p>
    <w:p w:rsidR="006F0248" w:rsidRPr="0066772F" w:rsidRDefault="003B48F0" w:rsidP="0066772F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72F">
        <w:rPr>
          <w:rFonts w:ascii="Times New Roman" w:hAnsi="Times New Roman" w:cs="Times New Roman"/>
          <w:sz w:val="24"/>
          <w:szCs w:val="24"/>
        </w:rPr>
        <w:t xml:space="preserve">подготовку к процедуре защиты и защиту выпускной квалификационной работы </w:t>
      </w:r>
    </w:p>
    <w:p w:rsidR="00450AF5" w:rsidRPr="003B6BD8" w:rsidRDefault="00450AF5" w:rsidP="003B4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AF5" w:rsidRPr="003B6BD8" w:rsidRDefault="00450AF5" w:rsidP="003B4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ГИА обеспечивает проверку всех сформированных компетенций и завершается присвоением квалификации, указанной в перечне направлений подготовки высшего образования, утверждаемом Министерством науки и высшего образования Российской Федерации.</w:t>
      </w:r>
    </w:p>
    <w:p w:rsidR="003B48F0" w:rsidRPr="003B6BD8" w:rsidRDefault="003B48F0" w:rsidP="00F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8F0" w:rsidRPr="003B6BD8" w:rsidRDefault="003B48F0" w:rsidP="00F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4.4. Документы, регламентирующие содержание и организацию образовательного процесса при реализации ОПОП ВО</w:t>
      </w:r>
    </w:p>
    <w:p w:rsidR="003017B4" w:rsidRPr="003B6BD8" w:rsidRDefault="003017B4" w:rsidP="00F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В соответствии со Статьей 2 Федерального закона Российской Федерации от 29 декабря 2012 года № 273-ФЗ «Об образовании в Российской Федерации» и ФГОС ВО по данному направлению подготовки (специальности) содержание и организация образовательного процесса при реализации данной ОПОП ВО регламентируется учебным планом, календарным учебным графиком, рабочими программами учебных дисциплин (модулей), программами учебных и производственных практик, другими материалами, обеспечивающими качество подготовки и воспитания обучающихся, а также оценочными и методическими материалами.</w:t>
      </w:r>
    </w:p>
    <w:p w:rsidR="00F00F4D" w:rsidRDefault="00F00F4D" w:rsidP="00F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F4D" w:rsidRDefault="00F00F4D" w:rsidP="00F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F4D" w:rsidRDefault="00F00F4D" w:rsidP="00F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7B4" w:rsidRPr="003B6BD8" w:rsidRDefault="003017B4" w:rsidP="00F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lastRenderedPageBreak/>
        <w:t>4.4.1. Учебный план, календарный учебный график, формы аттестации</w:t>
      </w:r>
    </w:p>
    <w:p w:rsidR="003017B4" w:rsidRPr="003B6BD8" w:rsidRDefault="003017B4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Учебный план и календарный учебный график являются составной частью ОПОП ВО и определяют общую структуру подготовки выпускника в соответствии с действующим ФГОС ВО на весь период обучения.</w:t>
      </w:r>
    </w:p>
    <w:p w:rsidR="00450AF5" w:rsidRPr="003B6BD8" w:rsidRDefault="00450AF5" w:rsidP="0045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В учебном плане выделяются обязательная часть и часть, формируемая участниками образовательных отношений. Объем обязательной части, без учета объема государственной итоговой аттестации, составляет не менее </w:t>
      </w:r>
      <w:r w:rsidR="0095734E" w:rsidRPr="003B6BD8">
        <w:rPr>
          <w:rFonts w:ascii="Times New Roman" w:hAnsi="Times New Roman" w:cs="Times New Roman"/>
          <w:b/>
          <w:sz w:val="24"/>
          <w:szCs w:val="24"/>
        </w:rPr>
        <w:t>30</w:t>
      </w:r>
      <w:r w:rsidRPr="003B6BD8">
        <w:rPr>
          <w:rFonts w:ascii="Times New Roman" w:hAnsi="Times New Roman" w:cs="Times New Roman"/>
          <w:sz w:val="24"/>
          <w:szCs w:val="24"/>
        </w:rPr>
        <w:t xml:space="preserve"> процентов общего объема программы </w:t>
      </w:r>
      <w:proofErr w:type="spellStart"/>
      <w:r w:rsidR="00DD7541"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DD7541" w:rsidRPr="003B6BD8">
        <w:rPr>
          <w:rFonts w:ascii="Times New Roman" w:hAnsi="Times New Roman" w:cs="Times New Roman"/>
          <w:sz w:val="24"/>
          <w:szCs w:val="24"/>
        </w:rPr>
        <w:t>.</w:t>
      </w:r>
      <w:r w:rsidRPr="003B6B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50AF5" w:rsidRPr="003B6BD8" w:rsidRDefault="00450AF5" w:rsidP="0045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Учебный план разработан в полном соответствии с требованиями ФГОС ВО. В учебном плане указывается форма обучения, перечень дисциплин, практик, аттестационные испытания государственной итоговой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</w:t>
      </w:r>
    </w:p>
    <w:p w:rsidR="00450AF5" w:rsidRPr="003B6BD8" w:rsidRDefault="00450AF5" w:rsidP="0045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В учебном плане выделяется объем контактной работы обучающихся с преподавателем (по видам учебных занятий) и самостоятельной работы обучающихся в академических часах. Для каждой дисциплины и практики указывается форма промежуточной аттестации обучающихся. </w:t>
      </w:r>
    </w:p>
    <w:p w:rsidR="00450AF5" w:rsidRPr="003B6BD8" w:rsidRDefault="00A12B1E" w:rsidP="0045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На основе рабочего учебного плана,</w:t>
      </w:r>
      <w:r w:rsidR="00450AF5" w:rsidRPr="003B6BD8">
        <w:rPr>
          <w:rFonts w:ascii="Times New Roman" w:hAnsi="Times New Roman" w:cs="Times New Roman"/>
          <w:sz w:val="24"/>
          <w:szCs w:val="24"/>
        </w:rPr>
        <w:t xml:space="preserve"> для каждого обучающегося при </w:t>
      </w:r>
      <w:r w:rsidRPr="003B6BD8">
        <w:rPr>
          <w:rFonts w:ascii="Times New Roman" w:hAnsi="Times New Roman" w:cs="Times New Roman"/>
          <w:sz w:val="24"/>
          <w:szCs w:val="24"/>
        </w:rPr>
        <w:t>ускоренном обучении,</w:t>
      </w:r>
      <w:r w:rsidR="00450AF5" w:rsidRPr="003B6BD8">
        <w:rPr>
          <w:rFonts w:ascii="Times New Roman" w:hAnsi="Times New Roman" w:cs="Times New Roman"/>
          <w:sz w:val="24"/>
          <w:szCs w:val="24"/>
        </w:rPr>
        <w:t xml:space="preserve"> формируется индивидуальный учебный план, который обеспечивает индивидуализацию содержания подготовки и графика обучения с учетом уровня готовности и тематики научно-исследовательской работы обучающегося.</w:t>
      </w:r>
    </w:p>
    <w:p w:rsidR="00450AF5" w:rsidRPr="003B6BD8" w:rsidRDefault="00450AF5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Академия предоставляет инвалидам и лицам с ОВЗ (по их заявлению) возможность обучения по программе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>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450AF5" w:rsidRPr="003B6BD8" w:rsidRDefault="00450AF5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Календарный учебный график отражает сроки и периоды прохождения отдельных этапов освоения ОПОП ВО на каждом курсе обучения: теоретического обучения, экзаменационных сессий, учебных и производственных практик, государственной итоговой аттестации и периоды каникул.</w:t>
      </w:r>
    </w:p>
    <w:p w:rsidR="00450AF5" w:rsidRPr="003B6BD8" w:rsidRDefault="004925DD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Учебный план и календарный учебный график размещены на сайте Академии в разделе «Об академии», подраздел «Образование» </w:t>
      </w:r>
      <w:r w:rsidR="00090158" w:rsidRPr="00090158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090158" w:rsidRPr="00090158">
          <w:rPr>
            <w:rStyle w:val="a4"/>
            <w:rFonts w:ascii="Times New Roman" w:hAnsi="Times New Roman" w:cs="Times New Roman"/>
            <w:sz w:val="24"/>
            <w:szCs w:val="24"/>
          </w:rPr>
          <w:t>https://mgafk.ru/sveden/education/</w:t>
        </w:r>
      </w:hyperlink>
      <w:r w:rsidR="00090158" w:rsidRPr="00090158">
        <w:rPr>
          <w:rFonts w:ascii="Times New Roman" w:hAnsi="Times New Roman" w:cs="Times New Roman"/>
          <w:sz w:val="24"/>
          <w:szCs w:val="24"/>
        </w:rPr>
        <w:t>)</w:t>
      </w:r>
    </w:p>
    <w:p w:rsidR="004925DD" w:rsidRPr="003B6BD8" w:rsidRDefault="004925DD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AF5" w:rsidRPr="003B6BD8" w:rsidRDefault="004925DD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4.4.2. Рабочие программы дисциплин (модулей).</w:t>
      </w:r>
    </w:p>
    <w:p w:rsidR="004925DD" w:rsidRPr="003B6BD8" w:rsidRDefault="004925DD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Рабочие программы дисциплин (модулей) являются составной частью ОПОП ВО.</w:t>
      </w:r>
    </w:p>
    <w:p w:rsidR="004925DD" w:rsidRPr="003B6BD8" w:rsidRDefault="004925DD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Рабочая программа дисциплины (модуля) — это документ, в котором указывается наименование дисциплины (модуля); цели и задачи изучения дисциплины (модуля); место дисциплины (модуля) в структуре образовательной программы; планируемые результаты обучения по дисциплине (модулю), обеспечивающие достижение планируемых результатов обучения по программе; объем и виды учебной работы по дисциплине (модулю) с указанием объема контактной работы обучающихся с преподавателем (по видам учебных занятий) и объема самостоятельной работы обучающихся; содержание дисциплины (модуля), структурированное по разделам (темам); учебно-методическое обеспечение дисциплины (модуля) с указанием основной и дополнительной литературы, необходимой для освоения дисциплины (модуля); перечень лицензионного программного обеспечения; перечень современных профессиональных баз данных к которым обеспечен доступ обучающихся для освоения дисциплины (модуля); перечень информационно - справочных систем, необходимых для освоения дисциплины (модуля); описание материально-технической базы необходимой для осуществления образовательного процесса по дисциплине (модулю); фонд оценочных средств по дисциплине (модулю) с указанием контрольных мероприятий по дисциплине (модулю), планируемых результатов обучения по дисциплине (модулю), оценочных материалов для текущего контроля и промежуточной аттестации.</w:t>
      </w:r>
    </w:p>
    <w:p w:rsidR="004925DD" w:rsidRPr="003B6BD8" w:rsidRDefault="004925DD" w:rsidP="00492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lastRenderedPageBreak/>
        <w:t xml:space="preserve">Рабочие программы дисциплин и аннотации размещены на сайте Академии в разделе «Об академии», подраздел «Образование» </w:t>
      </w:r>
      <w:r w:rsidR="00090158" w:rsidRPr="00090158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090158" w:rsidRPr="00090158">
          <w:rPr>
            <w:rStyle w:val="a4"/>
            <w:rFonts w:ascii="Times New Roman" w:hAnsi="Times New Roman" w:cs="Times New Roman"/>
            <w:sz w:val="24"/>
            <w:szCs w:val="24"/>
          </w:rPr>
          <w:t>https://mgafk.ru/sveden/education/</w:t>
        </w:r>
      </w:hyperlink>
      <w:r w:rsidR="00090158" w:rsidRPr="00090158">
        <w:rPr>
          <w:rFonts w:ascii="Times New Roman" w:hAnsi="Times New Roman" w:cs="Times New Roman"/>
          <w:sz w:val="24"/>
          <w:szCs w:val="24"/>
        </w:rPr>
        <w:t>)</w:t>
      </w:r>
    </w:p>
    <w:p w:rsidR="003017B4" w:rsidRPr="003B6BD8" w:rsidRDefault="003017B4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5DD" w:rsidRPr="003B6BD8" w:rsidRDefault="004925DD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4.4.3. Рабочие программы практик</w:t>
      </w:r>
    </w:p>
    <w:p w:rsidR="004662D0" w:rsidRPr="003B6BD8" w:rsidRDefault="004925DD" w:rsidP="00492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Программы практик являются составной частью ОПОП ВО</w:t>
      </w:r>
      <w:r w:rsidR="004662D0" w:rsidRPr="003B6BD8">
        <w:rPr>
          <w:rFonts w:ascii="Times New Roman" w:hAnsi="Times New Roman" w:cs="Times New Roman"/>
          <w:sz w:val="24"/>
          <w:szCs w:val="24"/>
        </w:rPr>
        <w:t>.</w:t>
      </w:r>
      <w:r w:rsidRPr="003B6B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5DD" w:rsidRPr="003B6BD8" w:rsidRDefault="004925DD" w:rsidP="00492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Практика обучающихся является компонентом образовательной программы и представляет собой одну из форм практической подготовки, которая организуется путем выполнения обучающимися определенных видов работ, связанных с будущей профессиональной деятельностью.</w:t>
      </w:r>
    </w:p>
    <w:p w:rsidR="004925DD" w:rsidRPr="003B6BD8" w:rsidRDefault="004925DD" w:rsidP="00492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По каждому виду и типу практики разработана программа практики - документ, включающий в себя наименование практики; вид практики; тип практики; способ (при наличии) и форма (формы) ее проведения; перечень планируемых результатов обучения при прохождении практики, соотнесенных с планируемыми результатами освоения образовательной программы; место практики в структуре образовательной программы; объем практики в зачетных единицах и ее продолжительности в неделях; содержание практики и формы отчетности по практике; описание материально-технической базы; перечень лицензионного программного обеспечения; перечень основной, дополнительной учебной литературы; перечень информационных справочных систем и профессиональных баз данных, необходимых для освоения практики.</w:t>
      </w:r>
    </w:p>
    <w:p w:rsidR="004662D0" w:rsidRPr="003B6BD8" w:rsidRDefault="004662D0" w:rsidP="0046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Для инвалидов и лиц с ограниченными возможностями здоровья выбор мест прохождения практик учитывает состояние здоровья и требования по доступности для данных обучающихся.</w:t>
      </w:r>
    </w:p>
    <w:p w:rsidR="004662D0" w:rsidRPr="003B6BD8" w:rsidRDefault="004662D0" w:rsidP="0046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Рабочие программы практик размещены на сайте Академии в разделе «Об академии», подраздел «Образование» </w:t>
      </w:r>
      <w:r w:rsidR="00090158" w:rsidRPr="00090158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090158" w:rsidRPr="00090158">
          <w:rPr>
            <w:rStyle w:val="a4"/>
            <w:rFonts w:ascii="Times New Roman" w:hAnsi="Times New Roman" w:cs="Times New Roman"/>
            <w:sz w:val="24"/>
            <w:szCs w:val="24"/>
          </w:rPr>
          <w:t>https://mgafk.ru/sveden/education/</w:t>
        </w:r>
      </w:hyperlink>
      <w:r w:rsidR="00090158" w:rsidRPr="00090158">
        <w:rPr>
          <w:rFonts w:ascii="Times New Roman" w:hAnsi="Times New Roman" w:cs="Times New Roman"/>
          <w:sz w:val="24"/>
          <w:szCs w:val="24"/>
        </w:rPr>
        <w:t>)</w:t>
      </w:r>
    </w:p>
    <w:p w:rsidR="004925DD" w:rsidRPr="003B6BD8" w:rsidRDefault="004925DD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2D0" w:rsidRPr="003B6BD8" w:rsidRDefault="004662D0" w:rsidP="0046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4.4.4. Программа государственной итоговой аттестации</w:t>
      </w:r>
      <w:r w:rsidRPr="003B6BD8">
        <w:rPr>
          <w:rFonts w:ascii="Times New Roman" w:hAnsi="Times New Roman" w:cs="Times New Roman"/>
          <w:b/>
          <w:sz w:val="24"/>
          <w:szCs w:val="24"/>
        </w:rPr>
        <w:tab/>
      </w:r>
    </w:p>
    <w:p w:rsidR="004662D0" w:rsidRPr="003B6BD8" w:rsidRDefault="004662D0" w:rsidP="0046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выпускников является обязательной и осуществляется после освоения ОПОП ВО </w:t>
      </w:r>
      <w:r w:rsidR="00504676" w:rsidRPr="003B6BD8">
        <w:rPr>
          <w:rFonts w:ascii="Times New Roman" w:hAnsi="Times New Roman" w:cs="Times New Roman"/>
          <w:sz w:val="24"/>
          <w:szCs w:val="24"/>
        </w:rPr>
        <w:t xml:space="preserve">«38.03.02 Менеджмент» </w:t>
      </w:r>
      <w:r w:rsidRPr="003B6BD8">
        <w:rPr>
          <w:rFonts w:ascii="Times New Roman" w:hAnsi="Times New Roman" w:cs="Times New Roman"/>
          <w:sz w:val="24"/>
          <w:szCs w:val="24"/>
        </w:rPr>
        <w:t>в полном объеме.</w:t>
      </w:r>
    </w:p>
    <w:p w:rsidR="004662D0" w:rsidRPr="003B6BD8" w:rsidRDefault="004662D0" w:rsidP="0046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2D0" w:rsidRPr="003B6BD8" w:rsidRDefault="004662D0" w:rsidP="0046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В Блок 3 "Государственная итоговая аттестация" входит подготовка к сдаче и сдача государственного экзамена и подготовка к процедуре защиты (выполнение выпускной квалификационной работы) и защита выпускной квалификационной работы.</w:t>
      </w:r>
    </w:p>
    <w:p w:rsidR="009C7F0D" w:rsidRPr="003B6BD8" w:rsidRDefault="009C7F0D" w:rsidP="009C7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Программа государственного экзамена, которая содержит требования к форме и порядку проведения государственного экзамена, содержание государственного экзамена и перечень оцениваемых компетенций, оценочные средства, перечень рекомендуемой литературы и методических материалов для подготовки.</w:t>
      </w:r>
      <w:r w:rsidRPr="003B6BD8">
        <w:t xml:space="preserve"> </w:t>
      </w:r>
      <w:r w:rsidRPr="003B6BD8">
        <w:rPr>
          <w:rFonts w:ascii="Times New Roman" w:hAnsi="Times New Roman" w:cs="Times New Roman"/>
          <w:sz w:val="24"/>
          <w:szCs w:val="24"/>
        </w:rPr>
        <w:t>Программа выпускной квалификационной работы содержит требования к выпускной квалификационной работе и порядку ее выполнения (примерные темы выпускных квалификационных работ), рекомендации обучающимся по подготовке выпускной квалификационной работы, требования к оформлению, требования к докладу, порядку его подготовки, перечень рекомендуемой литературы, процедура проведения и т.п.), оценочные средства.</w:t>
      </w:r>
    </w:p>
    <w:p w:rsidR="004662D0" w:rsidRPr="003B6BD8" w:rsidRDefault="004662D0" w:rsidP="0046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Программа государственной итоговой аттестации на сайте Академии в разделе «Об академии», подраздел «Образование» </w:t>
      </w:r>
      <w:r w:rsidR="00090158" w:rsidRPr="00090158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090158" w:rsidRPr="00090158">
          <w:rPr>
            <w:rStyle w:val="a4"/>
            <w:rFonts w:ascii="Times New Roman" w:hAnsi="Times New Roman" w:cs="Times New Roman"/>
            <w:sz w:val="24"/>
            <w:szCs w:val="24"/>
          </w:rPr>
          <w:t>https://mgafk.ru/sveden/education/</w:t>
        </w:r>
      </w:hyperlink>
      <w:r w:rsidR="00090158" w:rsidRPr="00090158">
        <w:rPr>
          <w:rFonts w:ascii="Times New Roman" w:hAnsi="Times New Roman" w:cs="Times New Roman"/>
          <w:sz w:val="24"/>
          <w:szCs w:val="24"/>
        </w:rPr>
        <w:t>)</w:t>
      </w:r>
    </w:p>
    <w:p w:rsidR="009C7F0D" w:rsidRPr="003B6BD8" w:rsidRDefault="009C7F0D" w:rsidP="009C7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2D0" w:rsidRPr="003B6BD8" w:rsidRDefault="004662D0" w:rsidP="0046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2D0" w:rsidRPr="003B6BD8" w:rsidRDefault="004662D0" w:rsidP="0046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 xml:space="preserve">4.4.5. Другие методические материалы </w:t>
      </w:r>
    </w:p>
    <w:p w:rsidR="009C7F0D" w:rsidRPr="003B6BD8" w:rsidRDefault="009C7F0D" w:rsidP="0046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F0D" w:rsidRPr="003B6BD8" w:rsidRDefault="009C7F0D" w:rsidP="0046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Методические материалы и указания по ОПОП ВО </w:t>
      </w:r>
      <w:r w:rsidR="00504676" w:rsidRPr="003B6BD8">
        <w:rPr>
          <w:rFonts w:ascii="Times New Roman" w:hAnsi="Times New Roman" w:cs="Times New Roman"/>
          <w:sz w:val="24"/>
          <w:szCs w:val="24"/>
        </w:rPr>
        <w:t xml:space="preserve">«38.03.02 Менеджмент» </w:t>
      </w:r>
      <w:r w:rsidRPr="003B6BD8">
        <w:rPr>
          <w:rFonts w:ascii="Times New Roman" w:hAnsi="Times New Roman" w:cs="Times New Roman"/>
          <w:sz w:val="24"/>
          <w:szCs w:val="24"/>
        </w:rPr>
        <w:t xml:space="preserve">включают учебные и учебно-методические материалы по дисциплинам, практикам, ГИА, направленные на организацию образовательного процесса и (или) на освоение содержания дисциплины, методические указания обучающимся по выполнению курсовых работ по </w:t>
      </w:r>
      <w:r w:rsidRPr="003B6BD8">
        <w:rPr>
          <w:rFonts w:ascii="Times New Roman" w:hAnsi="Times New Roman" w:cs="Times New Roman"/>
          <w:sz w:val="24"/>
          <w:szCs w:val="24"/>
        </w:rPr>
        <w:lastRenderedPageBreak/>
        <w:t>дисциплинам, предусмотренным учебным планом, по прохождению различных видов практик, по выполнению выпускной квалификационной работы и др.</w:t>
      </w:r>
    </w:p>
    <w:p w:rsidR="009C7F0D" w:rsidRPr="003B6BD8" w:rsidRDefault="009C7F0D" w:rsidP="0046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2D0" w:rsidRPr="003B6BD8" w:rsidRDefault="004662D0" w:rsidP="0046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Методические материалы и указания размещены на сайте Академии в разделе «Об академии», подраздел «Образование» </w:t>
      </w:r>
      <w:r w:rsidR="00090158" w:rsidRPr="00090158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090158" w:rsidRPr="00090158">
          <w:rPr>
            <w:rStyle w:val="a4"/>
            <w:rFonts w:ascii="Times New Roman" w:hAnsi="Times New Roman" w:cs="Times New Roman"/>
            <w:sz w:val="24"/>
            <w:szCs w:val="24"/>
          </w:rPr>
          <w:t>https://mgafk.ru/sveden/education/</w:t>
        </w:r>
      </w:hyperlink>
      <w:r w:rsidR="00090158" w:rsidRPr="00090158">
        <w:rPr>
          <w:rFonts w:ascii="Times New Roman" w:hAnsi="Times New Roman" w:cs="Times New Roman"/>
          <w:sz w:val="24"/>
          <w:szCs w:val="24"/>
        </w:rPr>
        <w:t>)</w:t>
      </w:r>
    </w:p>
    <w:p w:rsidR="004662D0" w:rsidRPr="003B6BD8" w:rsidRDefault="004662D0" w:rsidP="0046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E37" w:rsidRPr="003B6BD8" w:rsidRDefault="00A44E37" w:rsidP="009C5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C5573" w:rsidRPr="003B6BD8">
        <w:rPr>
          <w:rFonts w:ascii="Times New Roman" w:hAnsi="Times New Roman" w:cs="Times New Roman"/>
          <w:b/>
          <w:sz w:val="24"/>
          <w:szCs w:val="24"/>
        </w:rPr>
        <w:t xml:space="preserve">ТРЕБОВАНИЯ К РЕЗУЛЬТАТАМ ОСВОЕНИЯ ПРОГРАММЫ БАКАЛАВРИАТА </w:t>
      </w:r>
    </w:p>
    <w:p w:rsidR="00A44E37" w:rsidRPr="003B6BD8" w:rsidRDefault="00A44E37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E37" w:rsidRPr="003B6BD8" w:rsidRDefault="00A44E37" w:rsidP="00A4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Результаты освоения ОПОП ВО определяются приобретаемыми выпускником компетенциями, т.е. его способностью применять знания, умения, личные качества, трудовые навыки (умения) в соответствии с задачами профессиональной деятельности и требованиями к квалификации.</w:t>
      </w:r>
    </w:p>
    <w:p w:rsidR="00A44E37" w:rsidRPr="003B6BD8" w:rsidRDefault="00A44E37" w:rsidP="00A4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Универсальные, общепрофессиональные и профессиональные компетенции выпускника, формируемые в процессе освоения данной ОПОП ВО:</w:t>
      </w:r>
    </w:p>
    <w:p w:rsidR="00A44E37" w:rsidRPr="003B6BD8" w:rsidRDefault="00A44E37" w:rsidP="00A4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 ОПК и УК установлены в соответствии с ФГОС ВО по соответствующему</w:t>
      </w:r>
      <w:r w:rsidR="00533A9A" w:rsidRPr="003B6BD8">
        <w:rPr>
          <w:rFonts w:ascii="Times New Roman" w:hAnsi="Times New Roman" w:cs="Times New Roman"/>
          <w:sz w:val="24"/>
          <w:szCs w:val="24"/>
        </w:rPr>
        <w:t xml:space="preserve"> </w:t>
      </w:r>
      <w:r w:rsidRPr="003B6BD8">
        <w:rPr>
          <w:rFonts w:ascii="Times New Roman" w:hAnsi="Times New Roman" w:cs="Times New Roman"/>
          <w:sz w:val="24"/>
          <w:szCs w:val="24"/>
        </w:rPr>
        <w:t>направлению</w:t>
      </w:r>
      <w:r w:rsidR="00533A9A" w:rsidRPr="003B6BD8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Pr="003B6BD8">
        <w:rPr>
          <w:rFonts w:ascii="Times New Roman" w:hAnsi="Times New Roman" w:cs="Times New Roman"/>
          <w:sz w:val="24"/>
          <w:szCs w:val="24"/>
        </w:rPr>
        <w:t>;</w:t>
      </w:r>
    </w:p>
    <w:p w:rsidR="00A44E37" w:rsidRPr="003B6BD8" w:rsidRDefault="00A44E37" w:rsidP="00A4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 ПК – определены на основе профессиональных стандартов, соответствующих профессиональной деятельности выпускников по соответствующему</w:t>
      </w:r>
      <w:r w:rsidR="00533A9A" w:rsidRPr="003B6BD8">
        <w:rPr>
          <w:rFonts w:ascii="Times New Roman" w:hAnsi="Times New Roman" w:cs="Times New Roman"/>
          <w:sz w:val="24"/>
          <w:szCs w:val="24"/>
        </w:rPr>
        <w:t xml:space="preserve"> </w:t>
      </w:r>
      <w:r w:rsidRPr="003B6BD8">
        <w:rPr>
          <w:rFonts w:ascii="Times New Roman" w:hAnsi="Times New Roman" w:cs="Times New Roman"/>
          <w:sz w:val="24"/>
          <w:szCs w:val="24"/>
        </w:rPr>
        <w:t>направлению подготовки</w:t>
      </w:r>
      <w:r w:rsidR="00533A9A" w:rsidRPr="003B6BD8">
        <w:rPr>
          <w:rFonts w:ascii="Times New Roman" w:hAnsi="Times New Roman" w:cs="Times New Roman"/>
          <w:sz w:val="24"/>
          <w:szCs w:val="24"/>
        </w:rPr>
        <w:t xml:space="preserve">. </w:t>
      </w:r>
      <w:r w:rsidRPr="003B6B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A9A" w:rsidRPr="003B6BD8" w:rsidRDefault="00533A9A" w:rsidP="0053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В ОПОП ВО установлены индикаторы достижения компетенций: универсальных, общепрофессиональных и профессиональных.</w:t>
      </w:r>
    </w:p>
    <w:p w:rsidR="00533A9A" w:rsidRPr="003B6BD8" w:rsidRDefault="00533A9A" w:rsidP="0053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образовательной программой.</w:t>
      </w:r>
    </w:p>
    <w:p w:rsidR="00533A9A" w:rsidRPr="003B6BD8" w:rsidRDefault="00533A9A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A9A" w:rsidRPr="003B6BD8" w:rsidRDefault="00533A9A" w:rsidP="0053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5.1.  Универсальные компетенции выпускников и индикаторы их достижения</w:t>
      </w:r>
    </w:p>
    <w:p w:rsidR="00A73897" w:rsidRPr="003B6BD8" w:rsidRDefault="00A73897" w:rsidP="0053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A9A" w:rsidRPr="003B6BD8" w:rsidRDefault="00533A9A" w:rsidP="0053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ФГОС ВО и программа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 xml:space="preserve"> устанавливает следующие универсальные компетенции (таблица 5).</w:t>
      </w:r>
    </w:p>
    <w:p w:rsidR="00A73897" w:rsidRPr="003B6BD8" w:rsidRDefault="00A73897" w:rsidP="0053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E37" w:rsidRPr="003B6BD8" w:rsidRDefault="00533A9A" w:rsidP="001C6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Таблица 5 – Универсальные компетенции выпускников и индикаторы их достижения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2"/>
        <w:gridCol w:w="3227"/>
        <w:gridCol w:w="3756"/>
      </w:tblGrid>
      <w:tr w:rsidR="00533A9A" w:rsidRPr="003B6BD8" w:rsidTr="0066074B">
        <w:tc>
          <w:tcPr>
            <w:tcW w:w="2362" w:type="dxa"/>
          </w:tcPr>
          <w:p w:rsidR="00533A9A" w:rsidRPr="003B6BD8" w:rsidRDefault="00A73897" w:rsidP="001C6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Категория (группа) УК</w:t>
            </w:r>
          </w:p>
        </w:tc>
        <w:tc>
          <w:tcPr>
            <w:tcW w:w="3227" w:type="dxa"/>
          </w:tcPr>
          <w:p w:rsidR="00533A9A" w:rsidRPr="003B6BD8" w:rsidRDefault="00533A9A" w:rsidP="001C6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Код и наименование УК</w:t>
            </w:r>
          </w:p>
        </w:tc>
        <w:tc>
          <w:tcPr>
            <w:tcW w:w="3756" w:type="dxa"/>
          </w:tcPr>
          <w:p w:rsidR="00533A9A" w:rsidRPr="003B6BD8" w:rsidRDefault="00533A9A" w:rsidP="001C6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Код и наименование индикатора</w:t>
            </w:r>
          </w:p>
          <w:p w:rsidR="00533A9A" w:rsidRPr="003B6BD8" w:rsidRDefault="00533A9A" w:rsidP="001C6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достижения УК</w:t>
            </w:r>
          </w:p>
        </w:tc>
      </w:tr>
      <w:tr w:rsidR="00C611ED" w:rsidRPr="003B6BD8" w:rsidTr="0066074B">
        <w:tc>
          <w:tcPr>
            <w:tcW w:w="2362" w:type="dxa"/>
          </w:tcPr>
          <w:p w:rsidR="00C611ED" w:rsidRPr="003B6BD8" w:rsidRDefault="00C611E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Системное</w:t>
            </w:r>
            <w:r w:rsidRPr="003B6BD8">
              <w:rPr>
                <w:spacing w:val="-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</w:t>
            </w:r>
          </w:p>
          <w:p w:rsidR="00C611ED" w:rsidRPr="003B6BD8" w:rsidRDefault="00C611E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критическое</w:t>
            </w:r>
            <w:r w:rsidRPr="003B6BD8">
              <w:rPr>
                <w:spacing w:val="-6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мышление</w:t>
            </w:r>
          </w:p>
        </w:tc>
        <w:tc>
          <w:tcPr>
            <w:tcW w:w="3227" w:type="dxa"/>
          </w:tcPr>
          <w:p w:rsidR="00C611ED" w:rsidRPr="003B6BD8" w:rsidRDefault="00C611E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УК-1.</w:t>
            </w:r>
            <w:r w:rsidRPr="003B6BD8">
              <w:rPr>
                <w:spacing w:val="-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Способен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осуществлять</w:t>
            </w:r>
            <w:r w:rsidRPr="003B6BD8">
              <w:rPr>
                <w:spacing w:val="-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поиск,</w:t>
            </w:r>
            <w:r w:rsidRPr="003B6BD8">
              <w:rPr>
                <w:spacing w:val="-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критический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анализ</w:t>
            </w:r>
          </w:p>
          <w:p w:rsidR="00C611ED" w:rsidRPr="003B6BD8" w:rsidRDefault="00C611E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pacing w:val="-7"/>
                <w:sz w:val="24"/>
                <w:szCs w:val="24"/>
              </w:rPr>
              <w:t>и</w:t>
            </w:r>
            <w:r w:rsidRPr="003B6BD8">
              <w:rPr>
                <w:sz w:val="24"/>
                <w:szCs w:val="24"/>
              </w:rPr>
              <w:t xml:space="preserve"> </w:t>
            </w:r>
            <w:r w:rsidRPr="003B6BD8">
              <w:rPr>
                <w:spacing w:val="-7"/>
                <w:sz w:val="24"/>
                <w:szCs w:val="24"/>
              </w:rPr>
              <w:t>синтез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pacing w:val="-7"/>
                <w:sz w:val="24"/>
                <w:szCs w:val="24"/>
              </w:rPr>
              <w:t>информации,</w:t>
            </w:r>
            <w:r w:rsidRPr="003B6BD8">
              <w:rPr>
                <w:spacing w:val="-28"/>
                <w:sz w:val="24"/>
                <w:szCs w:val="24"/>
              </w:rPr>
              <w:t xml:space="preserve"> </w:t>
            </w:r>
            <w:r w:rsidRPr="003B6BD8">
              <w:rPr>
                <w:spacing w:val="-6"/>
                <w:sz w:val="24"/>
                <w:szCs w:val="24"/>
              </w:rPr>
              <w:t>применять</w:t>
            </w:r>
            <w:r w:rsidRPr="003B6BD8">
              <w:rPr>
                <w:spacing w:val="-27"/>
                <w:sz w:val="24"/>
                <w:szCs w:val="24"/>
              </w:rPr>
              <w:t xml:space="preserve"> </w:t>
            </w:r>
            <w:r w:rsidRPr="003B6BD8">
              <w:rPr>
                <w:spacing w:val="-6"/>
                <w:sz w:val="24"/>
                <w:szCs w:val="24"/>
              </w:rPr>
              <w:t>системный</w:t>
            </w:r>
            <w:r w:rsidRPr="003B6BD8">
              <w:rPr>
                <w:spacing w:val="-24"/>
                <w:sz w:val="24"/>
                <w:szCs w:val="24"/>
              </w:rPr>
              <w:t xml:space="preserve"> </w:t>
            </w:r>
            <w:r w:rsidRPr="003B6BD8">
              <w:rPr>
                <w:spacing w:val="-6"/>
                <w:sz w:val="24"/>
                <w:szCs w:val="24"/>
              </w:rPr>
              <w:t>подход</w:t>
            </w:r>
            <w:r w:rsidRPr="003B6BD8">
              <w:rPr>
                <w:spacing w:val="-26"/>
                <w:sz w:val="24"/>
                <w:szCs w:val="24"/>
              </w:rPr>
              <w:t xml:space="preserve"> </w:t>
            </w:r>
            <w:r w:rsidRPr="003B6BD8">
              <w:rPr>
                <w:spacing w:val="-6"/>
                <w:sz w:val="24"/>
                <w:szCs w:val="24"/>
              </w:rPr>
              <w:t>для</w:t>
            </w:r>
            <w:r w:rsidRPr="003B6BD8">
              <w:rPr>
                <w:spacing w:val="-67"/>
                <w:sz w:val="24"/>
                <w:szCs w:val="24"/>
              </w:rPr>
              <w:t xml:space="preserve"> </w:t>
            </w:r>
            <w:r w:rsidRPr="003B6BD8">
              <w:rPr>
                <w:spacing w:val="-7"/>
                <w:sz w:val="24"/>
                <w:szCs w:val="24"/>
              </w:rPr>
              <w:t>решения</w:t>
            </w:r>
            <w:r w:rsidRPr="003B6BD8">
              <w:rPr>
                <w:spacing w:val="-27"/>
                <w:sz w:val="24"/>
                <w:szCs w:val="24"/>
              </w:rPr>
              <w:t xml:space="preserve"> </w:t>
            </w:r>
            <w:r w:rsidRPr="003B6BD8">
              <w:rPr>
                <w:spacing w:val="-7"/>
                <w:sz w:val="24"/>
                <w:szCs w:val="24"/>
              </w:rPr>
              <w:t>поставленных</w:t>
            </w:r>
            <w:r w:rsidRPr="003B6BD8">
              <w:rPr>
                <w:spacing w:val="-22"/>
                <w:sz w:val="24"/>
                <w:szCs w:val="24"/>
              </w:rPr>
              <w:t xml:space="preserve"> </w:t>
            </w:r>
            <w:r w:rsidRPr="003B6BD8">
              <w:rPr>
                <w:spacing w:val="-6"/>
                <w:sz w:val="24"/>
                <w:szCs w:val="24"/>
              </w:rPr>
              <w:t>задач</w:t>
            </w:r>
          </w:p>
        </w:tc>
        <w:tc>
          <w:tcPr>
            <w:tcW w:w="3756" w:type="dxa"/>
          </w:tcPr>
          <w:p w:rsidR="00423AE9" w:rsidRPr="003B6BD8" w:rsidRDefault="00C611E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 xml:space="preserve">УК-1.1. Анализирует задачу, выделяя ее базовые составляющие </w:t>
            </w:r>
          </w:p>
          <w:p w:rsidR="00C611ED" w:rsidRPr="003B6BD8" w:rsidRDefault="00C611E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УК-1.2.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Осуществляет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поиск,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критически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оценивает,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обобщает, систематизирует</w:t>
            </w:r>
            <w:r w:rsidRPr="003B6BD8">
              <w:rPr>
                <w:spacing w:val="8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</w:t>
            </w:r>
            <w:r w:rsidRPr="003B6BD8">
              <w:rPr>
                <w:spacing w:val="8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ранжирует</w:t>
            </w:r>
            <w:r w:rsidRPr="003B6BD8">
              <w:rPr>
                <w:spacing w:val="8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информацию,</w:t>
            </w:r>
            <w:r w:rsidRPr="003B6BD8">
              <w:rPr>
                <w:spacing w:val="8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требуемую</w:t>
            </w:r>
            <w:r w:rsidRPr="003B6BD8">
              <w:rPr>
                <w:spacing w:val="8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для решения поставленной задачи</w:t>
            </w:r>
          </w:p>
          <w:p w:rsidR="00C611ED" w:rsidRPr="003B6BD8" w:rsidRDefault="00C611E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УК-1.3. Рассматривает и предлагает рациональные варианты решения поставленной задачи, используя системный подход, критически оценивает их достоинства и недостатки</w:t>
            </w:r>
          </w:p>
        </w:tc>
      </w:tr>
      <w:tr w:rsidR="00C611ED" w:rsidRPr="003B6BD8" w:rsidTr="0066074B">
        <w:tc>
          <w:tcPr>
            <w:tcW w:w="2362" w:type="dxa"/>
          </w:tcPr>
          <w:p w:rsidR="00C611ED" w:rsidRPr="003B6BD8" w:rsidRDefault="00C611E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Разработка и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реализация проектов</w:t>
            </w:r>
          </w:p>
        </w:tc>
        <w:tc>
          <w:tcPr>
            <w:tcW w:w="3227" w:type="dxa"/>
          </w:tcPr>
          <w:p w:rsidR="00C611ED" w:rsidRPr="003B6BD8" w:rsidRDefault="00C611E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УК-2. Способен определять круг задач в рамках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 xml:space="preserve">поставленной цели и выбирать оптимальные </w:t>
            </w:r>
            <w:r w:rsidRPr="003B6BD8">
              <w:rPr>
                <w:sz w:val="24"/>
                <w:szCs w:val="24"/>
              </w:rPr>
              <w:lastRenderedPageBreak/>
              <w:t>способы их</w:t>
            </w:r>
            <w:r w:rsidRPr="003B6BD8">
              <w:rPr>
                <w:spacing w:val="-6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решения,</w:t>
            </w:r>
            <w:r w:rsidRPr="003B6BD8">
              <w:rPr>
                <w:spacing w:val="-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исходя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из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действующих</w:t>
            </w:r>
            <w:r w:rsidRPr="003B6BD8">
              <w:rPr>
                <w:spacing w:val="-2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правовых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норм,</w:t>
            </w:r>
          </w:p>
          <w:p w:rsidR="00C611ED" w:rsidRPr="003B6BD8" w:rsidRDefault="00C611E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имеющихся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ресурсов</w:t>
            </w:r>
            <w:r w:rsidRPr="003B6BD8">
              <w:rPr>
                <w:spacing w:val="-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</w:t>
            </w:r>
            <w:r w:rsidRPr="003B6BD8">
              <w:rPr>
                <w:spacing w:val="-2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ограничений</w:t>
            </w:r>
          </w:p>
        </w:tc>
        <w:tc>
          <w:tcPr>
            <w:tcW w:w="3756" w:type="dxa"/>
          </w:tcPr>
          <w:p w:rsidR="00C611ED" w:rsidRPr="003B6BD8" w:rsidRDefault="00C611E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lastRenderedPageBreak/>
              <w:t xml:space="preserve">УК-2.1. Формулирует совокупность задач в рамках поставленной цели проекта, решение которых обеспечивает ее </w:t>
            </w:r>
            <w:r w:rsidRPr="003B6BD8">
              <w:rPr>
                <w:sz w:val="24"/>
                <w:szCs w:val="24"/>
              </w:rPr>
              <w:lastRenderedPageBreak/>
              <w:t>достижение</w:t>
            </w:r>
          </w:p>
          <w:p w:rsidR="00C611ED" w:rsidRPr="003B6BD8" w:rsidRDefault="00C611E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УК-2.2. Определяет связи между поставленными задачами, основными компонентами проекта и ожидаемыми результатами его реализации</w:t>
            </w:r>
          </w:p>
          <w:p w:rsidR="00C611ED" w:rsidRPr="003B6BD8" w:rsidRDefault="00C611E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УК-2.3. Выбирает оптимальные способы планирования, распределения зон ответственности, решения задач, анализа результатов с учетом действующих правовых норм, имеющихся условий, ресурсов и ограничений, возможностей использования</w:t>
            </w:r>
          </w:p>
        </w:tc>
      </w:tr>
      <w:tr w:rsidR="00C611ED" w:rsidRPr="003B6BD8" w:rsidTr="0066074B">
        <w:tc>
          <w:tcPr>
            <w:tcW w:w="2362" w:type="dxa"/>
          </w:tcPr>
          <w:p w:rsidR="00C611ED" w:rsidRPr="003B6BD8" w:rsidRDefault="00C611E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lastRenderedPageBreak/>
              <w:t>Командная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работа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</w:t>
            </w:r>
          </w:p>
          <w:p w:rsidR="00C611ED" w:rsidRPr="003B6BD8" w:rsidRDefault="00C611E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лидерство</w:t>
            </w:r>
          </w:p>
        </w:tc>
        <w:tc>
          <w:tcPr>
            <w:tcW w:w="3227" w:type="dxa"/>
          </w:tcPr>
          <w:p w:rsidR="00C611ED" w:rsidRPr="003B6BD8" w:rsidRDefault="00C611E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УК-3.</w:t>
            </w:r>
            <w:r w:rsidRPr="003B6BD8">
              <w:rPr>
                <w:spacing w:val="-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Способен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осуществлять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социальное</w:t>
            </w:r>
          </w:p>
          <w:p w:rsidR="00C611ED" w:rsidRPr="003B6BD8" w:rsidRDefault="00C611E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взаимодействие</w:t>
            </w:r>
            <w:r w:rsidRPr="003B6BD8">
              <w:rPr>
                <w:spacing w:val="-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</w:t>
            </w:r>
            <w:r w:rsidRPr="003B6BD8">
              <w:rPr>
                <w:spacing w:val="-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реализовывать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свою</w:t>
            </w:r>
            <w:r w:rsidRPr="003B6BD8">
              <w:rPr>
                <w:spacing w:val="-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роль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в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команде</w:t>
            </w:r>
          </w:p>
        </w:tc>
        <w:tc>
          <w:tcPr>
            <w:tcW w:w="3756" w:type="dxa"/>
          </w:tcPr>
          <w:p w:rsidR="00632631" w:rsidRPr="003B6BD8" w:rsidRDefault="00C611E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УК-3.1.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Определяет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свою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роль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в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команде,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исходя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из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стратегии сотрудничества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для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достижения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поставленной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цели,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 xml:space="preserve">учитывая особенности поведения и интересы других участников команды </w:t>
            </w:r>
          </w:p>
          <w:p w:rsidR="00C611ED" w:rsidRPr="003B6BD8" w:rsidRDefault="00C611E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УК-3.2.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Планирует и анализирует последствия личных действий,</w:t>
            </w:r>
          </w:p>
          <w:p w:rsidR="00632631" w:rsidRPr="003B6BD8" w:rsidRDefault="00632631" w:rsidP="001C64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оценивает идеи и предложения других участников для достижения поставленной цели в командной работе</w:t>
            </w:r>
          </w:p>
          <w:p w:rsidR="00632631" w:rsidRPr="003B6BD8" w:rsidRDefault="00632631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УК-3.3.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Осуществляет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обмен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информацией,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знаниями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опытом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 членами команды, соблюдая установленные нормы и правила социального взаимодействия, несет личную ответственность за свой вклад в результат командной работы</w:t>
            </w:r>
          </w:p>
        </w:tc>
      </w:tr>
      <w:tr w:rsidR="00632631" w:rsidRPr="003B6BD8" w:rsidTr="0066074B">
        <w:tc>
          <w:tcPr>
            <w:tcW w:w="2362" w:type="dxa"/>
          </w:tcPr>
          <w:p w:rsidR="00632631" w:rsidRPr="003B6BD8" w:rsidRDefault="00632631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Коммуникация</w:t>
            </w:r>
          </w:p>
        </w:tc>
        <w:tc>
          <w:tcPr>
            <w:tcW w:w="3227" w:type="dxa"/>
          </w:tcPr>
          <w:p w:rsidR="00632631" w:rsidRPr="003B6BD8" w:rsidRDefault="00632631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УК-4.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Способен</w:t>
            </w:r>
            <w:r w:rsidRPr="003B6BD8">
              <w:rPr>
                <w:spacing w:val="-2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осуществлять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деловую</w:t>
            </w:r>
            <w:r w:rsidRPr="003B6BD8">
              <w:rPr>
                <w:spacing w:val="-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коммуникацию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в</w:t>
            </w:r>
          </w:p>
          <w:p w:rsidR="00632631" w:rsidRPr="003B6BD8" w:rsidRDefault="00632631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устной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письменной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формах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на</w:t>
            </w:r>
            <w:r w:rsidRPr="003B6BD8">
              <w:rPr>
                <w:spacing w:val="-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государственном</w:t>
            </w:r>
            <w:r w:rsidRPr="003B6BD8">
              <w:rPr>
                <w:spacing w:val="-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языке</w:t>
            </w:r>
            <w:r w:rsidRPr="003B6BD8">
              <w:rPr>
                <w:spacing w:val="-6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Российской</w:t>
            </w:r>
            <w:r w:rsidRPr="003B6BD8">
              <w:rPr>
                <w:spacing w:val="-2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Федерации</w:t>
            </w:r>
            <w:r w:rsidRPr="003B6BD8">
              <w:rPr>
                <w:spacing w:val="-2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иностранном(</w:t>
            </w:r>
            <w:proofErr w:type="spellStart"/>
            <w:r w:rsidRPr="003B6BD8">
              <w:rPr>
                <w:sz w:val="24"/>
                <w:szCs w:val="24"/>
              </w:rPr>
              <w:t>ых</w:t>
            </w:r>
            <w:proofErr w:type="spellEnd"/>
            <w:r w:rsidRPr="003B6BD8">
              <w:rPr>
                <w:sz w:val="24"/>
                <w:szCs w:val="24"/>
              </w:rPr>
              <w:t>)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языке(ах)</w:t>
            </w:r>
          </w:p>
        </w:tc>
        <w:tc>
          <w:tcPr>
            <w:tcW w:w="3756" w:type="dxa"/>
          </w:tcPr>
          <w:p w:rsidR="00632631" w:rsidRPr="003B6BD8" w:rsidRDefault="00632631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УК-4.1. Учитывает особенности деловой коммуникации на государственном и иностранном языках в зависимости от особенностей вербальных и невербальных средств общения</w:t>
            </w:r>
          </w:p>
          <w:p w:rsidR="00632631" w:rsidRPr="003B6BD8" w:rsidRDefault="00632631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 xml:space="preserve">УК-4.2. Умеет вести обмен деловой информацией в устной и письменной формах на государственном и иностранном языках с учетом своеобразия стилистики официальных и неофициальных писем, а также социокультурных различий в формате </w:t>
            </w:r>
            <w:r w:rsidRPr="003B6BD8">
              <w:rPr>
                <w:spacing w:val="-2"/>
                <w:sz w:val="24"/>
                <w:szCs w:val="24"/>
              </w:rPr>
              <w:t>корреспонденции</w:t>
            </w:r>
          </w:p>
          <w:p w:rsidR="00632631" w:rsidRPr="003B6BD8" w:rsidRDefault="00632631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 xml:space="preserve">УК-4.3. Выполняет перевод </w:t>
            </w:r>
            <w:r w:rsidRPr="003B6BD8">
              <w:rPr>
                <w:sz w:val="24"/>
                <w:szCs w:val="24"/>
              </w:rPr>
              <w:lastRenderedPageBreak/>
              <w:t>профессиональных текстов с иностранного языка на государственный язык РФ и с государственного языка РФ на иностранный</w:t>
            </w:r>
          </w:p>
        </w:tc>
      </w:tr>
      <w:tr w:rsidR="00632631" w:rsidRPr="003B6BD8" w:rsidTr="0066074B">
        <w:tc>
          <w:tcPr>
            <w:tcW w:w="2362" w:type="dxa"/>
          </w:tcPr>
          <w:p w:rsidR="00632631" w:rsidRPr="003B6BD8" w:rsidRDefault="00632631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lastRenderedPageBreak/>
              <w:t>Межкультурное</w:t>
            </w:r>
            <w:r w:rsidRPr="003B6BD8">
              <w:rPr>
                <w:spacing w:val="-6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3227" w:type="dxa"/>
          </w:tcPr>
          <w:p w:rsidR="00632631" w:rsidRPr="003B6BD8" w:rsidRDefault="00632631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УК-5.</w:t>
            </w:r>
            <w:r w:rsidRPr="003B6BD8">
              <w:rPr>
                <w:spacing w:val="-8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Способен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воспринимать</w:t>
            </w:r>
            <w:r w:rsidRPr="003B6BD8">
              <w:rPr>
                <w:spacing w:val="-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межкультурное</w:t>
            </w:r>
          </w:p>
          <w:p w:rsidR="00632631" w:rsidRPr="003B6BD8" w:rsidRDefault="00632631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разнообразие</w:t>
            </w:r>
            <w:r w:rsidRPr="003B6BD8">
              <w:rPr>
                <w:spacing w:val="-9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общества</w:t>
            </w:r>
            <w:r w:rsidRPr="003B6BD8">
              <w:rPr>
                <w:spacing w:val="-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в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социально-историческом,</w:t>
            </w:r>
            <w:r w:rsidRPr="003B6BD8">
              <w:rPr>
                <w:spacing w:val="-6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этическом</w:t>
            </w:r>
            <w:r w:rsidRPr="003B6BD8">
              <w:rPr>
                <w:spacing w:val="-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философском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контекстах</w:t>
            </w:r>
          </w:p>
        </w:tc>
        <w:tc>
          <w:tcPr>
            <w:tcW w:w="3756" w:type="dxa"/>
          </w:tcPr>
          <w:p w:rsidR="00632631" w:rsidRPr="003B6BD8" w:rsidRDefault="00632631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УК-5.1. Анализирует и интерпретирует события, современное состояние общества, проявления его межкультурного разнообразия в социально-историческом, этическом и философском контекстах</w:t>
            </w:r>
          </w:p>
          <w:p w:rsidR="00632631" w:rsidRPr="003B6BD8" w:rsidRDefault="00632631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УК-5.2. Осознает систему общечеловеческих ценностей,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понимает значение для развития цивилизаций исторического наследия и социокультурных традиций различных социальных групп, этносов и конфессий, а также мировых религий, философских и этических учений</w:t>
            </w:r>
          </w:p>
          <w:p w:rsidR="00632631" w:rsidRPr="003B6BD8" w:rsidRDefault="00632631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УК-5.3. Взаимодействует с людьми с учетом социокультурных особенностей в целях успешного выполнения профессиональных задач и социальной интеграции</w:t>
            </w:r>
          </w:p>
        </w:tc>
      </w:tr>
      <w:tr w:rsidR="003F1E9A" w:rsidRPr="003B6BD8" w:rsidTr="0066074B">
        <w:tc>
          <w:tcPr>
            <w:tcW w:w="2362" w:type="dxa"/>
            <w:vMerge w:val="restart"/>
          </w:tcPr>
          <w:p w:rsidR="003F1E9A" w:rsidRPr="003B6BD8" w:rsidRDefault="003F1E9A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Самоорганизация и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саморазвитие (в том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числе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B6BD8">
              <w:rPr>
                <w:spacing w:val="-2"/>
                <w:sz w:val="24"/>
                <w:szCs w:val="24"/>
              </w:rPr>
              <w:t>здоровьесбережение</w:t>
            </w:r>
            <w:proofErr w:type="spellEnd"/>
            <w:r w:rsidRPr="003B6BD8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3227" w:type="dxa"/>
          </w:tcPr>
          <w:p w:rsidR="003F1E9A" w:rsidRPr="003B6BD8" w:rsidRDefault="003F1E9A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УК-6.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Способен</w:t>
            </w:r>
            <w:r w:rsidRPr="003B6BD8">
              <w:rPr>
                <w:spacing w:val="-2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управлять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своим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временем,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выстраивать</w:t>
            </w:r>
          </w:p>
          <w:p w:rsidR="003F1E9A" w:rsidRPr="003B6BD8" w:rsidRDefault="003F1E9A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и</w:t>
            </w:r>
            <w:r w:rsidRPr="003B6BD8">
              <w:rPr>
                <w:spacing w:val="-2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реализовывать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траекторию</w:t>
            </w:r>
            <w:r w:rsidRPr="003B6BD8">
              <w:rPr>
                <w:spacing w:val="-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саморазвития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на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основе</w:t>
            </w:r>
            <w:r w:rsidRPr="003B6BD8">
              <w:rPr>
                <w:spacing w:val="-6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принципов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образования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в</w:t>
            </w:r>
            <w:r w:rsidRPr="003B6BD8">
              <w:rPr>
                <w:spacing w:val="-2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течение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всей жизни</w:t>
            </w:r>
          </w:p>
        </w:tc>
        <w:tc>
          <w:tcPr>
            <w:tcW w:w="3756" w:type="dxa"/>
          </w:tcPr>
          <w:p w:rsidR="003F1E9A" w:rsidRPr="003B6BD8" w:rsidRDefault="003F1E9A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УК-6.1. Использует инструменты и методы управления временем при выполнении конкретных задач, проектов, при достижении поставленных целей</w:t>
            </w:r>
          </w:p>
          <w:p w:rsidR="003F1E9A" w:rsidRPr="003B6BD8" w:rsidRDefault="003F1E9A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УК-6.2. Определяет приоритеты собственной деятельности, личностного развития и профессионального роста</w:t>
            </w:r>
          </w:p>
          <w:p w:rsidR="003F1E9A" w:rsidRPr="003B6BD8" w:rsidRDefault="003F1E9A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УК-6.3. Демонстрирует готовность к построению профессиональной карьеры и определению стратегии профессионального развития на основе оценки требований рынка труда, предложений рынка образовательных услуг и с учетом личностных возможностей и предпочтений</w:t>
            </w:r>
          </w:p>
        </w:tc>
      </w:tr>
      <w:tr w:rsidR="003F1E9A" w:rsidRPr="003B6BD8" w:rsidTr="0066074B">
        <w:tc>
          <w:tcPr>
            <w:tcW w:w="2362" w:type="dxa"/>
            <w:vMerge/>
          </w:tcPr>
          <w:p w:rsidR="003F1E9A" w:rsidRPr="003B6BD8" w:rsidRDefault="003F1E9A" w:rsidP="001C6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3F1E9A" w:rsidRPr="003B6BD8" w:rsidRDefault="003F1E9A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УК-7.</w:t>
            </w:r>
            <w:r w:rsidRPr="003B6BD8">
              <w:rPr>
                <w:spacing w:val="-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Способен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поддерживать</w:t>
            </w:r>
            <w:r w:rsidRPr="003B6BD8">
              <w:rPr>
                <w:spacing w:val="-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должный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уровень</w:t>
            </w:r>
            <w:r w:rsidRPr="003B6BD8">
              <w:rPr>
                <w:spacing w:val="-6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физической подготовленности для обеспечения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полноценной</w:t>
            </w:r>
            <w:r w:rsidRPr="003B6BD8">
              <w:rPr>
                <w:spacing w:val="-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социальной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 xml:space="preserve">и </w:t>
            </w:r>
            <w:r w:rsidRPr="003B6BD8">
              <w:rPr>
                <w:sz w:val="24"/>
                <w:szCs w:val="24"/>
              </w:rPr>
              <w:lastRenderedPageBreak/>
              <w:t>профессиональной</w:t>
            </w:r>
          </w:p>
          <w:p w:rsidR="003F1E9A" w:rsidRPr="003B6BD8" w:rsidRDefault="003F1E9A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756" w:type="dxa"/>
          </w:tcPr>
          <w:p w:rsidR="003F1E9A" w:rsidRPr="003B6BD8" w:rsidRDefault="003F1E9A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lastRenderedPageBreak/>
              <w:t xml:space="preserve">УК-7.1. Грамотно выбирает методы </w:t>
            </w:r>
            <w:proofErr w:type="spellStart"/>
            <w:r w:rsidRPr="003B6BD8">
              <w:rPr>
                <w:sz w:val="24"/>
                <w:szCs w:val="24"/>
              </w:rPr>
              <w:t>здоровьесбережения</w:t>
            </w:r>
            <w:proofErr w:type="spellEnd"/>
            <w:r w:rsidRPr="003B6BD8">
              <w:rPr>
                <w:sz w:val="24"/>
                <w:szCs w:val="24"/>
              </w:rPr>
              <w:t xml:space="preserve"> для поддержания здорового образа жизни с учетом физиологических особенностей организма и условий реализации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lastRenderedPageBreak/>
              <w:t>профессиональной деятельности</w:t>
            </w:r>
          </w:p>
          <w:p w:rsidR="003F1E9A" w:rsidRPr="003B6BD8" w:rsidRDefault="003F1E9A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УК-7.2.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Поддерживает оптимальный уровень физической нагрузки для обеспечения полноценной социальной и профессиональной деятельности</w:t>
            </w:r>
          </w:p>
          <w:p w:rsidR="003F1E9A" w:rsidRPr="003B6BD8" w:rsidRDefault="003F1E9A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УК-7.3. Соблюдает нормы здорового образа жизни в различных жизненных ситуациях и в профессиональной деятельности</w:t>
            </w:r>
          </w:p>
        </w:tc>
      </w:tr>
      <w:tr w:rsidR="000A4FB1" w:rsidRPr="003B6BD8" w:rsidTr="0066074B">
        <w:tc>
          <w:tcPr>
            <w:tcW w:w="2362" w:type="dxa"/>
          </w:tcPr>
          <w:p w:rsidR="000A4FB1" w:rsidRPr="003B6BD8" w:rsidRDefault="000A4FB1" w:rsidP="001C6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 жизнедеятельности</w:t>
            </w:r>
          </w:p>
        </w:tc>
        <w:tc>
          <w:tcPr>
            <w:tcW w:w="3227" w:type="dxa"/>
          </w:tcPr>
          <w:p w:rsidR="000A4FB1" w:rsidRPr="003B6BD8" w:rsidRDefault="000A4FB1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УК-8. Способен создавать и поддерживать в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повседневной жизни и в профессиональной деятельности</w:t>
            </w:r>
            <w:r w:rsidRPr="003B6BD8">
              <w:rPr>
                <w:spacing w:val="-6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безопасные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условия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жизнедеятельности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для</w:t>
            </w:r>
            <w:r w:rsidRPr="003B6BD8">
              <w:rPr>
                <w:spacing w:val="-2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сохранения</w:t>
            </w:r>
          </w:p>
          <w:p w:rsidR="000A4FB1" w:rsidRPr="003B6BD8" w:rsidRDefault="000A4FB1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природной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среды,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обеспечения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устойчивого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развития общества, в том числе при угрозе и возникновении</w:t>
            </w:r>
          </w:p>
          <w:p w:rsidR="000A4FB1" w:rsidRPr="003B6BD8" w:rsidRDefault="000A4FB1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чрезвычайных ситуаций и военных конфликтов</w:t>
            </w:r>
          </w:p>
        </w:tc>
        <w:tc>
          <w:tcPr>
            <w:tcW w:w="3756" w:type="dxa"/>
          </w:tcPr>
          <w:p w:rsidR="003F1E9A" w:rsidRPr="003B6BD8" w:rsidRDefault="003F1E9A" w:rsidP="001C64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УК-8.1. Анализирует и идентифицирует факторы вредного 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явлений), а</w:t>
            </w:r>
            <w:r w:rsidRPr="003B6BD8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B6B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также</w:t>
            </w:r>
          </w:p>
          <w:p w:rsidR="003F1E9A" w:rsidRPr="003B6BD8" w:rsidRDefault="003F1E9A" w:rsidP="001C64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опасные и вредные факторы в рамках осуществляемой </w:t>
            </w:r>
            <w:r w:rsidRPr="003B6B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</w:p>
          <w:p w:rsidR="000A4FB1" w:rsidRPr="003B6BD8" w:rsidRDefault="003F1E9A" w:rsidP="001C64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УК-8.2.</w:t>
            </w:r>
            <w:r w:rsidRPr="003B6BD8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</w:t>
            </w:r>
            <w:r w:rsidRPr="003B6BD8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важность</w:t>
            </w:r>
            <w:r w:rsidRPr="003B6BD8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поддержания</w:t>
            </w:r>
            <w:r w:rsidRPr="003B6BD8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безопасных</w:t>
            </w:r>
            <w:r w:rsidRPr="003B6BD8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3B6B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условий</w:t>
            </w:r>
          </w:p>
          <w:p w:rsidR="001C64CD" w:rsidRPr="003B6BD8" w:rsidRDefault="001C64CD" w:rsidP="001C64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 и жизнедеятельности, сохранения природной среды для обеспечения устойчивого развития общества, в том числе при угрозе возникновения опасных или чрезвычайных ситуаций и военных конфликтов</w:t>
            </w:r>
          </w:p>
          <w:p w:rsidR="001C64CD" w:rsidRPr="003B6BD8" w:rsidRDefault="001C64CD" w:rsidP="001C6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УК-8.3. Разъясняет правила поведения при возникновении чрезвычайных ситуаций природного и техногенного происхождения и военных конфликтов, описывает способы участия в восстановительных мероприятиях</w:t>
            </w:r>
          </w:p>
        </w:tc>
      </w:tr>
      <w:tr w:rsidR="001C64CD" w:rsidRPr="003B6BD8" w:rsidTr="0066074B">
        <w:tc>
          <w:tcPr>
            <w:tcW w:w="2362" w:type="dxa"/>
          </w:tcPr>
          <w:p w:rsidR="001C64CD" w:rsidRPr="003B6BD8" w:rsidRDefault="001C64C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Инклюзивная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компетентность</w:t>
            </w:r>
          </w:p>
        </w:tc>
        <w:tc>
          <w:tcPr>
            <w:tcW w:w="3227" w:type="dxa"/>
          </w:tcPr>
          <w:p w:rsidR="001C64CD" w:rsidRPr="003B6BD8" w:rsidRDefault="001C64C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УК-9.</w:t>
            </w:r>
            <w:r w:rsidRPr="003B6BD8">
              <w:rPr>
                <w:spacing w:val="-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Способен</w:t>
            </w:r>
            <w:r w:rsidRPr="003B6BD8">
              <w:rPr>
                <w:spacing w:val="-2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использовать</w:t>
            </w:r>
            <w:r w:rsidRPr="003B6BD8">
              <w:rPr>
                <w:spacing w:val="-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базовые</w:t>
            </w:r>
          </w:p>
          <w:p w:rsidR="001C64CD" w:rsidRPr="003B6BD8" w:rsidRDefault="001C64C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дефектологические</w:t>
            </w:r>
            <w:r w:rsidRPr="003B6BD8">
              <w:rPr>
                <w:spacing w:val="-8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знания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в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социальной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</w:t>
            </w:r>
            <w:r w:rsidRPr="003B6BD8">
              <w:rPr>
                <w:spacing w:val="-6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профессиональной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сферах</w:t>
            </w:r>
          </w:p>
        </w:tc>
        <w:tc>
          <w:tcPr>
            <w:tcW w:w="3756" w:type="dxa"/>
          </w:tcPr>
          <w:p w:rsidR="001C64CD" w:rsidRPr="003B6BD8" w:rsidRDefault="001C64C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 xml:space="preserve">УК-9.1. Обладает представлениями об инклюзивной компетентности и особенностях применения базовых дефектологических знаний в социальной и профессиональной </w:t>
            </w:r>
            <w:r w:rsidRPr="003B6BD8">
              <w:rPr>
                <w:spacing w:val="-2"/>
                <w:sz w:val="24"/>
                <w:szCs w:val="24"/>
              </w:rPr>
              <w:t>сферах</w:t>
            </w:r>
          </w:p>
          <w:p w:rsidR="001C64CD" w:rsidRPr="003B6BD8" w:rsidRDefault="001C64C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УК-9.2. Проявляет толерантность в отношении к инвалидам и лицам с ограниченными возможностями здоровья</w:t>
            </w:r>
          </w:p>
          <w:p w:rsidR="001C64CD" w:rsidRPr="003B6BD8" w:rsidRDefault="001C64C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lastRenderedPageBreak/>
              <w:t>УК-9.3. Применяет принципы недискриминационного взаимодействия с людьми с инвалидностью и ограниченными возможностями здоровья с учетом их социально- психологических особенностей при коммуникации в различных сферах жизнедеятельности</w:t>
            </w:r>
          </w:p>
        </w:tc>
      </w:tr>
      <w:tr w:rsidR="001C64CD" w:rsidRPr="003B6BD8" w:rsidTr="0066074B">
        <w:tc>
          <w:tcPr>
            <w:tcW w:w="2362" w:type="dxa"/>
          </w:tcPr>
          <w:p w:rsidR="001C64CD" w:rsidRPr="003B6BD8" w:rsidRDefault="001C64CD" w:rsidP="00DF7BB8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lastRenderedPageBreak/>
              <w:t>Экономическая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культура, в том числе</w:t>
            </w:r>
            <w:r w:rsidRPr="003B6BD8">
              <w:rPr>
                <w:spacing w:val="-67"/>
                <w:sz w:val="24"/>
                <w:szCs w:val="24"/>
              </w:rPr>
              <w:t xml:space="preserve"> </w:t>
            </w:r>
            <w:r w:rsidR="00DF7BB8" w:rsidRPr="003B6BD8">
              <w:rPr>
                <w:spacing w:val="-67"/>
                <w:sz w:val="24"/>
                <w:szCs w:val="24"/>
              </w:rPr>
              <w:t xml:space="preserve">  </w:t>
            </w:r>
            <w:r w:rsidR="00DF7BB8" w:rsidRPr="003B6BD8">
              <w:rPr>
                <w:sz w:val="24"/>
                <w:szCs w:val="24"/>
              </w:rPr>
              <w:t xml:space="preserve"> финансовая </w:t>
            </w:r>
            <w:r w:rsidRPr="003B6BD8">
              <w:rPr>
                <w:sz w:val="24"/>
                <w:szCs w:val="24"/>
              </w:rPr>
              <w:t>грамотность</w:t>
            </w:r>
          </w:p>
        </w:tc>
        <w:tc>
          <w:tcPr>
            <w:tcW w:w="3227" w:type="dxa"/>
          </w:tcPr>
          <w:p w:rsidR="001C64CD" w:rsidRPr="003B6BD8" w:rsidRDefault="001C64C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УК-10. Способен принимать обоснованные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экономические решения в различных областях</w:t>
            </w:r>
            <w:r w:rsidRPr="003B6BD8">
              <w:rPr>
                <w:spacing w:val="-6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жизнедеятельности</w:t>
            </w:r>
          </w:p>
        </w:tc>
        <w:tc>
          <w:tcPr>
            <w:tcW w:w="3756" w:type="dxa"/>
          </w:tcPr>
          <w:p w:rsidR="001C64CD" w:rsidRPr="003B6BD8" w:rsidRDefault="001C64C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УК-10.1. Понимает базовые принципы функционирования макроэкономики и экономического развития, цели и виды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участия государства в экономике</w:t>
            </w:r>
          </w:p>
          <w:p w:rsidR="001C64CD" w:rsidRPr="003B6BD8" w:rsidRDefault="001C64C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УК-10.2. Представляет основные закономерности функционирования</w:t>
            </w:r>
            <w:r w:rsidRPr="003B6BD8">
              <w:rPr>
                <w:spacing w:val="-8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микроэкономики</w:t>
            </w:r>
            <w:r w:rsidRPr="003B6BD8">
              <w:rPr>
                <w:spacing w:val="-8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</w:t>
            </w:r>
            <w:r w:rsidRPr="003B6BD8">
              <w:rPr>
                <w:spacing w:val="-8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факторы,</w:t>
            </w:r>
            <w:r w:rsidRPr="003B6BD8">
              <w:rPr>
                <w:spacing w:val="-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обеспечивающие рациональное использование ресурсов и достижение эффективных результатов деятельности</w:t>
            </w:r>
          </w:p>
          <w:p w:rsidR="001C64CD" w:rsidRPr="003B6BD8" w:rsidRDefault="001C64C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УК-10.3. Применяет методы экономического и финансового планирования для достижения личных финансовых целей, использует адекватные поставленным целям финансовые инструменты управления личным бюджетом, оптимизирует собственные финансовые риски</w:t>
            </w:r>
          </w:p>
        </w:tc>
      </w:tr>
      <w:tr w:rsidR="001C64CD" w:rsidRPr="003B6BD8" w:rsidTr="0066074B">
        <w:tc>
          <w:tcPr>
            <w:tcW w:w="2362" w:type="dxa"/>
          </w:tcPr>
          <w:p w:rsidR="001C64CD" w:rsidRPr="003B6BD8" w:rsidRDefault="001C64C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Гражданская</w:t>
            </w:r>
            <w:r w:rsidRPr="003B6BD8">
              <w:rPr>
                <w:spacing w:val="-8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позиция</w:t>
            </w:r>
          </w:p>
        </w:tc>
        <w:tc>
          <w:tcPr>
            <w:tcW w:w="3227" w:type="dxa"/>
          </w:tcPr>
          <w:p w:rsidR="001C64CD" w:rsidRPr="003B6BD8" w:rsidRDefault="001C64C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УК-11.</w:t>
            </w:r>
            <w:r w:rsidRPr="003B6BD8">
              <w:rPr>
                <w:spacing w:val="-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деятельности.</w:t>
            </w:r>
          </w:p>
        </w:tc>
        <w:tc>
          <w:tcPr>
            <w:tcW w:w="3756" w:type="dxa"/>
          </w:tcPr>
          <w:p w:rsidR="001C64CD" w:rsidRPr="003B6BD8" w:rsidRDefault="001C64C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 xml:space="preserve">УК-11.1. Понимает сущность экстремизма, терроризма, коррупции, опасность их разрушительного влияния на социальные, экономические и иные отношения в гражданском </w:t>
            </w:r>
            <w:r w:rsidRPr="003B6BD8">
              <w:rPr>
                <w:spacing w:val="-2"/>
                <w:sz w:val="24"/>
                <w:szCs w:val="24"/>
              </w:rPr>
              <w:t>обществе</w:t>
            </w:r>
          </w:p>
          <w:p w:rsidR="001C64CD" w:rsidRPr="003B6BD8" w:rsidRDefault="001C64C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 xml:space="preserve">УК-11.2. Умеет применять правовые нормы, обеспечивающие противодействие экстремизму, терроризму, коррупции и профилактику их проявлений в сфере профессиональной </w:t>
            </w:r>
            <w:r w:rsidRPr="003B6BD8">
              <w:rPr>
                <w:spacing w:val="-2"/>
                <w:sz w:val="24"/>
                <w:szCs w:val="24"/>
              </w:rPr>
              <w:t>деятельности</w:t>
            </w:r>
          </w:p>
          <w:p w:rsidR="001C64CD" w:rsidRPr="003B6BD8" w:rsidRDefault="001C64CD" w:rsidP="001C64CD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 xml:space="preserve">УК-11.3. Владеет средствами формирования нетерпимого отношения к проявлениям экстремизма, терроризма и коррупционного поведения и </w:t>
            </w:r>
            <w:r w:rsidRPr="003B6BD8">
              <w:rPr>
                <w:sz w:val="24"/>
                <w:szCs w:val="24"/>
              </w:rPr>
              <w:lastRenderedPageBreak/>
              <w:t>противодействия им в профессиональной деятельности</w:t>
            </w:r>
          </w:p>
        </w:tc>
      </w:tr>
    </w:tbl>
    <w:p w:rsidR="00A44E37" w:rsidRPr="003B6BD8" w:rsidRDefault="00A44E37" w:rsidP="001C6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E37" w:rsidRPr="003B6BD8" w:rsidRDefault="00A44E37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97" w:rsidRPr="003B6BD8" w:rsidRDefault="00A73897" w:rsidP="00A73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5.2. Общепрофессиональные компетенции выпускников и индикаторы их достижения</w:t>
      </w:r>
    </w:p>
    <w:p w:rsidR="00A73897" w:rsidRPr="003B6BD8" w:rsidRDefault="00A73897" w:rsidP="00A73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97" w:rsidRPr="003B6BD8" w:rsidRDefault="00A73897" w:rsidP="00A73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ФГОС ВО и программа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 xml:space="preserve"> устанавливают следующие общепрофессиональные компетенции (таблица 6).</w:t>
      </w:r>
    </w:p>
    <w:p w:rsidR="00921CC2" w:rsidRPr="003B6BD8" w:rsidRDefault="00921CC2" w:rsidP="00A4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E37" w:rsidRPr="003B6BD8" w:rsidRDefault="00A73897" w:rsidP="00921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Таблица 6 – Общепрофессиональные компетенции выпускников и индикаторы их достижения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50"/>
        <w:gridCol w:w="2611"/>
        <w:gridCol w:w="4584"/>
      </w:tblGrid>
      <w:tr w:rsidR="003B6BD8" w:rsidRPr="003B6BD8" w:rsidTr="00153105">
        <w:tc>
          <w:tcPr>
            <w:tcW w:w="1715" w:type="dxa"/>
          </w:tcPr>
          <w:p w:rsidR="00A73897" w:rsidRPr="003B6BD8" w:rsidRDefault="00A73897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A73897" w:rsidRPr="003B6BD8" w:rsidRDefault="00A73897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(группы) ОПК</w:t>
            </w:r>
          </w:p>
        </w:tc>
        <w:tc>
          <w:tcPr>
            <w:tcW w:w="3476" w:type="dxa"/>
          </w:tcPr>
          <w:p w:rsidR="00A73897" w:rsidRPr="003B6BD8" w:rsidRDefault="00A73897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Код и наименование ОПК</w:t>
            </w:r>
          </w:p>
        </w:tc>
        <w:tc>
          <w:tcPr>
            <w:tcW w:w="4154" w:type="dxa"/>
          </w:tcPr>
          <w:p w:rsidR="00A73897" w:rsidRPr="003B6BD8" w:rsidRDefault="00A73897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Код и наименование индикатора</w:t>
            </w:r>
          </w:p>
          <w:p w:rsidR="00A73897" w:rsidRPr="003B6BD8" w:rsidRDefault="00A73897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достижения ОПК</w:t>
            </w:r>
          </w:p>
        </w:tc>
      </w:tr>
      <w:tr w:rsidR="003B6BD8" w:rsidRPr="003B6BD8" w:rsidTr="00153105">
        <w:tc>
          <w:tcPr>
            <w:tcW w:w="1715" w:type="dxa"/>
          </w:tcPr>
          <w:p w:rsidR="00B83953" w:rsidRPr="003B6BD8" w:rsidRDefault="00B83953" w:rsidP="00B8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Знания в </w:t>
            </w:r>
          </w:p>
          <w:p w:rsidR="00B83953" w:rsidRPr="003B6BD8" w:rsidRDefault="00B83953" w:rsidP="00B8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</w:t>
            </w:r>
          </w:p>
          <w:p w:rsidR="00B9114F" w:rsidRPr="003B6BD8" w:rsidRDefault="00B83953" w:rsidP="00B8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</w:p>
        </w:tc>
        <w:tc>
          <w:tcPr>
            <w:tcW w:w="3476" w:type="dxa"/>
          </w:tcPr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ОПК-1. Способен решать профессиональные</w:t>
            </w:r>
            <w:r w:rsidRPr="003B6BD8">
              <w:rPr>
                <w:spacing w:val="-1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задачи</w:t>
            </w:r>
            <w:r w:rsidRPr="003B6BD8">
              <w:rPr>
                <w:spacing w:val="-1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 xml:space="preserve">на основе знаний (на промежуточном уровне) </w:t>
            </w:r>
            <w:r w:rsidRPr="003B6BD8">
              <w:rPr>
                <w:spacing w:val="-2"/>
                <w:sz w:val="24"/>
                <w:szCs w:val="24"/>
              </w:rPr>
              <w:t xml:space="preserve">экономической, </w:t>
            </w:r>
            <w:r w:rsidRPr="003B6BD8">
              <w:rPr>
                <w:sz w:val="24"/>
                <w:szCs w:val="24"/>
              </w:rPr>
              <w:t>организационной и управленческой теории</w:t>
            </w:r>
          </w:p>
        </w:tc>
        <w:tc>
          <w:tcPr>
            <w:tcW w:w="4154" w:type="dxa"/>
          </w:tcPr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ОПК-1.1. Знает способы решения профессиональных задач на основе знаний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(на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промежуточном</w:t>
            </w:r>
            <w:r w:rsidRPr="003B6BD8">
              <w:rPr>
                <w:spacing w:val="-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уровне)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экономической,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организационной и управленческой теории</w:t>
            </w:r>
          </w:p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ОПК-1.2. Умеет решать профессиональные задачи на основе знаний (на промежуточном уровне) экономической, организационной и управленческой теории</w:t>
            </w:r>
          </w:p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ОПК-1.3. Владеет навыками решения профессиональных задач на основе знаний (на промежуточном уровне) экономической, организационной и управленческой теории</w:t>
            </w:r>
          </w:p>
        </w:tc>
      </w:tr>
      <w:tr w:rsidR="003B6BD8" w:rsidRPr="003B6BD8" w:rsidTr="00153105">
        <w:tc>
          <w:tcPr>
            <w:tcW w:w="1715" w:type="dxa"/>
          </w:tcPr>
          <w:p w:rsidR="00B83953" w:rsidRPr="003B6BD8" w:rsidRDefault="008800A8" w:rsidP="00B8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3953" w:rsidRPr="003B6BD8">
              <w:rPr>
                <w:rFonts w:ascii="Times New Roman" w:hAnsi="Times New Roman" w:cs="Times New Roman"/>
                <w:sz w:val="24"/>
                <w:szCs w:val="24"/>
              </w:rPr>
              <w:t>нформационно</w:t>
            </w: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83953" w:rsidRPr="003B6BD8" w:rsidRDefault="00B83953" w:rsidP="00B8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</w:t>
            </w:r>
          </w:p>
          <w:p w:rsidR="00B83953" w:rsidRPr="003B6BD8" w:rsidRDefault="00B83953" w:rsidP="00B8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принятия </w:t>
            </w:r>
          </w:p>
          <w:p w:rsidR="00B9114F" w:rsidRPr="003B6BD8" w:rsidRDefault="00B83953" w:rsidP="00B8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решений </w:t>
            </w:r>
          </w:p>
        </w:tc>
        <w:tc>
          <w:tcPr>
            <w:tcW w:w="3476" w:type="dxa"/>
          </w:tcPr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ОПК-2. Способен осуществлять</w:t>
            </w:r>
            <w:r w:rsidRPr="003B6BD8">
              <w:rPr>
                <w:spacing w:val="-1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сбор,</w:t>
            </w:r>
            <w:r w:rsidRPr="003B6BD8">
              <w:rPr>
                <w:spacing w:val="-1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 xml:space="preserve">обработку и анализ данных, необходимых для решения </w:t>
            </w:r>
            <w:r w:rsidRPr="003B6BD8">
              <w:rPr>
                <w:spacing w:val="-2"/>
                <w:sz w:val="24"/>
                <w:szCs w:val="24"/>
              </w:rPr>
              <w:t>поставленных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 xml:space="preserve">управленческих задач, с </w:t>
            </w:r>
            <w:r w:rsidRPr="003B6BD8">
              <w:rPr>
                <w:spacing w:val="-2"/>
                <w:sz w:val="24"/>
                <w:szCs w:val="24"/>
              </w:rPr>
              <w:t>использованием</w:t>
            </w:r>
            <w:r w:rsidRPr="003B6BD8">
              <w:rPr>
                <w:spacing w:val="80"/>
                <w:sz w:val="24"/>
                <w:szCs w:val="24"/>
              </w:rPr>
              <w:t xml:space="preserve"> </w:t>
            </w:r>
            <w:r w:rsidRPr="003B6BD8">
              <w:rPr>
                <w:spacing w:val="-2"/>
                <w:sz w:val="24"/>
                <w:szCs w:val="24"/>
              </w:rPr>
              <w:t>современного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 xml:space="preserve">инструментария и </w:t>
            </w:r>
            <w:r w:rsidRPr="003B6BD8">
              <w:rPr>
                <w:spacing w:val="-2"/>
                <w:sz w:val="24"/>
                <w:szCs w:val="24"/>
              </w:rPr>
              <w:t xml:space="preserve">интеллектуальных информационно- </w:t>
            </w:r>
            <w:r w:rsidRPr="003B6BD8">
              <w:rPr>
                <w:sz w:val="24"/>
                <w:szCs w:val="24"/>
              </w:rPr>
              <w:t>аналитических систем</w:t>
            </w:r>
          </w:p>
        </w:tc>
        <w:tc>
          <w:tcPr>
            <w:tcW w:w="4154" w:type="dxa"/>
          </w:tcPr>
          <w:p w:rsidR="00B9114F" w:rsidRPr="003B6BD8" w:rsidRDefault="00B9114F" w:rsidP="00921CC2">
            <w:pPr>
              <w:pStyle w:val="TableParagraph"/>
              <w:tabs>
                <w:tab w:val="left" w:pos="6105"/>
              </w:tabs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 xml:space="preserve">ОПК-2.1. Знает методы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</w:t>
            </w:r>
            <w:r w:rsidRPr="003B6BD8">
              <w:rPr>
                <w:spacing w:val="-2"/>
                <w:sz w:val="24"/>
                <w:szCs w:val="24"/>
              </w:rPr>
              <w:t>информационно-аналитических</w:t>
            </w:r>
            <w:r w:rsidRPr="003B6BD8">
              <w:rPr>
                <w:sz w:val="24"/>
                <w:szCs w:val="24"/>
              </w:rPr>
              <w:t> </w:t>
            </w:r>
            <w:r w:rsidRPr="003B6BD8">
              <w:rPr>
                <w:spacing w:val="-2"/>
                <w:sz w:val="24"/>
                <w:szCs w:val="24"/>
              </w:rPr>
              <w:t xml:space="preserve">систем </w:t>
            </w:r>
            <w:r w:rsidRPr="003B6BD8">
              <w:rPr>
                <w:sz w:val="24"/>
                <w:szCs w:val="24"/>
              </w:rPr>
              <w:t xml:space="preserve">ОПК-2.2. Умеет осуществлять сбор, обработку и статистический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</w:t>
            </w:r>
            <w:r w:rsidRPr="003B6BD8">
              <w:rPr>
                <w:spacing w:val="-2"/>
                <w:sz w:val="24"/>
                <w:szCs w:val="24"/>
              </w:rPr>
              <w:t>систем.</w:t>
            </w:r>
          </w:p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ОПК-2.3. Владеет навыками сбора, обработки и анализа данных, необходимых для решения поставленных управленческих задач, с использованием</w:t>
            </w:r>
            <w:r w:rsidRPr="003B6BD8">
              <w:rPr>
                <w:spacing w:val="3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современного</w:t>
            </w:r>
            <w:r w:rsidRPr="003B6BD8">
              <w:rPr>
                <w:spacing w:val="3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инструментария</w:t>
            </w:r>
            <w:r w:rsidRPr="003B6BD8">
              <w:rPr>
                <w:spacing w:val="3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</w:t>
            </w:r>
            <w:r w:rsidRPr="003B6BD8">
              <w:rPr>
                <w:spacing w:val="34"/>
                <w:sz w:val="24"/>
                <w:szCs w:val="24"/>
              </w:rPr>
              <w:t xml:space="preserve"> </w:t>
            </w:r>
            <w:r w:rsidRPr="003B6BD8">
              <w:rPr>
                <w:spacing w:val="-2"/>
                <w:sz w:val="24"/>
                <w:szCs w:val="24"/>
              </w:rPr>
              <w:t>интеллектуальных</w:t>
            </w:r>
          </w:p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pacing w:val="-2"/>
                <w:sz w:val="24"/>
                <w:szCs w:val="24"/>
              </w:rPr>
              <w:t>информационно-аналитических</w:t>
            </w:r>
            <w:r w:rsidRPr="003B6BD8">
              <w:rPr>
                <w:spacing w:val="37"/>
                <w:sz w:val="24"/>
                <w:szCs w:val="24"/>
              </w:rPr>
              <w:t xml:space="preserve"> </w:t>
            </w:r>
            <w:r w:rsidRPr="003B6BD8">
              <w:rPr>
                <w:spacing w:val="-2"/>
                <w:sz w:val="24"/>
                <w:szCs w:val="24"/>
              </w:rPr>
              <w:t>систем</w:t>
            </w:r>
          </w:p>
        </w:tc>
      </w:tr>
      <w:tr w:rsidR="003B6BD8" w:rsidRPr="003B6BD8" w:rsidTr="00153105">
        <w:tc>
          <w:tcPr>
            <w:tcW w:w="1715" w:type="dxa"/>
          </w:tcPr>
          <w:p w:rsidR="00C6299D" w:rsidRPr="003B6BD8" w:rsidRDefault="00C6299D" w:rsidP="00C62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решений и </w:t>
            </w:r>
          </w:p>
          <w:p w:rsidR="00C6299D" w:rsidRPr="003B6BD8" w:rsidRDefault="00C6299D" w:rsidP="00C62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последствий </w:t>
            </w:r>
          </w:p>
          <w:p w:rsidR="00B9114F" w:rsidRPr="003B6BD8" w:rsidRDefault="00C6299D" w:rsidP="00C62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реализации</w:t>
            </w:r>
          </w:p>
        </w:tc>
        <w:tc>
          <w:tcPr>
            <w:tcW w:w="3476" w:type="dxa"/>
          </w:tcPr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lastRenderedPageBreak/>
              <w:t xml:space="preserve">ОПК-3. Способен разрабатывать обоснованные </w:t>
            </w:r>
            <w:r w:rsidRPr="003B6BD8">
              <w:rPr>
                <w:spacing w:val="-2"/>
                <w:sz w:val="24"/>
                <w:szCs w:val="24"/>
              </w:rPr>
              <w:t xml:space="preserve">организационно- </w:t>
            </w:r>
            <w:r w:rsidRPr="003B6BD8">
              <w:rPr>
                <w:sz w:val="24"/>
                <w:szCs w:val="24"/>
              </w:rPr>
              <w:lastRenderedPageBreak/>
              <w:t>управленческие решения с учетом их социальной значимости,</w:t>
            </w:r>
            <w:r w:rsidRPr="003B6BD8">
              <w:rPr>
                <w:spacing w:val="-1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содействовать</w:t>
            </w:r>
            <w:r w:rsidRPr="003B6BD8">
              <w:rPr>
                <w:spacing w:val="-1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их реализации в условиях сложной</w:t>
            </w:r>
            <w:r w:rsidRPr="003B6BD8">
              <w:rPr>
                <w:spacing w:val="-1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</w:t>
            </w:r>
            <w:r w:rsidRPr="003B6BD8">
              <w:rPr>
                <w:spacing w:val="-1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динамичной</w:t>
            </w:r>
            <w:r w:rsidRPr="003B6BD8">
              <w:rPr>
                <w:spacing w:val="-1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среды и оценивать их последствия</w:t>
            </w:r>
          </w:p>
        </w:tc>
        <w:tc>
          <w:tcPr>
            <w:tcW w:w="4154" w:type="dxa"/>
          </w:tcPr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lastRenderedPageBreak/>
              <w:t>ОПК-3.1. Знает принципы разработки обоснованных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 xml:space="preserve">организационно-управленческих решений с учетом их социальной значимости, содействовать их </w:t>
            </w:r>
            <w:r w:rsidRPr="003B6BD8">
              <w:rPr>
                <w:sz w:val="24"/>
                <w:szCs w:val="24"/>
              </w:rPr>
              <w:lastRenderedPageBreak/>
              <w:t>реализации в условиях сложной и динамичной</w:t>
            </w:r>
            <w:r w:rsidRPr="003B6BD8">
              <w:rPr>
                <w:spacing w:val="80"/>
                <w:sz w:val="24"/>
                <w:szCs w:val="24"/>
              </w:rPr>
              <w:t xml:space="preserve">   </w:t>
            </w:r>
            <w:r w:rsidRPr="003B6BD8">
              <w:rPr>
                <w:sz w:val="24"/>
                <w:szCs w:val="24"/>
              </w:rPr>
              <w:t>среды</w:t>
            </w:r>
            <w:r w:rsidRPr="003B6BD8">
              <w:rPr>
                <w:spacing w:val="80"/>
                <w:sz w:val="24"/>
                <w:szCs w:val="24"/>
              </w:rPr>
              <w:t xml:space="preserve">   </w:t>
            </w:r>
            <w:r w:rsidRPr="003B6BD8">
              <w:rPr>
                <w:sz w:val="24"/>
                <w:szCs w:val="24"/>
              </w:rPr>
              <w:t>и</w:t>
            </w:r>
            <w:r w:rsidRPr="003B6BD8">
              <w:rPr>
                <w:spacing w:val="80"/>
                <w:sz w:val="24"/>
                <w:szCs w:val="24"/>
              </w:rPr>
              <w:t xml:space="preserve">   </w:t>
            </w:r>
            <w:r w:rsidRPr="003B6BD8">
              <w:rPr>
                <w:sz w:val="24"/>
                <w:szCs w:val="24"/>
              </w:rPr>
              <w:t>оценивать</w:t>
            </w:r>
            <w:r w:rsidRPr="003B6BD8">
              <w:rPr>
                <w:spacing w:val="80"/>
                <w:sz w:val="24"/>
                <w:szCs w:val="24"/>
              </w:rPr>
              <w:t xml:space="preserve">   </w:t>
            </w:r>
            <w:r w:rsidRPr="003B6BD8">
              <w:rPr>
                <w:sz w:val="24"/>
                <w:szCs w:val="24"/>
              </w:rPr>
              <w:t>их</w:t>
            </w:r>
            <w:r w:rsidRPr="003B6BD8">
              <w:rPr>
                <w:spacing w:val="80"/>
                <w:sz w:val="24"/>
                <w:szCs w:val="24"/>
              </w:rPr>
              <w:t xml:space="preserve">   </w:t>
            </w:r>
            <w:r w:rsidRPr="003B6BD8">
              <w:rPr>
                <w:sz w:val="24"/>
                <w:szCs w:val="24"/>
              </w:rPr>
              <w:t xml:space="preserve">последствия </w:t>
            </w:r>
          </w:p>
          <w:p w:rsidR="00B9114F" w:rsidRPr="003B6BD8" w:rsidRDefault="00B9114F" w:rsidP="00921CC2">
            <w:pPr>
              <w:pStyle w:val="TableParagraph"/>
              <w:rPr>
                <w:b/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 xml:space="preserve">ОПК-3.2. Умеет разрабатывать </w:t>
            </w:r>
            <w:r w:rsidRPr="003B6BD8">
              <w:rPr>
                <w:b/>
                <w:sz w:val="24"/>
                <w:szCs w:val="24"/>
              </w:rPr>
              <w:t>о</w:t>
            </w:r>
            <w:r w:rsidRPr="003B6BD8">
              <w:rPr>
                <w:sz w:val="24"/>
                <w:szCs w:val="24"/>
              </w:rPr>
              <w:t>боснованные организационн</w:t>
            </w:r>
            <w:r w:rsidRPr="003B6BD8">
              <w:rPr>
                <w:b/>
                <w:sz w:val="24"/>
                <w:szCs w:val="24"/>
              </w:rPr>
              <w:t>о</w:t>
            </w:r>
            <w:r w:rsidRPr="003B6BD8">
              <w:rPr>
                <w:sz w:val="24"/>
                <w:szCs w:val="24"/>
              </w:rPr>
              <w:t>- управленческие решения с учетом их социальной значимости, содействовать их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реализации в условиях сложной и динамичной среды и оценивать их последствия</w:t>
            </w:r>
            <w:r w:rsidRPr="003B6BD8">
              <w:rPr>
                <w:b/>
                <w:sz w:val="24"/>
                <w:szCs w:val="24"/>
              </w:rPr>
              <w:t>.</w:t>
            </w:r>
          </w:p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ОПК-3.3. Владеет навыками разработки обоснованных организационно-управленческих решений с учетом их социальной значимости,</w:t>
            </w:r>
            <w:r w:rsidRPr="003B6BD8">
              <w:rPr>
                <w:spacing w:val="5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содействовать</w:t>
            </w:r>
            <w:r w:rsidRPr="003B6BD8">
              <w:rPr>
                <w:spacing w:val="56"/>
                <w:sz w:val="24"/>
                <w:szCs w:val="24"/>
              </w:rPr>
              <w:t xml:space="preserve"> их</w:t>
            </w:r>
            <w:r w:rsidRPr="003B6BD8">
              <w:rPr>
                <w:spacing w:val="58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реализации</w:t>
            </w:r>
            <w:r w:rsidRPr="003B6BD8">
              <w:rPr>
                <w:spacing w:val="5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в</w:t>
            </w:r>
            <w:r w:rsidRPr="003B6BD8">
              <w:rPr>
                <w:spacing w:val="5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условиях</w:t>
            </w:r>
            <w:r w:rsidRPr="003B6BD8">
              <w:rPr>
                <w:spacing w:val="5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сложной</w:t>
            </w:r>
            <w:r w:rsidRPr="003B6BD8">
              <w:rPr>
                <w:spacing w:val="54"/>
                <w:sz w:val="24"/>
                <w:szCs w:val="24"/>
              </w:rPr>
              <w:t xml:space="preserve"> </w:t>
            </w:r>
            <w:r w:rsidRPr="003B6BD8">
              <w:rPr>
                <w:spacing w:val="-10"/>
                <w:sz w:val="24"/>
                <w:szCs w:val="24"/>
              </w:rPr>
              <w:t>и</w:t>
            </w:r>
            <w:r w:rsidR="00933331" w:rsidRPr="003B6BD8">
              <w:rPr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динамичной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среды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оценивать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их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pacing w:val="-2"/>
                <w:sz w:val="24"/>
                <w:szCs w:val="24"/>
              </w:rPr>
              <w:t>последствия</w:t>
            </w:r>
          </w:p>
        </w:tc>
      </w:tr>
      <w:tr w:rsidR="003B6BD8" w:rsidRPr="003B6BD8" w:rsidTr="00153105">
        <w:tc>
          <w:tcPr>
            <w:tcW w:w="1715" w:type="dxa"/>
          </w:tcPr>
          <w:p w:rsidR="001D6895" w:rsidRPr="003B6BD8" w:rsidRDefault="001D6895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</w:t>
            </w:r>
          </w:p>
          <w:p w:rsidR="001D6895" w:rsidRPr="003B6BD8" w:rsidRDefault="001D6895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экономически и</w:t>
            </w:r>
          </w:p>
          <w:p w:rsidR="001D6895" w:rsidRPr="003B6BD8" w:rsidRDefault="001D6895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финансово</w:t>
            </w:r>
          </w:p>
          <w:p w:rsidR="001D6895" w:rsidRPr="003B6BD8" w:rsidRDefault="001D6895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обоснованных</w:t>
            </w:r>
          </w:p>
          <w:p w:rsidR="001D6895" w:rsidRPr="003B6BD8" w:rsidRDefault="001D6895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1D6895" w:rsidRPr="003B6BD8" w:rsidRDefault="001D6895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управленческих</w:t>
            </w:r>
          </w:p>
          <w:p w:rsidR="001D6895" w:rsidRPr="003B6BD8" w:rsidRDefault="001D6895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</w:p>
          <w:p w:rsidR="00B9114F" w:rsidRPr="003B6BD8" w:rsidRDefault="00B9114F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</w:tcPr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ОПК-4.</w:t>
            </w:r>
            <w:r w:rsidRPr="003B6BD8">
              <w:rPr>
                <w:spacing w:val="-12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Способен</w:t>
            </w:r>
            <w:r w:rsidRPr="003B6BD8">
              <w:rPr>
                <w:spacing w:val="-1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выявлять</w:t>
            </w:r>
            <w:r w:rsidRPr="003B6BD8">
              <w:rPr>
                <w:spacing w:val="-12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 оценивать новые рыночные возможности, разрабатывать бизнес-планы создания и развития</w:t>
            </w:r>
            <w:r w:rsidRPr="003B6BD8">
              <w:rPr>
                <w:spacing w:val="-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новых</w:t>
            </w:r>
            <w:r w:rsidRPr="003B6BD8">
              <w:rPr>
                <w:spacing w:val="-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направлений деятельности и организаций</w:t>
            </w:r>
          </w:p>
        </w:tc>
        <w:tc>
          <w:tcPr>
            <w:tcW w:w="4154" w:type="dxa"/>
          </w:tcPr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ОПК-4.1. Знает методы выявления и оценки новых рыночных возможностей, разработки бизнес-планов создания и развития новых направлений деятельности организаций.</w:t>
            </w:r>
          </w:p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ОПК-4.2. Умеет выявлять и оценивать новые рыночные</w:t>
            </w:r>
            <w:r w:rsidRPr="003B6BD8">
              <w:rPr>
                <w:spacing w:val="4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возможности, разрабатывать бизнес-планы создания и развития новых направлений деятельности организаций</w:t>
            </w:r>
          </w:p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ОПК-4.3. Владеет навыками и методами выявления и оценки новых рыночных</w:t>
            </w:r>
            <w:r w:rsidRPr="003B6BD8">
              <w:rPr>
                <w:spacing w:val="56"/>
                <w:w w:val="150"/>
                <w:sz w:val="24"/>
                <w:szCs w:val="24"/>
              </w:rPr>
              <w:t xml:space="preserve">  </w:t>
            </w:r>
            <w:r w:rsidRPr="003B6BD8">
              <w:rPr>
                <w:sz w:val="24"/>
                <w:szCs w:val="24"/>
              </w:rPr>
              <w:t>возможностей,</w:t>
            </w:r>
            <w:r w:rsidRPr="003B6BD8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разработки</w:t>
            </w:r>
            <w:r w:rsidRPr="003B6BD8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бизнес-планов</w:t>
            </w:r>
            <w:r w:rsidRPr="003B6BD8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создания</w:t>
            </w:r>
            <w:r w:rsidRPr="003B6BD8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3B6BD8">
              <w:rPr>
                <w:spacing w:val="-10"/>
                <w:sz w:val="24"/>
                <w:szCs w:val="24"/>
              </w:rPr>
              <w:t>и</w:t>
            </w:r>
            <w:r w:rsidR="00933331" w:rsidRPr="003B6BD8">
              <w:rPr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развития</w:t>
            </w:r>
            <w:r w:rsidRPr="003B6BD8">
              <w:rPr>
                <w:spacing w:val="-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новых</w:t>
            </w:r>
            <w:r w:rsidRPr="003B6BD8">
              <w:rPr>
                <w:spacing w:val="-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направлений</w:t>
            </w:r>
            <w:r w:rsidRPr="003B6BD8">
              <w:rPr>
                <w:spacing w:val="-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деятельности</w:t>
            </w:r>
            <w:r w:rsidRPr="003B6BD8">
              <w:rPr>
                <w:spacing w:val="-6"/>
                <w:sz w:val="24"/>
                <w:szCs w:val="24"/>
              </w:rPr>
              <w:t xml:space="preserve"> </w:t>
            </w:r>
            <w:r w:rsidRPr="003B6BD8">
              <w:rPr>
                <w:spacing w:val="-2"/>
                <w:sz w:val="24"/>
                <w:szCs w:val="24"/>
              </w:rPr>
              <w:t>организаций.</w:t>
            </w:r>
          </w:p>
        </w:tc>
      </w:tr>
      <w:tr w:rsidR="003B6BD8" w:rsidRPr="003B6BD8" w:rsidTr="00153105">
        <w:tc>
          <w:tcPr>
            <w:tcW w:w="1715" w:type="dxa"/>
          </w:tcPr>
          <w:p w:rsidR="001A08C1" w:rsidRPr="003B6BD8" w:rsidRDefault="001A08C1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  <w:p w:rsidR="001A08C1" w:rsidRPr="003B6BD8" w:rsidRDefault="001A08C1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</w:p>
          <w:p w:rsidR="001A08C1" w:rsidRPr="003B6BD8" w:rsidRDefault="001A08C1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</w:p>
          <w:p w:rsidR="001A08C1" w:rsidRPr="003B6BD8" w:rsidRDefault="001A08C1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технологий и</w:t>
            </w:r>
          </w:p>
          <w:p w:rsidR="001A08C1" w:rsidRPr="003B6BD8" w:rsidRDefault="001A08C1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программных</w:t>
            </w:r>
          </w:p>
          <w:p w:rsidR="001A08C1" w:rsidRPr="003B6BD8" w:rsidRDefault="001A08C1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  <w:p w:rsidR="00B9114F" w:rsidRPr="003B6BD8" w:rsidRDefault="00B9114F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</w:tcPr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 xml:space="preserve">ОПК-5. Способен использовать при решении профессиональных задач </w:t>
            </w:r>
            <w:r w:rsidRPr="003B6BD8">
              <w:rPr>
                <w:spacing w:val="-2"/>
                <w:sz w:val="24"/>
                <w:szCs w:val="24"/>
              </w:rPr>
              <w:t xml:space="preserve">современные </w:t>
            </w:r>
            <w:r w:rsidRPr="003B6BD8">
              <w:rPr>
                <w:sz w:val="24"/>
                <w:szCs w:val="24"/>
              </w:rPr>
              <w:t>информационные</w:t>
            </w:r>
            <w:r w:rsidRPr="003B6BD8">
              <w:rPr>
                <w:spacing w:val="-1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технологии и программные средства, включая управление крупными</w:t>
            </w:r>
            <w:r w:rsidRPr="003B6BD8">
              <w:rPr>
                <w:spacing w:val="-1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массивами</w:t>
            </w:r>
            <w:r w:rsidRPr="003B6BD8">
              <w:rPr>
                <w:spacing w:val="-1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 xml:space="preserve">данных и их интеллектуальный </w:t>
            </w:r>
            <w:r w:rsidRPr="003B6BD8">
              <w:rPr>
                <w:spacing w:val="-2"/>
                <w:sz w:val="24"/>
                <w:szCs w:val="24"/>
              </w:rPr>
              <w:t>анализ</w:t>
            </w:r>
          </w:p>
        </w:tc>
        <w:tc>
          <w:tcPr>
            <w:tcW w:w="4154" w:type="dxa"/>
          </w:tcPr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 xml:space="preserve">ОПК-5.1. Знает современные методы использования информационных технологий и программных средств, включая управление крупными массивами данных и их интеллектуальный </w:t>
            </w:r>
            <w:r w:rsidRPr="003B6BD8">
              <w:rPr>
                <w:spacing w:val="-2"/>
                <w:sz w:val="24"/>
                <w:szCs w:val="24"/>
              </w:rPr>
              <w:t>анализ</w:t>
            </w:r>
          </w:p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ОПК-5.2. Умеет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анализ.</w:t>
            </w:r>
          </w:p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ОПК-5.3. Владеет навыками использования при решении профессиональных задач современных информационных технологий и</w:t>
            </w:r>
            <w:r w:rsidRPr="003B6BD8">
              <w:rPr>
                <w:spacing w:val="3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программных</w:t>
            </w:r>
            <w:r w:rsidRPr="003B6BD8">
              <w:rPr>
                <w:spacing w:val="3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средств,</w:t>
            </w:r>
            <w:r w:rsidRPr="003B6BD8">
              <w:rPr>
                <w:spacing w:val="3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включая</w:t>
            </w:r>
            <w:r w:rsidRPr="003B6BD8">
              <w:rPr>
                <w:spacing w:val="3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управление</w:t>
            </w:r>
            <w:r w:rsidRPr="003B6BD8">
              <w:rPr>
                <w:spacing w:val="3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крупными</w:t>
            </w:r>
            <w:r w:rsidRPr="003B6BD8">
              <w:rPr>
                <w:spacing w:val="36"/>
                <w:sz w:val="24"/>
                <w:szCs w:val="24"/>
              </w:rPr>
              <w:t xml:space="preserve"> </w:t>
            </w:r>
            <w:r w:rsidRPr="003B6BD8">
              <w:rPr>
                <w:spacing w:val="-2"/>
                <w:sz w:val="24"/>
                <w:szCs w:val="24"/>
              </w:rPr>
              <w:t>массивами</w:t>
            </w:r>
          </w:p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данных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</w:t>
            </w:r>
            <w:r w:rsidRPr="003B6BD8">
              <w:rPr>
                <w:spacing w:val="-5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их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интеллектуальный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pacing w:val="-2"/>
                <w:sz w:val="24"/>
                <w:szCs w:val="24"/>
              </w:rPr>
              <w:t>анализ</w:t>
            </w:r>
          </w:p>
        </w:tc>
      </w:tr>
      <w:tr w:rsidR="003B6BD8" w:rsidRPr="003B6BD8" w:rsidTr="00153105">
        <w:tc>
          <w:tcPr>
            <w:tcW w:w="1715" w:type="dxa"/>
          </w:tcPr>
          <w:p w:rsidR="00A41B0E" w:rsidRPr="003B6BD8" w:rsidRDefault="00A41B0E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</w:t>
            </w:r>
          </w:p>
          <w:p w:rsidR="00A41B0E" w:rsidRPr="003B6BD8" w:rsidRDefault="00A41B0E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</w:p>
          <w:p w:rsidR="00A41B0E" w:rsidRPr="003B6BD8" w:rsidRDefault="00A41B0E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</w:p>
          <w:p w:rsidR="00A41B0E" w:rsidRPr="003B6BD8" w:rsidRDefault="00A41B0E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технологий для</w:t>
            </w:r>
          </w:p>
          <w:p w:rsidR="00A41B0E" w:rsidRPr="003B6BD8" w:rsidRDefault="00A41B0E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  <w:p w:rsidR="00A41B0E" w:rsidRPr="003B6BD8" w:rsidRDefault="00A41B0E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41B0E" w:rsidRPr="003B6BD8" w:rsidRDefault="00A41B0E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  <w:p w:rsidR="00B9114F" w:rsidRPr="003B6BD8" w:rsidRDefault="00B9114F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</w:tcPr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ОПК-6.</w:t>
            </w:r>
            <w:r w:rsidRPr="003B6BD8">
              <w:rPr>
                <w:spacing w:val="-1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Способен</w:t>
            </w:r>
            <w:r w:rsidRPr="003B6BD8">
              <w:rPr>
                <w:spacing w:val="-1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 xml:space="preserve">понимать принципы работы </w:t>
            </w:r>
            <w:r w:rsidRPr="003B6BD8">
              <w:rPr>
                <w:spacing w:val="-2"/>
                <w:sz w:val="24"/>
                <w:szCs w:val="24"/>
              </w:rPr>
              <w:t>современных информационных технологий и использовать их для</w:t>
            </w:r>
          </w:p>
          <w:p w:rsidR="00B9114F" w:rsidRPr="003B6BD8" w:rsidRDefault="00B9114F" w:rsidP="00921CC2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3B6BD8">
              <w:rPr>
                <w:spacing w:val="-2"/>
                <w:sz w:val="24"/>
                <w:szCs w:val="24"/>
              </w:rPr>
              <w:t>решения задач</w:t>
            </w:r>
          </w:p>
          <w:p w:rsidR="00B9114F" w:rsidRPr="003B6BD8" w:rsidRDefault="00B9114F" w:rsidP="00921CC2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3B6BD8">
              <w:rPr>
                <w:spacing w:val="-2"/>
                <w:sz w:val="24"/>
                <w:szCs w:val="24"/>
              </w:rPr>
              <w:t>профессиональной деятельности</w:t>
            </w:r>
          </w:p>
          <w:p w:rsidR="00B9114F" w:rsidRPr="003B6BD8" w:rsidRDefault="00B9114F" w:rsidP="00921CC2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B9114F" w:rsidRPr="003B6BD8" w:rsidRDefault="00B9114F" w:rsidP="00921CC2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B9114F" w:rsidRPr="003B6BD8" w:rsidRDefault="00B9114F" w:rsidP="00921CC2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B9114F" w:rsidRPr="003B6BD8" w:rsidRDefault="00B9114F" w:rsidP="00921CC2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B9114F" w:rsidRPr="003B6BD8" w:rsidRDefault="00B9114F" w:rsidP="00921C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54" w:type="dxa"/>
          </w:tcPr>
          <w:p w:rsidR="00933331" w:rsidRPr="003B6BD8" w:rsidRDefault="00933331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ОПК-6.1. Знает принципы работы современных информационных технологий для решения задач профессиональной деятельности</w:t>
            </w:r>
          </w:p>
          <w:p w:rsidR="00933331" w:rsidRPr="003B6BD8" w:rsidRDefault="00933331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ОПК-6.2. Умеет использовать </w:t>
            </w:r>
          </w:p>
          <w:p w:rsidR="00B9114F" w:rsidRPr="003B6BD8" w:rsidRDefault="00933331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ab/>
              <w:t>работы современных</w:t>
            </w:r>
          </w:p>
          <w:p w:rsidR="00933331" w:rsidRPr="003B6BD8" w:rsidRDefault="00933331" w:rsidP="00921CC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</w:t>
            </w:r>
            <w:r w:rsidRPr="003B6BD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  <w:r w:rsidRPr="003B6BD8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3B6BD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  <w:r w:rsidRPr="003B6BD8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B6BD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r w:rsidRPr="003B6BD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B6B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профессиональной</w:t>
            </w:r>
          </w:p>
          <w:p w:rsidR="00933331" w:rsidRPr="003B6BD8" w:rsidRDefault="00933331" w:rsidP="00921CC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</w:p>
          <w:p w:rsidR="00A41B0E" w:rsidRPr="003B6BD8" w:rsidRDefault="00A41B0E" w:rsidP="00921CC2">
            <w:pPr>
              <w:widowControl w:val="0"/>
              <w:tabs>
                <w:tab w:val="left" w:pos="1389"/>
                <w:tab w:val="left" w:pos="2524"/>
                <w:tab w:val="left" w:pos="3832"/>
                <w:tab w:val="left" w:pos="4881"/>
                <w:tab w:val="left" w:pos="53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ОПК-6.3. Владеет навыками работы с современными</w:t>
            </w:r>
          </w:p>
          <w:p w:rsidR="00A41B0E" w:rsidRPr="003B6BD8" w:rsidRDefault="00A41B0E" w:rsidP="00921CC2">
            <w:pPr>
              <w:widowControl w:val="0"/>
              <w:tabs>
                <w:tab w:val="left" w:pos="1389"/>
                <w:tab w:val="left" w:pos="2524"/>
                <w:tab w:val="left" w:pos="3832"/>
                <w:tab w:val="left" w:pos="4881"/>
                <w:tab w:val="left" w:pos="53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информационными технологиями и использования их для решения</w:t>
            </w:r>
          </w:p>
          <w:p w:rsidR="00A41B0E" w:rsidRPr="003B6BD8" w:rsidRDefault="00A41B0E" w:rsidP="00921CC2">
            <w:pPr>
              <w:widowControl w:val="0"/>
              <w:tabs>
                <w:tab w:val="left" w:pos="1389"/>
                <w:tab w:val="left" w:pos="2524"/>
                <w:tab w:val="left" w:pos="3832"/>
                <w:tab w:val="left" w:pos="4881"/>
                <w:tab w:val="left" w:pos="535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задач профессиональной деятельности</w:t>
            </w:r>
          </w:p>
          <w:p w:rsidR="00933331" w:rsidRPr="003B6BD8" w:rsidRDefault="00933331" w:rsidP="0092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E37" w:rsidRPr="003B6BD8" w:rsidRDefault="00A44E37" w:rsidP="009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E37" w:rsidRPr="003B6BD8" w:rsidRDefault="00A44E37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105" w:rsidRPr="003B6BD8" w:rsidRDefault="00153105" w:rsidP="00153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5.3.</w:t>
      </w:r>
      <w:r w:rsidRPr="003B6BD8">
        <w:rPr>
          <w:b/>
        </w:rPr>
        <w:t xml:space="preserve"> </w:t>
      </w:r>
      <w:r w:rsidRPr="003B6BD8">
        <w:rPr>
          <w:rFonts w:ascii="Times New Roman" w:hAnsi="Times New Roman" w:cs="Times New Roman"/>
          <w:b/>
          <w:sz w:val="24"/>
          <w:szCs w:val="24"/>
        </w:rPr>
        <w:t>Профессиональные компетенции выпускников и индикаторы их достижения</w:t>
      </w:r>
    </w:p>
    <w:p w:rsidR="00153105" w:rsidRPr="003B6BD8" w:rsidRDefault="00153105" w:rsidP="00153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97" w:rsidRPr="003B6BD8" w:rsidRDefault="00153105" w:rsidP="00153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 xml:space="preserve"> устанавливает следующие профессиональные компетенции (таблица 7).</w:t>
      </w:r>
    </w:p>
    <w:p w:rsidR="00153105" w:rsidRPr="003B6BD8" w:rsidRDefault="00153105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97" w:rsidRPr="003B6BD8" w:rsidRDefault="00153105" w:rsidP="00244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Таблица 7. Профессиональные компетенции и индикаторы их достижений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4252"/>
        <w:gridCol w:w="1837"/>
      </w:tblGrid>
      <w:tr w:rsidR="003B6BD8" w:rsidRPr="003B6BD8" w:rsidTr="00153105">
        <w:tc>
          <w:tcPr>
            <w:tcW w:w="3256" w:type="dxa"/>
          </w:tcPr>
          <w:p w:rsidR="00153105" w:rsidRPr="003B6BD8" w:rsidRDefault="00153105" w:rsidP="002445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Код и наименование ПК</w:t>
            </w:r>
          </w:p>
        </w:tc>
        <w:tc>
          <w:tcPr>
            <w:tcW w:w="4252" w:type="dxa"/>
          </w:tcPr>
          <w:p w:rsidR="00153105" w:rsidRPr="003B6BD8" w:rsidRDefault="00153105" w:rsidP="002445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Код и наименование индикатора</w:t>
            </w:r>
          </w:p>
          <w:p w:rsidR="00153105" w:rsidRPr="003B6BD8" w:rsidRDefault="00153105" w:rsidP="002445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достижения ПК</w:t>
            </w:r>
          </w:p>
        </w:tc>
        <w:tc>
          <w:tcPr>
            <w:tcW w:w="1837" w:type="dxa"/>
          </w:tcPr>
          <w:p w:rsidR="00153105" w:rsidRPr="003B6BD8" w:rsidRDefault="00153105" w:rsidP="002445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Основание (ПС)</w:t>
            </w:r>
          </w:p>
        </w:tc>
      </w:tr>
      <w:tr w:rsidR="00153105" w:rsidRPr="003B6BD8" w:rsidTr="008C5A51">
        <w:tc>
          <w:tcPr>
            <w:tcW w:w="9345" w:type="dxa"/>
            <w:gridSpan w:val="3"/>
          </w:tcPr>
          <w:p w:rsidR="00153105" w:rsidRPr="00F00F4D" w:rsidRDefault="00153105" w:rsidP="00145F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D">
              <w:rPr>
                <w:rFonts w:ascii="Times New Roman" w:hAnsi="Times New Roman" w:cs="Times New Roman"/>
                <w:sz w:val="24"/>
                <w:szCs w:val="24"/>
              </w:rPr>
              <w:t xml:space="preserve">Тип задач профессиональной деятельности: </w:t>
            </w:r>
            <w:r w:rsidR="00145F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299D" w:rsidRPr="00F00F4D">
              <w:rPr>
                <w:rFonts w:ascii="Times New Roman" w:hAnsi="Times New Roman" w:cs="Times New Roman"/>
                <w:sz w:val="24"/>
                <w:szCs w:val="24"/>
              </w:rPr>
              <w:t>рганизационно- управленческий</w:t>
            </w:r>
          </w:p>
        </w:tc>
      </w:tr>
      <w:tr w:rsidR="002445E8" w:rsidRPr="003B6BD8" w:rsidTr="00153105">
        <w:tc>
          <w:tcPr>
            <w:tcW w:w="3256" w:type="dxa"/>
          </w:tcPr>
          <w:p w:rsidR="00EF380C" w:rsidRPr="003B6BD8" w:rsidRDefault="002445E8" w:rsidP="002445E8">
            <w:pPr>
              <w:pStyle w:val="TableParagraph"/>
              <w:ind w:left="55" w:right="90"/>
              <w:rPr>
                <w:spacing w:val="-67"/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ПК-1 – Способен к</w:t>
            </w:r>
            <w:r w:rsidR="00145F96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 xml:space="preserve">организации и </w:t>
            </w:r>
            <w:r w:rsidR="00EF380C" w:rsidRPr="003B6BD8">
              <w:rPr>
                <w:sz w:val="24"/>
                <w:szCs w:val="24"/>
              </w:rPr>
              <w:t xml:space="preserve">планированию работы </w:t>
            </w:r>
          </w:p>
          <w:p w:rsidR="002445E8" w:rsidRPr="003B6BD8" w:rsidRDefault="00EF380C" w:rsidP="00EF380C">
            <w:pPr>
              <w:pStyle w:val="TableParagraph"/>
              <w:ind w:right="90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 xml:space="preserve">структурного </w:t>
            </w:r>
            <w:r w:rsidR="002445E8" w:rsidRPr="003B6BD8">
              <w:rPr>
                <w:sz w:val="24"/>
                <w:szCs w:val="24"/>
              </w:rPr>
              <w:t>подразделения</w:t>
            </w:r>
            <w:r w:rsidR="002445E8" w:rsidRPr="003B6BD8">
              <w:rPr>
                <w:spacing w:val="-7"/>
                <w:sz w:val="24"/>
                <w:szCs w:val="24"/>
              </w:rPr>
              <w:t xml:space="preserve"> </w:t>
            </w:r>
            <w:r w:rsidR="002445E8" w:rsidRPr="003B6BD8">
              <w:rPr>
                <w:sz w:val="24"/>
                <w:szCs w:val="24"/>
              </w:rPr>
              <w:t>организации.</w:t>
            </w:r>
          </w:p>
        </w:tc>
        <w:tc>
          <w:tcPr>
            <w:tcW w:w="4252" w:type="dxa"/>
          </w:tcPr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ПК-3.1. Способен разрабатывать и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внедрять внутренние регламенты,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должн</w:t>
            </w:r>
            <w:r w:rsidR="00994484"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остные инструкции сотрудников, </w:t>
            </w: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 w:rsidR="00994484"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низационные и распорядительные </w:t>
            </w: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и внутренние стандарты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деятельности,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взаимосвязи между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функциональными стратегиями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компаний с целью подготовки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сбалансированных управленческих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решений с учетом методик проведения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внутреннего контроля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ПК-3.2. Способен к разработке и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учету показателей работы структурного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и его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сотрудников, проведению аудита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человеческих ресурсов и осуществлению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диагностики организационной культуры,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 предложений по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совершенствованию системы мотивации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структурного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подразделения.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ПК-3.3. Способен к обеспечению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необходимыми материально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техническими ресурсами структурного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ПК-3.4. Способен к организации,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 и проведению контрольных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основным направлениям внутреннего контроля, контролю выполнения риск-ориентированных годовых и оперативных планов работы структурного подразделения </w:t>
            </w:r>
          </w:p>
          <w:p w:rsidR="00EF380C" w:rsidRPr="003B6BD8" w:rsidRDefault="00EF380C" w:rsidP="00EF3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ПК-3.5. Способен к формированию обоснованных предложений по совершенствованию методического обеспечения осуществления внутреннего контроля, к разработке проектов завершающих документов по результатам работы и представлению отчетных документов о работе структурного подразделения</w:t>
            </w:r>
          </w:p>
        </w:tc>
        <w:tc>
          <w:tcPr>
            <w:tcW w:w="1837" w:type="dxa"/>
          </w:tcPr>
          <w:p w:rsidR="00994484" w:rsidRPr="003B6BD8" w:rsidRDefault="002445E8" w:rsidP="00994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 </w:t>
            </w:r>
            <w:r w:rsidR="00994484"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08.006 </w:t>
            </w:r>
          </w:p>
        </w:tc>
      </w:tr>
      <w:tr w:rsidR="002445E8" w:rsidRPr="003B6BD8" w:rsidTr="00153105">
        <w:tc>
          <w:tcPr>
            <w:tcW w:w="3256" w:type="dxa"/>
          </w:tcPr>
          <w:p w:rsidR="002445E8" w:rsidRPr="003B6BD8" w:rsidRDefault="002445E8" w:rsidP="002445E8">
            <w:pPr>
              <w:pStyle w:val="TableParagraph"/>
              <w:ind w:left="55" w:right="215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lastRenderedPageBreak/>
              <w:t>ПК-2 – Способен к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тактическому управлению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процессами организации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планирования производства,</w:t>
            </w:r>
            <w:r w:rsidRPr="003B6BD8">
              <w:rPr>
                <w:spacing w:val="-6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руководству выполнения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типовых</w:t>
            </w:r>
            <w:r w:rsidRPr="003B6BD8">
              <w:rPr>
                <w:spacing w:val="-3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задач</w:t>
            </w:r>
            <w:r w:rsidRPr="003B6BD8">
              <w:rPr>
                <w:spacing w:val="-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тактического</w:t>
            </w:r>
          </w:p>
          <w:p w:rsidR="002445E8" w:rsidRPr="003B6BD8" w:rsidRDefault="002445E8" w:rsidP="002445E8">
            <w:pPr>
              <w:pStyle w:val="TableParagraph"/>
              <w:ind w:left="55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планирования</w:t>
            </w:r>
            <w:r w:rsidRPr="003B6BD8">
              <w:rPr>
                <w:spacing w:val="-10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производства</w:t>
            </w:r>
          </w:p>
        </w:tc>
        <w:tc>
          <w:tcPr>
            <w:tcW w:w="4252" w:type="dxa"/>
          </w:tcPr>
          <w:p w:rsidR="00535082" w:rsidRPr="003B6BD8" w:rsidRDefault="00535082" w:rsidP="0053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 xml:space="preserve">ПК-2.1 Знает структурных управления показатели подразделений, деятельности методы и возможности эффективности управления повышения </w:t>
            </w:r>
          </w:p>
          <w:p w:rsidR="002445E8" w:rsidRPr="003B6BD8" w:rsidRDefault="00535082" w:rsidP="0053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ПК-2.2 Умеет определять порядок разработки перспективных и годовых планов производственной, хозяйственной и социальной деятельности организации</w:t>
            </w:r>
          </w:p>
          <w:p w:rsidR="00535082" w:rsidRPr="003B6BD8" w:rsidRDefault="00535082" w:rsidP="0053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ПК-2.3 Владеет навыками осуществления текущего и итогового контроля, оценки и к</w:t>
            </w:r>
            <w:r w:rsidR="008D15FF" w:rsidRPr="003B6BD8">
              <w:rPr>
                <w:rFonts w:ascii="Times New Roman" w:hAnsi="Times New Roman" w:cs="Times New Roman"/>
                <w:sz w:val="24"/>
                <w:szCs w:val="24"/>
              </w:rPr>
              <w:t>оррекции планов производственно-</w:t>
            </w: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хозяйственной деятельности структурного подразделения</w:t>
            </w:r>
          </w:p>
        </w:tc>
        <w:tc>
          <w:tcPr>
            <w:tcW w:w="1837" w:type="dxa"/>
          </w:tcPr>
          <w:p w:rsidR="002445E8" w:rsidRPr="003B6BD8" w:rsidRDefault="00994484" w:rsidP="002445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ПС 08.006</w:t>
            </w:r>
          </w:p>
        </w:tc>
      </w:tr>
      <w:tr w:rsidR="003B6BD8" w:rsidRPr="003B6BD8" w:rsidTr="00AD7531">
        <w:tc>
          <w:tcPr>
            <w:tcW w:w="9345" w:type="dxa"/>
            <w:gridSpan w:val="3"/>
          </w:tcPr>
          <w:p w:rsidR="00C6299D" w:rsidRPr="00F00F4D" w:rsidRDefault="00C6299D" w:rsidP="00145F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D">
              <w:rPr>
                <w:rFonts w:ascii="Times New Roman" w:hAnsi="Times New Roman" w:cs="Times New Roman"/>
                <w:sz w:val="24"/>
                <w:szCs w:val="24"/>
              </w:rPr>
              <w:t xml:space="preserve">Тип задач профессиональной деятельности: </w:t>
            </w:r>
            <w:r w:rsidR="00145F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6221" w:rsidRPr="00F00F4D">
              <w:rPr>
                <w:rFonts w:ascii="Times New Roman" w:hAnsi="Times New Roman" w:cs="Times New Roman"/>
                <w:sz w:val="24"/>
                <w:szCs w:val="24"/>
              </w:rPr>
              <w:t>редпринимательский</w:t>
            </w:r>
          </w:p>
        </w:tc>
      </w:tr>
      <w:tr w:rsidR="003B6BD8" w:rsidRPr="003B6BD8" w:rsidTr="00153105">
        <w:tc>
          <w:tcPr>
            <w:tcW w:w="3256" w:type="dxa"/>
          </w:tcPr>
          <w:p w:rsidR="002445E8" w:rsidRPr="003B6BD8" w:rsidRDefault="002445E8" w:rsidP="002445E8">
            <w:pPr>
              <w:pStyle w:val="TableParagraph"/>
              <w:ind w:left="55" w:right="149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ПК-3 – Способен</w:t>
            </w:r>
            <w:r w:rsidR="005130E1"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осуществлять организацию и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управление экономической и</w:t>
            </w:r>
            <w:r w:rsidRPr="003B6BD8">
              <w:rPr>
                <w:spacing w:val="-67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предпринимательской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деятельностью организации,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направленные на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оптимизацию бизнес-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процессов с целью</w:t>
            </w:r>
            <w:r w:rsidRPr="003B6BD8">
              <w:rPr>
                <w:spacing w:val="1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достижения</w:t>
            </w:r>
            <w:r w:rsidRPr="003B6BD8">
              <w:rPr>
                <w:spacing w:val="-4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наибольшей</w:t>
            </w:r>
          </w:p>
          <w:p w:rsidR="002445E8" w:rsidRPr="003B6BD8" w:rsidRDefault="002445E8" w:rsidP="002445E8">
            <w:pPr>
              <w:pStyle w:val="TableParagraph"/>
              <w:ind w:left="55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эффективности</w:t>
            </w:r>
            <w:r w:rsidRPr="003B6BD8">
              <w:rPr>
                <w:spacing w:val="-6"/>
                <w:sz w:val="24"/>
                <w:szCs w:val="24"/>
              </w:rPr>
              <w:t xml:space="preserve"> </w:t>
            </w:r>
            <w:r w:rsidRPr="003B6BD8">
              <w:rPr>
                <w:sz w:val="24"/>
                <w:szCs w:val="24"/>
              </w:rPr>
              <w:t>работы</w:t>
            </w:r>
          </w:p>
        </w:tc>
        <w:tc>
          <w:tcPr>
            <w:tcW w:w="4252" w:type="dxa"/>
          </w:tcPr>
          <w:p w:rsidR="004D7975" w:rsidRPr="003B6BD8" w:rsidRDefault="004D7975" w:rsidP="004D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ПК-3.1. Оценивает</w:t>
            </w:r>
          </w:p>
          <w:p w:rsidR="004D7975" w:rsidRPr="003B6BD8" w:rsidRDefault="004D7975" w:rsidP="004D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экономические и</w:t>
            </w:r>
          </w:p>
          <w:p w:rsidR="004D7975" w:rsidRPr="003B6BD8" w:rsidRDefault="004D7975" w:rsidP="004D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социальные условия</w:t>
            </w:r>
          </w:p>
          <w:p w:rsidR="004D7975" w:rsidRPr="003B6BD8" w:rsidRDefault="004D7975" w:rsidP="004D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</w:p>
          <w:p w:rsidR="004D7975" w:rsidRPr="003B6BD8" w:rsidRDefault="004D7975" w:rsidP="004D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</w:p>
          <w:p w:rsidR="002445E8" w:rsidRPr="003B6BD8" w:rsidRDefault="004D7975" w:rsidP="004D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FB2702" w:rsidRPr="003B6BD8" w:rsidRDefault="00FB2702" w:rsidP="00FB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ПК-3.2. Демонстрирует</w:t>
            </w:r>
          </w:p>
          <w:p w:rsidR="00FB2702" w:rsidRPr="003B6BD8" w:rsidRDefault="00FB2702" w:rsidP="00FB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способность выявлять новые</w:t>
            </w:r>
          </w:p>
          <w:p w:rsidR="00FB2702" w:rsidRPr="003B6BD8" w:rsidRDefault="00FB2702" w:rsidP="00FB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рыночные возможности и</w:t>
            </w:r>
          </w:p>
          <w:p w:rsidR="00FB2702" w:rsidRPr="003B6BD8" w:rsidRDefault="00FB2702" w:rsidP="00FB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формировать новые бизнес-</w:t>
            </w:r>
          </w:p>
          <w:p w:rsidR="00FB2702" w:rsidRPr="003B6BD8" w:rsidRDefault="00FB2702" w:rsidP="00FB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  <w:p w:rsidR="00FB2702" w:rsidRPr="003B6BD8" w:rsidRDefault="00FB2702" w:rsidP="004D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2445E8" w:rsidRPr="003B6BD8" w:rsidRDefault="00994484" w:rsidP="002445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D8">
              <w:rPr>
                <w:rFonts w:ascii="Times New Roman" w:hAnsi="Times New Roman" w:cs="Times New Roman"/>
                <w:sz w:val="24"/>
                <w:szCs w:val="24"/>
              </w:rPr>
              <w:t>ПС 08.006</w:t>
            </w:r>
          </w:p>
        </w:tc>
      </w:tr>
    </w:tbl>
    <w:p w:rsidR="00762DA0" w:rsidRPr="003B6BD8" w:rsidRDefault="00762DA0" w:rsidP="009C5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897" w:rsidRPr="003B6BD8" w:rsidRDefault="009C5573" w:rsidP="009C5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lastRenderedPageBreak/>
        <w:t>6. ФАКТИЧЕСКОЕ РЕСУРСНОЕ ОБЕСПЕЧЕНИЕ ОПОП ВО</w:t>
      </w:r>
    </w:p>
    <w:p w:rsidR="00A73897" w:rsidRPr="003B6BD8" w:rsidRDefault="00A73897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97" w:rsidRPr="003B6BD8" w:rsidRDefault="009C5573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 xml:space="preserve">6.1. Общесистемные требования к реализации программы </w:t>
      </w:r>
      <w:proofErr w:type="spellStart"/>
      <w:r w:rsidR="00921CC2" w:rsidRPr="003B6BD8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="00921CC2" w:rsidRPr="003B6B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3897" w:rsidRPr="003B6BD8" w:rsidRDefault="00A73897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97" w:rsidRPr="003B6BD8" w:rsidRDefault="00BF38A6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Академия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BF38A6" w:rsidRPr="003B6BD8" w:rsidRDefault="00BF38A6" w:rsidP="00BF3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BF38A6" w:rsidRPr="003B6BD8" w:rsidRDefault="00BF38A6" w:rsidP="00BF3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ab/>
        <w:t>Каждый обучающийся в течение всего периода обучения обеспечен индивидуальным неограниченным доступом к электронной информационно- образовательной среде Академии из любой точки, в которой имеется доступ к информационно-телекоммуникационной сети «Интернет» как на территории Академии, так и вне ее.</w:t>
      </w:r>
    </w:p>
    <w:p w:rsidR="00BF38A6" w:rsidRPr="003B6BD8" w:rsidRDefault="00BF38A6" w:rsidP="00BF3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ab/>
        <w:t>Электронная информационно-образовательная среда Академии обеспечивает:</w:t>
      </w:r>
    </w:p>
    <w:p w:rsidR="00BF38A6" w:rsidRPr="003B6BD8" w:rsidRDefault="00BF38A6" w:rsidP="00BF3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ab/>
        <w:t xml:space="preserve">– доступ к учебным планам, рабочим </w:t>
      </w:r>
      <w:r w:rsidR="00D9290E" w:rsidRPr="003B6BD8">
        <w:rPr>
          <w:rFonts w:ascii="Times New Roman" w:hAnsi="Times New Roman" w:cs="Times New Roman"/>
          <w:sz w:val="24"/>
          <w:szCs w:val="24"/>
        </w:rPr>
        <w:t xml:space="preserve">программам дисциплин (модулей), </w:t>
      </w:r>
      <w:r w:rsidRPr="003B6BD8">
        <w:rPr>
          <w:rFonts w:ascii="Times New Roman" w:hAnsi="Times New Roman" w:cs="Times New Roman"/>
          <w:sz w:val="24"/>
          <w:szCs w:val="24"/>
        </w:rPr>
        <w:t>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программам практик;</w:t>
      </w:r>
    </w:p>
    <w:p w:rsidR="00BF38A6" w:rsidRPr="003B6BD8" w:rsidRDefault="00BF38A6" w:rsidP="00D9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ab/>
        <w:t>– формирование электронного портфолио обучающегося, в том числе сохранение работ обуча</w:t>
      </w:r>
      <w:r w:rsidR="00D9290E" w:rsidRPr="003B6BD8">
        <w:rPr>
          <w:rFonts w:ascii="Times New Roman" w:hAnsi="Times New Roman" w:cs="Times New Roman"/>
          <w:sz w:val="24"/>
          <w:szCs w:val="24"/>
        </w:rPr>
        <w:t>ющегося и оценок за эти работы.</w:t>
      </w:r>
    </w:p>
    <w:p w:rsidR="00A73897" w:rsidRPr="003B6BD8" w:rsidRDefault="00BF38A6" w:rsidP="00BF3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ab/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</w:t>
      </w:r>
      <w:r w:rsidR="00D9290E" w:rsidRPr="003B6BD8">
        <w:t xml:space="preserve"> </w:t>
      </w:r>
      <w:r w:rsidR="00D9290E" w:rsidRPr="003B6BD8"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:rsidR="00A73897" w:rsidRPr="003B6BD8" w:rsidRDefault="00A73897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97" w:rsidRPr="003B6BD8" w:rsidRDefault="00D9290E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 xml:space="preserve">6.2. Материально-техническое и учебно-методическое обеспечение программы </w:t>
      </w:r>
      <w:proofErr w:type="spellStart"/>
      <w:r w:rsidR="008D15FF" w:rsidRPr="003B6BD8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</w:p>
    <w:p w:rsidR="00D9290E" w:rsidRPr="003B6BD8" w:rsidRDefault="00D9290E" w:rsidP="00D9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90E" w:rsidRPr="003B6BD8" w:rsidRDefault="00D9290E" w:rsidP="00D9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Академия располагают материально-технической базой (помещениями и оборудованием) для реализации программы в соответствии с учебным планом, и соответствующей действующим санитарным и противопожарным правилам и нормам.</w:t>
      </w:r>
    </w:p>
    <w:p w:rsidR="00D9290E" w:rsidRPr="003B6BD8" w:rsidRDefault="00D9290E" w:rsidP="00D9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образовательной программой, оснащенные оборудованием и техническими средствами обучения, состав которых определен в рабочих программах дисциплин (модулей).</w:t>
      </w:r>
    </w:p>
    <w:p w:rsidR="00D9290E" w:rsidRPr="003B6BD8" w:rsidRDefault="00D9290E" w:rsidP="00D9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Академии.</w:t>
      </w:r>
    </w:p>
    <w:p w:rsidR="00D9290E" w:rsidRPr="003B6BD8" w:rsidRDefault="00D9290E" w:rsidP="00D9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Академия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D9290E" w:rsidRPr="003B6BD8" w:rsidRDefault="00D9290E" w:rsidP="00D9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При использовании в образовательном процессе печатных изданий библиотечный фонд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8C5A51" w:rsidRPr="003B6BD8" w:rsidRDefault="008C5A51" w:rsidP="008C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lastRenderedPageBreak/>
        <w:t>Каждый обучающийся в течение всего периода обучения обеспечен индивидуальным неограниченным доступом к электронно-библиотечным системам (электронным библиотекам), содержащим все издания основной и дополнительной литературы, указанные в рабочих программах дисциплин (модулей), программах практик.</w:t>
      </w:r>
    </w:p>
    <w:p w:rsidR="00D9290E" w:rsidRPr="003B6BD8" w:rsidRDefault="00D9290E" w:rsidP="00D9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Обучающиеся из числа инвалидов и лиц с ОВЗ о</w:t>
      </w:r>
      <w:r w:rsidR="008C5A51" w:rsidRPr="003B6BD8">
        <w:rPr>
          <w:rFonts w:ascii="Times New Roman" w:hAnsi="Times New Roman" w:cs="Times New Roman"/>
          <w:sz w:val="24"/>
          <w:szCs w:val="24"/>
        </w:rPr>
        <w:t xml:space="preserve">беспечиваются печатными и (или) </w:t>
      </w:r>
      <w:r w:rsidRPr="003B6BD8">
        <w:rPr>
          <w:rFonts w:ascii="Times New Roman" w:hAnsi="Times New Roman" w:cs="Times New Roman"/>
          <w:sz w:val="24"/>
          <w:szCs w:val="24"/>
        </w:rPr>
        <w:t>электронными образовательными ресурсами в формах, адаптированных к ограничениям их</w:t>
      </w:r>
    </w:p>
    <w:p w:rsidR="00A73897" w:rsidRPr="003B6BD8" w:rsidRDefault="00D9290E" w:rsidP="00D9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здоровья.</w:t>
      </w:r>
    </w:p>
    <w:p w:rsidR="00A73897" w:rsidRPr="003B6BD8" w:rsidRDefault="00A73897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97" w:rsidRPr="003B6BD8" w:rsidRDefault="008C5A51" w:rsidP="0030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 xml:space="preserve">6.3. Кадровые условия реализации программы </w:t>
      </w:r>
      <w:proofErr w:type="spellStart"/>
      <w:r w:rsidRPr="003B6BD8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3B6BD8">
        <w:rPr>
          <w:rFonts w:ascii="Times New Roman" w:hAnsi="Times New Roman" w:cs="Times New Roman"/>
          <w:b/>
          <w:sz w:val="24"/>
          <w:szCs w:val="24"/>
        </w:rPr>
        <w:t>.</w:t>
      </w:r>
    </w:p>
    <w:p w:rsidR="00A73897" w:rsidRPr="003B6BD8" w:rsidRDefault="00D9290E" w:rsidP="008C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ab/>
      </w:r>
    </w:p>
    <w:p w:rsidR="008C5A51" w:rsidRPr="003B6BD8" w:rsidRDefault="008C5A51" w:rsidP="008C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Требования к кадровому составу реализации образовательной программы обеспечивается совокупностью кадровых ресурсов Академии. </w:t>
      </w:r>
    </w:p>
    <w:p w:rsidR="008C5A51" w:rsidRPr="003B6BD8" w:rsidRDefault="008C5A51" w:rsidP="008C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Реализация образовательной программы обеспечивается педагогическими работниками Академии, а также лицами, привлекаемыми к реализации образовательной программы на иных условиях.</w:t>
      </w:r>
    </w:p>
    <w:p w:rsidR="008C5A51" w:rsidRPr="003B6BD8" w:rsidRDefault="008C5A51" w:rsidP="008C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Квалификация руководящих и научно-педагогических работников </w:t>
      </w:r>
      <w:r w:rsidR="006C309F" w:rsidRPr="003B6BD8">
        <w:rPr>
          <w:rFonts w:ascii="Times New Roman" w:hAnsi="Times New Roman" w:cs="Times New Roman"/>
          <w:sz w:val="24"/>
          <w:szCs w:val="24"/>
        </w:rPr>
        <w:t>Академии соответствует</w:t>
      </w:r>
      <w:r w:rsidRPr="003B6BD8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требованиям, установленным в квалификационных справочниках и (или) профессиональных стандартах (при наличии).</w:t>
      </w:r>
    </w:p>
    <w:p w:rsidR="008C5A51" w:rsidRPr="003B6BD8" w:rsidRDefault="008C5A51" w:rsidP="008C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Не менее 70 процентов численности педагогических работников Академии, участвующих в реализации образовательной программы, и лиц, привлекаемых к реализации образовательной </w:t>
      </w:r>
      <w:r w:rsidR="006C309F" w:rsidRPr="003B6BD8">
        <w:rPr>
          <w:rFonts w:ascii="Times New Roman" w:hAnsi="Times New Roman" w:cs="Times New Roman"/>
          <w:sz w:val="24"/>
          <w:szCs w:val="24"/>
        </w:rPr>
        <w:t>программы на</w:t>
      </w:r>
      <w:r w:rsidRPr="003B6BD8">
        <w:rPr>
          <w:rFonts w:ascii="Times New Roman" w:hAnsi="Times New Roman" w:cs="Times New Roman"/>
          <w:sz w:val="24"/>
          <w:szCs w:val="24"/>
        </w:rPr>
        <w:t xml:space="preserve">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8C5A51" w:rsidRPr="003B6BD8" w:rsidRDefault="008C5A51" w:rsidP="008C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Более 5 процентов численности педагогических работников Академии, участвующих в реализации </w:t>
      </w:r>
      <w:r w:rsidR="003A64D2" w:rsidRPr="003B6BD8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Pr="003B6BD8">
        <w:rPr>
          <w:rFonts w:ascii="Times New Roman" w:hAnsi="Times New Roman" w:cs="Times New Roman"/>
          <w:sz w:val="24"/>
          <w:szCs w:val="24"/>
        </w:rPr>
        <w:t>, и лиц, привлекаемых к реализации программы магистратуры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8C5A51" w:rsidRPr="003B6BD8" w:rsidRDefault="008C5A51" w:rsidP="008C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Не менее 60 процентов численности педагогических работников Академии и лиц, привлекаемых к образовательной деятельности Академией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3A64D2" w:rsidRPr="003B6BD8" w:rsidRDefault="003A64D2" w:rsidP="003A6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A64D2" w:rsidRPr="003B6BD8" w:rsidRDefault="003A64D2" w:rsidP="003A64D2">
      <w:pPr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6.4. Требования к финансовым условиям реализации образовательной программы</w:t>
      </w:r>
    </w:p>
    <w:p w:rsidR="003A64D2" w:rsidRPr="003B6BD8" w:rsidRDefault="003A64D2" w:rsidP="003A64D2">
      <w:pPr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образовательной программы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6C309F" w:rsidRPr="003B6BD8">
        <w:rPr>
          <w:rFonts w:ascii="Times New Roman" w:hAnsi="Times New Roman" w:cs="Times New Roman"/>
          <w:sz w:val="24"/>
          <w:szCs w:val="24"/>
        </w:rPr>
        <w:t xml:space="preserve">(программ </w:t>
      </w:r>
      <w:proofErr w:type="spellStart"/>
      <w:r w:rsidR="006C309F"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>) и значений корректирующих коэффициентов к базовым нормативам затрат, определяемых Министерством науки и высшего образования Российской Федерации.</w:t>
      </w:r>
    </w:p>
    <w:p w:rsidR="003A64D2" w:rsidRPr="003B6BD8" w:rsidRDefault="003A64D2" w:rsidP="003A64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4D2" w:rsidRPr="003B6BD8" w:rsidRDefault="003A64D2" w:rsidP="002B78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2B7870" w:rsidRPr="003B6BD8">
        <w:rPr>
          <w:rFonts w:ascii="Times New Roman" w:hAnsi="Times New Roman" w:cs="Times New Roman"/>
          <w:b/>
          <w:sz w:val="24"/>
          <w:szCs w:val="24"/>
        </w:rPr>
        <w:t xml:space="preserve">ПРИМЕНЯЕМЫЕ МЕХАНИЗМЫ ОЦЕНКИ КАЧЕСТВА ОБРАЗОВАТЕЛЬНОЙ ДЕЯТЕЛЬНОСТИ И ПОДГОТОВКИ ОБУЧАЮЩИХСЯ ПО ПРОГРАММЕ </w:t>
      </w:r>
      <w:r w:rsidR="006C309F" w:rsidRPr="003B6BD8">
        <w:rPr>
          <w:rFonts w:ascii="Times New Roman" w:hAnsi="Times New Roman" w:cs="Times New Roman"/>
          <w:b/>
          <w:sz w:val="24"/>
          <w:szCs w:val="24"/>
        </w:rPr>
        <w:t xml:space="preserve">БАКАЛАВРИАТА </w:t>
      </w:r>
    </w:p>
    <w:p w:rsidR="00CE7307" w:rsidRPr="003B6BD8" w:rsidRDefault="00CE7307" w:rsidP="002B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lastRenderedPageBreak/>
        <w:t xml:space="preserve">Качество образовательной деятельности и подготовки обучающихся по программе </w:t>
      </w:r>
      <w:proofErr w:type="spellStart"/>
      <w:r w:rsidR="00A54035"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A54035" w:rsidRPr="003B6BD8">
        <w:rPr>
          <w:rFonts w:ascii="Times New Roman" w:hAnsi="Times New Roman" w:cs="Times New Roman"/>
          <w:sz w:val="24"/>
          <w:szCs w:val="24"/>
        </w:rPr>
        <w:t xml:space="preserve"> определяется</w:t>
      </w:r>
      <w:r w:rsidRPr="003B6BD8">
        <w:rPr>
          <w:rFonts w:ascii="Times New Roman" w:hAnsi="Times New Roman" w:cs="Times New Roman"/>
          <w:sz w:val="24"/>
          <w:szCs w:val="24"/>
        </w:rPr>
        <w:t xml:space="preserve"> в рамках системы внутренней оценки, а также системы внешней оценки, в которой </w:t>
      </w:r>
      <w:r w:rsidR="002B7870" w:rsidRPr="003B6BD8">
        <w:rPr>
          <w:rFonts w:ascii="Times New Roman" w:hAnsi="Times New Roman" w:cs="Times New Roman"/>
          <w:sz w:val="24"/>
          <w:szCs w:val="24"/>
        </w:rPr>
        <w:t>Академия</w:t>
      </w:r>
      <w:r w:rsidRPr="003B6BD8">
        <w:rPr>
          <w:rFonts w:ascii="Times New Roman" w:hAnsi="Times New Roman" w:cs="Times New Roman"/>
          <w:sz w:val="24"/>
          <w:szCs w:val="24"/>
        </w:rPr>
        <w:t xml:space="preserve"> принимает участие на добровольной основе. </w:t>
      </w:r>
    </w:p>
    <w:p w:rsidR="00CE7307" w:rsidRPr="003B6BD8" w:rsidRDefault="00CE7307" w:rsidP="002B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В целях совершенствования программы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2B7870" w:rsidRPr="003B6BD8">
        <w:rPr>
          <w:rFonts w:ascii="Times New Roman" w:hAnsi="Times New Roman" w:cs="Times New Roman"/>
          <w:sz w:val="24"/>
          <w:szCs w:val="24"/>
        </w:rPr>
        <w:t xml:space="preserve"> Академия </w:t>
      </w:r>
      <w:r w:rsidRPr="003B6BD8">
        <w:rPr>
          <w:rFonts w:ascii="Times New Roman" w:hAnsi="Times New Roman" w:cs="Times New Roman"/>
          <w:sz w:val="24"/>
          <w:szCs w:val="24"/>
        </w:rPr>
        <w:t xml:space="preserve">при проведении регулярной внутренней оценки качества образовательной деятельности и подготовки обучающихся по программе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 xml:space="preserve"> привлекает работодателей и (или) их объединения, иных юридических и (или) физических лиц, включая педагогических работников </w:t>
      </w:r>
      <w:r w:rsidR="002B7870" w:rsidRPr="003B6BD8">
        <w:rPr>
          <w:rFonts w:ascii="Times New Roman" w:hAnsi="Times New Roman" w:cs="Times New Roman"/>
          <w:sz w:val="24"/>
          <w:szCs w:val="24"/>
        </w:rPr>
        <w:t>Академии</w:t>
      </w:r>
      <w:r w:rsidRPr="003B6B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7307" w:rsidRPr="003B6BD8" w:rsidRDefault="00CE7307" w:rsidP="002B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2B7870" w:rsidRPr="003B6BD8">
        <w:rPr>
          <w:rFonts w:ascii="Times New Roman" w:hAnsi="Times New Roman" w:cs="Times New Roman"/>
          <w:sz w:val="24"/>
          <w:szCs w:val="24"/>
        </w:rPr>
        <w:t xml:space="preserve"> </w:t>
      </w:r>
      <w:r w:rsidRPr="003B6BD8">
        <w:rPr>
          <w:rFonts w:ascii="Times New Roman" w:hAnsi="Times New Roman" w:cs="Times New Roman"/>
          <w:sz w:val="24"/>
          <w:szCs w:val="24"/>
        </w:rPr>
        <w:t xml:space="preserve">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 </w:t>
      </w:r>
    </w:p>
    <w:p w:rsidR="00CE7307" w:rsidRPr="003B6BD8" w:rsidRDefault="00CE7307" w:rsidP="002B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Внешняя оценка качества образовательной деятельности по программе </w:t>
      </w:r>
      <w:proofErr w:type="spellStart"/>
      <w:r w:rsidR="00A54035"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A54035" w:rsidRPr="003B6BD8">
        <w:rPr>
          <w:rFonts w:ascii="Times New Roman" w:hAnsi="Times New Roman" w:cs="Times New Roman"/>
          <w:sz w:val="24"/>
          <w:szCs w:val="24"/>
        </w:rPr>
        <w:t xml:space="preserve"> в</w:t>
      </w:r>
      <w:r w:rsidRPr="003B6BD8">
        <w:rPr>
          <w:rFonts w:ascii="Times New Roman" w:hAnsi="Times New Roman" w:cs="Times New Roman"/>
          <w:sz w:val="24"/>
          <w:szCs w:val="24"/>
        </w:rPr>
        <w:t xml:space="preserve">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2B7870" w:rsidRPr="003B6BD8">
        <w:rPr>
          <w:rFonts w:ascii="Times New Roman" w:hAnsi="Times New Roman" w:cs="Times New Roman"/>
          <w:sz w:val="24"/>
          <w:szCs w:val="24"/>
        </w:rPr>
        <w:t xml:space="preserve"> </w:t>
      </w:r>
      <w:r w:rsidRPr="003B6BD8">
        <w:rPr>
          <w:rFonts w:ascii="Times New Roman" w:hAnsi="Times New Roman" w:cs="Times New Roman"/>
          <w:sz w:val="24"/>
          <w:szCs w:val="24"/>
        </w:rPr>
        <w:t xml:space="preserve">требованиям ФГОС ВО. </w:t>
      </w:r>
    </w:p>
    <w:p w:rsidR="003A64D2" w:rsidRPr="003B6BD8" w:rsidRDefault="00CE7307" w:rsidP="002B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Внешняя оценка качества образовательной деятельности и подготовки обучающихся по программе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2B7870" w:rsidRPr="003B6BD8">
        <w:rPr>
          <w:rFonts w:ascii="Times New Roman" w:hAnsi="Times New Roman" w:cs="Times New Roman"/>
          <w:sz w:val="24"/>
          <w:szCs w:val="24"/>
        </w:rPr>
        <w:t xml:space="preserve"> </w:t>
      </w:r>
      <w:r w:rsidRPr="003B6BD8">
        <w:rPr>
          <w:rFonts w:ascii="Times New Roman" w:hAnsi="Times New Roman" w:cs="Times New Roman"/>
          <w:sz w:val="24"/>
          <w:szCs w:val="24"/>
        </w:rPr>
        <w:t>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CE7307" w:rsidRPr="003B6BD8" w:rsidRDefault="00CE7307" w:rsidP="003A64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5D75" w:rsidRPr="003B6BD8" w:rsidRDefault="00C521A4" w:rsidP="00C52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>8. ОСОБЕННОСТИ ОРГАНИЗАЦИИ ОБРАЗОВАТЕЛЬНОГО ПРОЦЕССА ПО ОПОП ВО ДЛЯ ИНВАЛИДОВ И ЛИЦ С ОГРАНИЧЕННЫМИ ВОЗМОЖНОСТЯМИ ЗДОРОВЬЯ</w:t>
      </w:r>
    </w:p>
    <w:p w:rsidR="00795D75" w:rsidRPr="003B6BD8" w:rsidRDefault="00795D75" w:rsidP="00164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Обучение по образовательным программам обучающихся с ОВЗ осуществляется Академией с учётом особенностей психофизического развития, индивидуальных возможностей и состояния здоровья таких обучающихся.</w:t>
      </w:r>
    </w:p>
    <w:p w:rsidR="00795D75" w:rsidRPr="003B6BD8" w:rsidRDefault="00795D75" w:rsidP="00164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Образование обучающихся с ОВЗ организовано совместно с другими обучающимися</w:t>
      </w:r>
      <w:r w:rsidR="00C521A4" w:rsidRPr="003B6BD8">
        <w:rPr>
          <w:rFonts w:ascii="Times New Roman" w:hAnsi="Times New Roman" w:cs="Times New Roman"/>
          <w:sz w:val="24"/>
          <w:szCs w:val="24"/>
        </w:rPr>
        <w:t>.</w:t>
      </w:r>
      <w:r w:rsidRPr="003B6B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1A4" w:rsidRPr="003B6BD8" w:rsidRDefault="00C521A4" w:rsidP="00164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данной категории обучающихся обеспечен беспрепятственный доступ в учебные помещения Академии, организованы занятия на 1 этаже главного здания. Созданы</w:t>
      </w:r>
    </w:p>
    <w:p w:rsidR="00C521A4" w:rsidRPr="003B6BD8" w:rsidRDefault="00C521A4" w:rsidP="00164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специальные условия:</w:t>
      </w:r>
    </w:p>
    <w:p w:rsidR="00C521A4" w:rsidRPr="003B6BD8" w:rsidRDefault="00C521A4" w:rsidP="00164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В целях доступности получения высшего образования по образовательным программам лицами с ОВЗ Академией </w:t>
      </w:r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следующие специальные условия:</w:t>
      </w:r>
    </w:p>
    <w:p w:rsidR="00C521A4" w:rsidRPr="003B6BD8" w:rsidRDefault="00C521A4" w:rsidP="00164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для инвалидов и лиц с ограниченными возможностями здоровья по зрению:</w:t>
      </w:r>
    </w:p>
    <w:p w:rsidR="00C521A4" w:rsidRPr="003B6BD8" w:rsidRDefault="00C521A4" w:rsidP="00164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 доступ обучающихся, являющихся слепыми или слабовидящими к зданиям Академии;</w:t>
      </w:r>
    </w:p>
    <w:p w:rsidR="00C521A4" w:rsidRPr="003B6BD8" w:rsidRDefault="00C521A4" w:rsidP="00164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электронный видео увеличитель "ONYX </w:t>
      </w:r>
      <w:proofErr w:type="spellStart"/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>Deskset</w:t>
      </w:r>
      <w:proofErr w:type="spellEnd"/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HD 22 (в полной комплектации);</w:t>
      </w:r>
    </w:p>
    <w:p w:rsidR="00C521A4" w:rsidRPr="003B6BD8" w:rsidRDefault="00C521A4" w:rsidP="00164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портативный компьютер с вводом/выводом шрифтом Брайля и синтезатором речи;</w:t>
      </w:r>
    </w:p>
    <w:p w:rsidR="00C521A4" w:rsidRPr="003B6BD8" w:rsidRDefault="00C521A4" w:rsidP="00164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принтер Брайля;</w:t>
      </w:r>
    </w:p>
    <w:p w:rsidR="00C521A4" w:rsidRPr="003B6BD8" w:rsidRDefault="00C521A4" w:rsidP="00164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портативное устройство для чтения и увеличения.</w:t>
      </w:r>
    </w:p>
    <w:p w:rsidR="00C521A4" w:rsidRPr="003B6BD8" w:rsidRDefault="00C521A4" w:rsidP="00164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для инвалидов и лиц с ограниченными возможностями здоровья по слуху:</w:t>
      </w:r>
    </w:p>
    <w:p w:rsidR="00C521A4" w:rsidRPr="003B6BD8" w:rsidRDefault="00C521A4" w:rsidP="00164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акустическая система </w:t>
      </w:r>
      <w:proofErr w:type="spellStart"/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>Front</w:t>
      </w:r>
      <w:proofErr w:type="spellEnd"/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>Row</w:t>
      </w:r>
      <w:proofErr w:type="spellEnd"/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>Go</w:t>
      </w:r>
      <w:proofErr w:type="spellEnd"/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комплекте (системы свободного звукового поля);</w:t>
      </w:r>
    </w:p>
    <w:p w:rsidR="00C521A4" w:rsidRPr="003B6BD8" w:rsidRDefault="00C521A4" w:rsidP="00164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>- «ElBrailleW14J G2;</w:t>
      </w:r>
    </w:p>
    <w:p w:rsidR="00C521A4" w:rsidRPr="003B6BD8" w:rsidRDefault="00C521A4" w:rsidP="00164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>- FM- приёмник ARC с индукционной петлей;</w:t>
      </w:r>
    </w:p>
    <w:p w:rsidR="00C521A4" w:rsidRPr="003B6BD8" w:rsidRDefault="00C521A4" w:rsidP="00164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FM-передатчик AMIGO T31;</w:t>
      </w:r>
    </w:p>
    <w:p w:rsidR="00C521A4" w:rsidRPr="003B6BD8" w:rsidRDefault="00C521A4" w:rsidP="00164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радиокласс</w:t>
      </w:r>
      <w:proofErr w:type="spellEnd"/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(радиомикрофон) «Сонет-РСМ» РМ- 2-1 (заушный индуктор и индукционная петля).</w:t>
      </w:r>
    </w:p>
    <w:p w:rsidR="00C521A4" w:rsidRPr="003B6BD8" w:rsidRDefault="00C521A4" w:rsidP="00164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для инвалидов и лиц с ограниченными возможностями здоровья, имеющих нарушения опорно-двигательного аппарата:</w:t>
      </w:r>
    </w:p>
    <w:p w:rsidR="00C521A4" w:rsidRPr="003B6BD8" w:rsidRDefault="00C521A4" w:rsidP="00164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автоматизированное рабочее место обучающегося с нарушением ОДА и ДЦП.</w:t>
      </w:r>
    </w:p>
    <w:p w:rsidR="00C521A4" w:rsidRPr="003B6BD8" w:rsidRDefault="00C521A4" w:rsidP="00795D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21A4" w:rsidRPr="003B6BD8" w:rsidRDefault="001647E2" w:rsidP="00164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BD8">
        <w:rPr>
          <w:rFonts w:ascii="Times New Roman" w:hAnsi="Times New Roman" w:cs="Times New Roman"/>
          <w:b/>
          <w:sz w:val="24"/>
          <w:szCs w:val="24"/>
        </w:rPr>
        <w:t xml:space="preserve">9. ОРГАНИЗАЦИЯ ВОСПИТАТЕЛЬНОЙ РАБОТЫ ПО ОПОП ВО (для программ </w:t>
      </w:r>
      <w:proofErr w:type="spellStart"/>
      <w:r w:rsidRPr="003B6BD8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3B6BD8">
        <w:rPr>
          <w:rFonts w:ascii="Times New Roman" w:hAnsi="Times New Roman" w:cs="Times New Roman"/>
          <w:b/>
          <w:sz w:val="24"/>
          <w:szCs w:val="24"/>
        </w:rPr>
        <w:t>)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В состав ОПОП включена рабочая программа воспитания отражающая основные направления воспитательной деятельности в Академии: </w:t>
      </w:r>
    </w:p>
    <w:p w:rsidR="001647E2" w:rsidRPr="003B6BD8" w:rsidRDefault="001647E2" w:rsidP="001647E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гражданское; </w:t>
      </w:r>
    </w:p>
    <w:p w:rsidR="001647E2" w:rsidRPr="003B6BD8" w:rsidRDefault="001647E2" w:rsidP="001647E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патриотическое; </w:t>
      </w:r>
    </w:p>
    <w:p w:rsidR="001647E2" w:rsidRPr="003B6BD8" w:rsidRDefault="001647E2" w:rsidP="001647E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духовно-нравственное; </w:t>
      </w:r>
    </w:p>
    <w:p w:rsidR="001647E2" w:rsidRPr="003B6BD8" w:rsidRDefault="001647E2" w:rsidP="001647E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физическое; </w:t>
      </w:r>
    </w:p>
    <w:p w:rsidR="001647E2" w:rsidRPr="003B6BD8" w:rsidRDefault="001647E2" w:rsidP="001647E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профессионально-трудовое; </w:t>
      </w:r>
    </w:p>
    <w:p w:rsidR="001647E2" w:rsidRPr="003B6BD8" w:rsidRDefault="001647E2" w:rsidP="001647E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культурно-творческое; </w:t>
      </w:r>
    </w:p>
    <w:p w:rsidR="001647E2" w:rsidRPr="003B6BD8" w:rsidRDefault="001647E2" w:rsidP="001647E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научно-образовательное.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Задачи направлений воспитательной работы:</w:t>
      </w:r>
    </w:p>
    <w:p w:rsidR="001647E2" w:rsidRPr="003B6BD8" w:rsidRDefault="001647E2" w:rsidP="00164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Задачи гражданского и патриотического направлений воспитательной работы: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формирование активной гражданской позиции, выражающейся в ответственности за собственный моральный и политический выбор, убежденности, стремлении к неукоснительному соблюдению принципов и норм правового общества;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развитие чувства патриотизма национального самосознания, желания участвовать в патриотических мероприятиях, уважение к историческому прошлому своей страны, вуза и к деятельности предшествующих поколений;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развитие чувства ответственности, гражданского долга, дисциплины во всех сферах деятельности;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формирование патриотических чувств и патриотического самосознания (патриотической идентичности) обучающихся на основе работы в коллективе, приобщения к социальной деятельности, российским культурным и историческим традициям;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освоение принципов и особенностей правоотношений в обществе и в образовательном пространстве Академии;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- формирование готовности противостоять правонарушениям.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ab/>
        <w:t>Задачи физического направления воспитательной работы: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развитие потребности к сохранению и укреплению здоровья;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популяризация здорового образа жизни среди студентов, преподавателей и сотрудников Академии;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организация тренировочного процесса и спортивной подготовки спортсменов и команд Академии по различным видам спорта;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организация и проведение физкультурно-спортивных мероприятий и соревнований;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организация молодёжного досуга путем развития спорта, туризма, пропаганда здорового образа жизни;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- формирование у обучающихся ответственного выбора траектории своего физического развития.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ab/>
        <w:t>Задачи профессионально-трудового направления воспитательной работы: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развитие готовности к профессиональной деятельности по избранной профессии;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воспитание положительного отношения к труду, воспитание социально значимой целеустремленности и ответственности в деловых отношениях;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lastRenderedPageBreak/>
        <w:t xml:space="preserve">- обеспечение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деятельности; формирование культуры и этики профессионального общения;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- развитие личностных качеств и установок (ответственности, дисциплины), социальных навыков (эмоционального интеллекта, ориентация в информационном пространстве, скорости адаптации, коммуникации, умение работать в команде) и управленческими способностями (навык принимать решения в условиях неопределенности и изменений, управления временем, лидерства, планирования, критического мышления).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ab/>
        <w:t>Задачи культурно-творческого направления воспитательной работы: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создания условий и возможностей для участия студентов и профессорско-преподавательского состава в работе творческих коллективов Академии;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освоение ценностей отечественной и мировой культуры (литературы, изобразительного искусства, архитектуры, скульптуры, музыки, танца, театра и кино);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расширению кругозора в области искусства;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развитию способности к художественному творчеству, возможность творческой реализации;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- создание условий для практической деятельности в конкретных видах искусства; выявление и поддержка талантливых обучающихся, формирование организаторских навыков, творческого потенциала, вовлечение обучающихся в процессы саморазвития и самореализации.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ab/>
        <w:t xml:space="preserve">Задачи научно-образовательного направления воспитательной работы: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формирование исследовательского и критического мышления;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- мотивация к научно-исследовательской деятельности.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ab/>
        <w:t xml:space="preserve">Воспитание в рамках студенческого самоуправления.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ab/>
        <w:t>Студенческое самоуправление обеспечивает обучающимся реализацию права и вовлечения в обсуждение и решение вопросов деятельности Академии, развитие инициативы и самостоятельности, повышение ответственность за качество знаний и профессиональную компетентность будущих специалистов.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ab/>
        <w:t xml:space="preserve">Воспитание в рамках студенческого самоуправления реализуется путем: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взаимодействия со студенческими общественными объединениями;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поощрения их инициатив;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создания условий (в том числе материальных) для осуществления мероприятий культурно-воспитательной, физкультурно-оздоровительной, патриотической и иной направленности (в соответствие с настоящим Положением);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- развития новых форм студенческого самоуправления (в рамках Студенческого совета, студенческого наставничества и др.).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ab/>
        <w:t xml:space="preserve">Волонтёрская деятельность обучающихся является элементом как трудового воспитания, так и стимулирования социальной активности молодёжи. Она реализуется в Академии через деятельность волонтерского центра. </w:t>
      </w:r>
      <w:r w:rsidRPr="003B6BD8">
        <w:rPr>
          <w:rFonts w:ascii="Times New Roman" w:hAnsi="Times New Roman" w:cs="Times New Roman"/>
          <w:sz w:val="24"/>
          <w:szCs w:val="24"/>
        </w:rPr>
        <w:tab/>
        <w:t>Воспитание толерантности направлено на формирование культуры межнационального общения, терпимости к другому укладу жизни и вероисповеданию, стремления к диалогу, умения вести дискуссию и объективно оценивать общественные явления.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ab/>
        <w:t>Воспитание здорового образа жизни направлено на формирование физически и духовно здоровой личности, предполагает отказ от вредных привычек и повышения роли физической культуры и спорта и заключается в реализации: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программы социально-психологической помощи;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программы по профилактике наркотической, алкогольной, </w:t>
      </w:r>
      <w:proofErr w:type="spellStart"/>
      <w:r w:rsidRPr="003B6BD8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3B6BD8">
        <w:rPr>
          <w:rFonts w:ascii="Times New Roman" w:hAnsi="Times New Roman" w:cs="Times New Roman"/>
          <w:sz w:val="24"/>
          <w:szCs w:val="24"/>
        </w:rPr>
        <w:t xml:space="preserve"> и иных видов зависимостей;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программы по профилактике ВИЧ-инфекций; 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>- программ по профилактике правонарушений.</w:t>
      </w:r>
    </w:p>
    <w:p w:rsidR="001647E2" w:rsidRPr="003B6BD8" w:rsidRDefault="001647E2" w:rsidP="0016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ab/>
        <w:t xml:space="preserve">Программы разрабатываются с учетом вовлечения в их реализацию обучающихся и работников Академии, а также других целевых групп населения: школьников (в том числе </w:t>
      </w:r>
      <w:r w:rsidRPr="003B6BD8">
        <w:rPr>
          <w:rFonts w:ascii="Times New Roman" w:hAnsi="Times New Roman" w:cs="Times New Roman"/>
          <w:sz w:val="24"/>
          <w:szCs w:val="24"/>
        </w:rPr>
        <w:lastRenderedPageBreak/>
        <w:t>абитуриентов), студентов других вузов, молодежи предприятий - стратегических партнеров.</w:t>
      </w:r>
    </w:p>
    <w:p w:rsidR="00C521A4" w:rsidRPr="003B6BD8" w:rsidRDefault="001647E2" w:rsidP="00795D75">
      <w:pPr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и календарный план воспитательной работы ОПОП ВО размещаются на сайте Академии в разделе «Об академии», подраздел «Образование» </w:t>
      </w:r>
      <w:r w:rsidR="00090158" w:rsidRPr="00090158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090158" w:rsidRPr="00090158">
          <w:rPr>
            <w:rStyle w:val="a4"/>
            <w:rFonts w:ascii="Times New Roman" w:hAnsi="Times New Roman" w:cs="Times New Roman"/>
            <w:sz w:val="24"/>
            <w:szCs w:val="24"/>
          </w:rPr>
          <w:t>https://mgafk.ru/sveden/education/</w:t>
        </w:r>
      </w:hyperlink>
      <w:r w:rsidR="00090158" w:rsidRPr="00090158">
        <w:rPr>
          <w:rFonts w:ascii="Times New Roman" w:hAnsi="Times New Roman" w:cs="Times New Roman"/>
          <w:sz w:val="24"/>
          <w:szCs w:val="24"/>
        </w:rPr>
        <w:t>)</w:t>
      </w:r>
    </w:p>
    <w:p w:rsidR="001647E2" w:rsidRPr="003B6BD8" w:rsidRDefault="001647E2" w:rsidP="00795D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21A4" w:rsidRPr="003B6BD8" w:rsidRDefault="00C521A4" w:rsidP="00795D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21A4" w:rsidRPr="003B6BD8" w:rsidSect="0019049C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AC8" w:rsidRDefault="00985AC8" w:rsidP="0019049C">
      <w:pPr>
        <w:spacing w:after="0" w:line="240" w:lineRule="auto"/>
      </w:pPr>
      <w:r>
        <w:separator/>
      </w:r>
    </w:p>
  </w:endnote>
  <w:endnote w:type="continuationSeparator" w:id="0">
    <w:p w:rsidR="00985AC8" w:rsidRDefault="00985AC8" w:rsidP="0019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6720771"/>
      <w:docPartObj>
        <w:docPartGallery w:val="Page Numbers (Bottom of Page)"/>
        <w:docPartUnique/>
      </w:docPartObj>
    </w:sdtPr>
    <w:sdtEndPr/>
    <w:sdtContent>
      <w:p w:rsidR="00AD7531" w:rsidRDefault="00AD753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0BD">
          <w:rPr>
            <w:noProof/>
          </w:rPr>
          <w:t>20</w:t>
        </w:r>
        <w:r>
          <w:fldChar w:fldCharType="end"/>
        </w:r>
      </w:p>
    </w:sdtContent>
  </w:sdt>
  <w:p w:rsidR="00AD7531" w:rsidRDefault="00AD75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AC8" w:rsidRDefault="00985AC8" w:rsidP="0019049C">
      <w:pPr>
        <w:spacing w:after="0" w:line="240" w:lineRule="auto"/>
      </w:pPr>
      <w:r>
        <w:separator/>
      </w:r>
    </w:p>
  </w:footnote>
  <w:footnote w:type="continuationSeparator" w:id="0">
    <w:p w:rsidR="00985AC8" w:rsidRDefault="00985AC8" w:rsidP="00190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6D4"/>
    <w:multiLevelType w:val="hybridMultilevel"/>
    <w:tmpl w:val="40068666"/>
    <w:lvl w:ilvl="0" w:tplc="98AC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069E"/>
    <w:multiLevelType w:val="hybridMultilevel"/>
    <w:tmpl w:val="2E7E11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77242"/>
    <w:multiLevelType w:val="multilevel"/>
    <w:tmpl w:val="4FB8AD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4F1042"/>
    <w:multiLevelType w:val="hybridMultilevel"/>
    <w:tmpl w:val="CEB8E42C"/>
    <w:lvl w:ilvl="0" w:tplc="98AC6B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A842FA"/>
    <w:multiLevelType w:val="hybridMultilevel"/>
    <w:tmpl w:val="4BD47B4E"/>
    <w:lvl w:ilvl="0" w:tplc="E6CCBC0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30C458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62F4E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803C3C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72BBC8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F875FE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01352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DE5D84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D01B7A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501735"/>
    <w:multiLevelType w:val="hybridMultilevel"/>
    <w:tmpl w:val="0DEC93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52643"/>
    <w:multiLevelType w:val="hybridMultilevel"/>
    <w:tmpl w:val="167E5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60C14"/>
    <w:multiLevelType w:val="hybridMultilevel"/>
    <w:tmpl w:val="0A20AC3C"/>
    <w:lvl w:ilvl="0" w:tplc="52005A2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BC56F65"/>
    <w:multiLevelType w:val="hybridMultilevel"/>
    <w:tmpl w:val="65A2589C"/>
    <w:lvl w:ilvl="0" w:tplc="98AC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86BBC"/>
    <w:multiLevelType w:val="hybridMultilevel"/>
    <w:tmpl w:val="CD48F8E2"/>
    <w:lvl w:ilvl="0" w:tplc="92A2BC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A6CF2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204A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1A3A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F8457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F0C0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04767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7C1AE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DC79E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397FB5"/>
    <w:multiLevelType w:val="hybridMultilevel"/>
    <w:tmpl w:val="13785FC4"/>
    <w:lvl w:ilvl="0" w:tplc="98AC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2410A"/>
    <w:multiLevelType w:val="multilevel"/>
    <w:tmpl w:val="D0BAE61E"/>
    <w:lvl w:ilvl="0">
      <w:start w:val="1"/>
      <w:numFmt w:val="decimal"/>
      <w:lvlText w:val="%1."/>
      <w:lvlJc w:val="left"/>
      <w:pPr>
        <w:ind w:left="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4E070E"/>
    <w:multiLevelType w:val="hybridMultilevel"/>
    <w:tmpl w:val="A148F8FE"/>
    <w:lvl w:ilvl="0" w:tplc="98AC6B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453488"/>
    <w:multiLevelType w:val="hybridMultilevel"/>
    <w:tmpl w:val="15F22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270F9"/>
    <w:multiLevelType w:val="hybridMultilevel"/>
    <w:tmpl w:val="9A449796"/>
    <w:lvl w:ilvl="0" w:tplc="98AC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D2F45"/>
    <w:multiLevelType w:val="multilevel"/>
    <w:tmpl w:val="4BA432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D3E04EE"/>
    <w:multiLevelType w:val="hybridMultilevel"/>
    <w:tmpl w:val="982E9452"/>
    <w:lvl w:ilvl="0" w:tplc="94DC2764">
      <w:numFmt w:val="bullet"/>
      <w:lvlText w:val="-"/>
      <w:lvlJc w:val="left"/>
      <w:pPr>
        <w:ind w:left="45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E27EF6">
      <w:numFmt w:val="bullet"/>
      <w:lvlText w:val="•"/>
      <w:lvlJc w:val="left"/>
      <w:pPr>
        <w:ind w:left="1474" w:hanging="166"/>
      </w:pPr>
      <w:rPr>
        <w:rFonts w:hint="default"/>
        <w:lang w:val="ru-RU" w:eastAsia="en-US" w:bidi="ar-SA"/>
      </w:rPr>
    </w:lvl>
    <w:lvl w:ilvl="2" w:tplc="46E2AE46">
      <w:numFmt w:val="bullet"/>
      <w:lvlText w:val="•"/>
      <w:lvlJc w:val="left"/>
      <w:pPr>
        <w:ind w:left="2488" w:hanging="166"/>
      </w:pPr>
      <w:rPr>
        <w:rFonts w:hint="default"/>
        <w:lang w:val="ru-RU" w:eastAsia="en-US" w:bidi="ar-SA"/>
      </w:rPr>
    </w:lvl>
    <w:lvl w:ilvl="3" w:tplc="3A9E47E8">
      <w:numFmt w:val="bullet"/>
      <w:lvlText w:val="•"/>
      <w:lvlJc w:val="left"/>
      <w:pPr>
        <w:ind w:left="3502" w:hanging="166"/>
      </w:pPr>
      <w:rPr>
        <w:rFonts w:hint="default"/>
        <w:lang w:val="ru-RU" w:eastAsia="en-US" w:bidi="ar-SA"/>
      </w:rPr>
    </w:lvl>
    <w:lvl w:ilvl="4" w:tplc="E458AC94">
      <w:numFmt w:val="bullet"/>
      <w:lvlText w:val="•"/>
      <w:lvlJc w:val="left"/>
      <w:pPr>
        <w:ind w:left="4516" w:hanging="166"/>
      </w:pPr>
      <w:rPr>
        <w:rFonts w:hint="default"/>
        <w:lang w:val="ru-RU" w:eastAsia="en-US" w:bidi="ar-SA"/>
      </w:rPr>
    </w:lvl>
    <w:lvl w:ilvl="5" w:tplc="4C9C4FD6">
      <w:numFmt w:val="bullet"/>
      <w:lvlText w:val="•"/>
      <w:lvlJc w:val="left"/>
      <w:pPr>
        <w:ind w:left="5530" w:hanging="166"/>
      </w:pPr>
      <w:rPr>
        <w:rFonts w:hint="default"/>
        <w:lang w:val="ru-RU" w:eastAsia="en-US" w:bidi="ar-SA"/>
      </w:rPr>
    </w:lvl>
    <w:lvl w:ilvl="6" w:tplc="3A88FE16">
      <w:numFmt w:val="bullet"/>
      <w:lvlText w:val="•"/>
      <w:lvlJc w:val="left"/>
      <w:pPr>
        <w:ind w:left="6544" w:hanging="166"/>
      </w:pPr>
      <w:rPr>
        <w:rFonts w:hint="default"/>
        <w:lang w:val="ru-RU" w:eastAsia="en-US" w:bidi="ar-SA"/>
      </w:rPr>
    </w:lvl>
    <w:lvl w:ilvl="7" w:tplc="200A7334">
      <w:numFmt w:val="bullet"/>
      <w:lvlText w:val="•"/>
      <w:lvlJc w:val="left"/>
      <w:pPr>
        <w:ind w:left="7558" w:hanging="166"/>
      </w:pPr>
      <w:rPr>
        <w:rFonts w:hint="default"/>
        <w:lang w:val="ru-RU" w:eastAsia="en-US" w:bidi="ar-SA"/>
      </w:rPr>
    </w:lvl>
    <w:lvl w:ilvl="8" w:tplc="0EA40B5A">
      <w:numFmt w:val="bullet"/>
      <w:lvlText w:val="•"/>
      <w:lvlJc w:val="left"/>
      <w:pPr>
        <w:ind w:left="8572" w:hanging="166"/>
      </w:pPr>
      <w:rPr>
        <w:rFonts w:hint="default"/>
        <w:lang w:val="ru-RU" w:eastAsia="en-US" w:bidi="ar-SA"/>
      </w:rPr>
    </w:lvl>
  </w:abstractNum>
  <w:abstractNum w:abstractNumId="17" w15:restartNumberingAfterBreak="0">
    <w:nsid w:val="4DD64DF1"/>
    <w:multiLevelType w:val="hybridMultilevel"/>
    <w:tmpl w:val="CCB4A84A"/>
    <w:lvl w:ilvl="0" w:tplc="98AC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E4EA9"/>
    <w:multiLevelType w:val="hybridMultilevel"/>
    <w:tmpl w:val="DE2A9B56"/>
    <w:lvl w:ilvl="0" w:tplc="D2F8222E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9E37B8">
      <w:start w:val="1"/>
      <w:numFmt w:val="bullet"/>
      <w:lvlText w:val="o"/>
      <w:lvlJc w:val="left"/>
      <w:pPr>
        <w:ind w:left="1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3EE2AC">
      <w:start w:val="1"/>
      <w:numFmt w:val="bullet"/>
      <w:lvlText w:val="▪"/>
      <w:lvlJc w:val="left"/>
      <w:pPr>
        <w:ind w:left="2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A88CBA">
      <w:start w:val="1"/>
      <w:numFmt w:val="bullet"/>
      <w:lvlText w:val="•"/>
      <w:lvlJc w:val="left"/>
      <w:pPr>
        <w:ind w:left="3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70AB0E">
      <w:start w:val="1"/>
      <w:numFmt w:val="bullet"/>
      <w:lvlText w:val="o"/>
      <w:lvlJc w:val="left"/>
      <w:pPr>
        <w:ind w:left="3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AA3A32">
      <w:start w:val="1"/>
      <w:numFmt w:val="bullet"/>
      <w:lvlText w:val="▪"/>
      <w:lvlJc w:val="left"/>
      <w:pPr>
        <w:ind w:left="46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D85E7C">
      <w:start w:val="1"/>
      <w:numFmt w:val="bullet"/>
      <w:lvlText w:val="•"/>
      <w:lvlJc w:val="left"/>
      <w:pPr>
        <w:ind w:left="53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606D28">
      <w:start w:val="1"/>
      <w:numFmt w:val="bullet"/>
      <w:lvlText w:val="o"/>
      <w:lvlJc w:val="left"/>
      <w:pPr>
        <w:ind w:left="61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DA19A2">
      <w:start w:val="1"/>
      <w:numFmt w:val="bullet"/>
      <w:lvlText w:val="▪"/>
      <w:lvlJc w:val="left"/>
      <w:pPr>
        <w:ind w:left="68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0A7BFB"/>
    <w:multiLevelType w:val="hybridMultilevel"/>
    <w:tmpl w:val="5F7C7474"/>
    <w:lvl w:ilvl="0" w:tplc="0540BE38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6C60B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50A04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9A6A4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1E074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546EB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DAEDC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8C14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9CE4D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B7045E"/>
    <w:multiLevelType w:val="hybridMultilevel"/>
    <w:tmpl w:val="77BA9D96"/>
    <w:lvl w:ilvl="0" w:tplc="98AC6B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9D0BD0"/>
    <w:multiLevelType w:val="multilevel"/>
    <w:tmpl w:val="C4267F4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FC4AA2"/>
    <w:multiLevelType w:val="hybridMultilevel"/>
    <w:tmpl w:val="CDFA8D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1"/>
  </w:num>
  <w:num w:numId="5">
    <w:abstractNumId w:val="18"/>
  </w:num>
  <w:num w:numId="6">
    <w:abstractNumId w:val="2"/>
  </w:num>
  <w:num w:numId="7">
    <w:abstractNumId w:val="21"/>
  </w:num>
  <w:num w:numId="8">
    <w:abstractNumId w:val="9"/>
  </w:num>
  <w:num w:numId="9">
    <w:abstractNumId w:val="19"/>
  </w:num>
  <w:num w:numId="10">
    <w:abstractNumId w:val="4"/>
  </w:num>
  <w:num w:numId="11">
    <w:abstractNumId w:val="22"/>
  </w:num>
  <w:num w:numId="12">
    <w:abstractNumId w:val="7"/>
  </w:num>
  <w:num w:numId="13">
    <w:abstractNumId w:val="6"/>
  </w:num>
  <w:num w:numId="14">
    <w:abstractNumId w:val="10"/>
  </w:num>
  <w:num w:numId="15">
    <w:abstractNumId w:val="13"/>
  </w:num>
  <w:num w:numId="16">
    <w:abstractNumId w:val="17"/>
  </w:num>
  <w:num w:numId="17">
    <w:abstractNumId w:val="16"/>
  </w:num>
  <w:num w:numId="18">
    <w:abstractNumId w:val="14"/>
  </w:num>
  <w:num w:numId="19">
    <w:abstractNumId w:val="8"/>
  </w:num>
  <w:num w:numId="20">
    <w:abstractNumId w:val="0"/>
  </w:num>
  <w:num w:numId="21">
    <w:abstractNumId w:val="12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03"/>
    <w:rsid w:val="00033288"/>
    <w:rsid w:val="0005789A"/>
    <w:rsid w:val="00090158"/>
    <w:rsid w:val="00095D78"/>
    <w:rsid w:val="000A4FB1"/>
    <w:rsid w:val="000B255D"/>
    <w:rsid w:val="000B2743"/>
    <w:rsid w:val="000E2AE5"/>
    <w:rsid w:val="000F6B5F"/>
    <w:rsid w:val="00104D1D"/>
    <w:rsid w:val="00106AA4"/>
    <w:rsid w:val="00126DAF"/>
    <w:rsid w:val="00145F96"/>
    <w:rsid w:val="00153105"/>
    <w:rsid w:val="00155FC6"/>
    <w:rsid w:val="0016221D"/>
    <w:rsid w:val="001647E2"/>
    <w:rsid w:val="00167779"/>
    <w:rsid w:val="001740B7"/>
    <w:rsid w:val="0019049C"/>
    <w:rsid w:val="001A08C1"/>
    <w:rsid w:val="001C64CD"/>
    <w:rsid w:val="001D6895"/>
    <w:rsid w:val="002010C5"/>
    <w:rsid w:val="00212BC7"/>
    <w:rsid w:val="002156BF"/>
    <w:rsid w:val="00220AFA"/>
    <w:rsid w:val="002445E8"/>
    <w:rsid w:val="00265C44"/>
    <w:rsid w:val="00266C19"/>
    <w:rsid w:val="0027486F"/>
    <w:rsid w:val="00274DB9"/>
    <w:rsid w:val="002A6E01"/>
    <w:rsid w:val="002B7870"/>
    <w:rsid w:val="002D0FE1"/>
    <w:rsid w:val="002D0FED"/>
    <w:rsid w:val="002F1F65"/>
    <w:rsid w:val="003017B4"/>
    <w:rsid w:val="00335764"/>
    <w:rsid w:val="00343425"/>
    <w:rsid w:val="00347DC4"/>
    <w:rsid w:val="00363F33"/>
    <w:rsid w:val="00390CFD"/>
    <w:rsid w:val="003A64D2"/>
    <w:rsid w:val="003B48F0"/>
    <w:rsid w:val="003B6BD8"/>
    <w:rsid w:val="003C1293"/>
    <w:rsid w:val="003C56EE"/>
    <w:rsid w:val="003D6852"/>
    <w:rsid w:val="003F1E9A"/>
    <w:rsid w:val="00404D90"/>
    <w:rsid w:val="00407C88"/>
    <w:rsid w:val="00423AE9"/>
    <w:rsid w:val="00427CE9"/>
    <w:rsid w:val="00450AF5"/>
    <w:rsid w:val="00453BD8"/>
    <w:rsid w:val="004662D0"/>
    <w:rsid w:val="004813A5"/>
    <w:rsid w:val="00484895"/>
    <w:rsid w:val="004925DD"/>
    <w:rsid w:val="004A3837"/>
    <w:rsid w:val="004B6221"/>
    <w:rsid w:val="004D7975"/>
    <w:rsid w:val="004F3995"/>
    <w:rsid w:val="0050466E"/>
    <w:rsid w:val="00504676"/>
    <w:rsid w:val="005130E1"/>
    <w:rsid w:val="005307F8"/>
    <w:rsid w:val="00532073"/>
    <w:rsid w:val="00533A9A"/>
    <w:rsid w:val="00535082"/>
    <w:rsid w:val="0053527F"/>
    <w:rsid w:val="005404D3"/>
    <w:rsid w:val="00542C97"/>
    <w:rsid w:val="00555403"/>
    <w:rsid w:val="00575484"/>
    <w:rsid w:val="00632631"/>
    <w:rsid w:val="00632D92"/>
    <w:rsid w:val="00650778"/>
    <w:rsid w:val="0065568C"/>
    <w:rsid w:val="0066074B"/>
    <w:rsid w:val="0066772F"/>
    <w:rsid w:val="006A23E6"/>
    <w:rsid w:val="006C309F"/>
    <w:rsid w:val="006F0248"/>
    <w:rsid w:val="00707F39"/>
    <w:rsid w:val="00730C75"/>
    <w:rsid w:val="00740358"/>
    <w:rsid w:val="00743996"/>
    <w:rsid w:val="00754C23"/>
    <w:rsid w:val="00762DA0"/>
    <w:rsid w:val="00791F87"/>
    <w:rsid w:val="00795D75"/>
    <w:rsid w:val="007A20AD"/>
    <w:rsid w:val="007A6BB0"/>
    <w:rsid w:val="007F2DFD"/>
    <w:rsid w:val="008006DF"/>
    <w:rsid w:val="008200DE"/>
    <w:rsid w:val="00822C5A"/>
    <w:rsid w:val="00826CC4"/>
    <w:rsid w:val="008310BD"/>
    <w:rsid w:val="00837F15"/>
    <w:rsid w:val="00874BC5"/>
    <w:rsid w:val="008800A8"/>
    <w:rsid w:val="008803C8"/>
    <w:rsid w:val="0088692C"/>
    <w:rsid w:val="00886CF1"/>
    <w:rsid w:val="008A0A47"/>
    <w:rsid w:val="008C5A51"/>
    <w:rsid w:val="008D15FF"/>
    <w:rsid w:val="008D35CA"/>
    <w:rsid w:val="008D3FE5"/>
    <w:rsid w:val="008D5797"/>
    <w:rsid w:val="008E1AD9"/>
    <w:rsid w:val="008F6A1E"/>
    <w:rsid w:val="00902FA2"/>
    <w:rsid w:val="00921CC2"/>
    <w:rsid w:val="00933331"/>
    <w:rsid w:val="00943289"/>
    <w:rsid w:val="0095734E"/>
    <w:rsid w:val="009728B1"/>
    <w:rsid w:val="00984D5C"/>
    <w:rsid w:val="00985AC8"/>
    <w:rsid w:val="00994484"/>
    <w:rsid w:val="009A26ED"/>
    <w:rsid w:val="009A6B5B"/>
    <w:rsid w:val="009C367D"/>
    <w:rsid w:val="009C5573"/>
    <w:rsid w:val="009C7F0D"/>
    <w:rsid w:val="009E0DFA"/>
    <w:rsid w:val="009F024F"/>
    <w:rsid w:val="00A01142"/>
    <w:rsid w:val="00A12B1E"/>
    <w:rsid w:val="00A2453B"/>
    <w:rsid w:val="00A41B0E"/>
    <w:rsid w:val="00A42C08"/>
    <w:rsid w:val="00A44E37"/>
    <w:rsid w:val="00A54035"/>
    <w:rsid w:val="00A6133F"/>
    <w:rsid w:val="00A73897"/>
    <w:rsid w:val="00A774C8"/>
    <w:rsid w:val="00A80D10"/>
    <w:rsid w:val="00AA7097"/>
    <w:rsid w:val="00AC7DBD"/>
    <w:rsid w:val="00AD7531"/>
    <w:rsid w:val="00AF0336"/>
    <w:rsid w:val="00B10FD7"/>
    <w:rsid w:val="00B111AE"/>
    <w:rsid w:val="00B325A7"/>
    <w:rsid w:val="00B50AD3"/>
    <w:rsid w:val="00B80180"/>
    <w:rsid w:val="00B83114"/>
    <w:rsid w:val="00B83953"/>
    <w:rsid w:val="00B862DD"/>
    <w:rsid w:val="00B9114F"/>
    <w:rsid w:val="00B94C97"/>
    <w:rsid w:val="00BA645B"/>
    <w:rsid w:val="00BC228E"/>
    <w:rsid w:val="00BC4DC8"/>
    <w:rsid w:val="00BD094A"/>
    <w:rsid w:val="00BF38A6"/>
    <w:rsid w:val="00BF4B13"/>
    <w:rsid w:val="00C0440C"/>
    <w:rsid w:val="00C14BB9"/>
    <w:rsid w:val="00C27AA5"/>
    <w:rsid w:val="00C36107"/>
    <w:rsid w:val="00C40554"/>
    <w:rsid w:val="00C47E07"/>
    <w:rsid w:val="00C521A4"/>
    <w:rsid w:val="00C5596C"/>
    <w:rsid w:val="00C611ED"/>
    <w:rsid w:val="00C6299D"/>
    <w:rsid w:val="00C671F1"/>
    <w:rsid w:val="00CE4885"/>
    <w:rsid w:val="00CE7307"/>
    <w:rsid w:val="00CE75AC"/>
    <w:rsid w:val="00D101EF"/>
    <w:rsid w:val="00D121E0"/>
    <w:rsid w:val="00D31D7A"/>
    <w:rsid w:val="00D479A6"/>
    <w:rsid w:val="00D66EF1"/>
    <w:rsid w:val="00D9290E"/>
    <w:rsid w:val="00DA799C"/>
    <w:rsid w:val="00DC7D03"/>
    <w:rsid w:val="00DD7541"/>
    <w:rsid w:val="00DE107F"/>
    <w:rsid w:val="00DF7BB8"/>
    <w:rsid w:val="00E1314D"/>
    <w:rsid w:val="00E222CC"/>
    <w:rsid w:val="00E23249"/>
    <w:rsid w:val="00E4589D"/>
    <w:rsid w:val="00E67AC2"/>
    <w:rsid w:val="00E71F29"/>
    <w:rsid w:val="00E9393C"/>
    <w:rsid w:val="00EF380C"/>
    <w:rsid w:val="00EF6DAF"/>
    <w:rsid w:val="00F00F4D"/>
    <w:rsid w:val="00F01568"/>
    <w:rsid w:val="00F13124"/>
    <w:rsid w:val="00F149FC"/>
    <w:rsid w:val="00F20255"/>
    <w:rsid w:val="00F52A0D"/>
    <w:rsid w:val="00F65CDC"/>
    <w:rsid w:val="00F94B04"/>
    <w:rsid w:val="00F96BB6"/>
    <w:rsid w:val="00FB13DB"/>
    <w:rsid w:val="00FB2702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C7C2"/>
  <w15:chartTrackingRefBased/>
  <w15:docId w15:val="{533BC6B7-40DA-40DF-884B-0245996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2F"/>
  </w:style>
  <w:style w:type="paragraph" w:styleId="1">
    <w:name w:val="heading 1"/>
    <w:basedOn w:val="a"/>
    <w:next w:val="a"/>
    <w:link w:val="10"/>
    <w:uiPriority w:val="9"/>
    <w:qFormat/>
    <w:rsid w:val="00F202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C8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7A"/>
    <w:pPr>
      <w:ind w:left="720"/>
      <w:contextualSpacing/>
    </w:pPr>
  </w:style>
  <w:style w:type="paragraph" w:customStyle="1" w:styleId="Default">
    <w:name w:val="Default"/>
    <w:rsid w:val="00BD0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B8018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07C88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</w:rPr>
  </w:style>
  <w:style w:type="character" w:customStyle="1" w:styleId="10">
    <w:name w:val="Заголовок 1 Знак"/>
    <w:basedOn w:val="a0"/>
    <w:link w:val="1"/>
    <w:uiPriority w:val="9"/>
    <w:rsid w:val="00F202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740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0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049C"/>
  </w:style>
  <w:style w:type="paragraph" w:styleId="a8">
    <w:name w:val="footer"/>
    <w:basedOn w:val="a"/>
    <w:link w:val="a9"/>
    <w:uiPriority w:val="99"/>
    <w:unhideWhenUsed/>
    <w:rsid w:val="00190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049C"/>
  </w:style>
  <w:style w:type="paragraph" w:customStyle="1" w:styleId="TableParagraph">
    <w:name w:val="Table Paragraph"/>
    <w:basedOn w:val="a"/>
    <w:uiPriority w:val="1"/>
    <w:qFormat/>
    <w:rsid w:val="00274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99"/>
    <w:unhideWhenUsed/>
    <w:rsid w:val="00791F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91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afk.ru/sveden/education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gafk.ru/sveden/education/" TargetMode="External"/><Relationship Id="rId12" Type="http://schemas.openxmlformats.org/officeDocument/2006/relationships/hyperlink" Target="https://mgafk.ru/sveden/edu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gafk.ru/sveden/educatio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gafk.ru/sveden/educ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gafk.ru/sveden/educa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26</Pages>
  <Words>8421</Words>
  <Characters>48002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</dc:creator>
  <cp:keywords/>
  <dc:description/>
  <cp:lastModifiedBy>зав Спортмедициной</cp:lastModifiedBy>
  <cp:revision>80</cp:revision>
  <dcterms:created xsi:type="dcterms:W3CDTF">2025-03-31T12:52:00Z</dcterms:created>
  <dcterms:modified xsi:type="dcterms:W3CDTF">2025-09-01T09:30:00Z</dcterms:modified>
</cp:coreProperties>
</file>