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88" w:rsidRDefault="00202688" w:rsidP="00202688">
      <w:pPr>
        <w:spacing w:after="245" w:line="259" w:lineRule="auto"/>
        <w:ind w:right="445" w:firstLine="0"/>
      </w:pPr>
      <w:r>
        <w:t xml:space="preserve">МИНИСТЕРСТВО СПОРТА РОССИЙСКОЙ ФЕДЕРАЦИИ </w:t>
      </w:r>
    </w:p>
    <w:p w:rsidR="00202688" w:rsidRDefault="00202688" w:rsidP="00202688">
      <w:pPr>
        <w:spacing w:after="59"/>
        <w:ind w:left="3811" w:right="445" w:hanging="3000"/>
      </w:pPr>
      <w:r>
        <w:t xml:space="preserve">Федеральное государственное бюджетное образовательное учреждение высшего образования </w:t>
      </w:r>
    </w:p>
    <w:p w:rsidR="00202688" w:rsidRDefault="00202688" w:rsidP="00202688">
      <w:pPr>
        <w:spacing w:after="767"/>
        <w:ind w:left="1294" w:right="445" w:firstLine="0"/>
      </w:pPr>
      <w:r>
        <w:t xml:space="preserve">«Московская государственная академия физической культуры» </w:t>
      </w:r>
    </w:p>
    <w:p w:rsidR="00202688" w:rsidRDefault="00202688" w:rsidP="00202688">
      <w:pPr>
        <w:spacing w:line="323" w:lineRule="auto"/>
        <w:ind w:left="4253" w:right="126" w:firstLine="3631"/>
        <w:jc w:val="right"/>
      </w:pPr>
      <w:r>
        <w:t xml:space="preserve">УТВЕРЖДЕНО решением Ученого совета ФГБОУ ВО МГАФК от «27» июня 2024 г. протокол № 40 Председатель Ученого совета </w:t>
      </w:r>
    </w:p>
    <w:p w:rsidR="00202688" w:rsidRDefault="00202688" w:rsidP="00202688">
      <w:pPr>
        <w:spacing w:line="323" w:lineRule="auto"/>
        <w:ind w:left="4253" w:right="126" w:firstLine="0"/>
        <w:jc w:val="right"/>
      </w:pPr>
      <w:r>
        <w:t>Ректор_______________</w:t>
      </w:r>
      <w:proofErr w:type="gramStart"/>
      <w:r>
        <w:t>_  Н.Н.</w:t>
      </w:r>
      <w:proofErr w:type="gramEnd"/>
      <w:r>
        <w:t xml:space="preserve"> Чесноков </w:t>
      </w:r>
    </w:p>
    <w:p w:rsidR="00202688" w:rsidRDefault="00202688" w:rsidP="00202688">
      <w:pPr>
        <w:spacing w:after="176" w:line="259" w:lineRule="auto"/>
        <w:ind w:left="10" w:right="31" w:hanging="10"/>
        <w:jc w:val="center"/>
        <w:rPr>
          <w:b/>
          <w:sz w:val="32"/>
        </w:rPr>
      </w:pPr>
    </w:p>
    <w:p w:rsidR="00DF26DA" w:rsidRDefault="00DF26DA" w:rsidP="00DF26DA">
      <w:pPr>
        <w:spacing w:after="0" w:line="259" w:lineRule="auto"/>
        <w:ind w:left="10" w:right="31" w:hanging="10"/>
        <w:jc w:val="center"/>
        <w:rPr>
          <w:b/>
          <w:sz w:val="32"/>
        </w:rPr>
      </w:pPr>
    </w:p>
    <w:p w:rsidR="00202688" w:rsidRDefault="00202688" w:rsidP="00DF26DA">
      <w:pPr>
        <w:spacing w:after="0" w:line="259" w:lineRule="auto"/>
        <w:ind w:left="10" w:right="31" w:hanging="10"/>
        <w:jc w:val="center"/>
      </w:pPr>
      <w:r>
        <w:rPr>
          <w:b/>
          <w:sz w:val="32"/>
        </w:rPr>
        <w:t xml:space="preserve">Основная  </w:t>
      </w:r>
    </w:p>
    <w:p w:rsidR="00202688" w:rsidRDefault="00202688" w:rsidP="00DF26DA">
      <w:pPr>
        <w:spacing w:after="0" w:line="259" w:lineRule="auto"/>
        <w:ind w:left="1642" w:firstLine="0"/>
        <w:jc w:val="left"/>
      </w:pPr>
      <w:r>
        <w:rPr>
          <w:b/>
          <w:sz w:val="32"/>
        </w:rPr>
        <w:t xml:space="preserve">профессиональная образовательная программа </w:t>
      </w:r>
    </w:p>
    <w:p w:rsidR="00202688" w:rsidRDefault="00202688" w:rsidP="00DF26DA">
      <w:pPr>
        <w:spacing w:after="0" w:line="259" w:lineRule="auto"/>
        <w:ind w:left="10" w:right="29" w:hanging="10"/>
        <w:jc w:val="center"/>
      </w:pPr>
      <w:r>
        <w:rPr>
          <w:b/>
          <w:sz w:val="32"/>
        </w:rPr>
        <w:t xml:space="preserve">высшего образования </w:t>
      </w:r>
    </w:p>
    <w:p w:rsidR="00202688" w:rsidRDefault="00202688" w:rsidP="00202688">
      <w:pPr>
        <w:spacing w:after="143" w:line="259" w:lineRule="auto"/>
        <w:ind w:left="0" w:right="27" w:firstLine="0"/>
        <w:jc w:val="center"/>
      </w:pPr>
      <w:r>
        <w:t xml:space="preserve">по направлению подготовки </w:t>
      </w:r>
    </w:p>
    <w:p w:rsidR="00202688" w:rsidRDefault="00202688" w:rsidP="00DF26DA">
      <w:pPr>
        <w:spacing w:after="0" w:line="368" w:lineRule="auto"/>
        <w:ind w:left="2191" w:hanging="1459"/>
        <w:jc w:val="left"/>
      </w:pPr>
      <w:r>
        <w:rPr>
          <w:b/>
        </w:rPr>
        <w:t xml:space="preserve">49.03.02 «Физическая культура для лиц с отклонениями в состоянии здоровья (адаптивная физическая культура)» </w:t>
      </w:r>
    </w:p>
    <w:p w:rsidR="00202688" w:rsidRDefault="00202688" w:rsidP="00DF26DA">
      <w:pPr>
        <w:spacing w:after="0" w:line="259" w:lineRule="auto"/>
        <w:ind w:left="2340" w:firstLine="0"/>
        <w:jc w:val="left"/>
      </w:pPr>
      <w:r>
        <w:rPr>
          <w:i/>
        </w:rPr>
        <w:t xml:space="preserve">(уровень высшего образования - </w:t>
      </w:r>
      <w:proofErr w:type="spellStart"/>
      <w:r>
        <w:rPr>
          <w:i/>
        </w:rPr>
        <w:t>бакалавриат</w:t>
      </w:r>
      <w:proofErr w:type="spellEnd"/>
      <w:r>
        <w:rPr>
          <w:i/>
        </w:rPr>
        <w:t xml:space="preserve">) </w:t>
      </w:r>
    </w:p>
    <w:p w:rsidR="00DF26DA" w:rsidRDefault="00202688" w:rsidP="00DF26DA">
      <w:pPr>
        <w:spacing w:after="0" w:line="276" w:lineRule="auto"/>
        <w:ind w:left="293" w:hanging="293"/>
        <w:jc w:val="center"/>
      </w:pPr>
      <w:r>
        <w:t>«Адаптивный спорт»</w:t>
      </w:r>
    </w:p>
    <w:p w:rsidR="00202688" w:rsidRDefault="00202688" w:rsidP="00DF26DA">
      <w:pPr>
        <w:spacing w:after="0" w:line="276" w:lineRule="auto"/>
        <w:ind w:left="293" w:hanging="293"/>
        <w:jc w:val="center"/>
      </w:pPr>
      <w:r>
        <w:t>форма обучения заочная</w:t>
      </w:r>
    </w:p>
    <w:p w:rsidR="00DF26DA" w:rsidRDefault="00DF26DA" w:rsidP="00202688">
      <w:pPr>
        <w:ind w:left="4701" w:right="3705" w:hanging="394"/>
      </w:pPr>
    </w:p>
    <w:p w:rsidR="00DF26DA" w:rsidRDefault="00DF26DA" w:rsidP="00202688">
      <w:pPr>
        <w:ind w:left="4701" w:right="3705" w:hanging="394"/>
      </w:pPr>
    </w:p>
    <w:p w:rsidR="00DF26DA" w:rsidRDefault="00DF26DA" w:rsidP="00202688">
      <w:pPr>
        <w:ind w:left="4701" w:right="3705" w:hanging="394"/>
      </w:pPr>
    </w:p>
    <w:p w:rsidR="00DF26DA" w:rsidRDefault="00DF26DA" w:rsidP="00202688">
      <w:pPr>
        <w:ind w:left="4701" w:right="3705" w:hanging="394"/>
      </w:pPr>
    </w:p>
    <w:p w:rsidR="00DF26DA" w:rsidRDefault="00DF26DA" w:rsidP="00202688">
      <w:pPr>
        <w:ind w:left="4701" w:right="3705" w:hanging="394"/>
      </w:pPr>
    </w:p>
    <w:p w:rsidR="00DF26DA" w:rsidRDefault="00DF26DA" w:rsidP="00202688">
      <w:pPr>
        <w:ind w:left="4701" w:right="3705" w:hanging="394"/>
      </w:pPr>
    </w:p>
    <w:p w:rsidR="00DF26DA" w:rsidRDefault="00DF26DA" w:rsidP="00202688">
      <w:pPr>
        <w:ind w:left="4701" w:right="3705" w:hanging="394"/>
      </w:pPr>
    </w:p>
    <w:p w:rsidR="00202688" w:rsidRDefault="00DF26DA" w:rsidP="00202688">
      <w:pPr>
        <w:ind w:left="4701" w:right="3705" w:hanging="394"/>
      </w:pPr>
      <w:r>
        <w:t xml:space="preserve">п. </w:t>
      </w:r>
      <w:proofErr w:type="spellStart"/>
      <w:r>
        <w:t>Малаховка</w:t>
      </w:r>
      <w:proofErr w:type="spellEnd"/>
      <w:r>
        <w:t xml:space="preserve"> 2024</w:t>
      </w:r>
    </w:p>
    <w:p w:rsidR="00A14112" w:rsidRDefault="00A14112" w:rsidP="00202688">
      <w:pPr>
        <w:ind w:left="4701" w:right="3705" w:hanging="394"/>
      </w:pPr>
    </w:p>
    <w:p w:rsidR="00A14112" w:rsidRDefault="00A14112" w:rsidP="00202688">
      <w:pPr>
        <w:ind w:left="4701" w:right="3705" w:hanging="394"/>
      </w:pPr>
    </w:p>
    <w:p w:rsidR="004A590E" w:rsidRPr="004A590E" w:rsidRDefault="004A590E" w:rsidP="004A590E">
      <w:pPr>
        <w:spacing w:after="0" w:line="240" w:lineRule="auto"/>
        <w:ind w:left="1746" w:right="57" w:hanging="10"/>
        <w:jc w:val="right"/>
        <w:rPr>
          <w:sz w:val="24"/>
          <w:szCs w:val="24"/>
        </w:rPr>
      </w:pPr>
      <w:r w:rsidRPr="004A590E">
        <w:rPr>
          <w:sz w:val="24"/>
          <w:szCs w:val="24"/>
        </w:rPr>
        <w:lastRenderedPageBreak/>
        <w:t xml:space="preserve">Основная профессиональная образовательная программа рекомендована Учебно-методической комиссией  </w:t>
      </w:r>
    </w:p>
    <w:p w:rsidR="004A590E" w:rsidRPr="004A590E" w:rsidRDefault="004A590E" w:rsidP="004A590E">
      <w:pPr>
        <w:spacing w:after="0" w:line="240" w:lineRule="auto"/>
        <w:ind w:left="1746" w:right="57" w:hanging="10"/>
        <w:jc w:val="right"/>
        <w:rPr>
          <w:sz w:val="24"/>
          <w:szCs w:val="24"/>
        </w:rPr>
      </w:pPr>
      <w:r w:rsidRPr="004A590E">
        <w:rPr>
          <w:sz w:val="24"/>
          <w:szCs w:val="24"/>
        </w:rPr>
        <w:t xml:space="preserve">и утверждена решением Ученого совета ФГБОУ ВО МГАФК </w:t>
      </w:r>
    </w:p>
    <w:p w:rsidR="004A590E" w:rsidRPr="004A590E" w:rsidRDefault="004A590E" w:rsidP="004A590E">
      <w:pPr>
        <w:spacing w:after="0" w:line="240" w:lineRule="auto"/>
        <w:ind w:left="1746" w:right="57" w:hanging="10"/>
        <w:jc w:val="right"/>
        <w:rPr>
          <w:sz w:val="24"/>
          <w:szCs w:val="24"/>
        </w:rPr>
      </w:pPr>
      <w:r w:rsidRPr="004A590E">
        <w:rPr>
          <w:sz w:val="24"/>
          <w:szCs w:val="24"/>
        </w:rPr>
        <w:t xml:space="preserve">протокол № 38 от «25» июня 2019 г.  </w:t>
      </w:r>
    </w:p>
    <w:p w:rsidR="004A590E" w:rsidRPr="004A590E" w:rsidRDefault="004A590E" w:rsidP="004A590E">
      <w:pPr>
        <w:spacing w:after="0" w:line="240" w:lineRule="auto"/>
        <w:ind w:left="1746" w:right="57" w:hanging="10"/>
        <w:jc w:val="right"/>
        <w:rPr>
          <w:sz w:val="24"/>
          <w:szCs w:val="24"/>
        </w:rPr>
      </w:pPr>
      <w:r w:rsidRPr="004A590E">
        <w:rPr>
          <w:sz w:val="24"/>
          <w:szCs w:val="24"/>
        </w:rPr>
        <w:t xml:space="preserve">Основная профессиональная образовательная программа обновлена решением Ученого совета ФГБОУ ВО МГАФК </w:t>
      </w:r>
    </w:p>
    <w:p w:rsidR="004A590E" w:rsidRPr="004A590E" w:rsidRDefault="004A590E" w:rsidP="004A590E">
      <w:pPr>
        <w:spacing w:after="0" w:line="240" w:lineRule="auto"/>
        <w:ind w:left="1746" w:right="57" w:hanging="10"/>
        <w:jc w:val="right"/>
        <w:rPr>
          <w:sz w:val="24"/>
          <w:szCs w:val="24"/>
        </w:rPr>
      </w:pPr>
      <w:r w:rsidRPr="004A590E">
        <w:rPr>
          <w:sz w:val="24"/>
          <w:szCs w:val="24"/>
        </w:rPr>
        <w:t xml:space="preserve">протокол № 46 от «20» мая 2020 г.  </w:t>
      </w:r>
    </w:p>
    <w:p w:rsidR="004A590E" w:rsidRPr="004A590E" w:rsidRDefault="004A590E" w:rsidP="004A590E">
      <w:pPr>
        <w:spacing w:after="0" w:line="240" w:lineRule="auto"/>
        <w:ind w:left="1746" w:right="57" w:hanging="10"/>
        <w:jc w:val="right"/>
        <w:rPr>
          <w:sz w:val="24"/>
          <w:szCs w:val="24"/>
        </w:rPr>
      </w:pPr>
      <w:r w:rsidRPr="004A590E">
        <w:rPr>
          <w:sz w:val="24"/>
          <w:szCs w:val="24"/>
        </w:rPr>
        <w:t xml:space="preserve">Основная профессиональная образовательная программа обновлена </w:t>
      </w:r>
      <w:proofErr w:type="gramStart"/>
      <w:r w:rsidRPr="004A590E">
        <w:rPr>
          <w:sz w:val="24"/>
          <w:szCs w:val="24"/>
        </w:rPr>
        <w:t>по решением</w:t>
      </w:r>
      <w:proofErr w:type="gramEnd"/>
      <w:r w:rsidRPr="004A590E">
        <w:rPr>
          <w:sz w:val="24"/>
          <w:szCs w:val="24"/>
        </w:rPr>
        <w:t xml:space="preserve"> Ученого совета ФГБОУ ВО МГАФК </w:t>
      </w:r>
    </w:p>
    <w:p w:rsidR="004A590E" w:rsidRPr="004A590E" w:rsidRDefault="004A590E" w:rsidP="004A590E">
      <w:pPr>
        <w:spacing w:after="0" w:line="240" w:lineRule="auto"/>
        <w:ind w:left="1746" w:right="57" w:hanging="10"/>
        <w:jc w:val="right"/>
        <w:rPr>
          <w:sz w:val="24"/>
          <w:szCs w:val="24"/>
        </w:rPr>
      </w:pPr>
      <w:r w:rsidRPr="004A590E">
        <w:rPr>
          <w:sz w:val="24"/>
          <w:szCs w:val="24"/>
        </w:rPr>
        <w:t xml:space="preserve">протокол № 4 от «29» июня 2021 г. </w:t>
      </w:r>
      <w:r w:rsidRPr="004A590E">
        <w:t xml:space="preserve">   </w:t>
      </w:r>
    </w:p>
    <w:p w:rsidR="004A590E" w:rsidRPr="004A590E" w:rsidRDefault="004A590E" w:rsidP="004A590E">
      <w:pPr>
        <w:spacing w:after="0" w:line="240" w:lineRule="auto"/>
        <w:ind w:left="1746" w:right="57" w:hanging="10"/>
        <w:jc w:val="right"/>
        <w:rPr>
          <w:sz w:val="24"/>
          <w:szCs w:val="24"/>
        </w:rPr>
      </w:pPr>
      <w:r w:rsidRPr="004A590E">
        <w:rPr>
          <w:sz w:val="24"/>
          <w:szCs w:val="24"/>
        </w:rPr>
        <w:t xml:space="preserve">Основная профессиональная образовательная программа обновлена </w:t>
      </w:r>
      <w:proofErr w:type="gramStart"/>
      <w:r w:rsidRPr="004A590E">
        <w:rPr>
          <w:sz w:val="24"/>
          <w:szCs w:val="24"/>
        </w:rPr>
        <w:t>по решением</w:t>
      </w:r>
      <w:proofErr w:type="gramEnd"/>
      <w:r w:rsidRPr="004A590E">
        <w:rPr>
          <w:sz w:val="24"/>
          <w:szCs w:val="24"/>
        </w:rPr>
        <w:t xml:space="preserve"> Ученого совета ФГБОУ ВО МГАФК </w:t>
      </w:r>
    </w:p>
    <w:p w:rsidR="004A590E" w:rsidRPr="004A590E" w:rsidRDefault="004A590E" w:rsidP="004A590E">
      <w:pPr>
        <w:spacing w:after="0" w:line="240" w:lineRule="auto"/>
        <w:ind w:left="1746" w:right="57" w:hanging="10"/>
        <w:jc w:val="right"/>
        <w:rPr>
          <w:sz w:val="24"/>
          <w:szCs w:val="24"/>
        </w:rPr>
      </w:pPr>
      <w:r w:rsidRPr="004A590E">
        <w:rPr>
          <w:sz w:val="24"/>
          <w:szCs w:val="24"/>
        </w:rPr>
        <w:t xml:space="preserve">протокол № 16 от «28» июня 2022 г. </w:t>
      </w:r>
    </w:p>
    <w:p w:rsidR="004A590E" w:rsidRPr="004A590E" w:rsidRDefault="004A590E" w:rsidP="004A590E">
      <w:pPr>
        <w:spacing w:after="0" w:line="240" w:lineRule="auto"/>
        <w:ind w:left="1746" w:right="57" w:hanging="10"/>
        <w:jc w:val="right"/>
        <w:rPr>
          <w:sz w:val="24"/>
          <w:szCs w:val="24"/>
        </w:rPr>
      </w:pPr>
      <w:r w:rsidRPr="004A590E">
        <w:rPr>
          <w:sz w:val="24"/>
          <w:szCs w:val="24"/>
        </w:rPr>
        <w:t xml:space="preserve">Основная профессиональная образовательная программа обновлена </w:t>
      </w:r>
      <w:proofErr w:type="gramStart"/>
      <w:r w:rsidRPr="004A590E">
        <w:rPr>
          <w:sz w:val="24"/>
          <w:szCs w:val="24"/>
        </w:rPr>
        <w:t>по решением</w:t>
      </w:r>
      <w:proofErr w:type="gramEnd"/>
      <w:r w:rsidRPr="004A590E">
        <w:rPr>
          <w:sz w:val="24"/>
          <w:szCs w:val="24"/>
        </w:rPr>
        <w:t xml:space="preserve"> Ученого совета ФГБОУ ВО МГАФК </w:t>
      </w:r>
    </w:p>
    <w:p w:rsidR="004A590E" w:rsidRPr="004A590E" w:rsidRDefault="004A590E" w:rsidP="004A590E">
      <w:pPr>
        <w:spacing w:after="0" w:line="240" w:lineRule="auto"/>
        <w:ind w:left="1746" w:right="57" w:hanging="10"/>
        <w:jc w:val="right"/>
        <w:rPr>
          <w:sz w:val="24"/>
          <w:szCs w:val="24"/>
        </w:rPr>
      </w:pPr>
      <w:r w:rsidRPr="004A590E">
        <w:rPr>
          <w:sz w:val="24"/>
          <w:szCs w:val="24"/>
        </w:rPr>
        <w:t xml:space="preserve">протокол № </w:t>
      </w:r>
      <w:r w:rsidRPr="004A590E">
        <w:rPr>
          <w:color w:val="auto"/>
        </w:rPr>
        <w:t>6/</w:t>
      </w:r>
      <w:proofErr w:type="gramStart"/>
      <w:r w:rsidRPr="004A590E">
        <w:rPr>
          <w:color w:val="auto"/>
        </w:rPr>
        <w:t xml:space="preserve">23 </w:t>
      </w:r>
      <w:r w:rsidRPr="004A590E">
        <w:rPr>
          <w:sz w:val="24"/>
          <w:szCs w:val="24"/>
        </w:rPr>
        <w:t xml:space="preserve"> от</w:t>
      </w:r>
      <w:proofErr w:type="gramEnd"/>
      <w:r w:rsidRPr="004A590E">
        <w:rPr>
          <w:sz w:val="24"/>
          <w:szCs w:val="24"/>
        </w:rPr>
        <w:t xml:space="preserve"> «20» июня 2023 г. </w:t>
      </w:r>
    </w:p>
    <w:p w:rsidR="004A590E" w:rsidRPr="004A590E" w:rsidRDefault="004A590E" w:rsidP="004A590E">
      <w:pPr>
        <w:spacing w:after="0" w:line="240" w:lineRule="auto"/>
        <w:ind w:left="1746" w:right="57" w:hanging="10"/>
        <w:jc w:val="right"/>
        <w:rPr>
          <w:sz w:val="24"/>
          <w:szCs w:val="24"/>
        </w:rPr>
      </w:pPr>
      <w:r w:rsidRPr="004A590E">
        <w:rPr>
          <w:sz w:val="24"/>
          <w:szCs w:val="24"/>
        </w:rPr>
        <w:t xml:space="preserve">Основная профессиональная образовательная программа обновлена </w:t>
      </w:r>
      <w:proofErr w:type="gramStart"/>
      <w:r w:rsidRPr="004A590E">
        <w:rPr>
          <w:sz w:val="24"/>
          <w:szCs w:val="24"/>
        </w:rPr>
        <w:t>по решением</w:t>
      </w:r>
      <w:proofErr w:type="gramEnd"/>
      <w:r w:rsidRPr="004A590E">
        <w:rPr>
          <w:sz w:val="24"/>
          <w:szCs w:val="24"/>
        </w:rPr>
        <w:t xml:space="preserve"> Ученого совета ФГБОУ ВО МГАФК </w:t>
      </w:r>
    </w:p>
    <w:p w:rsidR="004A590E" w:rsidRDefault="004A590E" w:rsidP="004A590E">
      <w:pPr>
        <w:spacing w:after="0"/>
        <w:ind w:left="418" w:right="445"/>
        <w:jc w:val="right"/>
        <w:rPr>
          <w:sz w:val="24"/>
          <w:szCs w:val="24"/>
        </w:rPr>
      </w:pPr>
      <w:r w:rsidRPr="004A590E">
        <w:rPr>
          <w:sz w:val="24"/>
          <w:szCs w:val="24"/>
        </w:rPr>
        <w:t xml:space="preserve">протокол № </w:t>
      </w:r>
      <w:proofErr w:type="gramStart"/>
      <w:r w:rsidRPr="004A590E">
        <w:rPr>
          <w:color w:val="auto"/>
        </w:rPr>
        <w:t xml:space="preserve">40 </w:t>
      </w:r>
      <w:r w:rsidRPr="004A590E">
        <w:rPr>
          <w:sz w:val="24"/>
          <w:szCs w:val="24"/>
        </w:rPr>
        <w:t xml:space="preserve"> от</w:t>
      </w:r>
      <w:proofErr w:type="gramEnd"/>
      <w:r w:rsidRPr="004A590E">
        <w:rPr>
          <w:sz w:val="24"/>
          <w:szCs w:val="24"/>
        </w:rPr>
        <w:t xml:space="preserve"> «27» мая 2024 г</w:t>
      </w:r>
    </w:p>
    <w:p w:rsidR="004A590E" w:rsidRDefault="004A590E" w:rsidP="004A590E">
      <w:pPr>
        <w:spacing w:after="0"/>
        <w:ind w:left="418" w:right="445"/>
      </w:pPr>
    </w:p>
    <w:p w:rsidR="00202688" w:rsidRDefault="00202688" w:rsidP="00A14112">
      <w:pPr>
        <w:spacing w:after="120"/>
        <w:ind w:left="418" w:right="445"/>
      </w:pPr>
      <w:r>
        <w:t>При необходимости (наличия письменного запроса от обучающегося из числа лиц с ограниченными возможностями здоровья и инвалидов (при наличии индивидуальной программы реабилитации инвалида) данная образовательная программа в соответствии с содержанием и отдельными приложениями рабочих программ дисциплин (модулей), программ практик, программы государственной итоговой аттестац</w:t>
      </w:r>
      <w:r w:rsidR="004A590E">
        <w:t>ии используется в качестве адапт</w:t>
      </w:r>
      <w:r>
        <w:t xml:space="preserve">ированной основной образовательной программы (ОПОП). </w:t>
      </w:r>
    </w:p>
    <w:p w:rsidR="00202688" w:rsidRPr="004A590E" w:rsidRDefault="00202688" w:rsidP="00971B97">
      <w:pPr>
        <w:spacing w:after="0" w:line="259" w:lineRule="auto"/>
        <w:ind w:left="1140" w:right="445" w:firstLine="0"/>
        <w:rPr>
          <w:b/>
        </w:rPr>
      </w:pPr>
      <w:r w:rsidRPr="004A590E">
        <w:rPr>
          <w:b/>
        </w:rPr>
        <w:t>Разработчик</w:t>
      </w:r>
      <w:r w:rsidR="004A590E" w:rsidRPr="004A590E">
        <w:rPr>
          <w:b/>
        </w:rPr>
        <w:t>и</w:t>
      </w:r>
      <w:r w:rsidRPr="004A590E">
        <w:rPr>
          <w:b/>
        </w:rPr>
        <w:t xml:space="preserve">: </w:t>
      </w:r>
    </w:p>
    <w:p w:rsidR="00971B97" w:rsidRDefault="00971B97" w:rsidP="00971B97">
      <w:pPr>
        <w:spacing w:after="0"/>
        <w:ind w:left="418" w:right="445"/>
      </w:pPr>
      <w:proofErr w:type="spellStart"/>
      <w:r>
        <w:t>Покрина</w:t>
      </w:r>
      <w:proofErr w:type="spellEnd"/>
      <w:r>
        <w:t xml:space="preserve"> Оксана Викторовна – канд. </w:t>
      </w:r>
      <w:proofErr w:type="spellStart"/>
      <w:r>
        <w:t>пед</w:t>
      </w:r>
      <w:proofErr w:type="spellEnd"/>
      <w:r>
        <w:t>. наук, доцент кафедры адаптивной физической культуры и спортивной медицины</w:t>
      </w:r>
    </w:p>
    <w:p w:rsidR="00971B97" w:rsidRDefault="00202688" w:rsidP="00A14112">
      <w:pPr>
        <w:spacing w:after="0"/>
        <w:ind w:left="418" w:right="445"/>
      </w:pPr>
      <w:r>
        <w:t xml:space="preserve">Осадченко Ирина Владимировна – </w:t>
      </w:r>
      <w:r w:rsidR="00971B97">
        <w:t xml:space="preserve">канд. биол. наук, доцент, </w:t>
      </w:r>
      <w:r>
        <w:t xml:space="preserve">заведующая кафедрой </w:t>
      </w:r>
      <w:r w:rsidR="00971B97">
        <w:t>а</w:t>
      </w:r>
      <w:r>
        <w:t xml:space="preserve">даптивной физической культуры и спортивной медицины </w:t>
      </w:r>
    </w:p>
    <w:p w:rsidR="00202688" w:rsidRPr="004A590E" w:rsidRDefault="00202688" w:rsidP="00202688">
      <w:pPr>
        <w:spacing w:after="92" w:line="259" w:lineRule="auto"/>
        <w:ind w:left="1140" w:right="445" w:firstLine="0"/>
        <w:rPr>
          <w:b/>
        </w:rPr>
      </w:pPr>
      <w:r w:rsidRPr="004A590E">
        <w:rPr>
          <w:b/>
        </w:rPr>
        <w:t xml:space="preserve">Рецензент от работодателя: </w:t>
      </w:r>
    </w:p>
    <w:p w:rsidR="00971B97" w:rsidRDefault="00A14112" w:rsidP="00A14112">
      <w:pPr>
        <w:ind w:left="0" w:right="445" w:firstLine="1140"/>
      </w:pPr>
      <w:hyperlink r:id="rId5">
        <w:r w:rsidR="00202688">
          <w:t>Егоренкова</w:t>
        </w:r>
      </w:hyperlink>
      <w:hyperlink r:id="rId6">
        <w:r w:rsidR="00202688">
          <w:t xml:space="preserve"> </w:t>
        </w:r>
      </w:hyperlink>
      <w:r w:rsidR="004A590E" w:rsidRPr="004A590E">
        <w:t>Людмила Владимировна</w:t>
      </w:r>
      <w:r w:rsidR="004A590E">
        <w:t xml:space="preserve"> </w:t>
      </w:r>
      <w:r w:rsidR="00202688">
        <w:t xml:space="preserve">- </w:t>
      </w:r>
      <w:r w:rsidR="004A590E">
        <w:t>д</w:t>
      </w:r>
      <w:r w:rsidR="00202688">
        <w:t xml:space="preserve">иректор </w:t>
      </w:r>
      <w:r w:rsidR="004A590E" w:rsidRPr="004A590E">
        <w:t>Муниципально</w:t>
      </w:r>
      <w:r w:rsidR="004A590E">
        <w:t>го</w:t>
      </w:r>
      <w:r w:rsidR="004A590E" w:rsidRPr="004A590E">
        <w:t xml:space="preserve"> общеобразовательно</w:t>
      </w:r>
      <w:r w:rsidR="004A590E">
        <w:t>го</w:t>
      </w:r>
      <w:r w:rsidR="004A590E" w:rsidRPr="004A590E">
        <w:t xml:space="preserve"> учреждени</w:t>
      </w:r>
      <w:r w:rsidR="004A590E">
        <w:t>я</w:t>
      </w:r>
      <w:r w:rsidR="004A590E" w:rsidRPr="004A590E">
        <w:t xml:space="preserve"> </w:t>
      </w:r>
      <w:r w:rsidR="004A590E">
        <w:t>«</w:t>
      </w:r>
      <w:proofErr w:type="spellStart"/>
      <w:r w:rsidR="004A590E" w:rsidRPr="004A590E">
        <w:t>Удельнинская</w:t>
      </w:r>
      <w:proofErr w:type="spellEnd"/>
      <w:r w:rsidR="004A590E" w:rsidRPr="004A590E">
        <w:t xml:space="preserve"> общеобразовательная школа-интернат для обучающихся с ограниченными возможностями здоровья</w:t>
      </w:r>
      <w:r w:rsidR="004A590E">
        <w:t>»</w:t>
      </w:r>
      <w:r w:rsidR="00202688">
        <w:t xml:space="preserve"> </w:t>
      </w:r>
    </w:p>
    <w:p w:rsidR="00A14112" w:rsidRPr="00971B97" w:rsidRDefault="00A14112" w:rsidP="00A14112">
      <w:pPr>
        <w:ind w:left="0" w:right="445" w:firstLine="1140"/>
      </w:pPr>
    </w:p>
    <w:p w:rsidR="00202688" w:rsidRDefault="00202688" w:rsidP="00202688">
      <w:pPr>
        <w:numPr>
          <w:ilvl w:val="0"/>
          <w:numId w:val="1"/>
        </w:numPr>
        <w:spacing w:after="246" w:line="259" w:lineRule="auto"/>
        <w:ind w:hanging="281"/>
        <w:jc w:val="left"/>
      </w:pPr>
      <w:r>
        <w:rPr>
          <w:b/>
        </w:rPr>
        <w:lastRenderedPageBreak/>
        <w:t xml:space="preserve">Общие положения </w:t>
      </w:r>
    </w:p>
    <w:p w:rsidR="004A590E" w:rsidRDefault="00202688" w:rsidP="004A590E">
      <w:pPr>
        <w:numPr>
          <w:ilvl w:val="1"/>
          <w:numId w:val="1"/>
        </w:numPr>
        <w:spacing w:after="321"/>
        <w:ind w:left="426" w:right="222"/>
        <w:jc w:val="left"/>
      </w:pPr>
      <w:r>
        <w:t xml:space="preserve">Основная профессиональная образовательная программа «Адаптивный спорт» реализуется в ФГБОУ ВО «Московская государственная академия физической культуры» и представляет собой комплекс основных характеристик образования (объем, содержание, планируемые результаты), организационно-педагогических условий форм аттестации, который представлен в виде учебного плана, календарного учебного графика, рабочих программ дисциплин (модулей), программ практик, иных компонентов, а также оценочных и методических материалов. </w:t>
      </w:r>
    </w:p>
    <w:p w:rsidR="00202688" w:rsidRDefault="00202688" w:rsidP="004A590E">
      <w:pPr>
        <w:numPr>
          <w:ilvl w:val="1"/>
          <w:numId w:val="1"/>
        </w:numPr>
        <w:spacing w:after="321"/>
        <w:ind w:left="426" w:right="222"/>
        <w:jc w:val="left"/>
      </w:pPr>
      <w:r w:rsidRPr="004A590E">
        <w:rPr>
          <w:b/>
        </w:rPr>
        <w:t>Нормативные документы для разработки ОПОП</w:t>
      </w:r>
    </w:p>
    <w:p w:rsidR="00202688" w:rsidRDefault="00202688" w:rsidP="00202688">
      <w:pPr>
        <w:spacing w:after="62"/>
        <w:ind w:left="418" w:right="445"/>
      </w:pPr>
      <w:r>
        <w:t xml:space="preserve">Нормативную правовую базу разработки основной профессиональной образовательной программы составляют: </w:t>
      </w:r>
    </w:p>
    <w:p w:rsidR="00202688" w:rsidRDefault="00202688" w:rsidP="00202688">
      <w:pPr>
        <w:numPr>
          <w:ilvl w:val="0"/>
          <w:numId w:val="2"/>
        </w:numPr>
        <w:spacing w:line="365" w:lineRule="auto"/>
        <w:ind w:right="445"/>
      </w:pPr>
      <w:r>
        <w:t xml:space="preserve">Федеральный закон «Об образовании в Российской Федерации» (от 29.12.2012г. № 273); </w:t>
      </w:r>
    </w:p>
    <w:p w:rsidR="00202688" w:rsidRDefault="00202688" w:rsidP="00202688">
      <w:pPr>
        <w:numPr>
          <w:ilvl w:val="0"/>
          <w:numId w:val="2"/>
        </w:numPr>
        <w:spacing w:after="64"/>
        <w:ind w:right="445"/>
      </w:pPr>
      <w: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, программам магистратуры (утвержденный Приказом Министерства образования и науки Российской Федерации от 05.04.2017 г. № 301); </w:t>
      </w:r>
    </w:p>
    <w:p w:rsidR="00202688" w:rsidRDefault="00202688" w:rsidP="00202688">
      <w:pPr>
        <w:numPr>
          <w:ilvl w:val="0"/>
          <w:numId w:val="2"/>
        </w:numPr>
        <w:spacing w:after="55"/>
        <w:ind w:right="445"/>
      </w:pPr>
      <w:r>
        <w:t xml:space="preserve">Федеральный государственный образовательный стандарт высшего образования по направлению подготовки 49.03.02 «Физическая культура для лиц с отклонениями в состоянии здоровья (адаптивная физическая культура)» утвержденный приказом Министерства образования и науки Российской Федерации от 19 сентября 2017 г. № 942; </w:t>
      </w:r>
    </w:p>
    <w:p w:rsidR="004A590E" w:rsidRPr="001F7ED2" w:rsidRDefault="004A590E" w:rsidP="004A590E">
      <w:pPr>
        <w:numPr>
          <w:ilvl w:val="0"/>
          <w:numId w:val="2"/>
        </w:numPr>
        <w:spacing w:after="59" w:line="276" w:lineRule="auto"/>
        <w:ind w:right="57"/>
        <w:rPr>
          <w:color w:val="auto"/>
          <w:szCs w:val="28"/>
        </w:rPr>
      </w:pPr>
      <w:r w:rsidRPr="001F7ED2">
        <w:rPr>
          <w:color w:val="auto"/>
          <w:szCs w:val="28"/>
        </w:rPr>
        <w:t xml:space="preserve">Профессиональный стандарт 01.001 «Педагог (педагогическая деятельность в сфере дошкольного, начального общего, основного  общего, среднего общего образования) (воспитатель, учитель)»,  утвержденный приказом Министерства труда и социальной защиты Российской Федерации от 18 октября 2013 г. № 544н  (зарегистрирован Министерством юстиции Российской Федерации  6 декабря 2013 г., регистрационный № 30550), с изменениями,  внесенными приказами Министерства труда и социальной </w:t>
      </w:r>
      <w:r w:rsidRPr="001F7ED2">
        <w:rPr>
          <w:color w:val="auto"/>
          <w:szCs w:val="28"/>
        </w:rPr>
        <w:lastRenderedPageBreak/>
        <w:t>защиты  Российской Федерации от 25 декабря 2014 г. № 1115н (зарегистрирован Министерством юстиции Российской Федерации  19 февраля 2015 г., регистрационный № 36091) и от 5 августа 2016  г. № 422н (зарегистрирован Министерством юстиции Российской  Федерации 23 августа 2016 г., регистрационный № 43326)</w:t>
      </w:r>
      <w:r>
        <w:rPr>
          <w:color w:val="auto"/>
          <w:szCs w:val="28"/>
        </w:rPr>
        <w:t>;</w:t>
      </w:r>
    </w:p>
    <w:p w:rsidR="004A590E" w:rsidRPr="007B3EAA" w:rsidRDefault="004A590E" w:rsidP="004A590E">
      <w:pPr>
        <w:numPr>
          <w:ilvl w:val="0"/>
          <w:numId w:val="2"/>
        </w:numPr>
        <w:spacing w:after="13" w:line="276" w:lineRule="auto"/>
        <w:ind w:right="57"/>
        <w:rPr>
          <w:color w:val="auto"/>
          <w:szCs w:val="28"/>
        </w:rPr>
      </w:pPr>
      <w:r w:rsidRPr="001F7ED2">
        <w:rPr>
          <w:color w:val="auto"/>
          <w:szCs w:val="28"/>
        </w:rPr>
        <w:t xml:space="preserve">Профессиональный стандарт 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сентября 2021 г. № 652н </w:t>
      </w:r>
      <w:r>
        <w:rPr>
          <w:color w:val="auto"/>
          <w:szCs w:val="28"/>
        </w:rPr>
        <w:t xml:space="preserve">(зарегистрирован Министерством </w:t>
      </w:r>
      <w:r w:rsidRPr="001F7ED2">
        <w:rPr>
          <w:color w:val="auto"/>
          <w:szCs w:val="28"/>
        </w:rPr>
        <w:t>юстиции Российской Федерации 17 декабря 2021 г., регистрационный № 66403)</w:t>
      </w:r>
      <w:r>
        <w:rPr>
          <w:color w:val="auto"/>
          <w:szCs w:val="28"/>
        </w:rPr>
        <w:t>;</w:t>
      </w:r>
    </w:p>
    <w:p w:rsidR="004A590E" w:rsidRPr="007B3EAA" w:rsidRDefault="004A590E" w:rsidP="004A590E">
      <w:pPr>
        <w:numPr>
          <w:ilvl w:val="0"/>
          <w:numId w:val="2"/>
        </w:numPr>
        <w:spacing w:after="13" w:line="276" w:lineRule="auto"/>
        <w:ind w:right="57"/>
        <w:rPr>
          <w:color w:val="auto"/>
          <w:szCs w:val="28"/>
        </w:rPr>
      </w:pPr>
      <w:r w:rsidRPr="001F7ED2">
        <w:rPr>
          <w:color w:val="auto"/>
          <w:szCs w:val="28"/>
        </w:rPr>
        <w:t>Профессиональный стандарт 05.002 "Тренер-преподаватель по адаптивной физической культуре и спорту", утвержденный приказом Министерства труда и социальной защиты Российской Федерации от 02 апреля 2019 г. 199н (зарегистрирован Министерством юстиции Российской Федерации 29 апреля 2019 г., регистрационный № 54541)</w:t>
      </w:r>
      <w:r>
        <w:rPr>
          <w:color w:val="auto"/>
          <w:szCs w:val="28"/>
        </w:rPr>
        <w:t>;</w:t>
      </w:r>
    </w:p>
    <w:p w:rsidR="004A590E" w:rsidRPr="004A590E" w:rsidRDefault="004A590E" w:rsidP="004A590E">
      <w:pPr>
        <w:numPr>
          <w:ilvl w:val="0"/>
          <w:numId w:val="2"/>
        </w:numPr>
        <w:spacing w:after="55" w:line="276" w:lineRule="auto"/>
        <w:ind w:right="57"/>
        <w:rPr>
          <w:color w:val="auto"/>
          <w:szCs w:val="28"/>
        </w:rPr>
      </w:pPr>
      <w:r w:rsidRPr="001F7ED2">
        <w:rPr>
          <w:color w:val="auto"/>
          <w:szCs w:val="28"/>
        </w:rPr>
        <w:t>05.004 Профессиональный стандарт 05.004 "Инструктор-методист по адаптивной физической культуре и адаптивному спорту", утвержденный приказом Министерства труда и социальной защиты Российской Федерации от 02 апреля 2019 г. 197н (зарегистрирован Министерством юстиции Российской Федерации 29 апреля 2019 г., регистрационный № 54540)</w:t>
      </w:r>
      <w:r>
        <w:rPr>
          <w:color w:val="auto"/>
          <w:szCs w:val="28"/>
        </w:rPr>
        <w:t>;</w:t>
      </w:r>
    </w:p>
    <w:p w:rsidR="00202688" w:rsidRDefault="00202688" w:rsidP="00202688">
      <w:pPr>
        <w:numPr>
          <w:ilvl w:val="0"/>
          <w:numId w:val="2"/>
        </w:numPr>
        <w:spacing w:line="367" w:lineRule="auto"/>
        <w:ind w:right="445"/>
      </w:pPr>
      <w:r>
        <w:t xml:space="preserve">Нормативно-методические документы Министерства образования и науки Российской Федерации; </w:t>
      </w:r>
    </w:p>
    <w:p w:rsidR="00202688" w:rsidRDefault="00202688" w:rsidP="00202688">
      <w:pPr>
        <w:numPr>
          <w:ilvl w:val="0"/>
          <w:numId w:val="2"/>
        </w:numPr>
        <w:spacing w:after="48" w:line="259" w:lineRule="auto"/>
        <w:ind w:right="445"/>
      </w:pPr>
      <w:r>
        <w:t xml:space="preserve">Устав и локальные нормативные акты ФГБОУ ВО МГАФК. </w:t>
      </w:r>
    </w:p>
    <w:p w:rsidR="00202688" w:rsidRDefault="00202688" w:rsidP="00202688">
      <w:pPr>
        <w:spacing w:after="130" w:line="259" w:lineRule="auto"/>
        <w:ind w:left="1152" w:firstLine="0"/>
        <w:jc w:val="left"/>
      </w:pPr>
      <w:r>
        <w:t xml:space="preserve"> </w:t>
      </w:r>
    </w:p>
    <w:p w:rsidR="00202688" w:rsidRDefault="00202688" w:rsidP="00202688">
      <w:pPr>
        <w:spacing w:after="348" w:line="259" w:lineRule="auto"/>
        <w:ind w:left="1136" w:hanging="10"/>
        <w:jc w:val="left"/>
      </w:pPr>
      <w:r>
        <w:rPr>
          <w:b/>
        </w:rPr>
        <w:t xml:space="preserve">1.3. Общая характеристика ОПОП </w:t>
      </w:r>
    </w:p>
    <w:p w:rsidR="00202688" w:rsidRDefault="00202688" w:rsidP="00202688">
      <w:pPr>
        <w:numPr>
          <w:ilvl w:val="2"/>
          <w:numId w:val="3"/>
        </w:numPr>
        <w:spacing w:after="36" w:line="259" w:lineRule="auto"/>
        <w:ind w:right="441" w:firstLine="708"/>
      </w:pPr>
      <w:r>
        <w:rPr>
          <w:b/>
          <w:i/>
        </w:rPr>
        <w:t xml:space="preserve">Цель программы </w:t>
      </w:r>
    </w:p>
    <w:p w:rsidR="00202688" w:rsidRDefault="00202688" w:rsidP="00202688">
      <w:pPr>
        <w:spacing w:after="275"/>
        <w:ind w:left="418" w:right="445"/>
      </w:pPr>
      <w:r>
        <w:t xml:space="preserve">Данная программа имеет своей целью создание условий для приобретения обучающимися необходимого для осуществления профессиональной деятельности уровня знаний, умений навыков, опыта профессиональной деятельности /развития у студентов личностных качеств и формирование универсальных, общепрофессиональных и профессиональных компетенций, в соответствии с ФГОС ВО по данному направлению подготовки.  </w:t>
      </w:r>
    </w:p>
    <w:p w:rsidR="00202688" w:rsidRDefault="00202688" w:rsidP="00202688">
      <w:pPr>
        <w:numPr>
          <w:ilvl w:val="2"/>
          <w:numId w:val="3"/>
        </w:numPr>
        <w:spacing w:after="1" w:line="362" w:lineRule="auto"/>
        <w:ind w:right="441" w:firstLine="708"/>
      </w:pPr>
      <w:r>
        <w:rPr>
          <w:b/>
          <w:i/>
        </w:rPr>
        <w:lastRenderedPageBreak/>
        <w:t xml:space="preserve">Срок получения образования по программе </w:t>
      </w:r>
      <w:proofErr w:type="spellStart"/>
      <w:r>
        <w:rPr>
          <w:b/>
          <w:i/>
        </w:rPr>
        <w:t>бакалавриата</w:t>
      </w:r>
      <w:proofErr w:type="spellEnd"/>
      <w:r>
        <w:rPr>
          <w:b/>
          <w:i/>
        </w:rPr>
        <w:t xml:space="preserve"> (вне зависимости от применяемых образовательных технологий): </w:t>
      </w:r>
    </w:p>
    <w:p w:rsidR="00202688" w:rsidRDefault="00202688" w:rsidP="00202688">
      <w:pPr>
        <w:numPr>
          <w:ilvl w:val="0"/>
          <w:numId w:val="4"/>
        </w:numPr>
        <w:spacing w:after="258"/>
        <w:ind w:right="533"/>
      </w:pPr>
      <w:r>
        <w:t xml:space="preserve">в заочной форме обучения увеличивается не менее чем на 6 месяцев и не более чем на 1 год по сравнению со сроком получения образования по очной форме обучения; </w:t>
      </w:r>
    </w:p>
    <w:p w:rsidR="00202688" w:rsidRDefault="00202688" w:rsidP="00202688">
      <w:pPr>
        <w:numPr>
          <w:ilvl w:val="0"/>
          <w:numId w:val="4"/>
        </w:numPr>
        <w:spacing w:after="50"/>
        <w:ind w:right="533"/>
      </w:pPr>
      <w:r>
        <w:t xml:space="preserve">при обучении по индивидуальному учебному плану инвалидов и лиц с ограниченными возможностями здоровья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 </w:t>
      </w:r>
    </w:p>
    <w:p w:rsidR="00202688" w:rsidRDefault="00202688" w:rsidP="00202688">
      <w:pPr>
        <w:spacing w:after="102" w:line="259" w:lineRule="auto"/>
        <w:ind w:left="1141" w:firstLine="0"/>
        <w:jc w:val="left"/>
      </w:pPr>
      <w:r>
        <w:rPr>
          <w:b/>
          <w:i/>
        </w:rPr>
        <w:t xml:space="preserve"> </w:t>
      </w:r>
    </w:p>
    <w:p w:rsidR="00202688" w:rsidRDefault="00202688" w:rsidP="00202688">
      <w:pPr>
        <w:spacing w:after="128" w:line="259" w:lineRule="auto"/>
        <w:ind w:left="1136" w:right="441" w:hanging="10"/>
      </w:pPr>
      <w:r>
        <w:rPr>
          <w:b/>
          <w:i/>
        </w:rPr>
        <w:t>1.3.3. Трудоемкость ОПОП</w:t>
      </w:r>
      <w:r>
        <w:t xml:space="preserve"> </w:t>
      </w:r>
    </w:p>
    <w:p w:rsidR="00202688" w:rsidRDefault="00202688" w:rsidP="00202688">
      <w:pPr>
        <w:spacing w:after="63"/>
        <w:ind w:left="418" w:right="445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плану. </w:t>
      </w:r>
    </w:p>
    <w:p w:rsidR="00202688" w:rsidRDefault="00202688" w:rsidP="00202688">
      <w:pPr>
        <w:ind w:left="418" w:right="445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, реализуемой за один учебный год, составляет не более 70.з.е.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 (за исключением ускоренного обучения), а при ускоренном обучении – не более 80 </w:t>
      </w:r>
      <w:proofErr w:type="spellStart"/>
      <w:r>
        <w:t>з.е</w:t>
      </w:r>
      <w:proofErr w:type="spellEnd"/>
      <w:r>
        <w:t xml:space="preserve">. </w:t>
      </w:r>
    </w:p>
    <w:p w:rsidR="00202688" w:rsidRDefault="00202688" w:rsidP="00202688">
      <w:pPr>
        <w:spacing w:after="65" w:line="259" w:lineRule="auto"/>
        <w:ind w:left="1140" w:firstLine="0"/>
        <w:jc w:val="left"/>
      </w:pPr>
      <w:r>
        <w:t xml:space="preserve"> </w:t>
      </w:r>
    </w:p>
    <w:p w:rsidR="00202688" w:rsidRDefault="00202688" w:rsidP="00202688">
      <w:pPr>
        <w:spacing w:after="1" w:line="259" w:lineRule="auto"/>
        <w:ind w:left="1136" w:right="441" w:hanging="10"/>
      </w:pPr>
      <w:r>
        <w:rPr>
          <w:b/>
          <w:i/>
        </w:rPr>
        <w:t>1.3.4. Квалификация выпускника</w:t>
      </w:r>
      <w:r>
        <w:t xml:space="preserve"> – бакалавр. </w:t>
      </w:r>
    </w:p>
    <w:p w:rsidR="00202688" w:rsidRDefault="00202688" w:rsidP="00202688">
      <w:pPr>
        <w:spacing w:after="116" w:line="259" w:lineRule="auto"/>
        <w:ind w:left="1139" w:firstLine="0"/>
        <w:jc w:val="left"/>
      </w:pPr>
      <w:r>
        <w:rPr>
          <w:b/>
          <w:i/>
        </w:rPr>
        <w:t xml:space="preserve"> </w:t>
      </w:r>
    </w:p>
    <w:p w:rsidR="00202688" w:rsidRDefault="00202688" w:rsidP="00202688">
      <w:pPr>
        <w:spacing w:after="36" w:line="259" w:lineRule="auto"/>
        <w:ind w:left="1136" w:right="441" w:hanging="10"/>
      </w:pPr>
      <w:r>
        <w:rPr>
          <w:b/>
          <w:i/>
        </w:rPr>
        <w:t xml:space="preserve">1.4. Требования к абитуриенту </w:t>
      </w:r>
    </w:p>
    <w:p w:rsidR="00202688" w:rsidRDefault="00202688" w:rsidP="00202688">
      <w:pPr>
        <w:ind w:left="418" w:right="445"/>
      </w:pPr>
      <w:r>
        <w:t xml:space="preserve">Зачисление на данную образовательную программу осуществляется в соответствии с Правилами приема на обучение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 и программам магистратуры в ФГБОУ ВО МГАФК.  </w:t>
      </w:r>
    </w:p>
    <w:p w:rsidR="00202688" w:rsidRDefault="00202688" w:rsidP="00202688">
      <w:pPr>
        <w:spacing w:after="63" w:line="259" w:lineRule="auto"/>
        <w:ind w:left="1139" w:firstLine="0"/>
        <w:jc w:val="left"/>
      </w:pPr>
      <w:r>
        <w:rPr>
          <w:color w:val="FF0000"/>
        </w:rPr>
        <w:lastRenderedPageBreak/>
        <w:t xml:space="preserve"> </w:t>
      </w:r>
    </w:p>
    <w:p w:rsidR="00202688" w:rsidRDefault="00202688" w:rsidP="00202688">
      <w:pPr>
        <w:spacing w:after="127" w:line="259" w:lineRule="auto"/>
        <w:ind w:left="1139" w:right="445" w:firstLine="0"/>
      </w:pPr>
      <w:r>
        <w:t xml:space="preserve">При поступлении учитываются результаты: </w:t>
      </w:r>
    </w:p>
    <w:p w:rsidR="00202688" w:rsidRDefault="00202688" w:rsidP="00202688">
      <w:pPr>
        <w:numPr>
          <w:ilvl w:val="0"/>
          <w:numId w:val="5"/>
        </w:numPr>
        <w:spacing w:after="134" w:line="259" w:lineRule="auto"/>
        <w:ind w:right="445"/>
      </w:pPr>
      <w:r>
        <w:t xml:space="preserve">ЕГЭ (биология, русский язык);  </w:t>
      </w:r>
    </w:p>
    <w:p w:rsidR="00202688" w:rsidRDefault="00202688" w:rsidP="00202688">
      <w:pPr>
        <w:numPr>
          <w:ilvl w:val="0"/>
          <w:numId w:val="5"/>
        </w:numPr>
        <w:spacing w:after="55"/>
        <w:ind w:right="445"/>
      </w:pPr>
      <w:r>
        <w:t xml:space="preserve">вступительных испытаний профессиональной направленности по общей физической подготовке и по избранному виду спорта (деятельности); </w:t>
      </w:r>
    </w:p>
    <w:p w:rsidR="00202688" w:rsidRDefault="00202688" w:rsidP="00202688">
      <w:pPr>
        <w:numPr>
          <w:ilvl w:val="0"/>
          <w:numId w:val="5"/>
        </w:numPr>
        <w:spacing w:after="45" w:line="259" w:lineRule="auto"/>
        <w:ind w:right="445"/>
      </w:pPr>
      <w:r>
        <w:t xml:space="preserve">собеседования по физической культуре. </w:t>
      </w:r>
    </w:p>
    <w:p w:rsidR="00202688" w:rsidRDefault="00202688" w:rsidP="00202688">
      <w:pPr>
        <w:spacing w:after="18" w:line="259" w:lineRule="auto"/>
        <w:ind w:left="1139" w:firstLine="0"/>
        <w:jc w:val="left"/>
      </w:pPr>
      <w:r>
        <w:t xml:space="preserve"> </w:t>
      </w:r>
    </w:p>
    <w:p w:rsidR="00202688" w:rsidRDefault="00202688" w:rsidP="00202688">
      <w:pPr>
        <w:spacing w:after="78"/>
        <w:ind w:left="418" w:right="445"/>
      </w:pPr>
      <w:r>
        <w:t xml:space="preserve">Для успешного освоения данной образовательной программы подготовки бакалавра абитуриент должен обладать следующими качествами: </w:t>
      </w:r>
    </w:p>
    <w:p w:rsidR="00202688" w:rsidRDefault="00202688" w:rsidP="00202688">
      <w:pPr>
        <w:numPr>
          <w:ilvl w:val="0"/>
          <w:numId w:val="6"/>
        </w:numPr>
        <w:spacing w:after="113" w:line="259" w:lineRule="auto"/>
        <w:ind w:right="445"/>
      </w:pPr>
      <w:r>
        <w:t xml:space="preserve">стремиться к саморазвитию и обучению; </w:t>
      </w:r>
    </w:p>
    <w:p w:rsidR="00202688" w:rsidRDefault="00202688" w:rsidP="00202688">
      <w:pPr>
        <w:numPr>
          <w:ilvl w:val="0"/>
          <w:numId w:val="6"/>
        </w:numPr>
        <w:spacing w:after="116" w:line="259" w:lineRule="auto"/>
        <w:ind w:right="445"/>
      </w:pPr>
      <w:r>
        <w:t xml:space="preserve">быть способным к восприятию, обобщению и анализу информации; </w:t>
      </w:r>
    </w:p>
    <w:p w:rsidR="00202688" w:rsidRDefault="00202688" w:rsidP="00202688">
      <w:pPr>
        <w:numPr>
          <w:ilvl w:val="0"/>
          <w:numId w:val="6"/>
        </w:numPr>
        <w:spacing w:after="82"/>
        <w:ind w:right="445"/>
      </w:pPr>
      <w:r>
        <w:t xml:space="preserve">быть способным осуществлять публичные выступления, электронные    коммуникации, взаимопонимание в группе и педагогическом коллективе; </w:t>
      </w:r>
    </w:p>
    <w:p w:rsidR="00202688" w:rsidRDefault="00202688" w:rsidP="00202688">
      <w:pPr>
        <w:numPr>
          <w:ilvl w:val="0"/>
          <w:numId w:val="6"/>
        </w:numPr>
        <w:spacing w:after="111" w:line="259" w:lineRule="auto"/>
        <w:ind w:right="445"/>
      </w:pPr>
      <w:r>
        <w:t xml:space="preserve">стремиться к физическому самосовершенствованию; </w:t>
      </w:r>
    </w:p>
    <w:p w:rsidR="00202688" w:rsidRDefault="00202688" w:rsidP="00202688">
      <w:pPr>
        <w:numPr>
          <w:ilvl w:val="0"/>
          <w:numId w:val="6"/>
        </w:numPr>
        <w:spacing w:after="112" w:line="259" w:lineRule="auto"/>
        <w:ind w:right="445"/>
      </w:pPr>
      <w:r>
        <w:t xml:space="preserve">вести здоровый образ жизни; </w:t>
      </w:r>
    </w:p>
    <w:p w:rsidR="00202688" w:rsidRDefault="00202688" w:rsidP="00202688">
      <w:pPr>
        <w:numPr>
          <w:ilvl w:val="0"/>
          <w:numId w:val="6"/>
        </w:numPr>
        <w:spacing w:line="259" w:lineRule="auto"/>
        <w:ind w:right="445"/>
      </w:pPr>
      <w:r>
        <w:t xml:space="preserve">владеть этическими стандартами общей культуры. </w:t>
      </w:r>
    </w:p>
    <w:p w:rsidR="00202688" w:rsidRDefault="00202688" w:rsidP="00202688">
      <w:pPr>
        <w:spacing w:after="131" w:line="259" w:lineRule="auto"/>
        <w:ind w:left="1141" w:firstLine="0"/>
        <w:jc w:val="left"/>
      </w:pPr>
      <w:r>
        <w:t xml:space="preserve">  </w:t>
      </w:r>
    </w:p>
    <w:p w:rsidR="00202688" w:rsidRDefault="00202688" w:rsidP="00202688">
      <w:pPr>
        <w:numPr>
          <w:ilvl w:val="0"/>
          <w:numId w:val="7"/>
        </w:numPr>
        <w:spacing w:after="349" w:line="259" w:lineRule="auto"/>
        <w:ind w:hanging="281"/>
        <w:jc w:val="left"/>
      </w:pPr>
      <w:r>
        <w:rPr>
          <w:b/>
        </w:rPr>
        <w:t xml:space="preserve">Характеристика профессиональной деятельности выпускника </w:t>
      </w:r>
    </w:p>
    <w:p w:rsidR="00202688" w:rsidRDefault="00202688" w:rsidP="00202688">
      <w:pPr>
        <w:spacing w:after="30" w:line="334" w:lineRule="auto"/>
        <w:ind w:left="433" w:right="441" w:firstLine="708"/>
      </w:pPr>
      <w:r>
        <w:rPr>
          <w:b/>
          <w:i/>
        </w:rPr>
        <w:t xml:space="preserve">2.1. 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>
        <w:rPr>
          <w:b/>
          <w:i/>
        </w:rPr>
        <w:t>бакалавриата</w:t>
      </w:r>
      <w:proofErr w:type="spellEnd"/>
      <w:r>
        <w:rPr>
          <w:b/>
          <w:i/>
        </w:rPr>
        <w:t xml:space="preserve"> (далее – выпускники), могут осуществлять профессиональную деятельность: </w:t>
      </w:r>
    </w:p>
    <w:p w:rsidR="00202688" w:rsidRDefault="004A590E" w:rsidP="00202688">
      <w:pPr>
        <w:ind w:left="583" w:right="602" w:firstLine="541"/>
      </w:pPr>
      <w:r>
        <w:tab/>
      </w:r>
      <w:r w:rsidR="00202688">
        <w:t xml:space="preserve"> 01  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образования, в сфере научных исследований); </w:t>
      </w:r>
    </w:p>
    <w:p w:rsidR="00202688" w:rsidRDefault="004A590E" w:rsidP="00202688">
      <w:pPr>
        <w:spacing w:after="81"/>
        <w:ind w:left="583" w:right="602" w:firstLine="0"/>
      </w:pPr>
      <w:r>
        <w:tab/>
      </w:r>
      <w:r>
        <w:tab/>
      </w:r>
      <w:r w:rsidR="00202688">
        <w:t xml:space="preserve"> 05 Физическая культура и спорт (в сфере физического воспитания, в сфере адаптивного физического воспитания, в сфере </w:t>
      </w:r>
      <w:r w:rsidR="00202688">
        <w:lastRenderedPageBreak/>
        <w:t xml:space="preserve">физической культуры и массового спорта, адаптивного спорта, спортивной подготовки, в сфере управления деятельностью и развитием физкультурно-спортивной организации). </w:t>
      </w:r>
    </w:p>
    <w:p w:rsidR="00202688" w:rsidRDefault="00202688" w:rsidP="004A590E">
      <w:pPr>
        <w:spacing w:after="158" w:line="360" w:lineRule="auto"/>
        <w:ind w:left="583" w:right="604" w:firstLine="540"/>
      </w:pPr>
      <w: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 </w:t>
      </w:r>
    </w:p>
    <w:p w:rsidR="00202688" w:rsidRDefault="00202688" w:rsidP="004A590E">
      <w:pPr>
        <w:ind w:left="583" w:right="445" w:firstLine="540"/>
      </w:pPr>
      <w:r>
        <w:t xml:space="preserve">В рамках освоения программы </w:t>
      </w:r>
      <w:proofErr w:type="spellStart"/>
      <w:r>
        <w:t>бакалавриата</w:t>
      </w:r>
      <w:proofErr w:type="spellEnd"/>
      <w:r>
        <w:t xml:space="preserve"> выпускники готовится к решению задач профессиональной деятельности следующих типов:  </w:t>
      </w:r>
    </w:p>
    <w:p w:rsidR="00202688" w:rsidRDefault="00202688" w:rsidP="00202688">
      <w:pPr>
        <w:spacing w:line="323" w:lineRule="auto"/>
        <w:ind w:left="854" w:right="5634" w:hanging="10"/>
        <w:jc w:val="left"/>
      </w:pPr>
      <w:r>
        <w:t xml:space="preserve">педагогический; развивающий; компенсаторный; профилактический. </w:t>
      </w:r>
    </w:p>
    <w:p w:rsidR="00202688" w:rsidRDefault="00202688" w:rsidP="00202688">
      <w:pPr>
        <w:spacing w:after="316" w:line="259" w:lineRule="auto"/>
        <w:ind w:left="859" w:firstLine="0"/>
        <w:jc w:val="left"/>
      </w:pPr>
      <w:r>
        <w:t xml:space="preserve"> </w:t>
      </w:r>
    </w:p>
    <w:p w:rsidR="00202688" w:rsidRDefault="00202688" w:rsidP="00202688">
      <w:pPr>
        <w:spacing w:after="337" w:line="259" w:lineRule="auto"/>
        <w:ind w:left="414" w:firstLine="0"/>
        <w:jc w:val="center"/>
      </w:pPr>
      <w:r>
        <w:rPr>
          <w:b/>
        </w:rPr>
        <w:t xml:space="preserve">3. Требования к результатам освоения программы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: </w:t>
      </w:r>
    </w:p>
    <w:p w:rsidR="00202688" w:rsidRDefault="00202688" w:rsidP="00202688">
      <w:pPr>
        <w:spacing w:line="364" w:lineRule="auto"/>
        <w:ind w:left="418" w:right="445"/>
      </w:pPr>
      <w:r>
        <w:t xml:space="preserve">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компетенции, установленные программой </w:t>
      </w:r>
      <w:proofErr w:type="spellStart"/>
      <w:r>
        <w:t>бакалавриата</w:t>
      </w:r>
      <w:proofErr w:type="spellEnd"/>
      <w:r>
        <w:t xml:space="preserve">. </w:t>
      </w:r>
    </w:p>
    <w:p w:rsidR="00202688" w:rsidRDefault="00202688" w:rsidP="00202688">
      <w:pPr>
        <w:spacing w:line="259" w:lineRule="auto"/>
        <w:ind w:left="418" w:right="445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устанавливает следующие </w:t>
      </w:r>
      <w:r>
        <w:rPr>
          <w:b/>
          <w:i/>
        </w:rPr>
        <w:t xml:space="preserve">универсальные компетенции (УК): </w:t>
      </w:r>
    </w:p>
    <w:tbl>
      <w:tblPr>
        <w:tblStyle w:val="TableGrid"/>
        <w:tblW w:w="9770" w:type="dxa"/>
        <w:tblInd w:w="430" w:type="dxa"/>
        <w:tblCellMar>
          <w:left w:w="2" w:type="dxa"/>
          <w:bottom w:w="14" w:type="dxa"/>
          <w:right w:w="27" w:type="dxa"/>
        </w:tblCellMar>
        <w:tblLook w:val="04A0" w:firstRow="1" w:lastRow="0" w:firstColumn="1" w:lastColumn="0" w:noHBand="0" w:noVBand="1"/>
      </w:tblPr>
      <w:tblGrid>
        <w:gridCol w:w="2801"/>
        <w:gridCol w:w="6969"/>
      </w:tblGrid>
      <w:tr w:rsidR="00202688" w:rsidTr="00394293">
        <w:trPr>
          <w:trHeight w:val="1355"/>
        </w:trPr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:rsidR="00202688" w:rsidRDefault="00202688" w:rsidP="00394293">
            <w:pPr>
              <w:spacing w:after="0" w:line="259" w:lineRule="auto"/>
              <w:ind w:left="278" w:firstLine="283"/>
              <w:jc w:val="left"/>
            </w:pPr>
            <w:r>
              <w:rPr>
                <w:sz w:val="27"/>
              </w:rPr>
              <w:t>Наименование категории (группы) универсальных компетенций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1" w:line="259" w:lineRule="auto"/>
              <w:ind w:left="2" w:firstLine="0"/>
              <w:jc w:val="left"/>
            </w:pPr>
            <w:r>
              <w:rPr>
                <w:sz w:val="33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146" w:firstLine="0"/>
              <w:jc w:val="center"/>
            </w:pPr>
            <w:r>
              <w:rPr>
                <w:sz w:val="27"/>
              </w:rPr>
              <w:t>Код и наименование универсальной компетенции выпускника</w:t>
            </w:r>
            <w:r>
              <w:rPr>
                <w:sz w:val="24"/>
              </w:rPr>
              <w:t xml:space="preserve"> </w:t>
            </w:r>
          </w:p>
        </w:tc>
      </w:tr>
      <w:tr w:rsidR="00202688" w:rsidTr="00394293">
        <w:trPr>
          <w:trHeight w:val="1075"/>
        </w:trPr>
        <w:tc>
          <w:tcPr>
            <w:tcW w:w="2801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49" w:firstLine="2"/>
              <w:jc w:val="left"/>
            </w:pPr>
            <w:r>
              <w:rPr>
                <w:sz w:val="27"/>
              </w:rPr>
              <w:t>Системное и критическое мышление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13" w:right="68" w:firstLine="10"/>
            </w:pPr>
            <w:r>
              <w:rPr>
                <w:sz w:val="27"/>
              </w:rPr>
              <w:t xml:space="preserve">УК-1. Способен осуществлять поиск, критический анализ и синтез информации, применять системный </w:t>
            </w:r>
            <w:r>
              <w:rPr>
                <w:sz w:val="42"/>
                <w:vertAlign w:val="superscript"/>
              </w:rPr>
              <w:t>подход</w:t>
            </w:r>
            <w:r>
              <w:rPr>
                <w:sz w:val="27"/>
              </w:rPr>
              <w:t xml:space="preserve"> для решения поставленных задач</w:t>
            </w:r>
            <w:r>
              <w:rPr>
                <w:sz w:val="24"/>
              </w:rPr>
              <w:t xml:space="preserve"> </w:t>
            </w:r>
          </w:p>
        </w:tc>
      </w:tr>
      <w:tr w:rsidR="00202688" w:rsidTr="00394293">
        <w:trPr>
          <w:trHeight w:val="1438"/>
        </w:trPr>
        <w:tc>
          <w:tcPr>
            <w:tcW w:w="2801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0" w:firstLine="0"/>
              <w:jc w:val="left"/>
            </w:pPr>
            <w:r>
              <w:rPr>
                <w:sz w:val="34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139" w:firstLine="0"/>
            </w:pPr>
            <w:r>
              <w:rPr>
                <w:sz w:val="27"/>
              </w:rPr>
              <w:t>Разработка и реализация проектов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13" w:right="77" w:firstLine="2"/>
            </w:pPr>
            <w:r>
              <w:rPr>
                <w:sz w:val="27"/>
              </w:rPr>
              <w:t xml:space="preserve">УК-2. Способен определять круг задач в </w:t>
            </w:r>
            <w:r>
              <w:rPr>
                <w:sz w:val="42"/>
                <w:vertAlign w:val="superscript"/>
              </w:rPr>
              <w:t>рамках</w:t>
            </w:r>
            <w:r>
              <w:rPr>
                <w:sz w:val="27"/>
              </w:rPr>
              <w:t xml:space="preserve"> поставленной цели и выбирать оптимальные способы их </w:t>
            </w:r>
            <w:r>
              <w:rPr>
                <w:sz w:val="27"/>
              </w:rPr>
              <w:lastRenderedPageBreak/>
              <w:t xml:space="preserve">решения, исходя из действующих </w:t>
            </w:r>
            <w:r>
              <w:rPr>
                <w:sz w:val="42"/>
                <w:vertAlign w:val="superscript"/>
              </w:rPr>
              <w:t>правовых</w:t>
            </w:r>
            <w:r>
              <w:rPr>
                <w:sz w:val="27"/>
              </w:rPr>
              <w:t xml:space="preserve"> </w:t>
            </w:r>
            <w:r>
              <w:rPr>
                <w:sz w:val="42"/>
                <w:vertAlign w:val="superscript"/>
              </w:rPr>
              <w:t>норм,</w:t>
            </w:r>
            <w:r>
              <w:rPr>
                <w:sz w:val="27"/>
              </w:rPr>
              <w:t xml:space="preserve"> имеющихся ресурсов и ограничений</w:t>
            </w:r>
            <w:r>
              <w:rPr>
                <w:sz w:val="24"/>
              </w:rPr>
              <w:t xml:space="preserve"> </w:t>
            </w:r>
          </w:p>
        </w:tc>
      </w:tr>
      <w:tr w:rsidR="00202688" w:rsidTr="00394293">
        <w:trPr>
          <w:trHeight w:val="718"/>
        </w:trPr>
        <w:tc>
          <w:tcPr>
            <w:tcW w:w="2801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44" w:hanging="5"/>
              <w:jc w:val="left"/>
            </w:pPr>
            <w:r>
              <w:rPr>
                <w:sz w:val="27"/>
              </w:rPr>
              <w:lastRenderedPageBreak/>
              <w:t>Командная работа и лидерство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08" w:firstLine="2"/>
            </w:pPr>
            <w:r>
              <w:rPr>
                <w:sz w:val="27"/>
              </w:rPr>
              <w:t>УК-3. Способен осуществлять социальное взаимодействие и реализовывать свою роль в команде</w:t>
            </w:r>
            <w:r>
              <w:rPr>
                <w:sz w:val="24"/>
              </w:rPr>
              <w:t xml:space="preserve"> </w:t>
            </w:r>
          </w:p>
        </w:tc>
      </w:tr>
      <w:tr w:rsidR="00202688" w:rsidTr="00394293">
        <w:trPr>
          <w:trHeight w:val="1076"/>
        </w:trPr>
        <w:tc>
          <w:tcPr>
            <w:tcW w:w="2801" w:type="dxa"/>
            <w:tcBorders>
              <w:top w:val="single" w:sz="5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139" w:firstLine="0"/>
              <w:jc w:val="left"/>
            </w:pPr>
            <w:r>
              <w:rPr>
                <w:sz w:val="27"/>
              </w:rPr>
              <w:t>Коммуникация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0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03" w:right="71" w:firstLine="10"/>
            </w:pPr>
            <w:r>
              <w:rPr>
                <w:sz w:val="27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sz w:val="27"/>
              </w:rPr>
              <w:t>ых</w:t>
            </w:r>
            <w:proofErr w:type="spellEnd"/>
            <w:r>
              <w:rPr>
                <w:sz w:val="27"/>
              </w:rPr>
              <w:t xml:space="preserve">) </w:t>
            </w:r>
          </w:p>
        </w:tc>
      </w:tr>
    </w:tbl>
    <w:p w:rsidR="00202688" w:rsidRDefault="00202688" w:rsidP="00202688">
      <w:pPr>
        <w:spacing w:after="0" w:line="259" w:lineRule="auto"/>
        <w:ind w:left="4447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785" w:type="dxa"/>
        <w:tblInd w:w="430" w:type="dxa"/>
        <w:tblCellMar>
          <w:left w:w="5" w:type="dxa"/>
          <w:right w:w="64" w:type="dxa"/>
        </w:tblCellMar>
        <w:tblLook w:val="04A0" w:firstRow="1" w:lastRow="0" w:firstColumn="1" w:lastColumn="0" w:noHBand="0" w:noVBand="1"/>
      </w:tblPr>
      <w:tblGrid>
        <w:gridCol w:w="2801"/>
        <w:gridCol w:w="6984"/>
      </w:tblGrid>
      <w:tr w:rsidR="00202688" w:rsidTr="00394293">
        <w:trPr>
          <w:trHeight w:val="1080"/>
        </w:trPr>
        <w:tc>
          <w:tcPr>
            <w:tcW w:w="280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02688" w:rsidRDefault="00202688" w:rsidP="00394293">
            <w:pPr>
              <w:spacing w:after="0" w:line="259" w:lineRule="auto"/>
              <w:ind w:left="132" w:firstLine="0"/>
              <w:jc w:val="left"/>
            </w:pPr>
            <w:r>
              <w:rPr>
                <w:sz w:val="27"/>
              </w:rPr>
              <w:t>Межкультурное взаимодействие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13" w:right="65" w:firstLine="0"/>
            </w:pPr>
            <w:r>
              <w:rPr>
                <w:sz w:val="27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sz w:val="24"/>
              </w:rPr>
              <w:t xml:space="preserve"> </w:t>
            </w:r>
          </w:p>
        </w:tc>
      </w:tr>
      <w:tr w:rsidR="00202688" w:rsidTr="00394293">
        <w:trPr>
          <w:trHeight w:val="1075"/>
        </w:trPr>
        <w:tc>
          <w:tcPr>
            <w:tcW w:w="280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0" w:firstLine="0"/>
              <w:jc w:val="left"/>
            </w:pPr>
            <w:r>
              <w:rPr>
                <w:sz w:val="36"/>
              </w:rPr>
              <w:t xml:space="preserve"> </w:t>
            </w:r>
          </w:p>
          <w:p w:rsidR="00202688" w:rsidRDefault="00202688" w:rsidP="00394293">
            <w:pPr>
              <w:spacing w:after="0" w:line="330" w:lineRule="auto"/>
              <w:ind w:left="122" w:firstLine="10"/>
              <w:jc w:val="left"/>
            </w:pPr>
            <w:r>
              <w:rPr>
                <w:sz w:val="27"/>
              </w:rPr>
              <w:t xml:space="preserve">Самоорганизация и саморазвитие (в том числе </w:t>
            </w:r>
          </w:p>
          <w:p w:rsidR="00202688" w:rsidRDefault="00202688" w:rsidP="00394293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rPr>
                <w:sz w:val="27"/>
              </w:rPr>
              <w:t>здоровьесбережение</w:t>
            </w:r>
            <w:proofErr w:type="spellEnd"/>
            <w:r>
              <w:rPr>
                <w:sz w:val="27"/>
              </w:rP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91" w:right="65" w:firstLine="10"/>
            </w:pPr>
            <w:r>
              <w:rPr>
                <w:sz w:val="27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sz w:val="24"/>
              </w:rPr>
              <w:t xml:space="preserve"> </w:t>
            </w:r>
          </w:p>
        </w:tc>
      </w:tr>
      <w:tr w:rsidR="00202688" w:rsidTr="00394293">
        <w:trPr>
          <w:trHeight w:val="10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96" w:right="86" w:firstLine="0"/>
            </w:pPr>
            <w:r>
              <w:rPr>
                <w:sz w:val="27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</w:t>
            </w:r>
          </w:p>
        </w:tc>
      </w:tr>
      <w:tr w:rsidR="00202688" w:rsidTr="00394293">
        <w:trPr>
          <w:trHeight w:val="1072"/>
        </w:trPr>
        <w:tc>
          <w:tcPr>
            <w:tcW w:w="28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02688" w:rsidRDefault="00202688" w:rsidP="00394293">
            <w:pPr>
              <w:spacing w:after="0" w:line="259" w:lineRule="auto"/>
              <w:ind w:left="122" w:firstLine="0"/>
              <w:jc w:val="left"/>
            </w:pPr>
            <w:r>
              <w:rPr>
                <w:sz w:val="27"/>
              </w:rPr>
              <w:t>Безопасность жизнедеятельности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84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2" w:line="353" w:lineRule="auto"/>
              <w:ind w:left="86" w:firstLine="5"/>
            </w:pPr>
            <w:r>
              <w:rPr>
                <w:sz w:val="27"/>
              </w:rPr>
              <w:t xml:space="preserve">УК-8. </w:t>
            </w:r>
            <w:proofErr w:type="gramStart"/>
            <w:r>
              <w:rPr>
                <w:sz w:val="27"/>
              </w:rPr>
              <w:t>Способен</w:t>
            </w:r>
            <w:r>
              <w:rPr>
                <w:sz w:val="24"/>
              </w:rPr>
              <w:t xml:space="preserve"> </w:t>
            </w:r>
            <w:r>
              <w:rPr>
                <w:sz w:val="27"/>
              </w:rPr>
              <w:t xml:space="preserve"> создавать</w:t>
            </w:r>
            <w:proofErr w:type="gramEnd"/>
            <w:r>
              <w:rPr>
                <w:sz w:val="27"/>
              </w:rPr>
              <w:t xml:space="preserve"> и поддерживать безопасные условия жизнедеятельности, в том числе при </w:t>
            </w:r>
          </w:p>
          <w:p w:rsidR="00202688" w:rsidRDefault="00202688" w:rsidP="00394293">
            <w:pPr>
              <w:spacing w:after="0" w:line="259" w:lineRule="auto"/>
              <w:ind w:left="86" w:firstLine="0"/>
              <w:jc w:val="left"/>
            </w:pPr>
            <w:r>
              <w:rPr>
                <w:sz w:val="27"/>
              </w:rPr>
              <w:t>возникновении чрезвычайных ситуаций</w:t>
            </w:r>
            <w:r>
              <w:rPr>
                <w:sz w:val="24"/>
              </w:rPr>
              <w:t xml:space="preserve"> </w:t>
            </w:r>
          </w:p>
        </w:tc>
      </w:tr>
    </w:tbl>
    <w:p w:rsidR="00202688" w:rsidRDefault="00202688" w:rsidP="00202688">
      <w:pPr>
        <w:spacing w:after="106" w:line="259" w:lineRule="auto"/>
        <w:ind w:left="432" w:firstLine="0"/>
        <w:jc w:val="left"/>
      </w:pPr>
      <w:r>
        <w:rPr>
          <w:b/>
        </w:rPr>
        <w:t xml:space="preserve"> </w:t>
      </w:r>
    </w:p>
    <w:p w:rsidR="00202688" w:rsidRDefault="00202688" w:rsidP="00202688">
      <w:pPr>
        <w:spacing w:line="366" w:lineRule="auto"/>
        <w:ind w:left="418" w:right="445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должна устанавливать следующие </w:t>
      </w:r>
      <w:r>
        <w:rPr>
          <w:b/>
          <w:i/>
        </w:rPr>
        <w:t xml:space="preserve">общепрофессиональные компетенции (ОПК): </w:t>
      </w:r>
    </w:p>
    <w:p w:rsidR="00202688" w:rsidRDefault="00202688" w:rsidP="00202688">
      <w:pPr>
        <w:spacing w:after="0" w:line="259" w:lineRule="auto"/>
        <w:ind w:left="1140" w:firstLine="0"/>
        <w:jc w:val="left"/>
      </w:pPr>
      <w:r>
        <w:t xml:space="preserve"> </w:t>
      </w:r>
    </w:p>
    <w:tbl>
      <w:tblPr>
        <w:tblStyle w:val="TableGrid"/>
        <w:tblW w:w="9780" w:type="dxa"/>
        <w:tblInd w:w="431" w:type="dxa"/>
        <w:tblCellMar>
          <w:left w:w="6" w:type="dxa"/>
        </w:tblCellMar>
        <w:tblLook w:val="04A0" w:firstRow="1" w:lastRow="0" w:firstColumn="1" w:lastColumn="0" w:noHBand="0" w:noVBand="1"/>
      </w:tblPr>
      <w:tblGrid>
        <w:gridCol w:w="2976"/>
        <w:gridCol w:w="6804"/>
      </w:tblGrid>
      <w:tr w:rsidR="00202688" w:rsidTr="00394293">
        <w:trPr>
          <w:trHeight w:val="130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line="322" w:lineRule="auto"/>
              <w:ind w:left="97" w:right="21" w:firstLine="0"/>
              <w:jc w:val="center"/>
            </w:pPr>
            <w:r>
              <w:rPr>
                <w:sz w:val="27"/>
              </w:rPr>
              <w:t xml:space="preserve">Наименование категории (группы) </w:t>
            </w:r>
          </w:p>
          <w:p w:rsidR="00202688" w:rsidRDefault="00202688" w:rsidP="00394293">
            <w:pPr>
              <w:spacing w:after="0" w:line="259" w:lineRule="auto"/>
              <w:ind w:left="0" w:firstLine="0"/>
              <w:jc w:val="center"/>
            </w:pPr>
            <w:r>
              <w:rPr>
                <w:sz w:val="27"/>
              </w:rPr>
              <w:t xml:space="preserve">общепрофессиональных компетенций 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73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1843" w:hanging="1277"/>
            </w:pPr>
            <w:r>
              <w:rPr>
                <w:sz w:val="27"/>
              </w:rPr>
              <w:t xml:space="preserve">Код и наименование общепрофессиональной компетенции выпускника </w:t>
            </w:r>
          </w:p>
        </w:tc>
      </w:tr>
      <w:tr w:rsidR="00202688" w:rsidTr="00394293">
        <w:trPr>
          <w:trHeight w:val="2054"/>
        </w:trPr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16" w:lineRule="auto"/>
              <w:ind w:left="538" w:right="1412" w:firstLine="0"/>
              <w:jc w:val="left"/>
            </w:pPr>
            <w:r>
              <w:rPr>
                <w:sz w:val="27"/>
              </w:rPr>
              <w:t xml:space="preserve">  </w:t>
            </w:r>
          </w:p>
          <w:p w:rsidR="00202688" w:rsidRDefault="00202688" w:rsidP="00394293">
            <w:pPr>
              <w:spacing w:after="0" w:line="259" w:lineRule="auto"/>
              <w:ind w:left="538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538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538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538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538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538" w:firstLine="0"/>
              <w:jc w:val="left"/>
            </w:pPr>
            <w:r>
              <w:rPr>
                <w:sz w:val="27"/>
              </w:rPr>
              <w:lastRenderedPageBreak/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538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18" w:line="259" w:lineRule="auto"/>
              <w:ind w:left="538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538" w:firstLine="0"/>
              <w:jc w:val="left"/>
            </w:pPr>
            <w:r>
              <w:rPr>
                <w:sz w:val="27"/>
              </w:rPr>
              <w:t xml:space="preserve">Обучение </w:t>
            </w:r>
          </w:p>
          <w:p w:rsidR="00202688" w:rsidRDefault="00202688" w:rsidP="00394293">
            <w:pPr>
              <w:spacing w:after="0" w:line="259" w:lineRule="auto"/>
              <w:ind w:left="76" w:firstLine="0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10" w:right="138" w:firstLine="6"/>
            </w:pPr>
            <w:r>
              <w:rPr>
                <w:sz w:val="27"/>
              </w:rPr>
              <w:lastRenderedPageBreak/>
              <w:t xml:space="preserve">ОПК-1. Способен проводить занятия и физкультурно- спортивные мероприятия с использованием средств, методов и приемов базовых видов физкультурно- спортивной деятельности по двигательному и когнитивному обучению и физической подготовке лиц с отклонениями в состоянии здоровья </w:t>
            </w:r>
          </w:p>
        </w:tc>
      </w:tr>
      <w:tr w:rsidR="00202688" w:rsidTr="00394293">
        <w:trPr>
          <w:trHeight w:val="161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2688" w:rsidRDefault="00202688" w:rsidP="003942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20" w:right="48" w:hanging="120"/>
            </w:pPr>
            <w:r>
              <w:rPr>
                <w:sz w:val="27"/>
              </w:rPr>
              <w:t xml:space="preserve"> ОПК-2.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 </w:t>
            </w:r>
          </w:p>
        </w:tc>
      </w:tr>
      <w:tr w:rsidR="00202688" w:rsidTr="00394293">
        <w:trPr>
          <w:trHeight w:val="194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2688" w:rsidRDefault="00202688" w:rsidP="003942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20" w:right="56" w:firstLine="5"/>
            </w:pPr>
            <w:r>
              <w:rPr>
                <w:sz w:val="27"/>
              </w:rPr>
              <w:t xml:space="preserve">ОПК - 3.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</w:t>
            </w:r>
          </w:p>
        </w:tc>
      </w:tr>
      <w:tr w:rsidR="00202688" w:rsidTr="00394293">
        <w:trPr>
          <w:trHeight w:val="162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10" w:right="66" w:firstLine="10"/>
            </w:pPr>
            <w:r>
              <w:rPr>
                <w:sz w:val="27"/>
              </w:rPr>
              <w:t xml:space="preserve">ОПК-4. 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 </w:t>
            </w:r>
          </w:p>
        </w:tc>
      </w:tr>
      <w:tr w:rsidR="00202688" w:rsidTr="00394293">
        <w:trPr>
          <w:trHeight w:val="979"/>
        </w:trPr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62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103" w:firstLine="0"/>
              <w:jc w:val="left"/>
            </w:pPr>
            <w:r>
              <w:rPr>
                <w:sz w:val="27"/>
              </w:rPr>
              <w:t xml:space="preserve">Воспитание 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08" w:right="80" w:firstLine="5"/>
            </w:pPr>
            <w:r>
              <w:rPr>
                <w:sz w:val="27"/>
              </w:rPr>
              <w:t xml:space="preserve">ОПК-5. Способен воспитывать у занимающихся социально-значимые личностные качества, проводить профилактику негативного социального поведения </w:t>
            </w:r>
          </w:p>
        </w:tc>
      </w:tr>
      <w:tr w:rsidR="00202688" w:rsidTr="00394293">
        <w:trPr>
          <w:trHeight w:val="194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98" w:right="65" w:firstLine="10"/>
            </w:pPr>
            <w:r>
              <w:rPr>
                <w:sz w:val="27"/>
              </w:rPr>
              <w:t xml:space="preserve">ОПК-6. Способен формировать осознанное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</w:t>
            </w:r>
            <w:proofErr w:type="spellStart"/>
            <w:r>
              <w:rPr>
                <w:sz w:val="27"/>
              </w:rPr>
              <w:t>самоактуализироваться</w:t>
            </w:r>
            <w:proofErr w:type="spellEnd"/>
            <w:r>
              <w:rPr>
                <w:sz w:val="27"/>
              </w:rPr>
              <w:t xml:space="preserve"> </w:t>
            </w:r>
          </w:p>
        </w:tc>
      </w:tr>
      <w:tr w:rsidR="00202688" w:rsidTr="00394293">
        <w:trPr>
          <w:trHeight w:val="1934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58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91" w:firstLine="0"/>
              <w:jc w:val="left"/>
            </w:pPr>
            <w:r>
              <w:rPr>
                <w:sz w:val="27"/>
              </w:rPr>
              <w:t xml:space="preserve">Развитие 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93" w:right="67" w:firstLine="5"/>
            </w:pPr>
            <w:r>
              <w:rPr>
                <w:sz w:val="27"/>
              </w:rPr>
              <w:t xml:space="preserve">ОПК-7.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 </w:t>
            </w:r>
          </w:p>
        </w:tc>
      </w:tr>
      <w:tr w:rsidR="00202688" w:rsidTr="00394293">
        <w:trPr>
          <w:trHeight w:val="2030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73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97" w:line="259" w:lineRule="auto"/>
              <w:ind w:left="84" w:firstLine="0"/>
              <w:jc w:val="left"/>
            </w:pPr>
            <w:r>
              <w:rPr>
                <w:sz w:val="27"/>
              </w:rPr>
              <w:t xml:space="preserve">Реабилитация </w:t>
            </w:r>
          </w:p>
          <w:p w:rsidR="00202688" w:rsidRDefault="00202688" w:rsidP="00394293">
            <w:pPr>
              <w:spacing w:after="0" w:line="259" w:lineRule="auto"/>
              <w:ind w:left="84" w:firstLine="0"/>
              <w:jc w:val="left"/>
            </w:pPr>
            <w:r>
              <w:rPr>
                <w:sz w:val="27"/>
              </w:rPr>
              <w:t xml:space="preserve">(восстановление) 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79" w:right="94" w:firstLine="15"/>
            </w:pPr>
            <w:r>
              <w:rPr>
                <w:sz w:val="27"/>
              </w:rPr>
              <w:t xml:space="preserve">ОПК-8. Способен определять закономерности восстановления нарушенных или временно утраченных функций организма человека для различных нозологических форм, видов инвалидности, возрастных и гендерных групп лиц с отклонениями в состоянии здоровья </w:t>
            </w:r>
          </w:p>
        </w:tc>
      </w:tr>
      <w:tr w:rsidR="00202688" w:rsidTr="00394293">
        <w:trPr>
          <w:trHeight w:val="1944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60" w:line="259" w:lineRule="auto"/>
              <w:ind w:left="0" w:firstLine="0"/>
              <w:jc w:val="left"/>
            </w:pPr>
            <w:r>
              <w:rPr>
                <w:sz w:val="27"/>
              </w:rPr>
              <w:lastRenderedPageBreak/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72" w:firstLine="0"/>
              <w:jc w:val="left"/>
            </w:pPr>
            <w:r>
              <w:rPr>
                <w:sz w:val="27"/>
              </w:rPr>
              <w:t xml:space="preserve">Компенсация 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79" w:right="94" w:firstLine="5"/>
            </w:pPr>
            <w:r>
              <w:rPr>
                <w:sz w:val="27"/>
              </w:rPr>
              <w:t xml:space="preserve">ОПК-9. Способен развивать компенсаторные возможности, оставшиеся после болезни или травмы функции организма человека для различных нозологических форм, видов инвалидности, возрастных и гендерных групп лиц с отклонениями в состоянии здоровья </w:t>
            </w:r>
          </w:p>
        </w:tc>
      </w:tr>
      <w:tr w:rsidR="00202688" w:rsidTr="00394293">
        <w:trPr>
          <w:trHeight w:val="2268"/>
        </w:trPr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63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113" w:firstLine="0"/>
              <w:jc w:val="left"/>
            </w:pPr>
            <w:r>
              <w:rPr>
                <w:sz w:val="27"/>
              </w:rPr>
              <w:t xml:space="preserve">Профилактика 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10" w:right="69" w:firstLine="7"/>
            </w:pPr>
            <w:r>
              <w:rPr>
                <w:sz w:val="27"/>
              </w:rPr>
              <w:t xml:space="preserve">ОПК-1О. Способен проводить комплексы физических упражнений, применять физические средства и методы воздействия на человека с целью предупреждения возможного возникновения и (или) прогрессирования заболеваний, обусловленных основным дефектом организма лиц с отклонениями в состоянии здоровья (вторичных отклонений и </w:t>
            </w:r>
          </w:p>
        </w:tc>
      </w:tr>
      <w:tr w:rsidR="00202688" w:rsidTr="00394293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10" w:right="535" w:firstLine="7"/>
            </w:pPr>
            <w:r>
              <w:rPr>
                <w:sz w:val="27"/>
              </w:rPr>
              <w:t xml:space="preserve">ОПК-11. Способен  проводить  работу по предотвращению применения допинга в адаптивном спорте </w:t>
            </w:r>
          </w:p>
        </w:tc>
      </w:tr>
      <w:tr w:rsidR="00202688" w:rsidTr="00394293">
        <w:trPr>
          <w:trHeight w:val="1298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252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103" w:firstLine="0"/>
            </w:pPr>
            <w:r>
              <w:rPr>
                <w:sz w:val="27"/>
              </w:rPr>
              <w:t xml:space="preserve">Научные исследования 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06" w:right="64" w:firstLine="7"/>
            </w:pPr>
            <w:r>
              <w:rPr>
                <w:sz w:val="27"/>
              </w:rPr>
              <w:t xml:space="preserve">ОПК-12.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</w:t>
            </w:r>
          </w:p>
        </w:tc>
      </w:tr>
    </w:tbl>
    <w:p w:rsidR="00202688" w:rsidRDefault="00202688" w:rsidP="00202688">
      <w:pPr>
        <w:spacing w:after="0" w:line="259" w:lineRule="auto"/>
        <w:ind w:left="5090" w:firstLine="0"/>
      </w:pPr>
      <w:r>
        <w:rPr>
          <w:sz w:val="27"/>
        </w:rPr>
        <w:t xml:space="preserve"> </w:t>
      </w:r>
    </w:p>
    <w:tbl>
      <w:tblPr>
        <w:tblStyle w:val="TableGrid"/>
        <w:tblW w:w="9780" w:type="dxa"/>
        <w:tblInd w:w="431" w:type="dxa"/>
        <w:tblCellMar>
          <w:left w:w="6" w:type="dxa"/>
          <w:right w:w="14" w:type="dxa"/>
        </w:tblCellMar>
        <w:tblLook w:val="04A0" w:firstRow="1" w:lastRow="0" w:firstColumn="1" w:lastColumn="0" w:noHBand="0" w:noVBand="1"/>
      </w:tblPr>
      <w:tblGrid>
        <w:gridCol w:w="2976"/>
        <w:gridCol w:w="6804"/>
      </w:tblGrid>
      <w:tr w:rsidR="00202688" w:rsidTr="00394293">
        <w:trPr>
          <w:trHeight w:val="1939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269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98" w:firstLine="0"/>
              <w:jc w:val="left"/>
            </w:pPr>
            <w:r>
              <w:rPr>
                <w:sz w:val="27"/>
              </w:rPr>
              <w:t xml:space="preserve">Планирование 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1" w:line="331" w:lineRule="auto"/>
              <w:ind w:left="98" w:right="70" w:firstLine="10"/>
            </w:pPr>
            <w:r>
              <w:rPr>
                <w:sz w:val="27"/>
              </w:rPr>
              <w:t xml:space="preserve">ОПК-13. Способен планировать содержание занятий с учетом положений теории физической культуры, физиологической характеристики нагрузки, </w:t>
            </w:r>
            <w:proofErr w:type="spellStart"/>
            <w:r>
              <w:rPr>
                <w:sz w:val="27"/>
              </w:rPr>
              <w:t>анатомо­</w:t>
            </w:r>
            <w:proofErr w:type="spellEnd"/>
            <w:r>
              <w:rPr>
                <w:sz w:val="27"/>
              </w:rPr>
              <w:t xml:space="preserve"> морфологических и психологических особенностей занимающихся различного пола и возраста, </w:t>
            </w:r>
          </w:p>
          <w:p w:rsidR="00202688" w:rsidRDefault="00202688" w:rsidP="00394293">
            <w:pPr>
              <w:spacing w:after="0" w:line="259" w:lineRule="auto"/>
              <w:ind w:left="98" w:firstLine="0"/>
              <w:jc w:val="left"/>
            </w:pPr>
            <w:r>
              <w:rPr>
                <w:sz w:val="27"/>
              </w:rPr>
              <w:t xml:space="preserve">нозологических форм заболеваний занимающихся </w:t>
            </w:r>
          </w:p>
        </w:tc>
      </w:tr>
      <w:tr w:rsidR="00202688" w:rsidTr="00394293">
        <w:trPr>
          <w:trHeight w:val="982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2688" w:rsidRDefault="00202688" w:rsidP="00394293">
            <w:pPr>
              <w:spacing w:after="0" w:line="259" w:lineRule="auto"/>
              <w:ind w:left="96" w:firstLine="2"/>
              <w:jc w:val="left"/>
            </w:pPr>
            <w:r>
              <w:rPr>
                <w:sz w:val="27"/>
              </w:rPr>
              <w:t xml:space="preserve">Обеспечение безопасности 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98" w:right="99" w:firstLine="5"/>
            </w:pPr>
            <w:r>
              <w:rPr>
                <w:sz w:val="27"/>
              </w:rPr>
              <w:t xml:space="preserve">ОПК-14. Способен обеспечивать соблюдение техники безопасности, профилактику травматизма, оказывать первую доврачебную помощь </w:t>
            </w:r>
          </w:p>
        </w:tc>
      </w:tr>
      <w:tr w:rsidR="00202688" w:rsidTr="00394293">
        <w:trPr>
          <w:trHeight w:val="1620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58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84" w:firstLine="0"/>
              <w:jc w:val="left"/>
            </w:pPr>
            <w:r>
              <w:rPr>
                <w:sz w:val="27"/>
              </w:rPr>
              <w:t xml:space="preserve">Правовые основы профессиональной деятельности 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88" w:rsidRDefault="00202688" w:rsidP="00394293">
            <w:pPr>
              <w:spacing w:after="0" w:line="259" w:lineRule="auto"/>
              <w:ind w:left="91" w:right="106" w:firstLine="7"/>
            </w:pPr>
            <w:r>
              <w:rPr>
                <w:sz w:val="27"/>
              </w:rPr>
              <w:t xml:space="preserve">ОПК-15.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</w:t>
            </w:r>
          </w:p>
        </w:tc>
      </w:tr>
    </w:tbl>
    <w:p w:rsidR="00202688" w:rsidRDefault="00202688" w:rsidP="00202688">
      <w:pPr>
        <w:spacing w:after="114" w:line="259" w:lineRule="auto"/>
        <w:ind w:left="432" w:firstLine="0"/>
        <w:jc w:val="left"/>
      </w:pPr>
      <w:r>
        <w:rPr>
          <w:b/>
          <w:sz w:val="27"/>
        </w:rPr>
        <w:t xml:space="preserve"> </w:t>
      </w:r>
    </w:p>
    <w:p w:rsidR="00202688" w:rsidRDefault="00202688" w:rsidP="00202688">
      <w:pPr>
        <w:spacing w:line="368" w:lineRule="auto"/>
        <w:ind w:left="418" w:right="445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устанавливает следующие </w:t>
      </w:r>
      <w:r>
        <w:rPr>
          <w:b/>
        </w:rPr>
        <w:t>профессиональные компетенции (ПК):</w:t>
      </w:r>
      <w:r>
        <w:t xml:space="preserve"> </w:t>
      </w:r>
    </w:p>
    <w:p w:rsidR="00202688" w:rsidRDefault="00202688" w:rsidP="00202688">
      <w:pPr>
        <w:spacing w:after="133" w:line="259" w:lineRule="auto"/>
        <w:ind w:left="1136" w:right="441" w:hanging="10"/>
      </w:pPr>
      <w:r>
        <w:rPr>
          <w:b/>
          <w:i/>
        </w:rPr>
        <w:t xml:space="preserve">Тип задач профессиональной деятельности - педагогический: </w:t>
      </w:r>
    </w:p>
    <w:p w:rsidR="004A590E" w:rsidRDefault="00202688" w:rsidP="00202688">
      <w:pPr>
        <w:spacing w:line="368" w:lineRule="auto"/>
        <w:ind w:left="418" w:right="445"/>
        <w:rPr>
          <w:b/>
        </w:rPr>
      </w:pPr>
      <w:r>
        <w:rPr>
          <w:b/>
        </w:rPr>
        <w:lastRenderedPageBreak/>
        <w:t xml:space="preserve">ПК-1 – </w:t>
      </w:r>
      <w:r>
        <w:t xml:space="preserve">способен разрабатывать учебно-методические материалы, организовывать и проводить занятия адаптивной физической культурой </w:t>
      </w:r>
      <w:proofErr w:type="gramStart"/>
      <w:r>
        <w:t>с лицами</w:t>
      </w:r>
      <w:proofErr w:type="gramEnd"/>
      <w:r>
        <w:t xml:space="preserve"> имеющими ограниченные возможности здоровья и инвалидами;</w:t>
      </w:r>
      <w:r>
        <w:rPr>
          <w:b/>
        </w:rPr>
        <w:t xml:space="preserve"> </w:t>
      </w:r>
    </w:p>
    <w:p w:rsidR="00202688" w:rsidRDefault="00202688" w:rsidP="00202688">
      <w:pPr>
        <w:spacing w:line="368" w:lineRule="auto"/>
        <w:ind w:left="418" w:right="445"/>
      </w:pPr>
      <w:r>
        <w:rPr>
          <w:b/>
          <w:i/>
        </w:rPr>
        <w:t xml:space="preserve">тип задач профессиональной деятельности - развивающий: </w:t>
      </w:r>
    </w:p>
    <w:p w:rsidR="004A590E" w:rsidRDefault="00202688" w:rsidP="00202688">
      <w:pPr>
        <w:spacing w:line="367" w:lineRule="auto"/>
        <w:ind w:left="418" w:right="445"/>
        <w:rPr>
          <w:b/>
        </w:rPr>
      </w:pPr>
      <w:r>
        <w:rPr>
          <w:b/>
        </w:rPr>
        <w:t xml:space="preserve">ПК-2 – </w:t>
      </w:r>
      <w:r>
        <w:t>способен развивать физические качества и функциональные возможности спортсменов-инвалидов на различных этапах спортивной подготовки в адаптивном спорте;</w:t>
      </w:r>
      <w:r>
        <w:rPr>
          <w:b/>
        </w:rPr>
        <w:t xml:space="preserve">  </w:t>
      </w:r>
    </w:p>
    <w:p w:rsidR="00202688" w:rsidRDefault="00202688" w:rsidP="00202688">
      <w:pPr>
        <w:spacing w:line="367" w:lineRule="auto"/>
        <w:ind w:left="418" w:right="445"/>
      </w:pPr>
      <w:r>
        <w:rPr>
          <w:b/>
          <w:i/>
        </w:rPr>
        <w:t xml:space="preserve">тип задач профессиональной деятельности - компенсаторный: </w:t>
      </w:r>
    </w:p>
    <w:p w:rsidR="004A590E" w:rsidRDefault="00202688" w:rsidP="00202688">
      <w:pPr>
        <w:spacing w:after="53"/>
        <w:ind w:left="418" w:right="445"/>
      </w:pPr>
      <w:r>
        <w:rPr>
          <w:b/>
        </w:rPr>
        <w:t xml:space="preserve">ПК-3 – </w:t>
      </w:r>
      <w:r>
        <w:t xml:space="preserve">способен проводить занятия по общей и физической и специальной подготовке лиц с ограниченными возможностями здоровья, включая инвалидов с целью компенсации нарушенных функций; </w:t>
      </w:r>
    </w:p>
    <w:p w:rsidR="00202688" w:rsidRDefault="00202688" w:rsidP="00202688">
      <w:pPr>
        <w:spacing w:after="53"/>
        <w:ind w:left="418" w:right="445"/>
      </w:pPr>
      <w:r>
        <w:rPr>
          <w:b/>
          <w:i/>
        </w:rPr>
        <w:t xml:space="preserve">тип задач профессиональной деятельности - профилактический: </w:t>
      </w:r>
    </w:p>
    <w:p w:rsidR="00202688" w:rsidRDefault="00202688" w:rsidP="00202688">
      <w:pPr>
        <w:spacing w:line="365" w:lineRule="auto"/>
        <w:ind w:left="418" w:right="445"/>
      </w:pPr>
      <w:r>
        <w:rPr>
          <w:b/>
        </w:rPr>
        <w:t xml:space="preserve">ПК-4 – </w:t>
      </w:r>
      <w:r>
        <w:t xml:space="preserve">способен проводить информационные и профилактические антидопинговые мероприятия. </w:t>
      </w:r>
    </w:p>
    <w:p w:rsidR="00202688" w:rsidRDefault="00202688" w:rsidP="00202688">
      <w:pPr>
        <w:spacing w:after="236" w:line="259" w:lineRule="auto"/>
        <w:ind w:left="1139" w:firstLine="0"/>
        <w:jc w:val="left"/>
      </w:pPr>
      <w:r>
        <w:rPr>
          <w:color w:val="FF0000"/>
        </w:rPr>
        <w:t xml:space="preserve"> </w:t>
      </w:r>
    </w:p>
    <w:p w:rsidR="00202688" w:rsidRDefault="00202688" w:rsidP="00202688">
      <w:pPr>
        <w:spacing w:line="441" w:lineRule="auto"/>
        <w:ind w:left="1139" w:right="771" w:firstLine="922"/>
      </w:pPr>
      <w:r>
        <w:rPr>
          <w:b/>
        </w:rPr>
        <w:t xml:space="preserve">4. Структура и объем программы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</w:t>
      </w:r>
      <w:r>
        <w:t xml:space="preserve">Структура программы </w:t>
      </w:r>
      <w:proofErr w:type="spellStart"/>
      <w:r>
        <w:t>бакалавриат</w:t>
      </w:r>
      <w:proofErr w:type="spellEnd"/>
      <w:r>
        <w:t xml:space="preserve"> включает следующих блоки:  </w:t>
      </w:r>
    </w:p>
    <w:p w:rsidR="00202688" w:rsidRDefault="00202688" w:rsidP="00202688">
      <w:pPr>
        <w:ind w:left="1122" w:right="4654" w:firstLine="0"/>
      </w:pPr>
      <w:r>
        <w:t xml:space="preserve">Блок 1 «Дисциплины (модули)»; Блок 2 «Практика»; </w:t>
      </w:r>
    </w:p>
    <w:p w:rsidR="00202688" w:rsidRDefault="00202688" w:rsidP="00202688">
      <w:pPr>
        <w:spacing w:line="259" w:lineRule="auto"/>
        <w:ind w:left="1122" w:right="445" w:firstLine="0"/>
      </w:pPr>
      <w:r>
        <w:t xml:space="preserve">Блок 3 «Государственная итоговая аттестация». </w:t>
      </w:r>
    </w:p>
    <w:p w:rsidR="00202688" w:rsidRDefault="00202688" w:rsidP="00202688">
      <w:pPr>
        <w:spacing w:after="0" w:line="259" w:lineRule="auto"/>
        <w:ind w:left="1122" w:firstLine="0"/>
        <w:jc w:val="left"/>
      </w:pPr>
      <w:r>
        <w:t xml:space="preserve"> </w:t>
      </w:r>
    </w:p>
    <w:tbl>
      <w:tblPr>
        <w:tblStyle w:val="TableGrid"/>
        <w:tblW w:w="9631" w:type="dxa"/>
        <w:tblInd w:w="300" w:type="dxa"/>
        <w:tblCellMar>
          <w:left w:w="60" w:type="dxa"/>
          <w:right w:w="214" w:type="dxa"/>
        </w:tblCellMar>
        <w:tblLook w:val="04A0" w:firstRow="1" w:lastRow="0" w:firstColumn="1" w:lastColumn="0" w:noHBand="0" w:noVBand="1"/>
      </w:tblPr>
      <w:tblGrid>
        <w:gridCol w:w="1423"/>
        <w:gridCol w:w="3811"/>
        <w:gridCol w:w="4397"/>
      </w:tblGrid>
      <w:tr w:rsidR="00202688" w:rsidTr="00394293">
        <w:trPr>
          <w:trHeight w:val="749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42" w:firstLine="0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612" w:firstLine="0"/>
              <w:jc w:val="left"/>
            </w:pPr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857" w:right="8" w:hanging="761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и ее блоков в </w:t>
            </w:r>
            <w:proofErr w:type="spellStart"/>
            <w:r>
              <w:t>з.е</w:t>
            </w:r>
            <w:proofErr w:type="spellEnd"/>
            <w:r>
              <w:t xml:space="preserve">. </w:t>
            </w:r>
          </w:p>
        </w:tc>
      </w:tr>
      <w:tr w:rsidR="00202688" w:rsidTr="00394293">
        <w:trPr>
          <w:trHeight w:val="430"/>
        </w:trPr>
        <w:tc>
          <w:tcPr>
            <w:tcW w:w="14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45" w:firstLine="0"/>
              <w:jc w:val="center"/>
            </w:pPr>
            <w:r>
              <w:t xml:space="preserve"> </w:t>
            </w:r>
          </w:p>
          <w:p w:rsidR="00202688" w:rsidRDefault="00202688" w:rsidP="00394293">
            <w:pPr>
              <w:spacing w:after="0" w:line="259" w:lineRule="auto"/>
              <w:ind w:left="229" w:firstLine="0"/>
              <w:jc w:val="center"/>
            </w:pPr>
            <w:r>
              <w:t>Блок 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688" w:rsidRDefault="00202688" w:rsidP="00394293">
            <w:pPr>
              <w:spacing w:after="0" w:line="259" w:lineRule="auto"/>
              <w:ind w:left="0" w:firstLine="0"/>
              <w:jc w:val="left"/>
            </w:pPr>
            <w:r>
              <w:t xml:space="preserve">Дисциплины (модули)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094" w:firstLine="0"/>
              <w:jc w:val="left"/>
            </w:pPr>
            <w:r>
              <w:t xml:space="preserve">не менее 160 </w:t>
            </w:r>
          </w:p>
        </w:tc>
      </w:tr>
      <w:tr w:rsidR="00202688" w:rsidTr="00394293">
        <w:trPr>
          <w:trHeight w:val="422"/>
        </w:trPr>
        <w:tc>
          <w:tcPr>
            <w:tcW w:w="1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205" w:firstLine="0"/>
              <w:jc w:val="center"/>
            </w:pPr>
            <w:r>
              <w:t>Блок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688" w:rsidRDefault="00202688" w:rsidP="00394293">
            <w:pPr>
              <w:spacing w:after="0" w:line="259" w:lineRule="auto"/>
              <w:ind w:left="0" w:firstLine="0"/>
              <w:jc w:val="left"/>
            </w:pPr>
            <w:r>
              <w:t xml:space="preserve">Практика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164" w:firstLine="0"/>
              <w:jc w:val="left"/>
            </w:pPr>
            <w:r>
              <w:t xml:space="preserve">не менее 20 </w:t>
            </w:r>
          </w:p>
        </w:tc>
      </w:tr>
      <w:tr w:rsidR="00202688" w:rsidTr="00394293">
        <w:trPr>
          <w:trHeight w:val="710"/>
        </w:trPr>
        <w:tc>
          <w:tcPr>
            <w:tcW w:w="1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89" w:firstLine="0"/>
              <w:jc w:val="center"/>
            </w:pPr>
            <w:r>
              <w:t>Блок З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688" w:rsidRDefault="00202688" w:rsidP="00394293">
            <w:pPr>
              <w:spacing w:after="0" w:line="259" w:lineRule="auto"/>
              <w:ind w:left="0" w:right="548" w:firstLine="0"/>
              <w:jc w:val="left"/>
            </w:pPr>
            <w:r>
              <w:t xml:space="preserve">Государственная итоговая аттестация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98" w:firstLine="0"/>
              <w:jc w:val="center"/>
            </w:pPr>
            <w:r>
              <w:t xml:space="preserve">6 -9 </w:t>
            </w:r>
          </w:p>
        </w:tc>
      </w:tr>
      <w:tr w:rsidR="00202688" w:rsidTr="00394293">
        <w:trPr>
          <w:trHeight w:val="346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2688" w:rsidRDefault="00202688" w:rsidP="00394293">
            <w:pPr>
              <w:spacing w:after="0" w:line="259" w:lineRule="auto"/>
              <w:ind w:left="288" w:firstLine="0"/>
              <w:jc w:val="left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2688" w:rsidRDefault="00202688" w:rsidP="00394293">
            <w:pPr>
              <w:spacing w:after="0" w:line="259" w:lineRule="auto"/>
              <w:ind w:left="176" w:firstLine="0"/>
              <w:jc w:val="center"/>
            </w:pPr>
            <w:r>
              <w:t xml:space="preserve">240 </w:t>
            </w:r>
          </w:p>
        </w:tc>
      </w:tr>
    </w:tbl>
    <w:p w:rsidR="00202688" w:rsidRDefault="00202688" w:rsidP="00202688">
      <w:pPr>
        <w:spacing w:after="63" w:line="259" w:lineRule="auto"/>
        <w:ind w:left="1123" w:firstLine="0"/>
        <w:jc w:val="left"/>
      </w:pPr>
      <w:r>
        <w:t xml:space="preserve"> </w:t>
      </w:r>
    </w:p>
    <w:p w:rsidR="00202688" w:rsidRDefault="00202688" w:rsidP="00202688">
      <w:pPr>
        <w:ind w:left="583" w:right="445" w:firstLine="540"/>
      </w:pPr>
      <w:r>
        <w:lastRenderedPageBreak/>
        <w:t xml:space="preserve">Программа </w:t>
      </w:r>
      <w:proofErr w:type="spellStart"/>
      <w:r>
        <w:t>бакалавриата</w:t>
      </w:r>
      <w:proofErr w:type="spellEnd"/>
      <w:r>
        <w:t xml:space="preserve"> обеспечивает реализацию дисциплин (модулей) по философии, истории, иностранному   языку, безопасности   жизнедеятельности    в   рамках   Блока   1 «Дисциплины (модули)». </w:t>
      </w:r>
    </w:p>
    <w:p w:rsidR="00202688" w:rsidRDefault="00202688" w:rsidP="00202688">
      <w:pPr>
        <w:tabs>
          <w:tab w:val="center" w:pos="1794"/>
          <w:tab w:val="center" w:pos="3600"/>
          <w:tab w:val="center" w:pos="5523"/>
          <w:tab w:val="center" w:pos="7432"/>
          <w:tab w:val="center" w:pos="9135"/>
        </w:tabs>
        <w:spacing w:after="8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Программа </w:t>
      </w:r>
      <w:r>
        <w:tab/>
      </w:r>
      <w:proofErr w:type="spellStart"/>
      <w:r>
        <w:t>бакалавриата</w:t>
      </w:r>
      <w:proofErr w:type="spellEnd"/>
      <w:r>
        <w:t xml:space="preserve"> </w:t>
      </w:r>
      <w:r>
        <w:tab/>
        <w:t xml:space="preserve">обеспечивает </w:t>
      </w:r>
      <w:r>
        <w:tab/>
        <w:t xml:space="preserve">реализацию </w:t>
      </w:r>
      <w:r>
        <w:tab/>
        <w:t xml:space="preserve">дисциплин </w:t>
      </w:r>
    </w:p>
    <w:p w:rsidR="00202688" w:rsidRDefault="00202688" w:rsidP="00202688">
      <w:pPr>
        <w:spacing w:after="77" w:line="259" w:lineRule="auto"/>
        <w:ind w:left="583" w:right="445" w:firstLine="0"/>
      </w:pPr>
      <w:r>
        <w:t xml:space="preserve">(модулей) по физической культуре и спорту:  </w:t>
      </w:r>
    </w:p>
    <w:p w:rsidR="00202688" w:rsidRDefault="00202688" w:rsidP="00202688">
      <w:pPr>
        <w:ind w:left="582" w:right="445" w:firstLine="541"/>
      </w:pPr>
      <w:r>
        <w:t xml:space="preserve">в объеме не менее 2 </w:t>
      </w:r>
      <w:proofErr w:type="spellStart"/>
      <w:r>
        <w:t>з.е</w:t>
      </w:r>
      <w:proofErr w:type="spellEnd"/>
      <w:r>
        <w:t xml:space="preserve">. в рамках Блока 1 «Дисциплины (модули)»; 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 xml:space="preserve">, в рамках элективных дисциплин (модулей) в очной форме обучения. </w:t>
      </w:r>
    </w:p>
    <w:p w:rsidR="00202688" w:rsidRDefault="00202688" w:rsidP="00202688">
      <w:pPr>
        <w:ind w:left="583" w:right="445" w:firstLine="540"/>
      </w:pPr>
      <w:r>
        <w:t xml:space="preserve">Дисциплины (модули) по физической культуре и спорту реализуются в порядке, установленном Организацией. Для инвалидов и лиц с ОВЗ </w:t>
      </w:r>
    </w:p>
    <w:p w:rsidR="00202688" w:rsidRDefault="00202688" w:rsidP="00202688">
      <w:pPr>
        <w:ind w:left="584" w:right="445" w:hanging="1"/>
      </w:pPr>
      <w:r>
        <w:t xml:space="preserve">Организация устанавливает особый порядок освоения дисциплин (модулей) по физической культуре и спорту с учетом состояния их здоровья. </w:t>
      </w:r>
    </w:p>
    <w:p w:rsidR="00202688" w:rsidRDefault="00202688" w:rsidP="00202688">
      <w:pPr>
        <w:spacing w:after="64" w:line="259" w:lineRule="auto"/>
        <w:ind w:left="1123" w:firstLine="0"/>
        <w:jc w:val="left"/>
      </w:pPr>
      <w:r>
        <w:rPr>
          <w:b/>
          <w:i/>
        </w:rPr>
        <w:t xml:space="preserve"> </w:t>
      </w:r>
    </w:p>
    <w:p w:rsidR="00202688" w:rsidRDefault="00202688" w:rsidP="00202688">
      <w:pPr>
        <w:spacing w:after="1" w:line="324" w:lineRule="auto"/>
        <w:ind w:left="583" w:right="441" w:firstLine="5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07933C" wp14:editId="58A83C63">
                <wp:simplePos x="0" y="0"/>
                <wp:positionH relativeFrom="page">
                  <wp:posOffset>2540</wp:posOffset>
                </wp:positionH>
                <wp:positionV relativeFrom="page">
                  <wp:posOffset>9524998</wp:posOffset>
                </wp:positionV>
                <wp:extent cx="12065" cy="1167385"/>
                <wp:effectExtent l="0" t="0" r="0" b="0"/>
                <wp:wrapSquare wrapText="bothSides"/>
                <wp:docPr id="21229" name="Group 21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" cy="1167385"/>
                          <a:chOff x="0" y="0"/>
                          <a:chExt cx="12065" cy="1167385"/>
                        </a:xfrm>
                      </wpg:grpSpPr>
                      <wps:wsp>
                        <wps:cNvPr id="2423" name="Shape 2423"/>
                        <wps:cNvSpPr/>
                        <wps:spPr>
                          <a:xfrm>
                            <a:off x="0" y="0"/>
                            <a:ext cx="0" cy="11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385">
                                <a:moveTo>
                                  <a:pt x="0" y="1167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6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34166" id="Group 21229" o:spid="_x0000_s1026" style="position:absolute;margin-left:.2pt;margin-top:750pt;width:.95pt;height:91.9pt;z-index:251659264;mso-position-horizontal-relative:page;mso-position-vertical-relative:page" coordsize="120,1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">
                <v:shape id="Shape 2423" o:spid="_x0000_s1027" style="position:absolute;width:0;height:11673;visibility:visible;mso-wrap-style:square;v-text-anchor:top" coordsize="0,116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" path="m,1167385l,e" filled="f" strokeweight=".95pt">
                  <v:path arrowok="t" textboxrect="0,0,0,1167385"/>
                </v:shape>
                <w10:wrap type="square" anchorx="page" anchory="page"/>
              </v:group>
            </w:pict>
          </mc:Fallback>
        </mc:AlternateContent>
      </w:r>
      <w:r>
        <w:rPr>
          <w:b/>
          <w:i/>
        </w:rPr>
        <w:t xml:space="preserve">В Блок 2 «Практика» входят учебная и производственная практики (далее вместе -практики). </w:t>
      </w:r>
    </w:p>
    <w:p w:rsidR="004A590E" w:rsidRDefault="00202688" w:rsidP="00202688">
      <w:pPr>
        <w:spacing w:after="60"/>
        <w:ind w:left="1123" w:right="445" w:firstLine="0"/>
      </w:pPr>
      <w:r>
        <w:t xml:space="preserve">В программе </w:t>
      </w:r>
      <w:proofErr w:type="spellStart"/>
      <w:r>
        <w:t>бакалавриата</w:t>
      </w:r>
      <w:proofErr w:type="spellEnd"/>
      <w:r>
        <w:t xml:space="preserve"> установлены следующие типы практик: </w:t>
      </w:r>
    </w:p>
    <w:p w:rsidR="00202688" w:rsidRDefault="00202688" w:rsidP="00202688">
      <w:pPr>
        <w:spacing w:after="60"/>
        <w:ind w:left="1123" w:right="445" w:firstLine="0"/>
      </w:pPr>
      <w:r>
        <w:rPr>
          <w:u w:val="single" w:color="000000"/>
        </w:rPr>
        <w:t>Типы учебной практики:</w:t>
      </w:r>
      <w:r>
        <w:t xml:space="preserve"> </w:t>
      </w:r>
    </w:p>
    <w:p w:rsidR="004A590E" w:rsidRDefault="00202688" w:rsidP="004A590E">
      <w:pPr>
        <w:pStyle w:val="a3"/>
        <w:numPr>
          <w:ilvl w:val="0"/>
          <w:numId w:val="10"/>
        </w:numPr>
        <w:spacing w:after="56"/>
        <w:ind w:right="3271"/>
      </w:pPr>
      <w:r>
        <w:t xml:space="preserve">ознакомительная практика;  </w:t>
      </w:r>
    </w:p>
    <w:p w:rsidR="004A590E" w:rsidRDefault="00202688" w:rsidP="004A590E">
      <w:pPr>
        <w:pStyle w:val="a3"/>
        <w:numPr>
          <w:ilvl w:val="0"/>
          <w:numId w:val="10"/>
        </w:numPr>
        <w:tabs>
          <w:tab w:val="left" w:pos="6946"/>
        </w:tabs>
        <w:spacing w:after="56"/>
        <w:ind w:right="282"/>
      </w:pPr>
      <w:r>
        <w:t>педагогическа</w:t>
      </w:r>
      <w:r w:rsidR="004A590E">
        <w:t xml:space="preserve">я практика (общеобразовательная </w:t>
      </w:r>
      <w:r>
        <w:t xml:space="preserve">школа);  </w:t>
      </w:r>
    </w:p>
    <w:p w:rsidR="00202688" w:rsidRDefault="004A590E" w:rsidP="00202688">
      <w:pPr>
        <w:spacing w:after="56"/>
        <w:ind w:left="574" w:right="3271" w:firstLine="0"/>
      </w:pPr>
      <w:r w:rsidRPr="004A590E">
        <w:t xml:space="preserve">       </w:t>
      </w:r>
      <w:r w:rsidR="00202688">
        <w:rPr>
          <w:u w:val="single" w:color="000000"/>
        </w:rPr>
        <w:t>Типы производственной практики:</w:t>
      </w:r>
      <w:r w:rsidR="00202688">
        <w:t xml:space="preserve">  </w:t>
      </w:r>
    </w:p>
    <w:p w:rsidR="004A590E" w:rsidRDefault="00202688" w:rsidP="004A590E">
      <w:pPr>
        <w:spacing w:after="56"/>
        <w:ind w:left="583" w:right="424" w:firstLine="0"/>
      </w:pPr>
      <w:r>
        <w:t xml:space="preserve">педагогическая практика (коррекционная школа);  </w:t>
      </w:r>
    </w:p>
    <w:p w:rsidR="004A590E" w:rsidRDefault="00202688" w:rsidP="004A590E">
      <w:pPr>
        <w:pStyle w:val="a3"/>
        <w:numPr>
          <w:ilvl w:val="0"/>
          <w:numId w:val="11"/>
        </w:numPr>
        <w:spacing w:after="56"/>
        <w:ind w:right="424"/>
      </w:pPr>
      <w:r>
        <w:t xml:space="preserve">профессионально-ориентированная практика;  </w:t>
      </w:r>
    </w:p>
    <w:p w:rsidR="00202688" w:rsidRDefault="00202688" w:rsidP="004A590E">
      <w:pPr>
        <w:pStyle w:val="a3"/>
        <w:numPr>
          <w:ilvl w:val="0"/>
          <w:numId w:val="11"/>
        </w:numPr>
        <w:spacing w:after="56"/>
        <w:ind w:right="424"/>
      </w:pPr>
      <w:r>
        <w:t xml:space="preserve">преддипломная практика. </w:t>
      </w:r>
    </w:p>
    <w:p w:rsidR="00202688" w:rsidRDefault="00202688" w:rsidP="00202688">
      <w:pPr>
        <w:spacing w:after="117" w:line="259" w:lineRule="auto"/>
        <w:ind w:left="1123" w:firstLine="0"/>
        <w:jc w:val="left"/>
      </w:pPr>
      <w:r>
        <w:t xml:space="preserve"> </w:t>
      </w:r>
    </w:p>
    <w:p w:rsidR="00202688" w:rsidRDefault="00202688" w:rsidP="00202688">
      <w:pPr>
        <w:spacing w:after="75" w:line="259" w:lineRule="auto"/>
        <w:ind w:left="1136" w:right="441" w:hanging="10"/>
      </w:pPr>
      <w:r>
        <w:rPr>
          <w:b/>
          <w:i/>
        </w:rPr>
        <w:t xml:space="preserve">В Блок 3 «Государственная итоговая аттестация» входят: </w:t>
      </w:r>
    </w:p>
    <w:p w:rsidR="00202688" w:rsidRDefault="00202688" w:rsidP="00202688">
      <w:pPr>
        <w:numPr>
          <w:ilvl w:val="0"/>
          <w:numId w:val="8"/>
        </w:numPr>
        <w:spacing w:after="134" w:line="259" w:lineRule="auto"/>
        <w:ind w:right="445" w:firstLine="540"/>
      </w:pPr>
      <w:r>
        <w:t xml:space="preserve">подготовка к сдаче и сдача государственного экзамена  </w:t>
      </w:r>
    </w:p>
    <w:p w:rsidR="00202688" w:rsidRDefault="00202688" w:rsidP="00202688">
      <w:pPr>
        <w:numPr>
          <w:ilvl w:val="0"/>
          <w:numId w:val="8"/>
        </w:numPr>
        <w:spacing w:after="50"/>
        <w:ind w:right="445" w:firstLine="540"/>
      </w:pPr>
      <w:r>
        <w:t xml:space="preserve">подготовка к процедуре защиты и защита выпускной квалификационной работы. </w:t>
      </w:r>
    </w:p>
    <w:p w:rsidR="00202688" w:rsidRDefault="00202688" w:rsidP="00202688">
      <w:pPr>
        <w:spacing w:after="145" w:line="259" w:lineRule="auto"/>
        <w:ind w:left="972" w:firstLine="0"/>
        <w:jc w:val="left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202688" w:rsidRDefault="00202688" w:rsidP="002054E3">
      <w:pPr>
        <w:ind w:left="0" w:right="445" w:firstLine="540"/>
      </w:pPr>
      <w:r>
        <w:t xml:space="preserve">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элективных дисциплин (модулей) и факультативных дисциплин (модулей). </w:t>
      </w:r>
    </w:p>
    <w:p w:rsidR="00202688" w:rsidRDefault="00202688" w:rsidP="002054E3">
      <w:pPr>
        <w:ind w:left="0" w:right="445" w:firstLine="540"/>
      </w:pPr>
      <w:r>
        <w:t xml:space="preserve">Факультативные дисциплины (модули) не включаются в объем программы </w:t>
      </w:r>
      <w:proofErr w:type="spellStart"/>
      <w:r>
        <w:t>бакалавриата</w:t>
      </w:r>
      <w:proofErr w:type="spellEnd"/>
      <w:r>
        <w:t xml:space="preserve">. </w:t>
      </w:r>
    </w:p>
    <w:p w:rsidR="002054E3" w:rsidRDefault="00202688" w:rsidP="002054E3">
      <w:pPr>
        <w:ind w:left="0" w:right="445" w:firstLine="540"/>
      </w:pPr>
      <w:r>
        <w:t xml:space="preserve">В рамках программы </w:t>
      </w:r>
      <w:proofErr w:type="spellStart"/>
      <w:r>
        <w:t>бакалавриата</w:t>
      </w:r>
      <w:proofErr w:type="spellEnd"/>
      <w:r>
        <w:t xml:space="preserve"> выделяются обязательная часть и часть, формируемая участниками образовательных отношений. </w:t>
      </w:r>
    </w:p>
    <w:p w:rsidR="00202688" w:rsidRDefault="00202688" w:rsidP="002054E3">
      <w:pPr>
        <w:ind w:left="0" w:right="445" w:firstLine="540"/>
      </w:pPr>
      <w:r>
        <w:t xml:space="preserve">К обязательной части программы </w:t>
      </w:r>
      <w:proofErr w:type="spellStart"/>
      <w:r>
        <w:t>бакалавриата</w:t>
      </w:r>
      <w:proofErr w:type="spellEnd"/>
      <w:r>
        <w:t xml:space="preserve">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 </w:t>
      </w:r>
    </w:p>
    <w:p w:rsidR="00202688" w:rsidRDefault="00202688" w:rsidP="002054E3">
      <w:pPr>
        <w:ind w:left="0" w:right="445" w:firstLine="540"/>
      </w:pPr>
      <w:r>
        <w:t xml:space="preserve">В обязательную часть программы </w:t>
      </w:r>
      <w:proofErr w:type="spellStart"/>
      <w:r>
        <w:t>бакалавриата</w:t>
      </w:r>
      <w:proofErr w:type="spellEnd"/>
      <w:r>
        <w:t xml:space="preserve"> включаются, в том числе: дисциплины (модули), указанные в пункте 2.2 ФГОС ВО; дисциплины (модули) по физической культуре и спорту, реализуемые в </w:t>
      </w:r>
    </w:p>
    <w:p w:rsidR="00202688" w:rsidRDefault="00202688" w:rsidP="002054E3">
      <w:pPr>
        <w:spacing w:after="86" w:line="259" w:lineRule="auto"/>
        <w:ind w:left="0" w:right="445" w:firstLine="0"/>
      </w:pPr>
      <w:r>
        <w:t xml:space="preserve">рамках Блока 1 «Дисциплины (модули)». </w:t>
      </w:r>
    </w:p>
    <w:p w:rsidR="00202688" w:rsidRDefault="00202688" w:rsidP="002054E3">
      <w:pPr>
        <w:ind w:left="0" w:right="445" w:firstLine="540"/>
      </w:pPr>
      <w:r>
        <w:t xml:space="preserve">Дисциплины (модули) и практики, обеспечивающие формирование универсальных компетенций, могут включаться в обязательную часть программы </w:t>
      </w:r>
      <w:proofErr w:type="spellStart"/>
      <w:r>
        <w:t>бакалавриата</w:t>
      </w:r>
      <w:proofErr w:type="spellEnd"/>
      <w:r>
        <w:t xml:space="preserve"> и в часть, формируемую участниками образовательных отношений. </w:t>
      </w:r>
    </w:p>
    <w:p w:rsidR="00202688" w:rsidRDefault="00202688" w:rsidP="002054E3">
      <w:pPr>
        <w:ind w:left="0" w:right="445" w:firstLine="540"/>
      </w:pPr>
      <w:r>
        <w:t xml:space="preserve">Объем обязательной части, без учета объема государственной итоговой аттестации, должен составлять не менее 40 процентов общего объема программы </w:t>
      </w:r>
      <w:proofErr w:type="spellStart"/>
      <w:r>
        <w:t>бакалавриата</w:t>
      </w:r>
      <w:proofErr w:type="spellEnd"/>
      <w:r>
        <w:t xml:space="preserve">. </w:t>
      </w:r>
    </w:p>
    <w:p w:rsidR="00202688" w:rsidRDefault="00202688" w:rsidP="002054E3">
      <w:pPr>
        <w:ind w:left="0" w:right="445" w:firstLine="541"/>
      </w:pPr>
      <w:r>
        <w:t xml:space="preserve">Организация должна предоставлять инвалидам и лицам с ОВЗ (по их заявлению) возможность обучения по программе </w:t>
      </w:r>
      <w:proofErr w:type="spellStart"/>
      <w:r>
        <w:t>бакалавриата</w:t>
      </w:r>
      <w:proofErr w:type="spellEnd"/>
      <w:r>
        <w:t xml:space="preserve">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 </w:t>
      </w:r>
      <w:r>
        <w:rPr>
          <w:rFonts w:ascii="Arial" w:eastAsia="Arial" w:hAnsi="Arial" w:cs="Arial"/>
          <w:sz w:val="20"/>
        </w:rPr>
        <w:t xml:space="preserve"> </w:t>
      </w:r>
    </w:p>
    <w:p w:rsidR="00202688" w:rsidRDefault="00202688" w:rsidP="002054E3">
      <w:pPr>
        <w:spacing w:after="246" w:line="332" w:lineRule="auto"/>
        <w:ind w:left="0" w:firstLine="540"/>
        <w:jc w:val="center"/>
      </w:pPr>
      <w:r>
        <w:rPr>
          <w:b/>
        </w:rPr>
        <w:t xml:space="preserve">5. Требования к кадровым условиям реализации программы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>.</w:t>
      </w:r>
    </w:p>
    <w:p w:rsidR="00202688" w:rsidRDefault="004A590E" w:rsidP="002054E3">
      <w:pPr>
        <w:ind w:left="0" w:right="445" w:firstLine="540"/>
      </w:pPr>
      <w:r>
        <w:tab/>
      </w:r>
      <w:r w:rsidR="00202688">
        <w:t xml:space="preserve">Реализация программы </w:t>
      </w:r>
      <w:proofErr w:type="spellStart"/>
      <w:r w:rsidR="00202688">
        <w:t>бакалавриата</w:t>
      </w:r>
      <w:proofErr w:type="spellEnd"/>
      <w:r w:rsidR="00202688"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 w:rsidR="00202688">
        <w:t>бакалавриата</w:t>
      </w:r>
      <w:proofErr w:type="spellEnd"/>
      <w:r w:rsidR="00202688">
        <w:t xml:space="preserve"> на иных условиях. </w:t>
      </w:r>
    </w:p>
    <w:p w:rsidR="00202688" w:rsidRDefault="004A590E" w:rsidP="002054E3">
      <w:pPr>
        <w:ind w:left="0" w:right="445" w:firstLine="541"/>
      </w:pPr>
      <w:r>
        <w:lastRenderedPageBreak/>
        <w:tab/>
      </w:r>
      <w:r w:rsidR="00202688">
        <w:t xml:space="preserve">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 </w:t>
      </w:r>
    </w:p>
    <w:p w:rsidR="00202688" w:rsidRDefault="00202688" w:rsidP="002054E3">
      <w:pPr>
        <w:ind w:left="0" w:right="445" w:firstLine="540"/>
      </w:pPr>
      <w:r>
        <w:t xml:space="preserve">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лиц, привлекаемых Организацией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 </w:t>
      </w:r>
    </w:p>
    <w:p w:rsidR="00202688" w:rsidRDefault="004A590E" w:rsidP="002054E3">
      <w:pPr>
        <w:spacing w:after="10" w:line="317" w:lineRule="auto"/>
        <w:ind w:left="0" w:right="446" w:hanging="10"/>
      </w:pPr>
      <w:r>
        <w:tab/>
      </w:r>
      <w:r>
        <w:tab/>
      </w:r>
      <w:r>
        <w:tab/>
      </w:r>
      <w:r w:rsidR="00202688"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 w:rsidR="00202688">
        <w:t>бакалавриата</w:t>
      </w:r>
      <w:proofErr w:type="spellEnd"/>
      <w:r w:rsidR="00202688">
        <w:t xml:space="preserve">, и лиц, привлекаемых Организацией к реализации программы </w:t>
      </w:r>
      <w:proofErr w:type="spellStart"/>
      <w:r w:rsidR="00202688">
        <w:t>бакалавриата</w:t>
      </w:r>
      <w:proofErr w:type="spellEnd"/>
      <w:r w:rsidR="00202688"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 которой готовятся выпускники (иметь стаж работы в данной профессиональной сфере не менее 3 лет). </w:t>
      </w:r>
    </w:p>
    <w:p w:rsidR="00202688" w:rsidRDefault="00202688" w:rsidP="002054E3">
      <w:pPr>
        <w:ind w:left="0" w:right="445" w:firstLine="541"/>
      </w:pPr>
      <w:r>
        <w:t xml:space="preserve"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 </w:t>
      </w:r>
    </w:p>
    <w:p w:rsidR="00202688" w:rsidRDefault="00202688" w:rsidP="002054E3">
      <w:pPr>
        <w:ind w:left="0" w:right="445" w:firstLine="540"/>
        <w:rPr>
          <w:rFonts w:ascii="Arial" w:eastAsia="Arial" w:hAnsi="Arial" w:cs="Arial"/>
          <w:sz w:val="20"/>
        </w:rPr>
      </w:pPr>
      <w:r>
        <w:t xml:space="preserve">К педагогическим работникам и лицам, привлекаемым к образовательной деятельности Организации на иных условиях, с учеными степенями и (или) учеными званиями приравниваются лица без ученых степеней и званий, имеющие спортивные звания «Мастер спорта России», «Мастер спорта СССР», «Гроссмейстер России», «Гроссмейстер СССР», «Мастер спорта России международного класса», «Мастер спорта СССР международного класса», почётные спортивные звания «Заслуженный </w:t>
      </w:r>
      <w:r>
        <w:lastRenderedPageBreak/>
        <w:t>мастер спорта России», «Заслуженный мастер спорта СССР», «Заслуженный тренер России», «Заслуженный тренер СССР», «Почётный спортивный судья России», почетные звания «Заслуженный работник физической культуры и спорта Российской Федерации», «Заслуженный работник физической культуры и спорта РСФСР», а также являющиеся лауреатами государственных премий в сфере физической культуры и спорта.</w:t>
      </w:r>
      <w:r>
        <w:rPr>
          <w:rFonts w:ascii="Arial" w:eastAsia="Arial" w:hAnsi="Arial" w:cs="Arial"/>
          <w:sz w:val="20"/>
        </w:rPr>
        <w:t xml:space="preserve"> </w:t>
      </w:r>
    </w:p>
    <w:p w:rsidR="004A590E" w:rsidRDefault="004A590E" w:rsidP="00202688">
      <w:pPr>
        <w:ind w:left="583" w:right="445" w:firstLine="540"/>
        <w:rPr>
          <w:rFonts w:ascii="Arial" w:eastAsia="Arial" w:hAnsi="Arial" w:cs="Arial"/>
          <w:sz w:val="20"/>
        </w:rPr>
      </w:pPr>
    </w:p>
    <w:p w:rsidR="004A590E" w:rsidRPr="004A590E" w:rsidRDefault="004A590E" w:rsidP="004A590E">
      <w:pPr>
        <w:spacing w:after="71" w:line="276" w:lineRule="auto"/>
        <w:ind w:left="0" w:right="57" w:firstLine="709"/>
        <w:jc w:val="center"/>
        <w:rPr>
          <w:b/>
        </w:rPr>
      </w:pPr>
      <w:r w:rsidRPr="004A590E">
        <w:rPr>
          <w:b/>
        </w:rPr>
        <w:t xml:space="preserve">6. Требования к применяемым механизмам оценки качества образовательной деятельности и подготовки обучающихся по программе </w:t>
      </w:r>
      <w:proofErr w:type="spellStart"/>
      <w:r w:rsidRPr="004A590E">
        <w:rPr>
          <w:b/>
        </w:rPr>
        <w:t>бакалавриата</w:t>
      </w:r>
      <w:proofErr w:type="spellEnd"/>
      <w:r w:rsidRPr="004A590E">
        <w:rPr>
          <w:b/>
        </w:rPr>
        <w:t>.</w:t>
      </w:r>
    </w:p>
    <w:p w:rsidR="004A590E" w:rsidRPr="004A590E" w:rsidRDefault="004A590E" w:rsidP="004A590E">
      <w:pPr>
        <w:spacing w:after="0" w:line="276" w:lineRule="auto"/>
        <w:ind w:left="0" w:right="57" w:firstLine="709"/>
      </w:pPr>
      <w:r w:rsidRPr="004A590E">
        <w:t xml:space="preserve">Качество образовательной деятельности и подготовки обучающихся по программе </w:t>
      </w:r>
      <w:proofErr w:type="spellStart"/>
      <w:r w:rsidRPr="004A590E">
        <w:t>бакалавриата</w:t>
      </w:r>
      <w:proofErr w:type="spellEnd"/>
      <w:r w:rsidRPr="004A590E"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 </w:t>
      </w:r>
    </w:p>
    <w:p w:rsidR="004A590E" w:rsidRPr="004A590E" w:rsidRDefault="004A590E" w:rsidP="004A590E">
      <w:pPr>
        <w:spacing w:after="0" w:line="276" w:lineRule="auto"/>
        <w:ind w:left="0" w:right="57" w:firstLine="709"/>
      </w:pPr>
      <w:r w:rsidRPr="004A590E">
        <w:t xml:space="preserve">В целях совершенствования программы </w:t>
      </w:r>
      <w:proofErr w:type="spellStart"/>
      <w:r w:rsidRPr="004A590E">
        <w:t>бакалавриата</w:t>
      </w:r>
      <w:proofErr w:type="spellEnd"/>
      <w:r w:rsidRPr="004A590E">
        <w:t xml:space="preserve"> Организация при проведении регулярной внутренней оценки качества образовательной деятельности и подготовки обучающихся по программе </w:t>
      </w:r>
      <w:proofErr w:type="spellStart"/>
      <w:r w:rsidRPr="004A590E">
        <w:t>бакалавриата</w:t>
      </w:r>
      <w:proofErr w:type="spellEnd"/>
      <w:r w:rsidRPr="004A590E"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 </w:t>
      </w:r>
    </w:p>
    <w:p w:rsidR="004A590E" w:rsidRPr="004A590E" w:rsidRDefault="004A590E" w:rsidP="004A590E">
      <w:pPr>
        <w:spacing w:after="0" w:line="276" w:lineRule="auto"/>
        <w:ind w:left="0" w:right="57" w:firstLine="709"/>
      </w:pPr>
      <w:r w:rsidRPr="004A590E">
        <w:t xml:space="preserve">В рамках внутренней системы оценки качества образовательной деятельности по программе </w:t>
      </w:r>
      <w:proofErr w:type="spellStart"/>
      <w:r w:rsidRPr="004A590E">
        <w:t>бакалавриата</w:t>
      </w:r>
      <w:proofErr w:type="spellEnd"/>
      <w:r w:rsidRPr="004A590E">
        <w:t xml:space="preserve">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 </w:t>
      </w:r>
    </w:p>
    <w:p w:rsidR="004A590E" w:rsidRPr="004A590E" w:rsidRDefault="004A590E" w:rsidP="004A590E">
      <w:pPr>
        <w:spacing w:after="0" w:line="276" w:lineRule="auto"/>
        <w:ind w:left="0" w:right="57" w:firstLine="709"/>
      </w:pPr>
      <w:r w:rsidRPr="004A590E">
        <w:t xml:space="preserve">Внешняя оценка качества образовательной деятельности по программе </w:t>
      </w:r>
      <w:proofErr w:type="spellStart"/>
      <w:r w:rsidRPr="004A590E">
        <w:t>бакалавриата</w:t>
      </w:r>
      <w:proofErr w:type="spellEnd"/>
      <w:r w:rsidRPr="004A590E"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 w:rsidRPr="004A590E">
        <w:t>бакалавриата</w:t>
      </w:r>
      <w:proofErr w:type="spellEnd"/>
      <w:r w:rsidRPr="004A590E">
        <w:t xml:space="preserve"> требованиям ФГОС ВО. </w:t>
      </w:r>
    </w:p>
    <w:p w:rsidR="004A590E" w:rsidRPr="004A590E" w:rsidRDefault="004A590E" w:rsidP="004A590E">
      <w:pPr>
        <w:spacing w:after="0" w:line="276" w:lineRule="auto"/>
        <w:ind w:left="0" w:right="57" w:firstLine="709"/>
      </w:pPr>
      <w:r w:rsidRPr="004A590E">
        <w:t xml:space="preserve">Внешняя оценка качества образовательной деятельности и подготовки обучающихся по программе </w:t>
      </w:r>
      <w:proofErr w:type="spellStart"/>
      <w:r w:rsidRPr="004A590E">
        <w:t>бакалавриата</w:t>
      </w:r>
      <w:proofErr w:type="spellEnd"/>
      <w:r w:rsidRPr="004A590E"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</w:t>
      </w:r>
      <w:r w:rsidRPr="004A590E">
        <w:lastRenderedPageBreak/>
        <w:t>наличии), требованиям рынка труда к специалистам соответствующего профиля.</w:t>
      </w:r>
    </w:p>
    <w:p w:rsidR="004A590E" w:rsidRPr="004A590E" w:rsidRDefault="004A590E" w:rsidP="004A590E">
      <w:pPr>
        <w:spacing w:after="0" w:line="276" w:lineRule="auto"/>
        <w:ind w:left="0" w:firstLine="709"/>
        <w:jc w:val="center"/>
        <w:rPr>
          <w:b/>
        </w:rPr>
      </w:pPr>
      <w:r w:rsidRPr="004A590E">
        <w:rPr>
          <w:b/>
        </w:rPr>
        <w:t>7. Воспитательная работа.</w:t>
      </w:r>
    </w:p>
    <w:p w:rsidR="004A590E" w:rsidRPr="004A590E" w:rsidRDefault="004A590E" w:rsidP="004A590E">
      <w:pPr>
        <w:spacing w:after="0" w:line="276" w:lineRule="auto"/>
        <w:ind w:left="0" w:right="57" w:firstLine="709"/>
      </w:pPr>
      <w:r w:rsidRPr="004A590E">
        <w:t xml:space="preserve">В состав ОПОП включена рабочая программа воспитания отражающая основные направления воспитательной деятельности в МГАФК: </w:t>
      </w:r>
    </w:p>
    <w:p w:rsidR="004A590E" w:rsidRPr="004A590E" w:rsidRDefault="004A590E" w:rsidP="004A590E">
      <w:pPr>
        <w:numPr>
          <w:ilvl w:val="0"/>
          <w:numId w:val="12"/>
        </w:numPr>
        <w:spacing w:after="0" w:line="276" w:lineRule="auto"/>
        <w:ind w:right="57"/>
        <w:contextualSpacing/>
      </w:pPr>
      <w:r w:rsidRPr="004A590E">
        <w:t xml:space="preserve">гражданское; </w:t>
      </w:r>
    </w:p>
    <w:p w:rsidR="004A590E" w:rsidRPr="004A590E" w:rsidRDefault="004A590E" w:rsidP="004A590E">
      <w:pPr>
        <w:numPr>
          <w:ilvl w:val="0"/>
          <w:numId w:val="12"/>
        </w:numPr>
        <w:spacing w:after="0" w:line="276" w:lineRule="auto"/>
        <w:ind w:right="57"/>
        <w:contextualSpacing/>
      </w:pPr>
      <w:r w:rsidRPr="004A590E">
        <w:t xml:space="preserve">патриотическое; </w:t>
      </w:r>
    </w:p>
    <w:p w:rsidR="004A590E" w:rsidRPr="004A590E" w:rsidRDefault="004A590E" w:rsidP="004A590E">
      <w:pPr>
        <w:numPr>
          <w:ilvl w:val="0"/>
          <w:numId w:val="12"/>
        </w:numPr>
        <w:spacing w:after="0" w:line="276" w:lineRule="auto"/>
        <w:ind w:right="57"/>
        <w:contextualSpacing/>
      </w:pPr>
      <w:r w:rsidRPr="004A590E">
        <w:t xml:space="preserve">духовно-нравственное; </w:t>
      </w:r>
    </w:p>
    <w:p w:rsidR="004A590E" w:rsidRPr="004A590E" w:rsidRDefault="004A590E" w:rsidP="004A590E">
      <w:pPr>
        <w:numPr>
          <w:ilvl w:val="0"/>
          <w:numId w:val="12"/>
        </w:numPr>
        <w:spacing w:after="0" w:line="276" w:lineRule="auto"/>
        <w:ind w:right="57"/>
        <w:contextualSpacing/>
      </w:pPr>
      <w:r w:rsidRPr="004A590E">
        <w:t xml:space="preserve">физическое; </w:t>
      </w:r>
    </w:p>
    <w:p w:rsidR="004A590E" w:rsidRPr="004A590E" w:rsidRDefault="004A590E" w:rsidP="004A590E">
      <w:pPr>
        <w:numPr>
          <w:ilvl w:val="0"/>
          <w:numId w:val="12"/>
        </w:numPr>
        <w:spacing w:after="0" w:line="276" w:lineRule="auto"/>
        <w:ind w:right="57"/>
        <w:contextualSpacing/>
      </w:pPr>
      <w:r w:rsidRPr="004A590E">
        <w:t xml:space="preserve">профессионально-трудовое; </w:t>
      </w:r>
    </w:p>
    <w:p w:rsidR="004A590E" w:rsidRPr="004A590E" w:rsidRDefault="004A590E" w:rsidP="004A590E">
      <w:pPr>
        <w:numPr>
          <w:ilvl w:val="0"/>
          <w:numId w:val="12"/>
        </w:numPr>
        <w:spacing w:after="0" w:line="276" w:lineRule="auto"/>
        <w:ind w:right="57"/>
        <w:contextualSpacing/>
      </w:pPr>
      <w:r w:rsidRPr="004A590E">
        <w:t xml:space="preserve">культурно-творческое; </w:t>
      </w:r>
    </w:p>
    <w:p w:rsidR="004A590E" w:rsidRPr="004A590E" w:rsidRDefault="004A590E" w:rsidP="004A590E">
      <w:pPr>
        <w:numPr>
          <w:ilvl w:val="0"/>
          <w:numId w:val="12"/>
        </w:numPr>
        <w:spacing w:after="0" w:line="276" w:lineRule="auto"/>
        <w:ind w:right="57"/>
        <w:contextualSpacing/>
        <w:rPr>
          <w:szCs w:val="28"/>
        </w:rPr>
      </w:pPr>
      <w:r w:rsidRPr="004A590E">
        <w:t>научно-образовательное.</w:t>
      </w:r>
    </w:p>
    <w:p w:rsidR="004A590E" w:rsidRPr="004A590E" w:rsidRDefault="004A590E" w:rsidP="004A590E">
      <w:pPr>
        <w:spacing w:after="0" w:line="276" w:lineRule="auto"/>
        <w:ind w:left="1429" w:right="57" w:firstLine="0"/>
        <w:contextualSpacing/>
        <w:jc w:val="center"/>
        <w:rPr>
          <w:b/>
          <w:szCs w:val="28"/>
        </w:rPr>
      </w:pPr>
      <w:r w:rsidRPr="004A590E">
        <w:rPr>
          <w:b/>
          <w:szCs w:val="28"/>
        </w:rPr>
        <w:t>Задачи направлений воспитательной работы:</w:t>
      </w:r>
    </w:p>
    <w:p w:rsidR="004A590E" w:rsidRPr="004A590E" w:rsidRDefault="004A590E" w:rsidP="004A590E">
      <w:pPr>
        <w:spacing w:after="0" w:line="276" w:lineRule="auto"/>
        <w:ind w:left="11" w:right="57" w:hanging="11"/>
        <w:contextualSpacing/>
        <w:rPr>
          <w:i/>
        </w:rPr>
      </w:pPr>
      <w:r w:rsidRPr="004A590E">
        <w:tab/>
      </w:r>
      <w:r w:rsidRPr="004A590E">
        <w:tab/>
      </w:r>
      <w:r w:rsidRPr="004A590E">
        <w:rPr>
          <w:i/>
        </w:rPr>
        <w:t>Задачи гражданского и патриотического направлений воспитательной работы:</w:t>
      </w:r>
    </w:p>
    <w:p w:rsidR="004A590E" w:rsidRPr="004A590E" w:rsidRDefault="004A590E" w:rsidP="004A590E">
      <w:pPr>
        <w:numPr>
          <w:ilvl w:val="0"/>
          <w:numId w:val="13"/>
        </w:numPr>
        <w:spacing w:after="0" w:line="276" w:lineRule="auto"/>
        <w:ind w:right="57"/>
        <w:contextualSpacing/>
      </w:pPr>
      <w:r w:rsidRPr="004A590E">
        <w:t xml:space="preserve">формирование активной гражданской позиции, выражающейся в ответственности за собственный моральный и политический выбор, убежденности, стремлении к неукоснительному соблюдению принципов и норм правового общества; </w:t>
      </w:r>
    </w:p>
    <w:p w:rsidR="004A590E" w:rsidRPr="004A590E" w:rsidRDefault="004A590E" w:rsidP="004A590E">
      <w:pPr>
        <w:numPr>
          <w:ilvl w:val="0"/>
          <w:numId w:val="13"/>
        </w:numPr>
        <w:spacing w:after="0" w:line="276" w:lineRule="auto"/>
        <w:ind w:right="57"/>
        <w:contextualSpacing/>
      </w:pPr>
      <w:r w:rsidRPr="004A590E">
        <w:t xml:space="preserve">развитие чувства патриотизма национального самосознания, желания участвовать в патриотических мероприятиях, уважение к историческому прошлому своей страны, вуза и к деятельности предшествующих поколений; </w:t>
      </w:r>
    </w:p>
    <w:p w:rsidR="004A590E" w:rsidRPr="004A590E" w:rsidRDefault="004A590E" w:rsidP="004A590E">
      <w:pPr>
        <w:numPr>
          <w:ilvl w:val="0"/>
          <w:numId w:val="13"/>
        </w:numPr>
        <w:spacing w:after="0" w:line="276" w:lineRule="auto"/>
        <w:ind w:right="57"/>
        <w:contextualSpacing/>
      </w:pPr>
      <w:r w:rsidRPr="004A590E">
        <w:t xml:space="preserve">развитие чувства ответственности, гражданского долга, дисциплины во всех сферах деятельности; </w:t>
      </w:r>
    </w:p>
    <w:p w:rsidR="004A590E" w:rsidRPr="004A590E" w:rsidRDefault="004A590E" w:rsidP="004A590E">
      <w:pPr>
        <w:numPr>
          <w:ilvl w:val="0"/>
          <w:numId w:val="13"/>
        </w:numPr>
        <w:spacing w:after="0" w:line="276" w:lineRule="auto"/>
        <w:ind w:right="57"/>
        <w:contextualSpacing/>
      </w:pPr>
      <w:r w:rsidRPr="004A590E">
        <w:t xml:space="preserve">формирование патриотических чувств и патриотического самосознания (патриотической идентичности) обучающихся на основе работы в коллективе, приобщения к социальной деятельности, российским культурным и историческим традициям; </w:t>
      </w:r>
    </w:p>
    <w:p w:rsidR="004A590E" w:rsidRPr="004A590E" w:rsidRDefault="004A590E" w:rsidP="004A590E">
      <w:pPr>
        <w:numPr>
          <w:ilvl w:val="0"/>
          <w:numId w:val="13"/>
        </w:numPr>
        <w:spacing w:after="0" w:line="276" w:lineRule="auto"/>
        <w:ind w:right="57"/>
        <w:contextualSpacing/>
      </w:pPr>
      <w:r w:rsidRPr="004A590E">
        <w:t xml:space="preserve">освоение принципов и особенностей правоотношений в обществе и в образовательном пространстве Академии; </w:t>
      </w:r>
    </w:p>
    <w:p w:rsidR="004A590E" w:rsidRPr="004A590E" w:rsidRDefault="004A590E" w:rsidP="004A590E">
      <w:pPr>
        <w:numPr>
          <w:ilvl w:val="0"/>
          <w:numId w:val="13"/>
        </w:numPr>
        <w:spacing w:after="0" w:line="276" w:lineRule="auto"/>
        <w:ind w:right="57"/>
        <w:contextualSpacing/>
        <w:rPr>
          <w:b/>
          <w:szCs w:val="28"/>
        </w:rPr>
      </w:pPr>
      <w:r w:rsidRPr="004A590E">
        <w:t>формирование готовности противостоять правонарушениям.</w:t>
      </w:r>
    </w:p>
    <w:p w:rsidR="004A590E" w:rsidRPr="004A590E" w:rsidRDefault="004A590E" w:rsidP="004A590E">
      <w:pPr>
        <w:spacing w:after="0" w:line="276" w:lineRule="auto"/>
        <w:ind w:left="0" w:right="57" w:firstLine="0"/>
        <w:contextualSpacing/>
        <w:rPr>
          <w:i/>
        </w:rPr>
      </w:pPr>
      <w:r w:rsidRPr="004A590E">
        <w:tab/>
      </w:r>
      <w:r w:rsidRPr="004A590E">
        <w:rPr>
          <w:i/>
        </w:rPr>
        <w:t>Задачи физического направления воспитательной работы:</w:t>
      </w:r>
    </w:p>
    <w:p w:rsidR="004A590E" w:rsidRPr="004A590E" w:rsidRDefault="004A590E" w:rsidP="004A590E">
      <w:pPr>
        <w:numPr>
          <w:ilvl w:val="0"/>
          <w:numId w:val="14"/>
        </w:numPr>
        <w:spacing w:after="0" w:line="276" w:lineRule="auto"/>
        <w:ind w:right="57"/>
        <w:contextualSpacing/>
      </w:pPr>
      <w:r w:rsidRPr="004A590E">
        <w:t xml:space="preserve">развитие потребности к сохранению и укреплению здоровья; </w:t>
      </w:r>
    </w:p>
    <w:p w:rsidR="004A590E" w:rsidRPr="004A590E" w:rsidRDefault="004A590E" w:rsidP="004A590E">
      <w:pPr>
        <w:numPr>
          <w:ilvl w:val="0"/>
          <w:numId w:val="14"/>
        </w:numPr>
        <w:spacing w:after="0" w:line="276" w:lineRule="auto"/>
        <w:ind w:right="57"/>
        <w:contextualSpacing/>
      </w:pPr>
      <w:r w:rsidRPr="004A590E">
        <w:t xml:space="preserve">популяризация здорового образа жизни среди студентов, преподавателей и сотрудников Академии; </w:t>
      </w:r>
    </w:p>
    <w:p w:rsidR="004A590E" w:rsidRPr="004A590E" w:rsidRDefault="004A590E" w:rsidP="004A590E">
      <w:pPr>
        <w:numPr>
          <w:ilvl w:val="0"/>
          <w:numId w:val="14"/>
        </w:numPr>
        <w:spacing w:after="0" w:line="276" w:lineRule="auto"/>
        <w:ind w:right="57"/>
        <w:contextualSpacing/>
      </w:pPr>
      <w:r w:rsidRPr="004A590E">
        <w:t xml:space="preserve">организация тренировочного процесса и спортивной подготовки спортсменов и команд Академии по различным видам спорта; </w:t>
      </w:r>
    </w:p>
    <w:p w:rsidR="004A590E" w:rsidRPr="004A590E" w:rsidRDefault="004A590E" w:rsidP="004A590E">
      <w:pPr>
        <w:numPr>
          <w:ilvl w:val="0"/>
          <w:numId w:val="14"/>
        </w:numPr>
        <w:spacing w:after="0" w:line="276" w:lineRule="auto"/>
        <w:ind w:right="57"/>
        <w:contextualSpacing/>
      </w:pPr>
      <w:r w:rsidRPr="004A590E">
        <w:lastRenderedPageBreak/>
        <w:t xml:space="preserve">организация и проведение физкультурно-спортивных мероприятий и соревнований; </w:t>
      </w:r>
    </w:p>
    <w:p w:rsidR="004A590E" w:rsidRPr="004A590E" w:rsidRDefault="004A590E" w:rsidP="004A590E">
      <w:pPr>
        <w:numPr>
          <w:ilvl w:val="0"/>
          <w:numId w:val="14"/>
        </w:numPr>
        <w:spacing w:after="0" w:line="276" w:lineRule="auto"/>
        <w:ind w:right="57"/>
        <w:contextualSpacing/>
      </w:pPr>
      <w:r w:rsidRPr="004A590E">
        <w:t xml:space="preserve">организация молодёжного досуга путем развития спорта, туризма, пропаганда здорового образа жизни; </w:t>
      </w:r>
    </w:p>
    <w:p w:rsidR="004A590E" w:rsidRPr="004A590E" w:rsidRDefault="004A590E" w:rsidP="004A590E">
      <w:pPr>
        <w:numPr>
          <w:ilvl w:val="0"/>
          <w:numId w:val="14"/>
        </w:numPr>
        <w:spacing w:after="0" w:line="276" w:lineRule="auto"/>
        <w:ind w:right="57"/>
        <w:contextualSpacing/>
        <w:rPr>
          <w:b/>
          <w:szCs w:val="28"/>
        </w:rPr>
      </w:pPr>
      <w:r w:rsidRPr="004A590E">
        <w:t>формирование у обучающихся ответственного выбора траектории своего физического развития.</w:t>
      </w:r>
    </w:p>
    <w:p w:rsidR="004A590E" w:rsidRPr="004A590E" w:rsidRDefault="004A590E" w:rsidP="004A590E">
      <w:pPr>
        <w:spacing w:after="0" w:line="276" w:lineRule="auto"/>
        <w:ind w:left="0" w:right="57" w:firstLine="0"/>
        <w:contextualSpacing/>
        <w:rPr>
          <w:i/>
        </w:rPr>
      </w:pPr>
      <w:r w:rsidRPr="004A590E">
        <w:tab/>
      </w:r>
      <w:r w:rsidRPr="004A590E">
        <w:rPr>
          <w:i/>
        </w:rPr>
        <w:t xml:space="preserve">Задачи профессионально-трудового направления воспитательной </w:t>
      </w:r>
      <w:bookmarkStart w:id="0" w:name="_GoBack"/>
      <w:bookmarkEnd w:id="0"/>
      <w:r w:rsidRPr="004A590E">
        <w:rPr>
          <w:i/>
        </w:rPr>
        <w:t>работы:</w:t>
      </w:r>
    </w:p>
    <w:p w:rsidR="004A590E" w:rsidRPr="004A590E" w:rsidRDefault="004A590E" w:rsidP="004A590E">
      <w:pPr>
        <w:numPr>
          <w:ilvl w:val="0"/>
          <w:numId w:val="15"/>
        </w:numPr>
        <w:spacing w:after="0" w:line="276" w:lineRule="auto"/>
        <w:ind w:right="57"/>
        <w:contextualSpacing/>
      </w:pPr>
      <w:r w:rsidRPr="004A590E">
        <w:t xml:space="preserve">развитие готовности к профессиональной деятельности по избранной профессии; </w:t>
      </w:r>
    </w:p>
    <w:p w:rsidR="004A590E" w:rsidRPr="004A590E" w:rsidRDefault="004A590E" w:rsidP="004A590E">
      <w:pPr>
        <w:numPr>
          <w:ilvl w:val="0"/>
          <w:numId w:val="15"/>
        </w:numPr>
        <w:spacing w:after="0" w:line="276" w:lineRule="auto"/>
        <w:ind w:right="57"/>
        <w:contextualSpacing/>
      </w:pPr>
      <w:r w:rsidRPr="004A590E">
        <w:t xml:space="preserve">воспитание положительного отношения к труду, воспитание социально значимой целеустремленности и ответственности в деловых отношениях; </w:t>
      </w:r>
    </w:p>
    <w:p w:rsidR="004A590E" w:rsidRPr="004A590E" w:rsidRDefault="004A590E" w:rsidP="004A590E">
      <w:pPr>
        <w:numPr>
          <w:ilvl w:val="0"/>
          <w:numId w:val="15"/>
        </w:numPr>
        <w:spacing w:after="0" w:line="276" w:lineRule="auto"/>
        <w:ind w:right="57"/>
        <w:contextualSpacing/>
      </w:pPr>
      <w:r w:rsidRPr="004A590E">
        <w:t xml:space="preserve">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 формирование культуры и этики профессионального общения; </w:t>
      </w:r>
    </w:p>
    <w:p w:rsidR="004A590E" w:rsidRPr="004A590E" w:rsidRDefault="004A590E" w:rsidP="004A590E">
      <w:pPr>
        <w:numPr>
          <w:ilvl w:val="0"/>
          <w:numId w:val="15"/>
        </w:numPr>
        <w:spacing w:after="0" w:line="276" w:lineRule="auto"/>
        <w:ind w:right="57"/>
        <w:contextualSpacing/>
        <w:rPr>
          <w:b/>
          <w:szCs w:val="28"/>
        </w:rPr>
      </w:pPr>
      <w:r w:rsidRPr="004A590E">
        <w:t>развитие личностных качеств и установок (ответственности, дисциплины), социальных навыков (эмоционального интеллекта, ориентация в информационном пространстве, скорости адаптации, коммуникации, умение работать в команде) и управленческими способностями (навык принимать решения в условиях неопределенности и изменений, управления временем, лидерства, планирования, критического мышления).</w:t>
      </w:r>
    </w:p>
    <w:p w:rsidR="004A590E" w:rsidRPr="004A590E" w:rsidRDefault="004A590E" w:rsidP="004A590E">
      <w:pPr>
        <w:spacing w:after="0" w:line="276" w:lineRule="auto"/>
        <w:ind w:left="0" w:right="57" w:firstLine="0"/>
        <w:contextualSpacing/>
        <w:rPr>
          <w:i/>
        </w:rPr>
      </w:pPr>
      <w:r w:rsidRPr="004A590E">
        <w:rPr>
          <w:i/>
        </w:rPr>
        <w:tab/>
        <w:t>Задачи культурно-творческого направления воспитательной работы:</w:t>
      </w:r>
    </w:p>
    <w:p w:rsidR="004A590E" w:rsidRPr="004A590E" w:rsidRDefault="004A590E" w:rsidP="004A590E">
      <w:pPr>
        <w:numPr>
          <w:ilvl w:val="0"/>
          <w:numId w:val="16"/>
        </w:numPr>
        <w:spacing w:after="0" w:line="276" w:lineRule="auto"/>
        <w:ind w:right="57"/>
        <w:contextualSpacing/>
      </w:pPr>
      <w:r w:rsidRPr="004A590E">
        <w:t xml:space="preserve">создания условий и возможностей для участия студентов и профессорско-преподавательского состава в работе творческих коллективов Академии; </w:t>
      </w:r>
    </w:p>
    <w:p w:rsidR="004A590E" w:rsidRPr="004A590E" w:rsidRDefault="004A590E" w:rsidP="004A590E">
      <w:pPr>
        <w:numPr>
          <w:ilvl w:val="0"/>
          <w:numId w:val="16"/>
        </w:numPr>
        <w:spacing w:after="0" w:line="276" w:lineRule="auto"/>
        <w:ind w:right="57"/>
        <w:contextualSpacing/>
      </w:pPr>
      <w:r w:rsidRPr="004A590E">
        <w:t xml:space="preserve">освоение ценностей отечественной и мировой культуры (литературы, изобразительного искусства, архитектуры, скульптуры, музыки, танца, театра и кино); </w:t>
      </w:r>
    </w:p>
    <w:p w:rsidR="004A590E" w:rsidRPr="004A590E" w:rsidRDefault="004A590E" w:rsidP="004A590E">
      <w:pPr>
        <w:numPr>
          <w:ilvl w:val="0"/>
          <w:numId w:val="16"/>
        </w:numPr>
        <w:spacing w:after="0" w:line="276" w:lineRule="auto"/>
        <w:ind w:right="57"/>
        <w:contextualSpacing/>
      </w:pPr>
      <w:r w:rsidRPr="004A590E">
        <w:t xml:space="preserve">расширению кругозора в области искусства; </w:t>
      </w:r>
    </w:p>
    <w:p w:rsidR="004A590E" w:rsidRPr="004A590E" w:rsidRDefault="004A590E" w:rsidP="004A590E">
      <w:pPr>
        <w:numPr>
          <w:ilvl w:val="0"/>
          <w:numId w:val="16"/>
        </w:numPr>
        <w:spacing w:after="0" w:line="276" w:lineRule="auto"/>
        <w:ind w:right="57"/>
        <w:contextualSpacing/>
      </w:pPr>
      <w:r w:rsidRPr="004A590E">
        <w:t xml:space="preserve">развитию способности к художественному творчеству, возможность творческой реализации; </w:t>
      </w:r>
    </w:p>
    <w:p w:rsidR="004A590E" w:rsidRPr="004A590E" w:rsidRDefault="004A590E" w:rsidP="004A590E">
      <w:pPr>
        <w:numPr>
          <w:ilvl w:val="0"/>
          <w:numId w:val="16"/>
        </w:numPr>
        <w:spacing w:after="0" w:line="276" w:lineRule="auto"/>
        <w:ind w:right="57"/>
        <w:contextualSpacing/>
        <w:rPr>
          <w:b/>
          <w:szCs w:val="28"/>
        </w:rPr>
      </w:pPr>
      <w:r w:rsidRPr="004A590E">
        <w:t>создание условий для практической деятельности в конкретных видах искусства;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</w:r>
    </w:p>
    <w:p w:rsidR="004A590E" w:rsidRPr="004A590E" w:rsidRDefault="004A590E" w:rsidP="004A590E">
      <w:pPr>
        <w:spacing w:after="0" w:line="276" w:lineRule="auto"/>
        <w:ind w:left="0" w:right="57" w:firstLine="0"/>
        <w:contextualSpacing/>
        <w:rPr>
          <w:i/>
        </w:rPr>
      </w:pPr>
      <w:r w:rsidRPr="004A590E">
        <w:rPr>
          <w:i/>
        </w:rPr>
        <w:tab/>
        <w:t xml:space="preserve">Задачи научно-образовательного направления воспитательной работы: </w:t>
      </w:r>
    </w:p>
    <w:p w:rsidR="004A590E" w:rsidRPr="004A590E" w:rsidRDefault="004A590E" w:rsidP="004A590E">
      <w:pPr>
        <w:numPr>
          <w:ilvl w:val="0"/>
          <w:numId w:val="17"/>
        </w:numPr>
        <w:spacing w:after="0" w:line="276" w:lineRule="auto"/>
        <w:ind w:right="57"/>
        <w:contextualSpacing/>
      </w:pPr>
      <w:r w:rsidRPr="004A590E">
        <w:t xml:space="preserve">формирование исследовательского и критического мышления; </w:t>
      </w:r>
    </w:p>
    <w:p w:rsidR="004A590E" w:rsidRPr="004A590E" w:rsidRDefault="004A590E" w:rsidP="004A590E">
      <w:pPr>
        <w:numPr>
          <w:ilvl w:val="0"/>
          <w:numId w:val="17"/>
        </w:numPr>
        <w:spacing w:after="0" w:line="276" w:lineRule="auto"/>
        <w:ind w:right="57"/>
        <w:contextualSpacing/>
        <w:rPr>
          <w:b/>
          <w:szCs w:val="28"/>
        </w:rPr>
      </w:pPr>
      <w:r w:rsidRPr="004A590E">
        <w:lastRenderedPageBreak/>
        <w:t>мотивация к научно-исследовательской деятельности.</w:t>
      </w:r>
    </w:p>
    <w:p w:rsidR="004A590E" w:rsidRPr="004A590E" w:rsidRDefault="004A590E" w:rsidP="004A590E">
      <w:pPr>
        <w:spacing w:after="0" w:line="276" w:lineRule="auto"/>
        <w:ind w:left="0" w:right="57" w:firstLine="0"/>
        <w:contextualSpacing/>
      </w:pPr>
      <w:r w:rsidRPr="004A590E">
        <w:tab/>
        <w:t xml:space="preserve">Воспитание в рамках студенческого самоуправления. </w:t>
      </w:r>
    </w:p>
    <w:p w:rsidR="004A590E" w:rsidRPr="004A590E" w:rsidRDefault="004A590E" w:rsidP="004A590E">
      <w:pPr>
        <w:spacing w:after="0" w:line="276" w:lineRule="auto"/>
        <w:ind w:left="0" w:right="57" w:firstLine="0"/>
        <w:contextualSpacing/>
      </w:pPr>
      <w:r w:rsidRPr="004A590E">
        <w:tab/>
        <w:t>Студенческое самоуправление обеспечивает обучающимся реализацию права и вовлечения в обсуждение и решение вопросов деятельности Академии, развитие инициативы и самостоятельности, повышение ответственность за качество знаний и профессиональную компетентность будущих специалистов.</w:t>
      </w:r>
    </w:p>
    <w:p w:rsidR="004A590E" w:rsidRPr="004A590E" w:rsidRDefault="004A590E" w:rsidP="004A590E">
      <w:pPr>
        <w:spacing w:after="0" w:line="276" w:lineRule="auto"/>
        <w:ind w:left="0" w:right="57" w:firstLine="0"/>
        <w:contextualSpacing/>
        <w:rPr>
          <w:i/>
        </w:rPr>
      </w:pPr>
      <w:r w:rsidRPr="004A590E">
        <w:rPr>
          <w:i/>
        </w:rPr>
        <w:tab/>
        <w:t xml:space="preserve">Воспитание в рамках студенческого самоуправления реализуется путем: </w:t>
      </w:r>
    </w:p>
    <w:p w:rsidR="004A590E" w:rsidRPr="004A590E" w:rsidRDefault="004A590E" w:rsidP="004A590E">
      <w:pPr>
        <w:numPr>
          <w:ilvl w:val="0"/>
          <w:numId w:val="18"/>
        </w:numPr>
        <w:spacing w:after="0" w:line="276" w:lineRule="auto"/>
        <w:ind w:right="57"/>
        <w:contextualSpacing/>
      </w:pPr>
      <w:r w:rsidRPr="004A590E">
        <w:t xml:space="preserve">взаимодействия со студенческими общественными объединениями; </w:t>
      </w:r>
    </w:p>
    <w:p w:rsidR="004A590E" w:rsidRPr="004A590E" w:rsidRDefault="004A590E" w:rsidP="004A590E">
      <w:pPr>
        <w:numPr>
          <w:ilvl w:val="0"/>
          <w:numId w:val="18"/>
        </w:numPr>
        <w:spacing w:after="0" w:line="276" w:lineRule="auto"/>
        <w:ind w:right="57"/>
        <w:contextualSpacing/>
      </w:pPr>
      <w:r w:rsidRPr="004A590E">
        <w:t xml:space="preserve">поощрения их инициатив; </w:t>
      </w:r>
    </w:p>
    <w:p w:rsidR="004A590E" w:rsidRPr="004A590E" w:rsidRDefault="004A590E" w:rsidP="004A590E">
      <w:pPr>
        <w:numPr>
          <w:ilvl w:val="0"/>
          <w:numId w:val="18"/>
        </w:numPr>
        <w:spacing w:after="0" w:line="276" w:lineRule="auto"/>
        <w:ind w:right="57"/>
        <w:contextualSpacing/>
      </w:pPr>
      <w:r w:rsidRPr="004A590E">
        <w:t xml:space="preserve">создания условий (в том числе материальных) для осуществления мероприятий культурно-воспитательной, физкультурно-оздоровительной, патриотической и иной направленности (в соответствие с настоящим Положением); </w:t>
      </w:r>
    </w:p>
    <w:p w:rsidR="004A590E" w:rsidRPr="004A590E" w:rsidRDefault="004A590E" w:rsidP="004A590E">
      <w:pPr>
        <w:numPr>
          <w:ilvl w:val="0"/>
          <w:numId w:val="18"/>
        </w:numPr>
        <w:spacing w:after="0" w:line="276" w:lineRule="auto"/>
        <w:ind w:right="57"/>
        <w:contextualSpacing/>
        <w:rPr>
          <w:b/>
          <w:szCs w:val="28"/>
        </w:rPr>
      </w:pPr>
      <w:r w:rsidRPr="004A590E">
        <w:t>развития новых форм студенческого самоуправления (в рамках Студенческого совета, студенческого наставничества и др.).</w:t>
      </w:r>
    </w:p>
    <w:p w:rsidR="004A590E" w:rsidRPr="004A590E" w:rsidRDefault="004A590E" w:rsidP="004A590E">
      <w:pPr>
        <w:spacing w:after="0" w:line="276" w:lineRule="auto"/>
        <w:ind w:left="0" w:right="57" w:firstLine="0"/>
        <w:contextualSpacing/>
      </w:pPr>
      <w:r w:rsidRPr="004A590E">
        <w:tab/>
        <w:t xml:space="preserve">Волонтёрская деятельность обучающихся является элементом как трудового воспитания, так и стимулирования социальной активности молодёжи. Она реализуется в Академии через деятельность волонтерского центра. </w:t>
      </w:r>
      <w:r w:rsidRPr="004A590E">
        <w:tab/>
        <w:t>Воспитание толерантности направлено на формирование культуры межнационального общения, терпимости к другому укладу жизни и вероисповеданию, стремления к диалогу, умения вести дискуссию и объективно оценивать общественные явления.</w:t>
      </w:r>
    </w:p>
    <w:p w:rsidR="004A590E" w:rsidRPr="004A590E" w:rsidRDefault="004A590E" w:rsidP="004A590E">
      <w:pPr>
        <w:spacing w:after="0" w:line="276" w:lineRule="auto"/>
        <w:ind w:left="0" w:right="57" w:firstLine="0"/>
        <w:contextualSpacing/>
      </w:pPr>
      <w:r w:rsidRPr="004A590E">
        <w:tab/>
        <w:t>Воспитание здорового образа жизни направлено на формирование физически и духовно здоровой личности, предполагает отказ от вредных привычек и повышения роли физической культуры и спорта и заключается в реализации:</w:t>
      </w:r>
    </w:p>
    <w:p w:rsidR="004A590E" w:rsidRPr="004A590E" w:rsidRDefault="004A590E" w:rsidP="004A590E">
      <w:pPr>
        <w:numPr>
          <w:ilvl w:val="0"/>
          <w:numId w:val="19"/>
        </w:numPr>
        <w:spacing w:after="0" w:line="276" w:lineRule="auto"/>
        <w:ind w:right="57"/>
        <w:contextualSpacing/>
      </w:pPr>
      <w:r w:rsidRPr="004A590E">
        <w:t xml:space="preserve">программы социально-психологической помощи; </w:t>
      </w:r>
    </w:p>
    <w:p w:rsidR="004A590E" w:rsidRPr="004A590E" w:rsidRDefault="004A590E" w:rsidP="004A590E">
      <w:pPr>
        <w:numPr>
          <w:ilvl w:val="0"/>
          <w:numId w:val="19"/>
        </w:numPr>
        <w:spacing w:after="0" w:line="276" w:lineRule="auto"/>
        <w:ind w:right="57"/>
        <w:contextualSpacing/>
      </w:pPr>
      <w:r w:rsidRPr="004A590E">
        <w:t xml:space="preserve">программы по профилактике наркотической, алкогольной, </w:t>
      </w:r>
      <w:proofErr w:type="spellStart"/>
      <w:r w:rsidRPr="004A590E">
        <w:t>табакокурения</w:t>
      </w:r>
      <w:proofErr w:type="spellEnd"/>
      <w:r w:rsidRPr="004A590E">
        <w:t xml:space="preserve"> и иных видов зависимостей; </w:t>
      </w:r>
    </w:p>
    <w:p w:rsidR="004A590E" w:rsidRPr="004A590E" w:rsidRDefault="004A590E" w:rsidP="004A590E">
      <w:pPr>
        <w:numPr>
          <w:ilvl w:val="0"/>
          <w:numId w:val="19"/>
        </w:numPr>
        <w:spacing w:after="0" w:line="276" w:lineRule="auto"/>
        <w:ind w:right="57"/>
        <w:contextualSpacing/>
      </w:pPr>
      <w:r w:rsidRPr="004A590E">
        <w:t xml:space="preserve">программы по профилактике ВИЧ-инфекций; </w:t>
      </w:r>
    </w:p>
    <w:p w:rsidR="004A590E" w:rsidRPr="004A590E" w:rsidRDefault="004A590E" w:rsidP="004A590E">
      <w:pPr>
        <w:numPr>
          <w:ilvl w:val="0"/>
          <w:numId w:val="19"/>
        </w:numPr>
        <w:spacing w:after="0" w:line="276" w:lineRule="auto"/>
        <w:ind w:right="57"/>
        <w:contextualSpacing/>
        <w:rPr>
          <w:b/>
          <w:szCs w:val="28"/>
        </w:rPr>
      </w:pPr>
      <w:r w:rsidRPr="004A590E">
        <w:t>программ по профилактике правонарушений.</w:t>
      </w:r>
    </w:p>
    <w:p w:rsidR="004A590E" w:rsidRPr="004A590E" w:rsidRDefault="004A590E" w:rsidP="004A590E">
      <w:pPr>
        <w:spacing w:after="0" w:line="276" w:lineRule="auto"/>
        <w:ind w:left="0" w:right="57" w:firstLine="0"/>
        <w:contextualSpacing/>
        <w:rPr>
          <w:b/>
          <w:szCs w:val="28"/>
        </w:rPr>
      </w:pPr>
      <w:r w:rsidRPr="004A590E">
        <w:tab/>
        <w:t>Программы разрабатываются с учетом вовлечения в их реализацию обучающихся и работников Академии, а также других целевых групп населения: школьников (в том числе абитуриентов), студентов других вузов, молодежи предприятий - стратегических партнеров.</w:t>
      </w:r>
    </w:p>
    <w:p w:rsidR="004A590E" w:rsidRDefault="004A590E" w:rsidP="00202688">
      <w:pPr>
        <w:ind w:left="583" w:right="445" w:firstLine="540"/>
      </w:pPr>
    </w:p>
    <w:p w:rsidR="00202688" w:rsidRDefault="00202688" w:rsidP="00202688">
      <w:pPr>
        <w:spacing w:after="0" w:line="259" w:lineRule="auto"/>
        <w:ind w:left="1140" w:firstLine="0"/>
        <w:jc w:val="left"/>
      </w:pPr>
      <w:r>
        <w:t xml:space="preserve"> </w:t>
      </w:r>
    </w:p>
    <w:p w:rsidR="00FB6558" w:rsidRDefault="00FB6558"/>
    <w:sectPr w:rsidR="00FB6558" w:rsidSect="002054E3">
      <w:pgSz w:w="11906" w:h="16838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7E7"/>
    <w:multiLevelType w:val="hybridMultilevel"/>
    <w:tmpl w:val="BA5E4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C32"/>
    <w:multiLevelType w:val="hybridMultilevel"/>
    <w:tmpl w:val="B98CA126"/>
    <w:lvl w:ilvl="0" w:tplc="B1C2CE9C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CD4D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CA09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3CDFA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46E8C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750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00939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CCE3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04A9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504A0"/>
    <w:multiLevelType w:val="multilevel"/>
    <w:tmpl w:val="2CFAB97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7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4B6168"/>
    <w:multiLevelType w:val="hybridMultilevel"/>
    <w:tmpl w:val="2F74F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402C5"/>
    <w:multiLevelType w:val="multilevel"/>
    <w:tmpl w:val="CA28E926"/>
    <w:lvl w:ilvl="0">
      <w:start w:val="1"/>
      <w:numFmt w:val="decimal"/>
      <w:lvlText w:val="%1.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B6433E"/>
    <w:multiLevelType w:val="hybridMultilevel"/>
    <w:tmpl w:val="E110CE52"/>
    <w:lvl w:ilvl="0" w:tplc="ACCEE92E">
      <w:start w:val="2"/>
      <w:numFmt w:val="decimal"/>
      <w:lvlText w:val="%1.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54584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6E47A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6259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C51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634A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82C98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0F0E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82D8D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1B215C"/>
    <w:multiLevelType w:val="hybridMultilevel"/>
    <w:tmpl w:val="17DCBCF2"/>
    <w:lvl w:ilvl="0" w:tplc="0419000B">
      <w:start w:val="1"/>
      <w:numFmt w:val="bullet"/>
      <w:lvlText w:val=""/>
      <w:lvlJc w:val="left"/>
      <w:pPr>
        <w:ind w:left="1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7" w15:restartNumberingAfterBreak="0">
    <w:nsid w:val="469B5D46"/>
    <w:multiLevelType w:val="hybridMultilevel"/>
    <w:tmpl w:val="29449D00"/>
    <w:lvl w:ilvl="0" w:tplc="B25E695C">
      <w:start w:val="1"/>
      <w:numFmt w:val="bullet"/>
      <w:lvlText w:val="-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C69C0">
      <w:start w:val="1"/>
      <w:numFmt w:val="bullet"/>
      <w:lvlText w:val="o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0091D8">
      <w:start w:val="1"/>
      <w:numFmt w:val="bullet"/>
      <w:lvlText w:val="▪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A8A4C0">
      <w:start w:val="1"/>
      <w:numFmt w:val="bullet"/>
      <w:lvlText w:val="•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C40248">
      <w:start w:val="1"/>
      <w:numFmt w:val="bullet"/>
      <w:lvlText w:val="o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E8D3F4">
      <w:start w:val="1"/>
      <w:numFmt w:val="bullet"/>
      <w:lvlText w:val="▪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8CC94">
      <w:start w:val="1"/>
      <w:numFmt w:val="bullet"/>
      <w:lvlText w:val="•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1C2E8C">
      <w:start w:val="1"/>
      <w:numFmt w:val="bullet"/>
      <w:lvlText w:val="o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A6F40">
      <w:start w:val="1"/>
      <w:numFmt w:val="bullet"/>
      <w:lvlText w:val="▪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014FE6"/>
    <w:multiLevelType w:val="hybridMultilevel"/>
    <w:tmpl w:val="D9EE388A"/>
    <w:lvl w:ilvl="0" w:tplc="6F105AF2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A5DE">
      <w:start w:val="1"/>
      <w:numFmt w:val="bullet"/>
      <w:lvlText w:val="o"/>
      <w:lvlJc w:val="left"/>
      <w:pPr>
        <w:ind w:left="1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692BC">
      <w:start w:val="1"/>
      <w:numFmt w:val="bullet"/>
      <w:lvlText w:val="▪"/>
      <w:lvlJc w:val="left"/>
      <w:pPr>
        <w:ind w:left="2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0602E">
      <w:start w:val="1"/>
      <w:numFmt w:val="bullet"/>
      <w:lvlText w:val="•"/>
      <w:lvlJc w:val="left"/>
      <w:pPr>
        <w:ind w:left="3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AE7E4C">
      <w:start w:val="1"/>
      <w:numFmt w:val="bullet"/>
      <w:lvlText w:val="o"/>
      <w:lvlJc w:val="left"/>
      <w:pPr>
        <w:ind w:left="3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E48E4">
      <w:start w:val="1"/>
      <w:numFmt w:val="bullet"/>
      <w:lvlText w:val="▪"/>
      <w:lvlJc w:val="left"/>
      <w:pPr>
        <w:ind w:left="4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6A94D6">
      <w:start w:val="1"/>
      <w:numFmt w:val="bullet"/>
      <w:lvlText w:val="•"/>
      <w:lvlJc w:val="left"/>
      <w:pPr>
        <w:ind w:left="5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669440">
      <w:start w:val="1"/>
      <w:numFmt w:val="bullet"/>
      <w:lvlText w:val="o"/>
      <w:lvlJc w:val="left"/>
      <w:pPr>
        <w:ind w:left="6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3282D0">
      <w:start w:val="1"/>
      <w:numFmt w:val="bullet"/>
      <w:lvlText w:val="▪"/>
      <w:lvlJc w:val="left"/>
      <w:pPr>
        <w:ind w:left="6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9C4FB3"/>
    <w:multiLevelType w:val="hybridMultilevel"/>
    <w:tmpl w:val="7DA21A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766993"/>
    <w:multiLevelType w:val="hybridMultilevel"/>
    <w:tmpl w:val="05FCE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156D9"/>
    <w:multiLevelType w:val="hybridMultilevel"/>
    <w:tmpl w:val="2040A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3D99"/>
    <w:multiLevelType w:val="hybridMultilevel"/>
    <w:tmpl w:val="8EEA1C94"/>
    <w:lvl w:ilvl="0" w:tplc="CD2CC392">
      <w:start w:val="1"/>
      <w:numFmt w:val="bullet"/>
      <w:lvlText w:val=""/>
      <w:lvlJc w:val="left"/>
      <w:pPr>
        <w:ind w:left="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A0A04E">
      <w:start w:val="1"/>
      <w:numFmt w:val="bullet"/>
      <w:lvlText w:val="o"/>
      <w:lvlJc w:val="left"/>
      <w:pPr>
        <w:ind w:left="1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B22F5E">
      <w:start w:val="1"/>
      <w:numFmt w:val="bullet"/>
      <w:lvlText w:val="▪"/>
      <w:lvlJc w:val="left"/>
      <w:pPr>
        <w:ind w:left="2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E2D3F2">
      <w:start w:val="1"/>
      <w:numFmt w:val="bullet"/>
      <w:lvlText w:val="•"/>
      <w:lvlJc w:val="left"/>
      <w:pPr>
        <w:ind w:left="3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050B4">
      <w:start w:val="1"/>
      <w:numFmt w:val="bullet"/>
      <w:lvlText w:val="o"/>
      <w:lvlJc w:val="left"/>
      <w:pPr>
        <w:ind w:left="3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9CC4A0">
      <w:start w:val="1"/>
      <w:numFmt w:val="bullet"/>
      <w:lvlText w:val="▪"/>
      <w:lvlJc w:val="left"/>
      <w:pPr>
        <w:ind w:left="4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4403CA">
      <w:start w:val="1"/>
      <w:numFmt w:val="bullet"/>
      <w:lvlText w:val="•"/>
      <w:lvlJc w:val="left"/>
      <w:pPr>
        <w:ind w:left="5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72B17C">
      <w:start w:val="1"/>
      <w:numFmt w:val="bullet"/>
      <w:lvlText w:val="o"/>
      <w:lvlJc w:val="left"/>
      <w:pPr>
        <w:ind w:left="6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623BF8">
      <w:start w:val="1"/>
      <w:numFmt w:val="bullet"/>
      <w:lvlText w:val="▪"/>
      <w:lvlJc w:val="left"/>
      <w:pPr>
        <w:ind w:left="6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DD55F8"/>
    <w:multiLevelType w:val="hybridMultilevel"/>
    <w:tmpl w:val="CC601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4402A"/>
    <w:multiLevelType w:val="hybridMultilevel"/>
    <w:tmpl w:val="80D26928"/>
    <w:lvl w:ilvl="0" w:tplc="A1C0E674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C4F2E4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1EFECC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C4949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A20746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E8B5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47094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E2D80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0B6E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171251"/>
    <w:multiLevelType w:val="hybridMultilevel"/>
    <w:tmpl w:val="CE2C081C"/>
    <w:lvl w:ilvl="0" w:tplc="0419000B">
      <w:start w:val="1"/>
      <w:numFmt w:val="bullet"/>
      <w:lvlText w:val=""/>
      <w:lvlJc w:val="left"/>
      <w:pPr>
        <w:ind w:left="13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16" w15:restartNumberingAfterBreak="0">
    <w:nsid w:val="77901B20"/>
    <w:multiLevelType w:val="hybridMultilevel"/>
    <w:tmpl w:val="B388F5F2"/>
    <w:lvl w:ilvl="0" w:tplc="E856E2E8">
      <w:start w:val="1"/>
      <w:numFmt w:val="bullet"/>
      <w:lvlText w:val="-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05E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5E6A4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45D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85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EDA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545C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C11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67C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FF587B"/>
    <w:multiLevelType w:val="hybridMultilevel"/>
    <w:tmpl w:val="52AAD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E1ABA"/>
    <w:multiLevelType w:val="hybridMultilevel"/>
    <w:tmpl w:val="F8B28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"/>
  </w:num>
  <w:num w:numId="5">
    <w:abstractNumId w:val="16"/>
  </w:num>
  <w:num w:numId="6">
    <w:abstractNumId w:val="14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15"/>
  </w:num>
  <w:num w:numId="12">
    <w:abstractNumId w:val="9"/>
  </w:num>
  <w:num w:numId="13">
    <w:abstractNumId w:val="10"/>
  </w:num>
  <w:num w:numId="14">
    <w:abstractNumId w:val="0"/>
  </w:num>
  <w:num w:numId="15">
    <w:abstractNumId w:val="13"/>
  </w:num>
  <w:num w:numId="16">
    <w:abstractNumId w:val="18"/>
  </w:num>
  <w:num w:numId="17">
    <w:abstractNumId w:val="3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88"/>
    <w:rsid w:val="00202688"/>
    <w:rsid w:val="002054E3"/>
    <w:rsid w:val="004A590E"/>
    <w:rsid w:val="00971B97"/>
    <w:rsid w:val="00A14112"/>
    <w:rsid w:val="00DF26DA"/>
    <w:rsid w:val="00F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365F"/>
  <w15:chartTrackingRefBased/>
  <w15:docId w15:val="{DF77A476-B222-4EC2-8FA8-9E7E0636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88"/>
    <w:pPr>
      <w:spacing w:after="5" w:line="314" w:lineRule="auto"/>
      <w:ind w:left="1483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026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A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mudint.edumsko.ru/collective/pedagogical_collective" TargetMode="External"/><Relationship Id="rId5" Type="http://schemas.openxmlformats.org/officeDocument/2006/relationships/hyperlink" Target="https://ramudint.edumsko.ru/collective/pedagogical_collect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4496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Спортмедициной</dc:creator>
  <cp:keywords/>
  <dc:description/>
  <cp:lastModifiedBy>зав Спортмедициной</cp:lastModifiedBy>
  <cp:revision>5</cp:revision>
  <dcterms:created xsi:type="dcterms:W3CDTF">2024-06-17T12:15:00Z</dcterms:created>
  <dcterms:modified xsi:type="dcterms:W3CDTF">2024-06-18T10:40:00Z</dcterms:modified>
</cp:coreProperties>
</file>