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B20" w:rsidRPr="00D50B16" w:rsidRDefault="003A4B20" w:rsidP="003A4B20">
      <w:pPr>
        <w:widowControl w:val="0"/>
        <w:jc w:val="center"/>
        <w:rPr>
          <w:rFonts w:cs="Tahoma"/>
          <w:color w:val="000000"/>
        </w:rPr>
      </w:pPr>
      <w:r w:rsidRPr="00D50B16">
        <w:rPr>
          <w:rFonts w:cs="Tahoma"/>
          <w:color w:val="000000"/>
        </w:rPr>
        <w:t>Министерство спорта Российской Федерации</w:t>
      </w:r>
    </w:p>
    <w:p w:rsidR="003A4B20" w:rsidRPr="00D50B16" w:rsidRDefault="003A4B20" w:rsidP="003A4B20">
      <w:pPr>
        <w:widowControl w:val="0"/>
        <w:jc w:val="center"/>
        <w:rPr>
          <w:rFonts w:cs="Tahoma"/>
          <w:b/>
          <w:color w:val="000000"/>
        </w:rPr>
      </w:pPr>
    </w:p>
    <w:p w:rsidR="003A4B20" w:rsidRPr="00D50B16" w:rsidRDefault="003A4B20" w:rsidP="003A4B20">
      <w:pPr>
        <w:widowControl w:val="0"/>
        <w:jc w:val="center"/>
        <w:rPr>
          <w:rFonts w:cs="Tahoma"/>
          <w:color w:val="000000"/>
        </w:rPr>
      </w:pPr>
      <w:r w:rsidRPr="00D50B16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3A4B20" w:rsidRPr="00D50B16" w:rsidRDefault="003A4B20" w:rsidP="003A4B20">
      <w:pPr>
        <w:widowControl w:val="0"/>
        <w:jc w:val="center"/>
        <w:rPr>
          <w:rFonts w:cs="Tahoma"/>
          <w:color w:val="000000"/>
        </w:rPr>
      </w:pPr>
      <w:r w:rsidRPr="00D50B16">
        <w:rPr>
          <w:rFonts w:cs="Tahoma"/>
          <w:color w:val="000000"/>
        </w:rPr>
        <w:t>высшего образования</w:t>
      </w:r>
    </w:p>
    <w:p w:rsidR="003A4B20" w:rsidRPr="00D50B16" w:rsidRDefault="003A4B20" w:rsidP="003A4B20">
      <w:pPr>
        <w:widowControl w:val="0"/>
        <w:jc w:val="center"/>
        <w:rPr>
          <w:rFonts w:cs="Tahoma"/>
          <w:color w:val="000000"/>
        </w:rPr>
      </w:pPr>
      <w:r w:rsidRPr="00D50B16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3A4B20" w:rsidRPr="00D50B16" w:rsidRDefault="003A4B20" w:rsidP="003A4B20">
      <w:pPr>
        <w:widowControl w:val="0"/>
        <w:jc w:val="center"/>
        <w:rPr>
          <w:rFonts w:cs="Tahoma"/>
          <w:color w:val="000000"/>
        </w:rPr>
      </w:pPr>
    </w:p>
    <w:p w:rsidR="00B82CEA" w:rsidRPr="00B82CEA" w:rsidRDefault="00B82CEA" w:rsidP="00B82CEA">
      <w:pPr>
        <w:widowControl w:val="0"/>
        <w:jc w:val="center"/>
      </w:pPr>
      <w:r w:rsidRPr="00B82CEA">
        <w:t>Кафедра управления и экономики физической культуры, спорта и туризма</w:t>
      </w:r>
    </w:p>
    <w:p w:rsidR="00B82CEA" w:rsidRPr="00B82CEA" w:rsidRDefault="00B82CEA" w:rsidP="00B82CEA">
      <w:pPr>
        <w:widowControl w:val="0"/>
        <w:jc w:val="center"/>
      </w:pPr>
    </w:p>
    <w:p w:rsidR="00B82CEA" w:rsidRPr="00B82CEA" w:rsidRDefault="00B82CEA" w:rsidP="00B82CEA">
      <w:pPr>
        <w:widowControl w:val="0"/>
        <w:jc w:val="center"/>
      </w:pPr>
    </w:p>
    <w:p w:rsidR="00B82CEA" w:rsidRPr="00B82CEA" w:rsidRDefault="00B82CEA" w:rsidP="00B82CEA">
      <w:pPr>
        <w:widowControl w:val="0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82CEA" w:rsidRPr="00B82CEA" w:rsidTr="00071A05">
        <w:tc>
          <w:tcPr>
            <w:tcW w:w="4617" w:type="dxa"/>
            <w:hideMark/>
          </w:tcPr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СОГЛАСОВАНО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Начальник Учебно-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 xml:space="preserve">методического управления 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 xml:space="preserve">канд. биол. наук, доцент </w:t>
            </w:r>
            <w:proofErr w:type="spellStart"/>
            <w:r w:rsidRPr="00B82CEA">
              <w:t>И.В.Осадченко</w:t>
            </w:r>
            <w:proofErr w:type="spellEnd"/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_______________________________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«</w:t>
            </w:r>
            <w:r w:rsidRPr="00B82CEA">
              <w:rPr>
                <w:lang w:val="en-US"/>
              </w:rPr>
              <w:t>17</w:t>
            </w:r>
            <w:r w:rsidRPr="00B82CEA">
              <w:t>» июня 202</w:t>
            </w:r>
            <w:r w:rsidRPr="00B82CEA">
              <w:rPr>
                <w:lang w:val="en-US"/>
              </w:rPr>
              <w:t>4</w:t>
            </w:r>
            <w:r w:rsidRPr="00B82CEA">
              <w:t xml:space="preserve"> г.</w:t>
            </w:r>
          </w:p>
        </w:tc>
        <w:tc>
          <w:tcPr>
            <w:tcW w:w="4454" w:type="dxa"/>
            <w:hideMark/>
          </w:tcPr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УТВЕРЖДЕНО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Председатель УМК</w:t>
            </w:r>
          </w:p>
          <w:p w:rsidR="00B82CEA" w:rsidRPr="00B82CEA" w:rsidRDefault="00D71609" w:rsidP="00071A05">
            <w:pPr>
              <w:widowControl w:val="0"/>
              <w:jc w:val="center"/>
            </w:pPr>
            <w:r>
              <w:t>проректор</w:t>
            </w:r>
            <w:r w:rsidR="00B82CEA" w:rsidRPr="00B82CEA">
              <w:t xml:space="preserve"> по учебной работе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 xml:space="preserve">канд. </w:t>
            </w:r>
            <w:proofErr w:type="spellStart"/>
            <w:r w:rsidRPr="00B82CEA">
              <w:t>пед</w:t>
            </w:r>
            <w:proofErr w:type="spellEnd"/>
            <w:r w:rsidRPr="00B82CEA">
              <w:t xml:space="preserve">. наук, доцент </w:t>
            </w:r>
            <w:proofErr w:type="spellStart"/>
            <w:r w:rsidRPr="00B82CEA">
              <w:t>А.П.Морозов</w:t>
            </w:r>
            <w:proofErr w:type="spellEnd"/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______________________________</w:t>
            </w:r>
          </w:p>
          <w:p w:rsidR="00B82CEA" w:rsidRPr="00B82CEA" w:rsidRDefault="00B82CEA" w:rsidP="00071A05">
            <w:pPr>
              <w:widowControl w:val="0"/>
              <w:jc w:val="center"/>
            </w:pPr>
            <w:r w:rsidRPr="00B82CEA">
              <w:t>«</w:t>
            </w:r>
            <w:r w:rsidRPr="00B82CEA">
              <w:rPr>
                <w:lang w:val="en-US"/>
              </w:rPr>
              <w:t>17</w:t>
            </w:r>
            <w:r w:rsidRPr="00B82CEA">
              <w:t>» июня 202</w:t>
            </w:r>
            <w:r w:rsidRPr="00B82CEA">
              <w:rPr>
                <w:lang w:val="en-US"/>
              </w:rPr>
              <w:t>4</w:t>
            </w:r>
            <w:r w:rsidRPr="00B82CEA">
              <w:t xml:space="preserve"> г.</w:t>
            </w:r>
          </w:p>
        </w:tc>
      </w:tr>
    </w:tbl>
    <w:p w:rsidR="003A4B20" w:rsidRPr="00D50B16" w:rsidRDefault="003A4B20" w:rsidP="003A4B20">
      <w:pPr>
        <w:widowControl w:val="0"/>
        <w:jc w:val="center"/>
        <w:rPr>
          <w:b/>
        </w:rPr>
      </w:pPr>
    </w:p>
    <w:p w:rsidR="003A4B20" w:rsidRPr="00D50B16" w:rsidRDefault="003A4B20" w:rsidP="003A4B20">
      <w:pPr>
        <w:widowControl w:val="0"/>
        <w:jc w:val="center"/>
        <w:rPr>
          <w:b/>
        </w:rPr>
      </w:pPr>
      <w:r w:rsidRPr="00D50B16">
        <w:rPr>
          <w:b/>
        </w:rPr>
        <w:t>РАБОЧАЯ ПРОГРАММА ДИСЦИПЛИНЫ</w:t>
      </w:r>
    </w:p>
    <w:p w:rsidR="003A4B20" w:rsidRPr="00D50B16" w:rsidRDefault="003A4B20" w:rsidP="003A4B20">
      <w:pPr>
        <w:widowControl w:val="0"/>
        <w:jc w:val="center"/>
        <w:rPr>
          <w:b/>
        </w:rPr>
      </w:pPr>
    </w:p>
    <w:p w:rsidR="003A4B20" w:rsidRPr="00D50B16" w:rsidRDefault="003A4B20" w:rsidP="003A4B20">
      <w:pPr>
        <w:widowControl w:val="0"/>
        <w:jc w:val="center"/>
        <w:rPr>
          <w:b/>
          <w:bCs/>
          <w:caps/>
        </w:rPr>
      </w:pPr>
      <w:r w:rsidRPr="00D50B16">
        <w:rPr>
          <w:b/>
          <w:bCs/>
          <w:caps/>
        </w:rPr>
        <w:t>«</w:t>
      </w:r>
      <w:r>
        <w:rPr>
          <w:b/>
          <w:bCs/>
        </w:rPr>
        <w:t>ИНВЕСТИЦИОННЫЙ МЕНЕДЖМЕНТ</w:t>
      </w:r>
      <w:r w:rsidRPr="00D50B16">
        <w:rPr>
          <w:b/>
          <w:bCs/>
          <w:caps/>
        </w:rPr>
        <w:t>»</w:t>
      </w:r>
    </w:p>
    <w:p w:rsidR="003A4B20" w:rsidRPr="00D50B16" w:rsidRDefault="0075290A" w:rsidP="003A4B20">
      <w:pPr>
        <w:widowControl w:val="0"/>
        <w:jc w:val="center"/>
        <w:rPr>
          <w:b/>
          <w:bCs/>
          <w:iCs/>
        </w:rPr>
      </w:pPr>
      <w:r>
        <w:rPr>
          <w:b/>
          <w:bCs/>
          <w:iCs/>
        </w:rPr>
        <w:t>Б1.В.21</w:t>
      </w:r>
    </w:p>
    <w:p w:rsidR="003A4B20" w:rsidRPr="00D50B16" w:rsidRDefault="003A4B20" w:rsidP="003A4B20">
      <w:pPr>
        <w:widowControl w:val="0"/>
        <w:jc w:val="center"/>
        <w:rPr>
          <w:b/>
          <w:bCs/>
        </w:rPr>
      </w:pPr>
    </w:p>
    <w:p w:rsidR="003A4B20" w:rsidRPr="00D50B16" w:rsidRDefault="003A4B20" w:rsidP="003A4B20">
      <w:pPr>
        <w:widowControl w:val="0"/>
        <w:jc w:val="center"/>
        <w:rPr>
          <w:rFonts w:cs="Tahoma"/>
          <w:b/>
          <w:color w:val="000000"/>
        </w:rPr>
      </w:pPr>
      <w:r w:rsidRPr="00D50B16">
        <w:rPr>
          <w:rFonts w:cs="Tahoma"/>
          <w:b/>
          <w:color w:val="000000"/>
        </w:rPr>
        <w:t>Направление подготовки</w:t>
      </w:r>
      <w:r w:rsidRPr="00D50B16">
        <w:rPr>
          <w:rFonts w:cs="Tahoma"/>
          <w:color w:val="000000"/>
        </w:rPr>
        <w:t xml:space="preserve"> </w:t>
      </w:r>
    </w:p>
    <w:p w:rsidR="003A4B20" w:rsidRPr="00D50B16" w:rsidRDefault="003A4B20" w:rsidP="003A4B20">
      <w:pPr>
        <w:widowControl w:val="0"/>
        <w:jc w:val="center"/>
        <w:rPr>
          <w:b/>
        </w:rPr>
      </w:pPr>
      <w:r w:rsidRPr="00D50B16">
        <w:rPr>
          <w:b/>
        </w:rPr>
        <w:t xml:space="preserve">38.03.02 «МЕНЕДЖМЕНТ» </w:t>
      </w:r>
    </w:p>
    <w:p w:rsidR="003A4B20" w:rsidRPr="00D50B16" w:rsidRDefault="003A4B20" w:rsidP="003A4B20">
      <w:pPr>
        <w:widowControl w:val="0"/>
        <w:jc w:val="center"/>
        <w:rPr>
          <w:b/>
        </w:rPr>
      </w:pPr>
    </w:p>
    <w:p w:rsidR="003A4B20" w:rsidRPr="00D50B16" w:rsidRDefault="00760C24" w:rsidP="003A4B20">
      <w:pPr>
        <w:jc w:val="center"/>
        <w:rPr>
          <w:b/>
        </w:rPr>
      </w:pPr>
      <w:r>
        <w:rPr>
          <w:b/>
        </w:rPr>
        <w:t xml:space="preserve"> </w:t>
      </w:r>
      <w:r w:rsidR="003A4B20" w:rsidRPr="00D50B16">
        <w:rPr>
          <w:b/>
        </w:rPr>
        <w:t>ОПОП:</w:t>
      </w:r>
    </w:p>
    <w:p w:rsidR="003A4B20" w:rsidRPr="00D50B16" w:rsidRDefault="003A4B20" w:rsidP="003A4B20">
      <w:pPr>
        <w:jc w:val="center"/>
        <w:rPr>
          <w:b/>
        </w:rPr>
      </w:pPr>
      <w:r w:rsidRPr="00D50B16">
        <w:rPr>
          <w:i/>
        </w:rPr>
        <w:t>«Менеджмент организации»</w:t>
      </w:r>
    </w:p>
    <w:p w:rsidR="003A4B20" w:rsidRPr="00D50B16" w:rsidRDefault="003A4B20" w:rsidP="003A4B20">
      <w:pPr>
        <w:jc w:val="center"/>
        <w:rPr>
          <w:b/>
          <w:i/>
        </w:rPr>
      </w:pPr>
    </w:p>
    <w:p w:rsidR="003A4B20" w:rsidRPr="00D50B16" w:rsidRDefault="003A4B20" w:rsidP="003A4B20">
      <w:pPr>
        <w:jc w:val="center"/>
        <w:rPr>
          <w:b/>
        </w:rPr>
      </w:pPr>
      <w:r w:rsidRPr="00D50B16">
        <w:rPr>
          <w:b/>
        </w:rPr>
        <w:t>Квалификация выпускника</w:t>
      </w:r>
    </w:p>
    <w:p w:rsidR="003A4B20" w:rsidRPr="00D50B16" w:rsidRDefault="003A4B20" w:rsidP="003A4B20">
      <w:pPr>
        <w:jc w:val="center"/>
        <w:rPr>
          <w:b/>
        </w:rPr>
      </w:pPr>
      <w:r w:rsidRPr="00D50B16">
        <w:rPr>
          <w:i/>
        </w:rPr>
        <w:t>бакалавр</w:t>
      </w:r>
    </w:p>
    <w:p w:rsidR="003A4B20" w:rsidRPr="00D50B16" w:rsidRDefault="003A4B20" w:rsidP="003A4B20">
      <w:pPr>
        <w:rPr>
          <w:b/>
        </w:rPr>
      </w:pPr>
    </w:p>
    <w:p w:rsidR="003A4B20" w:rsidRPr="00D50B16" w:rsidRDefault="003A4B20" w:rsidP="003A4B20">
      <w:pPr>
        <w:jc w:val="center"/>
        <w:rPr>
          <w:b/>
        </w:rPr>
      </w:pPr>
      <w:r w:rsidRPr="00D50B16">
        <w:rPr>
          <w:b/>
        </w:rPr>
        <w:t>Форма обучения</w:t>
      </w:r>
    </w:p>
    <w:p w:rsidR="003A4B20" w:rsidRPr="00D50B16" w:rsidRDefault="003A4B20" w:rsidP="003A4B20">
      <w:pPr>
        <w:jc w:val="center"/>
      </w:pPr>
      <w:r>
        <w:t xml:space="preserve">очная </w:t>
      </w:r>
    </w:p>
    <w:p w:rsidR="003A4B20" w:rsidRDefault="003A4B20" w:rsidP="003A4B20">
      <w:pPr>
        <w:widowControl w:val="0"/>
        <w:jc w:val="center"/>
        <w:rPr>
          <w:b/>
        </w:rPr>
      </w:pPr>
    </w:p>
    <w:p w:rsidR="003A4B20" w:rsidRDefault="003A4B20" w:rsidP="003A4B20">
      <w:pPr>
        <w:widowControl w:val="0"/>
        <w:jc w:val="center"/>
        <w:rPr>
          <w:b/>
        </w:rPr>
      </w:pPr>
    </w:p>
    <w:p w:rsidR="003A4B20" w:rsidRPr="00D50B16" w:rsidRDefault="003A4B20" w:rsidP="003A4B20">
      <w:pPr>
        <w:widowControl w:val="0"/>
        <w:jc w:val="center"/>
        <w:rPr>
          <w:b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B82CEA" w:rsidRPr="00B82CEA" w:rsidTr="00071A05">
        <w:tc>
          <w:tcPr>
            <w:tcW w:w="4111" w:type="dxa"/>
          </w:tcPr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>СОГЛАСОВАНО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Декан факультета физической культуры, 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канд. </w:t>
            </w:r>
            <w:proofErr w:type="spellStart"/>
            <w:r w:rsidRPr="00B82CEA">
              <w:t>юрид</w:t>
            </w:r>
            <w:proofErr w:type="spellEnd"/>
            <w:r w:rsidRPr="00B82CEA">
              <w:t>. наук, доцент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>________</w:t>
            </w:r>
            <w:proofErr w:type="spellStart"/>
            <w:r w:rsidRPr="00B82CEA">
              <w:t>И.С.Полянская</w:t>
            </w:r>
            <w:proofErr w:type="spellEnd"/>
            <w:r w:rsidRPr="00B82CEA">
              <w:t xml:space="preserve"> 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«17» июня 2024 г. 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</w:p>
        </w:tc>
        <w:tc>
          <w:tcPr>
            <w:tcW w:w="1386" w:type="dxa"/>
          </w:tcPr>
          <w:p w:rsidR="00B82CEA" w:rsidRPr="00B82CEA" w:rsidRDefault="00B82CEA" w:rsidP="00071A05">
            <w:pPr>
              <w:ind w:left="-113" w:right="-113"/>
              <w:jc w:val="center"/>
            </w:pPr>
          </w:p>
        </w:tc>
        <w:tc>
          <w:tcPr>
            <w:tcW w:w="4253" w:type="dxa"/>
            <w:hideMark/>
          </w:tcPr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Программа рассмотрена и одобрена на заседании кафедры (протокол № 15 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>от «22» мая 2024 г.)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>ВИО Заведующего кафедрой,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 канд. </w:t>
            </w:r>
            <w:proofErr w:type="spellStart"/>
            <w:r w:rsidRPr="00B82CEA">
              <w:t>экон</w:t>
            </w:r>
            <w:proofErr w:type="spellEnd"/>
            <w:r w:rsidRPr="00B82CEA">
              <w:t>. наук, доцент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 xml:space="preserve">___________ </w:t>
            </w:r>
            <w:proofErr w:type="spellStart"/>
            <w:r w:rsidRPr="00B82CEA">
              <w:t>И.Л.Димитров</w:t>
            </w:r>
            <w:proofErr w:type="spellEnd"/>
            <w:r w:rsidRPr="00B82CEA">
              <w:t xml:space="preserve"> </w:t>
            </w:r>
          </w:p>
          <w:p w:rsidR="00B82CEA" w:rsidRPr="00B82CEA" w:rsidRDefault="00B82CEA" w:rsidP="00071A05">
            <w:pPr>
              <w:ind w:left="-113" w:right="-113"/>
              <w:jc w:val="center"/>
            </w:pPr>
            <w:r w:rsidRPr="00B82CEA">
              <w:t>«22» мая 2024г.</w:t>
            </w:r>
          </w:p>
        </w:tc>
      </w:tr>
    </w:tbl>
    <w:p w:rsidR="00B82CEA" w:rsidRPr="00B82CEA" w:rsidRDefault="00B82CEA" w:rsidP="00B82CEA">
      <w:pPr>
        <w:widowControl w:val="0"/>
        <w:jc w:val="center"/>
        <w:rPr>
          <w:b/>
        </w:rPr>
      </w:pPr>
    </w:p>
    <w:p w:rsidR="00B82CEA" w:rsidRPr="00B82CEA" w:rsidRDefault="00B82CEA" w:rsidP="00B82CEA">
      <w:pPr>
        <w:widowControl w:val="0"/>
        <w:jc w:val="center"/>
        <w:rPr>
          <w:b/>
        </w:rPr>
      </w:pPr>
    </w:p>
    <w:p w:rsidR="00B82CEA" w:rsidRPr="00B82CEA" w:rsidRDefault="00B82CEA" w:rsidP="00B82CEA">
      <w:pPr>
        <w:widowControl w:val="0"/>
        <w:jc w:val="center"/>
        <w:rPr>
          <w:b/>
        </w:rPr>
      </w:pPr>
    </w:p>
    <w:p w:rsidR="00B82CEA" w:rsidRPr="00B82CEA" w:rsidRDefault="00B82CEA" w:rsidP="00B82CEA">
      <w:pPr>
        <w:widowControl w:val="0"/>
        <w:jc w:val="center"/>
        <w:rPr>
          <w:b/>
        </w:rPr>
      </w:pPr>
    </w:p>
    <w:p w:rsidR="00B82CEA" w:rsidRPr="00B82CEA" w:rsidRDefault="00B82CEA" w:rsidP="00B82CEA">
      <w:pPr>
        <w:widowControl w:val="0"/>
        <w:jc w:val="center"/>
        <w:rPr>
          <w:b/>
        </w:rPr>
      </w:pPr>
      <w:proofErr w:type="spellStart"/>
      <w:r w:rsidRPr="00B82CEA">
        <w:rPr>
          <w:b/>
        </w:rPr>
        <w:t>Малаховка</w:t>
      </w:r>
      <w:proofErr w:type="spellEnd"/>
      <w:r w:rsidRPr="00B82CEA">
        <w:rPr>
          <w:b/>
        </w:rPr>
        <w:t xml:space="preserve"> 2024</w:t>
      </w:r>
    </w:p>
    <w:p w:rsidR="00B82CEA" w:rsidRPr="00B82CEA" w:rsidRDefault="00B82CEA" w:rsidP="00B82CEA">
      <w:pPr>
        <w:widowControl w:val="0"/>
        <w:jc w:val="center"/>
        <w:rPr>
          <w:b/>
        </w:rPr>
      </w:pPr>
    </w:p>
    <w:p w:rsidR="002F1210" w:rsidRPr="001F423A" w:rsidRDefault="003A4B20" w:rsidP="002F1210">
      <w:pPr>
        <w:jc w:val="both"/>
        <w:rPr>
          <w:color w:val="000000"/>
        </w:rPr>
      </w:pPr>
      <w:r w:rsidRPr="00D50B16">
        <w:rPr>
          <w:b/>
        </w:rPr>
        <w:br w:type="page"/>
      </w:r>
      <w:r w:rsidRPr="00D50B16">
        <w:rPr>
          <w:color w:val="000000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D50B16">
        <w:rPr>
          <w:rFonts w:cs="Tahoma"/>
        </w:rPr>
        <w:t>«Менеджмент»</w:t>
      </w:r>
      <w:r w:rsidRPr="00D50B16">
        <w:rPr>
          <w:color w:val="000000"/>
        </w:rPr>
        <w:t xml:space="preserve"> </w:t>
      </w:r>
      <w:r w:rsidRPr="00D50B16">
        <w:rPr>
          <w:rFonts w:cs="Tahoma"/>
        </w:rPr>
        <w:t>38.03.02</w:t>
      </w:r>
      <w:r w:rsidRPr="00D50B16">
        <w:rPr>
          <w:color w:val="000000"/>
        </w:rPr>
        <w:t>,</w:t>
      </w:r>
      <w:r w:rsidRPr="00D50B16">
        <w:rPr>
          <w:rFonts w:cs="Tahoma"/>
        </w:rPr>
        <w:t xml:space="preserve"> </w:t>
      </w:r>
      <w:r w:rsidRPr="00D50B16">
        <w:rPr>
          <w:color w:val="000000"/>
        </w:rPr>
        <w:t xml:space="preserve">утвержденным приказом </w:t>
      </w:r>
      <w:r w:rsidR="004A4F69" w:rsidRPr="004A4F69">
        <w:rPr>
          <w:color w:val="000000"/>
        </w:rPr>
        <w:t xml:space="preserve">Министерства науки и высшего образования </w:t>
      </w:r>
      <w:r>
        <w:rPr>
          <w:color w:val="000000"/>
        </w:rPr>
        <w:t>Российской Федерации № 970</w:t>
      </w:r>
      <w:r w:rsidRPr="00D50B16">
        <w:rPr>
          <w:rFonts w:cs="Tahoma"/>
        </w:rPr>
        <w:t xml:space="preserve"> </w:t>
      </w:r>
      <w:r w:rsidRPr="00D50B16">
        <w:rPr>
          <w:color w:val="000000"/>
        </w:rPr>
        <w:t xml:space="preserve">от </w:t>
      </w:r>
      <w:r>
        <w:rPr>
          <w:rFonts w:cs="Tahoma"/>
        </w:rPr>
        <w:t>12 августа 2020</w:t>
      </w:r>
      <w:r w:rsidRPr="00D50B16">
        <w:rPr>
          <w:rFonts w:cs="Tahoma"/>
        </w:rPr>
        <w:t xml:space="preserve"> </w:t>
      </w:r>
      <w:r w:rsidRPr="00D50B16">
        <w:rPr>
          <w:color w:val="000000"/>
        </w:rPr>
        <w:t xml:space="preserve">года </w:t>
      </w:r>
      <w:r w:rsidRPr="00D50B16">
        <w:rPr>
          <w:color w:val="000000"/>
          <w:spacing w:val="-6"/>
        </w:rPr>
        <w:t>(зарегистрирован Министерство</w:t>
      </w:r>
      <w:r>
        <w:rPr>
          <w:color w:val="000000"/>
          <w:spacing w:val="-6"/>
        </w:rPr>
        <w:t>м юстиции Российской Федерации 25 августа</w:t>
      </w:r>
      <w:r w:rsidRPr="00D50B16">
        <w:rPr>
          <w:rFonts w:ascii="Tahoma" w:hAnsi="Tahoma" w:cs="Tahoma"/>
          <w:color w:val="000000"/>
          <w:spacing w:val="-6"/>
        </w:rPr>
        <w:t xml:space="preserve"> </w:t>
      </w:r>
      <w:r>
        <w:rPr>
          <w:color w:val="000000"/>
          <w:spacing w:val="-6"/>
        </w:rPr>
        <w:t>2020</w:t>
      </w:r>
      <w:r w:rsidRPr="00D50B16">
        <w:rPr>
          <w:color w:val="000000"/>
          <w:spacing w:val="-6"/>
        </w:rPr>
        <w:t xml:space="preserve"> г.,</w:t>
      </w:r>
      <w:r w:rsidRPr="00D50B16">
        <w:rPr>
          <w:color w:val="000000"/>
        </w:rPr>
        <w:t xml:space="preserve"> регистраци</w:t>
      </w:r>
      <w:r>
        <w:rPr>
          <w:color w:val="000000"/>
        </w:rPr>
        <w:t>онный номер № 59449</w:t>
      </w:r>
      <w:r w:rsidRPr="00D50B16">
        <w:rPr>
          <w:color w:val="000000"/>
        </w:rPr>
        <w:t>)</w:t>
      </w:r>
      <w:r w:rsidR="002F1210">
        <w:rPr>
          <w:rFonts w:cs="Tahoma"/>
        </w:rPr>
        <w:t xml:space="preserve"> </w:t>
      </w:r>
      <w:r w:rsidR="002F1210" w:rsidRPr="001F423A">
        <w:rPr>
          <w:color w:val="000000"/>
          <w:spacing w:val="-6"/>
        </w:rPr>
        <w:t>с учетом</w:t>
      </w:r>
      <w:r w:rsidR="002F1210" w:rsidRPr="001F423A">
        <w:rPr>
          <w:color w:val="000000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3A4B20" w:rsidRPr="00D50B16" w:rsidRDefault="003A4B20" w:rsidP="003A4B20">
      <w:pPr>
        <w:jc w:val="both"/>
        <w:rPr>
          <w:color w:val="000000"/>
        </w:rPr>
      </w:pPr>
    </w:p>
    <w:p w:rsidR="003A4B20" w:rsidRPr="00D50B16" w:rsidRDefault="003A4B20" w:rsidP="003A4B20">
      <w:pPr>
        <w:widowControl w:val="0"/>
        <w:jc w:val="both"/>
        <w:rPr>
          <w:rFonts w:cs="Tahoma"/>
          <w:color w:val="000000"/>
        </w:rPr>
      </w:pPr>
    </w:p>
    <w:p w:rsidR="003A4B20" w:rsidRPr="00D50B16" w:rsidRDefault="003A4B20" w:rsidP="003A4B20">
      <w:pPr>
        <w:widowControl w:val="0"/>
        <w:jc w:val="both"/>
      </w:pPr>
    </w:p>
    <w:p w:rsidR="003A4B20" w:rsidRPr="00D50B16" w:rsidRDefault="003A4B20" w:rsidP="003A4B20">
      <w:pPr>
        <w:widowControl w:val="0"/>
        <w:jc w:val="both"/>
      </w:pPr>
    </w:p>
    <w:p w:rsidR="003A4B20" w:rsidRPr="00D50B16" w:rsidRDefault="003A4B20" w:rsidP="003A4B20">
      <w:pPr>
        <w:widowControl w:val="0"/>
        <w:jc w:val="both"/>
        <w:rPr>
          <w:rFonts w:cs="Tahoma"/>
          <w:b/>
          <w:color w:val="000000"/>
        </w:rPr>
      </w:pPr>
      <w:r w:rsidRPr="00D50B16">
        <w:rPr>
          <w:rFonts w:cs="Tahoma"/>
          <w:b/>
          <w:color w:val="000000"/>
        </w:rPr>
        <w:t>Составитель рабочей программы:</w:t>
      </w:r>
    </w:p>
    <w:p w:rsidR="003A4B20" w:rsidRDefault="003A4B20" w:rsidP="003A4B20">
      <w:pPr>
        <w:widowControl w:val="0"/>
        <w:jc w:val="both"/>
        <w:rPr>
          <w:iCs/>
        </w:rPr>
      </w:pPr>
      <w:proofErr w:type="spellStart"/>
      <w:r>
        <w:rPr>
          <w:iCs/>
        </w:rPr>
        <w:t>Барышова</w:t>
      </w:r>
      <w:proofErr w:type="spellEnd"/>
      <w:r w:rsidRPr="00370000">
        <w:rPr>
          <w:iCs/>
        </w:rPr>
        <w:t xml:space="preserve"> </w:t>
      </w:r>
      <w:r>
        <w:rPr>
          <w:iCs/>
        </w:rPr>
        <w:t>М.А., старший преподаватель</w:t>
      </w:r>
    </w:p>
    <w:p w:rsidR="00B82CEA" w:rsidRPr="00B82CEA" w:rsidRDefault="00B82CEA" w:rsidP="00B82CEA">
      <w:pPr>
        <w:widowControl w:val="0"/>
        <w:jc w:val="both"/>
      </w:pPr>
      <w:r w:rsidRPr="00B82CEA">
        <w:t>кафедры управления и экономики</w:t>
      </w:r>
    </w:p>
    <w:p w:rsidR="00B82CEA" w:rsidRPr="00B82CEA" w:rsidRDefault="00B82CEA" w:rsidP="00B82CEA">
      <w:pPr>
        <w:widowControl w:val="0"/>
        <w:jc w:val="both"/>
      </w:pPr>
      <w:r w:rsidRPr="00B82CEA">
        <w:t>физической культуры, спорта и туризма</w:t>
      </w:r>
    </w:p>
    <w:p w:rsidR="003A4B20" w:rsidRPr="00B82CEA" w:rsidRDefault="003A4B20" w:rsidP="003A4B20">
      <w:pPr>
        <w:widowControl w:val="0"/>
        <w:jc w:val="both"/>
        <w:rPr>
          <w:i/>
        </w:rPr>
      </w:pPr>
      <w:r w:rsidRPr="00B82CEA">
        <w:t xml:space="preserve"> ФГБОУ ВО МГАФК</w:t>
      </w:r>
    </w:p>
    <w:p w:rsidR="003A4B20" w:rsidRPr="000B5A53" w:rsidRDefault="003A4B20" w:rsidP="003A4B20">
      <w:pPr>
        <w:widowControl w:val="0"/>
        <w:jc w:val="both"/>
        <w:rPr>
          <w:iCs/>
        </w:rPr>
      </w:pPr>
    </w:p>
    <w:p w:rsidR="003A4B20" w:rsidRPr="00B62BCB" w:rsidRDefault="00B62BCB" w:rsidP="00B62BCB">
      <w:pPr>
        <w:widowControl w:val="0"/>
        <w:jc w:val="both"/>
        <w:rPr>
          <w:b/>
          <w:iCs/>
        </w:rPr>
      </w:pPr>
      <w:r>
        <w:rPr>
          <w:b/>
          <w:iCs/>
        </w:rPr>
        <w:t>Рецензенты:</w:t>
      </w:r>
    </w:p>
    <w:p w:rsidR="00402A57" w:rsidRPr="00402A57" w:rsidRDefault="00402A57" w:rsidP="00402A57">
      <w:pPr>
        <w:widowControl w:val="0"/>
        <w:jc w:val="both"/>
      </w:pPr>
      <w:r w:rsidRPr="00402A57">
        <w:t xml:space="preserve">Димитров И.Л., канд. </w:t>
      </w:r>
      <w:proofErr w:type="spellStart"/>
      <w:r w:rsidRPr="00402A57">
        <w:t>экон</w:t>
      </w:r>
      <w:proofErr w:type="spellEnd"/>
      <w:r w:rsidRPr="00402A57">
        <w:t>. наук, доцент,</w:t>
      </w:r>
    </w:p>
    <w:p w:rsidR="00402A57" w:rsidRPr="00402A57" w:rsidRDefault="00402A57" w:rsidP="00402A57">
      <w:pPr>
        <w:widowControl w:val="0"/>
        <w:jc w:val="both"/>
      </w:pPr>
      <w:r w:rsidRPr="00402A57">
        <w:t>ВИО заведующего кафедры управления и экономики</w:t>
      </w:r>
    </w:p>
    <w:p w:rsidR="00402A57" w:rsidRPr="00402A57" w:rsidRDefault="00402A57" w:rsidP="00402A57">
      <w:pPr>
        <w:widowControl w:val="0"/>
        <w:jc w:val="both"/>
      </w:pPr>
      <w:r w:rsidRPr="00402A57">
        <w:t>физической культуры, спорта и туризма</w:t>
      </w:r>
    </w:p>
    <w:p w:rsidR="00402A57" w:rsidRPr="00402A57" w:rsidRDefault="00402A57" w:rsidP="00402A57">
      <w:pPr>
        <w:widowControl w:val="0"/>
        <w:jc w:val="both"/>
        <w:rPr>
          <w:i/>
        </w:rPr>
      </w:pPr>
      <w:r w:rsidRPr="00402A57">
        <w:t>ФГБОУ ВО МГАФК</w:t>
      </w:r>
    </w:p>
    <w:p w:rsidR="00402A57" w:rsidRPr="00402A57" w:rsidRDefault="00402A57" w:rsidP="00402A57">
      <w:pPr>
        <w:widowControl w:val="0"/>
        <w:jc w:val="both"/>
      </w:pPr>
    </w:p>
    <w:p w:rsidR="00402A57" w:rsidRPr="00402A57" w:rsidRDefault="00402A57" w:rsidP="00402A57">
      <w:pPr>
        <w:widowControl w:val="0"/>
        <w:jc w:val="both"/>
      </w:pPr>
      <w:proofErr w:type="spellStart"/>
      <w:r w:rsidRPr="00402A57">
        <w:t>Диманс</w:t>
      </w:r>
      <w:proofErr w:type="spellEnd"/>
      <w:r w:rsidRPr="00402A57">
        <w:t xml:space="preserve"> С.Л., канд. </w:t>
      </w:r>
      <w:proofErr w:type="spellStart"/>
      <w:r w:rsidRPr="00402A57">
        <w:t>экон</w:t>
      </w:r>
      <w:proofErr w:type="spellEnd"/>
      <w:r w:rsidRPr="00402A57">
        <w:t>. наук, доцент,</w:t>
      </w:r>
    </w:p>
    <w:p w:rsidR="00402A57" w:rsidRPr="00402A57" w:rsidRDefault="00402A57" w:rsidP="00402A57">
      <w:pPr>
        <w:widowControl w:val="0"/>
        <w:jc w:val="both"/>
      </w:pPr>
      <w:r w:rsidRPr="00402A57">
        <w:t>доцент кафедры управления и экономики</w:t>
      </w:r>
    </w:p>
    <w:p w:rsidR="00402A57" w:rsidRPr="00402A57" w:rsidRDefault="00402A57" w:rsidP="00402A57">
      <w:pPr>
        <w:widowControl w:val="0"/>
        <w:jc w:val="both"/>
      </w:pPr>
      <w:r w:rsidRPr="00402A57">
        <w:t>физической культуры, спорта и туризма</w:t>
      </w:r>
    </w:p>
    <w:p w:rsidR="00402A57" w:rsidRPr="00402A57" w:rsidRDefault="00402A57" w:rsidP="00402A57">
      <w:pPr>
        <w:widowControl w:val="0"/>
        <w:jc w:val="both"/>
        <w:rPr>
          <w:i/>
        </w:rPr>
      </w:pPr>
      <w:r w:rsidRPr="00402A57">
        <w:t>ФГБОУ ВО МГАФК</w:t>
      </w:r>
    </w:p>
    <w:p w:rsidR="003A4B20" w:rsidRPr="00D50B16" w:rsidRDefault="003A4B20" w:rsidP="003A4B20">
      <w:pPr>
        <w:widowControl w:val="0"/>
        <w:jc w:val="both"/>
      </w:pPr>
      <w:bookmarkStart w:id="0" w:name="_GoBack"/>
      <w:bookmarkEnd w:id="0"/>
    </w:p>
    <w:p w:rsidR="003A4B20" w:rsidRDefault="003A4B20" w:rsidP="003A4B20">
      <w:pPr>
        <w:ind w:firstLine="709"/>
        <w:jc w:val="both"/>
        <w:rPr>
          <w:bCs/>
          <w:caps/>
          <w:color w:val="000000"/>
          <w:spacing w:val="-1"/>
        </w:rPr>
      </w:pPr>
      <w:bookmarkStart w:id="1" w:name="_Toc337001477"/>
      <w:bookmarkStart w:id="2" w:name="_Toc337067882"/>
    </w:p>
    <w:p w:rsidR="00B62BCB" w:rsidRPr="00D50B16" w:rsidRDefault="00B62BCB" w:rsidP="003A4B20">
      <w:pPr>
        <w:ind w:firstLine="709"/>
        <w:jc w:val="both"/>
        <w:rPr>
          <w:bCs/>
          <w:caps/>
          <w:color w:val="000000"/>
          <w:spacing w:val="-1"/>
        </w:rPr>
      </w:pPr>
    </w:p>
    <w:p w:rsidR="003A4B20" w:rsidRDefault="003A4B20" w:rsidP="003A4B20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3A4B20" w:rsidRPr="000D66AE" w:rsidTr="003A4B20">
        <w:tc>
          <w:tcPr>
            <w:tcW w:w="766" w:type="dxa"/>
            <w:shd w:val="clear" w:color="auto" w:fill="auto"/>
            <w:vAlign w:val="center"/>
          </w:tcPr>
          <w:p w:rsidR="003A4B20" w:rsidRPr="000D66AE" w:rsidRDefault="003A4B20" w:rsidP="003A4B20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0D66AE">
              <w:rPr>
                <w:rFonts w:cs="Tahoma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3A4B20" w:rsidRPr="000D66AE" w:rsidRDefault="003A4B20" w:rsidP="003A4B20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0D66AE">
              <w:rPr>
                <w:rFonts w:cs="Tahoma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3A4B20" w:rsidRPr="000D66AE" w:rsidRDefault="003A4B20" w:rsidP="003A4B20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0D66AE">
              <w:rPr>
                <w:rFonts w:cs="Tahoma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3A4B20" w:rsidRPr="000D66AE" w:rsidRDefault="003A4B20" w:rsidP="003A4B20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 w:rsidRPr="000D66AE">
              <w:rPr>
                <w:rFonts w:cs="Tahoma"/>
                <w:sz w:val="20"/>
                <w:szCs w:val="20"/>
              </w:rPr>
              <w:t>Аббрев</w:t>
            </w:r>
            <w:proofErr w:type="spellEnd"/>
            <w:r w:rsidRPr="000D66AE">
              <w:rPr>
                <w:rFonts w:cs="Tahoma"/>
                <w:sz w:val="20"/>
                <w:szCs w:val="20"/>
              </w:rPr>
              <w:t>. исп. в РПД</w:t>
            </w:r>
          </w:p>
        </w:tc>
      </w:tr>
      <w:tr w:rsidR="003A4B20" w:rsidRPr="000D66AE" w:rsidTr="003A4B20">
        <w:tc>
          <w:tcPr>
            <w:tcW w:w="9833" w:type="dxa"/>
            <w:gridSpan w:val="4"/>
            <w:shd w:val="clear" w:color="auto" w:fill="auto"/>
          </w:tcPr>
          <w:p w:rsidR="003A4B20" w:rsidRPr="00B52BEB" w:rsidRDefault="004A4F69" w:rsidP="003A4B20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4A4F69">
              <w:rPr>
                <w:rFonts w:cs="Tahoma"/>
                <w:sz w:val="20"/>
                <w:szCs w:val="20"/>
              </w:rPr>
              <w:t>08 Финансы и экономика</w:t>
            </w:r>
          </w:p>
        </w:tc>
      </w:tr>
      <w:tr w:rsidR="0005453F" w:rsidRPr="0005453F" w:rsidTr="003A4B20">
        <w:tc>
          <w:tcPr>
            <w:tcW w:w="766" w:type="dxa"/>
            <w:shd w:val="clear" w:color="auto" w:fill="auto"/>
          </w:tcPr>
          <w:p w:rsidR="003A4B20" w:rsidRPr="0005453F" w:rsidRDefault="004A4F69" w:rsidP="003A4B20">
            <w:pPr>
              <w:widowControl w:val="0"/>
              <w:rPr>
                <w:sz w:val="20"/>
                <w:szCs w:val="20"/>
              </w:rPr>
            </w:pPr>
            <w:r w:rsidRPr="0005453F">
              <w:rPr>
                <w:sz w:val="20"/>
                <w:szCs w:val="20"/>
              </w:rPr>
              <w:t>0</w:t>
            </w:r>
            <w:r w:rsidR="003A4B20" w:rsidRPr="0005453F">
              <w:rPr>
                <w:sz w:val="20"/>
                <w:szCs w:val="20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3A4B20" w:rsidRPr="0005453F" w:rsidRDefault="003A4B20" w:rsidP="003A4B20">
            <w:pPr>
              <w:widowControl w:val="0"/>
              <w:ind w:right="-113"/>
              <w:rPr>
                <w:b/>
                <w:sz w:val="20"/>
                <w:szCs w:val="20"/>
              </w:rPr>
            </w:pPr>
            <w:r w:rsidRPr="0005453F">
              <w:rPr>
                <w:b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3A4B20" w:rsidRPr="0005453F" w:rsidRDefault="003A4B20" w:rsidP="003A4B20">
            <w:pPr>
              <w:widowControl w:val="0"/>
              <w:ind w:right="-113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3A4B20" w:rsidRPr="0005453F" w:rsidRDefault="002F1210" w:rsidP="003A4B20">
            <w:pPr>
              <w:pStyle w:val="afa"/>
              <w:ind w:firstLine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5453F">
              <w:rPr>
                <w:rFonts w:ascii="Times New Roman" w:hAnsi="Times New Roman" w:cs="Times New Roman"/>
                <w:bCs w:val="0"/>
                <w:color w:val="auto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3A4B20" w:rsidRPr="0005453F" w:rsidRDefault="003A4B20" w:rsidP="003A4B20">
            <w:pPr>
              <w:pStyle w:val="afa"/>
              <w:ind w:firstLine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05453F">
              <w:rPr>
                <w:rFonts w:ascii="Times New Roman" w:hAnsi="Times New Roman" w:cs="Times New Roman"/>
                <w:color w:val="auto"/>
              </w:rPr>
              <w:t>СВК</w:t>
            </w:r>
          </w:p>
        </w:tc>
      </w:tr>
    </w:tbl>
    <w:p w:rsidR="003A4B20" w:rsidRPr="00D50B16" w:rsidRDefault="003A4B20" w:rsidP="003A4B20">
      <w:pPr>
        <w:ind w:firstLine="709"/>
        <w:jc w:val="both"/>
        <w:rPr>
          <w:bCs/>
          <w:caps/>
          <w:color w:val="000000"/>
          <w:spacing w:val="-1"/>
        </w:rPr>
      </w:pPr>
    </w:p>
    <w:p w:rsidR="003A4B20" w:rsidRPr="00D50B16" w:rsidRDefault="003A4B20" w:rsidP="003A4B20">
      <w:pPr>
        <w:ind w:firstLine="709"/>
        <w:jc w:val="both"/>
        <w:rPr>
          <w:bCs/>
          <w:caps/>
          <w:color w:val="000000"/>
          <w:spacing w:val="-1"/>
        </w:rPr>
      </w:pPr>
    </w:p>
    <w:p w:rsidR="003A4B20" w:rsidRDefault="003A4B20" w:rsidP="003A4B20">
      <w:pPr>
        <w:ind w:firstLine="709"/>
        <w:jc w:val="both"/>
        <w:rPr>
          <w:bCs/>
          <w:caps/>
          <w:color w:val="000000"/>
          <w:spacing w:val="-1"/>
        </w:rPr>
      </w:pPr>
    </w:p>
    <w:p w:rsidR="00B62BCB" w:rsidRPr="00D50B16" w:rsidRDefault="00B62BCB" w:rsidP="003A4B20">
      <w:pPr>
        <w:ind w:firstLine="709"/>
        <w:jc w:val="both"/>
        <w:rPr>
          <w:bCs/>
          <w:caps/>
          <w:color w:val="000000"/>
          <w:spacing w:val="-1"/>
        </w:rPr>
      </w:pPr>
    </w:p>
    <w:p w:rsidR="003A4B20" w:rsidRDefault="003A4B20" w:rsidP="003A4B20">
      <w:pPr>
        <w:contextualSpacing/>
        <w:jc w:val="both"/>
        <w:rPr>
          <w:b/>
          <w:bCs/>
          <w:caps/>
          <w:color w:val="000000"/>
          <w:spacing w:val="-1"/>
        </w:rPr>
      </w:pPr>
    </w:p>
    <w:p w:rsidR="0075290A" w:rsidRDefault="0075290A" w:rsidP="003A4B20">
      <w:pPr>
        <w:contextualSpacing/>
        <w:jc w:val="both"/>
        <w:rPr>
          <w:b/>
          <w:bCs/>
          <w:caps/>
          <w:color w:val="000000"/>
          <w:spacing w:val="-1"/>
        </w:rPr>
      </w:pPr>
    </w:p>
    <w:p w:rsidR="0075290A" w:rsidRDefault="0075290A" w:rsidP="003A4B20">
      <w:pPr>
        <w:contextualSpacing/>
        <w:jc w:val="both"/>
        <w:rPr>
          <w:b/>
          <w:bCs/>
          <w:caps/>
          <w:color w:val="000000"/>
          <w:spacing w:val="-1"/>
        </w:rPr>
      </w:pPr>
    </w:p>
    <w:p w:rsidR="003A4B20" w:rsidRPr="002F1210" w:rsidRDefault="003A4B20" w:rsidP="002F1210">
      <w:pPr>
        <w:jc w:val="both"/>
        <w:rPr>
          <w:color w:val="000000"/>
          <w:spacing w:val="-1"/>
        </w:rPr>
      </w:pPr>
    </w:p>
    <w:p w:rsidR="003A4B20" w:rsidRPr="00235CCC" w:rsidRDefault="003A4B20" w:rsidP="003A4B20">
      <w:pPr>
        <w:pStyle w:val="af2"/>
        <w:numPr>
          <w:ilvl w:val="0"/>
          <w:numId w:val="41"/>
        </w:numPr>
        <w:jc w:val="both"/>
      </w:pPr>
      <w:r>
        <w:rPr>
          <w:b/>
        </w:rPr>
        <w:lastRenderedPageBreak/>
        <w:t>Изучение дисциплины направлено на формирование следующих компетенций:</w:t>
      </w:r>
    </w:p>
    <w:p w:rsidR="003A4B20" w:rsidRPr="00235CCC" w:rsidRDefault="003A4B20" w:rsidP="003A4B20">
      <w:pPr>
        <w:pStyle w:val="af2"/>
        <w:ind w:left="709"/>
        <w:jc w:val="both"/>
      </w:pPr>
      <w:r>
        <w:rPr>
          <w:b/>
        </w:rPr>
        <w:t xml:space="preserve">УК-10 </w:t>
      </w:r>
      <w:r>
        <w:t>с</w:t>
      </w:r>
      <w:r w:rsidRPr="0052410D">
        <w:t>пособен принимать обоснованные экономические решения в различных областях жизнедеятельности</w:t>
      </w:r>
      <w:r w:rsidR="00857FCE">
        <w:t>.</w:t>
      </w:r>
      <w:r w:rsidRPr="0052410D">
        <w:t xml:space="preserve"> </w:t>
      </w:r>
    </w:p>
    <w:p w:rsidR="003A4B20" w:rsidRPr="00D9695F" w:rsidRDefault="003A4B20" w:rsidP="003A4B20">
      <w:pPr>
        <w:jc w:val="center"/>
        <w:rPr>
          <w:b/>
        </w:rPr>
      </w:pPr>
      <w:r w:rsidRPr="00D9695F">
        <w:rPr>
          <w:b/>
        </w:rPr>
        <w:t>Результаты обучения по дисциплине</w:t>
      </w:r>
      <w:r>
        <w:rPr>
          <w:b/>
        </w:rPr>
        <w:t>:</w:t>
      </w:r>
    </w:p>
    <w:tbl>
      <w:tblPr>
        <w:tblpPr w:leftFromText="180" w:rightFromText="180" w:vertAnchor="text" w:horzAnchor="margin" w:tblpY="29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3A4B20" w:rsidRPr="001C0225" w:rsidTr="003A4B20">
        <w:trPr>
          <w:trHeight w:val="869"/>
        </w:trPr>
        <w:tc>
          <w:tcPr>
            <w:tcW w:w="3936" w:type="dxa"/>
          </w:tcPr>
          <w:p w:rsidR="003A4B20" w:rsidRDefault="003A4B20" w:rsidP="002F1210">
            <w:pPr>
              <w:tabs>
                <w:tab w:val="left" w:pos="3090"/>
              </w:tabs>
              <w:ind w:right="19"/>
              <w:jc w:val="center"/>
              <w:rPr>
                <w:color w:val="000000"/>
                <w:spacing w:val="-1"/>
              </w:rPr>
            </w:pPr>
          </w:p>
          <w:p w:rsidR="002F1210" w:rsidRPr="001C0225" w:rsidRDefault="002F1210" w:rsidP="002F1210">
            <w:pPr>
              <w:tabs>
                <w:tab w:val="left" w:pos="3090"/>
              </w:tabs>
              <w:ind w:right="19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ЗУНы</w:t>
            </w:r>
          </w:p>
        </w:tc>
        <w:tc>
          <w:tcPr>
            <w:tcW w:w="3543" w:type="dxa"/>
          </w:tcPr>
          <w:p w:rsidR="003A4B20" w:rsidRPr="001C0225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1C0225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3A4B20" w:rsidRPr="001C0225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1C0225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3A4B20" w:rsidRPr="001C0225" w:rsidTr="003A4B20">
        <w:trPr>
          <w:trHeight w:val="2264"/>
        </w:trPr>
        <w:tc>
          <w:tcPr>
            <w:tcW w:w="3936" w:type="dxa"/>
          </w:tcPr>
          <w:p w:rsidR="003A4B20" w:rsidRPr="00A30500" w:rsidRDefault="003A4B20" w:rsidP="003A4B2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30500">
              <w:rPr>
                <w:b/>
                <w:color w:val="000000"/>
                <w:spacing w:val="-1"/>
              </w:rPr>
              <w:t>Знания:</w:t>
            </w:r>
          </w:p>
          <w:p w:rsidR="00D373FA" w:rsidRPr="00D373FA" w:rsidRDefault="003A4B20" w:rsidP="00D0363F">
            <w:pPr>
              <w:rPr>
                <w:rFonts w:eastAsia="Calibri"/>
                <w:lang w:eastAsia="en-US"/>
              </w:rPr>
            </w:pPr>
            <w:r w:rsidRPr="00D373FA">
              <w:rPr>
                <w:color w:val="000000"/>
                <w:spacing w:val="-1"/>
              </w:rPr>
              <w:t xml:space="preserve">- </w:t>
            </w:r>
            <w:r w:rsidR="00D373FA" w:rsidRPr="00D373FA">
              <w:rPr>
                <w:rFonts w:eastAsia="Calibri"/>
                <w:color w:val="000000"/>
                <w:spacing w:val="-1"/>
                <w:lang w:eastAsia="en-US"/>
              </w:rPr>
              <w:t xml:space="preserve"> </w:t>
            </w:r>
            <w:r w:rsidR="00D373FA">
              <w:rPr>
                <w:rFonts w:eastAsia="Calibri"/>
                <w:color w:val="000000"/>
                <w:spacing w:val="-1"/>
                <w:lang w:eastAsia="en-US"/>
              </w:rPr>
              <w:t>основных методов инвестирования и принципов</w:t>
            </w:r>
            <w:r w:rsidR="00D373FA" w:rsidRPr="00D373FA">
              <w:rPr>
                <w:rFonts w:eastAsia="Calibri"/>
                <w:color w:val="000000"/>
                <w:spacing w:val="-1"/>
                <w:lang w:eastAsia="en-US"/>
              </w:rPr>
              <w:t xml:space="preserve"> планирования инвестиционной деятельности</w:t>
            </w:r>
            <w:r w:rsidR="00D373FA" w:rsidRPr="00D373FA">
              <w:rPr>
                <w:rFonts w:eastAsia="Calibri"/>
                <w:lang w:eastAsia="en-US"/>
              </w:rPr>
              <w:t xml:space="preserve">;  </w:t>
            </w:r>
          </w:p>
          <w:p w:rsidR="003A4B20" w:rsidRPr="00D373FA" w:rsidRDefault="003A4B20" w:rsidP="00D0363F">
            <w:pPr>
              <w:rPr>
                <w:b/>
                <w:color w:val="000000"/>
                <w:spacing w:val="-1"/>
              </w:rPr>
            </w:pPr>
            <w:r w:rsidRPr="00D373FA">
              <w:rPr>
                <w:b/>
                <w:color w:val="000000"/>
                <w:spacing w:val="-1"/>
              </w:rPr>
              <w:t>Умения:</w:t>
            </w:r>
          </w:p>
          <w:p w:rsidR="00D373FA" w:rsidRPr="00D373FA" w:rsidRDefault="003A4B20" w:rsidP="00D0363F">
            <w:pPr>
              <w:rPr>
                <w:rFonts w:eastAsia="Calibri"/>
                <w:lang w:eastAsia="en-US"/>
              </w:rPr>
            </w:pPr>
            <w:r w:rsidRPr="00D373FA">
              <w:rPr>
                <w:color w:val="000000"/>
                <w:spacing w:val="-1"/>
              </w:rPr>
              <w:t xml:space="preserve">- </w:t>
            </w:r>
            <w:r w:rsidR="00D373FA" w:rsidRPr="00D373FA">
              <w:rPr>
                <w:rFonts w:eastAsia="Calibri"/>
                <w:lang w:eastAsia="en-US"/>
              </w:rPr>
              <w:t xml:space="preserve"> принимать решения по формированию инвестиционного портфеля;</w:t>
            </w:r>
          </w:p>
          <w:p w:rsidR="003A4B20" w:rsidRPr="00D373FA" w:rsidRDefault="003A4B20" w:rsidP="00D0363F">
            <w:pPr>
              <w:rPr>
                <w:b/>
                <w:spacing w:val="-2"/>
              </w:rPr>
            </w:pPr>
            <w:r w:rsidRPr="00D373FA">
              <w:rPr>
                <w:b/>
                <w:spacing w:val="-1"/>
              </w:rPr>
              <w:t>Навыки</w:t>
            </w:r>
            <w:r w:rsidRPr="00D373FA">
              <w:rPr>
                <w:b/>
                <w:spacing w:val="5"/>
              </w:rPr>
              <w:t xml:space="preserve"> </w:t>
            </w:r>
            <w:r w:rsidRPr="00D373FA">
              <w:rPr>
                <w:b/>
                <w:spacing w:val="-2"/>
              </w:rPr>
              <w:t>и/или</w:t>
            </w:r>
            <w:r w:rsidRPr="00D373FA">
              <w:rPr>
                <w:b/>
                <w:spacing w:val="25"/>
              </w:rPr>
              <w:t xml:space="preserve"> </w:t>
            </w:r>
            <w:r w:rsidRPr="00D373FA">
              <w:rPr>
                <w:b/>
                <w:spacing w:val="-1"/>
              </w:rPr>
              <w:t>опыт</w:t>
            </w:r>
            <w:r w:rsidRPr="00D373FA">
              <w:rPr>
                <w:b/>
                <w:spacing w:val="22"/>
              </w:rPr>
              <w:t xml:space="preserve"> </w:t>
            </w:r>
            <w:r w:rsidRPr="00D373FA">
              <w:rPr>
                <w:b/>
                <w:spacing w:val="-2"/>
              </w:rPr>
              <w:t xml:space="preserve">деятельности:  </w:t>
            </w:r>
          </w:p>
          <w:p w:rsidR="003A4B20" w:rsidRPr="00BF48E7" w:rsidRDefault="003A4B20" w:rsidP="00D0363F">
            <w:pPr>
              <w:rPr>
                <w:rFonts w:eastAsia="Calibri" w:cs="Tahoma"/>
                <w:sz w:val="22"/>
                <w:szCs w:val="22"/>
              </w:rPr>
            </w:pPr>
            <w:r w:rsidRPr="00D373FA">
              <w:rPr>
                <w:color w:val="000000"/>
                <w:spacing w:val="-1"/>
              </w:rPr>
              <w:t>-</w:t>
            </w:r>
            <w:r w:rsidR="00271A96" w:rsidRPr="00D373FA">
              <w:rPr>
                <w:rFonts w:eastAsia="Calibri"/>
              </w:rPr>
              <w:t xml:space="preserve">  </w:t>
            </w:r>
            <w:r w:rsidR="00D373FA" w:rsidRPr="00D373FA">
              <w:rPr>
                <w:rFonts w:eastAsia="Calibri"/>
                <w:color w:val="000000"/>
                <w:spacing w:val="-1"/>
                <w:lang w:eastAsia="en-US"/>
              </w:rPr>
              <w:t xml:space="preserve"> расчет</w:t>
            </w:r>
            <w:r w:rsidR="00D373FA">
              <w:rPr>
                <w:rFonts w:eastAsia="Calibri"/>
                <w:color w:val="000000"/>
                <w:spacing w:val="-1"/>
                <w:lang w:eastAsia="en-US"/>
              </w:rPr>
              <w:t>а</w:t>
            </w:r>
            <w:r w:rsidR="00D373FA" w:rsidRPr="00D373FA">
              <w:rPr>
                <w:rFonts w:eastAsia="Calibri"/>
                <w:color w:val="000000"/>
                <w:spacing w:val="-1"/>
                <w:lang w:eastAsia="en-US"/>
              </w:rPr>
              <w:t xml:space="preserve"> </w:t>
            </w:r>
            <w:r w:rsidR="00D373FA" w:rsidRPr="00D373FA">
              <w:rPr>
                <w:rFonts w:eastAsia="Calibri"/>
                <w:lang w:eastAsia="en-US"/>
              </w:rPr>
              <w:t>основных количественных показателей</w:t>
            </w:r>
            <w:r w:rsidR="00D373FA" w:rsidRPr="00D373FA">
              <w:rPr>
                <w:rFonts w:eastAsia="Calibri"/>
                <w:color w:val="000000"/>
                <w:spacing w:val="-1"/>
                <w:lang w:eastAsia="en-US"/>
              </w:rPr>
              <w:t xml:space="preserve"> для принятия решений по инвестиционным проектам.</w:t>
            </w:r>
          </w:p>
        </w:tc>
        <w:tc>
          <w:tcPr>
            <w:tcW w:w="3543" w:type="dxa"/>
          </w:tcPr>
          <w:p w:rsidR="003A4B20" w:rsidRDefault="003A4B20" w:rsidP="003A4B20">
            <w:pPr>
              <w:widowControl w:val="0"/>
              <w:rPr>
                <w:b/>
              </w:rPr>
            </w:pPr>
            <w:r w:rsidRPr="00902301">
              <w:rPr>
                <w:b/>
              </w:rPr>
              <w:t>СВК</w:t>
            </w:r>
            <w:r>
              <w:rPr>
                <w:b/>
              </w:rPr>
              <w:t xml:space="preserve"> 08.006</w:t>
            </w:r>
          </w:p>
          <w:p w:rsidR="003A4B20" w:rsidRPr="00AE5BE8" w:rsidRDefault="003A4B20" w:rsidP="003A4B20">
            <w:pPr>
              <w:widowControl w:val="0"/>
              <w:rPr>
                <w:b/>
                <w:i/>
                <w:iCs/>
              </w:rPr>
            </w:pPr>
            <w:r w:rsidRPr="00AE5BE8">
              <w:rPr>
                <w:b/>
                <w:i/>
                <w:iCs/>
              </w:rPr>
              <w:t>С/6</w:t>
            </w:r>
          </w:p>
          <w:p w:rsidR="003A4B20" w:rsidRPr="00AE5BE8" w:rsidRDefault="003A4B20" w:rsidP="003A4B20">
            <w:pPr>
              <w:widowControl w:val="0"/>
            </w:pPr>
            <w:r w:rsidRPr="00AE5BE8">
              <w:rPr>
                <w:iCs/>
              </w:rPr>
              <w:t>Руководство структурным подразделением внутреннего контроля</w:t>
            </w:r>
          </w:p>
          <w:p w:rsidR="003A4B20" w:rsidRPr="00AE5BE8" w:rsidRDefault="003A4B20" w:rsidP="003A4B20">
            <w:pPr>
              <w:rPr>
                <w:b/>
                <w:i/>
              </w:rPr>
            </w:pPr>
            <w:r w:rsidRPr="00AE5BE8">
              <w:rPr>
                <w:b/>
                <w:i/>
              </w:rPr>
              <w:t>С/03.6</w:t>
            </w:r>
          </w:p>
          <w:p w:rsidR="003A4B20" w:rsidRPr="00AE5BE8" w:rsidRDefault="003A4B20" w:rsidP="003A4B20">
            <w:r w:rsidRPr="00AE5BE8">
              <w:t>Планирование работы структурного подразделения</w:t>
            </w:r>
            <w:r w:rsidRPr="00AE5BE8">
              <w:tab/>
            </w:r>
          </w:p>
          <w:p w:rsidR="003A4B20" w:rsidRPr="00AE5BE8" w:rsidRDefault="003A4B20" w:rsidP="003A4B20"/>
        </w:tc>
        <w:tc>
          <w:tcPr>
            <w:tcW w:w="1808" w:type="dxa"/>
          </w:tcPr>
          <w:p w:rsidR="003A4B20" w:rsidRPr="00A30500" w:rsidRDefault="003A4B20" w:rsidP="003A4B20">
            <w:pPr>
              <w:rPr>
                <w:i/>
                <w:color w:val="000000"/>
                <w:spacing w:val="-1"/>
              </w:rPr>
            </w:pPr>
            <w:r w:rsidRPr="00A30500">
              <w:rPr>
                <w:i/>
                <w:color w:val="000000"/>
                <w:spacing w:val="-1"/>
              </w:rPr>
              <w:t>УК-10</w:t>
            </w:r>
          </w:p>
        </w:tc>
      </w:tr>
    </w:tbl>
    <w:p w:rsidR="003A4B20" w:rsidRPr="00D50B16" w:rsidRDefault="003A4B20" w:rsidP="003A4B20">
      <w:pPr>
        <w:pStyle w:val="af2"/>
        <w:ind w:left="0"/>
        <w:jc w:val="both"/>
        <w:sectPr w:rsidR="003A4B20" w:rsidRPr="00D50B16" w:rsidSect="003A4B2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A4B20" w:rsidRPr="00BC0CE0" w:rsidRDefault="003A4B20" w:rsidP="003A4B20">
      <w:pPr>
        <w:pStyle w:val="af2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caps/>
          <w:spacing w:val="-1"/>
        </w:rPr>
      </w:pPr>
      <w:r w:rsidRPr="00BC0CE0">
        <w:rPr>
          <w:b/>
          <w:spacing w:val="-1"/>
        </w:rPr>
        <w:lastRenderedPageBreak/>
        <w:t>Место дисциплины в структуре образовательной программы:</w:t>
      </w:r>
    </w:p>
    <w:p w:rsidR="003A4B20" w:rsidRPr="00647EB0" w:rsidRDefault="003A4B20" w:rsidP="003A4B20">
      <w:pPr>
        <w:ind w:firstLine="426"/>
        <w:rPr>
          <w:bCs/>
          <w:iCs/>
        </w:rPr>
      </w:pPr>
      <w:r w:rsidRPr="00D50B16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>
        <w:rPr>
          <w:color w:val="000000"/>
          <w:spacing w:val="-1"/>
        </w:rPr>
        <w:t xml:space="preserve">к </w:t>
      </w:r>
      <w:r w:rsidRPr="00841F1E">
        <w:t>дисциплинам</w:t>
      </w:r>
      <w:r w:rsidR="002F1210">
        <w:t>,</w:t>
      </w:r>
      <w:r>
        <w:t xml:space="preserve"> формируемым участниками образовательного процесса</w:t>
      </w:r>
      <w:r>
        <w:rPr>
          <w:bCs/>
          <w:iCs/>
        </w:rPr>
        <w:t>.</w:t>
      </w:r>
    </w:p>
    <w:p w:rsidR="003A4B20" w:rsidRPr="00D50B16" w:rsidRDefault="003A4B20" w:rsidP="003A4B20">
      <w:pPr>
        <w:ind w:firstLine="709"/>
        <w:jc w:val="both"/>
        <w:rPr>
          <w:color w:val="000000"/>
          <w:spacing w:val="-1"/>
        </w:rPr>
      </w:pPr>
      <w:r w:rsidRPr="00D50B16">
        <w:rPr>
          <w:color w:val="000000"/>
          <w:spacing w:val="-1"/>
        </w:rPr>
        <w:t>В соответствии с рабочим учебным планом дисциплина изучается</w:t>
      </w:r>
      <w:r w:rsidRPr="00D50B16">
        <w:rPr>
          <w:bCs/>
        </w:rPr>
        <w:br/>
      </w:r>
      <w:r>
        <w:rPr>
          <w:color w:val="000000"/>
          <w:spacing w:val="-1"/>
        </w:rPr>
        <w:t>в</w:t>
      </w:r>
      <w:r>
        <w:rPr>
          <w:b/>
          <w:color w:val="000000"/>
          <w:spacing w:val="-1"/>
        </w:rPr>
        <w:t xml:space="preserve"> 8 семестре</w:t>
      </w:r>
      <w:r w:rsidRPr="00D50B16">
        <w:rPr>
          <w:color w:val="000000"/>
          <w:spacing w:val="-1"/>
        </w:rPr>
        <w:t xml:space="preserve">. </w:t>
      </w:r>
    </w:p>
    <w:p w:rsidR="003A4B20" w:rsidRDefault="003A4B20" w:rsidP="003A4B20">
      <w:pPr>
        <w:ind w:firstLine="709"/>
        <w:jc w:val="both"/>
        <w:rPr>
          <w:spacing w:val="-1"/>
        </w:rPr>
      </w:pPr>
      <w:r w:rsidRPr="00D50B16">
        <w:rPr>
          <w:color w:val="000000"/>
          <w:spacing w:val="-1"/>
        </w:rPr>
        <w:t xml:space="preserve">Вид промежуточной аттестации: </w:t>
      </w:r>
      <w:r w:rsidRPr="00030200">
        <w:rPr>
          <w:bCs/>
          <w:iCs/>
        </w:rPr>
        <w:t xml:space="preserve"> </w:t>
      </w:r>
      <w:r w:rsidRPr="00030200">
        <w:rPr>
          <w:b/>
          <w:bCs/>
          <w:iCs/>
        </w:rPr>
        <w:t>экзамен</w:t>
      </w:r>
      <w:r w:rsidRPr="000F03C7">
        <w:t>.</w:t>
      </w:r>
    </w:p>
    <w:p w:rsidR="003A4B20" w:rsidRPr="0007170A" w:rsidRDefault="003A4B20" w:rsidP="003A4B20">
      <w:pPr>
        <w:ind w:firstLine="709"/>
        <w:jc w:val="both"/>
        <w:rPr>
          <w:sz w:val="16"/>
          <w:szCs w:val="16"/>
        </w:rPr>
      </w:pPr>
    </w:p>
    <w:p w:rsidR="003A4B20" w:rsidRPr="00235CCC" w:rsidRDefault="003A4B20" w:rsidP="003A4B20">
      <w:pPr>
        <w:pStyle w:val="af2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caps/>
          <w:spacing w:val="-1"/>
        </w:rPr>
      </w:pPr>
      <w:r w:rsidRPr="00BC0CE0">
        <w:rPr>
          <w:b/>
          <w:spacing w:val="-1"/>
        </w:rPr>
        <w:t>Объем дисциплины и виды учебной рабо</w:t>
      </w:r>
      <w:r>
        <w:rPr>
          <w:b/>
          <w:spacing w:val="-1"/>
        </w:rPr>
        <w:t>ты</w:t>
      </w:r>
    </w:p>
    <w:p w:rsidR="003A4B20" w:rsidRPr="0007170A" w:rsidRDefault="003A4B20" w:rsidP="003A4B20">
      <w:pPr>
        <w:shd w:val="clear" w:color="auto" w:fill="FFFFFF"/>
        <w:ind w:right="19"/>
        <w:rPr>
          <w:i/>
          <w:color w:val="000000"/>
          <w:spacing w:val="-1"/>
          <w:sz w:val="16"/>
          <w:szCs w:val="16"/>
        </w:rPr>
      </w:pPr>
    </w:p>
    <w:tbl>
      <w:tblPr>
        <w:tblpPr w:leftFromText="180" w:rightFromText="180" w:vertAnchor="text" w:tblpXSpec="center" w:tblpY="1"/>
        <w:tblOverlap w:val="never"/>
        <w:tblW w:w="94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4"/>
        <w:gridCol w:w="3825"/>
        <w:gridCol w:w="1544"/>
        <w:gridCol w:w="1280"/>
      </w:tblGrid>
      <w:tr w:rsidR="003A4B20" w:rsidRPr="00E70D16" w:rsidTr="003A4B20">
        <w:tc>
          <w:tcPr>
            <w:tcW w:w="6629" w:type="dxa"/>
            <w:gridSpan w:val="2"/>
            <w:vMerge w:val="restart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544" w:type="dxa"/>
            <w:vMerge w:val="restart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>семестр</w:t>
            </w:r>
          </w:p>
        </w:tc>
      </w:tr>
      <w:tr w:rsidR="003A4B20" w:rsidRPr="00E70D16" w:rsidTr="003A4B20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4" w:type="dxa"/>
            <w:vMerge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240F6C" w:rsidRDefault="003A4B20" w:rsidP="003A4B20">
            <w:pPr>
              <w:rPr>
                <w:color w:val="000000"/>
                <w:spacing w:val="-1"/>
              </w:rPr>
            </w:pPr>
            <w:r w:rsidRPr="00240F6C">
              <w:rPr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44" w:type="dxa"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38</w:t>
            </w: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38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E70D16" w:rsidRDefault="003A4B20" w:rsidP="003A4B20">
            <w:pPr>
              <w:rPr>
                <w:i/>
                <w:color w:val="000000"/>
                <w:spacing w:val="-1"/>
              </w:rPr>
            </w:pPr>
            <w:r w:rsidRPr="00E70D16">
              <w:rPr>
                <w:i/>
                <w:color w:val="000000"/>
                <w:spacing w:val="-1"/>
              </w:rPr>
              <w:t>В том числе:</w:t>
            </w:r>
          </w:p>
        </w:tc>
        <w:tc>
          <w:tcPr>
            <w:tcW w:w="1544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E70D16" w:rsidRDefault="003A4B20" w:rsidP="003A4B20">
            <w:pPr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>Лекции</w:t>
            </w:r>
          </w:p>
        </w:tc>
        <w:tc>
          <w:tcPr>
            <w:tcW w:w="1544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12</w:t>
            </w: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12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E70D16" w:rsidRDefault="003A4B20" w:rsidP="003A4B20">
            <w:pPr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544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24</w:t>
            </w: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24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E70D16" w:rsidRDefault="003A4B20" w:rsidP="003A4B20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Консультация</w:t>
            </w:r>
          </w:p>
        </w:tc>
        <w:tc>
          <w:tcPr>
            <w:tcW w:w="1544" w:type="dxa"/>
            <w:vAlign w:val="center"/>
          </w:tcPr>
          <w:p w:rsidR="003A4B20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  <w:tc>
          <w:tcPr>
            <w:tcW w:w="1280" w:type="dxa"/>
            <w:vAlign w:val="center"/>
          </w:tcPr>
          <w:p w:rsidR="003A4B20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</w:tr>
      <w:tr w:rsidR="003A4B20" w:rsidRPr="00760C24" w:rsidTr="003A4B20">
        <w:tc>
          <w:tcPr>
            <w:tcW w:w="6629" w:type="dxa"/>
            <w:gridSpan w:val="2"/>
            <w:vAlign w:val="center"/>
          </w:tcPr>
          <w:p w:rsidR="003A4B20" w:rsidRPr="00760C24" w:rsidRDefault="003A4B20" w:rsidP="003A4B20">
            <w:pPr>
              <w:rPr>
                <w:b/>
                <w:color w:val="000000"/>
                <w:spacing w:val="-1"/>
              </w:rPr>
            </w:pPr>
            <w:r w:rsidRPr="00760C24">
              <w:rPr>
                <w:b/>
                <w:color w:val="000000"/>
                <w:spacing w:val="-1"/>
              </w:rPr>
              <w:t>Самостоятельная работа студента</w:t>
            </w:r>
            <w:r w:rsidR="0072638A">
              <w:rPr>
                <w:b/>
                <w:color w:val="000000"/>
                <w:spacing w:val="-1"/>
              </w:rPr>
              <w:t>, в том числе контрольная работа</w:t>
            </w:r>
            <w:r w:rsidRPr="00760C24">
              <w:rPr>
                <w:b/>
                <w:color w:val="000000"/>
                <w:spacing w:val="-1"/>
              </w:rPr>
              <w:t xml:space="preserve"> </w:t>
            </w:r>
          </w:p>
        </w:tc>
        <w:tc>
          <w:tcPr>
            <w:tcW w:w="1544" w:type="dxa"/>
            <w:vAlign w:val="center"/>
          </w:tcPr>
          <w:p w:rsidR="003A4B20" w:rsidRPr="00760C24" w:rsidRDefault="00D351B9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88</w:t>
            </w:r>
          </w:p>
        </w:tc>
        <w:tc>
          <w:tcPr>
            <w:tcW w:w="1280" w:type="dxa"/>
            <w:vAlign w:val="center"/>
          </w:tcPr>
          <w:p w:rsidR="003A4B20" w:rsidRPr="00760C24" w:rsidRDefault="00D351B9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88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Default="003A4B20" w:rsidP="003A4B20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Подготовка к экзамену</w:t>
            </w:r>
          </w:p>
        </w:tc>
        <w:tc>
          <w:tcPr>
            <w:tcW w:w="1544" w:type="dxa"/>
            <w:vAlign w:val="center"/>
          </w:tcPr>
          <w:p w:rsidR="003A4B20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  <w:tc>
          <w:tcPr>
            <w:tcW w:w="1280" w:type="dxa"/>
            <w:vAlign w:val="center"/>
          </w:tcPr>
          <w:p w:rsidR="003A4B20" w:rsidRPr="00E70D16" w:rsidRDefault="003A4B20" w:rsidP="003A4B2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</w:tr>
      <w:tr w:rsidR="003A4B20" w:rsidRPr="00E70D16" w:rsidTr="003A4B20">
        <w:tc>
          <w:tcPr>
            <w:tcW w:w="6629" w:type="dxa"/>
            <w:gridSpan w:val="2"/>
            <w:vAlign w:val="center"/>
          </w:tcPr>
          <w:p w:rsidR="003A4B20" w:rsidRPr="00E70D16" w:rsidRDefault="003A4B20" w:rsidP="003A4B20">
            <w:pPr>
              <w:rPr>
                <w:color w:val="000000"/>
                <w:spacing w:val="-1"/>
              </w:rPr>
            </w:pPr>
            <w:r w:rsidRPr="00E70D16">
              <w:rPr>
                <w:color w:val="000000"/>
                <w:spacing w:val="-1"/>
              </w:rPr>
              <w:t xml:space="preserve">Промежуточная аттестация </w:t>
            </w:r>
          </w:p>
        </w:tc>
        <w:tc>
          <w:tcPr>
            <w:tcW w:w="2824" w:type="dxa"/>
            <w:gridSpan w:val="2"/>
            <w:vAlign w:val="center"/>
          </w:tcPr>
          <w:p w:rsidR="004966E2" w:rsidRPr="005E4029" w:rsidRDefault="004966E2" w:rsidP="004966E2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Экзамен</w:t>
            </w:r>
          </w:p>
        </w:tc>
      </w:tr>
      <w:tr w:rsidR="003A4B20" w:rsidRPr="00E70D16" w:rsidTr="003A4B20">
        <w:tc>
          <w:tcPr>
            <w:tcW w:w="2804" w:type="dxa"/>
            <w:vMerge w:val="restart"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  <w:r w:rsidRPr="00E70D16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3825" w:type="dxa"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  <w:r w:rsidRPr="00E70D16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544" w:type="dxa"/>
            <w:vAlign w:val="center"/>
          </w:tcPr>
          <w:p w:rsidR="003A4B20" w:rsidRPr="00E70D16" w:rsidRDefault="00D351B9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144</w:t>
            </w:r>
          </w:p>
        </w:tc>
        <w:tc>
          <w:tcPr>
            <w:tcW w:w="1280" w:type="dxa"/>
            <w:vAlign w:val="center"/>
          </w:tcPr>
          <w:p w:rsidR="003A4B20" w:rsidRPr="00E70D16" w:rsidRDefault="00D351B9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144</w:t>
            </w:r>
          </w:p>
        </w:tc>
      </w:tr>
      <w:tr w:rsidR="003A4B20" w:rsidRPr="00E70D16" w:rsidTr="003A4B20">
        <w:tc>
          <w:tcPr>
            <w:tcW w:w="2804" w:type="dxa"/>
            <w:vMerge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825" w:type="dxa"/>
            <w:vAlign w:val="center"/>
          </w:tcPr>
          <w:p w:rsidR="003A4B20" w:rsidRPr="00E70D16" w:rsidRDefault="003A4B20" w:rsidP="003A4B20">
            <w:pPr>
              <w:jc w:val="center"/>
              <w:rPr>
                <w:b/>
                <w:color w:val="000000"/>
                <w:spacing w:val="-1"/>
              </w:rPr>
            </w:pPr>
            <w:r w:rsidRPr="00E70D16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2824" w:type="dxa"/>
            <w:gridSpan w:val="2"/>
            <w:vAlign w:val="center"/>
          </w:tcPr>
          <w:p w:rsidR="003A4B20" w:rsidRPr="00E70D16" w:rsidRDefault="00D351B9" w:rsidP="003A4B2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4</w:t>
            </w:r>
          </w:p>
        </w:tc>
      </w:tr>
    </w:tbl>
    <w:p w:rsidR="003A4B20" w:rsidRPr="00D50B16" w:rsidRDefault="003A4B20" w:rsidP="003A4B20"/>
    <w:p w:rsidR="003A4B20" w:rsidRDefault="003A4B20" w:rsidP="003A4B20">
      <w:pPr>
        <w:pStyle w:val="af2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spacing w:val="-1"/>
        </w:rPr>
      </w:pPr>
      <w:r w:rsidRPr="00A70AE7">
        <w:rPr>
          <w:b/>
          <w:spacing w:val="-1"/>
        </w:rPr>
        <w:t>Содержание дисциплины:</w:t>
      </w: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"/>
        <w:gridCol w:w="2091"/>
        <w:gridCol w:w="7088"/>
      </w:tblGrid>
      <w:tr w:rsidR="003A4B20" w:rsidRPr="00D50B16" w:rsidTr="003A4B20">
        <w:trPr>
          <w:jc w:val="center"/>
        </w:trPr>
        <w:tc>
          <w:tcPr>
            <w:tcW w:w="320" w:type="dxa"/>
            <w:shd w:val="clear" w:color="auto" w:fill="auto"/>
          </w:tcPr>
          <w:p w:rsidR="003A4B20" w:rsidRPr="00D50B16" w:rsidRDefault="003A4B20" w:rsidP="003A4B20">
            <w:pPr>
              <w:ind w:left="-113" w:right="-113"/>
              <w:jc w:val="center"/>
            </w:pPr>
            <w:r w:rsidRPr="00D50B16">
              <w:rPr>
                <w:color w:val="000000"/>
                <w:spacing w:val="-1"/>
              </w:rPr>
              <w:t>№ п/п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3A4B20" w:rsidRPr="00D50B16" w:rsidRDefault="003A4B20" w:rsidP="003A4B20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D50B16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3A4B20" w:rsidRPr="00D50B16" w:rsidRDefault="003A4B20" w:rsidP="003A4B20">
            <w:pPr>
              <w:jc w:val="center"/>
              <w:rPr>
                <w:color w:val="000000"/>
                <w:spacing w:val="-1"/>
              </w:rPr>
            </w:pPr>
            <w:r w:rsidRPr="00D50B16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shd w:val="clear" w:color="auto" w:fill="auto"/>
          </w:tcPr>
          <w:p w:rsidR="003A4B20" w:rsidRPr="00863D29" w:rsidRDefault="003A4B20" w:rsidP="003A4B20">
            <w:pPr>
              <w:ind w:left="-113" w:right="-113"/>
              <w:jc w:val="center"/>
            </w:pPr>
            <w:r w:rsidRPr="00863D29">
              <w:t>1</w:t>
            </w:r>
          </w:p>
        </w:tc>
        <w:tc>
          <w:tcPr>
            <w:tcW w:w="2091" w:type="dxa"/>
            <w:shd w:val="clear" w:color="auto" w:fill="auto"/>
          </w:tcPr>
          <w:p w:rsidR="003A4B20" w:rsidRPr="00A93400" w:rsidRDefault="003A4B20" w:rsidP="003A4B20">
            <w:pPr>
              <w:shd w:val="clear" w:color="auto" w:fill="FFFFFF"/>
              <w:ind w:right="-113"/>
            </w:pPr>
            <w:r w:rsidRPr="00A93400">
              <w:t>Инвестиции и инвестиционная деятельность</w:t>
            </w:r>
          </w:p>
          <w:p w:rsidR="003A4B20" w:rsidRPr="00A93400" w:rsidRDefault="003A4B20" w:rsidP="003A4B20"/>
        </w:tc>
        <w:tc>
          <w:tcPr>
            <w:tcW w:w="7088" w:type="dxa"/>
            <w:shd w:val="clear" w:color="auto" w:fill="auto"/>
          </w:tcPr>
          <w:p w:rsidR="003A4B20" w:rsidRDefault="003A4B20" w:rsidP="003A4B20">
            <w:pPr>
              <w:jc w:val="both"/>
              <w:rPr>
                <w:rStyle w:val="markedcontent"/>
              </w:rPr>
            </w:pPr>
            <w:r w:rsidRPr="00863D29">
              <w:rPr>
                <w:rStyle w:val="markedcontent"/>
              </w:rPr>
              <w:t>Сущность и функции инвестиционного менеджме</w:t>
            </w:r>
            <w:r>
              <w:rPr>
                <w:rStyle w:val="markedcontent"/>
              </w:rPr>
              <w:t>нта.</w:t>
            </w:r>
          </w:p>
          <w:p w:rsidR="003A4B20" w:rsidRPr="00863D29" w:rsidRDefault="003A4B20" w:rsidP="003A4B20">
            <w:pPr>
              <w:jc w:val="both"/>
            </w:pPr>
            <w:r>
              <w:rPr>
                <w:rStyle w:val="markedcontent"/>
              </w:rPr>
              <w:t>Инвестиции – понятие и характеристики</w:t>
            </w:r>
            <w:r w:rsidRPr="00863D29">
              <w:rPr>
                <w:rStyle w:val="markedcontent"/>
              </w:rPr>
              <w:t>. Виды инвестиций: прямые, портфельные, венчурные и прочие. Реальные инвестиции в системе воспроизведенных процессов. Инвестиционная деятельность и политика предприятия: понятие и механизмы ее осуществления.</w:t>
            </w:r>
            <w:r>
              <w:rPr>
                <w:rStyle w:val="markedcontent"/>
              </w:rPr>
              <w:t xml:space="preserve"> </w:t>
            </w:r>
            <w:r w:rsidRPr="00863D29">
              <w:rPr>
                <w:rStyle w:val="markedcontent"/>
              </w:rPr>
              <w:t>Источники финансирования инвестиционной деятельности и их характеристика. Объекты и субъекты инвестиционной деятельности. Специализированные организации на рынке инвестиций.</w:t>
            </w:r>
            <w:r>
              <w:rPr>
                <w:rStyle w:val="markedcontent"/>
              </w:rPr>
              <w:t xml:space="preserve"> </w:t>
            </w:r>
            <w:r w:rsidRPr="00863D29">
              <w:rPr>
                <w:rStyle w:val="markedcontent"/>
              </w:rPr>
              <w:t>Нормативно-правовая основа инвестиционной деятельности. Бюджет инвестиций предприятия.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shd w:val="clear" w:color="auto" w:fill="auto"/>
          </w:tcPr>
          <w:p w:rsidR="003A4B20" w:rsidRPr="00863D29" w:rsidRDefault="003A4B20" w:rsidP="003A4B20">
            <w:pPr>
              <w:ind w:left="-113" w:right="-113"/>
              <w:jc w:val="center"/>
            </w:pPr>
            <w:r w:rsidRPr="00863D29">
              <w:t>2</w:t>
            </w:r>
          </w:p>
        </w:tc>
        <w:tc>
          <w:tcPr>
            <w:tcW w:w="2091" w:type="dxa"/>
            <w:shd w:val="clear" w:color="auto" w:fill="auto"/>
          </w:tcPr>
          <w:p w:rsidR="003A4B20" w:rsidRPr="00863D29" w:rsidRDefault="003A4B20" w:rsidP="003A4B20">
            <w:pPr>
              <w:shd w:val="clear" w:color="auto" w:fill="FFFFFF"/>
              <w:ind w:right="-113"/>
            </w:pPr>
            <w:r w:rsidRPr="00863D29">
              <w:rPr>
                <w:rStyle w:val="markedcontent"/>
              </w:rPr>
              <w:t>Экономическая оценка инвестиций и методы дисконтирования</w:t>
            </w:r>
          </w:p>
        </w:tc>
        <w:tc>
          <w:tcPr>
            <w:tcW w:w="7088" w:type="dxa"/>
            <w:shd w:val="clear" w:color="auto" w:fill="auto"/>
          </w:tcPr>
          <w:p w:rsidR="003A4B20" w:rsidRPr="00863D29" w:rsidRDefault="003A4B20" w:rsidP="003A4B20">
            <w:pPr>
              <w:jc w:val="both"/>
            </w:pPr>
            <w:r w:rsidRPr="00863D29">
              <w:rPr>
                <w:rStyle w:val="markedcontent"/>
              </w:rPr>
              <w:t>Виды эффективности инвестиций и их характеристика. Цели и эффективность прямых и портфельных инвестиций. Задачи, решаемые в ходе экономической о</w:t>
            </w:r>
            <w:r>
              <w:rPr>
                <w:rStyle w:val="markedcontent"/>
              </w:rPr>
              <w:t>ценки инвестиций.  Х</w:t>
            </w:r>
            <w:r w:rsidRPr="00863D29">
              <w:rPr>
                <w:rStyle w:val="markedcontent"/>
              </w:rPr>
              <w:t>арактеристика основных условий, обеспечивающих инвестиционную привлекательность. Учет инфляции в оценке эффективности инвестиций, их дисконтирование</w:t>
            </w:r>
            <w:r>
              <w:rPr>
                <w:rStyle w:val="markedcontent"/>
              </w:rPr>
              <w:t>. Методы дисконтирования.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ind w:left="-113" w:right="-113"/>
              <w:jc w:val="center"/>
            </w:pPr>
            <w:r>
              <w:t>3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shd w:val="clear" w:color="auto" w:fill="FFFFFF"/>
              <w:ind w:right="-113"/>
            </w:pPr>
            <w:r w:rsidRPr="00863D29">
              <w:rPr>
                <w:rStyle w:val="markedcontent"/>
              </w:rPr>
              <w:t>Инвестиционный проект, как объект управления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Default="003A4B20" w:rsidP="003A4B20">
            <w:pPr>
              <w:pStyle w:val="Default"/>
              <w:rPr>
                <w:rStyle w:val="markedcontent"/>
                <w:rFonts w:ascii="Times New Roman" w:hAnsi="Times New Roman" w:cs="Times New Roman"/>
              </w:rPr>
            </w:pPr>
            <w:r w:rsidRPr="00863D29">
              <w:rPr>
                <w:rStyle w:val="markedcontent"/>
                <w:rFonts w:ascii="Times New Roman" w:hAnsi="Times New Roman" w:cs="Times New Roman"/>
              </w:rPr>
              <w:t>Понятие инвестиционного проекта, капитальные вложе</w:t>
            </w:r>
            <w:r>
              <w:rPr>
                <w:rStyle w:val="markedcontent"/>
                <w:rFonts w:ascii="Times New Roman" w:hAnsi="Times New Roman" w:cs="Times New Roman"/>
              </w:rPr>
              <w:t>ния, инвестиционный цикл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>, управление инвестиционным проектом</w:t>
            </w:r>
            <w:r>
              <w:rPr>
                <w:rStyle w:val="markedcontent"/>
                <w:rFonts w:ascii="Times New Roman" w:hAnsi="Times New Roman" w:cs="Times New Roman"/>
              </w:rPr>
              <w:t>.</w:t>
            </w:r>
          </w:p>
          <w:p w:rsidR="003A4B20" w:rsidRPr="00863D29" w:rsidRDefault="003A4B20" w:rsidP="003A4B20">
            <w:pPr>
              <w:pStyle w:val="Default"/>
              <w:rPr>
                <w:rFonts w:ascii="Times New Roman" w:hAnsi="Times New Roman" w:cs="Times New Roman"/>
                <w:b/>
                <w:spacing w:val="-1"/>
              </w:rPr>
            </w:pP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Стадии разработки и реализации инвестиционного проекта, принципы его финансирования. Цель и задачи проекта. Технико-экономическое обоснование проекта. Показатели оценки жизнеспособности проекта. Экспертиза проекта. 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ind w:left="-113" w:right="-113"/>
              <w:jc w:val="center"/>
            </w:pPr>
            <w:r>
              <w:t>4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shd w:val="clear" w:color="auto" w:fill="FFFFFF"/>
              <w:ind w:right="-113"/>
            </w:pPr>
            <w:r w:rsidRPr="00863D29">
              <w:rPr>
                <w:rStyle w:val="markedcontent"/>
              </w:rPr>
              <w:t xml:space="preserve">Оценка эффективности и реализуемости </w:t>
            </w:r>
            <w:r w:rsidRPr="00863D29">
              <w:rPr>
                <w:rStyle w:val="markedcontent"/>
              </w:rPr>
              <w:lastRenderedPageBreak/>
              <w:t>инвестиционного проекта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pStyle w:val="Default"/>
              <w:rPr>
                <w:rFonts w:ascii="Times New Roman" w:hAnsi="Times New Roman" w:cs="Times New Roman"/>
                <w:b/>
                <w:spacing w:val="-1"/>
              </w:rPr>
            </w:pPr>
            <w:r w:rsidRPr="00863D29">
              <w:rPr>
                <w:rStyle w:val="markedcontent"/>
                <w:rFonts w:ascii="Times New Roman" w:hAnsi="Times New Roman" w:cs="Times New Roman"/>
              </w:rPr>
              <w:lastRenderedPageBreak/>
              <w:t>Сравнительная эффективность вариантов инвестиций. Этапы выбора лучшего варианта инвестиционного проекта из ряда альтернативных</w:t>
            </w:r>
            <w:r>
              <w:rPr>
                <w:rStyle w:val="markedcontent"/>
                <w:rFonts w:ascii="Times New Roman" w:hAnsi="Times New Roman" w:cs="Times New Roman"/>
              </w:rPr>
              <w:t xml:space="preserve"> вариантов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. Абсолютная и сравнительная 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lastRenderedPageBreak/>
              <w:t>эффективность проектов</w:t>
            </w:r>
            <w:r>
              <w:rPr>
                <w:rStyle w:val="markedcontent"/>
                <w:rFonts w:ascii="Times New Roman" w:hAnsi="Times New Roman" w:cs="Times New Roman"/>
              </w:rPr>
              <w:t>.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ind w:left="-113" w:right="-113"/>
              <w:jc w:val="center"/>
            </w:pPr>
            <w:r>
              <w:lastRenderedPageBreak/>
              <w:t>5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shd w:val="clear" w:color="auto" w:fill="FFFFFF"/>
              <w:ind w:right="-113"/>
              <w:rPr>
                <w:rStyle w:val="markedcontent"/>
              </w:rPr>
            </w:pPr>
            <w:r w:rsidRPr="00863D29">
              <w:rPr>
                <w:rStyle w:val="markedcontent"/>
              </w:rPr>
              <w:t>Стратегичес</w:t>
            </w:r>
            <w:r>
              <w:rPr>
                <w:rStyle w:val="markedcontent"/>
              </w:rPr>
              <w:t xml:space="preserve">кое и оперативное управление </w:t>
            </w:r>
            <w:r w:rsidRPr="00863D29">
              <w:rPr>
                <w:rStyle w:val="markedcontent"/>
              </w:rPr>
              <w:t>инвестиционным портфелем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Default="003A4B20" w:rsidP="003A4B20">
            <w:pPr>
              <w:pStyle w:val="Default"/>
              <w:rPr>
                <w:rStyle w:val="markedcontent"/>
                <w:rFonts w:ascii="Times New Roman" w:hAnsi="Times New Roman" w:cs="Times New Roman"/>
              </w:rPr>
            </w:pP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Понятие «инвестиционного портфеля» и основные цели его формирования. Типология </w:t>
            </w:r>
            <w:r>
              <w:rPr>
                <w:rStyle w:val="markedcontent"/>
                <w:rFonts w:ascii="Times New Roman" w:hAnsi="Times New Roman" w:cs="Times New Roman"/>
              </w:rPr>
              <w:t xml:space="preserve">инвестиционных портфелей по: 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>видам объектов инвестирования (портфель инвестиционных проектов, финансовый портфель, смешан</w:t>
            </w:r>
            <w:r>
              <w:rPr>
                <w:rStyle w:val="markedcontent"/>
                <w:rFonts w:ascii="Times New Roman" w:hAnsi="Times New Roman" w:cs="Times New Roman"/>
              </w:rPr>
              <w:t xml:space="preserve">ный инвестиционный портфель); 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 характеру формирования инвестиционного дохода (портфель роста и по</w:t>
            </w:r>
            <w:r>
              <w:rPr>
                <w:rStyle w:val="markedcontent"/>
                <w:rFonts w:ascii="Times New Roman" w:hAnsi="Times New Roman" w:cs="Times New Roman"/>
              </w:rPr>
              <w:t>ртфель дохода);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 отношению к рискам (агрессивный, умеренны</w:t>
            </w:r>
            <w:r>
              <w:rPr>
                <w:rStyle w:val="markedcontent"/>
                <w:rFonts w:ascii="Times New Roman" w:hAnsi="Times New Roman" w:cs="Times New Roman"/>
              </w:rPr>
              <w:t>й и консервативный портфель);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 степени ликвидности объектов, входящих в состав портфеля (высоко-, средне-</w:t>
            </w:r>
            <w:r>
              <w:rPr>
                <w:rStyle w:val="markedcontent"/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Style w:val="markedcontent"/>
                <w:rFonts w:ascii="Times New Roman" w:hAnsi="Times New Roman" w:cs="Times New Roman"/>
              </w:rPr>
              <w:t>низколиквидные</w:t>
            </w:r>
            <w:proofErr w:type="spellEnd"/>
            <w:r>
              <w:rPr>
                <w:rStyle w:val="markedcontent"/>
                <w:rFonts w:ascii="Times New Roman" w:hAnsi="Times New Roman" w:cs="Times New Roman"/>
              </w:rPr>
              <w:t xml:space="preserve"> портфели); 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 xml:space="preserve"> достигнутому соответствию целям инвестирования (сбалансированные и несбалансированные портфели).</w:t>
            </w:r>
          </w:p>
          <w:p w:rsidR="003A4B20" w:rsidRDefault="003A4B20" w:rsidP="003A4B20">
            <w:pPr>
              <w:pStyle w:val="Default"/>
              <w:rPr>
                <w:rStyle w:val="markedcontent"/>
                <w:rFonts w:ascii="Times New Roman" w:hAnsi="Times New Roman" w:cs="Times New Roman"/>
              </w:rPr>
            </w:pPr>
            <w:r w:rsidRPr="00863D29">
              <w:rPr>
                <w:rStyle w:val="markedcontent"/>
                <w:rFonts w:ascii="Times New Roman" w:hAnsi="Times New Roman" w:cs="Times New Roman"/>
              </w:rPr>
              <w:t>Модели оптимального портфеля инвестиций: традиционный подход, современные теории портфеля. Управление инвестиционным портфелем: активн</w:t>
            </w:r>
            <w:r>
              <w:rPr>
                <w:rStyle w:val="markedcontent"/>
                <w:rFonts w:ascii="Times New Roman" w:hAnsi="Times New Roman" w:cs="Times New Roman"/>
              </w:rPr>
              <w:t>ый и пассивный стили управления.</w:t>
            </w:r>
          </w:p>
        </w:tc>
      </w:tr>
      <w:tr w:rsidR="003A4B20" w:rsidRPr="00863D29" w:rsidTr="003A4B20">
        <w:trPr>
          <w:jc w:val="center"/>
        </w:trPr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ind w:left="-113" w:right="-113"/>
            </w:pPr>
            <w:r>
              <w:t xml:space="preserve"> 6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shd w:val="clear" w:color="auto" w:fill="FFFFFF"/>
              <w:ind w:right="-113"/>
              <w:rPr>
                <w:rStyle w:val="markedcontent"/>
              </w:rPr>
            </w:pPr>
            <w:r w:rsidRPr="00863D29">
              <w:rPr>
                <w:rStyle w:val="markedcontent"/>
              </w:rPr>
              <w:t>Инвестиционные риски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B20" w:rsidRPr="00863D29" w:rsidRDefault="003A4B20" w:rsidP="003A4B20">
            <w:pPr>
              <w:pStyle w:val="Default"/>
              <w:rPr>
                <w:rStyle w:val="markedcontent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Макроокружение и микросреда </w:t>
            </w:r>
            <w:r w:rsidRPr="00863D29">
              <w:rPr>
                <w:rFonts w:ascii="Times New Roman" w:hAnsi="Times New Roman" w:cs="Times New Roman"/>
              </w:rPr>
              <w:t>предприятия. Неопределенность при принятии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63D29">
              <w:rPr>
                <w:rFonts w:ascii="Times New Roman" w:hAnsi="Times New Roman" w:cs="Times New Roman"/>
              </w:rPr>
              <w:t>инвестиционных решений. Внешние и внутренние риски инвестиционных проектов.</w:t>
            </w:r>
            <w:r>
              <w:rPr>
                <w:rFonts w:ascii="Times New Roman" w:hAnsi="Times New Roman" w:cs="Times New Roman"/>
              </w:rPr>
              <w:t xml:space="preserve"> О</w:t>
            </w:r>
            <w:r w:rsidRPr="00863D29">
              <w:rPr>
                <w:rStyle w:val="markedcontent"/>
                <w:rFonts w:ascii="Times New Roman" w:hAnsi="Times New Roman" w:cs="Times New Roman"/>
              </w:rPr>
              <w:t>сновные принципы управления риском на фондовом рынке.</w:t>
            </w:r>
            <w:r w:rsidRPr="00863D29">
              <w:rPr>
                <w:rStyle w:val="10"/>
                <w:rFonts w:eastAsia="Calibri"/>
              </w:rPr>
              <w:t xml:space="preserve"> </w:t>
            </w:r>
          </w:p>
        </w:tc>
      </w:tr>
    </w:tbl>
    <w:p w:rsidR="003A4B20" w:rsidRPr="00863D29" w:rsidRDefault="003A4B20" w:rsidP="003A4B20">
      <w:pPr>
        <w:pStyle w:val="af2"/>
        <w:tabs>
          <w:tab w:val="left" w:pos="1134"/>
        </w:tabs>
        <w:ind w:left="0"/>
        <w:jc w:val="both"/>
        <w:rPr>
          <w:b/>
          <w:spacing w:val="-1"/>
        </w:rPr>
      </w:pPr>
    </w:p>
    <w:p w:rsidR="003A4B20" w:rsidRPr="00E86982" w:rsidRDefault="003A4B20" w:rsidP="003A4B20">
      <w:pPr>
        <w:pStyle w:val="af2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b/>
          <w:spacing w:val="-1"/>
        </w:rPr>
      </w:pPr>
      <w:r w:rsidRPr="00A70AE7">
        <w:rPr>
          <w:b/>
          <w:spacing w:val="-1"/>
        </w:rPr>
        <w:t xml:space="preserve">Разделы дисциплины и виды учебной работы: </w:t>
      </w:r>
    </w:p>
    <w:p w:rsidR="003A4B20" w:rsidRDefault="003A4B20" w:rsidP="003A4B20">
      <w:pPr>
        <w:jc w:val="center"/>
        <w:rPr>
          <w:i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528"/>
        <w:gridCol w:w="851"/>
        <w:gridCol w:w="850"/>
        <w:gridCol w:w="1134"/>
        <w:gridCol w:w="851"/>
      </w:tblGrid>
      <w:tr w:rsidR="003A4B20" w:rsidRPr="00D50B16" w:rsidTr="003A4B20">
        <w:trPr>
          <w:trHeight w:val="101"/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>
            <w:pPr>
              <w:ind w:left="-113" w:right="-113"/>
              <w:jc w:val="center"/>
            </w:pPr>
            <w:r w:rsidRPr="00D50B16">
              <w:t>№</w:t>
            </w:r>
          </w:p>
          <w:p w:rsidR="003A4B20" w:rsidRPr="00D50B16" w:rsidRDefault="003A4B20" w:rsidP="003A4B20">
            <w:pPr>
              <w:ind w:left="-113" w:right="-113"/>
              <w:jc w:val="center"/>
            </w:pPr>
            <w:r w:rsidRPr="00D50B16">
              <w:t>п/п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>
            <w:pPr>
              <w:ind w:left="-142" w:right="-137"/>
              <w:jc w:val="center"/>
            </w:pPr>
            <w:r w:rsidRPr="00D50B16">
              <w:t>Наименование разделов 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>
            <w:pPr>
              <w:ind w:left="-142" w:right="-137"/>
              <w:jc w:val="center"/>
            </w:pPr>
            <w:r w:rsidRPr="00D50B16"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>
            <w:pPr>
              <w:ind w:left="-142" w:right="-137"/>
              <w:jc w:val="center"/>
            </w:pPr>
            <w:r w:rsidRPr="00D50B16">
              <w:t>Всего</w:t>
            </w:r>
          </w:p>
          <w:p w:rsidR="003A4B20" w:rsidRPr="00D50B16" w:rsidRDefault="003A4B20" w:rsidP="003A4B20">
            <w:pPr>
              <w:ind w:left="-142" w:right="-137"/>
              <w:jc w:val="center"/>
            </w:pPr>
            <w:r w:rsidRPr="00D50B16">
              <w:t>часов</w:t>
            </w:r>
          </w:p>
        </w:tc>
      </w:tr>
      <w:tr w:rsidR="003A4B20" w:rsidRPr="00D50B16" w:rsidTr="003A4B20">
        <w:trPr>
          <w:trHeight w:val="174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>
            <w:pPr>
              <w:ind w:left="-113" w:right="-113"/>
              <w:jc w:val="center"/>
            </w:pPr>
          </w:p>
        </w:tc>
        <w:tc>
          <w:tcPr>
            <w:tcW w:w="5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B20" w:rsidRPr="00D50B16" w:rsidRDefault="003A4B20" w:rsidP="003A4B20">
            <w:pPr>
              <w:jc w:val="center"/>
            </w:pPr>
            <w:r w:rsidRPr="00D50B16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D50B16" w:rsidRDefault="003A4B20" w:rsidP="003A4B20">
            <w:pPr>
              <w:jc w:val="center"/>
            </w:pPr>
            <w:r w:rsidRPr="00D50B16"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B20" w:rsidRPr="00D50B16" w:rsidRDefault="003A4B20" w:rsidP="003A4B20">
            <w:pPr>
              <w:jc w:val="center"/>
            </w:pPr>
            <w:r w:rsidRPr="00D50B16"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4B20" w:rsidRPr="00D50B16" w:rsidRDefault="003A4B20" w:rsidP="003A4B20"/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B20" w:rsidRPr="00D50B16" w:rsidRDefault="003A4B20" w:rsidP="003A4B20">
            <w:pPr>
              <w:ind w:left="-113" w:right="-113"/>
              <w:jc w:val="center"/>
            </w:pPr>
            <w:r w:rsidRPr="00D50B16">
              <w:t>1.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BD2856" w:rsidRDefault="003A4B20" w:rsidP="003A4B20">
            <w:pPr>
              <w:shd w:val="clear" w:color="auto" w:fill="FFFFFF"/>
              <w:ind w:right="-113"/>
            </w:pPr>
            <w:r w:rsidRPr="00A93400">
              <w:t>Инвестиции и инвестиционная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B20" w:rsidRPr="00D50B16" w:rsidRDefault="003A4B20" w:rsidP="003A4B20">
            <w:pPr>
              <w:ind w:left="-113" w:right="-113"/>
              <w:jc w:val="center"/>
            </w:pPr>
            <w:r w:rsidRPr="00D50B16">
              <w:t>2.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rPr>
                <w:sz w:val="22"/>
                <w:szCs w:val="22"/>
              </w:rPr>
            </w:pPr>
            <w:r w:rsidRPr="00863D29">
              <w:rPr>
                <w:rStyle w:val="markedcontent"/>
              </w:rPr>
              <w:t>Экономическая оценка инвестиций и методы дисконтирования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3B4D79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D50B16" w:rsidRDefault="003A4B20" w:rsidP="003A4B20">
            <w:pPr>
              <w:ind w:left="-113" w:right="-113"/>
              <w:jc w:val="center"/>
            </w:pPr>
            <w:r>
              <w:t>3.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863D29" w:rsidRDefault="003A4B20" w:rsidP="003A4B20">
            <w:pPr>
              <w:rPr>
                <w:rStyle w:val="markedcontent"/>
              </w:rPr>
            </w:pPr>
            <w:r w:rsidRPr="00863D29">
              <w:rPr>
                <w:rStyle w:val="markedcontent"/>
              </w:rPr>
              <w:t>Инвестиционный проект, как объект управления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D50B16" w:rsidRDefault="003A4B20" w:rsidP="003A4B20">
            <w:pPr>
              <w:ind w:left="-113" w:right="-113"/>
              <w:jc w:val="center"/>
            </w:pPr>
            <w:r>
              <w:t>4.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863D29" w:rsidRDefault="003A4B20" w:rsidP="003A4B20">
            <w:pPr>
              <w:rPr>
                <w:rStyle w:val="markedcontent"/>
              </w:rPr>
            </w:pPr>
            <w:r w:rsidRPr="00863D29">
              <w:rPr>
                <w:rStyle w:val="markedcontent"/>
              </w:rPr>
              <w:t>Оценка эффективности и реализуемости инвестиционного проекта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D50B16" w:rsidRDefault="003A4B20" w:rsidP="003A4B20">
            <w:pPr>
              <w:ind w:left="-113" w:right="-113"/>
              <w:jc w:val="center"/>
            </w:pPr>
            <w:r>
              <w:t>5.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863D29" w:rsidRDefault="003A4B20" w:rsidP="003A4B20">
            <w:pPr>
              <w:rPr>
                <w:rStyle w:val="markedcontent"/>
              </w:rPr>
            </w:pPr>
            <w:r w:rsidRPr="00863D29">
              <w:rPr>
                <w:rStyle w:val="markedcontent"/>
              </w:rPr>
              <w:t>Стратегичес</w:t>
            </w:r>
            <w:r>
              <w:rPr>
                <w:rStyle w:val="markedcontent"/>
              </w:rPr>
              <w:t xml:space="preserve">кое и оперативное управление </w:t>
            </w:r>
            <w:r w:rsidRPr="00863D29">
              <w:rPr>
                <w:rStyle w:val="markedcontent"/>
              </w:rPr>
              <w:t>инвестиционным портфелем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</w:tr>
      <w:tr w:rsidR="003A4B20" w:rsidRPr="00D50B16" w:rsidTr="003A4B20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D50B16" w:rsidRDefault="003A4B20" w:rsidP="003A4B20">
            <w:pPr>
              <w:ind w:left="-113" w:right="-113"/>
              <w:jc w:val="center"/>
            </w:pPr>
            <w:r>
              <w:t>6.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863D29" w:rsidRDefault="003A4B20" w:rsidP="003A4B20">
            <w:pPr>
              <w:rPr>
                <w:rStyle w:val="markedcontent"/>
              </w:rPr>
            </w:pPr>
            <w:r w:rsidRPr="00863D29">
              <w:rPr>
                <w:rStyle w:val="markedcontent"/>
              </w:rPr>
              <w:t xml:space="preserve">Инвестиционные риски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</w:tr>
      <w:tr w:rsidR="003A4B20" w:rsidRPr="00D50B16" w:rsidTr="003A4B20">
        <w:trPr>
          <w:jc w:val="center"/>
        </w:trPr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70D16" w:rsidRDefault="003A4B20" w:rsidP="003A4B20">
            <w:pPr>
              <w:shd w:val="clear" w:color="auto" w:fill="FFFFFF"/>
              <w:ind w:right="-113"/>
              <w:rPr>
                <w:bCs/>
              </w:rPr>
            </w:pPr>
            <w:r>
              <w:rPr>
                <w:bCs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D50B16" w:rsidRDefault="003A4B20" w:rsidP="003A4B20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D50B16" w:rsidRDefault="00D55846" w:rsidP="003A4B20">
            <w:pPr>
              <w:jc w:val="center"/>
              <w:rPr>
                <w:b/>
              </w:rPr>
            </w:pPr>
            <w:r>
              <w:rPr>
                <w:b/>
              </w:rPr>
              <w:t>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D50B16" w:rsidRDefault="00D55846" w:rsidP="003A4B20">
            <w:pPr>
              <w:jc w:val="center"/>
              <w:rPr>
                <w:b/>
              </w:rPr>
            </w:pPr>
            <w:r>
              <w:rPr>
                <w:b/>
              </w:rPr>
              <w:t>124</w:t>
            </w:r>
          </w:p>
        </w:tc>
      </w:tr>
      <w:tr w:rsidR="003A4B20" w:rsidRPr="00D50B16" w:rsidTr="003A4B20">
        <w:trPr>
          <w:jc w:val="center"/>
        </w:trPr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Default="003A4B20" w:rsidP="003A4B20">
            <w:pPr>
              <w:shd w:val="clear" w:color="auto" w:fill="FFFFFF"/>
              <w:ind w:right="-113"/>
              <w:rPr>
                <w:bCs/>
              </w:rPr>
            </w:pPr>
            <w:r>
              <w:rPr>
                <w:bCs/>
              </w:rPr>
              <w:t>Консультация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Default="003A4B20" w:rsidP="003A4B20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Default="003A4B20" w:rsidP="003A4B20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Default="003A4B20" w:rsidP="003A4B20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Default="003A4B20" w:rsidP="003A4B20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3A4B20" w:rsidRPr="00D50B16" w:rsidTr="003A4B20">
        <w:trPr>
          <w:jc w:val="center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ind w:right="-113"/>
            </w:pPr>
            <w:r w:rsidRPr="00E86982"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18</w:t>
            </w:r>
          </w:p>
        </w:tc>
      </w:tr>
      <w:tr w:rsidR="003A4B20" w:rsidRPr="00D50B16" w:rsidTr="003A4B20">
        <w:trPr>
          <w:jc w:val="center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3A4B20" w:rsidP="003A4B20">
            <w:pPr>
              <w:ind w:right="-113"/>
            </w:pPr>
            <w:r w:rsidRPr="00E86982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E86982" w:rsidRDefault="00D55846" w:rsidP="003A4B2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</w:tr>
    </w:tbl>
    <w:p w:rsidR="003A4B20" w:rsidRPr="00527BD0" w:rsidRDefault="003A4B20" w:rsidP="003A4B20">
      <w:pPr>
        <w:widowControl w:val="0"/>
        <w:numPr>
          <w:ilvl w:val="0"/>
          <w:numId w:val="38"/>
        </w:numPr>
        <w:tabs>
          <w:tab w:val="left" w:pos="453"/>
        </w:tabs>
        <w:kinsoku w:val="0"/>
        <w:overflowPunct w:val="0"/>
        <w:autoSpaceDE w:val="0"/>
        <w:autoSpaceDN w:val="0"/>
        <w:adjustRightInd w:val="0"/>
        <w:spacing w:before="51"/>
        <w:outlineLvl w:val="1"/>
      </w:pPr>
      <w:r>
        <w:rPr>
          <w:b/>
          <w:bCs/>
          <w:spacing w:val="-1"/>
        </w:rPr>
        <w:t>Перечень основной и дополнительной литературы</w:t>
      </w:r>
    </w:p>
    <w:p w:rsidR="003A4B20" w:rsidRPr="00E52813" w:rsidRDefault="003A4B20" w:rsidP="003A4B20">
      <w:pPr>
        <w:pStyle w:val="af2"/>
        <w:numPr>
          <w:ilvl w:val="1"/>
          <w:numId w:val="38"/>
        </w:numPr>
        <w:shd w:val="clear" w:color="auto" w:fill="FFFFFF"/>
        <w:tabs>
          <w:tab w:val="left" w:pos="1134"/>
        </w:tabs>
        <w:jc w:val="both"/>
        <w:rPr>
          <w:b/>
        </w:rPr>
      </w:pPr>
      <w:r w:rsidRPr="00527BD0">
        <w:rPr>
          <w:b/>
        </w:rPr>
        <w:t>Основная литература</w:t>
      </w:r>
    </w:p>
    <w:tbl>
      <w:tblPr>
        <w:tblW w:w="482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0"/>
        <w:gridCol w:w="6471"/>
        <w:gridCol w:w="1137"/>
        <w:gridCol w:w="1180"/>
      </w:tblGrid>
      <w:tr w:rsidR="003A4B20" w:rsidRPr="00CE32F7" w:rsidTr="00221654">
        <w:trPr>
          <w:trHeight w:val="176"/>
        </w:trPr>
        <w:tc>
          <w:tcPr>
            <w:tcW w:w="440" w:type="dxa"/>
            <w:vMerge w:val="restart"/>
            <w:vAlign w:val="center"/>
          </w:tcPr>
          <w:p w:rsidR="003A4B20" w:rsidRPr="009A51C7" w:rsidRDefault="003A4B20" w:rsidP="003A4B20">
            <w:pPr>
              <w:ind w:left="-113" w:right="-113"/>
              <w:jc w:val="center"/>
            </w:pPr>
            <w:r w:rsidRPr="009A51C7">
              <w:t>№</w:t>
            </w:r>
          </w:p>
          <w:p w:rsidR="003A4B20" w:rsidRPr="009A51C7" w:rsidRDefault="003A4B20" w:rsidP="003A4B20">
            <w:pPr>
              <w:ind w:left="-113" w:right="-113"/>
              <w:jc w:val="center"/>
            </w:pPr>
            <w:r w:rsidRPr="009A51C7">
              <w:t>п/п</w:t>
            </w:r>
          </w:p>
        </w:tc>
        <w:tc>
          <w:tcPr>
            <w:tcW w:w="6471" w:type="dxa"/>
            <w:vMerge w:val="restart"/>
            <w:vAlign w:val="center"/>
          </w:tcPr>
          <w:p w:rsidR="003A4B20" w:rsidRPr="009A51C7" w:rsidRDefault="003A4B20" w:rsidP="003A4B20">
            <w:pPr>
              <w:ind w:left="-113" w:right="-113"/>
              <w:jc w:val="center"/>
              <w:rPr>
                <w:vertAlign w:val="superscript"/>
              </w:rPr>
            </w:pPr>
            <w:r w:rsidRPr="009A51C7">
              <w:t>Наименование</w:t>
            </w:r>
          </w:p>
        </w:tc>
        <w:tc>
          <w:tcPr>
            <w:tcW w:w="2317" w:type="dxa"/>
            <w:gridSpan w:val="2"/>
            <w:vAlign w:val="center"/>
          </w:tcPr>
          <w:p w:rsidR="003A4B20" w:rsidRPr="009A51C7" w:rsidRDefault="003A4B20" w:rsidP="003A4B20">
            <w:pPr>
              <w:ind w:left="-113" w:right="-113"/>
              <w:jc w:val="center"/>
            </w:pPr>
            <w:r w:rsidRPr="009A51C7">
              <w:t>Кол-во экземпляров</w:t>
            </w:r>
          </w:p>
        </w:tc>
      </w:tr>
      <w:tr w:rsidR="003A4B20" w:rsidRPr="00CE32F7" w:rsidTr="00221654">
        <w:trPr>
          <w:trHeight w:val="166"/>
        </w:trPr>
        <w:tc>
          <w:tcPr>
            <w:tcW w:w="440" w:type="dxa"/>
            <w:vMerge/>
            <w:vAlign w:val="center"/>
          </w:tcPr>
          <w:p w:rsidR="003A4B20" w:rsidRPr="00CE32F7" w:rsidRDefault="003A4B20" w:rsidP="003A4B20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471" w:type="dxa"/>
            <w:vMerge/>
            <w:vAlign w:val="center"/>
          </w:tcPr>
          <w:p w:rsidR="003A4B20" w:rsidRPr="00CE32F7" w:rsidRDefault="003A4B20" w:rsidP="003A4B20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137" w:type="dxa"/>
            <w:vAlign w:val="center"/>
          </w:tcPr>
          <w:p w:rsidR="003A4B20" w:rsidRPr="00CE32F7" w:rsidRDefault="003A4B20" w:rsidP="003A4B20">
            <w:pPr>
              <w:ind w:left="-113" w:right="-113"/>
              <w:jc w:val="center"/>
            </w:pPr>
            <w:r w:rsidRPr="009A51C7">
              <w:rPr>
                <w:rFonts w:cs="Tahoma"/>
                <w:sz w:val="22"/>
                <w:szCs w:val="22"/>
              </w:rPr>
              <w:t>библиотека</w:t>
            </w:r>
          </w:p>
        </w:tc>
        <w:tc>
          <w:tcPr>
            <w:tcW w:w="1180" w:type="dxa"/>
            <w:vAlign w:val="center"/>
          </w:tcPr>
          <w:p w:rsidR="003A4B20" w:rsidRPr="00CE32F7" w:rsidRDefault="003A4B20" w:rsidP="003A4B20">
            <w:pPr>
              <w:ind w:left="-113" w:right="-113"/>
              <w:jc w:val="center"/>
            </w:pPr>
            <w:r w:rsidRPr="00CE32F7">
              <w:t>кафедра</w:t>
            </w:r>
          </w:p>
        </w:tc>
      </w:tr>
      <w:tr w:rsidR="00221654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ind w:right="-113"/>
            </w:pPr>
            <w:proofErr w:type="spellStart"/>
            <w:r w:rsidRPr="00221654">
              <w:t>Воронцовский</w:t>
            </w:r>
            <w:proofErr w:type="spellEnd"/>
            <w:r w:rsidRPr="00221654">
              <w:t xml:space="preserve">, А. В.  Управление инвестициями: инвестиции и инвестиционные риски в реальном секторе </w:t>
            </w:r>
            <w:proofErr w:type="gramStart"/>
            <w:r w:rsidRPr="00221654">
              <w:t>экономики :</w:t>
            </w:r>
            <w:proofErr w:type="gramEnd"/>
            <w:r w:rsidRPr="00221654">
              <w:t xml:space="preserve"> учебник и практикум для вузов / А. В. </w:t>
            </w:r>
            <w:proofErr w:type="spellStart"/>
            <w:r w:rsidRPr="00221654">
              <w:t>Воронцовский</w:t>
            </w:r>
            <w:proofErr w:type="spellEnd"/>
            <w:r w:rsidRPr="00221654">
              <w:t xml:space="preserve">. — </w:t>
            </w:r>
            <w:proofErr w:type="gramStart"/>
            <w:r w:rsidRPr="00221654">
              <w:t>Москва :</w:t>
            </w:r>
            <w:proofErr w:type="gramEnd"/>
            <w:r w:rsidRPr="00221654">
              <w:t xml:space="preserve"> Издательство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, 2023. — 391 с. — (Высшее образование). — ISBN 978-5-534-12441-5. — </w:t>
            </w:r>
            <w:proofErr w:type="gramStart"/>
            <w:r w:rsidRPr="00221654">
              <w:t>Текст :</w:t>
            </w:r>
            <w:proofErr w:type="gramEnd"/>
            <w:r w:rsidRPr="00221654">
              <w:t xml:space="preserve"> электронный // Образовательная платформа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 [сайт]. — URL: https://urait.ru/bcode/518787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1F2FF1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1F2FF1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21654" w:rsidRDefault="001F2FF1" w:rsidP="003A4B20">
            <w:pPr>
              <w:ind w:right="-113"/>
            </w:pPr>
            <w:proofErr w:type="spellStart"/>
            <w:r w:rsidRPr="001F2FF1">
              <w:t>Аскинадзи</w:t>
            </w:r>
            <w:proofErr w:type="spellEnd"/>
            <w:r w:rsidRPr="001F2FF1">
              <w:t xml:space="preserve">, В. М.  </w:t>
            </w:r>
            <w:proofErr w:type="gramStart"/>
            <w:r w:rsidRPr="001F2FF1">
              <w:t>Инвестиции :</w:t>
            </w:r>
            <w:proofErr w:type="gramEnd"/>
            <w:r w:rsidRPr="001F2FF1">
              <w:t xml:space="preserve"> учебник для вузов / В. М. </w:t>
            </w:r>
            <w:proofErr w:type="spellStart"/>
            <w:r w:rsidRPr="001F2FF1">
              <w:t>Аскинадзи</w:t>
            </w:r>
            <w:proofErr w:type="spellEnd"/>
            <w:r w:rsidRPr="001F2FF1">
              <w:t xml:space="preserve">, В. Ф. Максимова. — 3-е изд., </w:t>
            </w:r>
            <w:proofErr w:type="spellStart"/>
            <w:r w:rsidRPr="001F2FF1">
              <w:t>перераб</w:t>
            </w:r>
            <w:proofErr w:type="spellEnd"/>
            <w:r w:rsidRPr="001F2FF1">
              <w:t xml:space="preserve">. и доп. — Москва : Издательство </w:t>
            </w:r>
            <w:proofErr w:type="spellStart"/>
            <w:r w:rsidRPr="001F2FF1">
              <w:t>Юрайт</w:t>
            </w:r>
            <w:proofErr w:type="spellEnd"/>
            <w:r w:rsidRPr="001F2FF1">
              <w:t xml:space="preserve">, 2024. — 386 с. — (Высшее образование). — ISBN 978-5-534-17743-5. — </w:t>
            </w:r>
            <w:proofErr w:type="gramStart"/>
            <w:r w:rsidRPr="001F2FF1">
              <w:t>Текст :</w:t>
            </w:r>
            <w:proofErr w:type="gramEnd"/>
            <w:r w:rsidRPr="001F2FF1">
              <w:t xml:space="preserve"> электронный // Образовательная платформа </w:t>
            </w:r>
            <w:proofErr w:type="spellStart"/>
            <w:r w:rsidRPr="001F2FF1">
              <w:t>Юрайт</w:t>
            </w:r>
            <w:proofErr w:type="spellEnd"/>
            <w:r w:rsidRPr="001F2FF1">
              <w:t xml:space="preserve"> [сайт]. — URL: https://urait.ru/bcode/535845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1F2FF1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1F2FF1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1F2FF1" w:rsidRDefault="001F2FF1" w:rsidP="003A4B20">
            <w:pPr>
              <w:ind w:right="-113"/>
            </w:pPr>
            <w:proofErr w:type="spellStart"/>
            <w:r w:rsidRPr="001F2FF1">
              <w:t>Аскинадзи</w:t>
            </w:r>
            <w:proofErr w:type="spellEnd"/>
            <w:r w:rsidRPr="001F2FF1">
              <w:t xml:space="preserve">, В. М.  Инвестиции. Практический </w:t>
            </w:r>
            <w:proofErr w:type="gramStart"/>
            <w:r w:rsidRPr="001F2FF1">
              <w:t>курс :</w:t>
            </w:r>
            <w:proofErr w:type="gramEnd"/>
            <w:r w:rsidRPr="001F2FF1">
              <w:t xml:space="preserve"> учебное пособие для вузов / В. М. </w:t>
            </w:r>
            <w:proofErr w:type="spellStart"/>
            <w:r w:rsidRPr="001F2FF1">
              <w:t>Аскинадзи</w:t>
            </w:r>
            <w:proofErr w:type="spellEnd"/>
            <w:r w:rsidRPr="001F2FF1">
              <w:t xml:space="preserve">, В. Ф. Максимова. — 3-е изд., </w:t>
            </w:r>
            <w:proofErr w:type="spellStart"/>
            <w:r w:rsidRPr="001F2FF1">
              <w:t>перераб</w:t>
            </w:r>
            <w:proofErr w:type="spellEnd"/>
            <w:r w:rsidRPr="001F2FF1">
              <w:t xml:space="preserve">. и доп. — Москва : Издательство </w:t>
            </w:r>
            <w:proofErr w:type="spellStart"/>
            <w:r w:rsidRPr="001F2FF1">
              <w:t>Юрайт</w:t>
            </w:r>
            <w:proofErr w:type="spellEnd"/>
            <w:r w:rsidRPr="001F2FF1">
              <w:t xml:space="preserve">, 2024. — 154 с. — (Высшее образование). — ISBN 978-5-534-18395-5. — </w:t>
            </w:r>
            <w:proofErr w:type="gramStart"/>
            <w:r w:rsidRPr="001F2FF1">
              <w:t>Текст :</w:t>
            </w:r>
            <w:proofErr w:type="gramEnd"/>
            <w:r w:rsidRPr="001F2FF1">
              <w:t xml:space="preserve"> электронный // Образовательная платформа </w:t>
            </w:r>
            <w:proofErr w:type="spellStart"/>
            <w:r w:rsidRPr="001F2FF1">
              <w:t>Юрайт</w:t>
            </w:r>
            <w:proofErr w:type="spellEnd"/>
            <w:r w:rsidRPr="001F2FF1">
              <w:t xml:space="preserve"> [сайт]. — URL: https://urait.ru/bcode/534919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221654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ind w:right="-113"/>
              <w:rPr>
                <w:iCs/>
              </w:rPr>
            </w:pPr>
            <w:r w:rsidRPr="00221654">
              <w:rPr>
                <w:iCs/>
              </w:rPr>
              <w:t xml:space="preserve">Инвестиционный </w:t>
            </w:r>
            <w:proofErr w:type="gramStart"/>
            <w:r w:rsidRPr="00221654">
              <w:rPr>
                <w:iCs/>
              </w:rPr>
              <w:t>менеджмент :</w:t>
            </w:r>
            <w:proofErr w:type="gramEnd"/>
            <w:r w:rsidRPr="00221654">
              <w:rPr>
                <w:iCs/>
              </w:rPr>
              <w:t xml:space="preserve"> учебник и практикум для вузов / Д. В. Кузнецов [и др.] ; под общей редакцией Д. В. Кузнецова. — 2-е изд. — Москва : Издательство </w:t>
            </w:r>
            <w:proofErr w:type="spellStart"/>
            <w:r w:rsidRPr="00221654">
              <w:rPr>
                <w:iCs/>
              </w:rPr>
              <w:t>Юрайт</w:t>
            </w:r>
            <w:proofErr w:type="spellEnd"/>
            <w:r w:rsidRPr="00221654">
              <w:rPr>
                <w:iCs/>
              </w:rPr>
              <w:t xml:space="preserve">, 2024. — 289 с. — (Высшее образование). — ISBN 978-5-534-13779-8. — </w:t>
            </w:r>
            <w:proofErr w:type="gramStart"/>
            <w:r w:rsidRPr="00221654">
              <w:rPr>
                <w:iCs/>
              </w:rPr>
              <w:t>Текст :</w:t>
            </w:r>
            <w:proofErr w:type="gramEnd"/>
            <w:r w:rsidRPr="00221654">
              <w:rPr>
                <w:iCs/>
              </w:rPr>
              <w:t xml:space="preserve"> электронный // Образовательная платформа </w:t>
            </w:r>
            <w:proofErr w:type="spellStart"/>
            <w:r w:rsidRPr="00221654">
              <w:rPr>
                <w:iCs/>
              </w:rPr>
              <w:t>Юрайт</w:t>
            </w:r>
            <w:proofErr w:type="spellEnd"/>
            <w:r w:rsidRPr="00221654">
              <w:rPr>
                <w:iCs/>
              </w:rPr>
              <w:t xml:space="preserve"> [сайт]. — URL: https://urait.ru/bcode/536440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1F2FF1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1F2FF1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21654" w:rsidRDefault="001F2FF1" w:rsidP="003A4B20">
            <w:pPr>
              <w:ind w:right="-113"/>
              <w:rPr>
                <w:iCs/>
              </w:rPr>
            </w:pPr>
            <w:r w:rsidRPr="001F2FF1">
              <w:rPr>
                <w:iCs/>
              </w:rPr>
              <w:t xml:space="preserve">Леонтьев, В. Е.  </w:t>
            </w:r>
            <w:proofErr w:type="gramStart"/>
            <w:r w:rsidRPr="001F2FF1">
              <w:rPr>
                <w:iCs/>
              </w:rPr>
              <w:t>Инвестиции :</w:t>
            </w:r>
            <w:proofErr w:type="gramEnd"/>
            <w:r w:rsidRPr="001F2FF1">
              <w:rPr>
                <w:iCs/>
              </w:rPr>
              <w:t xml:space="preserve"> учебник и практикум для вузов / В. Е. Леонтьев, В. В. Бочаров, Н. П. </w:t>
            </w:r>
            <w:proofErr w:type="spellStart"/>
            <w:r w:rsidRPr="001F2FF1">
              <w:rPr>
                <w:iCs/>
              </w:rPr>
              <w:t>Радковская</w:t>
            </w:r>
            <w:proofErr w:type="spellEnd"/>
            <w:r w:rsidRPr="001F2FF1">
              <w:rPr>
                <w:iCs/>
              </w:rPr>
              <w:t xml:space="preserve">. — </w:t>
            </w:r>
            <w:proofErr w:type="gramStart"/>
            <w:r w:rsidRPr="001F2FF1">
              <w:rPr>
                <w:iCs/>
              </w:rPr>
              <w:t>Москва :</w:t>
            </w:r>
            <w:proofErr w:type="gramEnd"/>
            <w:r w:rsidRPr="001F2FF1">
              <w:rPr>
                <w:iCs/>
              </w:rPr>
              <w:t xml:space="preserve"> Издательство </w:t>
            </w:r>
            <w:proofErr w:type="spellStart"/>
            <w:r w:rsidRPr="001F2FF1">
              <w:rPr>
                <w:iCs/>
              </w:rPr>
              <w:t>Юрайт</w:t>
            </w:r>
            <w:proofErr w:type="spellEnd"/>
            <w:r w:rsidRPr="001F2FF1">
              <w:rPr>
                <w:iCs/>
              </w:rPr>
              <w:t xml:space="preserve">, 2023. — 447 с. — (Высшее образование). — ISBN 978-5-534-18173-9. — </w:t>
            </w:r>
            <w:proofErr w:type="gramStart"/>
            <w:r w:rsidRPr="001F2FF1">
              <w:rPr>
                <w:iCs/>
              </w:rPr>
              <w:t>Текст :</w:t>
            </w:r>
            <w:proofErr w:type="gramEnd"/>
            <w:r w:rsidRPr="001F2FF1">
              <w:rPr>
                <w:iCs/>
              </w:rPr>
              <w:t xml:space="preserve"> электронный // Образовательная платформа </w:t>
            </w:r>
            <w:proofErr w:type="spellStart"/>
            <w:r w:rsidRPr="001F2FF1">
              <w:rPr>
                <w:iCs/>
              </w:rPr>
              <w:t>Юрайт</w:t>
            </w:r>
            <w:proofErr w:type="spellEnd"/>
            <w:r w:rsidRPr="001F2FF1">
              <w:rPr>
                <w:iCs/>
              </w:rPr>
              <w:t xml:space="preserve"> [сайт]. — URL: https://urait.ru/bcode/534473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FF1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221654" w:rsidRPr="00CE32F7" w:rsidTr="0022165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pStyle w:val="af2"/>
              <w:numPr>
                <w:ilvl w:val="0"/>
                <w:numId w:val="34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ind w:right="-113"/>
            </w:pPr>
            <w:r w:rsidRPr="00221654">
              <w:t xml:space="preserve">Погодина, Т. В.  Инвестиционный </w:t>
            </w:r>
            <w:proofErr w:type="gramStart"/>
            <w:r w:rsidRPr="00221654">
              <w:t>менеджмент :</w:t>
            </w:r>
            <w:proofErr w:type="gramEnd"/>
            <w:r w:rsidRPr="00221654">
              <w:t xml:space="preserve"> учебник и практикум для вузов / Т. В. Погодина. — 2-е изд., </w:t>
            </w:r>
            <w:proofErr w:type="spellStart"/>
            <w:r w:rsidRPr="00221654">
              <w:t>перераб</w:t>
            </w:r>
            <w:proofErr w:type="spellEnd"/>
            <w:r w:rsidRPr="00221654">
              <w:t xml:space="preserve">. и доп. — Москва : Издательство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, 2024. — 229 с. — (Высшее образование). — ISBN 978-5-534-16418-3. — </w:t>
            </w:r>
            <w:proofErr w:type="gramStart"/>
            <w:r w:rsidRPr="00221654">
              <w:t>Текст :</w:t>
            </w:r>
            <w:proofErr w:type="gramEnd"/>
            <w:r w:rsidRPr="00221654">
              <w:t xml:space="preserve"> электронный // Образовательная платформа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 [сайт]. — URL: https://urait.ru/bcode/536449 (дата обращения: 26.05.2024).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ind w:left="-113" w:right="-113"/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</w:tbl>
    <w:p w:rsidR="003A4B20" w:rsidRDefault="003A4B20" w:rsidP="003A4B20">
      <w:pPr>
        <w:jc w:val="both"/>
        <w:rPr>
          <w:rFonts w:cs="Tahoma"/>
          <w:b/>
        </w:rPr>
      </w:pPr>
    </w:p>
    <w:p w:rsidR="003A4B20" w:rsidRPr="006F711B" w:rsidRDefault="003A4B20" w:rsidP="003A4B20">
      <w:pPr>
        <w:pStyle w:val="af2"/>
        <w:numPr>
          <w:ilvl w:val="1"/>
          <w:numId w:val="38"/>
        </w:numPr>
        <w:shd w:val="clear" w:color="auto" w:fill="FFFFFF"/>
        <w:tabs>
          <w:tab w:val="left" w:pos="1134"/>
        </w:tabs>
        <w:ind w:hanging="720"/>
        <w:jc w:val="both"/>
        <w:rPr>
          <w:b/>
        </w:rPr>
      </w:pPr>
      <w:r>
        <w:rPr>
          <w:b/>
        </w:rPr>
        <w:t xml:space="preserve"> </w:t>
      </w:r>
      <w:r w:rsidRPr="006F711B">
        <w:rPr>
          <w:b/>
        </w:rPr>
        <w:t>Дополнительная литература</w:t>
      </w:r>
    </w:p>
    <w:tbl>
      <w:tblPr>
        <w:tblW w:w="48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6471"/>
        <w:gridCol w:w="1144"/>
        <w:gridCol w:w="1174"/>
      </w:tblGrid>
      <w:tr w:rsidR="003A4B20" w:rsidRPr="00AD5DD6" w:rsidTr="00221654">
        <w:trPr>
          <w:trHeight w:val="298"/>
        </w:trPr>
        <w:tc>
          <w:tcPr>
            <w:tcW w:w="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ind w:left="-113" w:right="-113"/>
              <w:jc w:val="center"/>
              <w:rPr>
                <w:rFonts w:cs="Tahoma"/>
              </w:rPr>
            </w:pPr>
            <w:r w:rsidRPr="00AD5DD6">
              <w:rPr>
                <w:rFonts w:cs="Tahoma"/>
              </w:rPr>
              <w:t>№ п/п</w:t>
            </w:r>
          </w:p>
        </w:tc>
        <w:tc>
          <w:tcPr>
            <w:tcW w:w="6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jc w:val="center"/>
              <w:rPr>
                <w:rFonts w:cs="Tahoma"/>
              </w:rPr>
            </w:pPr>
            <w:r w:rsidRPr="00AD5DD6">
              <w:rPr>
                <w:rFonts w:cs="Tahoma"/>
              </w:rPr>
              <w:t>Наименование</w:t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jc w:val="center"/>
              <w:rPr>
                <w:rFonts w:cs="Tahoma"/>
              </w:rPr>
            </w:pPr>
            <w:r w:rsidRPr="00AD5DD6">
              <w:rPr>
                <w:rFonts w:cs="Tahoma"/>
              </w:rPr>
              <w:t>Кол-во экземпляров</w:t>
            </w:r>
          </w:p>
        </w:tc>
      </w:tr>
      <w:tr w:rsidR="003A4B20" w:rsidRPr="00AD5DD6" w:rsidTr="00221654">
        <w:trPr>
          <w:trHeight w:val="118"/>
        </w:trPr>
        <w:tc>
          <w:tcPr>
            <w:tcW w:w="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ind w:left="-113" w:right="-113"/>
              <w:jc w:val="center"/>
              <w:rPr>
                <w:rFonts w:cs="Tahoma"/>
                <w:b/>
              </w:rPr>
            </w:pPr>
          </w:p>
        </w:tc>
        <w:tc>
          <w:tcPr>
            <w:tcW w:w="6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ind w:left="-113" w:right="-113"/>
              <w:jc w:val="center"/>
              <w:rPr>
                <w:rFonts w:cs="Tahoma"/>
              </w:rPr>
            </w:pPr>
            <w:r w:rsidRPr="00AD5DD6">
              <w:rPr>
                <w:rFonts w:cs="Tahoma"/>
              </w:rPr>
              <w:t>б</w:t>
            </w:r>
            <w:r w:rsidRPr="00AD5DD6">
              <w:rPr>
                <w:rFonts w:cs="Tahoma"/>
                <w:sz w:val="22"/>
                <w:szCs w:val="22"/>
              </w:rPr>
              <w:t>иблиотека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B20" w:rsidRPr="00AD5DD6" w:rsidRDefault="003A4B20" w:rsidP="003A4B20">
            <w:pPr>
              <w:ind w:left="-113" w:right="-113"/>
              <w:jc w:val="center"/>
              <w:rPr>
                <w:rFonts w:cs="Tahoma"/>
              </w:rPr>
            </w:pPr>
            <w:r w:rsidRPr="00AD5DD6">
              <w:rPr>
                <w:rFonts w:cs="Tahoma"/>
              </w:rPr>
              <w:t>кафедра</w:t>
            </w:r>
          </w:p>
        </w:tc>
      </w:tr>
      <w:tr w:rsidR="003A4B20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ind w:right="-113"/>
            </w:pPr>
            <w:r w:rsidRPr="002D47D2">
              <w:t xml:space="preserve">Губина, Е. М. Основы финансового </w:t>
            </w:r>
            <w:proofErr w:type="gramStart"/>
            <w:r w:rsidRPr="002D47D2">
              <w:t>менеджмента :</w:t>
            </w:r>
            <w:proofErr w:type="gramEnd"/>
            <w:r w:rsidRPr="002D47D2">
              <w:t xml:space="preserve"> учебно-методическое пособие / Е. М. Губина ; ВГАФК. - Волгоград, 2010. - табл. - </w:t>
            </w:r>
            <w:proofErr w:type="spellStart"/>
            <w:r w:rsidRPr="002D47D2">
              <w:t>Библиогр</w:t>
            </w:r>
            <w:proofErr w:type="spellEnd"/>
            <w:r w:rsidRPr="002D47D2">
              <w:t xml:space="preserve">.: с. 169-171. - </w:t>
            </w:r>
            <w:proofErr w:type="gramStart"/>
            <w:r w:rsidRPr="002D47D2">
              <w:t>Текст :</w:t>
            </w:r>
            <w:proofErr w:type="gramEnd"/>
            <w:r w:rsidRPr="002D47D2">
              <w:t xml:space="preserve"> электронный // Электронно-библиотечная система ЭЛМАРК (МГАФК) : [сайт]. — URL: </w:t>
            </w:r>
            <w:hyperlink r:id="rId6" w:history="1">
              <w:r w:rsidRPr="00C50149">
                <w:rPr>
                  <w:rStyle w:val="a4"/>
                </w:rPr>
                <w:t>http://lib.mgafk.ru</w:t>
              </w:r>
            </w:hyperlink>
            <w:r>
              <w:t xml:space="preserve"> </w:t>
            </w:r>
            <w:r w:rsidRPr="002D47D2">
              <w:t xml:space="preserve"> (дата обращения: 01.04.2021). — Режим доступа: для </w:t>
            </w:r>
            <w:proofErr w:type="spellStart"/>
            <w:r w:rsidRPr="002D47D2">
              <w:t>авторизир</w:t>
            </w:r>
            <w:proofErr w:type="spellEnd"/>
            <w:r w:rsidRPr="002D47D2">
              <w:t xml:space="preserve">. пользователей. 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-</w:t>
            </w:r>
          </w:p>
        </w:tc>
      </w:tr>
      <w:tr w:rsidR="00221654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ind w:right="-113"/>
            </w:pPr>
            <w:r w:rsidRPr="00221654">
              <w:t xml:space="preserve">Гусева, И. А.  Рынок ценных бумаг и производных финансовых </w:t>
            </w:r>
            <w:proofErr w:type="gramStart"/>
            <w:r w:rsidRPr="00221654">
              <w:t>инструментов :</w:t>
            </w:r>
            <w:proofErr w:type="gramEnd"/>
            <w:r w:rsidRPr="00221654">
              <w:t xml:space="preserve"> учебник и практикум для вузов / И. А. Гусева. — 2-е изд. — Москва : Издательство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, 2024. — 224 с. — (Высшее образование). — ISBN 978-5-534-17249-2. — </w:t>
            </w:r>
            <w:proofErr w:type="gramStart"/>
            <w:r w:rsidRPr="00221654">
              <w:t>Текст :</w:t>
            </w:r>
            <w:proofErr w:type="gramEnd"/>
            <w:r w:rsidRPr="00221654">
              <w:t xml:space="preserve"> электронный // Образовательная платформа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 [сайт]. — URL: https://urait.ru/bcode/545005 </w:t>
            </w:r>
            <w:r w:rsidRPr="00221654">
              <w:lastRenderedPageBreak/>
              <w:t>(дата обращения: 26.05.2024).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221654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221654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21654" w:rsidRDefault="00221654" w:rsidP="003A4B20">
            <w:pPr>
              <w:ind w:right="-113"/>
            </w:pPr>
            <w:r w:rsidRPr="00221654">
              <w:t xml:space="preserve">Иванченко, И. С.  Производные финансовые инструменты: оценка стоимости </w:t>
            </w:r>
            <w:proofErr w:type="spellStart"/>
            <w:proofErr w:type="gramStart"/>
            <w:r w:rsidRPr="00221654">
              <w:t>деривативов</w:t>
            </w:r>
            <w:proofErr w:type="spellEnd"/>
            <w:r w:rsidRPr="00221654">
              <w:t> :</w:t>
            </w:r>
            <w:proofErr w:type="gramEnd"/>
            <w:r w:rsidRPr="00221654">
              <w:t xml:space="preserve"> учебник для вузов / И. С. Иванченко. — </w:t>
            </w:r>
            <w:proofErr w:type="gramStart"/>
            <w:r w:rsidRPr="00221654">
              <w:t>Москва :</w:t>
            </w:r>
            <w:proofErr w:type="gramEnd"/>
            <w:r w:rsidRPr="00221654">
              <w:t xml:space="preserve"> Издательство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, 2024. — 261 с. — (Высшее образование). — ISBN 978-5-534-11386-0. — </w:t>
            </w:r>
            <w:proofErr w:type="gramStart"/>
            <w:r w:rsidRPr="00221654">
              <w:t>Текст :</w:t>
            </w:r>
            <w:proofErr w:type="gramEnd"/>
            <w:r w:rsidRPr="00221654">
              <w:t xml:space="preserve"> электронный // Образовательная платформа </w:t>
            </w:r>
            <w:proofErr w:type="spellStart"/>
            <w:r w:rsidRPr="00221654">
              <w:t>Юрайт</w:t>
            </w:r>
            <w:proofErr w:type="spellEnd"/>
            <w:r w:rsidRPr="00221654">
              <w:t xml:space="preserve"> [сайт]. — URL: https://urait.ru/bcode/542631 (дата обращения: 26.05.2024).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1654" w:rsidRPr="002D47D2" w:rsidRDefault="00927144" w:rsidP="003A4B20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3A4B20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ind w:right="-113"/>
            </w:pPr>
            <w:r w:rsidRPr="002D47D2">
              <w:t>Ковалев</w:t>
            </w:r>
            <w:r>
              <w:t>,</w:t>
            </w:r>
            <w:r w:rsidRPr="002D47D2">
              <w:t xml:space="preserve"> В.</w:t>
            </w:r>
            <w:r>
              <w:t xml:space="preserve"> </w:t>
            </w:r>
            <w:r w:rsidRPr="002D47D2">
              <w:t>В</w:t>
            </w:r>
            <w:r>
              <w:t>.</w:t>
            </w:r>
            <w:r w:rsidRPr="002D47D2">
              <w:t xml:space="preserve"> Практикум по анализу и финансовому менеджменту: конспекты лекций с задачами и тестами/ </w:t>
            </w:r>
            <w:proofErr w:type="spellStart"/>
            <w:r w:rsidRPr="002D47D2">
              <w:t>В.В.Ковалев</w:t>
            </w:r>
            <w:proofErr w:type="spellEnd"/>
            <w:r w:rsidRPr="002D47D2">
              <w:t xml:space="preserve"> – 2-е изд., </w:t>
            </w:r>
            <w:proofErr w:type="spellStart"/>
            <w:r w:rsidRPr="002D47D2">
              <w:t>перераб</w:t>
            </w:r>
            <w:proofErr w:type="spellEnd"/>
            <w:r w:rsidRPr="002D47D2">
              <w:t xml:space="preserve">. и доп. – </w:t>
            </w:r>
            <w:proofErr w:type="gramStart"/>
            <w:r w:rsidRPr="002D47D2">
              <w:t>М. :</w:t>
            </w:r>
            <w:proofErr w:type="gramEnd"/>
            <w:r w:rsidRPr="002D47D2">
              <w:t xml:space="preserve"> Финансы и статистика, 2006.- 445с.:ил.- Библиогр.:с.444-446. - Текст (визуальный</w:t>
            </w:r>
            <w:proofErr w:type="gramStart"/>
            <w:r w:rsidRPr="002D47D2">
              <w:t>) :</w:t>
            </w:r>
            <w:proofErr w:type="gramEnd"/>
            <w:r w:rsidRPr="002D47D2">
              <w:t xml:space="preserve"> непосредственный.</w:t>
            </w:r>
            <w:r w:rsidRPr="002D47D2">
              <w:rPr>
                <w:rFonts w:cs="Tahoma"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25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-</w:t>
            </w:r>
          </w:p>
        </w:tc>
      </w:tr>
      <w:tr w:rsidR="003A4B20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ind w:right="-113"/>
            </w:pPr>
            <w:proofErr w:type="spellStart"/>
            <w:r w:rsidRPr="002D47D2">
              <w:t>Колпакова</w:t>
            </w:r>
            <w:proofErr w:type="spellEnd"/>
            <w:r w:rsidRPr="002D47D2">
              <w:t xml:space="preserve"> Г. М. Финансы. Денежное обращение. </w:t>
            </w:r>
            <w:proofErr w:type="gramStart"/>
            <w:r w:rsidRPr="002D47D2">
              <w:t>Кредит :</w:t>
            </w:r>
            <w:proofErr w:type="gramEnd"/>
            <w:r w:rsidRPr="002D47D2">
              <w:t xml:space="preserve"> учебное пособие / Г. М. </w:t>
            </w:r>
            <w:proofErr w:type="spellStart"/>
            <w:r w:rsidRPr="002D47D2">
              <w:t>Колпакова</w:t>
            </w:r>
            <w:proofErr w:type="spellEnd"/>
            <w:r w:rsidRPr="002D47D2">
              <w:t xml:space="preserve">. - 3-е изд., </w:t>
            </w:r>
            <w:proofErr w:type="spellStart"/>
            <w:r w:rsidRPr="002D47D2">
              <w:t>перераб</w:t>
            </w:r>
            <w:proofErr w:type="spellEnd"/>
            <w:r w:rsidRPr="002D47D2">
              <w:t>. и доп. - М.: Финансы и статистика, 2008. - 544 с. - Текст (визуальный) : непосредственный.</w:t>
            </w:r>
            <w:r w:rsidRPr="002D47D2">
              <w:rPr>
                <w:rFonts w:cs="Tahoma"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20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-</w:t>
            </w:r>
          </w:p>
        </w:tc>
      </w:tr>
      <w:tr w:rsidR="003A4B20" w:rsidRPr="002D47D2" w:rsidTr="00221654">
        <w:trPr>
          <w:trHeight w:val="34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ind w:right="-113"/>
            </w:pPr>
            <w:proofErr w:type="gramStart"/>
            <w:r w:rsidRPr="002D47D2">
              <w:t>Финансы :</w:t>
            </w:r>
            <w:proofErr w:type="gramEnd"/>
            <w:r w:rsidRPr="002D47D2">
              <w:t xml:space="preserve"> учебник / под ред. А. Г. Грязновой, Е. В. Маркиной. - </w:t>
            </w:r>
            <w:proofErr w:type="gramStart"/>
            <w:r w:rsidRPr="002D47D2">
              <w:t>М. :</w:t>
            </w:r>
            <w:proofErr w:type="gramEnd"/>
            <w:r w:rsidRPr="002D47D2">
              <w:t xml:space="preserve"> Финансы и статистика, 2006. - 500 с. : ил. - </w:t>
            </w:r>
            <w:proofErr w:type="spellStart"/>
            <w:r w:rsidRPr="002D47D2">
              <w:t>Библиогр</w:t>
            </w:r>
            <w:proofErr w:type="spellEnd"/>
            <w:r w:rsidRPr="002D47D2">
              <w:t>.: с. 498-501. - Текст (визуальный</w:t>
            </w:r>
            <w:proofErr w:type="gramStart"/>
            <w:r w:rsidRPr="002D47D2">
              <w:t>) :</w:t>
            </w:r>
            <w:proofErr w:type="gramEnd"/>
            <w:r w:rsidRPr="002D47D2">
              <w:t xml:space="preserve"> непосредственный.</w:t>
            </w:r>
            <w:r w:rsidRPr="002D47D2">
              <w:rPr>
                <w:rFonts w:cs="Tahoma"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25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-</w:t>
            </w:r>
          </w:p>
        </w:tc>
      </w:tr>
      <w:tr w:rsidR="003A4B20" w:rsidRPr="002D47D2" w:rsidTr="00221654">
        <w:trPr>
          <w:trHeight w:val="7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pStyle w:val="af2"/>
              <w:numPr>
                <w:ilvl w:val="0"/>
                <w:numId w:val="35"/>
              </w:numPr>
              <w:ind w:right="-113" w:hanging="607"/>
              <w:jc w:val="center"/>
              <w:rPr>
                <w:rFonts w:cs="Tahoma"/>
              </w:rPr>
            </w:pP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ind w:right="-113"/>
            </w:pPr>
            <w:r w:rsidRPr="002D47D2">
              <w:t xml:space="preserve">Финансы, денежное обращение и </w:t>
            </w:r>
            <w:proofErr w:type="gramStart"/>
            <w:r w:rsidRPr="002D47D2">
              <w:t>кредит :</w:t>
            </w:r>
            <w:proofErr w:type="gramEnd"/>
            <w:r w:rsidRPr="002D47D2">
              <w:t xml:space="preserve"> учебник для вузов / М. В. Романовский [и др.] ; под редакцией М. В. Романовского, О. В. Врублевской, Н. Г. Ивановой. — 3-е изд., </w:t>
            </w:r>
            <w:proofErr w:type="spellStart"/>
            <w:r w:rsidRPr="002D47D2">
              <w:t>перераб</w:t>
            </w:r>
            <w:proofErr w:type="spellEnd"/>
            <w:r w:rsidRPr="002D47D2">
              <w:t xml:space="preserve">. и доп. — Москва : Издательство </w:t>
            </w:r>
            <w:proofErr w:type="spellStart"/>
            <w:r w:rsidRPr="002D47D2">
              <w:t>Юрайт</w:t>
            </w:r>
            <w:proofErr w:type="spellEnd"/>
            <w:r w:rsidRPr="002D47D2">
              <w:t xml:space="preserve">, 2021. — 523 с. — (Высшее образование). — ISBN 978-5-9916-5035-9. — </w:t>
            </w:r>
            <w:proofErr w:type="gramStart"/>
            <w:r w:rsidRPr="002D47D2">
              <w:t>Текст :</w:t>
            </w:r>
            <w:proofErr w:type="gramEnd"/>
            <w:r w:rsidRPr="002D47D2">
              <w:t xml:space="preserve"> электронный // ЭБС </w:t>
            </w:r>
            <w:proofErr w:type="spellStart"/>
            <w:r w:rsidRPr="002D47D2">
              <w:t>Юрайт</w:t>
            </w:r>
            <w:proofErr w:type="spellEnd"/>
            <w:r w:rsidRPr="002D47D2">
              <w:t xml:space="preserve"> [сайт]. — URL: </w:t>
            </w:r>
            <w:hyperlink r:id="rId7" w:tgtFrame="_blank" w:history="1">
              <w:r w:rsidRPr="002D47D2">
                <w:rPr>
                  <w:rStyle w:val="a4"/>
                </w:rPr>
                <w:t>https://urait.ru/bcode/468301</w:t>
              </w:r>
            </w:hyperlink>
            <w:r w:rsidRPr="002D47D2">
              <w:t> (дата обращения: 01.04.2021).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B20" w:rsidRPr="002D47D2" w:rsidRDefault="003A4B20" w:rsidP="003A4B20">
            <w:pPr>
              <w:jc w:val="center"/>
              <w:rPr>
                <w:rFonts w:cs="Tahoma"/>
              </w:rPr>
            </w:pPr>
            <w:r w:rsidRPr="002D47D2">
              <w:rPr>
                <w:rFonts w:cs="Tahoma"/>
              </w:rPr>
              <w:t>-</w:t>
            </w:r>
          </w:p>
        </w:tc>
      </w:tr>
    </w:tbl>
    <w:p w:rsidR="003A4B20" w:rsidRDefault="003A4B20" w:rsidP="003A4B20">
      <w:pPr>
        <w:shd w:val="clear" w:color="auto" w:fill="FFFFFF"/>
        <w:jc w:val="both"/>
        <w:rPr>
          <w:sz w:val="28"/>
        </w:rPr>
      </w:pPr>
    </w:p>
    <w:p w:rsidR="003A4B20" w:rsidRPr="0006003C" w:rsidRDefault="003A4B20" w:rsidP="003A4B20">
      <w:pPr>
        <w:shd w:val="clear" w:color="auto" w:fill="FFFFFF"/>
        <w:jc w:val="both"/>
        <w:rPr>
          <w:sz w:val="28"/>
        </w:rPr>
      </w:pPr>
    </w:p>
    <w:p w:rsidR="004966E2" w:rsidRPr="003543CC" w:rsidRDefault="003A4B20" w:rsidP="004966E2">
      <w:pPr>
        <w:ind w:firstLine="709"/>
        <w:jc w:val="both"/>
        <w:rPr>
          <w:b/>
        </w:rPr>
      </w:pPr>
      <w:r w:rsidRPr="006F711B">
        <w:rPr>
          <w:b/>
        </w:rPr>
        <w:t>Перечень ресурсов информационно-коммуникацио</w:t>
      </w:r>
      <w:r>
        <w:rPr>
          <w:b/>
        </w:rPr>
        <w:t>нной сети «Интернет»</w:t>
      </w:r>
      <w:r w:rsidR="004966E2">
        <w:rPr>
          <w:b/>
        </w:rPr>
        <w:t xml:space="preserve">. </w:t>
      </w:r>
      <w:r w:rsidR="004966E2" w:rsidRPr="003543CC">
        <w:rPr>
          <w:b/>
        </w:rPr>
        <w:t>Информационно-справочные и поисковые системы, профессиональные базы данных:</w:t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</w:pPr>
      <w:proofErr w:type="spellStart"/>
      <w:r w:rsidRPr="00D0363F">
        <w:t>Антиплагиат</w:t>
      </w:r>
      <w:proofErr w:type="spellEnd"/>
      <w:r w:rsidRPr="00D0363F">
        <w:t xml:space="preserve">: российская система обнаружения текстовых заимствований </w:t>
      </w:r>
      <w:hyperlink r:id="rId8" w:history="1">
        <w:r w:rsidRPr="00D0363F">
          <w:rPr>
            <w:rStyle w:val="a4"/>
            <w:color w:val="auto"/>
          </w:rPr>
          <w:t>https://antiplagiat.ru/</w:t>
        </w:r>
      </w:hyperlink>
      <w:r w:rsidRPr="00D0363F">
        <w:t xml:space="preserve"> </w:t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Fonts w:eastAsia="Calibri"/>
          <w:lang w:eastAsia="en-US"/>
        </w:rPr>
      </w:pPr>
      <w:r w:rsidRPr="00D0363F">
        <w:rPr>
          <w:rFonts w:eastAsia="Calibri"/>
          <w:lang w:eastAsia="en-US"/>
        </w:rPr>
        <w:t xml:space="preserve">Министерство науки и высшего образования Российской Федерации </w:t>
      </w:r>
      <w:hyperlink r:id="rId9" w:history="1">
        <w:r w:rsidRPr="00D0363F">
          <w:rPr>
            <w:rFonts w:eastAsia="Calibri"/>
            <w:u w:val="single"/>
            <w:lang w:eastAsia="en-US"/>
          </w:rPr>
          <w:t>https://minobrnauki.gov.ru/</w:t>
        </w:r>
      </w:hyperlink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</w:pPr>
      <w:r w:rsidRPr="00D0363F">
        <w:t xml:space="preserve">Министерство спорта Российской Федерации </w:t>
      </w:r>
      <w:hyperlink r:id="rId10" w:history="1">
        <w:r w:rsidRPr="00D0363F">
          <w:rPr>
            <w:rStyle w:val="a4"/>
            <w:color w:val="auto"/>
          </w:rPr>
          <w:t>http://www.minsport.gov.ru/</w:t>
        </w:r>
      </w:hyperlink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</w:pPr>
      <w:r w:rsidRPr="00D0363F">
        <w:t xml:space="preserve">Московская государственная академия физической культуры </w:t>
      </w:r>
      <w:hyperlink r:id="rId11" w:history="1">
        <w:r w:rsidRPr="00D0363F">
          <w:rPr>
            <w:rStyle w:val="a4"/>
            <w:color w:val="auto"/>
          </w:rPr>
          <w:t>https://mgafk.ru/</w:t>
        </w:r>
      </w:hyperlink>
      <w:r w:rsidRPr="00D0363F">
        <w:t xml:space="preserve"> </w:t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</w:pPr>
      <w:r w:rsidRPr="00D0363F">
        <w:rPr>
          <w:bCs/>
        </w:rPr>
        <w:t xml:space="preserve">Образовательная платформа МГАФК (SAKAI) </w:t>
      </w:r>
      <w:hyperlink r:id="rId12" w:history="1">
        <w:r w:rsidRPr="00D0363F">
          <w:rPr>
            <w:rStyle w:val="a4"/>
            <w:bCs/>
            <w:color w:val="auto"/>
          </w:rPr>
          <w:t>https://edu.mgafk.ru/portal</w:t>
        </w:r>
      </w:hyperlink>
      <w:r w:rsidRPr="00D0363F">
        <w:rPr>
          <w:bCs/>
        </w:rPr>
        <w:t xml:space="preserve"> </w:t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</w:pPr>
      <w:r w:rsidRPr="00D0363F">
        <w:t xml:space="preserve">Сервис организации видеоконференцсвязи, </w:t>
      </w:r>
      <w:proofErr w:type="spellStart"/>
      <w:r w:rsidRPr="00D0363F">
        <w:t>вебинаров</w:t>
      </w:r>
      <w:proofErr w:type="spellEnd"/>
      <w:r w:rsidRPr="00D0363F">
        <w:t xml:space="preserve">, онлайн-конференций, интерактивные доски </w:t>
      </w:r>
      <w:r w:rsidRPr="00D0363F">
        <w:rPr>
          <w:bCs/>
        </w:rPr>
        <w:t>МГАФК</w:t>
      </w:r>
      <w:r w:rsidRPr="00D0363F">
        <w:t xml:space="preserve"> </w:t>
      </w:r>
      <w:hyperlink r:id="rId13" w:history="1">
        <w:r w:rsidRPr="00D0363F">
          <w:rPr>
            <w:rStyle w:val="a4"/>
            <w:color w:val="auto"/>
          </w:rPr>
          <w:t>https://vks.mgafk.ru/</w:t>
        </w:r>
      </w:hyperlink>
      <w:r w:rsidRPr="00D0363F">
        <w:t xml:space="preserve"> </w:t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Fonts w:eastAsia="Calibri"/>
          <w:lang w:eastAsia="en-US"/>
        </w:rPr>
      </w:pPr>
      <w:r w:rsidRPr="00D0363F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14" w:history="1">
        <w:r w:rsidRPr="00D0363F">
          <w:rPr>
            <w:rFonts w:eastAsia="Calibri"/>
            <w:u w:val="single"/>
            <w:lang w:eastAsia="en-US"/>
          </w:rPr>
          <w:t>http://obrnadzor.gov.ru/ru/</w:t>
        </w:r>
      </w:hyperlink>
    </w:p>
    <w:p w:rsidR="004966E2" w:rsidRPr="00B82CEA" w:rsidRDefault="004966E2" w:rsidP="00B82CEA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Fonts w:eastAsia="Calibri"/>
          <w:lang w:eastAsia="en-US"/>
        </w:rPr>
      </w:pPr>
      <w:r w:rsidRPr="00D0363F">
        <w:rPr>
          <w:rFonts w:eastAsia="Calibri"/>
          <w:lang w:eastAsia="en-US"/>
        </w:rPr>
        <w:t xml:space="preserve">Федеральный портал «Российское образование» </w:t>
      </w:r>
      <w:hyperlink r:id="rId15" w:history="1">
        <w:r w:rsidRPr="00D0363F">
          <w:rPr>
            <w:rFonts w:eastAsia="Calibri"/>
            <w:u w:val="single"/>
            <w:lang w:eastAsia="en-US"/>
          </w:rPr>
          <w:t>http://www.edu.ru</w:t>
        </w:r>
      </w:hyperlink>
      <w:r w:rsidRPr="00D0363F">
        <w:t xml:space="preserve"> </w:t>
      </w:r>
    </w:p>
    <w:p w:rsidR="004966E2" w:rsidRPr="00D0363F" w:rsidRDefault="004966E2" w:rsidP="004966E2">
      <w:pPr>
        <w:numPr>
          <w:ilvl w:val="0"/>
          <w:numId w:val="46"/>
        </w:numPr>
        <w:spacing w:after="160"/>
        <w:contextualSpacing/>
        <w:jc w:val="both"/>
      </w:pPr>
      <w:r w:rsidRPr="00D0363F">
        <w:t xml:space="preserve">Электронная библиотечная система ЭЛМАРК (МГАФК) </w:t>
      </w:r>
      <w:r w:rsidR="00402A57">
        <w:rPr>
          <w:u w:val="single"/>
          <w:lang w:val="en-US"/>
        </w:rPr>
        <w:fldChar w:fldCharType="begin"/>
      </w:r>
      <w:r w:rsidR="00402A57" w:rsidRPr="00402A57">
        <w:rPr>
          <w:u w:val="single"/>
        </w:rPr>
        <w:instrText xml:space="preserve"> </w:instrText>
      </w:r>
      <w:r w:rsidR="00402A57">
        <w:rPr>
          <w:u w:val="single"/>
          <w:lang w:val="en-US"/>
        </w:rPr>
        <w:instrText>HYPERLINK</w:instrText>
      </w:r>
      <w:r w:rsidR="00402A57" w:rsidRPr="00402A57">
        <w:rPr>
          <w:u w:val="single"/>
        </w:rPr>
        <w:instrText xml:space="preserve"> "</w:instrText>
      </w:r>
      <w:r w:rsidR="00402A57">
        <w:rPr>
          <w:u w:val="single"/>
          <w:lang w:val="en-US"/>
        </w:rPr>
        <w:instrText>http</w:instrText>
      </w:r>
      <w:r w:rsidR="00402A57" w:rsidRPr="00402A57">
        <w:rPr>
          <w:u w:val="single"/>
        </w:rPr>
        <w:instrText>://</w:instrText>
      </w:r>
      <w:r w:rsidR="00402A57">
        <w:rPr>
          <w:u w:val="single"/>
          <w:lang w:val="en-US"/>
        </w:rPr>
        <w:instrText>lib</w:instrText>
      </w:r>
      <w:r w:rsidR="00402A57" w:rsidRPr="00402A57">
        <w:rPr>
          <w:u w:val="single"/>
        </w:rPr>
        <w:instrText>.</w:instrText>
      </w:r>
      <w:r w:rsidR="00402A57">
        <w:rPr>
          <w:u w:val="single"/>
          <w:lang w:val="en-US"/>
        </w:rPr>
        <w:instrText>mgafk</w:instrText>
      </w:r>
      <w:r w:rsidR="00402A57" w:rsidRPr="00402A57">
        <w:rPr>
          <w:u w:val="single"/>
        </w:rPr>
        <w:instrText>.</w:instrText>
      </w:r>
      <w:r w:rsidR="00402A57">
        <w:rPr>
          <w:u w:val="single"/>
          <w:lang w:val="en-US"/>
        </w:rPr>
        <w:instrText>ru</w:instrText>
      </w:r>
      <w:r w:rsidR="00402A57" w:rsidRPr="00402A57">
        <w:rPr>
          <w:u w:val="single"/>
        </w:rPr>
        <w:instrText xml:space="preserve">" </w:instrText>
      </w:r>
      <w:r w:rsidR="00402A57">
        <w:rPr>
          <w:u w:val="single"/>
          <w:lang w:val="en-US"/>
        </w:rPr>
        <w:fldChar w:fldCharType="separate"/>
      </w:r>
      <w:r w:rsidRPr="00D0363F">
        <w:rPr>
          <w:u w:val="single"/>
          <w:lang w:val="en-US"/>
        </w:rPr>
        <w:t>http</w:t>
      </w:r>
      <w:r w:rsidRPr="00D0363F">
        <w:rPr>
          <w:u w:val="single"/>
        </w:rPr>
        <w:t>://lib.mgafk.ru</w:t>
      </w:r>
      <w:r w:rsidR="00402A57">
        <w:rPr>
          <w:u w:val="single"/>
        </w:rPr>
        <w:fldChar w:fldCharType="end"/>
      </w:r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</w:pPr>
      <w:r w:rsidRPr="00D0363F">
        <w:t>Электронно-библиотечная система «</w:t>
      </w:r>
      <w:proofErr w:type="spellStart"/>
      <w:r w:rsidRPr="00D0363F">
        <w:t>Юрайт</w:t>
      </w:r>
      <w:proofErr w:type="spellEnd"/>
      <w:r w:rsidRPr="00D0363F">
        <w:t xml:space="preserve">» </w:t>
      </w:r>
      <w:hyperlink r:id="rId16" w:history="1">
        <w:r w:rsidRPr="00D0363F">
          <w:rPr>
            <w:rStyle w:val="a4"/>
            <w:color w:val="auto"/>
          </w:rPr>
          <w:t>https://urait.ru/</w:t>
        </w:r>
      </w:hyperlink>
    </w:p>
    <w:p w:rsidR="004966E2" w:rsidRPr="00D0363F" w:rsidRDefault="004966E2" w:rsidP="004966E2">
      <w:pPr>
        <w:numPr>
          <w:ilvl w:val="0"/>
          <w:numId w:val="46"/>
        </w:numPr>
        <w:spacing w:after="160"/>
        <w:contextualSpacing/>
        <w:jc w:val="both"/>
      </w:pPr>
      <w:r w:rsidRPr="00D0363F">
        <w:t xml:space="preserve">Электронно-библиотечная система </w:t>
      </w:r>
      <w:proofErr w:type="spellStart"/>
      <w:r w:rsidRPr="00D0363F">
        <w:t>Elibrary</w:t>
      </w:r>
      <w:proofErr w:type="spellEnd"/>
      <w:r w:rsidRPr="00D0363F">
        <w:t xml:space="preserve"> </w:t>
      </w:r>
      <w:hyperlink r:id="rId17" w:history="1">
        <w:r w:rsidRPr="00D0363F">
          <w:rPr>
            <w:u w:val="single"/>
          </w:rPr>
          <w:t>https://elibrary.ru</w:t>
        </w:r>
      </w:hyperlink>
    </w:p>
    <w:p w:rsidR="004966E2" w:rsidRPr="00D0363F" w:rsidRDefault="004966E2" w:rsidP="004966E2">
      <w:pPr>
        <w:numPr>
          <w:ilvl w:val="0"/>
          <w:numId w:val="46"/>
        </w:numPr>
        <w:spacing w:after="160"/>
        <w:contextualSpacing/>
        <w:jc w:val="both"/>
      </w:pPr>
      <w:r w:rsidRPr="00D0363F">
        <w:t xml:space="preserve">Электронно-библиотечная система </w:t>
      </w:r>
      <w:proofErr w:type="spellStart"/>
      <w:r w:rsidRPr="00D0363F">
        <w:t>IPRbooks</w:t>
      </w:r>
      <w:proofErr w:type="spellEnd"/>
      <w:r w:rsidRPr="00D0363F">
        <w:t xml:space="preserve"> </w:t>
      </w:r>
      <w:hyperlink r:id="rId18" w:history="1">
        <w:r w:rsidRPr="00D0363F">
          <w:rPr>
            <w:u w:val="single"/>
          </w:rPr>
          <w:t>http://www.iprbookshop.ru</w:t>
        </w:r>
      </w:hyperlink>
    </w:p>
    <w:p w:rsidR="004966E2" w:rsidRPr="00D0363F" w:rsidRDefault="004966E2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t xml:space="preserve">Электронно-библиотечная система РУКОНТ </w:t>
      </w:r>
      <w:hyperlink r:id="rId19" w:history="1">
        <w:r w:rsidRPr="00D0363F">
          <w:rPr>
            <w:rStyle w:val="a4"/>
            <w:color w:val="auto"/>
          </w:rPr>
          <w:t>https://lib.rucont.ru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lastRenderedPageBreak/>
        <w:t xml:space="preserve">Вестник инноваций и венчурного рынка </w:t>
      </w:r>
      <w:proofErr w:type="spellStart"/>
      <w:r w:rsidRPr="00D0363F">
        <w:rPr>
          <w:rStyle w:val="markedcontent"/>
        </w:rPr>
        <w:t>Venture</w:t>
      </w:r>
      <w:proofErr w:type="spellEnd"/>
      <w:r w:rsidRPr="00D0363F">
        <w:rPr>
          <w:rStyle w:val="markedcontent"/>
        </w:rPr>
        <w:t xml:space="preserve"> </w:t>
      </w:r>
      <w:proofErr w:type="spellStart"/>
      <w:r w:rsidRPr="00D0363F">
        <w:rPr>
          <w:rStyle w:val="markedcontent"/>
        </w:rPr>
        <w:t>News</w:t>
      </w:r>
      <w:proofErr w:type="spellEnd"/>
      <w:r w:rsidRPr="00D0363F">
        <w:rPr>
          <w:rStyle w:val="markedcontent"/>
        </w:rPr>
        <w:t xml:space="preserve"> информационно-аналитический портал </w:t>
      </w:r>
      <w:hyperlink r:id="rId20" w:history="1">
        <w:r w:rsidRPr="00D0363F">
          <w:rPr>
            <w:rStyle w:val="a4"/>
            <w:color w:val="auto"/>
          </w:rPr>
          <w:t>http://www.venture-news.ru</w:t>
        </w:r>
      </w:hyperlink>
    </w:p>
    <w:p w:rsidR="003A4B20" w:rsidRPr="00B82CEA" w:rsidRDefault="003A4B20" w:rsidP="00B82CEA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Информационный ресурс биржевой аналитики РБК QUOTE </w:t>
      </w:r>
      <w:hyperlink r:id="rId21" w:history="1">
        <w:r w:rsidRPr="00D0363F">
          <w:rPr>
            <w:rStyle w:val="a4"/>
            <w:color w:val="auto"/>
          </w:rPr>
          <w:t>https://quote.rbc.ru/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Министерство финансов Российской Федерации </w:t>
      </w:r>
      <w:hyperlink r:id="rId22" w:history="1">
        <w:r w:rsidRPr="00D0363F">
          <w:rPr>
            <w:rStyle w:val="a4"/>
            <w:color w:val="auto"/>
          </w:rPr>
          <w:t>https://www.minfin.ru/ru/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Министерство экономического развития Российской Федерации </w:t>
      </w:r>
      <w:hyperlink r:id="rId23" w:history="1">
        <w:r w:rsidRPr="00D0363F">
          <w:rPr>
            <w:rStyle w:val="a4"/>
            <w:color w:val="auto"/>
          </w:rPr>
          <w:t>http://economy.gov.ru/minec/main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Национальное рейтинговое агентство  </w:t>
      </w:r>
      <w:hyperlink r:id="rId24" w:history="1">
        <w:r w:rsidRPr="00D0363F">
          <w:rPr>
            <w:rStyle w:val="a4"/>
            <w:color w:val="auto"/>
          </w:rPr>
          <w:t>http://www.ra-national.ru/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Рейтинговое агентство Эксперт РА </w:t>
      </w:r>
      <w:hyperlink r:id="rId25" w:history="1">
        <w:r w:rsidRPr="00D0363F">
          <w:rPr>
            <w:rStyle w:val="a4"/>
            <w:color w:val="auto"/>
          </w:rPr>
          <w:t>https://raexpert.ru/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a4"/>
          <w:color w:val="auto"/>
          <w:u w:val="none"/>
        </w:rPr>
      </w:pPr>
      <w:r w:rsidRPr="00D0363F">
        <w:rPr>
          <w:rStyle w:val="markedcontent"/>
        </w:rPr>
        <w:t xml:space="preserve">Федеральная служба государственной статистики </w:t>
      </w:r>
      <w:hyperlink r:id="rId26" w:history="1">
        <w:r w:rsidRPr="00D0363F">
          <w:rPr>
            <w:rStyle w:val="a4"/>
            <w:color w:val="auto"/>
          </w:rPr>
          <w:t>http://www.gks.ru/</w:t>
        </w:r>
      </w:hyperlink>
    </w:p>
    <w:p w:rsidR="003A4B20" w:rsidRPr="00D0363F" w:rsidRDefault="003A4B20" w:rsidP="004966E2">
      <w:pPr>
        <w:numPr>
          <w:ilvl w:val="0"/>
          <w:numId w:val="46"/>
        </w:numPr>
        <w:autoSpaceDE w:val="0"/>
        <w:autoSpaceDN w:val="0"/>
        <w:adjustRightInd w:val="0"/>
        <w:spacing w:after="160"/>
        <w:contextualSpacing/>
        <w:rPr>
          <w:rStyle w:val="markedcontent"/>
        </w:rPr>
      </w:pPr>
      <w:r w:rsidRPr="00D0363F">
        <w:rPr>
          <w:rStyle w:val="markedcontent"/>
        </w:rPr>
        <w:t xml:space="preserve">Федеральная таможенная служба  </w:t>
      </w:r>
      <w:hyperlink r:id="rId27" w:history="1">
        <w:r w:rsidRPr="00D0363F">
          <w:rPr>
            <w:rStyle w:val="a4"/>
            <w:color w:val="auto"/>
          </w:rPr>
          <w:t>http://www.customs.ru/</w:t>
        </w:r>
      </w:hyperlink>
    </w:p>
    <w:p w:rsidR="0061696B" w:rsidRPr="00D0363F" w:rsidRDefault="0061696B" w:rsidP="004966E2">
      <w:pPr>
        <w:shd w:val="clear" w:color="auto" w:fill="FFFFFF"/>
        <w:tabs>
          <w:tab w:val="left" w:pos="993"/>
        </w:tabs>
        <w:ind w:right="-427"/>
        <w:rPr>
          <w:b/>
          <w:caps/>
          <w:spacing w:val="-1"/>
        </w:rPr>
      </w:pPr>
    </w:p>
    <w:p w:rsidR="003A4B20" w:rsidRPr="00DA75D8" w:rsidRDefault="003A4B20" w:rsidP="003A4B20">
      <w:pPr>
        <w:pStyle w:val="af2"/>
        <w:numPr>
          <w:ilvl w:val="0"/>
          <w:numId w:val="8"/>
        </w:numPr>
        <w:shd w:val="clear" w:color="auto" w:fill="FFFFFF"/>
        <w:tabs>
          <w:tab w:val="left" w:pos="993"/>
        </w:tabs>
        <w:ind w:right="-427" w:firstLine="259"/>
        <w:rPr>
          <w:b/>
          <w:caps/>
          <w:spacing w:val="-1"/>
        </w:rPr>
      </w:pPr>
      <w:r w:rsidRPr="00DA75D8">
        <w:rPr>
          <w:b/>
          <w:spacing w:val="-1"/>
        </w:rPr>
        <w:t>Материально-техническое обеспечение дисциплины</w:t>
      </w:r>
      <w:r w:rsidRPr="00DA75D8">
        <w:rPr>
          <w:b/>
          <w:caps/>
          <w:spacing w:val="-1"/>
        </w:rPr>
        <w:t xml:space="preserve">: </w:t>
      </w:r>
    </w:p>
    <w:p w:rsidR="003A4B20" w:rsidRPr="00DA75D8" w:rsidRDefault="003A4B20" w:rsidP="003A4B20">
      <w:pPr>
        <w:pStyle w:val="af2"/>
        <w:numPr>
          <w:ilvl w:val="1"/>
          <w:numId w:val="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</w:rPr>
      </w:pPr>
      <w:r w:rsidRPr="00DA75D8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80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0"/>
        <w:gridCol w:w="1949"/>
        <w:gridCol w:w="3609"/>
        <w:gridCol w:w="3238"/>
      </w:tblGrid>
      <w:tr w:rsidR="003A4B20" w:rsidRPr="00D50B16" w:rsidTr="0061696B">
        <w:trPr>
          <w:jc w:val="center"/>
        </w:trPr>
        <w:tc>
          <w:tcPr>
            <w:tcW w:w="408" w:type="dxa"/>
            <w:shd w:val="clear" w:color="auto" w:fill="auto"/>
            <w:vAlign w:val="center"/>
          </w:tcPr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>№</w:t>
            </w:r>
            <w:r>
              <w:rPr>
                <w:b/>
              </w:rPr>
              <w:t xml:space="preserve"> п/</w:t>
            </w:r>
            <w:r w:rsidRPr="00D50B16">
              <w:rPr>
                <w:b/>
              </w:rPr>
              <w:t>п</w:t>
            </w:r>
          </w:p>
        </w:tc>
        <w:tc>
          <w:tcPr>
            <w:tcW w:w="2034" w:type="dxa"/>
            <w:shd w:val="clear" w:color="auto" w:fill="auto"/>
            <w:vAlign w:val="center"/>
          </w:tcPr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 xml:space="preserve">Наименование дисциплины </w:t>
            </w:r>
          </w:p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 xml:space="preserve">в соответствии </w:t>
            </w:r>
          </w:p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>с УП</w:t>
            </w:r>
          </w:p>
        </w:tc>
        <w:tc>
          <w:tcPr>
            <w:tcW w:w="3776" w:type="dxa"/>
            <w:shd w:val="clear" w:color="auto" w:fill="auto"/>
            <w:vAlign w:val="center"/>
          </w:tcPr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387" w:type="dxa"/>
            <w:shd w:val="clear" w:color="auto" w:fill="auto"/>
            <w:vAlign w:val="center"/>
          </w:tcPr>
          <w:p w:rsidR="003A4B20" w:rsidRPr="00D50B16" w:rsidRDefault="003A4B20" w:rsidP="003A4B20">
            <w:pPr>
              <w:ind w:left="-113" w:right="-113"/>
              <w:jc w:val="center"/>
              <w:rPr>
                <w:b/>
              </w:rPr>
            </w:pPr>
            <w:r w:rsidRPr="00D50B16">
              <w:rPr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A4B20" w:rsidRPr="00D50B16" w:rsidTr="0061696B">
        <w:trPr>
          <w:jc w:val="center"/>
        </w:trPr>
        <w:tc>
          <w:tcPr>
            <w:tcW w:w="408" w:type="dxa"/>
            <w:vMerge w:val="restart"/>
            <w:shd w:val="clear" w:color="auto" w:fill="auto"/>
          </w:tcPr>
          <w:p w:rsidR="003A4B20" w:rsidRPr="00D50B16" w:rsidRDefault="003A4B20" w:rsidP="003A4B20">
            <w:r w:rsidRPr="00D50B16">
              <w:t>1</w:t>
            </w:r>
          </w:p>
        </w:tc>
        <w:tc>
          <w:tcPr>
            <w:tcW w:w="2034" w:type="dxa"/>
            <w:vMerge w:val="restart"/>
            <w:shd w:val="clear" w:color="auto" w:fill="auto"/>
          </w:tcPr>
          <w:p w:rsidR="003A4B20" w:rsidRPr="00D50B16" w:rsidRDefault="003A4B20" w:rsidP="003A4B20">
            <w:pPr>
              <w:rPr>
                <w:b/>
              </w:rPr>
            </w:pPr>
            <w:r>
              <w:t>Инвестиционный менеджмент</w:t>
            </w:r>
          </w:p>
        </w:tc>
        <w:tc>
          <w:tcPr>
            <w:tcW w:w="3776" w:type="dxa"/>
            <w:shd w:val="clear" w:color="auto" w:fill="auto"/>
          </w:tcPr>
          <w:p w:rsidR="003A4B20" w:rsidRPr="00D50B16" w:rsidRDefault="003A4B20" w:rsidP="003A4B20">
            <w:pPr>
              <w:ind w:right="-113"/>
              <w:rPr>
                <w:b/>
              </w:rPr>
            </w:pPr>
            <w:r w:rsidRPr="00D50B16">
              <w:t>Аудитория для проведения занятий лекционного типа (лекционный зал № 1, № 2)</w:t>
            </w:r>
          </w:p>
        </w:tc>
        <w:tc>
          <w:tcPr>
            <w:tcW w:w="3387" w:type="dxa"/>
            <w:shd w:val="clear" w:color="auto" w:fill="auto"/>
          </w:tcPr>
          <w:p w:rsidR="003A4B20" w:rsidRPr="00D50B16" w:rsidRDefault="003A4B20" w:rsidP="003A4B20">
            <w:pPr>
              <w:ind w:right="-113"/>
              <w:rPr>
                <w:b/>
              </w:rPr>
            </w:pPr>
            <w:r w:rsidRPr="00D50B16"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3A4B20" w:rsidRPr="00D50B16" w:rsidTr="0061696B">
        <w:trPr>
          <w:jc w:val="center"/>
        </w:trPr>
        <w:tc>
          <w:tcPr>
            <w:tcW w:w="408" w:type="dxa"/>
            <w:vMerge/>
            <w:shd w:val="clear" w:color="auto" w:fill="auto"/>
          </w:tcPr>
          <w:p w:rsidR="003A4B20" w:rsidRPr="00D50B16" w:rsidRDefault="003A4B20" w:rsidP="003A4B20">
            <w:pPr>
              <w:rPr>
                <w:b/>
              </w:rPr>
            </w:pPr>
          </w:p>
        </w:tc>
        <w:tc>
          <w:tcPr>
            <w:tcW w:w="2034" w:type="dxa"/>
            <w:vMerge/>
            <w:shd w:val="clear" w:color="auto" w:fill="auto"/>
          </w:tcPr>
          <w:p w:rsidR="003A4B20" w:rsidRPr="00D50B16" w:rsidRDefault="003A4B20" w:rsidP="003A4B20"/>
        </w:tc>
        <w:tc>
          <w:tcPr>
            <w:tcW w:w="3776" w:type="dxa"/>
            <w:shd w:val="clear" w:color="auto" w:fill="auto"/>
          </w:tcPr>
          <w:p w:rsidR="003A4B20" w:rsidRPr="00D50B16" w:rsidRDefault="0061696B" w:rsidP="003A4B20">
            <w:pPr>
              <w:ind w:right="-113"/>
            </w:pPr>
            <w:r w:rsidRPr="0061696B">
              <w:t>Учебная аудитория для проведения занятий лекционного, семинарского типа, текущей и промежуточной аттестации для групповых и индивидуальных консультаций, самостоятельной работы (1-101), (1-210), (1-216)</w:t>
            </w:r>
          </w:p>
        </w:tc>
        <w:tc>
          <w:tcPr>
            <w:tcW w:w="3387" w:type="dxa"/>
            <w:shd w:val="clear" w:color="auto" w:fill="auto"/>
          </w:tcPr>
          <w:p w:rsidR="003A4B20" w:rsidRPr="00D50B16" w:rsidRDefault="003A4B20" w:rsidP="003A4B20">
            <w:pPr>
              <w:ind w:right="-113"/>
            </w:pPr>
            <w:r w:rsidRPr="00D50B16">
              <w:t>Мультимедийное оборудование, экран; демонстрационные учебно-наглядные пособия</w:t>
            </w:r>
            <w:r w:rsidR="0061696B">
              <w:t>, к</w:t>
            </w:r>
            <w:r w:rsidR="0061696B" w:rsidRPr="00D50B16">
              <w:t>омпьютер с выходом в интернет, МФУ, учебно-методическая литература</w:t>
            </w:r>
          </w:p>
        </w:tc>
      </w:tr>
    </w:tbl>
    <w:p w:rsidR="003A4B20" w:rsidRPr="00D50B16" w:rsidRDefault="003A4B20" w:rsidP="003A4B20">
      <w:pPr>
        <w:pStyle w:val="af2"/>
        <w:numPr>
          <w:ilvl w:val="1"/>
          <w:numId w:val="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</w:rPr>
      </w:pPr>
      <w:r w:rsidRPr="00D50B16">
        <w:rPr>
          <w:i/>
        </w:rPr>
        <w:t xml:space="preserve">Программное обеспечение: </w:t>
      </w:r>
    </w:p>
    <w:p w:rsidR="003A4B20" w:rsidRDefault="003A4B20" w:rsidP="003A4B20">
      <w:pPr>
        <w:ind w:firstLine="709"/>
        <w:jc w:val="both"/>
        <w:rPr>
          <w:rFonts w:cs="Tahoma"/>
        </w:rPr>
      </w:pPr>
      <w:r w:rsidRPr="00D50B16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50B16">
        <w:rPr>
          <w:rFonts w:cs="Tahoma"/>
        </w:rPr>
        <w:t>Libre</w:t>
      </w:r>
      <w:proofErr w:type="spellEnd"/>
      <w:r w:rsidRPr="00D50B16">
        <w:rPr>
          <w:rFonts w:cs="Tahoma"/>
        </w:rPr>
        <w:t xml:space="preserve"> </w:t>
      </w:r>
      <w:proofErr w:type="spellStart"/>
      <w:r w:rsidRPr="00D50B16">
        <w:rPr>
          <w:rFonts w:cs="Tahoma"/>
        </w:rPr>
        <w:t>Office</w:t>
      </w:r>
      <w:proofErr w:type="spellEnd"/>
      <w:r w:rsidRPr="00D50B16">
        <w:rPr>
          <w:rFonts w:cs="Tahoma"/>
        </w:rPr>
        <w:t xml:space="preserve"> или одна из лицензионных версий «</w:t>
      </w:r>
      <w:proofErr w:type="spellStart"/>
      <w:r w:rsidRPr="00D50B16">
        <w:rPr>
          <w:rFonts w:cs="Tahoma"/>
        </w:rPr>
        <w:t>Microsoft</w:t>
      </w:r>
      <w:proofErr w:type="spellEnd"/>
      <w:r w:rsidRPr="00D50B16">
        <w:rPr>
          <w:rFonts w:cs="Tahoma"/>
        </w:rPr>
        <w:t xml:space="preserve"> </w:t>
      </w:r>
      <w:proofErr w:type="spellStart"/>
      <w:r w:rsidRPr="00D50B16">
        <w:rPr>
          <w:rFonts w:cs="Tahoma"/>
        </w:rPr>
        <w:t>Office</w:t>
      </w:r>
      <w:proofErr w:type="spellEnd"/>
      <w:r w:rsidRPr="00D50B16">
        <w:rPr>
          <w:rFonts w:cs="Tahoma"/>
        </w:rPr>
        <w:t>».</w:t>
      </w:r>
    </w:p>
    <w:p w:rsidR="00616934" w:rsidRPr="00D50B16" w:rsidRDefault="00616934" w:rsidP="00616934">
      <w:pPr>
        <w:ind w:firstLine="709"/>
        <w:jc w:val="both"/>
        <w:rPr>
          <w:rFonts w:cs="Tahoma"/>
        </w:rPr>
      </w:pPr>
      <w:r>
        <w:rPr>
          <w:rFonts w:cs="Tahoma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3A4B20" w:rsidRPr="00D50B16" w:rsidRDefault="003A4B20" w:rsidP="003A4B20">
      <w:pPr>
        <w:kinsoku w:val="0"/>
        <w:overflowPunct w:val="0"/>
        <w:ind w:right="106" w:firstLine="709"/>
        <w:jc w:val="both"/>
        <w:outlineLvl w:val="2"/>
        <w:rPr>
          <w:bCs/>
          <w:spacing w:val="-1"/>
        </w:rPr>
      </w:pPr>
      <w:r w:rsidRPr="00D50B16">
        <w:rPr>
          <w:bCs/>
          <w:i/>
          <w:spacing w:val="-1"/>
        </w:rPr>
        <w:t xml:space="preserve">8.3 Изучение дисциплины инвалидами </w:t>
      </w:r>
      <w:r w:rsidRPr="00D50B16">
        <w:rPr>
          <w:bCs/>
          <w:i/>
        </w:rPr>
        <w:t xml:space="preserve">и </w:t>
      </w:r>
      <w:r w:rsidRPr="00D50B16">
        <w:rPr>
          <w:bCs/>
          <w:i/>
          <w:spacing w:val="-1"/>
        </w:rPr>
        <w:t xml:space="preserve">обучающимися </w:t>
      </w:r>
      <w:r w:rsidRPr="00D50B16">
        <w:rPr>
          <w:bCs/>
          <w:i/>
        </w:rPr>
        <w:t xml:space="preserve">с ограниченными </w:t>
      </w:r>
      <w:r w:rsidRPr="00D50B16">
        <w:rPr>
          <w:bCs/>
          <w:i/>
          <w:spacing w:val="-1"/>
        </w:rPr>
        <w:t>возможностями здоровья</w:t>
      </w:r>
      <w:r w:rsidRPr="00D50B16">
        <w:rPr>
          <w:bCs/>
          <w:spacing w:val="-1"/>
        </w:rPr>
        <w:t xml:space="preserve"> осуществляется </w:t>
      </w:r>
      <w:r w:rsidRPr="00D50B16">
        <w:rPr>
          <w:bCs/>
        </w:rPr>
        <w:t xml:space="preserve">с </w:t>
      </w:r>
      <w:r w:rsidRPr="00D50B16">
        <w:rPr>
          <w:bCs/>
          <w:spacing w:val="-1"/>
        </w:rPr>
        <w:t>учетом особенностей психофизического развития, индивидуальных возможностей</w:t>
      </w:r>
      <w:r w:rsidRPr="00D50B16">
        <w:rPr>
          <w:bCs/>
        </w:rPr>
        <w:t xml:space="preserve"> и </w:t>
      </w:r>
      <w:r w:rsidRPr="00D50B16">
        <w:rPr>
          <w:b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0B16">
        <w:rPr>
          <w:bCs/>
          <w:spacing w:val="-2"/>
        </w:rPr>
        <w:t xml:space="preserve">доступ </w:t>
      </w:r>
      <w:r w:rsidRPr="00D50B16">
        <w:rPr>
          <w:bCs/>
        </w:rPr>
        <w:t xml:space="preserve">в </w:t>
      </w:r>
      <w:r w:rsidRPr="00D50B16">
        <w:rPr>
          <w:bCs/>
          <w:spacing w:val="-1"/>
        </w:rPr>
        <w:t xml:space="preserve">учебные помещения Академии. Созданы следующие специальные условия: </w:t>
      </w:r>
    </w:p>
    <w:p w:rsidR="003A4B20" w:rsidRPr="00D50B16" w:rsidRDefault="003A4B20" w:rsidP="003A4B20">
      <w:pPr>
        <w:kinsoku w:val="0"/>
        <w:overflowPunct w:val="0"/>
        <w:ind w:firstLine="709"/>
        <w:jc w:val="both"/>
        <w:outlineLvl w:val="2"/>
        <w:rPr>
          <w:bCs/>
          <w:i/>
          <w:iCs/>
        </w:rPr>
      </w:pPr>
      <w:r w:rsidRPr="00D50B16">
        <w:rPr>
          <w:bCs/>
          <w:i/>
          <w:iCs/>
        </w:rPr>
        <w:t xml:space="preserve">8.3.1. для </w:t>
      </w:r>
      <w:r w:rsidRPr="00D50B16">
        <w:rPr>
          <w:bCs/>
          <w:i/>
          <w:iCs/>
          <w:spacing w:val="-1"/>
        </w:rPr>
        <w:t xml:space="preserve">инвалидов </w:t>
      </w:r>
      <w:r w:rsidRPr="00D50B16">
        <w:rPr>
          <w:bCs/>
          <w:i/>
          <w:iCs/>
        </w:rPr>
        <w:t>и лиц с</w:t>
      </w:r>
      <w:r w:rsidRPr="00D50B16">
        <w:rPr>
          <w:bCs/>
          <w:i/>
          <w:iCs/>
          <w:spacing w:val="-1"/>
        </w:rPr>
        <w:t xml:space="preserve"> ограниченными возможностями</w:t>
      </w:r>
      <w:r w:rsidRPr="00D50B16">
        <w:rPr>
          <w:bCs/>
          <w:i/>
          <w:iCs/>
        </w:rPr>
        <w:t xml:space="preserve"> здоровья по зрению:</w:t>
      </w:r>
    </w:p>
    <w:p w:rsidR="003A4B20" w:rsidRPr="00D50B16" w:rsidRDefault="003A4B20" w:rsidP="003A4B20">
      <w:pPr>
        <w:ind w:firstLine="709"/>
        <w:jc w:val="both"/>
        <w:rPr>
          <w:spacing w:val="-1"/>
        </w:rPr>
      </w:pPr>
      <w:r w:rsidRPr="00D50B16">
        <w:rPr>
          <w:i/>
          <w:iCs/>
        </w:rPr>
        <w:t xml:space="preserve">- </w:t>
      </w:r>
      <w:r w:rsidRPr="00D50B16">
        <w:rPr>
          <w:iCs/>
        </w:rPr>
        <w:t>о</w:t>
      </w:r>
      <w:r w:rsidRPr="00D50B16">
        <w:rPr>
          <w:spacing w:val="-1"/>
        </w:rPr>
        <w:t xml:space="preserve">беспечен доступ </w:t>
      </w:r>
      <w:r w:rsidRPr="00D50B16">
        <w:t xml:space="preserve">обучающихся, </w:t>
      </w:r>
      <w:r w:rsidRPr="00D50B16">
        <w:rPr>
          <w:spacing w:val="-1"/>
        </w:rPr>
        <w:t xml:space="preserve">являющихся слепыми или слабовидящими </w:t>
      </w:r>
      <w:r w:rsidRPr="00D50B16">
        <w:t xml:space="preserve">к </w:t>
      </w:r>
      <w:r w:rsidRPr="00D50B16">
        <w:rPr>
          <w:spacing w:val="-1"/>
        </w:rPr>
        <w:t>зданиям Академии;</w:t>
      </w:r>
    </w:p>
    <w:p w:rsidR="003A4B20" w:rsidRPr="00D50B16" w:rsidRDefault="003A4B20" w:rsidP="003A4B20">
      <w:pPr>
        <w:ind w:firstLine="709"/>
        <w:jc w:val="both"/>
      </w:pPr>
      <w:r w:rsidRPr="00D50B16">
        <w:rPr>
          <w:spacing w:val="-1"/>
        </w:rPr>
        <w:t xml:space="preserve">- </w:t>
      </w:r>
      <w:r w:rsidRPr="00D50B16">
        <w:rPr>
          <w:iCs/>
        </w:rPr>
        <w:t>э</w:t>
      </w:r>
      <w:r w:rsidRPr="00D50B16">
        <w:t xml:space="preserve">лектронный видео увеличитель "ONYX </w:t>
      </w:r>
      <w:proofErr w:type="spellStart"/>
      <w:r w:rsidRPr="00D50B16">
        <w:t>Deskset</w:t>
      </w:r>
      <w:proofErr w:type="spellEnd"/>
      <w:r w:rsidRPr="00D50B16">
        <w:t xml:space="preserve"> HD 22 (в полной комплектации);</w:t>
      </w:r>
    </w:p>
    <w:p w:rsidR="003A4B20" w:rsidRPr="00D50B16" w:rsidRDefault="003A4B20" w:rsidP="003A4B20">
      <w:pPr>
        <w:ind w:firstLine="709"/>
        <w:jc w:val="both"/>
      </w:pPr>
      <w:r w:rsidRPr="00D50B16">
        <w:t xml:space="preserve">- </w:t>
      </w:r>
      <w:r w:rsidRPr="00D50B16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D50B16">
        <w:t xml:space="preserve"> </w:t>
      </w:r>
    </w:p>
    <w:p w:rsidR="003A4B20" w:rsidRPr="00D50B16" w:rsidRDefault="003A4B20" w:rsidP="003A4B20">
      <w:pPr>
        <w:ind w:firstLine="709"/>
        <w:jc w:val="both"/>
        <w:rPr>
          <w:shd w:val="clear" w:color="auto" w:fill="FFFFFF"/>
        </w:rPr>
      </w:pPr>
      <w:r w:rsidRPr="00D50B16">
        <w:t xml:space="preserve">- принтер Брайля; </w:t>
      </w:r>
    </w:p>
    <w:p w:rsidR="003A4B20" w:rsidRPr="00D50B16" w:rsidRDefault="003A4B20" w:rsidP="003A4B20">
      <w:pPr>
        <w:ind w:firstLine="709"/>
        <w:jc w:val="both"/>
        <w:rPr>
          <w:shd w:val="clear" w:color="auto" w:fill="FEFEFE"/>
        </w:rPr>
      </w:pPr>
      <w:r w:rsidRPr="00D50B16">
        <w:rPr>
          <w:shd w:val="clear" w:color="auto" w:fill="FFFFFF"/>
        </w:rPr>
        <w:t xml:space="preserve">- </w:t>
      </w:r>
      <w:r w:rsidRPr="00D50B16">
        <w:rPr>
          <w:shd w:val="clear" w:color="auto" w:fill="FEFEFE"/>
        </w:rPr>
        <w:t>портативное устройство для чтения и увеличения.</w:t>
      </w:r>
      <w:r w:rsidRPr="00D50B16">
        <w:rPr>
          <w:shd w:val="clear" w:color="auto" w:fill="FFFFFF"/>
        </w:rPr>
        <w:t xml:space="preserve"> </w:t>
      </w:r>
    </w:p>
    <w:p w:rsidR="003A4B20" w:rsidRPr="00D50B16" w:rsidRDefault="003A4B20" w:rsidP="003A4B20">
      <w:pPr>
        <w:kinsoku w:val="0"/>
        <w:overflowPunct w:val="0"/>
        <w:ind w:firstLine="709"/>
        <w:jc w:val="both"/>
        <w:outlineLvl w:val="2"/>
        <w:rPr>
          <w:bCs/>
          <w:i/>
          <w:iCs/>
        </w:rPr>
      </w:pPr>
      <w:r w:rsidRPr="00D50B16">
        <w:rPr>
          <w:bCs/>
          <w:i/>
          <w:iCs/>
        </w:rPr>
        <w:t xml:space="preserve">8.3.2. для </w:t>
      </w:r>
      <w:r w:rsidRPr="00D50B16">
        <w:rPr>
          <w:bCs/>
          <w:i/>
          <w:iCs/>
          <w:spacing w:val="-1"/>
        </w:rPr>
        <w:t xml:space="preserve">инвалидов </w:t>
      </w:r>
      <w:r w:rsidRPr="00D50B16">
        <w:rPr>
          <w:bCs/>
          <w:i/>
          <w:iCs/>
        </w:rPr>
        <w:t>и лиц с</w:t>
      </w:r>
      <w:r w:rsidRPr="00D50B16">
        <w:rPr>
          <w:bCs/>
          <w:i/>
          <w:iCs/>
          <w:spacing w:val="-1"/>
        </w:rPr>
        <w:t xml:space="preserve"> ограниченными возможностями</w:t>
      </w:r>
      <w:r w:rsidRPr="00D50B16">
        <w:rPr>
          <w:bCs/>
          <w:i/>
          <w:iCs/>
        </w:rPr>
        <w:t xml:space="preserve"> здоровья по слуху:</w:t>
      </w:r>
    </w:p>
    <w:p w:rsidR="003A4B20" w:rsidRPr="00D50B16" w:rsidRDefault="003A4B20" w:rsidP="003A4B20">
      <w:pPr>
        <w:kinsoku w:val="0"/>
        <w:overflowPunct w:val="0"/>
        <w:ind w:right="113" w:firstLine="709"/>
        <w:jc w:val="both"/>
        <w:outlineLvl w:val="2"/>
        <w:rPr>
          <w:bCs/>
          <w:i/>
          <w:iCs/>
        </w:rPr>
      </w:pPr>
      <w:r w:rsidRPr="00D50B16">
        <w:rPr>
          <w:bCs/>
          <w:i/>
          <w:iCs/>
        </w:rPr>
        <w:lastRenderedPageBreak/>
        <w:t xml:space="preserve">- </w:t>
      </w:r>
      <w:r w:rsidRPr="00D50B16">
        <w:rPr>
          <w:bCs/>
        </w:rPr>
        <w:t>акустическая система</w:t>
      </w:r>
      <w:r w:rsidRPr="00D50B16">
        <w:rPr>
          <w:bCs/>
          <w:shd w:val="clear" w:color="auto" w:fill="FFFFFF"/>
        </w:rPr>
        <w:t xml:space="preserve"> </w:t>
      </w:r>
      <w:proofErr w:type="spellStart"/>
      <w:r w:rsidRPr="00D50B16">
        <w:rPr>
          <w:bCs/>
          <w:shd w:val="clear" w:color="auto" w:fill="FFFFFF"/>
        </w:rPr>
        <w:t>Front</w:t>
      </w:r>
      <w:proofErr w:type="spellEnd"/>
      <w:r w:rsidRPr="00D50B16">
        <w:rPr>
          <w:bCs/>
          <w:shd w:val="clear" w:color="auto" w:fill="FFFFFF"/>
        </w:rPr>
        <w:t xml:space="preserve"> </w:t>
      </w:r>
      <w:proofErr w:type="spellStart"/>
      <w:r w:rsidRPr="00D50B16">
        <w:rPr>
          <w:bCs/>
          <w:shd w:val="clear" w:color="auto" w:fill="FFFFFF"/>
        </w:rPr>
        <w:t>Row</w:t>
      </w:r>
      <w:proofErr w:type="spellEnd"/>
      <w:r w:rsidRPr="00D50B16">
        <w:rPr>
          <w:bCs/>
          <w:shd w:val="clear" w:color="auto" w:fill="FFFFFF"/>
        </w:rPr>
        <w:t xml:space="preserve"> </w:t>
      </w:r>
      <w:proofErr w:type="spellStart"/>
      <w:r w:rsidRPr="00D50B16">
        <w:rPr>
          <w:bCs/>
          <w:shd w:val="clear" w:color="auto" w:fill="FFFFFF"/>
        </w:rPr>
        <w:t>to</w:t>
      </w:r>
      <w:proofErr w:type="spellEnd"/>
      <w:r w:rsidRPr="00D50B16">
        <w:rPr>
          <w:bCs/>
          <w:shd w:val="clear" w:color="auto" w:fill="FFFFFF"/>
        </w:rPr>
        <w:t xml:space="preserve"> </w:t>
      </w:r>
      <w:proofErr w:type="spellStart"/>
      <w:r w:rsidRPr="00D50B16">
        <w:rPr>
          <w:bCs/>
          <w:shd w:val="clear" w:color="auto" w:fill="FFFFFF"/>
        </w:rPr>
        <w:t>Go</w:t>
      </w:r>
      <w:proofErr w:type="spellEnd"/>
      <w:r w:rsidRPr="00D50B16">
        <w:rPr>
          <w:bCs/>
          <w:shd w:val="clear" w:color="auto" w:fill="FFFFFF"/>
        </w:rPr>
        <w:t xml:space="preserve"> в комплекте (системы свободного звукового поля);</w:t>
      </w:r>
    </w:p>
    <w:p w:rsidR="003A4B20" w:rsidRPr="00D50B16" w:rsidRDefault="003A4B20" w:rsidP="003A4B20">
      <w:pPr>
        <w:kinsoku w:val="0"/>
        <w:overflowPunct w:val="0"/>
        <w:ind w:right="113" w:firstLine="709"/>
        <w:jc w:val="both"/>
        <w:outlineLvl w:val="2"/>
        <w:rPr>
          <w:bCs/>
          <w:shd w:val="clear" w:color="auto" w:fill="FFFFFF"/>
        </w:rPr>
      </w:pPr>
      <w:r w:rsidRPr="00D50B16">
        <w:rPr>
          <w:bCs/>
          <w:i/>
          <w:iCs/>
        </w:rPr>
        <w:t xml:space="preserve">- </w:t>
      </w:r>
      <w:r w:rsidRPr="00D50B16">
        <w:rPr>
          <w:bCs/>
          <w:shd w:val="clear" w:color="auto" w:fill="FFFFFF"/>
        </w:rPr>
        <w:t xml:space="preserve">«ElBrailleW14J G2; </w:t>
      </w:r>
    </w:p>
    <w:p w:rsidR="003A4B20" w:rsidRPr="00D50B16" w:rsidRDefault="003A4B20" w:rsidP="003A4B20">
      <w:pPr>
        <w:kinsoku w:val="0"/>
        <w:overflowPunct w:val="0"/>
        <w:ind w:right="114" w:firstLine="709"/>
        <w:jc w:val="both"/>
        <w:outlineLvl w:val="2"/>
        <w:rPr>
          <w:bCs/>
          <w:shd w:val="clear" w:color="auto" w:fill="FFFFFF"/>
        </w:rPr>
      </w:pPr>
      <w:r w:rsidRPr="00D50B16">
        <w:rPr>
          <w:bCs/>
          <w:shd w:val="clear" w:color="auto" w:fill="FFFFFF"/>
        </w:rPr>
        <w:t>- FM- приёмник ARC с индукционной петлей;</w:t>
      </w:r>
    </w:p>
    <w:p w:rsidR="003A4B20" w:rsidRPr="00D50B16" w:rsidRDefault="003A4B20" w:rsidP="003A4B20">
      <w:pPr>
        <w:kinsoku w:val="0"/>
        <w:overflowPunct w:val="0"/>
        <w:ind w:right="113" w:firstLine="709"/>
        <w:jc w:val="both"/>
        <w:outlineLvl w:val="2"/>
        <w:rPr>
          <w:bCs/>
          <w:shd w:val="clear" w:color="auto" w:fill="FFFFFF"/>
        </w:rPr>
      </w:pPr>
      <w:r w:rsidRPr="00D50B16">
        <w:rPr>
          <w:bCs/>
          <w:shd w:val="clear" w:color="auto" w:fill="FFFFFF"/>
        </w:rPr>
        <w:t>- FM-передатчик AMIGO T31;</w:t>
      </w:r>
    </w:p>
    <w:p w:rsidR="003A4B20" w:rsidRPr="00D50B16" w:rsidRDefault="003A4B20" w:rsidP="003A4B20">
      <w:pPr>
        <w:kinsoku w:val="0"/>
        <w:overflowPunct w:val="0"/>
        <w:ind w:right="113" w:firstLine="709"/>
        <w:jc w:val="both"/>
        <w:outlineLvl w:val="2"/>
        <w:rPr>
          <w:bCs/>
          <w:shd w:val="clear" w:color="auto" w:fill="FFFFFF"/>
        </w:rPr>
      </w:pPr>
      <w:r w:rsidRPr="00D50B16">
        <w:rPr>
          <w:bCs/>
          <w:shd w:val="clear" w:color="auto" w:fill="FFFFFF"/>
        </w:rPr>
        <w:t xml:space="preserve">-  </w:t>
      </w:r>
      <w:proofErr w:type="spellStart"/>
      <w:r w:rsidRPr="00D50B16">
        <w:rPr>
          <w:bCs/>
          <w:shd w:val="clear" w:color="auto" w:fill="FFFFFF"/>
        </w:rPr>
        <w:t>радиокласс</w:t>
      </w:r>
      <w:proofErr w:type="spellEnd"/>
      <w:r w:rsidRPr="00D50B16">
        <w:rPr>
          <w:b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A4B20" w:rsidRPr="00D50B16" w:rsidRDefault="003A4B20" w:rsidP="003A4B20">
      <w:pPr>
        <w:kinsoku w:val="0"/>
        <w:overflowPunct w:val="0"/>
        <w:ind w:right="114" w:firstLine="709"/>
        <w:jc w:val="both"/>
        <w:outlineLvl w:val="2"/>
        <w:rPr>
          <w:bCs/>
          <w:i/>
          <w:iCs/>
        </w:rPr>
      </w:pPr>
      <w:r w:rsidRPr="00D50B16">
        <w:rPr>
          <w:bCs/>
          <w:i/>
          <w:iCs/>
        </w:rPr>
        <w:t xml:space="preserve">8.3.3. для </w:t>
      </w:r>
      <w:r w:rsidRPr="00D50B16">
        <w:rPr>
          <w:bCs/>
          <w:i/>
          <w:iCs/>
          <w:spacing w:val="-1"/>
        </w:rPr>
        <w:t xml:space="preserve">инвалидов </w:t>
      </w:r>
      <w:r w:rsidRPr="00D50B16">
        <w:rPr>
          <w:bCs/>
          <w:i/>
          <w:iCs/>
        </w:rPr>
        <w:t xml:space="preserve">и лиц с </w:t>
      </w:r>
      <w:r w:rsidRPr="00D50B16">
        <w:rPr>
          <w:bCs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0B16">
        <w:rPr>
          <w:bCs/>
          <w:i/>
          <w:iCs/>
        </w:rPr>
        <w:t>аппарата:</w:t>
      </w:r>
    </w:p>
    <w:p w:rsidR="003A4B20" w:rsidRDefault="003A4B20" w:rsidP="003A4B20">
      <w:pPr>
        <w:kinsoku w:val="0"/>
        <w:overflowPunct w:val="0"/>
        <w:ind w:right="113" w:firstLine="709"/>
        <w:jc w:val="both"/>
        <w:outlineLvl w:val="2"/>
        <w:rPr>
          <w:bCs/>
          <w:shd w:val="clear" w:color="auto" w:fill="FFFFFF"/>
        </w:rPr>
      </w:pPr>
      <w:r w:rsidRPr="00D50B16">
        <w:rPr>
          <w:bCs/>
          <w:i/>
          <w:iCs/>
        </w:rPr>
        <w:t xml:space="preserve">- </w:t>
      </w:r>
      <w:r w:rsidRPr="00D50B16">
        <w:rPr>
          <w:b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A4B20" w:rsidRPr="00013A4A" w:rsidRDefault="003A4B20" w:rsidP="003A4B20">
      <w:pPr>
        <w:kinsoku w:val="0"/>
        <w:overflowPunct w:val="0"/>
        <w:ind w:right="113" w:firstLine="709"/>
        <w:jc w:val="right"/>
        <w:outlineLvl w:val="2"/>
        <w:rPr>
          <w:bCs/>
          <w:i/>
          <w:sz w:val="20"/>
          <w:szCs w:val="20"/>
        </w:rPr>
      </w:pPr>
      <w:r>
        <w:rPr>
          <w:bCs/>
          <w:shd w:val="clear" w:color="auto" w:fill="FFFFFF"/>
        </w:rPr>
        <w:br w:type="page"/>
      </w:r>
      <w:r w:rsidRPr="00013A4A">
        <w:rPr>
          <w:bCs/>
          <w:i/>
          <w:sz w:val="20"/>
          <w:szCs w:val="20"/>
        </w:rPr>
        <w:lastRenderedPageBreak/>
        <w:t xml:space="preserve">Приложение к </w:t>
      </w:r>
      <w:r>
        <w:rPr>
          <w:bCs/>
          <w:i/>
          <w:sz w:val="20"/>
          <w:szCs w:val="20"/>
        </w:rPr>
        <w:t>р</w:t>
      </w:r>
      <w:r w:rsidRPr="00013A4A">
        <w:rPr>
          <w:bCs/>
          <w:i/>
          <w:sz w:val="20"/>
          <w:szCs w:val="20"/>
        </w:rPr>
        <w:t>абочей программе дисциплины</w:t>
      </w:r>
    </w:p>
    <w:p w:rsidR="003A4B20" w:rsidRPr="00013A4A" w:rsidRDefault="003A4B20" w:rsidP="003A4B20">
      <w:pPr>
        <w:ind w:firstLine="567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«Инвестиционный  менеджмент</w:t>
      </w:r>
      <w:r w:rsidRPr="00013A4A">
        <w:rPr>
          <w:bCs/>
          <w:i/>
          <w:sz w:val="20"/>
          <w:szCs w:val="20"/>
        </w:rPr>
        <w:t>»</w:t>
      </w:r>
    </w:p>
    <w:p w:rsidR="003A4B20" w:rsidRDefault="003A4B20" w:rsidP="003A4B20">
      <w:pPr>
        <w:jc w:val="center"/>
      </w:pPr>
    </w:p>
    <w:p w:rsidR="003A4B20" w:rsidRPr="00D50B16" w:rsidRDefault="003A4B20" w:rsidP="003A4B20">
      <w:pPr>
        <w:jc w:val="center"/>
      </w:pPr>
      <w:r w:rsidRPr="00D50B16">
        <w:t xml:space="preserve">Министерство спорта Российской Федерации </w:t>
      </w:r>
    </w:p>
    <w:p w:rsidR="003A4B20" w:rsidRPr="00D50B16" w:rsidRDefault="003A4B20" w:rsidP="003A4B20">
      <w:pPr>
        <w:jc w:val="center"/>
      </w:pPr>
    </w:p>
    <w:p w:rsidR="003A4B20" w:rsidRPr="00D50B16" w:rsidRDefault="003A4B20" w:rsidP="003A4B20">
      <w:pPr>
        <w:jc w:val="center"/>
      </w:pPr>
      <w:r w:rsidRPr="00D50B16">
        <w:t xml:space="preserve">Федеральное государственное бюджетное образовательное учреждение </w:t>
      </w:r>
    </w:p>
    <w:p w:rsidR="003A4B20" w:rsidRPr="00D50B16" w:rsidRDefault="003A4B20" w:rsidP="003A4B20">
      <w:pPr>
        <w:jc w:val="center"/>
      </w:pPr>
      <w:r w:rsidRPr="00D50B16">
        <w:t>высшего образования</w:t>
      </w:r>
    </w:p>
    <w:p w:rsidR="003A4B20" w:rsidRPr="00D50B16" w:rsidRDefault="003A4B20" w:rsidP="003A4B20">
      <w:pPr>
        <w:jc w:val="center"/>
      </w:pPr>
      <w:r w:rsidRPr="00D50B16">
        <w:t>«Московская государственная академия физической культуры»</w:t>
      </w:r>
    </w:p>
    <w:p w:rsidR="003A4B20" w:rsidRPr="00D50B16" w:rsidRDefault="003A4B20" w:rsidP="003A4B20">
      <w:pPr>
        <w:jc w:val="right"/>
        <w:rPr>
          <w:b/>
        </w:rPr>
      </w:pPr>
    </w:p>
    <w:p w:rsidR="00B82CEA" w:rsidRPr="00B82CEA" w:rsidRDefault="00B82CEA" w:rsidP="00B82CEA">
      <w:pPr>
        <w:widowControl w:val="0"/>
        <w:jc w:val="center"/>
      </w:pPr>
      <w:r w:rsidRPr="00B82CEA">
        <w:t>Кафедра управления и экономики физической культуры, спорта и туризма</w:t>
      </w:r>
    </w:p>
    <w:p w:rsidR="00B82CEA" w:rsidRPr="00B82CEA" w:rsidRDefault="00B82CEA" w:rsidP="00B82CEA">
      <w:pPr>
        <w:widowControl w:val="0"/>
        <w:numPr>
          <w:ilvl w:val="0"/>
          <w:numId w:val="48"/>
        </w:numPr>
        <w:jc w:val="center"/>
      </w:pPr>
    </w:p>
    <w:p w:rsidR="00B82CEA" w:rsidRPr="00B82CEA" w:rsidRDefault="00B82CEA" w:rsidP="00B82CEA">
      <w:pPr>
        <w:jc w:val="right"/>
      </w:pPr>
    </w:p>
    <w:p w:rsidR="00B82CEA" w:rsidRPr="00B82CEA" w:rsidRDefault="00B82CEA" w:rsidP="00B82CEA">
      <w:pPr>
        <w:jc w:val="right"/>
      </w:pPr>
      <w:r w:rsidRPr="00B82CEA">
        <w:t>УТВЕРЖДЕНО</w:t>
      </w:r>
    </w:p>
    <w:p w:rsidR="00B82CEA" w:rsidRPr="00B82CEA" w:rsidRDefault="00B82CEA" w:rsidP="00B82CEA">
      <w:pPr>
        <w:jc w:val="right"/>
      </w:pPr>
      <w:r w:rsidRPr="00B82CEA">
        <w:t xml:space="preserve">решением Учебно-методической комиссии     </w:t>
      </w:r>
    </w:p>
    <w:p w:rsidR="00B82CEA" w:rsidRPr="00B82CEA" w:rsidRDefault="00B82CEA" w:rsidP="00B82CEA">
      <w:pPr>
        <w:jc w:val="right"/>
      </w:pPr>
      <w:r w:rsidRPr="00B82CEA">
        <w:t>протокол № 5/24 от «17» июня 2024 г.</w:t>
      </w:r>
    </w:p>
    <w:p w:rsidR="00B82CEA" w:rsidRPr="00B82CEA" w:rsidRDefault="00B82CEA" w:rsidP="00B82CEA">
      <w:pPr>
        <w:jc w:val="right"/>
      </w:pPr>
      <w:r w:rsidRPr="00B82CEA">
        <w:t xml:space="preserve">Председатель УМК, </w:t>
      </w:r>
    </w:p>
    <w:p w:rsidR="00B82CEA" w:rsidRPr="00B82CEA" w:rsidRDefault="00B82CEA" w:rsidP="00B82CEA">
      <w:pPr>
        <w:jc w:val="right"/>
      </w:pPr>
      <w:r w:rsidRPr="00B82CEA">
        <w:t>проректор по учебной работе</w:t>
      </w:r>
    </w:p>
    <w:p w:rsidR="00B82CEA" w:rsidRPr="00B82CEA" w:rsidRDefault="00B82CEA" w:rsidP="00B82CEA">
      <w:pPr>
        <w:jc w:val="right"/>
      </w:pPr>
      <w:r w:rsidRPr="00B82CEA">
        <w:t>___________________</w:t>
      </w:r>
      <w:proofErr w:type="spellStart"/>
      <w:r w:rsidRPr="00B82CEA">
        <w:t>А.П.Морозов</w:t>
      </w:r>
      <w:proofErr w:type="spellEnd"/>
    </w:p>
    <w:p w:rsidR="00B82CEA" w:rsidRPr="00B82CEA" w:rsidRDefault="00B82CEA" w:rsidP="00B82CEA">
      <w:pPr>
        <w:jc w:val="right"/>
      </w:pPr>
      <w:r w:rsidRPr="00B82CEA">
        <w:t>«17» июня 2024 г</w:t>
      </w:r>
    </w:p>
    <w:p w:rsidR="003A4B20" w:rsidRPr="00D0363F" w:rsidRDefault="003A4B20" w:rsidP="003A4B20">
      <w:pPr>
        <w:jc w:val="right"/>
      </w:pPr>
    </w:p>
    <w:p w:rsidR="003A4B20" w:rsidRPr="00D0363F" w:rsidRDefault="003A4B20" w:rsidP="003A4B20">
      <w:pPr>
        <w:ind w:firstLine="5812"/>
        <w:rPr>
          <w:b/>
          <w:bCs/>
        </w:rPr>
      </w:pPr>
    </w:p>
    <w:p w:rsidR="003A4B20" w:rsidRPr="00D0363F" w:rsidRDefault="003A4B20" w:rsidP="003A4B20">
      <w:pPr>
        <w:jc w:val="center"/>
        <w:rPr>
          <w:b/>
          <w:bCs/>
        </w:rPr>
      </w:pPr>
    </w:p>
    <w:p w:rsidR="003A4B20" w:rsidRPr="00D0363F" w:rsidRDefault="003A4B20" w:rsidP="003A4B20">
      <w:pPr>
        <w:jc w:val="center"/>
        <w:rPr>
          <w:b/>
          <w:bCs/>
        </w:rPr>
      </w:pPr>
      <w:r w:rsidRPr="00D0363F">
        <w:rPr>
          <w:b/>
          <w:bCs/>
        </w:rPr>
        <w:t>Фонд оценочных средств</w:t>
      </w:r>
    </w:p>
    <w:p w:rsidR="003A4B20" w:rsidRPr="00D0363F" w:rsidRDefault="003A4B20" w:rsidP="003A4B20">
      <w:pPr>
        <w:jc w:val="center"/>
        <w:rPr>
          <w:b/>
          <w:bCs/>
        </w:rPr>
      </w:pPr>
      <w:r w:rsidRPr="00D0363F">
        <w:rPr>
          <w:b/>
          <w:bCs/>
        </w:rPr>
        <w:t>по дисциплине</w:t>
      </w:r>
    </w:p>
    <w:p w:rsidR="003A4B20" w:rsidRPr="00D0363F" w:rsidRDefault="003A4B20" w:rsidP="003A4B20">
      <w:pPr>
        <w:jc w:val="center"/>
        <w:rPr>
          <w:b/>
          <w:bCs/>
        </w:rPr>
      </w:pPr>
    </w:p>
    <w:p w:rsidR="003A4B20" w:rsidRPr="00D0363F" w:rsidRDefault="003A4B20" w:rsidP="003A4B20">
      <w:pPr>
        <w:jc w:val="center"/>
        <w:rPr>
          <w:b/>
          <w:bCs/>
        </w:rPr>
      </w:pPr>
      <w:r w:rsidRPr="00D0363F">
        <w:rPr>
          <w:b/>
          <w:bCs/>
        </w:rPr>
        <w:t>«ИНВЕСТИЦИОННЫЙ МЕНЕДЖМЕНТ»</w:t>
      </w:r>
    </w:p>
    <w:p w:rsidR="003A4B20" w:rsidRPr="00D0363F" w:rsidRDefault="003A4B20" w:rsidP="003A4B20">
      <w:pPr>
        <w:widowControl w:val="0"/>
        <w:jc w:val="center"/>
        <w:rPr>
          <w:rFonts w:cs="Tahoma"/>
          <w:b/>
        </w:rPr>
      </w:pPr>
    </w:p>
    <w:p w:rsidR="003A4B20" w:rsidRPr="00D0363F" w:rsidRDefault="003A4B20" w:rsidP="003A4B20">
      <w:pPr>
        <w:widowControl w:val="0"/>
        <w:jc w:val="center"/>
        <w:rPr>
          <w:rFonts w:cs="Tahoma"/>
          <w:b/>
        </w:rPr>
      </w:pPr>
      <w:r w:rsidRPr="00D0363F">
        <w:rPr>
          <w:rFonts w:cs="Tahoma"/>
          <w:b/>
        </w:rPr>
        <w:t>Направление подготовки</w:t>
      </w:r>
      <w:r w:rsidRPr="00D0363F">
        <w:rPr>
          <w:rFonts w:cs="Tahoma"/>
        </w:rPr>
        <w:t xml:space="preserve"> </w:t>
      </w:r>
    </w:p>
    <w:p w:rsidR="003A4B20" w:rsidRPr="00D0363F" w:rsidRDefault="00402A57" w:rsidP="003A4B20">
      <w:pPr>
        <w:jc w:val="center"/>
        <w:rPr>
          <w:rFonts w:cs="Tahoma"/>
          <w:b/>
        </w:rPr>
      </w:pPr>
      <w:hyperlink r:id="rId28" w:history="1">
        <w:r w:rsidR="003A4B20" w:rsidRPr="00D0363F">
          <w:rPr>
            <w:rFonts w:cs="Tahoma"/>
            <w:b/>
          </w:rPr>
          <w:t>38.03.02</w:t>
        </w:r>
      </w:hyperlink>
      <w:r w:rsidR="003A4B20" w:rsidRPr="00D0363F">
        <w:rPr>
          <w:rFonts w:cs="Tahoma"/>
          <w:b/>
        </w:rPr>
        <w:t xml:space="preserve"> «МЕНЕДЖМЕНТ»</w:t>
      </w:r>
    </w:p>
    <w:p w:rsidR="003A4B20" w:rsidRPr="00D0363F" w:rsidRDefault="003A4B20" w:rsidP="003A4B20">
      <w:pPr>
        <w:widowControl w:val="0"/>
        <w:jc w:val="center"/>
        <w:rPr>
          <w:b/>
        </w:rPr>
      </w:pPr>
    </w:p>
    <w:p w:rsidR="003A4B20" w:rsidRPr="00D0363F" w:rsidRDefault="003A4B20" w:rsidP="003A4B20">
      <w:pPr>
        <w:jc w:val="center"/>
        <w:rPr>
          <w:b/>
        </w:rPr>
      </w:pPr>
      <w:r w:rsidRPr="00D0363F">
        <w:rPr>
          <w:b/>
        </w:rPr>
        <w:t>ОПОП:</w:t>
      </w:r>
    </w:p>
    <w:p w:rsidR="003A4B20" w:rsidRPr="00D0363F" w:rsidRDefault="003A4B20" w:rsidP="003A4B20">
      <w:pPr>
        <w:jc w:val="center"/>
        <w:rPr>
          <w:b/>
        </w:rPr>
      </w:pPr>
      <w:r w:rsidRPr="00D0363F">
        <w:rPr>
          <w:i/>
        </w:rPr>
        <w:t>«Менеджмент организации»</w:t>
      </w:r>
    </w:p>
    <w:p w:rsidR="003A4B20" w:rsidRPr="00D0363F" w:rsidRDefault="003A4B20" w:rsidP="003A4B20">
      <w:pPr>
        <w:jc w:val="center"/>
        <w:rPr>
          <w:b/>
          <w:i/>
        </w:rPr>
      </w:pPr>
    </w:p>
    <w:p w:rsidR="003A4B20" w:rsidRPr="00D0363F" w:rsidRDefault="003A4B20" w:rsidP="003A4B20">
      <w:pPr>
        <w:jc w:val="center"/>
        <w:rPr>
          <w:b/>
        </w:rPr>
      </w:pPr>
      <w:r w:rsidRPr="00D0363F">
        <w:rPr>
          <w:b/>
        </w:rPr>
        <w:t>Квалификация выпускника</w:t>
      </w:r>
    </w:p>
    <w:p w:rsidR="003A4B20" w:rsidRPr="00D0363F" w:rsidRDefault="003A4B20" w:rsidP="003A4B20">
      <w:pPr>
        <w:jc w:val="center"/>
        <w:rPr>
          <w:b/>
        </w:rPr>
      </w:pPr>
      <w:r w:rsidRPr="00D0363F">
        <w:rPr>
          <w:i/>
        </w:rPr>
        <w:t>бакалавр</w:t>
      </w:r>
    </w:p>
    <w:p w:rsidR="003A4B20" w:rsidRPr="00D0363F" w:rsidRDefault="003A4B20" w:rsidP="003A4B20">
      <w:pPr>
        <w:rPr>
          <w:b/>
        </w:rPr>
      </w:pPr>
    </w:p>
    <w:p w:rsidR="003A4B20" w:rsidRPr="00D0363F" w:rsidRDefault="003A4B20" w:rsidP="003A4B20">
      <w:pPr>
        <w:jc w:val="center"/>
        <w:rPr>
          <w:b/>
        </w:rPr>
      </w:pPr>
      <w:r w:rsidRPr="00D0363F">
        <w:rPr>
          <w:b/>
        </w:rPr>
        <w:t>Форма обучения</w:t>
      </w:r>
    </w:p>
    <w:p w:rsidR="003A4B20" w:rsidRPr="00D0363F" w:rsidRDefault="003A4B20" w:rsidP="003A4B20">
      <w:pPr>
        <w:jc w:val="center"/>
      </w:pPr>
      <w:r w:rsidRPr="00D0363F">
        <w:t xml:space="preserve">очная </w:t>
      </w:r>
    </w:p>
    <w:p w:rsidR="003A4B20" w:rsidRPr="00D0363F" w:rsidRDefault="003A4B20" w:rsidP="003A4B20">
      <w:pPr>
        <w:jc w:val="right"/>
      </w:pPr>
    </w:p>
    <w:p w:rsidR="003A4B20" w:rsidRPr="00D0363F" w:rsidRDefault="003A4B20" w:rsidP="003A4B20">
      <w:pPr>
        <w:jc w:val="right"/>
      </w:pPr>
    </w:p>
    <w:p w:rsidR="00B82CEA" w:rsidRPr="00B82CEA" w:rsidRDefault="00B82CEA" w:rsidP="00B82CEA">
      <w:pPr>
        <w:jc w:val="right"/>
      </w:pPr>
      <w:r w:rsidRPr="00B82CEA">
        <w:t>Рассмотрено и одобрено на заседании кафедры</w:t>
      </w:r>
    </w:p>
    <w:p w:rsidR="00B82CEA" w:rsidRPr="00B82CEA" w:rsidRDefault="00B82CEA" w:rsidP="00B82CEA">
      <w:pPr>
        <w:jc w:val="right"/>
      </w:pPr>
      <w:r w:rsidRPr="00B82CEA">
        <w:t xml:space="preserve"> (протокол № 15 от «22» мая 2024 г.)</w:t>
      </w:r>
    </w:p>
    <w:p w:rsidR="00B82CEA" w:rsidRPr="00B82CEA" w:rsidRDefault="00B82CEA" w:rsidP="00B82CEA">
      <w:pPr>
        <w:jc w:val="right"/>
      </w:pPr>
      <w:r w:rsidRPr="00B82CEA">
        <w:t>ВИО Заведующего кафедрой,</w:t>
      </w:r>
    </w:p>
    <w:p w:rsidR="00B82CEA" w:rsidRPr="00B82CEA" w:rsidRDefault="00B82CEA" w:rsidP="00B82CEA">
      <w:pPr>
        <w:jc w:val="right"/>
      </w:pPr>
      <w:r w:rsidRPr="00B82CEA">
        <w:t xml:space="preserve"> канд. </w:t>
      </w:r>
      <w:proofErr w:type="spellStart"/>
      <w:r w:rsidRPr="00B82CEA">
        <w:t>экон</w:t>
      </w:r>
      <w:proofErr w:type="spellEnd"/>
      <w:r w:rsidRPr="00B82CEA">
        <w:t>. наук, доцент</w:t>
      </w:r>
    </w:p>
    <w:p w:rsidR="00B82CEA" w:rsidRPr="00B82CEA" w:rsidRDefault="00B82CEA" w:rsidP="00B82CEA">
      <w:pPr>
        <w:jc w:val="right"/>
      </w:pPr>
      <w:r w:rsidRPr="00B82CEA">
        <w:t xml:space="preserve">___________ </w:t>
      </w:r>
      <w:proofErr w:type="spellStart"/>
      <w:r w:rsidRPr="00B82CEA">
        <w:t>И.Л.Димитров</w:t>
      </w:r>
      <w:proofErr w:type="spellEnd"/>
      <w:r w:rsidRPr="00B82CEA">
        <w:t xml:space="preserve"> </w:t>
      </w:r>
    </w:p>
    <w:p w:rsidR="00B82CEA" w:rsidRPr="00B82CEA" w:rsidRDefault="00B82CEA" w:rsidP="00B82CEA">
      <w:pPr>
        <w:jc w:val="right"/>
      </w:pPr>
      <w:r w:rsidRPr="00B82CEA">
        <w:t>«22» мая 2024г.</w:t>
      </w:r>
    </w:p>
    <w:p w:rsidR="00B82CEA" w:rsidRPr="00B82CEA" w:rsidRDefault="00B82CEA" w:rsidP="00B82CEA">
      <w:pPr>
        <w:tabs>
          <w:tab w:val="left" w:pos="5245"/>
          <w:tab w:val="left" w:pos="5529"/>
        </w:tabs>
      </w:pPr>
    </w:p>
    <w:p w:rsidR="00B82CEA" w:rsidRPr="00B82CEA" w:rsidRDefault="00B82CEA" w:rsidP="00B82CEA">
      <w:pPr>
        <w:tabs>
          <w:tab w:val="left" w:pos="5245"/>
          <w:tab w:val="left" w:pos="5529"/>
        </w:tabs>
        <w:jc w:val="center"/>
      </w:pPr>
    </w:p>
    <w:p w:rsidR="00B82CEA" w:rsidRPr="00B82CEA" w:rsidRDefault="00B82CEA" w:rsidP="00B82CEA">
      <w:pPr>
        <w:jc w:val="center"/>
      </w:pPr>
      <w:proofErr w:type="spellStart"/>
      <w:r w:rsidRPr="00B82CEA">
        <w:t>Малаховка</w:t>
      </w:r>
      <w:proofErr w:type="spellEnd"/>
      <w:r w:rsidRPr="00B82CEA">
        <w:t xml:space="preserve">, 2024 </w:t>
      </w:r>
    </w:p>
    <w:p w:rsidR="003A4B20" w:rsidRDefault="003A4B20" w:rsidP="003A4B20">
      <w:pPr>
        <w:jc w:val="right"/>
      </w:pPr>
    </w:p>
    <w:p w:rsidR="00B82CEA" w:rsidRPr="00D0363F" w:rsidRDefault="00B82CEA" w:rsidP="003A4B20">
      <w:pPr>
        <w:jc w:val="right"/>
      </w:pPr>
    </w:p>
    <w:p w:rsidR="003A4B20" w:rsidRPr="00D0363F" w:rsidRDefault="003A4B20" w:rsidP="003A4B20">
      <w:pPr>
        <w:jc w:val="right"/>
      </w:pPr>
    </w:p>
    <w:p w:rsidR="003A4B20" w:rsidRPr="00D50B16" w:rsidRDefault="003A4B20" w:rsidP="003A4B20">
      <w:pPr>
        <w:jc w:val="center"/>
        <w:rPr>
          <w:b/>
        </w:rPr>
      </w:pPr>
      <w:r w:rsidRPr="00D50B16">
        <w:rPr>
          <w:b/>
        </w:rPr>
        <w:lastRenderedPageBreak/>
        <w:t>ФОНД ОЦЕНОЧНЫХ СРЕДСТВ ДЛЯ ПРОВЕДЕНИЯ ПРОМЕЖУТОЧНОЙ АТТЕСТАЦИИ</w:t>
      </w:r>
    </w:p>
    <w:p w:rsidR="003A4B20" w:rsidRPr="009A63B7" w:rsidRDefault="003A4B20" w:rsidP="003A4B20">
      <w:pPr>
        <w:jc w:val="center"/>
        <w:rPr>
          <w:b/>
        </w:rPr>
      </w:pPr>
    </w:p>
    <w:p w:rsidR="003A4B20" w:rsidRPr="009A63B7" w:rsidRDefault="003A4B20" w:rsidP="003A4B20">
      <w:pPr>
        <w:pStyle w:val="af2"/>
        <w:numPr>
          <w:ilvl w:val="0"/>
          <w:numId w:val="44"/>
        </w:numPr>
        <w:shd w:val="clear" w:color="auto" w:fill="FFFFFF"/>
        <w:tabs>
          <w:tab w:val="left" w:pos="284"/>
        </w:tabs>
        <w:jc w:val="center"/>
        <w:rPr>
          <w:b/>
        </w:rPr>
      </w:pPr>
      <w:r w:rsidRPr="009A63B7">
        <w:rPr>
          <w:b/>
        </w:rPr>
        <w:t>Паспорт фонда оценочных средств</w:t>
      </w:r>
    </w:p>
    <w:p w:rsidR="003A4B20" w:rsidRPr="009A63B7" w:rsidRDefault="003A4B20" w:rsidP="003A4B20">
      <w:pPr>
        <w:pStyle w:val="af2"/>
        <w:shd w:val="clear" w:color="auto" w:fill="FFFFFF"/>
        <w:tabs>
          <w:tab w:val="left" w:pos="284"/>
        </w:tabs>
        <w:ind w:left="0"/>
        <w:rPr>
          <w:b/>
        </w:rPr>
      </w:pPr>
    </w:p>
    <w:p w:rsidR="003A4B20" w:rsidRPr="009A63B7" w:rsidRDefault="003A4B20" w:rsidP="003A4B20">
      <w:pPr>
        <w:tabs>
          <w:tab w:val="left" w:pos="4248"/>
          <w:tab w:val="center" w:pos="4677"/>
        </w:tabs>
      </w:pPr>
      <w:r>
        <w:tab/>
      </w:r>
      <w:r>
        <w:tab/>
      </w:r>
    </w:p>
    <w:p w:rsidR="003A4B20" w:rsidRDefault="003A4B20" w:rsidP="003A4B20">
      <w:pPr>
        <w:pStyle w:val="af2"/>
        <w:tabs>
          <w:tab w:val="left" w:pos="1276"/>
        </w:tabs>
        <w:ind w:left="0"/>
        <w:rPr>
          <w:b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594"/>
        <w:gridCol w:w="2976"/>
        <w:gridCol w:w="3013"/>
      </w:tblGrid>
      <w:tr w:rsidR="00271A96" w:rsidRPr="0095791D" w:rsidTr="00271A96">
        <w:trPr>
          <w:jc w:val="center"/>
        </w:trPr>
        <w:tc>
          <w:tcPr>
            <w:tcW w:w="1696" w:type="dxa"/>
          </w:tcPr>
          <w:p w:rsidR="00271A96" w:rsidRPr="004B74C0" w:rsidRDefault="00271A96" w:rsidP="00271A96">
            <w:pPr>
              <w:rPr>
                <w:color w:val="000000"/>
                <w:spacing w:val="-1"/>
                <w:highlight w:val="yellow"/>
              </w:rPr>
            </w:pPr>
            <w:r w:rsidRPr="0025672B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594" w:type="dxa"/>
          </w:tcPr>
          <w:p w:rsidR="00271A96" w:rsidRPr="0025672B" w:rsidRDefault="00271A96" w:rsidP="00271A96">
            <w:pPr>
              <w:jc w:val="center"/>
              <w:rPr>
                <w:color w:val="000000"/>
                <w:spacing w:val="-1"/>
              </w:rPr>
            </w:pPr>
            <w:r w:rsidRPr="0025672B">
              <w:rPr>
                <w:color w:val="000000"/>
                <w:spacing w:val="-1"/>
              </w:rPr>
              <w:t>Трудовые функции</w:t>
            </w:r>
          </w:p>
          <w:p w:rsidR="00271A96" w:rsidRPr="004B74C0" w:rsidRDefault="00271A96" w:rsidP="00271A96">
            <w:pPr>
              <w:jc w:val="center"/>
              <w:rPr>
                <w:i/>
                <w:color w:val="000000"/>
                <w:spacing w:val="-1"/>
                <w:highlight w:val="yellow"/>
              </w:rPr>
            </w:pPr>
          </w:p>
        </w:tc>
        <w:tc>
          <w:tcPr>
            <w:tcW w:w="2976" w:type="dxa"/>
          </w:tcPr>
          <w:p w:rsidR="00271A96" w:rsidRPr="004B74C0" w:rsidRDefault="00271A96" w:rsidP="00271A96">
            <w:pPr>
              <w:jc w:val="center"/>
              <w:rPr>
                <w:color w:val="000000"/>
                <w:spacing w:val="-1"/>
                <w:highlight w:val="yellow"/>
              </w:rPr>
            </w:pPr>
            <w:r w:rsidRPr="0025672B">
              <w:rPr>
                <w:color w:val="000000"/>
                <w:spacing w:val="-1"/>
              </w:rPr>
              <w:t>ЗУНы</w:t>
            </w:r>
          </w:p>
        </w:tc>
        <w:tc>
          <w:tcPr>
            <w:tcW w:w="3013" w:type="dxa"/>
          </w:tcPr>
          <w:p w:rsidR="00271A96" w:rsidRPr="0025672B" w:rsidRDefault="00271A96" w:rsidP="00271A96">
            <w:pPr>
              <w:jc w:val="center"/>
              <w:rPr>
                <w:color w:val="000000"/>
                <w:spacing w:val="-1"/>
              </w:rPr>
            </w:pPr>
            <w:r w:rsidRPr="0025672B">
              <w:rPr>
                <w:color w:val="000000"/>
                <w:spacing w:val="-1"/>
              </w:rPr>
              <w:t>Индикаторы достижения</w:t>
            </w:r>
          </w:p>
        </w:tc>
      </w:tr>
      <w:tr w:rsidR="00271A96" w:rsidRPr="0095791D" w:rsidTr="00271A96">
        <w:trPr>
          <w:jc w:val="center"/>
        </w:trPr>
        <w:tc>
          <w:tcPr>
            <w:tcW w:w="1696" w:type="dxa"/>
          </w:tcPr>
          <w:p w:rsidR="00271A96" w:rsidRPr="0095791D" w:rsidRDefault="00271A96" w:rsidP="00271A96">
            <w:pPr>
              <w:contextualSpacing/>
              <w:jc w:val="both"/>
              <w:rPr>
                <w:color w:val="000000"/>
                <w:spacing w:val="-1"/>
              </w:rPr>
            </w:pPr>
            <w:r w:rsidRPr="004A70F7">
              <w:rPr>
                <w:b/>
              </w:rPr>
              <w:t xml:space="preserve">УК-10 </w:t>
            </w:r>
            <w:r w:rsidRPr="004A70F7">
              <w:t xml:space="preserve">способен принимать обоснованные экономические решения в </w:t>
            </w:r>
            <w:r>
              <w:t>различных областях жизнедеятельности</w:t>
            </w:r>
          </w:p>
        </w:tc>
        <w:tc>
          <w:tcPr>
            <w:tcW w:w="2594" w:type="dxa"/>
          </w:tcPr>
          <w:p w:rsidR="00271A96" w:rsidRPr="00305531" w:rsidRDefault="00271A96" w:rsidP="00271A96">
            <w:pPr>
              <w:tabs>
                <w:tab w:val="left" w:pos="924"/>
              </w:tabs>
              <w:rPr>
                <w:b/>
              </w:rPr>
            </w:pPr>
            <w:r w:rsidRPr="00305531">
              <w:rPr>
                <w:b/>
              </w:rPr>
              <w:t>СВК 08.006</w:t>
            </w:r>
          </w:p>
          <w:p w:rsidR="00271A96" w:rsidRPr="00305531" w:rsidRDefault="00271A96" w:rsidP="00271A96">
            <w:pPr>
              <w:tabs>
                <w:tab w:val="left" w:pos="924"/>
              </w:tabs>
              <w:rPr>
                <w:b/>
                <w:i/>
                <w:iCs/>
              </w:rPr>
            </w:pPr>
            <w:r w:rsidRPr="00305531">
              <w:rPr>
                <w:b/>
                <w:i/>
                <w:iCs/>
              </w:rPr>
              <w:t>С/6</w:t>
            </w:r>
          </w:p>
          <w:p w:rsidR="00271A96" w:rsidRDefault="00271A96" w:rsidP="00271A96">
            <w:pPr>
              <w:tabs>
                <w:tab w:val="left" w:pos="924"/>
              </w:tabs>
              <w:rPr>
                <w:iCs/>
              </w:rPr>
            </w:pPr>
            <w:r w:rsidRPr="00305531">
              <w:rPr>
                <w:iCs/>
              </w:rPr>
              <w:t>Руководство структурным подразделением внутреннего контроля</w:t>
            </w:r>
          </w:p>
          <w:p w:rsidR="00271A96" w:rsidRPr="004A70F7" w:rsidRDefault="00271A96" w:rsidP="00271A96">
            <w:pPr>
              <w:rPr>
                <w:b/>
                <w:i/>
              </w:rPr>
            </w:pPr>
            <w:r w:rsidRPr="004A70F7">
              <w:rPr>
                <w:b/>
                <w:i/>
              </w:rPr>
              <w:t>С/03.6</w:t>
            </w:r>
          </w:p>
          <w:p w:rsidR="00271A96" w:rsidRPr="0095791D" w:rsidRDefault="00271A96" w:rsidP="00271A96">
            <w:pPr>
              <w:jc w:val="both"/>
              <w:rPr>
                <w:color w:val="000000"/>
                <w:spacing w:val="-1"/>
              </w:rPr>
            </w:pPr>
            <w:r w:rsidRPr="004A70F7">
              <w:t>Планирование работы структурного подразделения</w:t>
            </w:r>
          </w:p>
        </w:tc>
        <w:tc>
          <w:tcPr>
            <w:tcW w:w="2976" w:type="dxa"/>
          </w:tcPr>
          <w:p w:rsidR="00271A96" w:rsidRDefault="00271A96" w:rsidP="00271A96">
            <w:pPr>
              <w:jc w:val="both"/>
              <w:rPr>
                <w:b/>
                <w:i/>
                <w:color w:val="000000"/>
                <w:spacing w:val="-1"/>
              </w:rPr>
            </w:pPr>
            <w:r w:rsidRPr="0095791D">
              <w:rPr>
                <w:b/>
                <w:i/>
                <w:color w:val="000000"/>
                <w:spacing w:val="-1"/>
              </w:rPr>
              <w:t>Знает:</w:t>
            </w:r>
          </w:p>
          <w:p w:rsidR="00271A96" w:rsidRDefault="00271A96" w:rsidP="00D0363F">
            <w:r w:rsidRPr="004A70F7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>основные методы инвестирования и принципы планирования инвестиционной деятельности</w:t>
            </w:r>
            <w:r>
              <w:t>;</w:t>
            </w:r>
            <w:r w:rsidRPr="000B34B5">
              <w:t xml:space="preserve">  </w:t>
            </w:r>
          </w:p>
          <w:p w:rsidR="00271A96" w:rsidRPr="0095791D" w:rsidRDefault="00271A96" w:rsidP="00D0363F">
            <w:pPr>
              <w:rPr>
                <w:b/>
                <w:i/>
                <w:color w:val="000000"/>
                <w:spacing w:val="-1"/>
              </w:rPr>
            </w:pPr>
            <w:r w:rsidRPr="0095791D">
              <w:rPr>
                <w:b/>
                <w:i/>
                <w:color w:val="000000"/>
                <w:spacing w:val="-1"/>
              </w:rPr>
              <w:t>Умеет:</w:t>
            </w:r>
          </w:p>
          <w:p w:rsidR="00271A96" w:rsidRDefault="00271A96" w:rsidP="00D0363F">
            <w:r>
              <w:t>- принимать решения по формированию инвестиционного портфеля;</w:t>
            </w:r>
          </w:p>
          <w:p w:rsidR="00271A96" w:rsidRPr="0095791D" w:rsidRDefault="00271A96" w:rsidP="00D0363F">
            <w:pPr>
              <w:rPr>
                <w:b/>
                <w:i/>
                <w:color w:val="000000"/>
                <w:spacing w:val="-1"/>
              </w:rPr>
            </w:pPr>
            <w:r w:rsidRPr="0095791D">
              <w:rPr>
                <w:b/>
                <w:i/>
                <w:color w:val="000000"/>
                <w:spacing w:val="-1"/>
              </w:rPr>
              <w:t>Имеет опыт:</w:t>
            </w:r>
          </w:p>
          <w:p w:rsidR="00271A96" w:rsidRPr="00DB3861" w:rsidRDefault="00271A96" w:rsidP="00D0363F">
            <w:pPr>
              <w:rPr>
                <w:i/>
                <w:color w:val="000000"/>
                <w:spacing w:val="-1"/>
              </w:rPr>
            </w:pPr>
            <w:r>
              <w:rPr>
                <w:rFonts w:eastAsia="Calibri" w:cs="Tahoma"/>
                <w:b/>
                <w:sz w:val="22"/>
                <w:szCs w:val="22"/>
              </w:rPr>
              <w:t xml:space="preserve">- </w:t>
            </w:r>
            <w:r>
              <w:rPr>
                <w:color w:val="000000"/>
                <w:spacing w:val="-1"/>
              </w:rPr>
              <w:t>проводит</w:t>
            </w:r>
            <w:r w:rsidR="007503DD">
              <w:rPr>
                <w:color w:val="000000"/>
                <w:spacing w:val="-1"/>
              </w:rPr>
              <w:t>ь</w:t>
            </w:r>
            <w:r>
              <w:rPr>
                <w:color w:val="000000"/>
                <w:spacing w:val="-1"/>
              </w:rPr>
              <w:t xml:space="preserve"> расчет </w:t>
            </w:r>
            <w:r>
              <w:t>основных количественных показателей</w:t>
            </w:r>
            <w:r w:rsidRPr="000B34B5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для принятия решений по инвестиционным проектам.</w:t>
            </w:r>
          </w:p>
        </w:tc>
        <w:tc>
          <w:tcPr>
            <w:tcW w:w="3013" w:type="dxa"/>
          </w:tcPr>
          <w:p w:rsidR="00271A96" w:rsidRDefault="00271A96" w:rsidP="00271A96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Использует основные методы</w:t>
            </w:r>
            <w:r w:rsidR="00D0363F">
              <w:rPr>
                <w:color w:val="000000"/>
                <w:spacing w:val="-1"/>
              </w:rPr>
              <w:t xml:space="preserve"> инвестирования  и принципы планирования для</w:t>
            </w:r>
            <w:r>
              <w:rPr>
                <w:color w:val="000000"/>
                <w:spacing w:val="-1"/>
              </w:rPr>
              <w:t xml:space="preserve"> </w:t>
            </w:r>
            <w:r w:rsidR="00D0363F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оценки активов и инвестиций организации.</w:t>
            </w:r>
          </w:p>
          <w:p w:rsidR="007503DD" w:rsidRDefault="00271A96" w:rsidP="00271A96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Анализирует и обосновывает различные вариан</w:t>
            </w:r>
            <w:r w:rsidR="007503DD">
              <w:rPr>
                <w:color w:val="000000"/>
                <w:spacing w:val="-1"/>
              </w:rPr>
              <w:t>ты инвестиционной деятельности на основе расчетных показателей</w:t>
            </w:r>
            <w:r w:rsidR="00D0363F">
              <w:rPr>
                <w:color w:val="000000"/>
                <w:spacing w:val="-1"/>
              </w:rPr>
              <w:t>.</w:t>
            </w:r>
          </w:p>
          <w:p w:rsidR="00271A96" w:rsidRPr="0025672B" w:rsidRDefault="00271A96" w:rsidP="00271A96">
            <w:pPr>
              <w:jc w:val="both"/>
              <w:rPr>
                <w:color w:val="000000"/>
                <w:spacing w:val="-1"/>
              </w:rPr>
            </w:pPr>
            <w:r w:rsidRPr="0025672B">
              <w:rPr>
                <w:color w:val="000000"/>
                <w:spacing w:val="-1"/>
              </w:rPr>
              <w:t xml:space="preserve">Осуществляет </w:t>
            </w:r>
          </w:p>
          <w:p w:rsidR="00271A96" w:rsidRPr="0025672B" w:rsidRDefault="00271A96" w:rsidP="00271A96">
            <w:pPr>
              <w:jc w:val="both"/>
              <w:rPr>
                <w:color w:val="000000"/>
                <w:spacing w:val="-1"/>
              </w:rPr>
            </w:pPr>
            <w:r w:rsidRPr="0025672B">
              <w:rPr>
                <w:color w:val="000000"/>
                <w:spacing w:val="-1"/>
              </w:rPr>
              <w:t xml:space="preserve">поиск </w:t>
            </w:r>
          </w:p>
          <w:p w:rsidR="00271A96" w:rsidRPr="0025672B" w:rsidRDefault="00271A96" w:rsidP="00271A96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информации, </w:t>
            </w:r>
            <w:r w:rsidRPr="0025672B">
              <w:rPr>
                <w:color w:val="000000"/>
                <w:spacing w:val="-1"/>
              </w:rPr>
              <w:t>необходимой</w:t>
            </w:r>
            <w:r w:rsidR="00D0363F">
              <w:rPr>
                <w:color w:val="000000"/>
                <w:spacing w:val="-1"/>
              </w:rPr>
              <w:t xml:space="preserve"> для осуществления</w:t>
            </w:r>
            <w:r>
              <w:rPr>
                <w:color w:val="000000"/>
                <w:spacing w:val="-1"/>
              </w:rPr>
              <w:t xml:space="preserve"> инвестиционных вложений</w:t>
            </w:r>
            <w:r w:rsidR="00D0363F">
              <w:rPr>
                <w:color w:val="000000"/>
                <w:spacing w:val="-1"/>
              </w:rPr>
              <w:t>.</w:t>
            </w:r>
          </w:p>
        </w:tc>
      </w:tr>
    </w:tbl>
    <w:p w:rsidR="00271A96" w:rsidRDefault="00271A96" w:rsidP="003A4B20">
      <w:pPr>
        <w:pStyle w:val="af2"/>
        <w:tabs>
          <w:tab w:val="left" w:pos="1276"/>
        </w:tabs>
        <w:ind w:left="0"/>
        <w:rPr>
          <w:b/>
        </w:rPr>
      </w:pPr>
    </w:p>
    <w:p w:rsidR="003A4B20" w:rsidRPr="00D50B16" w:rsidRDefault="003A4B20" w:rsidP="003A4B20">
      <w:pPr>
        <w:pStyle w:val="af2"/>
        <w:numPr>
          <w:ilvl w:val="0"/>
          <w:numId w:val="44"/>
        </w:numPr>
        <w:tabs>
          <w:tab w:val="left" w:pos="1276"/>
        </w:tabs>
        <w:ind w:left="0" w:firstLine="709"/>
        <w:rPr>
          <w:b/>
        </w:rPr>
      </w:pPr>
      <w:r w:rsidRPr="00D50B16">
        <w:rPr>
          <w:b/>
        </w:rPr>
        <w:t>Типовые контрольные задания:</w:t>
      </w:r>
    </w:p>
    <w:p w:rsidR="003A4B20" w:rsidRPr="00D50B16" w:rsidRDefault="003A4B20" w:rsidP="003A4B20">
      <w:pPr>
        <w:pStyle w:val="af2"/>
        <w:numPr>
          <w:ilvl w:val="1"/>
          <w:numId w:val="45"/>
        </w:numPr>
        <w:shd w:val="clear" w:color="auto" w:fill="FFFFFF"/>
        <w:tabs>
          <w:tab w:val="left" w:pos="1276"/>
        </w:tabs>
        <w:jc w:val="both"/>
        <w:rPr>
          <w:b/>
          <w:i/>
          <w:color w:val="000000"/>
          <w:spacing w:val="-1"/>
        </w:rPr>
      </w:pPr>
      <w:r w:rsidRPr="00D50B16">
        <w:rPr>
          <w:b/>
          <w:i/>
          <w:color w:val="000000"/>
          <w:spacing w:val="-1"/>
        </w:rPr>
        <w:t>Перечень вопросов для промежуточной аттестации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Экономическая сущность инвестиций.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Понятие инвестиций, их виды, характеристика и направления</w:t>
      </w:r>
      <w:r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Классификация инвестиций по формам собственности, составу, территориальному характеру и др. признакам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Факторы, влияющие на величину спроса на инвестиции.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Классификация инвестиций.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Цели и задачи инвестирования.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Цели и задачи управления инвестиционной деятельностью.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Инвестиционная деятельность, п</w:t>
      </w:r>
      <w:r>
        <w:rPr>
          <w:rStyle w:val="markedcontent"/>
        </w:rPr>
        <w:t>онятие и ее основные принципы.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Объекты и субъекты инвестиционной деятельности.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Источники инвестиций и методы их привлечения. Заемный и собственный капитал</w:t>
      </w:r>
      <w:r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Реальные и портфельные инвестиции, их понятие, состав и различие</w:t>
      </w:r>
      <w:r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Инвестиционные проекты, их определение, характеристика и основные разделы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Жизненный цикл инвестиционного проекта и его основные стадии.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Точка безубыточности в расчетах инвестиционных проектов, ее понятие, определение, назначение.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Показатели и критерии, определяющие инвестиционную привлекательность проекта.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Методические принципы и методические требования к оценке эффективности инвестиций.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t xml:space="preserve">Классификация </w:t>
      </w:r>
      <w:r>
        <w:t xml:space="preserve">критериев и </w:t>
      </w:r>
      <w:r w:rsidRPr="007662C3">
        <w:t>методов оценки экономической эффективности инвестиций.</w:t>
      </w:r>
      <w:r>
        <w:t xml:space="preserve"> 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lastRenderedPageBreak/>
        <w:t>Финансовые и экономические показатели оценки инвестиционного проекта, их характеристика, содержание и порядок расчета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Движение денежных средств на предприятии. Сальдо накопленных денег.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Сущность д</w:t>
      </w:r>
      <w:r>
        <w:t>исконтирования денежных потоков</w:t>
      </w:r>
      <w:r w:rsidRPr="007662C3">
        <w:rPr>
          <w:rStyle w:val="markedcontent"/>
        </w:rPr>
        <w:t>, дисконтная ставка: понятие и методы ее определения.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Отчет о прибыли в системе оценки финансовой состоятельности инвестиционного проекта.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Балансовый отчет в системе оценки финансовой состоятельности инвестиционного проекта.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Индекс доходности и внутренняя норма доходности.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Определение точки безубыточности проекта.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>
        <w:t>П</w:t>
      </w:r>
      <w:r w:rsidRPr="007662C3">
        <w:t>одход</w:t>
      </w:r>
      <w:r>
        <w:t>ы</w:t>
      </w:r>
      <w:r w:rsidRPr="007662C3">
        <w:t xml:space="preserve"> при проведении экономических обоснований вложения инвестиций.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Основные методы инвестирования, их характеристика и использование.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Роль ценных бумаг и акций в системе инвестирования и осуществлении инвестиционных проектов.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Резервы и пути повышения инвестиционной активности предприятий</w:t>
      </w:r>
      <w:r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t>Внешние и внутренние риски инвестиционных проектов.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Общие положения страхования ри</w:t>
      </w:r>
      <w:r>
        <w:rPr>
          <w:rStyle w:val="markedcontent"/>
        </w:rPr>
        <w:t>сков инвестиций. Хеджирование</w:t>
      </w:r>
      <w:r w:rsidRPr="007662C3"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Виды и формы страхования рисков инвестиций</w:t>
      </w:r>
      <w:r>
        <w:rPr>
          <w:rStyle w:val="markedcontent"/>
        </w:rPr>
        <w:t>.</w:t>
      </w:r>
    </w:p>
    <w:p w:rsidR="003A4B20" w:rsidRDefault="003A4B20" w:rsidP="003A4B20">
      <w:pPr>
        <w:numPr>
          <w:ilvl w:val="0"/>
          <w:numId w:val="43"/>
        </w:numPr>
        <w:ind w:right="-113"/>
        <w:jc w:val="both"/>
        <w:rPr>
          <w:rStyle w:val="markedcontent"/>
        </w:rPr>
      </w:pPr>
      <w:r w:rsidRPr="007662C3">
        <w:rPr>
          <w:rStyle w:val="markedcontent"/>
        </w:rPr>
        <w:t>Формы финансовых инвестиций и особенности управления ими.</w:t>
      </w:r>
    </w:p>
    <w:p w:rsidR="003A4B20" w:rsidRPr="00D40F38" w:rsidRDefault="003A4B20" w:rsidP="003A4B20">
      <w:pPr>
        <w:numPr>
          <w:ilvl w:val="0"/>
          <w:numId w:val="43"/>
        </w:numPr>
        <w:ind w:right="-113"/>
        <w:jc w:val="both"/>
      </w:pPr>
      <w:r w:rsidRPr="007662C3">
        <w:rPr>
          <w:rStyle w:val="markedcontent"/>
        </w:rPr>
        <w:t>Портфель инвестиций и основные подходы к его оптимизации.</w:t>
      </w:r>
    </w:p>
    <w:p w:rsidR="003A4B20" w:rsidRDefault="003A4B20" w:rsidP="003A4B20">
      <w:pPr>
        <w:ind w:right="-113"/>
        <w:jc w:val="both"/>
        <w:rPr>
          <w:b/>
        </w:rPr>
      </w:pPr>
    </w:p>
    <w:p w:rsidR="001F583A" w:rsidRDefault="001F583A" w:rsidP="001F583A">
      <w:pPr>
        <w:ind w:right="-113"/>
        <w:jc w:val="center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ТЕМЫ КОНТРОЛЬНЫХ РАБОТ ПО ДИСЦИПЛИНЕ</w:t>
      </w:r>
    </w:p>
    <w:p w:rsidR="001F583A" w:rsidRDefault="001F583A" w:rsidP="001F583A">
      <w:pPr>
        <w:ind w:right="-113"/>
        <w:jc w:val="both"/>
        <w:rPr>
          <w:b/>
        </w:rPr>
      </w:pP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Виды инвестиций, их состав и классификация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Методы инвестирования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Система показателей экономической эффективности инвестиций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>
        <w:t>Инвестиционный проект, его цель, содержание и решаемые в нем задачи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>
        <w:t>Инвестиции, субъекты и объекты инвестирования; инвестиционная деятельность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>
        <w:t>Разработка и реализация инвестиционного проекта, показатели его жизнеспособности и окупаемости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Методы и критерии оценки эффективности инвестиционных проектов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Финансовая оценка инвестиционного проекта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Дисконтирование инвестиций при оценке инвестиционных проектов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>
        <w:t>Ипотечный кредит как средство расширения базы финансирования инвестиционных проектов</w:t>
      </w:r>
    </w:p>
    <w:p w:rsidR="001F583A" w:rsidRDefault="001F583A" w:rsidP="001F583A">
      <w:pPr>
        <w:pStyle w:val="af2"/>
        <w:numPr>
          <w:ilvl w:val="0"/>
          <w:numId w:val="47"/>
        </w:numPr>
        <w:ind w:right="-113"/>
        <w:jc w:val="both"/>
      </w:pPr>
      <w:r w:rsidRPr="001F583A">
        <w:t>Резервы и пути повышения инвестиционной активности предприятий</w:t>
      </w:r>
    </w:p>
    <w:p w:rsidR="001F583A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Формирование и управление портфелем инвестиций.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Источники, формы и методы финансирования инвестиционной деятельности предприятий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Инвестиционная среда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Финансовые рынки и институты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Экономическая сущность и значение инвестиций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Риски в инвестиционной деятельности. Оценка инвестиционных рисков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Виды и формы финансирования инвестиций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Инвестиционная политика, инвестиционная деятельность и инвестиционная привлекательность</w:t>
      </w:r>
    </w:p>
    <w:p w:rsidR="00A843C8" w:rsidRDefault="00A843C8" w:rsidP="001F583A">
      <w:pPr>
        <w:pStyle w:val="af2"/>
        <w:numPr>
          <w:ilvl w:val="0"/>
          <w:numId w:val="47"/>
        </w:numPr>
        <w:ind w:right="-113"/>
        <w:jc w:val="both"/>
      </w:pPr>
      <w:r>
        <w:t>Инвестиционный портфель: этапы и принципы его формирования</w:t>
      </w:r>
    </w:p>
    <w:p w:rsidR="00A843C8" w:rsidRDefault="00A843C8" w:rsidP="00A843C8">
      <w:pPr>
        <w:pStyle w:val="af2"/>
        <w:ind w:right="-113"/>
        <w:jc w:val="both"/>
      </w:pPr>
    </w:p>
    <w:p w:rsidR="00C5275E" w:rsidRDefault="00C5275E" w:rsidP="00A843C8">
      <w:pPr>
        <w:pStyle w:val="af2"/>
        <w:ind w:right="-113"/>
        <w:jc w:val="both"/>
      </w:pPr>
    </w:p>
    <w:p w:rsidR="00C5275E" w:rsidRDefault="00C5275E" w:rsidP="00A843C8">
      <w:pPr>
        <w:pStyle w:val="af2"/>
        <w:ind w:right="-113"/>
        <w:jc w:val="both"/>
      </w:pPr>
    </w:p>
    <w:p w:rsidR="00C5275E" w:rsidRPr="001F583A" w:rsidRDefault="00C5275E" w:rsidP="00A843C8">
      <w:pPr>
        <w:pStyle w:val="af2"/>
        <w:ind w:right="-113"/>
        <w:jc w:val="both"/>
      </w:pPr>
    </w:p>
    <w:p w:rsidR="003A4B20" w:rsidRPr="00481BAB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center"/>
        <w:rPr>
          <w:b/>
          <w:color w:val="000000"/>
          <w:spacing w:val="-1"/>
        </w:rPr>
      </w:pPr>
      <w:r w:rsidRPr="00481BAB">
        <w:rPr>
          <w:b/>
          <w:color w:val="000000"/>
          <w:spacing w:val="-1"/>
        </w:rPr>
        <w:lastRenderedPageBreak/>
        <w:t>ТЕМЫ РЕФЕРАТОВ (ДОКЛАДОВ)</w:t>
      </w:r>
    </w:p>
    <w:p w:rsidR="003A4B20" w:rsidRDefault="003A4B20" w:rsidP="003A4B20">
      <w:r>
        <w:rPr>
          <w:b/>
        </w:rPr>
        <w:t>Тема</w:t>
      </w:r>
      <w:r w:rsidRPr="00F14812">
        <w:rPr>
          <w:b/>
        </w:rPr>
        <w:t xml:space="preserve"> 1. </w:t>
      </w:r>
      <w:r w:rsidRPr="00931AAA">
        <w:rPr>
          <w:b/>
        </w:rPr>
        <w:t>Инвестиции и инвестиционная деятельность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 w:rsidRPr="00A136CC">
        <w:rPr>
          <w:rStyle w:val="markedcontent"/>
        </w:rPr>
        <w:t>1.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Характеристика объекта и субъекта инвестиционной деятельности предприятия. </w:t>
      </w:r>
      <w:r>
        <w:rPr>
          <w:rStyle w:val="markedcontent"/>
        </w:rPr>
        <w:t xml:space="preserve"> </w:t>
      </w:r>
    </w:p>
    <w:p w:rsidR="003A4B20" w:rsidRPr="00A136CC" w:rsidRDefault="003A4B20" w:rsidP="003A4B20">
      <w:pPr>
        <w:pStyle w:val="af2"/>
        <w:ind w:left="0"/>
        <w:jc w:val="both"/>
      </w:pPr>
      <w:r w:rsidRPr="00A136CC">
        <w:rPr>
          <w:rStyle w:val="markedcontent"/>
        </w:rPr>
        <w:t>2.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>Типология субъектов инвестиционной деятельности</w:t>
      </w:r>
    </w:p>
    <w:p w:rsidR="003A4B20" w:rsidRDefault="003A4B20" w:rsidP="003A4B20">
      <w:pPr>
        <w:jc w:val="both"/>
        <w:rPr>
          <w:rStyle w:val="markedcontent"/>
        </w:rPr>
      </w:pPr>
      <w:r>
        <w:rPr>
          <w:rStyle w:val="markedcontent"/>
        </w:rPr>
        <w:t>3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П</w:t>
      </w:r>
      <w:r w:rsidRPr="00A136CC">
        <w:rPr>
          <w:rStyle w:val="markedcontent"/>
        </w:rPr>
        <w:t>олитика управления реальными инвестициями предприятия: содержание и этапы формирования.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 xml:space="preserve">4. </w:t>
      </w:r>
      <w:r w:rsidRPr="00A136CC">
        <w:rPr>
          <w:rStyle w:val="markedcontent"/>
        </w:rPr>
        <w:t>Инвестиции –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понятие, сущностные характеристики. 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>5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Виды инвестиций: прямые, портфельные, венчурные и прочие. 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>6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>Реальные инвестиции в системе воспроизведенных процессов.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>7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>Инвестиционная деятельность и политика предприятия: понятие и механизмы ее осуществления.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>
        <w:rPr>
          <w:rStyle w:val="markedcontent"/>
        </w:rPr>
        <w:t>8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Инвестиционный менеджмент</w:t>
      </w:r>
      <w:r w:rsidRPr="00A136CC">
        <w:rPr>
          <w:rStyle w:val="markedcontent"/>
        </w:rPr>
        <w:t xml:space="preserve">: его место в общей системе управления предприятием и взаимосвязь с другими функциональными системами управления. 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>
        <w:rPr>
          <w:rStyle w:val="markedcontent"/>
        </w:rPr>
        <w:t>9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Принципы управления инвестиционной деятельностью предприятия. </w:t>
      </w:r>
    </w:p>
    <w:p w:rsidR="003A4B20" w:rsidRPr="00F14812" w:rsidRDefault="003A4B20" w:rsidP="003A4B20">
      <w:pPr>
        <w:rPr>
          <w:b/>
        </w:rPr>
      </w:pPr>
      <w:r>
        <w:rPr>
          <w:rStyle w:val="markedcontent"/>
        </w:rPr>
        <w:t>10</w:t>
      </w:r>
      <w:r w:rsidRPr="00A136CC">
        <w:rPr>
          <w:rStyle w:val="markedcontent"/>
        </w:rPr>
        <w:t>.Основные подходы к главной цели инвестиционной деятел</w:t>
      </w:r>
      <w:r>
        <w:rPr>
          <w:rStyle w:val="markedcontent"/>
        </w:rPr>
        <w:t>ьности предприятия: максимизации</w:t>
      </w:r>
      <w:r w:rsidRPr="00A136CC">
        <w:rPr>
          <w:rStyle w:val="markedcontent"/>
        </w:rPr>
        <w:t xml:space="preserve"> прибыли</w:t>
      </w:r>
    </w:p>
    <w:p w:rsidR="003A4B20" w:rsidRDefault="003A4B20" w:rsidP="003A4B20">
      <w:pPr>
        <w:rPr>
          <w:rStyle w:val="markedcontent"/>
        </w:rPr>
      </w:pPr>
      <w:r>
        <w:rPr>
          <w:b/>
        </w:rPr>
        <w:t>Тема</w:t>
      </w:r>
      <w:r w:rsidRPr="00F14812">
        <w:rPr>
          <w:b/>
        </w:rPr>
        <w:t xml:space="preserve"> 2. </w:t>
      </w:r>
      <w:r w:rsidRPr="00931AAA">
        <w:rPr>
          <w:rStyle w:val="markedcontent"/>
          <w:b/>
        </w:rPr>
        <w:t>Экономическая оценка инвестиций и методы дисконтирования</w:t>
      </w:r>
    </w:p>
    <w:p w:rsidR="003A4B20" w:rsidRDefault="003A4B20" w:rsidP="003A4B20">
      <w:pPr>
        <w:jc w:val="both"/>
        <w:rPr>
          <w:rStyle w:val="markedcontent"/>
        </w:rPr>
      </w:pPr>
      <w:r>
        <w:rPr>
          <w:rStyle w:val="markedcontent"/>
        </w:rPr>
        <w:t xml:space="preserve">1. </w:t>
      </w:r>
      <w:r w:rsidRPr="00A136CC">
        <w:rPr>
          <w:rStyle w:val="markedcontent"/>
        </w:rPr>
        <w:t>Расчет стоимости основных элементов инвестиционного капитала.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2.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Принципы формирования </w:t>
      </w:r>
      <w:r>
        <w:rPr>
          <w:rStyle w:val="markedcontent"/>
        </w:rPr>
        <w:t>источников финансирования</w:t>
      </w:r>
      <w:r w:rsidRPr="00A136CC">
        <w:rPr>
          <w:rStyle w:val="markedcontent"/>
        </w:rPr>
        <w:t xml:space="preserve"> предприятия. 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3.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Этапы формирования структуры финансовых источников. </w:t>
      </w:r>
    </w:p>
    <w:p w:rsidR="003A4B20" w:rsidRPr="007D4165" w:rsidRDefault="003A4B20" w:rsidP="003A4B20">
      <w:pPr>
        <w:jc w:val="both"/>
      </w:pPr>
      <w:r w:rsidRPr="00A136CC">
        <w:rPr>
          <w:rStyle w:val="markedcontent"/>
        </w:rPr>
        <w:t>4.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>Определение реальной стоимости инвестируемых средств (стоимости авансируемого капитала).</w:t>
      </w:r>
    </w:p>
    <w:p w:rsidR="003A4B20" w:rsidRDefault="003A4B20" w:rsidP="003A4B20">
      <w:pPr>
        <w:rPr>
          <w:rStyle w:val="markedcontent"/>
          <w:b/>
        </w:rPr>
      </w:pPr>
      <w:r>
        <w:rPr>
          <w:b/>
        </w:rPr>
        <w:t>Тема</w:t>
      </w:r>
      <w:r w:rsidRPr="00F14812">
        <w:rPr>
          <w:b/>
        </w:rPr>
        <w:t xml:space="preserve"> 3</w:t>
      </w:r>
      <w:r w:rsidRPr="006B5737">
        <w:rPr>
          <w:rStyle w:val="markedcontent"/>
        </w:rPr>
        <w:t xml:space="preserve"> </w:t>
      </w:r>
      <w:r w:rsidRPr="00931AAA">
        <w:rPr>
          <w:rStyle w:val="markedcontent"/>
          <w:b/>
        </w:rPr>
        <w:t>Инвестиционн</w:t>
      </w:r>
      <w:r>
        <w:rPr>
          <w:rStyle w:val="markedcontent"/>
          <w:b/>
        </w:rPr>
        <w:t>ый проект, как объект управления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1.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>Классификация проектов по масштабу, длительности, сфере деятельности проекта, степени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зависимости от других проектов. 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2.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Стадии жизненного цикла проекта: </w:t>
      </w:r>
      <w:r w:rsidR="004C4988" w:rsidRPr="00A136CC">
        <w:rPr>
          <w:rStyle w:val="markedcontent"/>
        </w:rPr>
        <w:t>пред инвестиционная</w:t>
      </w:r>
      <w:r w:rsidRPr="00A136CC">
        <w:rPr>
          <w:rStyle w:val="markedcontent"/>
        </w:rPr>
        <w:t xml:space="preserve">, инвестиционная, эксплуатационная и их содержание. 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3.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Участники инвестиционного проекта: заказчик, инвестор, подрядчик, руководитель проекта. </w:t>
      </w:r>
    </w:p>
    <w:p w:rsidR="003A4B20" w:rsidRDefault="003A4B20" w:rsidP="003A4B20">
      <w:pPr>
        <w:jc w:val="both"/>
        <w:rPr>
          <w:rStyle w:val="markedcontent"/>
        </w:rPr>
      </w:pPr>
      <w:r w:rsidRPr="00A136CC">
        <w:rPr>
          <w:rStyle w:val="markedcontent"/>
        </w:rPr>
        <w:t>4.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Бизнес-план инвестиционного проекта: цель, этапы и особенности разработки. </w:t>
      </w:r>
    </w:p>
    <w:p w:rsidR="003A4B20" w:rsidRPr="007D4165" w:rsidRDefault="003A4B20" w:rsidP="003A4B20">
      <w:pPr>
        <w:jc w:val="both"/>
      </w:pPr>
      <w:r w:rsidRPr="00A136CC">
        <w:rPr>
          <w:rStyle w:val="markedcontent"/>
        </w:rPr>
        <w:t>5.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Структура бизнес-плана и типовое содержание основных разделов. </w:t>
      </w:r>
    </w:p>
    <w:p w:rsidR="003A4B20" w:rsidRDefault="003A4B20" w:rsidP="003A4B20">
      <w:pPr>
        <w:rPr>
          <w:b/>
        </w:rPr>
      </w:pPr>
      <w:r>
        <w:rPr>
          <w:b/>
        </w:rPr>
        <w:t>Тема</w:t>
      </w:r>
      <w:r w:rsidRPr="00F14812">
        <w:rPr>
          <w:b/>
        </w:rPr>
        <w:t xml:space="preserve"> 4. </w:t>
      </w:r>
      <w:r w:rsidRPr="00931AAA">
        <w:rPr>
          <w:rStyle w:val="markedcontent"/>
          <w:b/>
        </w:rPr>
        <w:t>Оценка эффективности и реализуемости инвестиционного проекта</w:t>
      </w:r>
    </w:p>
    <w:p w:rsidR="003A4B20" w:rsidRDefault="003A4B20" w:rsidP="003A4B20">
      <w:pPr>
        <w:jc w:val="both"/>
      </w:pPr>
      <w:r w:rsidRPr="00593F1E">
        <w:t>1. Критерии эффективности инвестиционной деятельности.</w:t>
      </w:r>
    </w:p>
    <w:p w:rsidR="003A4B20" w:rsidRDefault="003A4B20" w:rsidP="003A4B20">
      <w:pPr>
        <w:jc w:val="both"/>
      </w:pPr>
      <w:r>
        <w:t>2</w:t>
      </w:r>
      <w:r w:rsidRPr="00593F1E">
        <w:t>. Понятие экономической эффективности.</w:t>
      </w:r>
    </w:p>
    <w:p w:rsidR="003A4B20" w:rsidRDefault="003A4B20" w:rsidP="003A4B20">
      <w:pPr>
        <w:jc w:val="both"/>
      </w:pPr>
      <w:r>
        <w:t>3</w:t>
      </w:r>
      <w:r w:rsidRPr="00593F1E">
        <w:t xml:space="preserve">. Абсолютная </w:t>
      </w:r>
      <w:r>
        <w:t xml:space="preserve">и сравнительная </w:t>
      </w:r>
      <w:r w:rsidRPr="00593F1E">
        <w:t>экономическая эффективность.</w:t>
      </w:r>
    </w:p>
    <w:p w:rsidR="003A4B20" w:rsidRDefault="003A4B20" w:rsidP="003A4B20">
      <w:pPr>
        <w:jc w:val="both"/>
      </w:pPr>
      <w:r>
        <w:t>4</w:t>
      </w:r>
      <w:r w:rsidRPr="00593F1E">
        <w:t>. Показатели рентабельности инвестиций и срока окупаемости капитальных вложений.</w:t>
      </w:r>
    </w:p>
    <w:p w:rsidR="003A4B20" w:rsidRDefault="003A4B20" w:rsidP="003A4B20">
      <w:pPr>
        <w:jc w:val="both"/>
      </w:pPr>
      <w:r>
        <w:t>5</w:t>
      </w:r>
      <w:r w:rsidRPr="00593F1E">
        <w:t>. Показатель приведенных затрат.</w:t>
      </w:r>
    </w:p>
    <w:p w:rsidR="003A4B20" w:rsidRPr="007D4165" w:rsidRDefault="003A4B20" w:rsidP="003A4B20">
      <w:pPr>
        <w:jc w:val="both"/>
      </w:pPr>
      <w:r>
        <w:t>6</w:t>
      </w:r>
      <w:r w:rsidRPr="00593F1E">
        <w:t xml:space="preserve">. Понятие норматива экономической эффективности инвестиций. </w:t>
      </w:r>
    </w:p>
    <w:p w:rsidR="003A4B20" w:rsidRDefault="003A4B20" w:rsidP="003A4B20">
      <w:pPr>
        <w:rPr>
          <w:rStyle w:val="markedcontent"/>
        </w:rPr>
      </w:pPr>
      <w:r>
        <w:rPr>
          <w:b/>
        </w:rPr>
        <w:t>Тема</w:t>
      </w:r>
      <w:r w:rsidRPr="00F14812">
        <w:rPr>
          <w:b/>
        </w:rPr>
        <w:t xml:space="preserve"> 5. </w:t>
      </w:r>
      <w:r w:rsidRPr="00931AAA">
        <w:rPr>
          <w:rStyle w:val="markedcontent"/>
          <w:b/>
        </w:rPr>
        <w:t>Стратегическое и оперативное управление инвестиционным портфелем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 w:rsidRPr="00A136CC">
        <w:rPr>
          <w:rStyle w:val="markedcontent"/>
        </w:rPr>
        <w:t>1.Принципы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и последовательность формирования инвестиционных портфелей. 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 w:rsidRPr="00A136CC">
        <w:rPr>
          <w:rStyle w:val="markedcontent"/>
        </w:rPr>
        <w:t>2.Модели оптимального портфеля инвестиций: традиционный подход, современные теории портфеля.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 w:rsidRPr="00A136CC">
        <w:rPr>
          <w:rStyle w:val="markedcontent"/>
        </w:rPr>
        <w:t>3.Управление инвестиционным портфелем: активный и пассивный стили управления</w:t>
      </w:r>
    </w:p>
    <w:p w:rsidR="003A4B20" w:rsidRPr="00A136CC" w:rsidRDefault="003A4B20" w:rsidP="003A4B20">
      <w:pPr>
        <w:jc w:val="both"/>
      </w:pPr>
      <w:r>
        <w:rPr>
          <w:rStyle w:val="markedcontent"/>
        </w:rPr>
        <w:t>4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Инвестиционные показатели оценки качества ценных бумаг. 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>
        <w:rPr>
          <w:rStyle w:val="markedcontent"/>
        </w:rPr>
        <w:t>5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Оценка эффективности инвестиций в ценные бумаги. </w:t>
      </w:r>
    </w:p>
    <w:p w:rsidR="003A4B20" w:rsidRDefault="003A4B20" w:rsidP="003A4B20">
      <w:pPr>
        <w:pStyle w:val="af2"/>
        <w:ind w:left="0"/>
        <w:jc w:val="both"/>
        <w:rPr>
          <w:rStyle w:val="markedcontent"/>
        </w:rPr>
      </w:pPr>
      <w:r>
        <w:rPr>
          <w:rStyle w:val="markedcontent"/>
        </w:rPr>
        <w:t>6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Оценка облигаций и акций. </w:t>
      </w:r>
    </w:p>
    <w:p w:rsidR="003A4B20" w:rsidRPr="007D4165" w:rsidRDefault="003A4B20" w:rsidP="003A4B20">
      <w:pPr>
        <w:pStyle w:val="af2"/>
        <w:ind w:left="0"/>
        <w:jc w:val="both"/>
      </w:pPr>
      <w:r>
        <w:rPr>
          <w:rStyle w:val="markedcontent"/>
        </w:rPr>
        <w:t>7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Понятие, цели формирования и классификация инвестиционных портфелей. </w:t>
      </w:r>
    </w:p>
    <w:p w:rsidR="003A4B20" w:rsidRDefault="003A4B20" w:rsidP="003A4B20">
      <w:pPr>
        <w:rPr>
          <w:rStyle w:val="markedcontent"/>
          <w:b/>
        </w:rPr>
      </w:pPr>
      <w:r>
        <w:rPr>
          <w:b/>
        </w:rPr>
        <w:t>Тема</w:t>
      </w:r>
      <w:r w:rsidRPr="00F14812">
        <w:rPr>
          <w:b/>
        </w:rPr>
        <w:t xml:space="preserve"> 6. </w:t>
      </w:r>
      <w:r w:rsidRPr="00931AAA">
        <w:rPr>
          <w:rStyle w:val="markedcontent"/>
          <w:b/>
        </w:rPr>
        <w:t>Инвестиционные риски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 xml:space="preserve">1. </w:t>
      </w:r>
      <w:r w:rsidRPr="00A136CC">
        <w:rPr>
          <w:rStyle w:val="markedcontent"/>
        </w:rPr>
        <w:t xml:space="preserve">Оценка инвестиционных рисков при осуществлении реальных инвестиций. </w:t>
      </w:r>
    </w:p>
    <w:p w:rsidR="003A4B20" w:rsidRDefault="003A4B20" w:rsidP="003A4B20">
      <w:pPr>
        <w:pStyle w:val="af2"/>
        <w:tabs>
          <w:tab w:val="left" w:pos="426"/>
        </w:tabs>
        <w:ind w:left="0"/>
        <w:jc w:val="both"/>
        <w:rPr>
          <w:rStyle w:val="markedcontent"/>
        </w:rPr>
      </w:pPr>
      <w:r>
        <w:rPr>
          <w:rStyle w:val="markedcontent"/>
        </w:rPr>
        <w:t>2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Инфляция и её учет при принятии стратегических инвестиционных решений. </w:t>
      </w:r>
    </w:p>
    <w:p w:rsidR="003A4B20" w:rsidRPr="007D4165" w:rsidRDefault="003A4B20" w:rsidP="003A4B20">
      <w:pPr>
        <w:pStyle w:val="af2"/>
        <w:tabs>
          <w:tab w:val="left" w:pos="426"/>
        </w:tabs>
        <w:ind w:left="0"/>
        <w:jc w:val="both"/>
      </w:pPr>
      <w:r>
        <w:rPr>
          <w:rStyle w:val="markedcontent"/>
        </w:rPr>
        <w:t>3</w:t>
      </w:r>
      <w:r w:rsidRPr="00A136CC">
        <w:rPr>
          <w:rStyle w:val="markedcontent"/>
        </w:rPr>
        <w:t>.</w:t>
      </w:r>
      <w:r>
        <w:rPr>
          <w:rStyle w:val="markedcontent"/>
        </w:rPr>
        <w:t xml:space="preserve"> </w:t>
      </w:r>
      <w:r w:rsidRPr="00A136CC">
        <w:rPr>
          <w:rStyle w:val="markedcontent"/>
        </w:rPr>
        <w:t xml:space="preserve">Методы формирования инвестиционного портфеля в условиях неопределенности и риска.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  <w:rPr>
          <w:b/>
          <w:i/>
          <w:color w:val="000000"/>
          <w:spacing w:val="-1"/>
        </w:rPr>
      </w:pP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center"/>
        <w:rPr>
          <w:b/>
          <w:color w:val="000000"/>
          <w:spacing w:val="-1"/>
        </w:rPr>
      </w:pPr>
      <w:r w:rsidRPr="007C75D1">
        <w:rPr>
          <w:b/>
        </w:rPr>
        <w:t>ВОПРОСЫ ДЛЯ САМОКОНТРОЛЯ ОБУЧАЮЩИХСЯ</w:t>
      </w:r>
      <w:r w:rsidRPr="00481BAB">
        <w:rPr>
          <w:b/>
          <w:color w:val="000000"/>
          <w:spacing w:val="-1"/>
        </w:rPr>
        <w:t xml:space="preserve">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center"/>
        <w:rPr>
          <w:b/>
          <w:bCs/>
        </w:rPr>
      </w:pPr>
      <w:r w:rsidRPr="007C75D1">
        <w:rPr>
          <w:b/>
          <w:bCs/>
        </w:rPr>
        <w:t>(индивидуальный опрос)</w:t>
      </w:r>
    </w:p>
    <w:p w:rsidR="003A4B20" w:rsidRDefault="003A4B20" w:rsidP="003A4B20">
      <w:r>
        <w:rPr>
          <w:b/>
        </w:rPr>
        <w:t>Тема</w:t>
      </w:r>
      <w:r w:rsidRPr="00F14812">
        <w:rPr>
          <w:b/>
        </w:rPr>
        <w:t xml:space="preserve"> 1. </w:t>
      </w:r>
      <w:r w:rsidRPr="00931AAA">
        <w:rPr>
          <w:b/>
        </w:rPr>
        <w:t>Инвестиции и инвестиционная деятельность</w:t>
      </w:r>
    </w:p>
    <w:p w:rsidR="003A4B20" w:rsidRDefault="003A4B20" w:rsidP="003A4B20">
      <w:pPr>
        <w:jc w:val="both"/>
      </w:pPr>
      <w:r w:rsidRPr="00593F1E">
        <w:t>1. Что представляют собой инвестиции.</w:t>
      </w:r>
    </w:p>
    <w:p w:rsidR="003A4B20" w:rsidRDefault="003A4B20" w:rsidP="003A4B20">
      <w:pPr>
        <w:jc w:val="both"/>
      </w:pPr>
      <w:r w:rsidRPr="00593F1E">
        <w:t>2. Какое влияние оказывают инвестиции на функционирование развития предприятия</w:t>
      </w:r>
    </w:p>
    <w:p w:rsidR="003A4B20" w:rsidRDefault="003A4B20" w:rsidP="003A4B20">
      <w:pPr>
        <w:jc w:val="both"/>
      </w:pPr>
      <w:r w:rsidRPr="00593F1E">
        <w:t>3. В чем состоит различие между понятиями инвестиций и капитальных вложений.</w:t>
      </w:r>
    </w:p>
    <w:p w:rsidR="003A4B20" w:rsidRDefault="003A4B20" w:rsidP="003A4B20">
      <w:pPr>
        <w:jc w:val="both"/>
      </w:pPr>
      <w:r w:rsidRPr="00593F1E">
        <w:t>4. Дайте определение инвестициям.</w:t>
      </w:r>
    </w:p>
    <w:p w:rsidR="003A4B20" w:rsidRDefault="003A4B20" w:rsidP="003A4B20">
      <w:pPr>
        <w:jc w:val="both"/>
      </w:pPr>
      <w:r w:rsidRPr="00593F1E">
        <w:t>5. Как может быть определена величина чистых инвестиций</w:t>
      </w:r>
      <w:r>
        <w:t>.</w:t>
      </w:r>
    </w:p>
    <w:p w:rsidR="003A4B20" w:rsidRDefault="003A4B20" w:rsidP="003A4B20">
      <w:pPr>
        <w:jc w:val="both"/>
      </w:pPr>
      <w:r w:rsidRPr="00593F1E">
        <w:t>6. Какие факторы влияют на величину спроса на инвестиции.</w:t>
      </w:r>
    </w:p>
    <w:p w:rsidR="003A4B20" w:rsidRDefault="003A4B20" w:rsidP="003A4B20">
      <w:pPr>
        <w:jc w:val="both"/>
      </w:pPr>
      <w:r w:rsidRPr="00593F1E">
        <w:t>7. Назовите основных участников инвестиционной деятельности.</w:t>
      </w:r>
    </w:p>
    <w:p w:rsidR="003A4B20" w:rsidRDefault="003A4B20" w:rsidP="003A4B20">
      <w:pPr>
        <w:jc w:val="both"/>
      </w:pPr>
      <w:r>
        <w:t>8. По каким признака</w:t>
      </w:r>
      <w:r w:rsidRPr="00593F1E">
        <w:t>м можно классифицировать инвестиции.</w:t>
      </w:r>
    </w:p>
    <w:p w:rsidR="003A4B20" w:rsidRDefault="003A4B20" w:rsidP="003A4B20">
      <w:pPr>
        <w:jc w:val="both"/>
      </w:pPr>
      <w:r w:rsidRPr="00593F1E">
        <w:t>9. Основные функции инвестиционного менеджмента.</w:t>
      </w:r>
    </w:p>
    <w:p w:rsidR="003A4B20" w:rsidRDefault="003A4B20" w:rsidP="003A4B20">
      <w:pPr>
        <w:jc w:val="both"/>
      </w:pPr>
      <w:r w:rsidRPr="00593F1E">
        <w:t>10. Цели и задачи инвестиционного менеджмента.</w:t>
      </w:r>
    </w:p>
    <w:p w:rsidR="003A4B20" w:rsidRDefault="003A4B20" w:rsidP="003A4B20">
      <w:pPr>
        <w:jc w:val="both"/>
        <w:rPr>
          <w:rStyle w:val="markedcontent"/>
          <w:b/>
        </w:rPr>
      </w:pPr>
      <w:r>
        <w:rPr>
          <w:rStyle w:val="markedcontent"/>
          <w:b/>
        </w:rPr>
        <w:t xml:space="preserve">Тема 2. </w:t>
      </w:r>
      <w:r w:rsidRPr="00931AAA">
        <w:rPr>
          <w:rStyle w:val="markedcontent"/>
          <w:b/>
        </w:rPr>
        <w:t>Экономическая оценка инвестиций и методы дисконтирования</w:t>
      </w:r>
    </w:p>
    <w:p w:rsidR="003A4B20" w:rsidRDefault="003A4B20" w:rsidP="003A4B20">
      <w:pPr>
        <w:jc w:val="both"/>
      </w:pPr>
      <w:r w:rsidRPr="00593F1E">
        <w:t>1. Для чего необходимо соизмерение затрат и результатов при вложении инвестиций?</w:t>
      </w:r>
    </w:p>
    <w:p w:rsidR="003A4B20" w:rsidRPr="00593F1E" w:rsidRDefault="003A4B20" w:rsidP="003A4B20">
      <w:pPr>
        <w:jc w:val="both"/>
      </w:pPr>
      <w:r w:rsidRPr="00593F1E">
        <w:t>2. Назовите возможные виды проявления эффективности при реализации инвестиций.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3. Какие задачи решаются в процессе экономической оценки инвестиций?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4. Что представляет собой величина экономического эффекта?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>5</w:t>
      </w:r>
      <w:r w:rsidRPr="00593F1E">
        <w:t>. Как может быть определена величина чистых инвестиций?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>6</w:t>
      </w:r>
      <w:r w:rsidRPr="00593F1E">
        <w:t>. Что представляют собой показатели экономической эффективности инвестиций?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>7</w:t>
      </w:r>
      <w:r w:rsidRPr="00593F1E">
        <w:t>. Чем отличаются статические (простые) методы оценки эффективности инвестиций от динамических?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>8</w:t>
      </w:r>
      <w:r w:rsidRPr="00593F1E">
        <w:t xml:space="preserve">. Каким образом определятся рентабельность инвестиций? </w:t>
      </w:r>
    </w:p>
    <w:p w:rsidR="003A4B20" w:rsidRPr="00F14812" w:rsidRDefault="003A4B20" w:rsidP="003A4B20">
      <w:pPr>
        <w:rPr>
          <w:b/>
        </w:rPr>
      </w:pPr>
      <w:r>
        <w:rPr>
          <w:b/>
        </w:rPr>
        <w:t>Тема</w:t>
      </w:r>
      <w:r w:rsidRPr="00F14812">
        <w:rPr>
          <w:b/>
        </w:rPr>
        <w:t xml:space="preserve"> 3</w:t>
      </w:r>
      <w:r w:rsidRPr="006B5737">
        <w:rPr>
          <w:rStyle w:val="markedcontent"/>
        </w:rPr>
        <w:t xml:space="preserve"> </w:t>
      </w:r>
      <w:r w:rsidRPr="00931AAA">
        <w:rPr>
          <w:rStyle w:val="markedcontent"/>
          <w:b/>
        </w:rPr>
        <w:t>Инвестиционный проект, как объект управления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1. Что представляет собой бизнес-план инвестиционного проекта?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2.</w:t>
      </w:r>
      <w:r>
        <w:t xml:space="preserve"> </w:t>
      </w:r>
      <w:r w:rsidRPr="00593F1E">
        <w:t>В чем состоит заинтересованность предприятия или предпринимателя в подготовке бизнес-плана реализации</w:t>
      </w:r>
      <w:r>
        <w:t xml:space="preserve"> </w:t>
      </w:r>
      <w:r w:rsidRPr="00593F1E">
        <w:t>инвестиционного проекта?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3. Чем диктуется заинтересованность потенциального инвестора в ознакомлении с бизнес-планом реализации</w:t>
      </w:r>
      <w:r>
        <w:t xml:space="preserve"> </w:t>
      </w:r>
      <w:r w:rsidRPr="00593F1E">
        <w:t>инвестиционного проекта?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4.</w:t>
      </w:r>
      <w:r>
        <w:t xml:space="preserve"> </w:t>
      </w:r>
      <w:r w:rsidRPr="00593F1E">
        <w:t>Укажите порядок разработки бизнес-плана 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5. Перечислите основные разделы бизнес-плана 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6. Дайте характеристику содержания основных разделов бизнес-плана 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7. Что должно быть описано в разделе "Постановка целей проекта" бизнес-плана 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8. Что должно быть описано в разделе "Маркетинг и организационно-техническое планирование" бизнес-плана</w:t>
      </w:r>
      <w:r>
        <w:t xml:space="preserve"> </w:t>
      </w:r>
      <w:r w:rsidRPr="00593F1E">
        <w:t>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 xml:space="preserve">9. </w:t>
      </w:r>
      <w:r w:rsidRPr="00593F1E">
        <w:t>Что должно быть описано в разделе "Финансовые расчеты и анализ полученных результатов" бизнес-плана</w:t>
      </w:r>
      <w:r>
        <w:t xml:space="preserve"> </w:t>
      </w:r>
      <w:r w:rsidRPr="00593F1E">
        <w:t>инвестиционного проекта.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>
        <w:t>10 .</w:t>
      </w:r>
      <w:r w:rsidRPr="00593F1E">
        <w:t>Что должно быть описано в разделе "финансовые расчеты и анализ полученных результатов" бизнес-плана</w:t>
      </w:r>
      <w:r>
        <w:t xml:space="preserve"> </w:t>
      </w:r>
      <w:r w:rsidRPr="00593F1E">
        <w:t xml:space="preserve">инвестиционного проекта. </w:t>
      </w:r>
    </w:p>
    <w:p w:rsidR="003A4B20" w:rsidRDefault="003A4B20" w:rsidP="003A4B20">
      <w:pPr>
        <w:rPr>
          <w:b/>
        </w:rPr>
      </w:pPr>
      <w:r>
        <w:rPr>
          <w:b/>
        </w:rPr>
        <w:t>Тема</w:t>
      </w:r>
      <w:r w:rsidRPr="00F14812">
        <w:rPr>
          <w:b/>
        </w:rPr>
        <w:t xml:space="preserve"> 4. </w:t>
      </w:r>
      <w:r w:rsidRPr="00931AAA">
        <w:rPr>
          <w:rStyle w:val="markedcontent"/>
          <w:b/>
        </w:rPr>
        <w:t>Оценка эффективности и реализуемости инвестиционного проекта</w:t>
      </w:r>
      <w:r>
        <w:rPr>
          <w:b/>
        </w:rPr>
        <w:t xml:space="preserve"> </w:t>
      </w:r>
    </w:p>
    <w:p w:rsidR="003A4B20" w:rsidRDefault="003A4B20" w:rsidP="003A4B20">
      <w:r>
        <w:t>1.Этапы оценки эффективности и финансовой реализуемости инвестиционных проектов.</w:t>
      </w:r>
    </w:p>
    <w:p w:rsidR="003A4B20" w:rsidRDefault="003A4B20" w:rsidP="003A4B20">
      <w:r>
        <w:t>2. Какие принципы лежат в основе оценки эффективности ИП</w:t>
      </w:r>
    </w:p>
    <w:p w:rsidR="003A4B20" w:rsidRDefault="003A4B20" w:rsidP="003A4B20">
      <w:r>
        <w:t>3.Какие задачи решаются при оценке эффективности инвестиционных проектов</w:t>
      </w:r>
    </w:p>
    <w:p w:rsidR="003A4B20" w:rsidRDefault="003A4B20" w:rsidP="003A4B20">
      <w:r>
        <w:t>4. Какие проблемы могут возникнуть при оценке инвестиционных проектов</w:t>
      </w:r>
    </w:p>
    <w:p w:rsidR="003A4B20" w:rsidRDefault="003A4B20" w:rsidP="003A4B20">
      <w:r>
        <w:t>5.Какие используются основные методы финансовой оценки инвестиционных проектов</w:t>
      </w:r>
    </w:p>
    <w:p w:rsidR="003A4B20" w:rsidRDefault="003A4B20" w:rsidP="003A4B20">
      <w:r>
        <w:t>6.Какие существуют критерии оценки эффективности инвестиционных проектов</w:t>
      </w:r>
    </w:p>
    <w:p w:rsidR="003A4B20" w:rsidRDefault="003A4B20" w:rsidP="003A4B20">
      <w:r>
        <w:t xml:space="preserve">7.Какие методы применяют при оценке ИП в условиях рисков и неопределенности </w:t>
      </w:r>
    </w:p>
    <w:p w:rsidR="003A4B20" w:rsidRPr="00D40F38" w:rsidRDefault="003A4B20" w:rsidP="003A4B20">
      <w:r>
        <w:t>8. В чем разница между общественной и коммерческой эффективностью ИП</w:t>
      </w:r>
    </w:p>
    <w:p w:rsidR="003A4B20" w:rsidRDefault="003A4B20" w:rsidP="00931A56">
      <w:r>
        <w:rPr>
          <w:b/>
        </w:rPr>
        <w:t>Тема</w:t>
      </w:r>
      <w:r w:rsidRPr="00F14812">
        <w:rPr>
          <w:b/>
        </w:rPr>
        <w:t xml:space="preserve"> 5. </w:t>
      </w:r>
      <w:r w:rsidRPr="00931AAA">
        <w:rPr>
          <w:rStyle w:val="markedcontent"/>
          <w:b/>
        </w:rPr>
        <w:t>Стратегическое и оперативное управление инвестиционным портфелем</w:t>
      </w:r>
    </w:p>
    <w:p w:rsidR="003A4B20" w:rsidRPr="00931AAA" w:rsidRDefault="003A4B20" w:rsidP="003A4B20">
      <w:pPr>
        <w:rPr>
          <w:b/>
        </w:rPr>
      </w:pPr>
      <w:r>
        <w:rPr>
          <w:rStyle w:val="markedcontent"/>
          <w:b/>
        </w:rPr>
        <w:lastRenderedPageBreak/>
        <w:t xml:space="preserve">Тема 6. </w:t>
      </w:r>
      <w:r w:rsidRPr="00931AAA">
        <w:rPr>
          <w:rStyle w:val="markedcontent"/>
          <w:b/>
        </w:rPr>
        <w:t>Инвестиционные риски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1. Что представляет</w:t>
      </w:r>
      <w:r>
        <w:t xml:space="preserve"> собой внешняя среда организации</w:t>
      </w:r>
      <w:r w:rsidRPr="00593F1E">
        <w:t xml:space="preserve">?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2. Дайте характеристику различным составляющим</w:t>
      </w:r>
      <w:r>
        <w:t xml:space="preserve"> </w:t>
      </w:r>
      <w:r w:rsidRPr="00593F1E">
        <w:t>макроокружения</w:t>
      </w:r>
      <w:r>
        <w:t xml:space="preserve"> организации</w:t>
      </w:r>
      <w:r w:rsidRPr="00593F1E">
        <w:t xml:space="preserve">.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 xml:space="preserve">3. В чем состоит природа неопределенности в современной экономике?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4. Что представляет</w:t>
      </w:r>
      <w:r>
        <w:t xml:space="preserve"> собой микроокружение организации</w:t>
      </w:r>
      <w:r w:rsidRPr="00593F1E">
        <w:t xml:space="preserve">?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jc w:val="both"/>
      </w:pPr>
      <w:r w:rsidRPr="00593F1E">
        <w:t>5. Что по</w:t>
      </w:r>
      <w:r>
        <w:t>ни</w:t>
      </w:r>
      <w:r w:rsidRPr="00593F1E">
        <w:t>мается под ко</w:t>
      </w:r>
      <w:r>
        <w:t>нкурентоспособностью организации</w:t>
      </w:r>
      <w:r w:rsidRPr="00593F1E">
        <w:t xml:space="preserve">? </w:t>
      </w: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</w:pPr>
    </w:p>
    <w:p w:rsidR="007251DF" w:rsidRDefault="007251DF" w:rsidP="003A4B20">
      <w:pPr>
        <w:pStyle w:val="af2"/>
        <w:shd w:val="clear" w:color="auto" w:fill="FFFFFF"/>
        <w:tabs>
          <w:tab w:val="left" w:pos="1276"/>
        </w:tabs>
        <w:ind w:left="0"/>
      </w:pPr>
    </w:p>
    <w:p w:rsidR="007251DF" w:rsidRDefault="007251DF" w:rsidP="003A4B20">
      <w:pPr>
        <w:pStyle w:val="af2"/>
        <w:shd w:val="clear" w:color="auto" w:fill="FFFFFF"/>
        <w:tabs>
          <w:tab w:val="left" w:pos="1276"/>
        </w:tabs>
        <w:ind w:left="0"/>
      </w:pPr>
    </w:p>
    <w:p w:rsidR="003A4B20" w:rsidRDefault="003A4B20" w:rsidP="003A4B20">
      <w:pPr>
        <w:pStyle w:val="af2"/>
        <w:shd w:val="clear" w:color="auto" w:fill="FFFFFF"/>
        <w:tabs>
          <w:tab w:val="left" w:pos="1276"/>
        </w:tabs>
        <w:ind w:left="0"/>
        <w:rPr>
          <w:b/>
          <w:i/>
          <w:spacing w:val="-1"/>
        </w:rPr>
      </w:pPr>
      <w:r>
        <w:t xml:space="preserve">            </w:t>
      </w:r>
      <w:r>
        <w:rPr>
          <w:b/>
        </w:rPr>
        <w:t xml:space="preserve">2.2. </w:t>
      </w:r>
      <w:r w:rsidRPr="007C75D1">
        <w:rPr>
          <w:b/>
          <w:i/>
          <w:spacing w:val="-1"/>
        </w:rPr>
        <w:t>Тестовые задания</w:t>
      </w:r>
    </w:p>
    <w:p w:rsidR="003A4B20" w:rsidRPr="00D40F38" w:rsidRDefault="003A4B20" w:rsidP="003A4B20">
      <w:pPr>
        <w:pStyle w:val="af2"/>
        <w:shd w:val="clear" w:color="auto" w:fill="FFFFFF"/>
        <w:ind w:left="0"/>
        <w:jc w:val="both"/>
        <w:rPr>
          <w:spacing w:val="-1"/>
        </w:rPr>
      </w:pPr>
      <w:r>
        <w:rPr>
          <w:spacing w:val="-1"/>
        </w:rPr>
        <w:t>не предусмотрены учебным планом.</w:t>
      </w:r>
    </w:p>
    <w:p w:rsidR="003A4B20" w:rsidRPr="007C75D1" w:rsidRDefault="003A4B20" w:rsidP="003A4B20">
      <w:pPr>
        <w:pStyle w:val="af2"/>
        <w:shd w:val="clear" w:color="auto" w:fill="FFFFFF"/>
        <w:ind w:left="1069" w:hanging="360"/>
        <w:jc w:val="both"/>
        <w:rPr>
          <w:i/>
          <w:spacing w:val="-1"/>
        </w:rPr>
      </w:pPr>
    </w:p>
    <w:p w:rsidR="003A4B20" w:rsidRPr="007C75D1" w:rsidRDefault="003A4B20" w:rsidP="003A4B20">
      <w:pPr>
        <w:pStyle w:val="af2"/>
        <w:shd w:val="clear" w:color="auto" w:fill="FFFFFF"/>
        <w:jc w:val="both"/>
        <w:rPr>
          <w:b/>
          <w:i/>
          <w:spacing w:val="-1"/>
        </w:rPr>
      </w:pPr>
      <w:r>
        <w:rPr>
          <w:b/>
          <w:i/>
          <w:spacing w:val="-1"/>
        </w:rPr>
        <w:t xml:space="preserve">2.3. </w:t>
      </w:r>
      <w:r w:rsidRPr="007C75D1">
        <w:rPr>
          <w:b/>
          <w:i/>
          <w:spacing w:val="-1"/>
        </w:rPr>
        <w:t>Кейсы, ситуационные задачи, практические задания</w:t>
      </w:r>
    </w:p>
    <w:p w:rsidR="003A4B20" w:rsidRDefault="003A4B20" w:rsidP="003A4B20">
      <w:pPr>
        <w:ind w:right="-113"/>
        <w:rPr>
          <w:rFonts w:eastAsia="Calibri" w:cs="Tahoma"/>
          <w:b/>
        </w:rPr>
      </w:pPr>
    </w:p>
    <w:p w:rsidR="003A4B20" w:rsidRPr="00481BAB" w:rsidRDefault="003A4B20" w:rsidP="003A4B20">
      <w:pPr>
        <w:ind w:right="-113"/>
        <w:jc w:val="center"/>
        <w:rPr>
          <w:rFonts w:eastAsia="Calibri" w:cs="Tahoma"/>
          <w:b/>
        </w:rPr>
      </w:pPr>
      <w:r w:rsidRPr="00BC0088">
        <w:rPr>
          <w:rFonts w:eastAsia="Calibri" w:cs="Tahoma"/>
          <w:b/>
        </w:rPr>
        <w:t>ПРАКТИЧЕСКИЕ ЗАДАНИЯ</w:t>
      </w:r>
      <w:r w:rsidRPr="003F6303">
        <w:rPr>
          <w:b/>
          <w:bCs/>
        </w:rPr>
        <w:t xml:space="preserve"> </w:t>
      </w:r>
      <w:r>
        <w:rPr>
          <w:b/>
          <w:bCs/>
        </w:rPr>
        <w:t xml:space="preserve">И </w:t>
      </w:r>
      <w:r w:rsidRPr="00D1659F">
        <w:rPr>
          <w:b/>
          <w:bCs/>
        </w:rPr>
        <w:t>ЗАДА</w:t>
      </w:r>
      <w:r>
        <w:rPr>
          <w:b/>
          <w:bCs/>
        </w:rPr>
        <w:t>ЧИ</w:t>
      </w:r>
    </w:p>
    <w:p w:rsidR="003A4B20" w:rsidRPr="00B93A75" w:rsidRDefault="003A4B20" w:rsidP="003A4B20">
      <w:pPr>
        <w:pStyle w:val="af1"/>
        <w:spacing w:before="0" w:beforeAutospacing="0" w:after="0" w:afterAutospacing="0"/>
        <w:jc w:val="both"/>
      </w:pPr>
      <w:r w:rsidRPr="00B93A75">
        <w:rPr>
          <w:b/>
        </w:rPr>
        <w:t>Задание 1.</w:t>
      </w:r>
      <w:r w:rsidRPr="00B93A75">
        <w:t xml:space="preserve"> Распределите пользователей финансовой отчетности с позиции их значимости в соответствии с международными стандартами бухучета (1 — наиболее важно, 7 — наименее важно). Пользователи: инвесторы, служащие, общественность, покупатели, поставщики, кредиторы по ссудам, правительство.</w:t>
      </w:r>
    </w:p>
    <w:p w:rsidR="003A4B20" w:rsidRPr="00B93A75" w:rsidRDefault="003A4B20" w:rsidP="003A4B20">
      <w:pPr>
        <w:pStyle w:val="af1"/>
        <w:spacing w:before="0" w:beforeAutospacing="0" w:after="0" w:afterAutospacing="0"/>
        <w:jc w:val="both"/>
      </w:pPr>
      <w:r>
        <w:rPr>
          <w:b/>
        </w:rPr>
        <w:t>Задание 2</w:t>
      </w:r>
      <w:r w:rsidRPr="00B93A75">
        <w:rPr>
          <w:b/>
        </w:rPr>
        <w:t>.</w:t>
      </w:r>
      <w:r w:rsidRPr="00B93A75">
        <w:t xml:space="preserve"> Отнесите каждую из приведенных ниже статей либо к основным или оборотным активам, либо к долгосрочным или краткосрочным обязательствам: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станки и оборудование;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деньги в банке;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долг, подлежащий выплате в течение двух месяцев;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наличный запас товаров для перепродажи;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банковский овердрафт, погашаемый по требованию;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банковская ссуда, погашаемая вашей компанией через</w:t>
      </w:r>
      <w:r w:rsidRPr="00B93A75">
        <w:rPr>
          <w:rFonts w:ascii="Calibri" w:hAnsi="Calibri" w:cs="ClearSansRegular"/>
        </w:rPr>
        <w:t xml:space="preserve"> </w:t>
      </w:r>
      <w:r w:rsidRPr="00C5142A">
        <w:rPr>
          <w:rFonts w:ascii="ClearSansRegular" w:hAnsi="ClearSansRegular" w:cs="ClearSansRegular"/>
        </w:rPr>
        <w:t>четыре года;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транспортные средства, предназначенные для длительного пользования;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транспортные средства, предназначенные для немедленной перепродажи;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счета к оплате;</w:t>
      </w:r>
    </w:p>
    <w:p w:rsidR="003A4B20" w:rsidRPr="00C5142A" w:rsidRDefault="003A4B20" w:rsidP="003A4B20">
      <w:pPr>
        <w:pStyle w:val="af1"/>
        <w:numPr>
          <w:ilvl w:val="0"/>
          <w:numId w:val="28"/>
        </w:numPr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C5142A">
        <w:rPr>
          <w:rFonts w:ascii="ClearSansRegular" w:hAnsi="ClearSansRegular" w:cs="ClearSansRegular"/>
        </w:rPr>
        <w:t>инвестиции на фондовой бирже.</w:t>
      </w:r>
    </w:p>
    <w:p w:rsidR="003A4B20" w:rsidRPr="0032771A" w:rsidRDefault="003A4B20" w:rsidP="003A4B20">
      <w:pPr>
        <w:pStyle w:val="af1"/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32771A">
        <w:rPr>
          <w:rFonts w:ascii="ClearSansRegular" w:hAnsi="ClearSansRegular" w:cs="ClearSansRegular"/>
          <w:b/>
        </w:rPr>
        <w:t>Задача 1.</w:t>
      </w:r>
      <w:r w:rsidRPr="0032771A">
        <w:rPr>
          <w:rFonts w:ascii="ClearSansRegular" w:hAnsi="ClearSansRegular" w:cs="ClearSansRegular"/>
        </w:rPr>
        <w:t xml:space="preserve"> Предприятие получило кредит на один год в размере 10 млн. руб. с условием возврата 20 млн. руб. определить процентную ставку и дисконт. </w:t>
      </w:r>
    </w:p>
    <w:p w:rsidR="003A4B20" w:rsidRPr="0032771A" w:rsidRDefault="003A4B20" w:rsidP="003A4B20">
      <w:pPr>
        <w:pStyle w:val="af1"/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32771A">
        <w:rPr>
          <w:rFonts w:ascii="ClearSansRegular" w:hAnsi="ClearSansRegular" w:cs="ClearSansRegular"/>
          <w:b/>
        </w:rPr>
        <w:t xml:space="preserve">Задача 2. </w:t>
      </w:r>
      <w:r w:rsidRPr="0032771A">
        <w:rPr>
          <w:rFonts w:ascii="ClearSansRegular" w:hAnsi="ClearSansRegular" w:cs="ClearSansRegular"/>
        </w:rPr>
        <w:t xml:space="preserve">Определить текущую стоимость 5 тыс. руб., которые вам обещали выплатить через 2 года, если ставка банковского процента составляет 10 % годовых. </w:t>
      </w:r>
    </w:p>
    <w:p w:rsidR="003A4B20" w:rsidRPr="0032771A" w:rsidRDefault="003A4B20" w:rsidP="003A4B20">
      <w:pPr>
        <w:pStyle w:val="af1"/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32771A">
        <w:rPr>
          <w:rFonts w:ascii="ClearSansRegular" w:hAnsi="ClearSansRegular" w:cs="ClearSansRegular"/>
          <w:b/>
        </w:rPr>
        <w:t>Задача 3.</w:t>
      </w:r>
      <w:r w:rsidRPr="0032771A">
        <w:rPr>
          <w:rFonts w:ascii="ClearSansRegular" w:hAnsi="ClearSansRegular" w:cs="ClearSansRegular"/>
        </w:rPr>
        <w:t xml:space="preserve"> За какую сумму вы согласитесь продать участок земли, который приносит вам 10 тыс. руб. ежегодно, если известно, что Сбербанк принимает бессрочные вклады под 4% годовых? </w:t>
      </w:r>
    </w:p>
    <w:p w:rsidR="003A4B20" w:rsidRPr="0032771A" w:rsidRDefault="003A4B20" w:rsidP="003A4B20">
      <w:pPr>
        <w:pStyle w:val="af1"/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32771A">
        <w:rPr>
          <w:rFonts w:ascii="ClearSansRegular" w:hAnsi="ClearSansRegular" w:cs="ClearSansRegular"/>
          <w:b/>
        </w:rPr>
        <w:t>Задача 4.</w:t>
      </w:r>
      <w:r w:rsidRPr="0032771A">
        <w:rPr>
          <w:rFonts w:ascii="ClearSansRegular" w:hAnsi="ClearSansRegular" w:cs="ClearSansRegular"/>
        </w:rPr>
        <w:t xml:space="preserve"> Как оценить сегодня доходы, которые вы будете получать ежегодно в течение 5 лет в сумме 1</w:t>
      </w:r>
      <w:r w:rsidRPr="00FC4707">
        <w:rPr>
          <w:rFonts w:ascii="Calibri" w:hAnsi="Calibri" w:cs="ClearSansRegular"/>
        </w:rPr>
        <w:t xml:space="preserve"> </w:t>
      </w:r>
      <w:r w:rsidRPr="0032771A">
        <w:rPr>
          <w:rFonts w:ascii="ClearSansRegular" w:hAnsi="ClearSansRegular" w:cs="ClearSansRegular"/>
        </w:rPr>
        <w:t xml:space="preserve">000 руб., если учетная ставка составляет 10 % годовых? </w:t>
      </w:r>
    </w:p>
    <w:p w:rsidR="003A4B20" w:rsidRPr="0032771A" w:rsidRDefault="003A4B20" w:rsidP="003A4B20">
      <w:pPr>
        <w:pStyle w:val="af1"/>
        <w:spacing w:before="0" w:beforeAutospacing="0" w:after="0" w:afterAutospacing="0"/>
        <w:jc w:val="both"/>
        <w:rPr>
          <w:rFonts w:ascii="ClearSansRegular" w:hAnsi="ClearSansRegular" w:cs="ClearSansRegular"/>
        </w:rPr>
      </w:pPr>
      <w:r w:rsidRPr="0032771A">
        <w:rPr>
          <w:rFonts w:ascii="ClearSansRegular" w:hAnsi="ClearSansRegular" w:cs="ClearSansRegular"/>
          <w:b/>
        </w:rPr>
        <w:t>Задача 5.</w:t>
      </w:r>
      <w:r w:rsidRPr="0032771A">
        <w:rPr>
          <w:rFonts w:ascii="ClearSansRegular" w:hAnsi="ClearSansRegular" w:cs="ClearSansRegular"/>
        </w:rPr>
        <w:t xml:space="preserve"> Сколько денег вы будете иметь на своем счете через 4 года, если сегодня положите в банк 100 руб. под 5 % годовых?</w:t>
      </w:r>
    </w:p>
    <w:bookmarkEnd w:id="1"/>
    <w:bookmarkEnd w:id="2"/>
    <w:p w:rsidR="00C5275E" w:rsidRDefault="00C5275E" w:rsidP="00C5275E">
      <w:pPr>
        <w:pStyle w:val="af2"/>
        <w:tabs>
          <w:tab w:val="left" w:pos="1276"/>
        </w:tabs>
        <w:ind w:left="1080"/>
        <w:jc w:val="both"/>
        <w:rPr>
          <w:b/>
          <w:i/>
        </w:rPr>
      </w:pPr>
    </w:p>
    <w:p w:rsidR="003A4B20" w:rsidRPr="001B7ECD" w:rsidRDefault="003A4B20" w:rsidP="003A4B20">
      <w:pPr>
        <w:pStyle w:val="af2"/>
        <w:numPr>
          <w:ilvl w:val="1"/>
          <w:numId w:val="16"/>
        </w:numPr>
        <w:tabs>
          <w:tab w:val="left" w:pos="1276"/>
        </w:tabs>
        <w:jc w:val="both"/>
        <w:rPr>
          <w:b/>
          <w:i/>
        </w:rPr>
      </w:pPr>
      <w:r w:rsidRPr="00D50B16">
        <w:rPr>
          <w:b/>
          <w:i/>
        </w:rPr>
        <w:t>Рекомендации по оцениванию результатов достижения компетенций</w:t>
      </w:r>
    </w:p>
    <w:p w:rsidR="003A4B20" w:rsidRPr="00C5275E" w:rsidRDefault="003A4B20" w:rsidP="003A4B20">
      <w:pPr>
        <w:rPr>
          <w:b/>
        </w:rPr>
      </w:pPr>
      <w:r w:rsidRPr="00C5275E">
        <w:rPr>
          <w:b/>
        </w:rPr>
        <w:t>Критерии оценки промежуточной аттестации:</w:t>
      </w:r>
    </w:p>
    <w:p w:rsidR="003A4B20" w:rsidRDefault="003A4B20" w:rsidP="003A4B20">
      <w:pPr>
        <w:pStyle w:val="af2"/>
        <w:ind w:left="0" w:right="-143" w:firstLine="709"/>
        <w:jc w:val="both"/>
        <w:rPr>
          <w:bCs/>
        </w:rPr>
      </w:pPr>
      <w:r>
        <w:rPr>
          <w:bCs/>
        </w:rPr>
        <w:t>Выставление оценок на</w:t>
      </w:r>
      <w:r w:rsidRPr="00D359EA">
        <w:rPr>
          <w:b/>
          <w:bCs/>
        </w:rPr>
        <w:t xml:space="preserve"> </w:t>
      </w:r>
      <w:r w:rsidRPr="00D359EA">
        <w:rPr>
          <w:bCs/>
        </w:rPr>
        <w:t>зачете</w:t>
      </w:r>
      <w:r>
        <w:rPr>
          <w:bCs/>
        </w:rPr>
        <w:t xml:space="preserve"> и экзамене</w:t>
      </w:r>
      <w:r w:rsidRPr="00D359EA">
        <w:rPr>
          <w:bCs/>
        </w:rPr>
        <w:t xml:space="preserve"> осуществляется на основе принципов объективности, справедливости, всестороннего анализа уровня знаний студентов:</w:t>
      </w:r>
    </w:p>
    <w:p w:rsidR="003A4B20" w:rsidRPr="007D33F5" w:rsidRDefault="003A4B20" w:rsidP="003A4B20">
      <w:pPr>
        <w:tabs>
          <w:tab w:val="left" w:pos="567"/>
        </w:tabs>
        <w:jc w:val="both"/>
        <w:rPr>
          <w:b/>
        </w:rPr>
      </w:pPr>
      <w:r w:rsidRPr="007D33F5">
        <w:rPr>
          <w:b/>
        </w:rPr>
        <w:t>Критерии оценки на экзамене: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«отлично»</w:t>
      </w:r>
      <w:r w:rsidRPr="00F14812">
        <w:t xml:space="preserve"> выставляется студенту, если прозвучал полный ответ на  два  вопроса, и студентом показан</w:t>
      </w:r>
      <w:r>
        <w:t>о понимание сущности инвестиционного</w:t>
      </w:r>
      <w:r w:rsidRPr="00F14812">
        <w:t xml:space="preserve"> менеджмента;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«хорошо»</w:t>
      </w:r>
      <w:r w:rsidRPr="00F14812">
        <w:t xml:space="preserve"> выставляется студенту при ответе на два вопроса в билете;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14812">
        <w:lastRenderedPageBreak/>
        <w:t xml:space="preserve">Оценка </w:t>
      </w:r>
      <w:r w:rsidRPr="00F14812">
        <w:rPr>
          <w:b/>
        </w:rPr>
        <w:t>«удовлетворительно»</w:t>
      </w:r>
      <w:r w:rsidRPr="00F14812">
        <w:t xml:space="preserve"> выставляется студенту при полном ответе на один вопрос в билете и попытке осветить оставшийся вопрос;</w:t>
      </w:r>
    </w:p>
    <w:p w:rsidR="003A4B20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«неудовлетворительно»</w:t>
      </w:r>
      <w:r w:rsidRPr="00F14812">
        <w:t xml:space="preserve"> выставляется студенту при отсутствии знаний в соответствии с </w:t>
      </w:r>
      <w:r w:rsidRPr="00FB01BD">
        <w:rPr>
          <w:bCs/>
        </w:rPr>
        <w:t>ФГОС ВО</w:t>
      </w:r>
      <w:r w:rsidRPr="00F14812">
        <w:t xml:space="preserve"> и программой обучения по данной дисциплине.</w:t>
      </w:r>
    </w:p>
    <w:p w:rsidR="007251DF" w:rsidRPr="00D07546" w:rsidRDefault="007251DF" w:rsidP="007251DF">
      <w:pPr>
        <w:jc w:val="both"/>
        <w:rPr>
          <w:b/>
        </w:rPr>
      </w:pPr>
      <w:r w:rsidRPr="00D07546">
        <w:rPr>
          <w:b/>
        </w:rPr>
        <w:t>Критерии оценки</w:t>
      </w:r>
      <w:r>
        <w:rPr>
          <w:b/>
        </w:rPr>
        <w:t xml:space="preserve"> контрольной работы</w:t>
      </w:r>
      <w:r w:rsidRPr="00D07546">
        <w:rPr>
          <w:b/>
        </w:rPr>
        <w:t>:</w:t>
      </w:r>
    </w:p>
    <w:p w:rsidR="007251DF" w:rsidRPr="00D07546" w:rsidRDefault="007251DF" w:rsidP="007251DF">
      <w:pPr>
        <w:pStyle w:val="af2"/>
        <w:numPr>
          <w:ilvl w:val="0"/>
          <w:numId w:val="6"/>
        </w:numPr>
        <w:ind w:left="0" w:firstLine="0"/>
        <w:jc w:val="both"/>
      </w:pPr>
      <w:r w:rsidRPr="00D07546">
        <w:t xml:space="preserve">Оценка </w:t>
      </w:r>
      <w:r>
        <w:rPr>
          <w:b/>
        </w:rPr>
        <w:t>«зачтено</w:t>
      </w:r>
      <w:r w:rsidRPr="00D07546">
        <w:rPr>
          <w:b/>
        </w:rPr>
        <w:t>»</w:t>
      </w:r>
      <w:r w:rsidRPr="00D07546">
        <w:t xml:space="preserve"> выставляется студенту, если выполнены  все требования  и  методич</w:t>
      </w:r>
      <w:r>
        <w:t xml:space="preserve">еские  указания  к  написанию контрольной работы, раскрыта тема работы </w:t>
      </w:r>
      <w:r w:rsidRPr="00D07546">
        <w:t xml:space="preserve"> и  даны  полные  ответы  на  вопросы  преподавателя в  ходе  защиты работы</w:t>
      </w:r>
      <w:r>
        <w:t>, за исключением одного</w:t>
      </w:r>
      <w:r w:rsidRPr="00D07546">
        <w:t>;</w:t>
      </w:r>
    </w:p>
    <w:p w:rsidR="007251DF" w:rsidRDefault="007251DF" w:rsidP="00C5275E">
      <w:pPr>
        <w:pStyle w:val="af2"/>
        <w:numPr>
          <w:ilvl w:val="0"/>
          <w:numId w:val="6"/>
        </w:numPr>
        <w:ind w:left="720" w:hanging="720"/>
        <w:jc w:val="both"/>
      </w:pPr>
      <w:r w:rsidRPr="00D07546">
        <w:t xml:space="preserve">Оценка </w:t>
      </w:r>
      <w:r>
        <w:rPr>
          <w:b/>
        </w:rPr>
        <w:t>«не зачтено</w:t>
      </w:r>
      <w:r w:rsidRPr="00D07546">
        <w:rPr>
          <w:b/>
        </w:rPr>
        <w:t>»</w:t>
      </w:r>
      <w:r w:rsidRPr="00D07546">
        <w:t xml:space="preserve"> выставляется студенту, если </w:t>
      </w:r>
      <w:r>
        <w:t xml:space="preserve"> требования  к  написанию  контрольной работы  не выполнены, тема работы раскрыта частично, а</w:t>
      </w:r>
      <w:r w:rsidRPr="00D07546">
        <w:t xml:space="preserve"> при  ответах  на  вопросы  у  студента  возникают </w:t>
      </w:r>
      <w:r>
        <w:t xml:space="preserve">значительные </w:t>
      </w:r>
      <w:r w:rsidRPr="00D07546">
        <w:t xml:space="preserve"> затруднения</w:t>
      </w:r>
      <w:r>
        <w:t>.</w:t>
      </w:r>
    </w:p>
    <w:p w:rsidR="003A4B20" w:rsidRDefault="003A4B20" w:rsidP="003A4B20">
      <w:pPr>
        <w:pStyle w:val="af2"/>
        <w:ind w:left="0"/>
        <w:jc w:val="both"/>
        <w:rPr>
          <w:b/>
        </w:rPr>
      </w:pPr>
      <w:r w:rsidRPr="00996019">
        <w:rPr>
          <w:b/>
        </w:rPr>
        <w:t xml:space="preserve">Критерии оценки </w:t>
      </w:r>
      <w:r>
        <w:rPr>
          <w:b/>
        </w:rPr>
        <w:t>рефератов</w:t>
      </w:r>
      <w:r w:rsidRPr="00996019">
        <w:rPr>
          <w:b/>
        </w:rPr>
        <w:t xml:space="preserve"> </w:t>
      </w:r>
      <w:r>
        <w:rPr>
          <w:b/>
        </w:rPr>
        <w:t>(</w:t>
      </w:r>
      <w:r w:rsidRPr="00996019">
        <w:rPr>
          <w:b/>
        </w:rPr>
        <w:t>докладов</w:t>
      </w:r>
      <w:r>
        <w:rPr>
          <w:b/>
        </w:rPr>
        <w:t>):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«отлично»</w:t>
      </w:r>
      <w:r w:rsidRPr="00F14812">
        <w:t xml:space="preserve"> выставляется ст</w:t>
      </w:r>
      <w:r>
        <w:t xml:space="preserve">уденту, если содержание реферата (доклада) </w:t>
      </w:r>
      <w:r w:rsidRPr="00F14812">
        <w:t>полностью раскрывает избранную тему, работа носит творческий характер, содержит большое количество (до</w:t>
      </w:r>
      <w:r>
        <w:t xml:space="preserve"> </w:t>
      </w:r>
      <w:r w:rsidRPr="00F14812">
        <w:t>10) использованных источников, копирование в ин</w:t>
      </w:r>
      <w:r>
        <w:t>тернете сведено до минимума, сообщение сопровождается презентацией;</w:t>
      </w:r>
      <w:r w:rsidRPr="00F14812">
        <w:t xml:space="preserve"> 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14812">
        <w:t>Оценка</w:t>
      </w:r>
      <w:r w:rsidRPr="00F14812">
        <w:rPr>
          <w:b/>
        </w:rPr>
        <w:t xml:space="preserve"> «хорошо»</w:t>
      </w:r>
      <w:r w:rsidRPr="00F14812">
        <w:t xml:space="preserve"> выставляется студенту при </w:t>
      </w:r>
      <w:r>
        <w:t>раскрытии темы реферата (доклада)</w:t>
      </w:r>
      <w:r w:rsidRPr="00F14812">
        <w:t>;</w:t>
      </w:r>
    </w:p>
    <w:p w:rsidR="003A4B20" w:rsidRPr="00F14812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«удовлетворительно»</w:t>
      </w:r>
      <w:r w:rsidRPr="00F14812">
        <w:t xml:space="preserve"> выставляется студенту при представлении реферата</w:t>
      </w:r>
      <w:r>
        <w:t xml:space="preserve"> (прочтении доклада) </w:t>
      </w:r>
      <w:r w:rsidRPr="00F14812">
        <w:t xml:space="preserve"> по избранной теме и 50% ответов на вопросы преподавателя;</w:t>
      </w:r>
    </w:p>
    <w:p w:rsidR="003A4B20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14812">
        <w:t xml:space="preserve">Оценка </w:t>
      </w:r>
      <w:r w:rsidRPr="00F14812">
        <w:rPr>
          <w:b/>
        </w:rPr>
        <w:t>«неудовлетворительно»</w:t>
      </w:r>
      <w:r w:rsidRPr="00F14812">
        <w:t xml:space="preserve"> выставляется студенту при </w:t>
      </w:r>
      <w:r w:rsidRPr="007C75D1">
        <w:t>отсутствии</w:t>
      </w:r>
      <w:r>
        <w:t xml:space="preserve"> реферата (доклада) </w:t>
      </w:r>
      <w:r w:rsidRPr="00F14812">
        <w:t xml:space="preserve">по заданной теме и при отсутствии знаний в соответствии с </w:t>
      </w:r>
      <w:r w:rsidRPr="00FB01BD">
        <w:rPr>
          <w:bCs/>
        </w:rPr>
        <w:t xml:space="preserve">ФГОС ВО </w:t>
      </w:r>
      <w:r w:rsidRPr="00F14812">
        <w:t>и программой обучения по данной дисциплине.</w:t>
      </w:r>
    </w:p>
    <w:p w:rsidR="003A4B20" w:rsidRDefault="003A4B20" w:rsidP="003A4B20">
      <w:pPr>
        <w:pStyle w:val="af2"/>
        <w:ind w:left="0"/>
        <w:jc w:val="both"/>
        <w:rPr>
          <w:b/>
        </w:rPr>
      </w:pPr>
      <w:r w:rsidRPr="00737783">
        <w:rPr>
          <w:b/>
        </w:rPr>
        <w:t xml:space="preserve">Критерии </w:t>
      </w:r>
      <w:r w:rsidRPr="00996019">
        <w:rPr>
          <w:b/>
        </w:rPr>
        <w:t>оценки</w:t>
      </w:r>
      <w:r w:rsidRPr="007C75D1">
        <w:rPr>
          <w:b/>
          <w:bCs/>
        </w:rPr>
        <w:t xml:space="preserve"> индивидуального опроса обучающихся</w:t>
      </w:r>
      <w:r>
        <w:rPr>
          <w:b/>
        </w:rPr>
        <w:t>:</w:t>
      </w:r>
    </w:p>
    <w:p w:rsidR="003A4B20" w:rsidRPr="00FC279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C2792">
        <w:t xml:space="preserve">Оценка </w:t>
      </w:r>
      <w:r w:rsidRPr="00FC2792">
        <w:rPr>
          <w:b/>
        </w:rPr>
        <w:t>«отлично»</w:t>
      </w:r>
      <w:r w:rsidRPr="00FC2792">
        <w:t xml:space="preserve"> выставляется студенту, если прозвучал полный ответ на один из вопросов семинара и показано понимание сущности процессов</w:t>
      </w:r>
      <w:r>
        <w:t xml:space="preserve"> инвестиционного  менеджмента </w:t>
      </w:r>
      <w:r w:rsidRPr="00FC2792">
        <w:t>при обсуждении других вопросов;</w:t>
      </w:r>
    </w:p>
    <w:p w:rsidR="003A4B20" w:rsidRPr="00FC279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C2792">
        <w:t xml:space="preserve">Оценка </w:t>
      </w:r>
      <w:r w:rsidRPr="00FC2792">
        <w:rPr>
          <w:b/>
        </w:rPr>
        <w:t>«хорошо»</w:t>
      </w:r>
      <w:r w:rsidRPr="00FC2792">
        <w:t xml:space="preserve"> выставляется студенту при ответе на вопрос семинара;</w:t>
      </w:r>
    </w:p>
    <w:p w:rsidR="003A4B20" w:rsidRPr="00FC2792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C2792">
        <w:t xml:space="preserve">Оценка </w:t>
      </w:r>
      <w:r w:rsidRPr="00FC2792">
        <w:rPr>
          <w:b/>
        </w:rPr>
        <w:t>«удовлетворительно»</w:t>
      </w:r>
      <w:r w:rsidRPr="00FC2792">
        <w:t xml:space="preserve"> выставляется студенту при ответе на вопрос семинара с учетом замечаний и дополнений преподавателя;</w:t>
      </w:r>
    </w:p>
    <w:p w:rsidR="003A4B20" w:rsidRPr="00817B9B" w:rsidRDefault="003A4B20" w:rsidP="003A4B20">
      <w:pPr>
        <w:pStyle w:val="af2"/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FC2792">
        <w:t xml:space="preserve">Оценка </w:t>
      </w:r>
      <w:r w:rsidRPr="00FC2792">
        <w:rPr>
          <w:b/>
        </w:rPr>
        <w:t>«неудовлетворительно»</w:t>
      </w:r>
      <w:r w:rsidRPr="00FC2792">
        <w:t xml:space="preserve"> выставляется студенту при отсутствии знаний по </w:t>
      </w:r>
      <w:r w:rsidR="004C4988" w:rsidRPr="00FC2792">
        <w:t>финансовому</w:t>
      </w:r>
      <w:r w:rsidR="004C4988">
        <w:t xml:space="preserve"> менеджменту</w:t>
      </w:r>
      <w:r w:rsidRPr="00FC2792">
        <w:t xml:space="preserve"> в соответствии с </w:t>
      </w:r>
      <w:r w:rsidRPr="00FB01BD">
        <w:rPr>
          <w:bCs/>
        </w:rPr>
        <w:t>ФГОС ВО</w:t>
      </w:r>
      <w:r w:rsidRPr="00FC2792">
        <w:t xml:space="preserve"> и программой обучения по данной дисциплине.</w:t>
      </w:r>
    </w:p>
    <w:p w:rsidR="003A4B20" w:rsidRPr="00B02E71" w:rsidRDefault="003A4B20" w:rsidP="003A4B20">
      <w:pPr>
        <w:pStyle w:val="af2"/>
        <w:ind w:left="0"/>
        <w:jc w:val="both"/>
        <w:rPr>
          <w:b/>
        </w:rPr>
      </w:pPr>
      <w:r w:rsidRPr="00B02E71">
        <w:rPr>
          <w:b/>
        </w:rPr>
        <w:t xml:space="preserve">Критерии оценки практических заданий и задач: </w:t>
      </w:r>
    </w:p>
    <w:p w:rsidR="003A4B20" w:rsidRPr="00F93226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93226">
        <w:t xml:space="preserve">Оценка </w:t>
      </w:r>
      <w:r w:rsidRPr="00B02E71">
        <w:rPr>
          <w:b/>
        </w:rPr>
        <w:t>«отлично»</w:t>
      </w:r>
      <w:r w:rsidRPr="00F93226">
        <w:t xml:space="preserve"> выставляется студенту, если задание</w:t>
      </w:r>
      <w:r>
        <w:t>,</w:t>
      </w:r>
      <w:r w:rsidRPr="00F93226">
        <w:t xml:space="preserve"> </w:t>
      </w:r>
      <w:r>
        <w:t xml:space="preserve">задача </w:t>
      </w:r>
      <w:r w:rsidRPr="00F93226">
        <w:t>выполнен</w:t>
      </w:r>
      <w:r>
        <w:t>ы</w:t>
      </w:r>
      <w:r w:rsidRPr="00F93226">
        <w:t xml:space="preserve"> </w:t>
      </w:r>
      <w:r>
        <w:t xml:space="preserve">правильно, </w:t>
      </w:r>
      <w:r w:rsidRPr="00F93226">
        <w:t>в п</w:t>
      </w:r>
      <w:r>
        <w:t>олном объеме;</w:t>
      </w:r>
    </w:p>
    <w:p w:rsidR="003A4B20" w:rsidRPr="00F93226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93226">
        <w:t xml:space="preserve">Оценка </w:t>
      </w:r>
      <w:r w:rsidRPr="00B02E71">
        <w:rPr>
          <w:b/>
        </w:rPr>
        <w:t>«хорошо»</w:t>
      </w:r>
      <w:r w:rsidRPr="00F93226">
        <w:t xml:space="preserve"> выставляется студенту при выполнении задан</w:t>
      </w:r>
      <w:r>
        <w:t>ия, задачи с незначительными недочетами;</w:t>
      </w:r>
    </w:p>
    <w:p w:rsidR="003A4B20" w:rsidRPr="00F93226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93226">
        <w:t xml:space="preserve">Оценка </w:t>
      </w:r>
      <w:r w:rsidRPr="00B02E71">
        <w:rPr>
          <w:b/>
        </w:rPr>
        <w:t>«удовлетворительно»</w:t>
      </w:r>
      <w:r w:rsidRPr="00F93226">
        <w:t xml:space="preserve"> выставляется студенту п</w:t>
      </w:r>
      <w:r>
        <w:t>ри частично выполненном задании, задачи;</w:t>
      </w:r>
    </w:p>
    <w:p w:rsidR="003A4B20" w:rsidRPr="00FB01BD" w:rsidRDefault="003A4B20" w:rsidP="003A4B20">
      <w:pPr>
        <w:pStyle w:val="af2"/>
        <w:numPr>
          <w:ilvl w:val="0"/>
          <w:numId w:val="6"/>
        </w:numPr>
        <w:ind w:left="284" w:hanging="284"/>
        <w:jc w:val="both"/>
      </w:pPr>
      <w:r w:rsidRPr="00F93226">
        <w:t xml:space="preserve">Оценка </w:t>
      </w:r>
      <w:r w:rsidRPr="00B02E71">
        <w:rPr>
          <w:b/>
        </w:rPr>
        <w:t>«неудовлетворительно»</w:t>
      </w:r>
      <w:r w:rsidRPr="00F93226">
        <w:t xml:space="preserve"> выставляется студенту при отсутст</w:t>
      </w:r>
      <w:r>
        <w:t>вии выполненного задания, задачи.</w:t>
      </w:r>
    </w:p>
    <w:p w:rsidR="003A4B20" w:rsidRDefault="003A4B20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p w:rsidR="00C5275E" w:rsidRDefault="00C5275E" w:rsidP="003A4B20">
      <w:pPr>
        <w:rPr>
          <w:b/>
        </w:rPr>
      </w:pPr>
    </w:p>
    <w:sectPr w:rsidR="00C5275E" w:rsidSect="00C52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learSansRegula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3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632" w:hanging="420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1694" w:hanging="420"/>
      </w:pPr>
    </w:lvl>
    <w:lvl w:ilvl="3">
      <w:numFmt w:val="bullet"/>
      <w:lvlText w:val="•"/>
      <w:lvlJc w:val="left"/>
      <w:pPr>
        <w:ind w:left="2755" w:hanging="420"/>
      </w:pPr>
    </w:lvl>
    <w:lvl w:ilvl="4">
      <w:numFmt w:val="bullet"/>
      <w:lvlText w:val="•"/>
      <w:lvlJc w:val="left"/>
      <w:pPr>
        <w:ind w:left="3817" w:hanging="420"/>
      </w:pPr>
    </w:lvl>
    <w:lvl w:ilvl="5">
      <w:numFmt w:val="bullet"/>
      <w:lvlText w:val="•"/>
      <w:lvlJc w:val="left"/>
      <w:pPr>
        <w:ind w:left="4878" w:hanging="420"/>
      </w:pPr>
    </w:lvl>
    <w:lvl w:ilvl="6">
      <w:numFmt w:val="bullet"/>
      <w:lvlText w:val="•"/>
      <w:lvlJc w:val="left"/>
      <w:pPr>
        <w:ind w:left="5940" w:hanging="420"/>
      </w:pPr>
    </w:lvl>
    <w:lvl w:ilvl="7">
      <w:numFmt w:val="bullet"/>
      <w:lvlText w:val="•"/>
      <w:lvlJc w:val="left"/>
      <w:pPr>
        <w:ind w:left="7001" w:hanging="420"/>
      </w:pPr>
    </w:lvl>
    <w:lvl w:ilvl="8">
      <w:numFmt w:val="bullet"/>
      <w:lvlText w:val="•"/>
      <w:lvlJc w:val="left"/>
      <w:pPr>
        <w:ind w:left="8063" w:hanging="420"/>
      </w:pPr>
    </w:lvl>
  </w:abstractNum>
  <w:abstractNum w:abstractNumId="1" w15:restartNumberingAfterBreak="0">
    <w:nsid w:val="0000041A"/>
    <w:multiLevelType w:val="multilevel"/>
    <w:tmpl w:val="0BD2F9A6"/>
    <w:lvl w:ilvl="0">
      <w:start w:val="7"/>
      <w:numFmt w:val="decimal"/>
      <w:lvlText w:val="%1."/>
      <w:lvlJc w:val="left"/>
      <w:pPr>
        <w:ind w:left="452" w:hanging="24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ascii="Times New Roman" w:hAnsi="Times New Roman" w:cs="Times New Roman"/>
        <w:b w:val="0"/>
        <w:bCs/>
        <w:sz w:val="24"/>
        <w:szCs w:val="24"/>
      </w:rPr>
    </w:lvl>
    <w:lvl w:ilvl="2">
      <w:numFmt w:val="bullet"/>
      <w:lvlText w:val="•"/>
      <w:lvlJc w:val="left"/>
      <w:pPr>
        <w:ind w:left="1718" w:hanging="420"/>
      </w:pPr>
    </w:lvl>
    <w:lvl w:ilvl="3">
      <w:numFmt w:val="bullet"/>
      <w:lvlText w:val="•"/>
      <w:lvlJc w:val="left"/>
      <w:pPr>
        <w:ind w:left="2804" w:hanging="420"/>
      </w:pPr>
    </w:lvl>
    <w:lvl w:ilvl="4">
      <w:numFmt w:val="bullet"/>
      <w:lvlText w:val="•"/>
      <w:lvlJc w:val="left"/>
      <w:pPr>
        <w:ind w:left="3890" w:hanging="420"/>
      </w:pPr>
    </w:lvl>
    <w:lvl w:ilvl="5">
      <w:numFmt w:val="bullet"/>
      <w:lvlText w:val="•"/>
      <w:lvlJc w:val="left"/>
      <w:pPr>
        <w:ind w:left="4976" w:hanging="420"/>
      </w:pPr>
    </w:lvl>
    <w:lvl w:ilvl="6">
      <w:numFmt w:val="bullet"/>
      <w:lvlText w:val="•"/>
      <w:lvlJc w:val="left"/>
      <w:pPr>
        <w:ind w:left="6062" w:hanging="420"/>
      </w:pPr>
    </w:lvl>
    <w:lvl w:ilvl="7">
      <w:numFmt w:val="bullet"/>
      <w:lvlText w:val="•"/>
      <w:lvlJc w:val="left"/>
      <w:pPr>
        <w:ind w:left="7148" w:hanging="420"/>
      </w:pPr>
    </w:lvl>
    <w:lvl w:ilvl="8">
      <w:numFmt w:val="bullet"/>
      <w:lvlText w:val="•"/>
      <w:lvlJc w:val="left"/>
      <w:pPr>
        <w:ind w:left="8234" w:hanging="42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8490AA5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0BB70EC7"/>
    <w:multiLevelType w:val="hybridMultilevel"/>
    <w:tmpl w:val="B358ED6E"/>
    <w:lvl w:ilvl="0" w:tplc="42B8206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5" w15:restartNumberingAfterBreak="0">
    <w:nsid w:val="0BEF14A1"/>
    <w:multiLevelType w:val="hybridMultilevel"/>
    <w:tmpl w:val="25F47148"/>
    <w:lvl w:ilvl="0" w:tplc="520AC1B6">
      <w:start w:val="1"/>
      <w:numFmt w:val="decimal"/>
      <w:lvlText w:val="%1."/>
      <w:lvlJc w:val="left"/>
      <w:pPr>
        <w:ind w:left="847" w:hanging="7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5C5D1C"/>
    <w:multiLevelType w:val="hybridMultilevel"/>
    <w:tmpl w:val="334C3456"/>
    <w:lvl w:ilvl="0" w:tplc="267813A8">
      <w:start w:val="1"/>
      <w:numFmt w:val="decimal"/>
      <w:lvlText w:val="2.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6558EA"/>
    <w:multiLevelType w:val="hybridMultilevel"/>
    <w:tmpl w:val="51662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201A73"/>
    <w:multiLevelType w:val="hybridMultilevel"/>
    <w:tmpl w:val="5608C72C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9" w15:restartNumberingAfterBreak="0">
    <w:nsid w:val="172B71FB"/>
    <w:multiLevelType w:val="multilevel"/>
    <w:tmpl w:val="25463E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A752CDC"/>
    <w:multiLevelType w:val="hybridMultilevel"/>
    <w:tmpl w:val="5122ED4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1C6B61AD"/>
    <w:multiLevelType w:val="hybridMultilevel"/>
    <w:tmpl w:val="D7D6A5C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2E44D0F"/>
    <w:multiLevelType w:val="multilevel"/>
    <w:tmpl w:val="0882A7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A802D05"/>
    <w:multiLevelType w:val="hybridMultilevel"/>
    <w:tmpl w:val="5608C72C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7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75C1218"/>
    <w:multiLevelType w:val="hybridMultilevel"/>
    <w:tmpl w:val="30CC58E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F97BBB"/>
    <w:multiLevelType w:val="multilevel"/>
    <w:tmpl w:val="21AAD1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2015270"/>
    <w:multiLevelType w:val="hybridMultilevel"/>
    <w:tmpl w:val="8606362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1" w15:restartNumberingAfterBreak="0">
    <w:nsid w:val="44B1024D"/>
    <w:multiLevelType w:val="hybridMultilevel"/>
    <w:tmpl w:val="5608C72C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2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B2236C"/>
    <w:multiLevelType w:val="hybridMultilevel"/>
    <w:tmpl w:val="87263C0C"/>
    <w:lvl w:ilvl="0" w:tplc="1EBEDB36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6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9451B6"/>
    <w:multiLevelType w:val="multilevel"/>
    <w:tmpl w:val="D1682FD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0E52493"/>
    <w:multiLevelType w:val="hybridMultilevel"/>
    <w:tmpl w:val="499EADC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4231B3B"/>
    <w:multiLevelType w:val="hybridMultilevel"/>
    <w:tmpl w:val="50CE616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98A3F36"/>
    <w:multiLevelType w:val="hybridMultilevel"/>
    <w:tmpl w:val="C70CD43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B74DF6"/>
    <w:multiLevelType w:val="hybridMultilevel"/>
    <w:tmpl w:val="25463E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4973BD5"/>
    <w:multiLevelType w:val="hybridMultilevel"/>
    <w:tmpl w:val="4BD20956"/>
    <w:lvl w:ilvl="0" w:tplc="DF4CE5E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65DE464B"/>
    <w:multiLevelType w:val="hybridMultilevel"/>
    <w:tmpl w:val="D09C71D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822AA6"/>
    <w:multiLevelType w:val="hybridMultilevel"/>
    <w:tmpl w:val="72B4EE4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36F2D6C"/>
    <w:multiLevelType w:val="hybridMultilevel"/>
    <w:tmpl w:val="7EB682C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4471029"/>
    <w:multiLevelType w:val="hybridMultilevel"/>
    <w:tmpl w:val="8EC0F304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64E72DB"/>
    <w:multiLevelType w:val="hybridMultilevel"/>
    <w:tmpl w:val="5608C72C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1" w15:restartNumberingAfterBreak="0">
    <w:nsid w:val="767773D7"/>
    <w:multiLevelType w:val="hybridMultilevel"/>
    <w:tmpl w:val="D5F48086"/>
    <w:lvl w:ilvl="0" w:tplc="F7E238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97E2C41"/>
    <w:multiLevelType w:val="hybridMultilevel"/>
    <w:tmpl w:val="334C3456"/>
    <w:lvl w:ilvl="0" w:tplc="267813A8">
      <w:start w:val="1"/>
      <w:numFmt w:val="decimal"/>
      <w:lvlText w:val="2.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2B14B7"/>
    <w:multiLevelType w:val="multilevel"/>
    <w:tmpl w:val="D8888BC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4" w15:restartNumberingAfterBreak="0">
    <w:nsid w:val="7D114FEC"/>
    <w:multiLevelType w:val="hybridMultilevel"/>
    <w:tmpl w:val="8702DBF0"/>
    <w:lvl w:ilvl="0" w:tplc="0256060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E3F149C"/>
    <w:multiLevelType w:val="hybridMultilevel"/>
    <w:tmpl w:val="F0267A6C"/>
    <w:lvl w:ilvl="0" w:tplc="8934329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E817137"/>
    <w:multiLevelType w:val="multilevel"/>
    <w:tmpl w:val="519A059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35"/>
  </w:num>
  <w:num w:numId="2">
    <w:abstractNumId w:val="15"/>
  </w:num>
  <w:num w:numId="3">
    <w:abstractNumId w:val="44"/>
  </w:num>
  <w:num w:numId="4">
    <w:abstractNumId w:val="28"/>
  </w:num>
  <w:num w:numId="5">
    <w:abstractNumId w:val="2"/>
  </w:num>
  <w:num w:numId="6">
    <w:abstractNumId w:val="23"/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</w:num>
  <w:num w:numId="11">
    <w:abstractNumId w:val="13"/>
  </w:num>
  <w:num w:numId="12">
    <w:abstractNumId w:val="5"/>
  </w:num>
  <w:num w:numId="13">
    <w:abstractNumId w:val="36"/>
  </w:num>
  <w:num w:numId="14">
    <w:abstractNumId w:val="20"/>
  </w:num>
  <w:num w:numId="15">
    <w:abstractNumId w:val="10"/>
  </w:num>
  <w:num w:numId="16">
    <w:abstractNumId w:val="43"/>
  </w:num>
  <w:num w:numId="17">
    <w:abstractNumId w:val="39"/>
  </w:num>
  <w:num w:numId="18">
    <w:abstractNumId w:val="30"/>
  </w:num>
  <w:num w:numId="19">
    <w:abstractNumId w:val="12"/>
  </w:num>
  <w:num w:numId="20">
    <w:abstractNumId w:val="29"/>
  </w:num>
  <w:num w:numId="21">
    <w:abstractNumId w:val="4"/>
  </w:num>
  <w:num w:numId="22">
    <w:abstractNumId w:val="31"/>
  </w:num>
  <w:num w:numId="23">
    <w:abstractNumId w:val="34"/>
  </w:num>
  <w:num w:numId="24">
    <w:abstractNumId w:val="32"/>
  </w:num>
  <w:num w:numId="25">
    <w:abstractNumId w:val="14"/>
  </w:num>
  <w:num w:numId="26">
    <w:abstractNumId w:val="42"/>
  </w:num>
  <w:num w:numId="27">
    <w:abstractNumId w:val="19"/>
  </w:num>
  <w:num w:numId="28">
    <w:abstractNumId w:val="33"/>
  </w:num>
  <w:num w:numId="29">
    <w:abstractNumId w:val="26"/>
  </w:num>
  <w:num w:numId="30">
    <w:abstractNumId w:val="3"/>
  </w:num>
  <w:num w:numId="31">
    <w:abstractNumId w:val="9"/>
  </w:num>
  <w:num w:numId="32">
    <w:abstractNumId w:val="38"/>
  </w:num>
  <w:num w:numId="33">
    <w:abstractNumId w:val="27"/>
  </w:num>
  <w:num w:numId="34">
    <w:abstractNumId w:val="40"/>
  </w:num>
  <w:num w:numId="35">
    <w:abstractNumId w:val="8"/>
  </w:num>
  <w:num w:numId="36">
    <w:abstractNumId w:val="22"/>
  </w:num>
  <w:num w:numId="37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1"/>
    <w:lvlOverride w:ilvl="0">
      <w:startOverride w:val="6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16"/>
  </w:num>
  <w:num w:numId="40">
    <w:abstractNumId w:val="21"/>
  </w:num>
  <w:num w:numId="41">
    <w:abstractNumId w:val="45"/>
  </w:num>
  <w:num w:numId="42">
    <w:abstractNumId w:val="6"/>
  </w:num>
  <w:num w:numId="43">
    <w:abstractNumId w:val="18"/>
  </w:num>
  <w:num w:numId="44">
    <w:abstractNumId w:val="41"/>
  </w:num>
  <w:num w:numId="45">
    <w:abstractNumId w:val="46"/>
  </w:num>
  <w:num w:numId="46">
    <w:abstractNumId w:val="37"/>
  </w:num>
  <w:num w:numId="47">
    <w:abstractNumId w:val="7"/>
  </w:num>
  <w:num w:numId="4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F22"/>
    <w:rsid w:val="0005453F"/>
    <w:rsid w:val="001F2FF1"/>
    <w:rsid w:val="001F583A"/>
    <w:rsid w:val="00221654"/>
    <w:rsid w:val="00256386"/>
    <w:rsid w:val="00271A96"/>
    <w:rsid w:val="002D7289"/>
    <w:rsid w:val="002F1210"/>
    <w:rsid w:val="003A4B20"/>
    <w:rsid w:val="003E0F22"/>
    <w:rsid w:val="00402A57"/>
    <w:rsid w:val="004966E2"/>
    <w:rsid w:val="004A4F69"/>
    <w:rsid w:val="004C4988"/>
    <w:rsid w:val="00616934"/>
    <w:rsid w:val="0061696B"/>
    <w:rsid w:val="00723FB7"/>
    <w:rsid w:val="007251DF"/>
    <w:rsid w:val="0072638A"/>
    <w:rsid w:val="007503DD"/>
    <w:rsid w:val="0075290A"/>
    <w:rsid w:val="00760C24"/>
    <w:rsid w:val="00857FCE"/>
    <w:rsid w:val="00927144"/>
    <w:rsid w:val="00931A56"/>
    <w:rsid w:val="00976177"/>
    <w:rsid w:val="00A843C8"/>
    <w:rsid w:val="00A87250"/>
    <w:rsid w:val="00B4191C"/>
    <w:rsid w:val="00B62BCB"/>
    <w:rsid w:val="00B82CEA"/>
    <w:rsid w:val="00C5275E"/>
    <w:rsid w:val="00D0363F"/>
    <w:rsid w:val="00D351B9"/>
    <w:rsid w:val="00D373FA"/>
    <w:rsid w:val="00D55846"/>
    <w:rsid w:val="00D71609"/>
    <w:rsid w:val="00DC7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081C39-7ECD-4BBC-BB51-6DC6D4003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A4B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3A4B20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semiHidden/>
    <w:unhideWhenUsed/>
    <w:qFormat/>
    <w:rsid w:val="003A4B20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4">
    <w:name w:val="heading 4"/>
    <w:basedOn w:val="a0"/>
    <w:next w:val="a0"/>
    <w:link w:val="40"/>
    <w:semiHidden/>
    <w:unhideWhenUsed/>
    <w:qFormat/>
    <w:rsid w:val="003A4B2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A4B2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semiHidden/>
    <w:rsid w:val="003A4B20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semiHidden/>
    <w:rsid w:val="003A4B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3A4B20"/>
    <w:rPr>
      <w:rFonts w:ascii="Times New Roman" w:hAnsi="Times New Roman" w:cs="Times New Roman" w:hint="default"/>
      <w:color w:val="0000FF"/>
      <w:u w:val="single"/>
    </w:rPr>
  </w:style>
  <w:style w:type="character" w:customStyle="1" w:styleId="a5">
    <w:name w:val="Верхний колонтитул Знак"/>
    <w:link w:val="a6"/>
    <w:rsid w:val="003A4B20"/>
    <w:rPr>
      <w:rFonts w:ascii="Times New Roman" w:eastAsia="Times New Roman" w:hAnsi="Times New Roman"/>
      <w:sz w:val="24"/>
      <w:szCs w:val="24"/>
    </w:rPr>
  </w:style>
  <w:style w:type="paragraph" w:styleId="a6">
    <w:name w:val="header"/>
    <w:basedOn w:val="a0"/>
    <w:link w:val="a5"/>
    <w:unhideWhenUsed/>
    <w:rsid w:val="003A4B20"/>
    <w:pPr>
      <w:tabs>
        <w:tab w:val="center" w:pos="4677"/>
        <w:tab w:val="right" w:pos="9355"/>
      </w:tabs>
    </w:pPr>
    <w:rPr>
      <w:rFonts w:cstheme="minorBidi"/>
      <w:lang w:eastAsia="en-US"/>
    </w:rPr>
  </w:style>
  <w:style w:type="character" w:customStyle="1" w:styleId="11">
    <w:name w:val="Верхний колонтитул Знак1"/>
    <w:basedOn w:val="a1"/>
    <w:uiPriority w:val="99"/>
    <w:semiHidden/>
    <w:rsid w:val="003A4B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0"/>
    <w:link w:val="a8"/>
    <w:qFormat/>
    <w:rsid w:val="003A4B20"/>
    <w:pPr>
      <w:jc w:val="center"/>
    </w:pPr>
    <w:rPr>
      <w:b/>
      <w:bCs/>
      <w:sz w:val="20"/>
      <w:szCs w:val="20"/>
    </w:rPr>
  </w:style>
  <w:style w:type="character" w:customStyle="1" w:styleId="a8">
    <w:name w:val="Название Знак"/>
    <w:basedOn w:val="a1"/>
    <w:link w:val="a7"/>
    <w:rsid w:val="003A4B2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9">
    <w:name w:val="Основной текст Знак"/>
    <w:basedOn w:val="a1"/>
    <w:link w:val="aa"/>
    <w:semiHidden/>
    <w:rsid w:val="003A4B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a">
    <w:name w:val="Body Text"/>
    <w:basedOn w:val="a0"/>
    <w:link w:val="a9"/>
    <w:semiHidden/>
    <w:unhideWhenUsed/>
    <w:rsid w:val="003A4B20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с отступом Знак"/>
    <w:link w:val="ac"/>
    <w:semiHidden/>
    <w:rsid w:val="003A4B20"/>
    <w:rPr>
      <w:rFonts w:ascii="Times New Roman" w:eastAsia="Times New Roman" w:hAnsi="Times New Roman"/>
      <w:sz w:val="24"/>
      <w:szCs w:val="24"/>
    </w:rPr>
  </w:style>
  <w:style w:type="paragraph" w:styleId="ac">
    <w:name w:val="Body Text Indent"/>
    <w:basedOn w:val="a0"/>
    <w:link w:val="ab"/>
    <w:semiHidden/>
    <w:unhideWhenUsed/>
    <w:rsid w:val="003A4B20"/>
    <w:pPr>
      <w:spacing w:after="120"/>
      <w:ind w:left="283"/>
    </w:pPr>
    <w:rPr>
      <w:rFonts w:cstheme="minorBidi"/>
      <w:lang w:eastAsia="en-US"/>
    </w:rPr>
  </w:style>
  <w:style w:type="character" w:customStyle="1" w:styleId="12">
    <w:name w:val="Основной текст с отступом Знак1"/>
    <w:basedOn w:val="a1"/>
    <w:uiPriority w:val="99"/>
    <w:semiHidden/>
    <w:rsid w:val="003A4B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3 Знак"/>
    <w:link w:val="30"/>
    <w:uiPriority w:val="99"/>
    <w:semiHidden/>
    <w:rsid w:val="003A4B20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0"/>
    <w:link w:val="3"/>
    <w:uiPriority w:val="99"/>
    <w:semiHidden/>
    <w:unhideWhenUsed/>
    <w:rsid w:val="003A4B20"/>
    <w:pPr>
      <w:spacing w:after="120"/>
    </w:pPr>
    <w:rPr>
      <w:rFonts w:cstheme="minorBidi"/>
      <w:sz w:val="16"/>
      <w:szCs w:val="16"/>
      <w:lang w:eastAsia="en-US"/>
    </w:rPr>
  </w:style>
  <w:style w:type="character" w:customStyle="1" w:styleId="31">
    <w:name w:val="Основной текст 3 Знак1"/>
    <w:basedOn w:val="a1"/>
    <w:uiPriority w:val="99"/>
    <w:semiHidden/>
    <w:rsid w:val="003A4B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link w:val="22"/>
    <w:semiHidden/>
    <w:rsid w:val="003A4B20"/>
    <w:rPr>
      <w:rFonts w:ascii="Times New Roman" w:eastAsia="Times New Roman" w:hAnsi="Times New Roman"/>
      <w:b/>
      <w:bCs/>
      <w:sz w:val="24"/>
      <w:szCs w:val="24"/>
    </w:rPr>
  </w:style>
  <w:style w:type="paragraph" w:styleId="22">
    <w:name w:val="Body Text Indent 2"/>
    <w:basedOn w:val="a0"/>
    <w:link w:val="21"/>
    <w:semiHidden/>
    <w:unhideWhenUsed/>
    <w:rsid w:val="003A4B20"/>
    <w:pPr>
      <w:tabs>
        <w:tab w:val="left" w:pos="426"/>
      </w:tabs>
      <w:ind w:left="426" w:hanging="426"/>
      <w:jc w:val="both"/>
    </w:pPr>
    <w:rPr>
      <w:rFonts w:cstheme="minorBidi"/>
      <w:b/>
      <w:bCs/>
      <w:lang w:eastAsia="en-US"/>
    </w:rPr>
  </w:style>
  <w:style w:type="character" w:customStyle="1" w:styleId="210">
    <w:name w:val="Основной текст с отступом 2 Знак1"/>
    <w:basedOn w:val="a1"/>
    <w:uiPriority w:val="99"/>
    <w:semiHidden/>
    <w:rsid w:val="003A4B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link w:val="33"/>
    <w:semiHidden/>
    <w:rsid w:val="003A4B20"/>
    <w:rPr>
      <w:rFonts w:ascii="Times New Roman" w:eastAsia="Times New Roman" w:hAnsi="Times New Roman"/>
      <w:sz w:val="24"/>
      <w:szCs w:val="24"/>
    </w:rPr>
  </w:style>
  <w:style w:type="paragraph" w:styleId="33">
    <w:name w:val="Body Text Indent 3"/>
    <w:basedOn w:val="a0"/>
    <w:link w:val="32"/>
    <w:semiHidden/>
    <w:unhideWhenUsed/>
    <w:rsid w:val="003A4B20"/>
    <w:pPr>
      <w:tabs>
        <w:tab w:val="left" w:pos="1701"/>
      </w:tabs>
      <w:spacing w:before="120"/>
      <w:ind w:left="1701" w:hanging="708"/>
      <w:jc w:val="both"/>
    </w:pPr>
    <w:rPr>
      <w:rFonts w:cstheme="minorBidi"/>
      <w:lang w:eastAsia="en-US"/>
    </w:rPr>
  </w:style>
  <w:style w:type="character" w:customStyle="1" w:styleId="310">
    <w:name w:val="Основной текст с отступом 3 Знак1"/>
    <w:basedOn w:val="a1"/>
    <w:uiPriority w:val="99"/>
    <w:semiHidden/>
    <w:rsid w:val="003A4B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d">
    <w:name w:val="список с точками Знак"/>
    <w:link w:val="a"/>
    <w:locked/>
    <w:rsid w:val="003A4B20"/>
    <w:rPr>
      <w:rFonts w:ascii="Times New Roman" w:eastAsia="Times New Roman" w:hAnsi="Times New Roman"/>
      <w:sz w:val="24"/>
      <w:szCs w:val="24"/>
    </w:rPr>
  </w:style>
  <w:style w:type="paragraph" w:customStyle="1" w:styleId="a">
    <w:name w:val="список с точками"/>
    <w:basedOn w:val="a0"/>
    <w:link w:val="ad"/>
    <w:rsid w:val="003A4B20"/>
    <w:pPr>
      <w:numPr>
        <w:numId w:val="1"/>
      </w:numPr>
      <w:spacing w:line="312" w:lineRule="auto"/>
      <w:jc w:val="both"/>
    </w:pPr>
    <w:rPr>
      <w:rFonts w:cstheme="minorBidi"/>
      <w:lang w:eastAsia="en-US"/>
    </w:rPr>
  </w:style>
  <w:style w:type="paragraph" w:customStyle="1" w:styleId="ae">
    <w:name w:val="Для таблиц"/>
    <w:basedOn w:val="a0"/>
    <w:rsid w:val="003A4B20"/>
  </w:style>
  <w:style w:type="paragraph" w:customStyle="1" w:styleId="af">
    <w:name w:val="Абзац_СУБД"/>
    <w:basedOn w:val="a0"/>
    <w:rsid w:val="003A4B20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3">
    <w:name w:val="Обычный1"/>
    <w:rsid w:val="003A4B20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3A4B20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af0">
    <w:name w:val="Прижатый влево"/>
    <w:basedOn w:val="a0"/>
    <w:next w:val="a0"/>
    <w:rsid w:val="003A4B2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Normal (Web)"/>
    <w:basedOn w:val="a0"/>
    <w:uiPriority w:val="99"/>
    <w:rsid w:val="003A4B20"/>
    <w:pPr>
      <w:spacing w:before="100" w:beforeAutospacing="1" w:after="100" w:afterAutospacing="1"/>
    </w:pPr>
  </w:style>
  <w:style w:type="paragraph" w:styleId="af2">
    <w:name w:val="List Paragraph"/>
    <w:aliases w:val="Bullet List,FooterText,Paragraphe de liste1"/>
    <w:basedOn w:val="a0"/>
    <w:link w:val="af3"/>
    <w:uiPriority w:val="34"/>
    <w:qFormat/>
    <w:rsid w:val="003A4B20"/>
    <w:pPr>
      <w:ind w:left="720"/>
      <w:contextualSpacing/>
    </w:pPr>
  </w:style>
  <w:style w:type="character" w:customStyle="1" w:styleId="af3">
    <w:name w:val="Абзац списка Знак"/>
    <w:aliases w:val="Bullet List Знак,FooterText Знак,Paragraphe de liste1 Знак"/>
    <w:link w:val="af2"/>
    <w:uiPriority w:val="34"/>
    <w:locked/>
    <w:rsid w:val="003A4B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выноски Знак"/>
    <w:basedOn w:val="a1"/>
    <w:link w:val="af5"/>
    <w:uiPriority w:val="99"/>
    <w:semiHidden/>
    <w:rsid w:val="003A4B20"/>
    <w:rPr>
      <w:rFonts w:ascii="Segoe UI" w:eastAsia="Times New Roman" w:hAnsi="Segoe UI" w:cs="Segoe UI"/>
      <w:sz w:val="18"/>
      <w:szCs w:val="18"/>
      <w:lang w:eastAsia="ru-RU"/>
    </w:rPr>
  </w:style>
  <w:style w:type="paragraph" w:styleId="af5">
    <w:name w:val="Balloon Text"/>
    <w:basedOn w:val="a0"/>
    <w:link w:val="af4"/>
    <w:uiPriority w:val="99"/>
    <w:semiHidden/>
    <w:unhideWhenUsed/>
    <w:rsid w:val="003A4B20"/>
    <w:rPr>
      <w:rFonts w:ascii="Segoe UI" w:hAnsi="Segoe UI" w:cs="Segoe UI"/>
      <w:sz w:val="18"/>
      <w:szCs w:val="18"/>
    </w:rPr>
  </w:style>
  <w:style w:type="paragraph" w:styleId="af6">
    <w:name w:val="footer"/>
    <w:basedOn w:val="a0"/>
    <w:link w:val="af7"/>
    <w:uiPriority w:val="99"/>
    <w:unhideWhenUsed/>
    <w:rsid w:val="003A4B20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1"/>
    <w:link w:val="af6"/>
    <w:uiPriority w:val="99"/>
    <w:rsid w:val="003A4B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3A4B20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character" w:customStyle="1" w:styleId="23">
    <w:name w:val="Основной текст (2)"/>
    <w:rsid w:val="003A4B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3A4B20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0"/>
    <w:link w:val="6"/>
    <w:rsid w:val="003A4B20"/>
    <w:pPr>
      <w:widowControl w:val="0"/>
      <w:shd w:val="clear" w:color="auto" w:fill="FFFFFF"/>
      <w:spacing w:line="283" w:lineRule="exact"/>
      <w:jc w:val="center"/>
    </w:pPr>
    <w:rPr>
      <w:rFonts w:cstheme="minorBidi"/>
      <w:b/>
      <w:bCs/>
      <w:sz w:val="26"/>
      <w:szCs w:val="26"/>
      <w:lang w:eastAsia="en-US"/>
    </w:rPr>
  </w:style>
  <w:style w:type="character" w:customStyle="1" w:styleId="af8">
    <w:name w:val="Гипертекстовая ссылка"/>
    <w:uiPriority w:val="99"/>
    <w:rsid w:val="003A4B20"/>
    <w:rPr>
      <w:rFonts w:cs="Times New Roman"/>
      <w:b w:val="0"/>
      <w:color w:val="106BBE"/>
    </w:rPr>
  </w:style>
  <w:style w:type="paragraph" w:customStyle="1" w:styleId="af9">
    <w:name w:val="Информация об изменениях"/>
    <w:basedOn w:val="a0"/>
    <w:next w:val="a0"/>
    <w:uiPriority w:val="99"/>
    <w:rsid w:val="003A4B20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a">
    <w:name w:val="Подзаголовок для информации об изменениях"/>
    <w:basedOn w:val="a0"/>
    <w:next w:val="a0"/>
    <w:uiPriority w:val="99"/>
    <w:rsid w:val="003A4B20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3A4B20"/>
    <w:pPr>
      <w:spacing w:before="100" w:beforeAutospacing="1" w:after="100" w:afterAutospacing="1"/>
    </w:pPr>
  </w:style>
  <w:style w:type="paragraph" w:customStyle="1" w:styleId="ConsPlusNormal">
    <w:name w:val="ConsPlusNormal"/>
    <w:rsid w:val="003A4B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b">
    <w:name w:val="Strong"/>
    <w:uiPriority w:val="22"/>
    <w:qFormat/>
    <w:rsid w:val="003A4B20"/>
    <w:rPr>
      <w:b/>
      <w:bCs/>
    </w:rPr>
  </w:style>
  <w:style w:type="paragraph" w:customStyle="1" w:styleId="Standard">
    <w:name w:val="Standard"/>
    <w:rsid w:val="003A4B2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markedcontent">
    <w:name w:val="markedcontent"/>
    <w:rsid w:val="003A4B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://www.gks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quote.rbc.ru/" TargetMode="External"/><Relationship Id="rId7" Type="http://schemas.openxmlformats.org/officeDocument/2006/relationships/hyperlink" Target="https://urait.ru/bcode/468301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s://raexper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" TargetMode="External"/><Relationship Id="rId20" Type="http://schemas.openxmlformats.org/officeDocument/2006/relationships/hyperlink" Target="http://www.venture-news.ru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mgafk.ru/" TargetMode="External"/><Relationship Id="rId24" Type="http://schemas.openxmlformats.org/officeDocument/2006/relationships/hyperlink" Target="http://www.ra-national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://economy.gov.ru/minec/main" TargetMode="External"/><Relationship Id="rId28" Type="http://schemas.openxmlformats.org/officeDocument/2006/relationships/hyperlink" Target="http://mgafk.ru/uchebnie_materiali/download/034300.62annotatsiioop.pdf" TargetMode="Externa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hyperlink" Target="https://www.minfin.ru/ru/" TargetMode="External"/><Relationship Id="rId27" Type="http://schemas.openxmlformats.org/officeDocument/2006/relationships/hyperlink" Target="http://www.customs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7F3381-1D9F-499D-9A1E-356E53EF3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16</Pages>
  <Words>5082</Words>
  <Characters>28968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Baryshov</dc:creator>
  <cp:keywords/>
  <dc:description/>
  <cp:lastModifiedBy>Учетная запись Майкрософт</cp:lastModifiedBy>
  <cp:revision>31</cp:revision>
  <dcterms:created xsi:type="dcterms:W3CDTF">2021-11-23T14:05:00Z</dcterms:created>
  <dcterms:modified xsi:type="dcterms:W3CDTF">2024-05-27T16:15:00Z</dcterms:modified>
</cp:coreProperties>
</file>