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65B0" w14:textId="77777777" w:rsidR="00C557B2" w:rsidRPr="005415DE" w:rsidRDefault="00C557B2" w:rsidP="00C557B2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7A13F8C9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6B3C2DC7" w14:textId="77777777" w:rsidR="00C557B2" w:rsidRPr="005415DE" w:rsidRDefault="00C557B2" w:rsidP="00C557B2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7EB527BF" w14:textId="77777777" w:rsidR="00C557B2" w:rsidRPr="005415DE" w:rsidRDefault="00C557B2" w:rsidP="00C557B2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06C2BF5B" w14:textId="77777777" w:rsidR="00C557B2" w:rsidRPr="005415DE" w:rsidRDefault="00C557B2" w:rsidP="00C557B2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7833A7FF" w14:textId="77777777" w:rsidR="00C557B2" w:rsidRPr="005415DE" w:rsidRDefault="00C557B2" w:rsidP="00C557B2">
      <w:pPr>
        <w:widowControl w:val="0"/>
        <w:jc w:val="center"/>
        <w:rPr>
          <w:color w:val="000000"/>
          <w:sz w:val="24"/>
          <w:szCs w:val="24"/>
        </w:rPr>
      </w:pPr>
    </w:p>
    <w:p w14:paraId="70C0ECB3" w14:textId="77777777" w:rsidR="00C557B2" w:rsidRPr="005415DE" w:rsidRDefault="00C557B2" w:rsidP="00C557B2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34459407" w14:textId="77777777" w:rsidR="00C557B2" w:rsidRPr="005415DE" w:rsidRDefault="00C557B2" w:rsidP="00E0376C">
      <w:pPr>
        <w:widowControl w:val="0"/>
        <w:numPr>
          <w:ilvl w:val="0"/>
          <w:numId w:val="5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FC3849" w:rsidRPr="005415DE" w14:paraId="0B0FFB1A" w14:textId="77777777" w:rsidTr="00B3770E">
        <w:tc>
          <w:tcPr>
            <w:tcW w:w="4617" w:type="dxa"/>
            <w:hideMark/>
          </w:tcPr>
          <w:p w14:paraId="76035DDA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СОГЛАСОВАНО</w:t>
            </w:r>
          </w:p>
          <w:p w14:paraId="7A347358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Начальник Учебно-</w:t>
            </w:r>
          </w:p>
          <w:p w14:paraId="493A009D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14:paraId="5136546F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анд. биол. наук, доцент И.В. Осадченко</w:t>
            </w:r>
          </w:p>
          <w:p w14:paraId="2C521884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_______________________________</w:t>
            </w:r>
          </w:p>
          <w:p w14:paraId="4CD3E235" w14:textId="3B8F4D77" w:rsidR="00FC3849" w:rsidRPr="005415DE" w:rsidRDefault="00FC3849" w:rsidP="00D17A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«</w:t>
            </w:r>
            <w:r w:rsidR="00D17A4A">
              <w:rPr>
                <w:color w:val="000000"/>
                <w:sz w:val="24"/>
                <w:szCs w:val="24"/>
              </w:rPr>
              <w:t>19</w:t>
            </w:r>
            <w:r w:rsidRPr="005415DE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мая</w:t>
            </w:r>
            <w:r w:rsidRPr="005415DE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454" w:type="dxa"/>
            <w:hideMark/>
          </w:tcPr>
          <w:p w14:paraId="0E67DE53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УТВЕРЖДЕНО</w:t>
            </w:r>
          </w:p>
          <w:p w14:paraId="41C8C1E9" w14:textId="77777777" w:rsidR="00FC3849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4DC3E47B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415DE">
              <w:rPr>
                <w:color w:val="000000"/>
                <w:sz w:val="24"/>
                <w:szCs w:val="24"/>
              </w:rPr>
              <w:t>роректор по учебной работе</w:t>
            </w:r>
          </w:p>
          <w:p w14:paraId="6F211E8B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15DE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15DE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аук</w:t>
            </w:r>
            <w:r w:rsidRPr="005415DE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доцент А.П. Морозов</w:t>
            </w:r>
          </w:p>
          <w:p w14:paraId="649DAEDC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______________________________</w:t>
            </w:r>
          </w:p>
          <w:p w14:paraId="5AB273C4" w14:textId="78C3BF02" w:rsidR="00FC3849" w:rsidRPr="005415DE" w:rsidRDefault="00FC3849" w:rsidP="00D17A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«</w:t>
            </w:r>
            <w:r w:rsidR="00D17A4A">
              <w:rPr>
                <w:color w:val="000000"/>
                <w:sz w:val="24"/>
                <w:szCs w:val="24"/>
              </w:rPr>
              <w:t>19</w:t>
            </w:r>
            <w:r w:rsidRPr="005415DE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мая </w:t>
            </w:r>
            <w:r w:rsidRPr="005415D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7F20C033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267A67BB" w14:textId="77777777" w:rsidR="00C557B2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40EA2682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24C9C659" w14:textId="77777777" w:rsidR="00173512" w:rsidRPr="005415DE" w:rsidRDefault="00173512" w:rsidP="00173512">
      <w:pPr>
        <w:widowControl w:val="0"/>
        <w:jc w:val="center"/>
        <w:rPr>
          <w:b/>
          <w:sz w:val="24"/>
          <w:szCs w:val="24"/>
        </w:rPr>
      </w:pPr>
    </w:p>
    <w:p w14:paraId="6ADF6997" w14:textId="281CAB68" w:rsidR="00173512" w:rsidRPr="00E62C5E" w:rsidRDefault="00173512" w:rsidP="00173512">
      <w:pPr>
        <w:widowControl w:val="0"/>
        <w:jc w:val="center"/>
        <w:rPr>
          <w:b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«</w:t>
      </w:r>
      <w:r w:rsidRPr="00E62C5E">
        <w:rPr>
          <w:b/>
          <w:sz w:val="24"/>
          <w:szCs w:val="24"/>
        </w:rPr>
        <w:t xml:space="preserve">КАЧЕСТВЕННЫЕ И КОЛИЧЕСТВЕННЫЕ МЕТОДЫ ПСИХОЛОГИЧЕСКИХ </w:t>
      </w:r>
    </w:p>
    <w:p w14:paraId="6546A9B9" w14:textId="4895DEE7" w:rsidR="00173512" w:rsidRDefault="00173512" w:rsidP="0017351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E62C5E">
        <w:rPr>
          <w:b/>
          <w:sz w:val="24"/>
          <w:szCs w:val="24"/>
        </w:rPr>
        <w:t>И ПЕДАГОГИЧЕСКИХ ИССЛЕДОВАНИЙ</w:t>
      </w:r>
      <w:r w:rsidRPr="008E0B6B">
        <w:rPr>
          <w:rFonts w:cs="Tahoma"/>
          <w:b/>
          <w:color w:val="000000"/>
          <w:sz w:val="24"/>
          <w:szCs w:val="24"/>
        </w:rPr>
        <w:t>»</w:t>
      </w:r>
    </w:p>
    <w:p w14:paraId="62EA0096" w14:textId="77777777" w:rsidR="00173512" w:rsidRPr="008E0B6B" w:rsidRDefault="00173512" w:rsidP="00173512">
      <w:pPr>
        <w:jc w:val="center"/>
        <w:rPr>
          <w:rFonts w:cs="Tahoma"/>
          <w:b/>
          <w:color w:val="000000"/>
          <w:sz w:val="24"/>
          <w:szCs w:val="24"/>
        </w:rPr>
      </w:pPr>
    </w:p>
    <w:p w14:paraId="4625674A" w14:textId="43525157" w:rsidR="00173512" w:rsidRPr="008E0B6B" w:rsidRDefault="00173512" w:rsidP="00173512">
      <w:pPr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Б1.</w:t>
      </w:r>
      <w:r w:rsidR="00FC3849">
        <w:rPr>
          <w:rFonts w:cs="Tahoma"/>
          <w:b/>
          <w:color w:val="000000"/>
          <w:sz w:val="24"/>
          <w:szCs w:val="24"/>
        </w:rPr>
        <w:t>О.29</w:t>
      </w:r>
    </w:p>
    <w:p w14:paraId="23F851D5" w14:textId="77777777" w:rsidR="00173512" w:rsidRPr="00824031" w:rsidRDefault="00173512" w:rsidP="00173512">
      <w:pPr>
        <w:jc w:val="center"/>
        <w:rPr>
          <w:rFonts w:cs="Tahoma"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824031">
        <w:rPr>
          <w:rFonts w:cs="Tahoma"/>
          <w:color w:val="000000"/>
          <w:sz w:val="24"/>
          <w:szCs w:val="24"/>
          <w:u w:val="single"/>
        </w:rPr>
        <w:t xml:space="preserve">44.03.02 </w:t>
      </w:r>
      <w:r>
        <w:rPr>
          <w:rFonts w:cs="Tahoma"/>
          <w:color w:val="000000"/>
          <w:sz w:val="24"/>
          <w:szCs w:val="24"/>
          <w:u w:val="single"/>
        </w:rPr>
        <w:t>«</w:t>
      </w:r>
      <w:r w:rsidRPr="00824031">
        <w:rPr>
          <w:rFonts w:cs="Tahoma"/>
          <w:color w:val="000000"/>
          <w:sz w:val="24"/>
          <w:szCs w:val="24"/>
          <w:u w:val="single"/>
        </w:rPr>
        <w:t>Психолого-педагогическое образование</w:t>
      </w:r>
      <w:r>
        <w:rPr>
          <w:rFonts w:cs="Tahoma"/>
          <w:color w:val="000000"/>
          <w:sz w:val="24"/>
          <w:szCs w:val="24"/>
          <w:u w:val="single"/>
        </w:rPr>
        <w:t>»</w:t>
      </w:r>
    </w:p>
    <w:p w14:paraId="08682AF4" w14:textId="77777777" w:rsidR="00173512" w:rsidRDefault="00173512" w:rsidP="00173512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728D077B" w14:textId="77777777" w:rsidR="00C557B2" w:rsidRPr="00721591" w:rsidRDefault="00C557B2" w:rsidP="00C557B2">
      <w:pPr>
        <w:widowControl w:val="0"/>
        <w:jc w:val="center"/>
        <w:rPr>
          <w:b/>
          <w:i/>
          <w:color w:val="000000"/>
          <w:sz w:val="24"/>
          <w:szCs w:val="24"/>
        </w:rPr>
      </w:pPr>
      <w:r w:rsidRPr="005415DE">
        <w:rPr>
          <w:b/>
          <w:i/>
          <w:color w:val="000000"/>
          <w:sz w:val="24"/>
          <w:szCs w:val="24"/>
        </w:rPr>
        <w:t xml:space="preserve">Наименование ОПОП </w:t>
      </w:r>
      <w:r w:rsidRPr="003F0BF3">
        <w:rPr>
          <w:b/>
          <w:i/>
          <w:color w:val="000000"/>
          <w:sz w:val="24"/>
          <w:szCs w:val="24"/>
          <w:u w:val="single"/>
        </w:rPr>
        <w:t>«</w:t>
      </w:r>
      <w:r w:rsidRPr="00824031">
        <w:rPr>
          <w:b/>
          <w:i/>
          <w:color w:val="000000"/>
          <w:sz w:val="24"/>
          <w:szCs w:val="24"/>
          <w:u w:val="single"/>
        </w:rPr>
        <w:t>Психолого-педагогическое образование</w:t>
      </w:r>
      <w:r w:rsidRPr="003F0BF3">
        <w:rPr>
          <w:b/>
          <w:i/>
          <w:color w:val="000000"/>
          <w:sz w:val="24"/>
          <w:szCs w:val="24"/>
          <w:u w:val="single"/>
        </w:rPr>
        <w:t>»</w:t>
      </w:r>
    </w:p>
    <w:p w14:paraId="2764E775" w14:textId="77777777" w:rsidR="00C557B2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65102B06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384F75DF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5B69CD0B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04EC0175" w14:textId="77777777" w:rsidR="00C557B2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6D008C8A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14:paraId="491C7C53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FC3849" w:rsidRPr="005415DE" w14:paraId="067C0D84" w14:textId="77777777" w:rsidTr="00B3770E">
        <w:trPr>
          <w:trHeight w:val="3026"/>
        </w:trPr>
        <w:tc>
          <w:tcPr>
            <w:tcW w:w="3544" w:type="dxa"/>
          </w:tcPr>
          <w:p w14:paraId="581CD8E0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5B8EB7E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22F2854" w14:textId="77777777" w:rsidR="00FC3849" w:rsidRPr="005415DE" w:rsidRDefault="00FC3849" w:rsidP="00FC3849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662AD30A" w14:textId="77777777" w:rsidR="00FC3849" w:rsidRPr="005415DE" w:rsidRDefault="00FC3849" w:rsidP="00FC3849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13EF0D24" w14:textId="77777777" w:rsidR="00FC3849" w:rsidRPr="00193414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54D7D4C6" w14:textId="77777777" w:rsidR="00FC3849" w:rsidRPr="005415DE" w:rsidRDefault="00FC3849" w:rsidP="00FC3849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44879FC9" w14:textId="2168FB0B" w:rsidR="00FC3849" w:rsidRPr="005415DE" w:rsidRDefault="00FC3849" w:rsidP="00D17A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5415DE">
              <w:rPr>
                <w:color w:val="000000"/>
                <w:sz w:val="24"/>
                <w:szCs w:val="24"/>
              </w:rPr>
              <w:t>«</w:t>
            </w:r>
            <w:r w:rsidR="00D17A4A">
              <w:rPr>
                <w:color w:val="000000"/>
                <w:sz w:val="24"/>
                <w:szCs w:val="24"/>
              </w:rPr>
              <w:t>19</w:t>
            </w:r>
            <w:r w:rsidRPr="005415DE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мая</w:t>
            </w:r>
            <w:r w:rsidRPr="005415DE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14:paraId="6DC3B4A9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7F6BC19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369376C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0CC15A51" w14:textId="77777777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0B28FA4" w14:textId="77777777" w:rsidR="00FC3849" w:rsidRPr="005415DE" w:rsidRDefault="00FC3849" w:rsidP="00FC3849">
            <w:pPr>
              <w:widowControl w:val="0"/>
              <w:jc w:val="center"/>
              <w:rPr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Pr="005415DE">
              <w:rPr>
                <w:sz w:val="24"/>
                <w:szCs w:val="24"/>
              </w:rPr>
              <w:t xml:space="preserve">(протокол № </w:t>
            </w:r>
            <w:r>
              <w:rPr>
                <w:sz w:val="24"/>
                <w:szCs w:val="24"/>
              </w:rPr>
              <w:t>11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0D3D8BF4" w14:textId="77777777" w:rsidR="00FC3849" w:rsidRPr="005415DE" w:rsidRDefault="00FC3849" w:rsidP="00FC3849">
            <w:pPr>
              <w:widowControl w:val="0"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 xml:space="preserve"> от </w:t>
            </w:r>
            <w:r w:rsidRPr="00E300E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E300EB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мая </w:t>
            </w:r>
            <w:r w:rsidRPr="00E300E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25 </w:t>
            </w:r>
            <w:r w:rsidRPr="00E300E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5415DE">
              <w:rPr>
                <w:sz w:val="24"/>
                <w:szCs w:val="24"/>
              </w:rPr>
              <w:t>)</w:t>
            </w:r>
          </w:p>
          <w:p w14:paraId="0D2ECF68" w14:textId="77777777" w:rsidR="00FC3849" w:rsidRPr="005415DE" w:rsidRDefault="00FC3849" w:rsidP="00FC3849">
            <w:pPr>
              <w:widowControl w:val="0"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едующий</w:t>
            </w:r>
            <w:r w:rsidRPr="005415DE">
              <w:rPr>
                <w:sz w:val="24"/>
                <w:szCs w:val="24"/>
              </w:rPr>
              <w:t xml:space="preserve"> кафедрой, </w:t>
            </w:r>
          </w:p>
          <w:p w14:paraId="57D7925C" w14:textId="77777777" w:rsidR="00FC3849" w:rsidRDefault="00FC3849" w:rsidP="00FC3849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r w:rsidRPr="002A3C88">
              <w:rPr>
                <w:rFonts w:cs="Tahoma"/>
                <w:sz w:val="24"/>
                <w:szCs w:val="24"/>
              </w:rPr>
              <w:t>п</w:t>
            </w:r>
            <w:r>
              <w:rPr>
                <w:rFonts w:cs="Tahoma"/>
                <w:sz w:val="24"/>
                <w:szCs w:val="24"/>
              </w:rPr>
              <w:t>ед</w:t>
            </w:r>
            <w:r w:rsidRPr="002A3C88">
              <w:rPr>
                <w:rFonts w:cs="Tahoma"/>
                <w:sz w:val="24"/>
                <w:szCs w:val="24"/>
              </w:rPr>
              <w:t>.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 w:rsidRPr="002A3C88">
              <w:rPr>
                <w:rFonts w:cs="Tahoma"/>
                <w:sz w:val="24"/>
                <w:szCs w:val="24"/>
              </w:rPr>
              <w:t>н</w:t>
            </w:r>
            <w:r>
              <w:rPr>
                <w:rFonts w:cs="Tahoma"/>
                <w:sz w:val="24"/>
                <w:szCs w:val="24"/>
              </w:rPr>
              <w:t>аук, профессор</w:t>
            </w:r>
          </w:p>
          <w:p w14:paraId="0416BB80" w14:textId="77777777" w:rsidR="00FC3849" w:rsidRPr="005415DE" w:rsidRDefault="00FC3849" w:rsidP="00FC384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5415DE">
              <w:rPr>
                <w:sz w:val="24"/>
                <w:szCs w:val="24"/>
              </w:rPr>
              <w:t xml:space="preserve">__ </w:t>
            </w:r>
            <w:r w:rsidRPr="002A3C88">
              <w:rPr>
                <w:rFonts w:cs="Tahoma"/>
                <w:sz w:val="24"/>
                <w:szCs w:val="24"/>
              </w:rPr>
              <w:t>А.Н Фураев</w:t>
            </w:r>
          </w:p>
          <w:p w14:paraId="47118730" w14:textId="7723DC70" w:rsidR="00FC3849" w:rsidRPr="005415DE" w:rsidRDefault="00FC3849" w:rsidP="00FC38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5415DE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5415D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5415DE">
              <w:rPr>
                <w:sz w:val="24"/>
                <w:szCs w:val="24"/>
              </w:rPr>
              <w:t>г.</w:t>
            </w:r>
          </w:p>
        </w:tc>
      </w:tr>
    </w:tbl>
    <w:p w14:paraId="601F2298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257F106A" w14:textId="77777777" w:rsidR="00C557B2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16A57B44" w14:textId="77777777" w:rsidR="00C557B2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6576A17D" w14:textId="77777777" w:rsidR="00C557B2" w:rsidRPr="005415DE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</w:p>
    <w:p w14:paraId="131E24AF" w14:textId="77E9E962" w:rsidR="00C557B2" w:rsidRDefault="00C557B2" w:rsidP="00C557B2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Малаховка 202</w:t>
      </w:r>
      <w:r w:rsidR="00FC3849">
        <w:rPr>
          <w:b/>
          <w:color w:val="000000"/>
          <w:sz w:val="24"/>
          <w:szCs w:val="24"/>
        </w:rPr>
        <w:t>5</w:t>
      </w:r>
    </w:p>
    <w:p w14:paraId="0672131D" w14:textId="77777777" w:rsidR="00C557B2" w:rsidRPr="00CC2C55" w:rsidRDefault="00C557B2" w:rsidP="00C557B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18736A76" w14:textId="77777777" w:rsidR="00173512" w:rsidRPr="00CC2C55" w:rsidRDefault="00173512" w:rsidP="00C557B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06FCFC7B" w14:textId="36D022D3" w:rsidR="002530B9" w:rsidRPr="002C026A" w:rsidRDefault="002530B9" w:rsidP="00173512">
      <w:pPr>
        <w:widowControl w:val="0"/>
        <w:jc w:val="center"/>
        <w:rPr>
          <w:b/>
          <w:sz w:val="24"/>
          <w:szCs w:val="24"/>
        </w:rPr>
      </w:pPr>
    </w:p>
    <w:p w14:paraId="49028CFC" w14:textId="77777777" w:rsidR="002530B9" w:rsidRPr="00E62C5E" w:rsidRDefault="000410C7" w:rsidP="00143B20">
      <w:pPr>
        <w:widowControl w:val="0"/>
        <w:ind w:firstLine="708"/>
        <w:jc w:val="both"/>
        <w:rPr>
          <w:i/>
          <w:sz w:val="24"/>
          <w:szCs w:val="24"/>
        </w:rPr>
      </w:pPr>
      <w:r w:rsidRPr="00E62C5E">
        <w:rPr>
          <w:b/>
          <w:sz w:val="24"/>
          <w:szCs w:val="24"/>
        </w:rPr>
        <w:br w:type="page"/>
      </w:r>
      <w:r w:rsidRPr="00E62C5E">
        <w:rPr>
          <w:sz w:val="24"/>
          <w:szCs w:val="24"/>
        </w:rPr>
        <w:lastRenderedPageBreak/>
        <w:t xml:space="preserve">Рабочая программа разработана в соответствии с </w:t>
      </w:r>
      <w:r w:rsidR="00575664">
        <w:rPr>
          <w:sz w:val="24"/>
          <w:szCs w:val="24"/>
        </w:rPr>
        <w:t>федеральным государственным стандартом высшего образования</w:t>
      </w:r>
      <w:r w:rsidR="00F402FC" w:rsidRPr="00E62C5E">
        <w:rPr>
          <w:sz w:val="24"/>
          <w:szCs w:val="24"/>
        </w:rPr>
        <w:t xml:space="preserve"> - бакалавриат</w:t>
      </w:r>
      <w:r w:rsidRPr="00E62C5E">
        <w:rPr>
          <w:sz w:val="24"/>
          <w:szCs w:val="24"/>
        </w:rPr>
        <w:t xml:space="preserve"> по н</w:t>
      </w:r>
      <w:r w:rsidR="00F402FC" w:rsidRPr="00E62C5E">
        <w:rPr>
          <w:sz w:val="24"/>
          <w:szCs w:val="24"/>
        </w:rPr>
        <w:t xml:space="preserve">аправлению подготовки 44.03.02 </w:t>
      </w:r>
      <w:r w:rsidRPr="00E62C5E">
        <w:rPr>
          <w:sz w:val="24"/>
          <w:szCs w:val="24"/>
        </w:rPr>
        <w:t>Психолого-педагогическое образование</w:t>
      </w:r>
      <w:r w:rsidR="00F402FC" w:rsidRPr="00E62C5E">
        <w:rPr>
          <w:sz w:val="24"/>
          <w:szCs w:val="24"/>
        </w:rPr>
        <w:t xml:space="preserve">, </w:t>
      </w:r>
      <w:r w:rsidRPr="00E62C5E">
        <w:rPr>
          <w:sz w:val="24"/>
          <w:szCs w:val="24"/>
        </w:rPr>
        <w:t>утвержденным приказом Министерства образования и науки Российской Федерац</w:t>
      </w:r>
      <w:r w:rsidR="00575664">
        <w:rPr>
          <w:sz w:val="24"/>
          <w:szCs w:val="24"/>
        </w:rPr>
        <w:t>ии 22 февраля 2018 г</w:t>
      </w:r>
      <w:r w:rsidR="00860091" w:rsidRPr="00E62C5E">
        <w:rPr>
          <w:sz w:val="24"/>
          <w:szCs w:val="24"/>
        </w:rPr>
        <w:t>.</w:t>
      </w:r>
      <w:r w:rsidR="00575664">
        <w:rPr>
          <w:sz w:val="24"/>
          <w:szCs w:val="24"/>
        </w:rPr>
        <w:t>, № 122 (зарегистрирован Министерством юстиции Российской Федерации 15 марта 2018г., регистрационный номер № 50364), с изменениями, утвержденными приказом Министерства науки и высшего образования Российской Федерации «О внесении измене</w:t>
      </w:r>
      <w:r w:rsidR="00143B20">
        <w:rPr>
          <w:sz w:val="24"/>
          <w:szCs w:val="24"/>
        </w:rPr>
        <w:t>н</w:t>
      </w:r>
      <w:r w:rsidR="00575664">
        <w:rPr>
          <w:sz w:val="24"/>
          <w:szCs w:val="24"/>
        </w:rPr>
        <w:t>ий в федеральные государственные образовательные стандарты высшего образования» №</w:t>
      </w:r>
      <w:r w:rsidR="00143B20">
        <w:rPr>
          <w:sz w:val="24"/>
          <w:szCs w:val="24"/>
        </w:rPr>
        <w:t> 1456 от 26 ноября 2020г.</w:t>
      </w:r>
    </w:p>
    <w:p w14:paraId="01E76F6D" w14:textId="77777777" w:rsidR="002530B9" w:rsidRPr="00E62C5E" w:rsidRDefault="002530B9">
      <w:pPr>
        <w:widowControl w:val="0"/>
        <w:jc w:val="both"/>
        <w:rPr>
          <w:sz w:val="24"/>
          <w:szCs w:val="24"/>
        </w:rPr>
      </w:pPr>
    </w:p>
    <w:p w14:paraId="26AA4DD7" w14:textId="77777777" w:rsidR="002530B9" w:rsidRPr="00E62C5E" w:rsidRDefault="002530B9">
      <w:pPr>
        <w:widowControl w:val="0"/>
        <w:rPr>
          <w:b/>
          <w:sz w:val="24"/>
          <w:szCs w:val="24"/>
        </w:rPr>
      </w:pPr>
    </w:p>
    <w:p w14:paraId="6E78EF25" w14:textId="77777777" w:rsidR="002530B9" w:rsidRPr="00E62C5E" w:rsidRDefault="000410C7">
      <w:pPr>
        <w:rPr>
          <w:b/>
          <w:sz w:val="24"/>
          <w:szCs w:val="24"/>
        </w:rPr>
      </w:pPr>
      <w:r w:rsidRPr="00E62C5E">
        <w:rPr>
          <w:b/>
          <w:sz w:val="24"/>
          <w:szCs w:val="24"/>
        </w:rPr>
        <w:t xml:space="preserve">Составители рабочей программы: </w:t>
      </w:r>
    </w:p>
    <w:p w14:paraId="307B5E92" w14:textId="0A73DAA7" w:rsidR="002530B9" w:rsidRPr="00E62C5E" w:rsidRDefault="004578AD" w:rsidP="00C557B2">
      <w:pPr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>Шульгин Г.Е.</w:t>
      </w:r>
      <w:r w:rsidR="000410C7" w:rsidRPr="00E62C5E">
        <w:rPr>
          <w:sz w:val="24"/>
          <w:szCs w:val="24"/>
        </w:rPr>
        <w:t xml:space="preserve">  </w:t>
      </w:r>
      <w:r>
        <w:rPr>
          <w:sz w:val="24"/>
          <w:szCs w:val="24"/>
        </w:rPr>
        <w:t>ст. преподаватель</w:t>
      </w:r>
      <w:r w:rsidR="00C557B2">
        <w:rPr>
          <w:sz w:val="24"/>
          <w:szCs w:val="24"/>
        </w:rPr>
        <w:tab/>
      </w:r>
      <w:r w:rsidR="000410C7" w:rsidRPr="00E62C5E">
        <w:rPr>
          <w:sz w:val="24"/>
          <w:szCs w:val="24"/>
        </w:rPr>
        <w:t>___________________</w:t>
      </w:r>
    </w:p>
    <w:p w14:paraId="07E7D1E5" w14:textId="77777777" w:rsidR="002530B9" w:rsidRPr="00E62C5E" w:rsidRDefault="002530B9">
      <w:pPr>
        <w:rPr>
          <w:b/>
          <w:sz w:val="24"/>
          <w:szCs w:val="24"/>
        </w:rPr>
      </w:pPr>
    </w:p>
    <w:p w14:paraId="636C0346" w14:textId="77777777" w:rsidR="002530B9" w:rsidRPr="00E62C5E" w:rsidRDefault="000410C7">
      <w:pPr>
        <w:rPr>
          <w:b/>
          <w:sz w:val="24"/>
          <w:szCs w:val="24"/>
        </w:rPr>
      </w:pPr>
      <w:r w:rsidRPr="00E62C5E">
        <w:rPr>
          <w:b/>
          <w:sz w:val="24"/>
          <w:szCs w:val="24"/>
        </w:rPr>
        <w:t xml:space="preserve">Рецензенты: </w:t>
      </w:r>
    </w:p>
    <w:p w14:paraId="39C7767E" w14:textId="77777777" w:rsidR="00C557B2" w:rsidRDefault="00C557B2" w:rsidP="00C557B2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341997BE" w14:textId="77777777" w:rsidR="00C557B2" w:rsidRDefault="00C557B2" w:rsidP="00C557B2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54DF10F0" w14:textId="77777777" w:rsidR="00C557B2" w:rsidRPr="00913CAF" w:rsidRDefault="00C557B2" w:rsidP="00C557B2">
      <w:pPr>
        <w:widowControl w:val="0"/>
        <w:tabs>
          <w:tab w:val="left" w:pos="6379"/>
        </w:tabs>
        <w:rPr>
          <w:sz w:val="24"/>
          <w:szCs w:val="24"/>
        </w:rPr>
      </w:pPr>
      <w:r w:rsidRPr="00CC2C55">
        <w:rPr>
          <w:rFonts w:cs="Tahoma"/>
          <w:color w:val="000000"/>
          <w:sz w:val="24"/>
          <w:szCs w:val="24"/>
        </w:rPr>
        <w:t xml:space="preserve">Буторин В.В. 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14:paraId="0C99BAE1" w14:textId="77777777" w:rsidR="00C557B2" w:rsidRPr="007E2EC8" w:rsidRDefault="00C557B2" w:rsidP="00C557B2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0E08F32" w14:textId="77777777" w:rsidR="002530B9" w:rsidRPr="00E62C5E" w:rsidRDefault="002530B9">
      <w:pPr>
        <w:widowControl w:val="0"/>
        <w:rPr>
          <w:b/>
          <w:sz w:val="24"/>
          <w:szCs w:val="24"/>
        </w:rPr>
      </w:pPr>
    </w:p>
    <w:p w14:paraId="51E26022" w14:textId="77777777" w:rsidR="002530B9" w:rsidRPr="00E62C5E" w:rsidRDefault="002530B9">
      <w:pPr>
        <w:widowControl w:val="0"/>
        <w:rPr>
          <w:b/>
          <w:sz w:val="24"/>
          <w:szCs w:val="24"/>
        </w:rPr>
      </w:pPr>
    </w:p>
    <w:p w14:paraId="748ED290" w14:textId="77777777" w:rsidR="003C69A8" w:rsidRPr="00E62C5E" w:rsidRDefault="003C69A8">
      <w:pPr>
        <w:widowControl w:val="0"/>
        <w:rPr>
          <w:b/>
          <w:sz w:val="24"/>
          <w:szCs w:val="24"/>
        </w:rPr>
      </w:pPr>
    </w:p>
    <w:p w14:paraId="2630D2D4" w14:textId="77777777" w:rsidR="003C69A8" w:rsidRPr="00E62C5E" w:rsidRDefault="003C69A8">
      <w:pPr>
        <w:widowControl w:val="0"/>
        <w:rPr>
          <w:b/>
          <w:sz w:val="24"/>
          <w:szCs w:val="24"/>
        </w:rPr>
      </w:pPr>
    </w:p>
    <w:p w14:paraId="3A14D3E0" w14:textId="77777777" w:rsidR="003C69A8" w:rsidRPr="00E62C5E" w:rsidRDefault="003C69A8">
      <w:pPr>
        <w:widowControl w:val="0"/>
        <w:rPr>
          <w:b/>
          <w:sz w:val="24"/>
          <w:szCs w:val="24"/>
        </w:rPr>
      </w:pPr>
    </w:p>
    <w:p w14:paraId="4C110F71" w14:textId="77777777" w:rsidR="003C69A8" w:rsidRPr="00E62C5E" w:rsidRDefault="003C69A8">
      <w:pPr>
        <w:widowControl w:val="0"/>
        <w:rPr>
          <w:b/>
          <w:sz w:val="24"/>
          <w:szCs w:val="24"/>
        </w:rPr>
      </w:pPr>
    </w:p>
    <w:p w14:paraId="458A3E70" w14:textId="77777777" w:rsidR="003C69A8" w:rsidRPr="00E62C5E" w:rsidRDefault="003C69A8">
      <w:pPr>
        <w:widowControl w:val="0"/>
        <w:rPr>
          <w:b/>
          <w:sz w:val="24"/>
          <w:szCs w:val="24"/>
        </w:rPr>
      </w:pPr>
    </w:p>
    <w:p w14:paraId="638A271A" w14:textId="77777777" w:rsidR="003C69A8" w:rsidRPr="00E62C5E" w:rsidRDefault="003C69A8">
      <w:pPr>
        <w:widowControl w:val="0"/>
        <w:rPr>
          <w:b/>
          <w:sz w:val="24"/>
          <w:szCs w:val="24"/>
        </w:rPr>
      </w:pPr>
    </w:p>
    <w:p w14:paraId="460AF72C" w14:textId="77777777" w:rsidR="003C69A8" w:rsidRPr="00E62C5E" w:rsidRDefault="003C69A8">
      <w:pPr>
        <w:widowControl w:val="0"/>
        <w:rPr>
          <w:b/>
          <w:sz w:val="24"/>
          <w:szCs w:val="24"/>
        </w:rPr>
      </w:pPr>
    </w:p>
    <w:p w14:paraId="2DB92DF3" w14:textId="77777777" w:rsidR="003C69A8" w:rsidRPr="00E62C5E" w:rsidRDefault="003C69A8">
      <w:pPr>
        <w:widowControl w:val="0"/>
        <w:rPr>
          <w:b/>
          <w:sz w:val="24"/>
          <w:szCs w:val="24"/>
        </w:rPr>
      </w:pPr>
    </w:p>
    <w:p w14:paraId="772033E2" w14:textId="7BB28E4F" w:rsidR="003C69A8" w:rsidRDefault="003C69A8">
      <w:pPr>
        <w:widowControl w:val="0"/>
        <w:rPr>
          <w:b/>
          <w:sz w:val="24"/>
          <w:szCs w:val="24"/>
        </w:rPr>
      </w:pPr>
    </w:p>
    <w:p w14:paraId="0C0A7A2B" w14:textId="77777777" w:rsidR="005339E1" w:rsidRPr="00E62C5E" w:rsidRDefault="005339E1">
      <w:pPr>
        <w:widowControl w:val="0"/>
        <w:rPr>
          <w:b/>
          <w:sz w:val="24"/>
          <w:szCs w:val="24"/>
        </w:rPr>
      </w:pPr>
    </w:p>
    <w:p w14:paraId="297364EE" w14:textId="35A92587" w:rsidR="002530B9" w:rsidRDefault="002530B9">
      <w:pPr>
        <w:widowControl w:val="0"/>
        <w:rPr>
          <w:b/>
          <w:sz w:val="24"/>
          <w:szCs w:val="24"/>
        </w:rPr>
      </w:pPr>
    </w:p>
    <w:p w14:paraId="35118EE0" w14:textId="7DA2F140" w:rsidR="005339E1" w:rsidRDefault="005339E1">
      <w:pPr>
        <w:widowControl w:val="0"/>
        <w:rPr>
          <w:b/>
          <w:sz w:val="24"/>
          <w:szCs w:val="24"/>
        </w:rPr>
      </w:pPr>
    </w:p>
    <w:p w14:paraId="6F0E2832" w14:textId="77777777" w:rsidR="005339E1" w:rsidRPr="00E62C5E" w:rsidRDefault="005339E1">
      <w:pPr>
        <w:widowControl w:val="0"/>
        <w:rPr>
          <w:b/>
          <w:sz w:val="24"/>
          <w:szCs w:val="24"/>
        </w:rPr>
      </w:pPr>
    </w:p>
    <w:p w14:paraId="4AF3D3CE" w14:textId="77777777" w:rsidR="00860091" w:rsidRPr="00E62C5E" w:rsidRDefault="00860091" w:rsidP="00860091">
      <w:pPr>
        <w:widowControl w:val="0"/>
        <w:rPr>
          <w:b/>
          <w:sz w:val="24"/>
          <w:szCs w:val="24"/>
        </w:rPr>
      </w:pPr>
      <w:r w:rsidRPr="00E62C5E">
        <w:rPr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44.03.02):</w:t>
      </w:r>
    </w:p>
    <w:p w14:paraId="07115B68" w14:textId="77777777" w:rsidR="00860091" w:rsidRPr="00E62C5E" w:rsidRDefault="00860091" w:rsidP="00860091">
      <w:pPr>
        <w:widowControl w:val="0"/>
        <w:rPr>
          <w:b/>
          <w:sz w:val="24"/>
          <w:szCs w:val="24"/>
        </w:rPr>
      </w:pPr>
    </w:p>
    <w:tbl>
      <w:tblPr>
        <w:tblStyle w:val="a8"/>
        <w:tblW w:w="9862" w:type="dxa"/>
        <w:tblInd w:w="-289" w:type="dxa"/>
        <w:tblLook w:val="04A0" w:firstRow="1" w:lastRow="0" w:firstColumn="1" w:lastColumn="0" w:noHBand="0" w:noVBand="1"/>
      </w:tblPr>
      <w:tblGrid>
        <w:gridCol w:w="876"/>
        <w:gridCol w:w="4559"/>
        <w:gridCol w:w="3354"/>
        <w:gridCol w:w="1073"/>
      </w:tblGrid>
      <w:tr w:rsidR="00860091" w:rsidRPr="00E62C5E" w14:paraId="00888E5F" w14:textId="77777777" w:rsidTr="002752CF">
        <w:tc>
          <w:tcPr>
            <w:tcW w:w="766" w:type="dxa"/>
          </w:tcPr>
          <w:p w14:paraId="3FEC68E4" w14:textId="77777777" w:rsidR="00860091" w:rsidRPr="00E62C5E" w:rsidRDefault="00860091" w:rsidP="002752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Код ПС</w:t>
            </w:r>
          </w:p>
        </w:tc>
        <w:tc>
          <w:tcPr>
            <w:tcW w:w="4621" w:type="dxa"/>
          </w:tcPr>
          <w:p w14:paraId="6B80D0F0" w14:textId="77777777" w:rsidR="00860091" w:rsidRPr="00E62C5E" w:rsidRDefault="00860091" w:rsidP="002752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02" w:type="dxa"/>
          </w:tcPr>
          <w:p w14:paraId="47DC666C" w14:textId="77777777" w:rsidR="00860091" w:rsidRPr="00E62C5E" w:rsidRDefault="00860091" w:rsidP="002752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073" w:type="dxa"/>
          </w:tcPr>
          <w:p w14:paraId="6D5211FA" w14:textId="77777777" w:rsidR="00860091" w:rsidRPr="00E62C5E" w:rsidRDefault="00860091" w:rsidP="002752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Аббрев. исп. в РПД</w:t>
            </w:r>
          </w:p>
        </w:tc>
      </w:tr>
      <w:tr w:rsidR="00860091" w:rsidRPr="00E62C5E" w14:paraId="2337F8ED" w14:textId="77777777" w:rsidTr="002752CF">
        <w:tc>
          <w:tcPr>
            <w:tcW w:w="9862" w:type="dxa"/>
            <w:gridSpan w:val="4"/>
          </w:tcPr>
          <w:p w14:paraId="11CA9161" w14:textId="77777777" w:rsidR="00860091" w:rsidRPr="00E62C5E" w:rsidRDefault="00860091" w:rsidP="002752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01 Образование и наука</w:t>
            </w:r>
          </w:p>
        </w:tc>
      </w:tr>
      <w:tr w:rsidR="00860091" w:rsidRPr="00E62C5E" w14:paraId="3BABE892" w14:textId="77777777" w:rsidTr="002752CF">
        <w:tc>
          <w:tcPr>
            <w:tcW w:w="766" w:type="dxa"/>
          </w:tcPr>
          <w:p w14:paraId="35557467" w14:textId="77777777" w:rsidR="00860091" w:rsidRPr="00E62C5E" w:rsidRDefault="00860091" w:rsidP="002752CF">
            <w:pPr>
              <w:widowControl w:val="0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01.001</w:t>
            </w:r>
          </w:p>
        </w:tc>
        <w:tc>
          <w:tcPr>
            <w:tcW w:w="4621" w:type="dxa"/>
          </w:tcPr>
          <w:p w14:paraId="2A5F5C83" w14:textId="77777777" w:rsidR="00860091" w:rsidRPr="00E62C5E" w:rsidRDefault="00860091" w:rsidP="002752CF">
            <w:pPr>
              <w:widowControl w:val="0"/>
              <w:jc w:val="both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402" w:type="dxa"/>
          </w:tcPr>
          <w:p w14:paraId="276CDB8E" w14:textId="77777777" w:rsidR="00860091" w:rsidRPr="00E62C5E" w:rsidRDefault="00860091" w:rsidP="002752CF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C5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Приказ Министерства труда и социальной защиты РФ от 18 октября 2013 г. N 544н </w:t>
            </w:r>
            <w:r w:rsidRPr="00E62C5E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(с изменениями и дополнениями от: 25 декабря 2014 г., 5 августа 2016 г.)</w:t>
            </w:r>
          </w:p>
        </w:tc>
        <w:tc>
          <w:tcPr>
            <w:tcW w:w="1073" w:type="dxa"/>
          </w:tcPr>
          <w:p w14:paraId="162F9D22" w14:textId="77777777" w:rsidR="00860091" w:rsidRPr="00E62C5E" w:rsidRDefault="00860091" w:rsidP="002752CF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C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</w:p>
        </w:tc>
      </w:tr>
      <w:tr w:rsidR="00860091" w:rsidRPr="00E62C5E" w14:paraId="0B7242E4" w14:textId="77777777" w:rsidTr="002752CF">
        <w:tc>
          <w:tcPr>
            <w:tcW w:w="766" w:type="dxa"/>
          </w:tcPr>
          <w:p w14:paraId="4D06089C" w14:textId="77777777" w:rsidR="00860091" w:rsidRPr="00E62C5E" w:rsidRDefault="00860091" w:rsidP="002752CF">
            <w:pPr>
              <w:widowControl w:val="0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01.002</w:t>
            </w:r>
          </w:p>
        </w:tc>
        <w:tc>
          <w:tcPr>
            <w:tcW w:w="4621" w:type="dxa"/>
          </w:tcPr>
          <w:p w14:paraId="7B85297A" w14:textId="77777777" w:rsidR="00860091" w:rsidRPr="00E62C5E" w:rsidRDefault="00860091" w:rsidP="002752CF">
            <w:pPr>
              <w:widowControl w:val="0"/>
              <w:jc w:val="both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«Педагог-психолог (психолог в сфере образования)»</w:t>
            </w:r>
          </w:p>
        </w:tc>
        <w:tc>
          <w:tcPr>
            <w:tcW w:w="3402" w:type="dxa"/>
          </w:tcPr>
          <w:p w14:paraId="3E95213C" w14:textId="77777777" w:rsidR="00860091" w:rsidRPr="00E62C5E" w:rsidRDefault="00860091" w:rsidP="002752CF">
            <w:pPr>
              <w:pStyle w:val="af0"/>
              <w:ind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62C5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 Министерства труда и социальной защиты РФ от 24 июля 2015 г. N 514н</w:t>
            </w:r>
          </w:p>
        </w:tc>
        <w:tc>
          <w:tcPr>
            <w:tcW w:w="1073" w:type="dxa"/>
          </w:tcPr>
          <w:p w14:paraId="7A28D4A2" w14:textId="77777777" w:rsidR="00860091" w:rsidRPr="00E62C5E" w:rsidRDefault="00860091" w:rsidP="002752CF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2C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</w:t>
            </w:r>
          </w:p>
        </w:tc>
      </w:tr>
    </w:tbl>
    <w:p w14:paraId="397CD801" w14:textId="77777777" w:rsidR="002530B9" w:rsidRPr="00E62C5E" w:rsidRDefault="002530B9">
      <w:pPr>
        <w:widowControl w:val="0"/>
        <w:rPr>
          <w:b/>
          <w:sz w:val="24"/>
          <w:szCs w:val="24"/>
        </w:rPr>
      </w:pPr>
    </w:p>
    <w:p w14:paraId="05777A87" w14:textId="77777777" w:rsidR="002530B9" w:rsidRPr="00E62C5E" w:rsidRDefault="002530B9">
      <w:pPr>
        <w:widowControl w:val="0"/>
        <w:rPr>
          <w:b/>
          <w:sz w:val="24"/>
          <w:szCs w:val="24"/>
        </w:rPr>
      </w:pPr>
    </w:p>
    <w:p w14:paraId="53A4508D" w14:textId="77777777" w:rsidR="002530B9" w:rsidRPr="00E62C5E" w:rsidRDefault="00A579A0">
      <w:pPr>
        <w:pStyle w:val="a3"/>
        <w:ind w:left="0" w:firstLine="709"/>
        <w:jc w:val="both"/>
        <w:rPr>
          <w:bCs/>
          <w:caps/>
          <w:spacing w:val="-1"/>
          <w:sz w:val="24"/>
          <w:szCs w:val="24"/>
        </w:rPr>
      </w:pPr>
      <w:r w:rsidRPr="00A579A0">
        <w:rPr>
          <w:b/>
          <w:bCs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</w:t>
      </w:r>
      <w:r w:rsidR="000410C7" w:rsidRPr="00E62C5E">
        <w:rPr>
          <w:bCs/>
          <w:caps/>
          <w:spacing w:val="-1"/>
          <w:sz w:val="24"/>
          <w:szCs w:val="24"/>
        </w:rPr>
        <w:t>:</w:t>
      </w:r>
    </w:p>
    <w:p w14:paraId="61B32450" w14:textId="77777777" w:rsidR="002530B9" w:rsidRPr="00E62C5E" w:rsidRDefault="002530B9">
      <w:pPr>
        <w:pStyle w:val="a3"/>
        <w:ind w:left="0" w:firstLine="709"/>
        <w:jc w:val="both"/>
        <w:rPr>
          <w:spacing w:val="-1"/>
          <w:sz w:val="24"/>
          <w:szCs w:val="24"/>
        </w:rPr>
      </w:pPr>
    </w:p>
    <w:p w14:paraId="3084EAE7" w14:textId="77777777" w:rsidR="002530B9" w:rsidRPr="00E62C5E" w:rsidRDefault="000410C7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579A0">
        <w:rPr>
          <w:b/>
          <w:spacing w:val="-1"/>
          <w:sz w:val="24"/>
          <w:szCs w:val="24"/>
        </w:rPr>
        <w:t>УК-1</w:t>
      </w:r>
      <w:r w:rsidRPr="00E62C5E">
        <w:rPr>
          <w:spacing w:val="-1"/>
          <w:sz w:val="24"/>
          <w:szCs w:val="24"/>
        </w:rPr>
        <w:t>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14:paraId="76347196" w14:textId="77777777" w:rsidR="002530B9" w:rsidRPr="00E62C5E" w:rsidRDefault="000410C7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579A0">
        <w:rPr>
          <w:b/>
          <w:spacing w:val="-1"/>
          <w:sz w:val="24"/>
          <w:szCs w:val="24"/>
        </w:rPr>
        <w:t>ОПК-5</w:t>
      </w:r>
      <w:r w:rsidRPr="00E62C5E">
        <w:rPr>
          <w:spacing w:val="-1"/>
          <w:sz w:val="24"/>
          <w:szCs w:val="24"/>
        </w:rPr>
        <w:t>. Способен осуществлять контроль и оценку формирования результатов образования обучающихся, выявлять и корректировать трудности в обучении.</w:t>
      </w:r>
    </w:p>
    <w:p w14:paraId="54F6873E" w14:textId="77777777" w:rsidR="002530B9" w:rsidRDefault="00E70277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579A0">
        <w:rPr>
          <w:b/>
          <w:spacing w:val="-1"/>
          <w:sz w:val="24"/>
          <w:szCs w:val="24"/>
        </w:rPr>
        <w:t>О</w:t>
      </w:r>
      <w:r w:rsidR="000410C7" w:rsidRPr="00A579A0">
        <w:rPr>
          <w:b/>
          <w:spacing w:val="-1"/>
          <w:sz w:val="24"/>
          <w:szCs w:val="24"/>
        </w:rPr>
        <w:t>ПК-</w:t>
      </w:r>
      <w:r w:rsidRPr="00A579A0">
        <w:rPr>
          <w:b/>
          <w:spacing w:val="-1"/>
          <w:sz w:val="24"/>
          <w:szCs w:val="24"/>
        </w:rPr>
        <w:t>8</w:t>
      </w:r>
      <w:r w:rsidR="000410C7" w:rsidRPr="00E62C5E">
        <w:rPr>
          <w:spacing w:val="-1"/>
          <w:sz w:val="24"/>
          <w:szCs w:val="24"/>
        </w:rPr>
        <w:t xml:space="preserve">. Способен осуществлять </w:t>
      </w:r>
      <w:r w:rsidRPr="00E62C5E">
        <w:rPr>
          <w:spacing w:val="-1"/>
          <w:sz w:val="24"/>
          <w:szCs w:val="24"/>
        </w:rPr>
        <w:t>педагогическую</w:t>
      </w:r>
      <w:r w:rsidR="000410C7" w:rsidRPr="00E62C5E">
        <w:rPr>
          <w:spacing w:val="-1"/>
          <w:sz w:val="24"/>
          <w:szCs w:val="24"/>
        </w:rPr>
        <w:t xml:space="preserve"> деятельность </w:t>
      </w:r>
      <w:r w:rsidRPr="00E62C5E">
        <w:rPr>
          <w:spacing w:val="-1"/>
          <w:sz w:val="24"/>
          <w:szCs w:val="24"/>
        </w:rPr>
        <w:t>на основе специальных научных знаний.</w:t>
      </w:r>
    </w:p>
    <w:p w14:paraId="2FBDE629" w14:textId="77777777" w:rsidR="00A579A0" w:rsidRDefault="00A579A0" w:rsidP="00A579A0">
      <w:pPr>
        <w:shd w:val="clear" w:color="auto" w:fill="FFFFFF"/>
        <w:jc w:val="both"/>
        <w:rPr>
          <w:spacing w:val="-1"/>
          <w:sz w:val="24"/>
          <w:szCs w:val="24"/>
        </w:rPr>
      </w:pPr>
    </w:p>
    <w:p w14:paraId="23337AC1" w14:textId="77777777" w:rsidR="002530B9" w:rsidRPr="002C026A" w:rsidRDefault="000410C7" w:rsidP="002C026A">
      <w:pPr>
        <w:shd w:val="clear" w:color="auto" w:fill="FFFFFF"/>
        <w:jc w:val="both"/>
        <w:rPr>
          <w:spacing w:val="-1"/>
          <w:sz w:val="24"/>
          <w:szCs w:val="24"/>
        </w:rPr>
      </w:pPr>
      <w:r w:rsidRPr="00E62C5E">
        <w:rPr>
          <w:caps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4"/>
        <w:gridCol w:w="1701"/>
        <w:gridCol w:w="1190"/>
      </w:tblGrid>
      <w:tr w:rsidR="002C026A" w:rsidRPr="002D6809" w14:paraId="53589581" w14:textId="77777777" w:rsidTr="002C026A">
        <w:tc>
          <w:tcPr>
            <w:tcW w:w="6294" w:type="dxa"/>
            <w:vAlign w:val="center"/>
          </w:tcPr>
          <w:p w14:paraId="08F8F903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701" w:type="dxa"/>
          </w:tcPr>
          <w:p w14:paraId="527592B9" w14:textId="77777777" w:rsidR="002C026A" w:rsidRPr="002D6809" w:rsidRDefault="002C026A" w:rsidP="002C026A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Соотнесенные</w:t>
            </w:r>
          </w:p>
          <w:p w14:paraId="038AAA9D" w14:textId="77777777" w:rsidR="002C026A" w:rsidRPr="002D6809" w:rsidRDefault="002C026A" w:rsidP="002C026A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1190" w:type="dxa"/>
          </w:tcPr>
          <w:p w14:paraId="79BFEF9F" w14:textId="77777777" w:rsidR="002C026A" w:rsidRPr="002D6809" w:rsidRDefault="002C026A" w:rsidP="002C026A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2C026A" w:rsidRPr="002D6809" w14:paraId="52A3E7C2" w14:textId="77777777" w:rsidTr="002C026A">
        <w:trPr>
          <w:trHeight w:val="120"/>
        </w:trPr>
        <w:tc>
          <w:tcPr>
            <w:tcW w:w="6294" w:type="dxa"/>
          </w:tcPr>
          <w:p w14:paraId="086C61B0" w14:textId="77777777" w:rsidR="002C026A" w:rsidRPr="002D6809" w:rsidRDefault="002C026A" w:rsidP="002C026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701" w:type="dxa"/>
            <w:vMerge w:val="restart"/>
          </w:tcPr>
          <w:p w14:paraId="40EC5F06" w14:textId="77777777" w:rsidR="002C026A" w:rsidRPr="002D6809" w:rsidRDefault="002C026A" w:rsidP="002C026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47064AF6" w14:textId="77777777" w:rsidR="002C026A" w:rsidRPr="002D6809" w:rsidRDefault="002C026A" w:rsidP="002C026A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А/01.6 </w:t>
            </w:r>
          </w:p>
          <w:p w14:paraId="57769AC7" w14:textId="77777777" w:rsidR="002C026A" w:rsidRPr="002D6809" w:rsidRDefault="002C026A" w:rsidP="002C026A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В/04.6 </w:t>
            </w:r>
          </w:p>
          <w:p w14:paraId="7C1CB535" w14:textId="77777777" w:rsidR="002C026A" w:rsidRPr="002D6809" w:rsidRDefault="002C026A" w:rsidP="002C026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7460A830" w14:textId="77777777" w:rsidR="002C026A" w:rsidRPr="00587D36" w:rsidRDefault="002C026A" w:rsidP="002C026A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А/01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>.7</w:t>
            </w:r>
          </w:p>
        </w:tc>
        <w:tc>
          <w:tcPr>
            <w:tcW w:w="1190" w:type="dxa"/>
            <w:vMerge w:val="restart"/>
          </w:tcPr>
          <w:p w14:paraId="3B21360B" w14:textId="77777777" w:rsidR="002C026A" w:rsidRPr="002D6809" w:rsidRDefault="002C026A" w:rsidP="002C026A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УК-1</w:t>
            </w:r>
          </w:p>
          <w:p w14:paraId="04232089" w14:textId="77777777" w:rsidR="002C026A" w:rsidRPr="00587D36" w:rsidRDefault="002C026A" w:rsidP="002C026A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C026A" w:rsidRPr="002D6809" w14:paraId="479D24D4" w14:textId="77777777" w:rsidTr="002C026A">
        <w:trPr>
          <w:trHeight w:val="105"/>
        </w:trPr>
        <w:tc>
          <w:tcPr>
            <w:tcW w:w="6294" w:type="dxa"/>
          </w:tcPr>
          <w:p w14:paraId="74FEDBF5" w14:textId="77777777" w:rsidR="002C026A" w:rsidRPr="00F128BC" w:rsidRDefault="002C026A" w:rsidP="002C026A">
            <w:pPr>
              <w:rPr>
                <w:color w:val="000000"/>
                <w:spacing w:val="-1"/>
                <w:sz w:val="24"/>
                <w:szCs w:val="24"/>
              </w:rPr>
            </w:pPr>
            <w:r w:rsidRPr="00F128BC">
              <w:rPr>
                <w:color w:val="000000"/>
                <w:spacing w:val="-1"/>
                <w:sz w:val="24"/>
                <w:szCs w:val="24"/>
              </w:rPr>
              <w:t>Математич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еских методов системного анализа сложных объектов, статистических методов поиска, синтеза и анализа данных в психолого-педагогических исследованиях. </w:t>
            </w:r>
          </w:p>
        </w:tc>
        <w:tc>
          <w:tcPr>
            <w:tcW w:w="1701" w:type="dxa"/>
            <w:vMerge/>
          </w:tcPr>
          <w:p w14:paraId="70494814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465F0DB1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6D396E85" w14:textId="77777777" w:rsidTr="002C026A">
        <w:trPr>
          <w:trHeight w:val="105"/>
        </w:trPr>
        <w:tc>
          <w:tcPr>
            <w:tcW w:w="6294" w:type="dxa"/>
          </w:tcPr>
          <w:p w14:paraId="729AB793" w14:textId="77777777" w:rsidR="002C026A" w:rsidRPr="002D6809" w:rsidRDefault="002C026A" w:rsidP="002C026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34816515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630FB902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2DDAA953" w14:textId="77777777" w:rsidTr="002C026A">
        <w:trPr>
          <w:trHeight w:val="105"/>
        </w:trPr>
        <w:tc>
          <w:tcPr>
            <w:tcW w:w="6294" w:type="dxa"/>
          </w:tcPr>
          <w:p w14:paraId="4F51DAA1" w14:textId="77777777" w:rsidR="002C026A" w:rsidRPr="008C0645" w:rsidRDefault="002C026A" w:rsidP="002C026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Детализировать сложный объект исследования на отдельные обозримые элементы с определением их качественных и количественных показателей, выполнить статистический анализ, интерпретировать результаты расчетов реальным показателям.</w:t>
            </w:r>
          </w:p>
        </w:tc>
        <w:tc>
          <w:tcPr>
            <w:tcW w:w="1701" w:type="dxa"/>
            <w:vMerge/>
          </w:tcPr>
          <w:p w14:paraId="123D2523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4EC6709A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77AC8D9E" w14:textId="77777777" w:rsidTr="002C026A">
        <w:trPr>
          <w:trHeight w:val="105"/>
        </w:trPr>
        <w:tc>
          <w:tcPr>
            <w:tcW w:w="6294" w:type="dxa"/>
          </w:tcPr>
          <w:p w14:paraId="389EA5C7" w14:textId="77777777" w:rsidR="002C026A" w:rsidRPr="002D6809" w:rsidRDefault="002C026A" w:rsidP="002C026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394A87DA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7B4A97C0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04FF8ECC" w14:textId="77777777" w:rsidTr="002C026A">
        <w:trPr>
          <w:trHeight w:val="105"/>
        </w:trPr>
        <w:tc>
          <w:tcPr>
            <w:tcW w:w="6294" w:type="dxa"/>
          </w:tcPr>
          <w:p w14:paraId="31C1E3C1" w14:textId="77777777" w:rsidR="002C026A" w:rsidRPr="008C0645" w:rsidRDefault="002C026A" w:rsidP="002C026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реализации эксперимента по анализу качественных и количественных показателей в психолого-педагогическом исследовании, предполагающем: получение, критический анализ и синтез данных, их аналитическую обработку, интерпретацию результатов, обобщения и выводы</w:t>
            </w:r>
          </w:p>
        </w:tc>
        <w:tc>
          <w:tcPr>
            <w:tcW w:w="1701" w:type="dxa"/>
            <w:vMerge/>
          </w:tcPr>
          <w:p w14:paraId="764B389A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3EC775D0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26BBA43F" w14:textId="77777777" w:rsidTr="002C026A">
        <w:trPr>
          <w:trHeight w:val="105"/>
        </w:trPr>
        <w:tc>
          <w:tcPr>
            <w:tcW w:w="6294" w:type="dxa"/>
          </w:tcPr>
          <w:p w14:paraId="5B15E09B" w14:textId="77777777" w:rsidR="002C026A" w:rsidRPr="002D6809" w:rsidRDefault="002C026A" w:rsidP="002C026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701" w:type="dxa"/>
            <w:vMerge w:val="restart"/>
          </w:tcPr>
          <w:p w14:paraId="7156727F" w14:textId="77777777" w:rsidR="002C026A" w:rsidRPr="002D6809" w:rsidRDefault="002C026A" w:rsidP="002C026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C736A53" w14:textId="77777777" w:rsidR="002C026A" w:rsidRPr="002D6809" w:rsidRDefault="002C026A" w:rsidP="002C026A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А/02.7</w:t>
            </w:r>
          </w:p>
          <w:p w14:paraId="12C2B31E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color w:val="000000"/>
                <w:sz w:val="24"/>
                <w:szCs w:val="24"/>
              </w:rPr>
              <w:t>А/05.7</w:t>
            </w:r>
          </w:p>
        </w:tc>
        <w:tc>
          <w:tcPr>
            <w:tcW w:w="1190" w:type="dxa"/>
            <w:vMerge w:val="restart"/>
          </w:tcPr>
          <w:p w14:paraId="525E4BE1" w14:textId="77777777" w:rsidR="002C026A" w:rsidRPr="002D6809" w:rsidRDefault="002C026A" w:rsidP="002C026A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ОПК-5</w:t>
            </w:r>
          </w:p>
          <w:p w14:paraId="0691E99B" w14:textId="77777777" w:rsidR="002C026A" w:rsidRPr="00587D36" w:rsidRDefault="002C026A" w:rsidP="002C026A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2C026A" w:rsidRPr="002D6809" w14:paraId="558A08C5" w14:textId="77777777" w:rsidTr="002C026A">
        <w:trPr>
          <w:trHeight w:val="105"/>
        </w:trPr>
        <w:tc>
          <w:tcPr>
            <w:tcW w:w="6294" w:type="dxa"/>
          </w:tcPr>
          <w:p w14:paraId="0798BC90" w14:textId="77777777" w:rsidR="002C026A" w:rsidRPr="00F128BC" w:rsidRDefault="002C026A" w:rsidP="002C026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Технологий педагогического контроля, оценки педагогических и психологических показателей, проведения мониторинга и тестирования, определения качественных и количественных характеристик, выявления негативных факторов, формирования предложений по коррекции трудностей и улучшению показателей.</w:t>
            </w:r>
          </w:p>
        </w:tc>
        <w:tc>
          <w:tcPr>
            <w:tcW w:w="1701" w:type="dxa"/>
            <w:vMerge/>
          </w:tcPr>
          <w:p w14:paraId="09869238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0AA420C6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1949D3BB" w14:textId="77777777" w:rsidTr="002C026A">
        <w:trPr>
          <w:trHeight w:val="105"/>
        </w:trPr>
        <w:tc>
          <w:tcPr>
            <w:tcW w:w="6294" w:type="dxa"/>
          </w:tcPr>
          <w:p w14:paraId="2B7F5A4A" w14:textId="77777777" w:rsidR="002C026A" w:rsidRPr="002D6809" w:rsidRDefault="002C026A" w:rsidP="002C026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4FB791DD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5063A1FA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71D8598E" w14:textId="77777777" w:rsidTr="002C026A">
        <w:trPr>
          <w:trHeight w:val="105"/>
        </w:trPr>
        <w:tc>
          <w:tcPr>
            <w:tcW w:w="6294" w:type="dxa"/>
          </w:tcPr>
          <w:p w14:paraId="404C7397" w14:textId="77777777" w:rsidR="002C026A" w:rsidRPr="007218C8" w:rsidRDefault="002C026A" w:rsidP="002C026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системы диагностических тестов и качественных и количественных оценок для педагогических и психологических показателей. Спланировать и реализовать мониторинг с применением регулярной и нерегулярной схем измерения, выполнить статистическую обработку данных эксперимента установить причинно-следственные связи изменения показателей.</w:t>
            </w:r>
          </w:p>
        </w:tc>
        <w:tc>
          <w:tcPr>
            <w:tcW w:w="1701" w:type="dxa"/>
            <w:vMerge/>
          </w:tcPr>
          <w:p w14:paraId="4FFB4CB5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76BAA852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3567D33A" w14:textId="77777777" w:rsidTr="002C026A">
        <w:trPr>
          <w:trHeight w:val="105"/>
        </w:trPr>
        <w:tc>
          <w:tcPr>
            <w:tcW w:w="6294" w:type="dxa"/>
          </w:tcPr>
          <w:p w14:paraId="13F0A1E3" w14:textId="77777777" w:rsidR="002C026A" w:rsidRPr="002D6809" w:rsidRDefault="002C026A" w:rsidP="002C026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117F3A57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58EDC9E9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6750EEC5" w14:textId="77777777" w:rsidTr="002C026A">
        <w:trPr>
          <w:trHeight w:val="105"/>
        </w:trPr>
        <w:tc>
          <w:tcPr>
            <w:tcW w:w="6294" w:type="dxa"/>
          </w:tcPr>
          <w:p w14:paraId="6B1F1AE7" w14:textId="77777777" w:rsidR="002C026A" w:rsidRPr="004A1AA8" w:rsidRDefault="002C026A" w:rsidP="002C026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Постановки и реализации эксперимента в психолого-педагогическом исследовании по оценке качественных и количественных показателей субъекта: отдельных лиц и групп, тестирования, мониторинга, статистической обработки данных.</w:t>
            </w:r>
          </w:p>
        </w:tc>
        <w:tc>
          <w:tcPr>
            <w:tcW w:w="1701" w:type="dxa"/>
            <w:vMerge/>
          </w:tcPr>
          <w:p w14:paraId="23581106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0491C576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41388DE2" w14:textId="77777777" w:rsidTr="002C026A">
        <w:trPr>
          <w:trHeight w:val="105"/>
        </w:trPr>
        <w:tc>
          <w:tcPr>
            <w:tcW w:w="6294" w:type="dxa"/>
          </w:tcPr>
          <w:p w14:paraId="26E4F088" w14:textId="77777777" w:rsidR="002C026A" w:rsidRPr="002D6809" w:rsidRDefault="002C026A" w:rsidP="002C026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1701" w:type="dxa"/>
            <w:vMerge w:val="restart"/>
          </w:tcPr>
          <w:p w14:paraId="37EC59A3" w14:textId="77777777" w:rsidR="002C026A" w:rsidRPr="002D6809" w:rsidRDefault="002C026A" w:rsidP="002C026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5A899D57" w14:textId="77777777" w:rsidR="006F4A97" w:rsidRDefault="002C026A" w:rsidP="006F4A97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А/03.6 </w:t>
            </w:r>
          </w:p>
          <w:p w14:paraId="4C803223" w14:textId="25CA3CC2" w:rsidR="006F4A97" w:rsidRPr="002D6809" w:rsidRDefault="006F4A97" w:rsidP="006F4A9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D104F97" w14:textId="77777777" w:rsidR="006F4A97" w:rsidRPr="002D6809" w:rsidRDefault="006F4A97" w:rsidP="006F4A97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А/01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>.7</w:t>
            </w:r>
          </w:p>
          <w:p w14:paraId="01379FF4" w14:textId="77777777" w:rsidR="002C026A" w:rsidRPr="00587D36" w:rsidRDefault="002C026A" w:rsidP="002C026A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14:paraId="4E001008" w14:textId="77777777" w:rsidR="002C026A" w:rsidRPr="002D6809" w:rsidRDefault="002C026A" w:rsidP="002C026A">
            <w:pPr>
              <w:shd w:val="clear" w:color="auto" w:fill="FFFFFF"/>
              <w:jc w:val="both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ОПК-8</w:t>
            </w:r>
          </w:p>
          <w:p w14:paraId="7373EC2E" w14:textId="77777777" w:rsidR="002C026A" w:rsidRPr="002D6809" w:rsidRDefault="002C026A" w:rsidP="002C026A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1A447438" w14:textId="77777777" w:rsidTr="002C026A">
        <w:trPr>
          <w:trHeight w:val="105"/>
        </w:trPr>
        <w:tc>
          <w:tcPr>
            <w:tcW w:w="6294" w:type="dxa"/>
          </w:tcPr>
          <w:p w14:paraId="31A7E39B" w14:textId="77777777" w:rsidR="002C026A" w:rsidRPr="00F128BC" w:rsidRDefault="002C026A" w:rsidP="002C026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Специальных технологий синтеза систем количественных и качественных показателей субъекта для формирования психолого-педагогического портрета, методов интеллектуального анализа данных, систем искусственного интеллекта для построения прогнозов и составления программ развивающей деятельности.</w:t>
            </w:r>
          </w:p>
        </w:tc>
        <w:tc>
          <w:tcPr>
            <w:tcW w:w="1701" w:type="dxa"/>
            <w:vMerge/>
          </w:tcPr>
          <w:p w14:paraId="10D3763F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1B6C0690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20AB13DD" w14:textId="77777777" w:rsidTr="002C026A">
        <w:trPr>
          <w:trHeight w:val="105"/>
        </w:trPr>
        <w:tc>
          <w:tcPr>
            <w:tcW w:w="6294" w:type="dxa"/>
          </w:tcPr>
          <w:p w14:paraId="4F2B3AC5" w14:textId="77777777" w:rsidR="002C026A" w:rsidRPr="002D6809" w:rsidRDefault="002C026A" w:rsidP="002C026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487A7AC5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1DC4C44A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20166EC9" w14:textId="77777777" w:rsidTr="002C026A">
        <w:trPr>
          <w:trHeight w:val="105"/>
        </w:trPr>
        <w:tc>
          <w:tcPr>
            <w:tcW w:w="6294" w:type="dxa"/>
          </w:tcPr>
          <w:p w14:paraId="5E25DBFA" w14:textId="77777777" w:rsidR="002C026A" w:rsidRPr="004A1AA8" w:rsidRDefault="002C026A" w:rsidP="004F0147">
            <w:pPr>
              <w:rPr>
                <w:color w:val="000000"/>
                <w:spacing w:val="-1"/>
                <w:sz w:val="24"/>
                <w:szCs w:val="24"/>
              </w:rPr>
            </w:pPr>
            <w:r w:rsidRPr="004A1AA8">
              <w:rPr>
                <w:color w:val="000000"/>
                <w:spacing w:val="-1"/>
                <w:sz w:val="24"/>
                <w:szCs w:val="24"/>
              </w:rPr>
              <w:t>Использовать инновационные методы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для формирования психолого-педагогического портрета отдельного субъекта и групп лиц, установить закономерности динамики изменения их показателей, предлагать технологии развивающ</w:t>
            </w:r>
            <w:r w:rsidR="004F0147"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й деятельност</w:t>
            </w:r>
            <w:r w:rsidR="004F0147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14:paraId="6D74E5BA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389DFD97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28F4D3A2" w14:textId="77777777" w:rsidTr="002C026A">
        <w:trPr>
          <w:trHeight w:val="105"/>
        </w:trPr>
        <w:tc>
          <w:tcPr>
            <w:tcW w:w="6294" w:type="dxa"/>
          </w:tcPr>
          <w:p w14:paraId="17A4E233" w14:textId="77777777" w:rsidR="002C026A" w:rsidRPr="002D6809" w:rsidRDefault="002C026A" w:rsidP="002C026A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2B867574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60549C16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2C026A" w:rsidRPr="002D6809" w14:paraId="4CD48173" w14:textId="77777777" w:rsidTr="002C026A">
        <w:trPr>
          <w:trHeight w:val="105"/>
        </w:trPr>
        <w:tc>
          <w:tcPr>
            <w:tcW w:w="6294" w:type="dxa"/>
          </w:tcPr>
          <w:p w14:paraId="5367A6F2" w14:textId="77777777" w:rsidR="002C026A" w:rsidRPr="00666A20" w:rsidRDefault="002C026A" w:rsidP="002C026A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Поиска, критического анализа специальных инновационных методов и средств исследования психолого-педагогических показателей, применимости их к решению конкретной проблемы в психологии и педагогике, освоения и адаптации к реализации конкретного исследования.</w:t>
            </w:r>
          </w:p>
        </w:tc>
        <w:tc>
          <w:tcPr>
            <w:tcW w:w="1701" w:type="dxa"/>
            <w:vMerge/>
          </w:tcPr>
          <w:p w14:paraId="4A7C7B7D" w14:textId="77777777" w:rsidR="002C026A" w:rsidRPr="002D6809" w:rsidRDefault="002C026A" w:rsidP="002C026A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14:paraId="249A41A1" w14:textId="77777777" w:rsidR="002C026A" w:rsidRPr="002D6809" w:rsidRDefault="002C026A" w:rsidP="002C026A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</w:tbl>
    <w:p w14:paraId="28136CDA" w14:textId="77777777" w:rsidR="002530B9" w:rsidRPr="00E62C5E" w:rsidRDefault="002530B9">
      <w:pPr>
        <w:pStyle w:val="a3"/>
        <w:ind w:left="1069"/>
        <w:jc w:val="both"/>
        <w:rPr>
          <w:i/>
          <w:spacing w:val="-1"/>
          <w:sz w:val="24"/>
          <w:szCs w:val="24"/>
        </w:rPr>
      </w:pPr>
    </w:p>
    <w:p w14:paraId="0C43B067" w14:textId="77777777" w:rsidR="002530B9" w:rsidRPr="00E62C5E" w:rsidRDefault="00A579A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spacing w:val="-1"/>
          <w:sz w:val="24"/>
          <w:szCs w:val="24"/>
        </w:rPr>
      </w:pPr>
      <w:r w:rsidRPr="00A579A0">
        <w:rPr>
          <w:b/>
          <w:spacing w:val="-1"/>
          <w:sz w:val="24"/>
          <w:szCs w:val="24"/>
        </w:rPr>
        <w:t>Место дисциплины в структуре образовательной программы</w:t>
      </w:r>
      <w:r w:rsidR="000410C7" w:rsidRPr="00E62C5E">
        <w:rPr>
          <w:caps/>
          <w:spacing w:val="-1"/>
          <w:sz w:val="24"/>
          <w:szCs w:val="24"/>
        </w:rPr>
        <w:t>:</w:t>
      </w:r>
    </w:p>
    <w:p w14:paraId="1BD324A7" w14:textId="67B1E94B" w:rsidR="002530B9" w:rsidRPr="00E62C5E" w:rsidRDefault="000410C7">
      <w:pPr>
        <w:ind w:firstLine="709"/>
        <w:jc w:val="both"/>
        <w:rPr>
          <w:spacing w:val="-1"/>
          <w:sz w:val="24"/>
          <w:szCs w:val="24"/>
        </w:rPr>
      </w:pPr>
      <w:r w:rsidRPr="00E62C5E">
        <w:rPr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Pr="00E62C5E">
        <w:rPr>
          <w:b/>
          <w:spacing w:val="-1"/>
          <w:sz w:val="24"/>
          <w:szCs w:val="24"/>
        </w:rPr>
        <w:t xml:space="preserve">к обязательной части. </w:t>
      </w:r>
      <w:r w:rsidRPr="00E62C5E">
        <w:rPr>
          <w:spacing w:val="-1"/>
          <w:sz w:val="24"/>
          <w:szCs w:val="24"/>
        </w:rPr>
        <w:t>В соответствии с рабочим учебны</w:t>
      </w:r>
      <w:r w:rsidR="002C026A">
        <w:rPr>
          <w:spacing w:val="-1"/>
          <w:sz w:val="24"/>
          <w:szCs w:val="24"/>
        </w:rPr>
        <w:t>м планом дисциплина изучается в</w:t>
      </w:r>
      <w:r w:rsidRPr="00E62C5E">
        <w:rPr>
          <w:spacing w:val="-1"/>
          <w:sz w:val="24"/>
          <w:szCs w:val="24"/>
        </w:rPr>
        <w:t xml:space="preserve"> </w:t>
      </w:r>
      <w:r w:rsidR="00932B82" w:rsidRPr="00E62C5E">
        <w:rPr>
          <w:spacing w:val="-1"/>
          <w:sz w:val="24"/>
          <w:szCs w:val="24"/>
        </w:rPr>
        <w:t>5</w:t>
      </w:r>
      <w:r w:rsidRPr="00E62C5E">
        <w:rPr>
          <w:spacing w:val="-1"/>
          <w:sz w:val="24"/>
          <w:szCs w:val="24"/>
        </w:rPr>
        <w:t xml:space="preserve">-ом семестре очной формы обучения. Вид промежуточной аттестации: </w:t>
      </w:r>
      <w:r w:rsidR="00A041EA">
        <w:rPr>
          <w:spacing w:val="-1"/>
          <w:sz w:val="24"/>
          <w:szCs w:val="24"/>
        </w:rPr>
        <w:t>экзамен</w:t>
      </w:r>
      <w:r w:rsidRPr="00E62C5E">
        <w:rPr>
          <w:spacing w:val="-1"/>
          <w:sz w:val="24"/>
          <w:szCs w:val="24"/>
        </w:rPr>
        <w:t xml:space="preserve">. </w:t>
      </w:r>
    </w:p>
    <w:p w14:paraId="0E31EE37" w14:textId="77777777" w:rsidR="002530B9" w:rsidRPr="00E62C5E" w:rsidRDefault="002530B9">
      <w:pPr>
        <w:ind w:firstLine="709"/>
        <w:jc w:val="both"/>
        <w:rPr>
          <w:spacing w:val="-1"/>
          <w:sz w:val="24"/>
          <w:szCs w:val="24"/>
        </w:rPr>
      </w:pPr>
    </w:p>
    <w:p w14:paraId="2C8C7BC3" w14:textId="77777777" w:rsidR="002530B9" w:rsidRPr="00A579A0" w:rsidRDefault="00A579A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spacing w:val="-1"/>
          <w:sz w:val="24"/>
          <w:szCs w:val="24"/>
        </w:rPr>
      </w:pPr>
      <w:r w:rsidRPr="00A579A0">
        <w:rPr>
          <w:b/>
          <w:spacing w:val="-1"/>
          <w:sz w:val="24"/>
          <w:szCs w:val="24"/>
        </w:rPr>
        <w:t>Объем дисциплины и виды учебной работы:</w:t>
      </w:r>
    </w:p>
    <w:p w14:paraId="2474C221" w14:textId="77777777" w:rsidR="002530B9" w:rsidRPr="00E62C5E" w:rsidRDefault="000410C7">
      <w:pPr>
        <w:shd w:val="clear" w:color="auto" w:fill="FFFFFF"/>
        <w:ind w:left="43" w:right="19" w:firstLine="629"/>
        <w:jc w:val="center"/>
        <w:rPr>
          <w:i/>
          <w:spacing w:val="-1"/>
          <w:sz w:val="24"/>
          <w:szCs w:val="24"/>
        </w:rPr>
      </w:pPr>
      <w:r w:rsidRPr="00E62C5E">
        <w:rPr>
          <w:i/>
          <w:spacing w:val="-1"/>
          <w:sz w:val="24"/>
          <w:szCs w:val="24"/>
        </w:rPr>
        <w:t>очная форма обучения</w:t>
      </w:r>
    </w:p>
    <w:tbl>
      <w:tblPr>
        <w:tblW w:w="87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2268"/>
        <w:gridCol w:w="1546"/>
      </w:tblGrid>
      <w:tr w:rsidR="002530B9" w:rsidRPr="00E62C5E" w14:paraId="62187BF7" w14:textId="77777777" w:rsidTr="00961360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2E48411C" w14:textId="77777777" w:rsidR="002530B9" w:rsidRPr="00E62C5E" w:rsidRDefault="000410C7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2268" w:type="dxa"/>
            <w:vMerge w:val="restart"/>
            <w:vAlign w:val="center"/>
          </w:tcPr>
          <w:p w14:paraId="24F68FD6" w14:textId="77777777" w:rsidR="002530B9" w:rsidRPr="00E62C5E" w:rsidRDefault="000410C7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21F8D538" w14:textId="77777777" w:rsidR="002530B9" w:rsidRPr="00E62C5E" w:rsidRDefault="000410C7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семестры</w:t>
            </w:r>
          </w:p>
        </w:tc>
      </w:tr>
      <w:tr w:rsidR="002530B9" w:rsidRPr="00E62C5E" w14:paraId="588EC5A4" w14:textId="77777777" w:rsidTr="00961360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60589C87" w14:textId="77777777" w:rsidR="002530B9" w:rsidRPr="00E62C5E" w:rsidRDefault="002530B9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79D32A" w14:textId="77777777" w:rsidR="002530B9" w:rsidRPr="00E62C5E" w:rsidRDefault="002530B9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56A6D038" w14:textId="77777777" w:rsidR="002530B9" w:rsidRPr="00E62C5E" w:rsidRDefault="009316A4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5</w:t>
            </w:r>
          </w:p>
        </w:tc>
      </w:tr>
      <w:tr w:rsidR="002530B9" w:rsidRPr="00E62C5E" w14:paraId="33A283F3" w14:textId="77777777" w:rsidTr="00961360">
        <w:trPr>
          <w:jc w:val="center"/>
        </w:trPr>
        <w:tc>
          <w:tcPr>
            <w:tcW w:w="4950" w:type="dxa"/>
            <w:gridSpan w:val="2"/>
            <w:vAlign w:val="center"/>
          </w:tcPr>
          <w:p w14:paraId="7841017C" w14:textId="77777777" w:rsidR="002530B9" w:rsidRPr="00E62C5E" w:rsidRDefault="000410C7">
            <w:pPr>
              <w:rPr>
                <w:b/>
                <w:spacing w:val="-1"/>
                <w:sz w:val="24"/>
                <w:szCs w:val="24"/>
              </w:rPr>
            </w:pPr>
            <w:r w:rsidRPr="00E62C5E">
              <w:rPr>
                <w:b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2268" w:type="dxa"/>
            <w:vAlign w:val="center"/>
          </w:tcPr>
          <w:p w14:paraId="70E2FB3D" w14:textId="33FC7CDD" w:rsidR="002530B9" w:rsidRPr="00E62C5E" w:rsidRDefault="00FC3849" w:rsidP="009316A4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34</w:t>
            </w:r>
          </w:p>
        </w:tc>
        <w:tc>
          <w:tcPr>
            <w:tcW w:w="1546" w:type="dxa"/>
            <w:vAlign w:val="center"/>
          </w:tcPr>
          <w:p w14:paraId="4ECD437A" w14:textId="308F76E6" w:rsidR="002530B9" w:rsidRPr="00E62C5E" w:rsidRDefault="00FC3849" w:rsidP="009316A4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34</w:t>
            </w:r>
          </w:p>
        </w:tc>
      </w:tr>
      <w:tr w:rsidR="002530B9" w:rsidRPr="00E62C5E" w14:paraId="72D4BD2C" w14:textId="77777777" w:rsidTr="00961360">
        <w:trPr>
          <w:jc w:val="center"/>
        </w:trPr>
        <w:tc>
          <w:tcPr>
            <w:tcW w:w="4950" w:type="dxa"/>
            <w:gridSpan w:val="2"/>
            <w:vAlign w:val="center"/>
          </w:tcPr>
          <w:p w14:paraId="7CACD8F1" w14:textId="77777777" w:rsidR="002530B9" w:rsidRPr="00E62C5E" w:rsidRDefault="000410C7">
            <w:pPr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14:paraId="0E0B8353" w14:textId="77777777" w:rsidR="002530B9" w:rsidRPr="00E62C5E" w:rsidRDefault="002530B9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6AB9BEAC" w14:textId="77777777" w:rsidR="002530B9" w:rsidRPr="00E62C5E" w:rsidRDefault="002530B9">
            <w:pPr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2530B9" w:rsidRPr="00E62C5E" w14:paraId="7EA27EE4" w14:textId="77777777" w:rsidTr="00961360">
        <w:trPr>
          <w:jc w:val="center"/>
        </w:trPr>
        <w:tc>
          <w:tcPr>
            <w:tcW w:w="4950" w:type="dxa"/>
            <w:gridSpan w:val="2"/>
            <w:vAlign w:val="center"/>
          </w:tcPr>
          <w:p w14:paraId="666A4861" w14:textId="77777777" w:rsidR="002530B9" w:rsidRPr="00E62C5E" w:rsidRDefault="000410C7">
            <w:pPr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2268" w:type="dxa"/>
            <w:vAlign w:val="center"/>
          </w:tcPr>
          <w:p w14:paraId="166793C6" w14:textId="77777777" w:rsidR="002530B9" w:rsidRPr="00E62C5E" w:rsidRDefault="000410C7" w:rsidP="009316A4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1</w:t>
            </w:r>
            <w:r w:rsidR="009316A4" w:rsidRPr="00E62C5E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1E9CC0F0" w14:textId="77777777" w:rsidR="002530B9" w:rsidRPr="00E62C5E" w:rsidRDefault="000410C7" w:rsidP="009316A4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1</w:t>
            </w:r>
            <w:r w:rsidR="009316A4" w:rsidRPr="00E62C5E">
              <w:rPr>
                <w:spacing w:val="-1"/>
                <w:sz w:val="24"/>
                <w:szCs w:val="24"/>
              </w:rPr>
              <w:t>2</w:t>
            </w:r>
          </w:p>
        </w:tc>
      </w:tr>
      <w:tr w:rsidR="002530B9" w:rsidRPr="00E62C5E" w14:paraId="73BAEF1D" w14:textId="77777777" w:rsidTr="00961360">
        <w:trPr>
          <w:jc w:val="center"/>
        </w:trPr>
        <w:tc>
          <w:tcPr>
            <w:tcW w:w="4950" w:type="dxa"/>
            <w:gridSpan w:val="2"/>
            <w:vAlign w:val="center"/>
          </w:tcPr>
          <w:p w14:paraId="3AEAEA83" w14:textId="77777777" w:rsidR="002530B9" w:rsidRPr="00E62C5E" w:rsidRDefault="000410C7">
            <w:pPr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68" w:type="dxa"/>
            <w:vAlign w:val="center"/>
          </w:tcPr>
          <w:p w14:paraId="61337CD4" w14:textId="77777777" w:rsidR="002530B9" w:rsidRPr="00E62C5E" w:rsidRDefault="000410C7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1546" w:type="dxa"/>
            <w:vAlign w:val="center"/>
          </w:tcPr>
          <w:p w14:paraId="0F48B7AC" w14:textId="77777777" w:rsidR="002530B9" w:rsidRPr="00E62C5E" w:rsidRDefault="000410C7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20</w:t>
            </w:r>
          </w:p>
        </w:tc>
      </w:tr>
      <w:tr w:rsidR="00FC3849" w:rsidRPr="00E62C5E" w14:paraId="266B617D" w14:textId="77777777" w:rsidTr="00961360">
        <w:trPr>
          <w:jc w:val="center"/>
        </w:trPr>
        <w:tc>
          <w:tcPr>
            <w:tcW w:w="4950" w:type="dxa"/>
            <w:gridSpan w:val="2"/>
            <w:vAlign w:val="center"/>
          </w:tcPr>
          <w:p w14:paraId="3C7FDA55" w14:textId="210377A2" w:rsidR="00FC3849" w:rsidRPr="00E62C5E" w:rsidRDefault="00FC3849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Консультация</w:t>
            </w:r>
          </w:p>
        </w:tc>
        <w:tc>
          <w:tcPr>
            <w:tcW w:w="2268" w:type="dxa"/>
            <w:vAlign w:val="center"/>
          </w:tcPr>
          <w:p w14:paraId="0FE7B2B1" w14:textId="1D1135C8" w:rsidR="00FC3849" w:rsidRPr="00E62C5E" w:rsidRDefault="00FC3849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46BEF28A" w14:textId="3848E86A" w:rsidR="00FC3849" w:rsidRPr="00E62C5E" w:rsidRDefault="00FC3849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</w:tr>
      <w:tr w:rsidR="002530B9" w:rsidRPr="00E62C5E" w14:paraId="7943A6C0" w14:textId="77777777" w:rsidTr="00961360">
        <w:trPr>
          <w:jc w:val="center"/>
        </w:trPr>
        <w:tc>
          <w:tcPr>
            <w:tcW w:w="4950" w:type="dxa"/>
            <w:gridSpan w:val="2"/>
            <w:vAlign w:val="center"/>
          </w:tcPr>
          <w:p w14:paraId="65741D20" w14:textId="77777777" w:rsidR="002530B9" w:rsidRPr="00E62C5E" w:rsidRDefault="000410C7" w:rsidP="00961360">
            <w:pPr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2268" w:type="dxa"/>
            <w:vAlign w:val="center"/>
          </w:tcPr>
          <w:p w14:paraId="328E3C8D" w14:textId="4DC19E38" w:rsidR="002530B9" w:rsidRPr="00E62C5E" w:rsidRDefault="00FC3849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экзамен</w:t>
            </w:r>
          </w:p>
        </w:tc>
        <w:tc>
          <w:tcPr>
            <w:tcW w:w="1546" w:type="dxa"/>
            <w:vAlign w:val="center"/>
          </w:tcPr>
          <w:p w14:paraId="15B5C498" w14:textId="77777777" w:rsidR="002530B9" w:rsidRPr="00E62C5E" w:rsidRDefault="00961360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+</w:t>
            </w:r>
          </w:p>
        </w:tc>
      </w:tr>
      <w:tr w:rsidR="002530B9" w:rsidRPr="00E62C5E" w14:paraId="7C865EE7" w14:textId="77777777" w:rsidTr="00961360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14:paraId="3361020C" w14:textId="77777777" w:rsidR="002530B9" w:rsidRPr="00E62C5E" w:rsidRDefault="000410C7">
            <w:pPr>
              <w:rPr>
                <w:spacing w:val="-1"/>
                <w:sz w:val="24"/>
                <w:szCs w:val="24"/>
              </w:rPr>
            </w:pPr>
            <w:r w:rsidRPr="00E62C5E"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2268" w:type="dxa"/>
            <w:vAlign w:val="center"/>
          </w:tcPr>
          <w:p w14:paraId="2B984839" w14:textId="5A2B3ED8" w:rsidR="002530B9" w:rsidRPr="00E62C5E" w:rsidRDefault="002A74FD" w:rsidP="009316A4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56</w:t>
            </w:r>
          </w:p>
        </w:tc>
        <w:tc>
          <w:tcPr>
            <w:tcW w:w="1546" w:type="dxa"/>
            <w:vAlign w:val="center"/>
          </w:tcPr>
          <w:p w14:paraId="0C177F96" w14:textId="2EEB27B4" w:rsidR="002530B9" w:rsidRPr="00E62C5E" w:rsidRDefault="002A74FD" w:rsidP="009316A4">
            <w:pPr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56</w:t>
            </w:r>
          </w:p>
        </w:tc>
      </w:tr>
      <w:tr w:rsidR="00FC3849" w:rsidRPr="00E62C5E" w14:paraId="7930F65F" w14:textId="77777777" w:rsidTr="00961360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14:paraId="278D0F8A" w14:textId="67B766A6" w:rsidR="00FC3849" w:rsidRPr="00FC3849" w:rsidRDefault="00FC3849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2268" w:type="dxa"/>
            <w:vAlign w:val="center"/>
          </w:tcPr>
          <w:p w14:paraId="6999F62D" w14:textId="0350A6DB" w:rsidR="00FC3849" w:rsidRPr="00FC3849" w:rsidRDefault="00FC3849" w:rsidP="009316A4">
            <w:pPr>
              <w:jc w:val="center"/>
              <w:rPr>
                <w:spacing w:val="-1"/>
                <w:sz w:val="24"/>
                <w:szCs w:val="24"/>
              </w:rPr>
            </w:pPr>
            <w:r w:rsidRPr="00FC3849">
              <w:rPr>
                <w:spacing w:val="-1"/>
                <w:sz w:val="24"/>
                <w:szCs w:val="24"/>
              </w:rPr>
              <w:t>18</w:t>
            </w:r>
          </w:p>
        </w:tc>
        <w:tc>
          <w:tcPr>
            <w:tcW w:w="1546" w:type="dxa"/>
            <w:vAlign w:val="center"/>
          </w:tcPr>
          <w:p w14:paraId="5285FC68" w14:textId="3A5B72C5" w:rsidR="00FC3849" w:rsidRPr="00FC3849" w:rsidRDefault="00FC3849" w:rsidP="009316A4">
            <w:pPr>
              <w:jc w:val="center"/>
              <w:rPr>
                <w:spacing w:val="-1"/>
                <w:sz w:val="24"/>
                <w:szCs w:val="24"/>
              </w:rPr>
            </w:pPr>
            <w:r w:rsidRPr="00FC3849">
              <w:rPr>
                <w:spacing w:val="-1"/>
                <w:sz w:val="24"/>
                <w:szCs w:val="24"/>
              </w:rPr>
              <w:t>18</w:t>
            </w:r>
          </w:p>
        </w:tc>
      </w:tr>
      <w:tr w:rsidR="002530B9" w:rsidRPr="00E62C5E" w14:paraId="6407A745" w14:textId="77777777" w:rsidTr="00961360">
        <w:trPr>
          <w:jc w:val="center"/>
        </w:trPr>
        <w:tc>
          <w:tcPr>
            <w:tcW w:w="1838" w:type="dxa"/>
            <w:vMerge w:val="restart"/>
            <w:vAlign w:val="center"/>
          </w:tcPr>
          <w:p w14:paraId="49F3B3B6" w14:textId="77777777" w:rsidR="002530B9" w:rsidRPr="00E62C5E" w:rsidRDefault="000410C7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62C5E">
              <w:rPr>
                <w:b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25422742" w14:textId="77777777" w:rsidR="002530B9" w:rsidRPr="00E62C5E" w:rsidRDefault="000410C7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62C5E">
              <w:rPr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2268" w:type="dxa"/>
            <w:vAlign w:val="center"/>
          </w:tcPr>
          <w:p w14:paraId="75E8D628" w14:textId="77777777" w:rsidR="002530B9" w:rsidRPr="00E62C5E" w:rsidRDefault="000410C7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62C5E">
              <w:rPr>
                <w:b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6" w:type="dxa"/>
            <w:vAlign w:val="center"/>
          </w:tcPr>
          <w:p w14:paraId="006CABCE" w14:textId="77777777" w:rsidR="002530B9" w:rsidRPr="00E62C5E" w:rsidRDefault="000410C7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62C5E">
              <w:rPr>
                <w:b/>
                <w:spacing w:val="-1"/>
                <w:sz w:val="24"/>
                <w:szCs w:val="24"/>
              </w:rPr>
              <w:t>108</w:t>
            </w:r>
          </w:p>
        </w:tc>
      </w:tr>
      <w:tr w:rsidR="002530B9" w:rsidRPr="00E62C5E" w14:paraId="0626C5C8" w14:textId="77777777" w:rsidTr="00961360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14A8ED11" w14:textId="77777777" w:rsidR="002530B9" w:rsidRPr="00E62C5E" w:rsidRDefault="002530B9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F9B72CE" w14:textId="77777777" w:rsidR="002530B9" w:rsidRPr="00E62C5E" w:rsidRDefault="000410C7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62C5E">
              <w:rPr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2268" w:type="dxa"/>
            <w:vAlign w:val="center"/>
          </w:tcPr>
          <w:p w14:paraId="79900334" w14:textId="77777777" w:rsidR="002530B9" w:rsidRPr="00E62C5E" w:rsidRDefault="000410C7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62C5E">
              <w:rPr>
                <w:b/>
                <w:spacing w:val="-1"/>
                <w:sz w:val="24"/>
                <w:szCs w:val="24"/>
              </w:rPr>
              <w:t xml:space="preserve">3 </w:t>
            </w:r>
          </w:p>
        </w:tc>
        <w:tc>
          <w:tcPr>
            <w:tcW w:w="1546" w:type="dxa"/>
            <w:vAlign w:val="center"/>
          </w:tcPr>
          <w:p w14:paraId="24D7CED7" w14:textId="77777777" w:rsidR="002530B9" w:rsidRPr="00E62C5E" w:rsidRDefault="000410C7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E62C5E">
              <w:rPr>
                <w:b/>
                <w:spacing w:val="-1"/>
                <w:sz w:val="24"/>
                <w:szCs w:val="24"/>
              </w:rPr>
              <w:t>3</w:t>
            </w:r>
          </w:p>
        </w:tc>
      </w:tr>
    </w:tbl>
    <w:p w14:paraId="187E3B90" w14:textId="30795328" w:rsidR="006F4A97" w:rsidRDefault="006F4A97">
      <w:pPr>
        <w:pStyle w:val="a3"/>
        <w:ind w:left="1069"/>
        <w:jc w:val="both"/>
        <w:rPr>
          <w:caps/>
          <w:spacing w:val="-1"/>
          <w:sz w:val="24"/>
          <w:szCs w:val="24"/>
        </w:rPr>
      </w:pPr>
    </w:p>
    <w:p w14:paraId="3977F927" w14:textId="77777777" w:rsidR="006F4A97" w:rsidRDefault="006F4A97">
      <w:pPr>
        <w:spacing w:after="200" w:line="276" w:lineRule="auto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br w:type="page"/>
      </w:r>
    </w:p>
    <w:p w14:paraId="3DBFB5BD" w14:textId="77777777" w:rsidR="002530B9" w:rsidRPr="00A579A0" w:rsidRDefault="00A579A0">
      <w:pPr>
        <w:pStyle w:val="a3"/>
        <w:numPr>
          <w:ilvl w:val="0"/>
          <w:numId w:val="1"/>
        </w:numPr>
        <w:jc w:val="both"/>
        <w:rPr>
          <w:b/>
          <w:caps/>
          <w:spacing w:val="-1"/>
          <w:sz w:val="24"/>
          <w:szCs w:val="24"/>
        </w:rPr>
      </w:pPr>
      <w:r w:rsidRPr="00A579A0">
        <w:rPr>
          <w:b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410"/>
        <w:gridCol w:w="5245"/>
      </w:tblGrid>
      <w:tr w:rsidR="00D16338" w:rsidRPr="00E62C5E" w14:paraId="520F4736" w14:textId="77777777" w:rsidTr="00D16338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14:paraId="7EABF6DD" w14:textId="77777777" w:rsidR="00D16338" w:rsidRPr="00E62C5E" w:rsidRDefault="00D16338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262A6902" w14:textId="77777777" w:rsidR="00D16338" w:rsidRPr="00E62C5E" w:rsidRDefault="00D16338">
            <w:pPr>
              <w:ind w:right="19"/>
              <w:jc w:val="center"/>
              <w:rPr>
                <w:i/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245" w:type="dxa"/>
            <w:vAlign w:val="center"/>
          </w:tcPr>
          <w:p w14:paraId="440B3AC8" w14:textId="77777777" w:rsidR="00D16338" w:rsidRPr="00E62C5E" w:rsidRDefault="00D16338">
            <w:pPr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D16338" w:rsidRPr="00E62C5E" w14:paraId="4598A7E5" w14:textId="77777777" w:rsidTr="00D16338">
        <w:trPr>
          <w:jc w:val="center"/>
        </w:trPr>
        <w:tc>
          <w:tcPr>
            <w:tcW w:w="624" w:type="dxa"/>
            <w:vAlign w:val="center"/>
          </w:tcPr>
          <w:p w14:paraId="2F2BD017" w14:textId="77777777" w:rsidR="00D16338" w:rsidRPr="00E62C5E" w:rsidRDefault="00D16338" w:rsidP="00210C51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3EDAC44B" w14:textId="77777777" w:rsidR="00D16338" w:rsidRPr="00E62C5E" w:rsidRDefault="00D16338" w:rsidP="00210C51">
            <w:pPr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Качественные методы психолого-педагогического исследования</w:t>
            </w:r>
          </w:p>
        </w:tc>
        <w:tc>
          <w:tcPr>
            <w:tcW w:w="5245" w:type="dxa"/>
          </w:tcPr>
          <w:p w14:paraId="69A94517" w14:textId="77777777" w:rsidR="00D16338" w:rsidRPr="00E62C5E" w:rsidRDefault="00D16338" w:rsidP="00210C51">
            <w:pPr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Качественные и количественные метод</w:t>
            </w:r>
            <w:r>
              <w:rPr>
                <w:bCs/>
                <w:sz w:val="24"/>
                <w:szCs w:val="24"/>
              </w:rPr>
              <w:t>ы</w:t>
            </w:r>
            <w:r w:rsidRPr="00E62C5E">
              <w:rPr>
                <w:bCs/>
                <w:sz w:val="24"/>
                <w:szCs w:val="24"/>
              </w:rPr>
              <w:t xml:space="preserve"> психолого-педагогических исследований. Введение. Предмет, цели и задачи дисциплины. Методологические принципы научного исследования. Классификация методов, их возможности и особенности.</w:t>
            </w:r>
          </w:p>
        </w:tc>
      </w:tr>
      <w:tr w:rsidR="00D16338" w:rsidRPr="00E62C5E" w14:paraId="3D089CB8" w14:textId="77777777" w:rsidTr="00D16338">
        <w:trPr>
          <w:trHeight w:val="1048"/>
          <w:jc w:val="center"/>
        </w:trPr>
        <w:tc>
          <w:tcPr>
            <w:tcW w:w="624" w:type="dxa"/>
            <w:vAlign w:val="center"/>
          </w:tcPr>
          <w:p w14:paraId="0C6DD2D0" w14:textId="77777777" w:rsidR="00D16338" w:rsidRPr="00E62C5E" w:rsidRDefault="00D16338" w:rsidP="00210C51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C3D2823" w14:textId="77777777" w:rsidR="00D16338" w:rsidRPr="00E62C5E" w:rsidRDefault="00D16338" w:rsidP="00210C51">
            <w:pPr>
              <w:jc w:val="both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Количественные методы психолого-педагогического исследования</w:t>
            </w:r>
          </w:p>
        </w:tc>
        <w:tc>
          <w:tcPr>
            <w:tcW w:w="5245" w:type="dxa"/>
          </w:tcPr>
          <w:p w14:paraId="0139B7DC" w14:textId="77777777" w:rsidR="00D16338" w:rsidRDefault="00D16338" w:rsidP="00210C51">
            <w:pPr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Эмпирические методы психолого-педагогического исследования. Методы математической статистики в психолого-педагогическом исследовании.</w:t>
            </w:r>
          </w:p>
          <w:p w14:paraId="1E4F3131" w14:textId="77777777" w:rsidR="00D16338" w:rsidRPr="00E62C5E" w:rsidRDefault="00D16338" w:rsidP="00210C5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Информационно-коммуникационные технологии в качественных и количественных исследованиях в психологии и педагогике.</w:t>
            </w:r>
          </w:p>
        </w:tc>
      </w:tr>
      <w:tr w:rsidR="00D16338" w:rsidRPr="00E62C5E" w14:paraId="71BA9C85" w14:textId="77777777" w:rsidTr="00D16338">
        <w:trPr>
          <w:jc w:val="center"/>
        </w:trPr>
        <w:tc>
          <w:tcPr>
            <w:tcW w:w="624" w:type="dxa"/>
            <w:vAlign w:val="center"/>
          </w:tcPr>
          <w:p w14:paraId="0E7104FB" w14:textId="77777777" w:rsidR="00D16338" w:rsidRPr="00E62C5E" w:rsidRDefault="00D16338" w:rsidP="00210C51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E62C5E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0D8C543" w14:textId="77777777" w:rsidR="00D16338" w:rsidRPr="00E62C5E" w:rsidRDefault="00D16338" w:rsidP="00210C51">
            <w:pPr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Сравнительный анализ методов психолого - педагогического исследования.</w:t>
            </w:r>
          </w:p>
        </w:tc>
        <w:tc>
          <w:tcPr>
            <w:tcW w:w="5245" w:type="dxa"/>
          </w:tcPr>
          <w:p w14:paraId="37145808" w14:textId="77777777" w:rsidR="00D16338" w:rsidRPr="00E62C5E" w:rsidRDefault="00D16338" w:rsidP="00210C51">
            <w:pPr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Теоретические и сравнительно – исторические методы психолого-педагогических исследований. Методика проведения психолого-педагогического исследования.</w:t>
            </w:r>
          </w:p>
        </w:tc>
      </w:tr>
      <w:tr w:rsidR="00D16338" w:rsidRPr="00E62C5E" w14:paraId="1CAC478C" w14:textId="77777777" w:rsidTr="00D16338">
        <w:trPr>
          <w:jc w:val="center"/>
        </w:trPr>
        <w:tc>
          <w:tcPr>
            <w:tcW w:w="3034" w:type="dxa"/>
            <w:gridSpan w:val="2"/>
            <w:vAlign w:val="center"/>
          </w:tcPr>
          <w:p w14:paraId="1F1396A0" w14:textId="77777777" w:rsidR="00D16338" w:rsidRPr="00E62C5E" w:rsidRDefault="00D16338">
            <w:pPr>
              <w:ind w:right="19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245" w:type="dxa"/>
            <w:vAlign w:val="center"/>
          </w:tcPr>
          <w:p w14:paraId="4D8638CA" w14:textId="77777777" w:rsidR="00D16338" w:rsidRPr="00E62C5E" w:rsidRDefault="00D16338">
            <w:pPr>
              <w:ind w:right="19"/>
              <w:rPr>
                <w:bCs/>
                <w:sz w:val="24"/>
                <w:szCs w:val="24"/>
              </w:rPr>
            </w:pPr>
          </w:p>
        </w:tc>
      </w:tr>
    </w:tbl>
    <w:p w14:paraId="1841894C" w14:textId="77777777" w:rsidR="00210C51" w:rsidRDefault="00210C51" w:rsidP="00210C51">
      <w:pPr>
        <w:pStyle w:val="a3"/>
        <w:ind w:left="1069"/>
        <w:rPr>
          <w:b/>
          <w:sz w:val="24"/>
          <w:szCs w:val="24"/>
        </w:rPr>
      </w:pPr>
    </w:p>
    <w:p w14:paraId="253CEE5F" w14:textId="77777777" w:rsidR="002530B9" w:rsidRPr="00A579A0" w:rsidRDefault="00A579A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579A0">
        <w:rPr>
          <w:b/>
          <w:sz w:val="24"/>
          <w:szCs w:val="24"/>
        </w:rPr>
        <w:t>Разделы дисциплины и виды учебной работы</w:t>
      </w:r>
      <w:r w:rsidR="000410C7" w:rsidRPr="00A579A0">
        <w:rPr>
          <w:b/>
          <w:sz w:val="24"/>
          <w:szCs w:val="24"/>
        </w:rPr>
        <w:t>:</w:t>
      </w:r>
    </w:p>
    <w:p w14:paraId="2D916A1C" w14:textId="77777777" w:rsidR="002530B9" w:rsidRPr="00A579A0" w:rsidRDefault="000410C7" w:rsidP="00A579A0">
      <w:pPr>
        <w:jc w:val="center"/>
        <w:rPr>
          <w:b/>
          <w:i/>
          <w:sz w:val="24"/>
          <w:szCs w:val="24"/>
        </w:rPr>
      </w:pPr>
      <w:r w:rsidRPr="00A579A0">
        <w:rPr>
          <w:i/>
          <w:sz w:val="24"/>
          <w:szCs w:val="24"/>
        </w:rPr>
        <w:t>очная форма обучения</w:t>
      </w:r>
    </w:p>
    <w:tbl>
      <w:tblPr>
        <w:tblW w:w="10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177"/>
        <w:gridCol w:w="822"/>
        <w:gridCol w:w="992"/>
        <w:gridCol w:w="850"/>
        <w:gridCol w:w="851"/>
        <w:gridCol w:w="1731"/>
      </w:tblGrid>
      <w:tr w:rsidR="00D16338" w:rsidRPr="00E62C5E" w14:paraId="4BCF9630" w14:textId="77777777" w:rsidTr="00D16338">
        <w:tc>
          <w:tcPr>
            <w:tcW w:w="638" w:type="dxa"/>
            <w:vMerge w:val="restart"/>
            <w:vAlign w:val="center"/>
          </w:tcPr>
          <w:p w14:paraId="3EA08578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№</w:t>
            </w:r>
          </w:p>
          <w:p w14:paraId="2F2D2982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177" w:type="dxa"/>
            <w:vMerge w:val="restart"/>
            <w:vAlign w:val="center"/>
          </w:tcPr>
          <w:p w14:paraId="729E1CB1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515" w:type="dxa"/>
            <w:gridSpan w:val="4"/>
            <w:vAlign w:val="center"/>
          </w:tcPr>
          <w:p w14:paraId="6E4FE46B" w14:textId="580AF233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731" w:type="dxa"/>
            <w:vMerge w:val="restart"/>
            <w:vAlign w:val="center"/>
          </w:tcPr>
          <w:p w14:paraId="70CB8C3B" w14:textId="79E5573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Всего час.</w:t>
            </w:r>
          </w:p>
        </w:tc>
      </w:tr>
      <w:tr w:rsidR="00D16338" w:rsidRPr="00E62C5E" w14:paraId="5F46CEEA" w14:textId="77777777" w:rsidTr="00D16338">
        <w:tc>
          <w:tcPr>
            <w:tcW w:w="638" w:type="dxa"/>
            <w:vMerge/>
            <w:vAlign w:val="center"/>
          </w:tcPr>
          <w:p w14:paraId="75C198DC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7" w:type="dxa"/>
            <w:vMerge/>
            <w:vAlign w:val="center"/>
          </w:tcPr>
          <w:p w14:paraId="1F121F91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551CA08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14:paraId="7DC04BE6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850" w:type="dxa"/>
            <w:vAlign w:val="center"/>
          </w:tcPr>
          <w:p w14:paraId="552CC332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851" w:type="dxa"/>
          </w:tcPr>
          <w:p w14:paraId="7833B151" w14:textId="219C19BE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1731" w:type="dxa"/>
            <w:vMerge/>
            <w:vAlign w:val="center"/>
          </w:tcPr>
          <w:p w14:paraId="31492CC2" w14:textId="09FADE6D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6338" w:rsidRPr="00E62C5E" w14:paraId="49EDCA13" w14:textId="77777777" w:rsidTr="00D16338">
        <w:tc>
          <w:tcPr>
            <w:tcW w:w="638" w:type="dxa"/>
            <w:vAlign w:val="center"/>
          </w:tcPr>
          <w:p w14:paraId="3A7CC8F1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77" w:type="dxa"/>
            <w:vAlign w:val="center"/>
          </w:tcPr>
          <w:p w14:paraId="60358889" w14:textId="77777777" w:rsidR="00D16338" w:rsidRPr="00E62C5E" w:rsidRDefault="00D16338" w:rsidP="002752CF">
            <w:pPr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Качественные методы психолого-педагогического исследования</w:t>
            </w:r>
          </w:p>
        </w:tc>
        <w:tc>
          <w:tcPr>
            <w:tcW w:w="822" w:type="dxa"/>
            <w:vAlign w:val="center"/>
          </w:tcPr>
          <w:p w14:paraId="00C3D873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4535DBC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D3FEAB6" w14:textId="77443E2F" w:rsidR="00D16338" w:rsidRPr="00E62C5E" w:rsidRDefault="00D16338" w:rsidP="002752C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49177283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581C1F68" w14:textId="4B84A1D5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</w:tr>
      <w:tr w:rsidR="00D16338" w:rsidRPr="00E62C5E" w14:paraId="51395261" w14:textId="77777777" w:rsidTr="00D16338">
        <w:tc>
          <w:tcPr>
            <w:tcW w:w="638" w:type="dxa"/>
            <w:vAlign w:val="center"/>
          </w:tcPr>
          <w:p w14:paraId="426E06F4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177" w:type="dxa"/>
            <w:vAlign w:val="center"/>
          </w:tcPr>
          <w:p w14:paraId="120DA67F" w14:textId="77777777" w:rsidR="00D16338" w:rsidRPr="00E62C5E" w:rsidRDefault="00D16338" w:rsidP="002752CF">
            <w:pPr>
              <w:jc w:val="both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Количественные методы психолого-педагогического исследования</w:t>
            </w:r>
          </w:p>
        </w:tc>
        <w:tc>
          <w:tcPr>
            <w:tcW w:w="822" w:type="dxa"/>
            <w:vAlign w:val="center"/>
          </w:tcPr>
          <w:p w14:paraId="30B9002C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4486E01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29B0E3EC" w14:textId="71F062A3" w:rsidR="00D16338" w:rsidRPr="00E62C5E" w:rsidRDefault="00D16338" w:rsidP="002752C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08B2FF27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2249A1F" w14:textId="3E3A6D3F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</w:tr>
      <w:tr w:rsidR="00D16338" w:rsidRPr="00E62C5E" w14:paraId="1014C459" w14:textId="77777777" w:rsidTr="00D16338">
        <w:tc>
          <w:tcPr>
            <w:tcW w:w="638" w:type="dxa"/>
            <w:vAlign w:val="center"/>
          </w:tcPr>
          <w:p w14:paraId="1F1A3925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177" w:type="dxa"/>
            <w:vAlign w:val="center"/>
          </w:tcPr>
          <w:p w14:paraId="4C0F0C1E" w14:textId="77777777" w:rsidR="00D16338" w:rsidRPr="00E62C5E" w:rsidRDefault="00D16338" w:rsidP="00950032">
            <w:pPr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Сравнит</w:t>
            </w:r>
            <w:r>
              <w:rPr>
                <w:bCs/>
                <w:sz w:val="24"/>
                <w:szCs w:val="24"/>
              </w:rPr>
              <w:t>ельный анализ методов психолого</w:t>
            </w:r>
            <w:r w:rsidRPr="00E62C5E">
              <w:rPr>
                <w:bCs/>
                <w:sz w:val="24"/>
                <w:szCs w:val="24"/>
              </w:rPr>
              <w:t>-педагогического исследования.</w:t>
            </w:r>
          </w:p>
        </w:tc>
        <w:tc>
          <w:tcPr>
            <w:tcW w:w="822" w:type="dxa"/>
            <w:vAlign w:val="center"/>
          </w:tcPr>
          <w:p w14:paraId="7850C644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DD32A12" w14:textId="15080B48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901C8AF" w14:textId="2EF04F18" w:rsidR="00D16338" w:rsidRPr="00E62C5E" w:rsidRDefault="00D16338" w:rsidP="002752C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6FB865EF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47CBABE" w14:textId="0A75BE98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</w:tr>
      <w:tr w:rsidR="00D16338" w:rsidRPr="00E62C5E" w14:paraId="5B425807" w14:textId="77777777" w:rsidTr="00D16338">
        <w:tc>
          <w:tcPr>
            <w:tcW w:w="638" w:type="dxa"/>
            <w:vAlign w:val="center"/>
          </w:tcPr>
          <w:p w14:paraId="2A7B2211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7" w:type="dxa"/>
            <w:vAlign w:val="center"/>
          </w:tcPr>
          <w:p w14:paraId="50D6AA23" w14:textId="5CAC4F13" w:rsidR="00D16338" w:rsidRPr="00E62C5E" w:rsidRDefault="00D16338" w:rsidP="009500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822" w:type="dxa"/>
            <w:vAlign w:val="center"/>
          </w:tcPr>
          <w:p w14:paraId="5649D0E3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DF7BF0" w14:textId="24647137" w:rsidR="00D16338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0A2A078" w14:textId="77777777" w:rsidR="00D16338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028184A" w14:textId="77777777" w:rsidR="00D16338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59F30637" w14:textId="102B8208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16338" w:rsidRPr="00E62C5E" w14:paraId="611AD00C" w14:textId="77777777" w:rsidTr="00D16338">
        <w:tc>
          <w:tcPr>
            <w:tcW w:w="638" w:type="dxa"/>
            <w:vAlign w:val="center"/>
          </w:tcPr>
          <w:p w14:paraId="14CCD9F3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7" w:type="dxa"/>
            <w:vAlign w:val="center"/>
          </w:tcPr>
          <w:p w14:paraId="11D1FE5F" w14:textId="59626943" w:rsidR="00D16338" w:rsidRPr="00E62C5E" w:rsidRDefault="00D16338" w:rsidP="009500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822" w:type="dxa"/>
            <w:vAlign w:val="center"/>
          </w:tcPr>
          <w:p w14:paraId="401833BD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85C075" w14:textId="77777777" w:rsidR="00D16338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3550CC" w14:textId="77777777" w:rsidR="00D16338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2A7A7C8" w14:textId="5EC41B9E" w:rsidR="00D16338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31" w:type="dxa"/>
            <w:vAlign w:val="center"/>
          </w:tcPr>
          <w:p w14:paraId="79698B88" w14:textId="4D38AF3D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D16338" w:rsidRPr="00E62C5E" w14:paraId="6FA4FA57" w14:textId="77777777" w:rsidTr="00D16338">
        <w:tc>
          <w:tcPr>
            <w:tcW w:w="638" w:type="dxa"/>
            <w:vAlign w:val="center"/>
          </w:tcPr>
          <w:p w14:paraId="07BD3C17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7" w:type="dxa"/>
            <w:vAlign w:val="center"/>
          </w:tcPr>
          <w:p w14:paraId="01B6E2DA" w14:textId="77777777" w:rsidR="00D16338" w:rsidRPr="00E62C5E" w:rsidRDefault="00D16338" w:rsidP="002752CF">
            <w:pPr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822" w:type="dxa"/>
            <w:vAlign w:val="center"/>
          </w:tcPr>
          <w:p w14:paraId="602963EA" w14:textId="77777777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2EEAF3FC" w14:textId="23E0C91E" w:rsidR="00D16338" w:rsidRPr="00D16338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D16338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vAlign w:val="center"/>
          </w:tcPr>
          <w:p w14:paraId="069ECB37" w14:textId="59319C70" w:rsidR="00D16338" w:rsidRPr="00D16338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D16338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14:paraId="541024A2" w14:textId="69F60159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31" w:type="dxa"/>
            <w:vAlign w:val="center"/>
          </w:tcPr>
          <w:p w14:paraId="14E6A718" w14:textId="44DC575B" w:rsidR="00D16338" w:rsidRPr="00E62C5E" w:rsidRDefault="00D16338" w:rsidP="002752CF">
            <w:pPr>
              <w:jc w:val="center"/>
              <w:rPr>
                <w:bCs/>
                <w:sz w:val="24"/>
                <w:szCs w:val="24"/>
              </w:rPr>
            </w:pPr>
            <w:r w:rsidRPr="00E62C5E">
              <w:rPr>
                <w:bCs/>
                <w:sz w:val="24"/>
                <w:szCs w:val="24"/>
              </w:rPr>
              <w:t>108</w:t>
            </w:r>
          </w:p>
        </w:tc>
      </w:tr>
    </w:tbl>
    <w:p w14:paraId="2724C568" w14:textId="77777777" w:rsidR="002530B9" w:rsidRPr="00E62C5E" w:rsidRDefault="002530B9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48B5EC8A" w14:textId="77777777" w:rsidR="00147AEA" w:rsidRPr="00E62C5E" w:rsidRDefault="00147AEA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06404819" w14:textId="77777777" w:rsidR="00210C51" w:rsidRDefault="00210C51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D7D072" w14:textId="77777777" w:rsidR="007B2EA2" w:rsidRPr="00593A7C" w:rsidRDefault="007B2EA2" w:rsidP="00E0376C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14:paraId="376465A1" w14:textId="77777777" w:rsidR="007B2EA2" w:rsidRDefault="007B2EA2" w:rsidP="007B2EA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7B2EA2" w14:paraId="396A1E41" w14:textId="77777777" w:rsidTr="00B71FEE">
        <w:tc>
          <w:tcPr>
            <w:tcW w:w="1146" w:type="dxa"/>
            <w:vMerge w:val="restart"/>
            <w:vAlign w:val="center"/>
          </w:tcPr>
          <w:p w14:paraId="219B9E84" w14:textId="77777777" w:rsidR="007B2EA2" w:rsidRDefault="007B2EA2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6A1CFD4D" w14:textId="77777777" w:rsidR="007B2EA2" w:rsidRDefault="007B2EA2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752E5A85" w14:textId="77777777" w:rsidR="007B2EA2" w:rsidRDefault="007B2EA2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0E53A192" w14:textId="77777777" w:rsidR="007B2EA2" w:rsidRDefault="007B2EA2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7B2EA2" w14:paraId="690B8A4D" w14:textId="77777777" w:rsidTr="00B71FEE">
        <w:tc>
          <w:tcPr>
            <w:tcW w:w="1146" w:type="dxa"/>
            <w:vMerge/>
            <w:vAlign w:val="center"/>
          </w:tcPr>
          <w:p w14:paraId="371770A4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194912EE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67F5A7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6647BC31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7B2EA2" w14:paraId="3ECAB4CE" w14:textId="77777777" w:rsidTr="00B71FEE">
        <w:tc>
          <w:tcPr>
            <w:tcW w:w="1146" w:type="dxa"/>
            <w:vAlign w:val="center"/>
          </w:tcPr>
          <w:p w14:paraId="7AC59864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14:paraId="09742E2A" w14:textId="77777777" w:rsidR="007B2EA2" w:rsidRDefault="007B2EA2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vAlign w:val="center"/>
          </w:tcPr>
          <w:p w14:paraId="491BC238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48F6CAB1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B2EA2" w14:paraId="28BAD72D" w14:textId="77777777" w:rsidTr="00B71FEE">
        <w:tc>
          <w:tcPr>
            <w:tcW w:w="1146" w:type="dxa"/>
            <w:vAlign w:val="center"/>
          </w:tcPr>
          <w:p w14:paraId="018707C6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14:paraId="3441EE9A" w14:textId="77777777" w:rsidR="007B2EA2" w:rsidRDefault="007B2EA2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vAlign w:val="center"/>
          </w:tcPr>
          <w:p w14:paraId="606B6236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2A395E9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2EA2" w14:paraId="44E58DAC" w14:textId="77777777" w:rsidTr="00B71FEE">
        <w:tc>
          <w:tcPr>
            <w:tcW w:w="1146" w:type="dxa"/>
            <w:vAlign w:val="center"/>
          </w:tcPr>
          <w:p w14:paraId="22DD906C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14:paraId="28FA461E" w14:textId="77777777" w:rsidR="007B2EA2" w:rsidRDefault="007B2EA2" w:rsidP="00B71FEE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vAlign w:val="center"/>
          </w:tcPr>
          <w:p w14:paraId="2460C04C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2EBDDD75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B2EA2" w14:paraId="1F70B686" w14:textId="77777777" w:rsidTr="00B71FEE">
        <w:tc>
          <w:tcPr>
            <w:tcW w:w="1146" w:type="dxa"/>
            <w:vAlign w:val="center"/>
          </w:tcPr>
          <w:p w14:paraId="3578D3DB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14:paraId="77644043" w14:textId="77777777" w:rsidR="007B2EA2" w:rsidRDefault="007B2EA2" w:rsidP="00B71FEE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vAlign w:val="center"/>
          </w:tcPr>
          <w:p w14:paraId="5C024406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5DF8736B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2EA2" w14:paraId="214D6B80" w14:textId="77777777" w:rsidTr="00B71FEE">
        <w:tc>
          <w:tcPr>
            <w:tcW w:w="1146" w:type="dxa"/>
            <w:vAlign w:val="center"/>
          </w:tcPr>
          <w:p w14:paraId="421706AD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14:paraId="0867E614" w14:textId="77777777" w:rsidR="007B2EA2" w:rsidRPr="00593A7C" w:rsidRDefault="007B2EA2" w:rsidP="00B71FE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Бажинов, В.Г. Конюхов, Я.Н. Яшкина, В.А. Пирогов .— Москва : РГУФКСМиТ, 2017 .— 184 с. : ил. — Авт. указаны на обороте тит. л. — URL: </w:t>
            </w:r>
            <w:hyperlink r:id="rId8" w:history="1">
              <w:r w:rsidRPr="00E50831">
                <w:rPr>
                  <w:rStyle w:val="ab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14:paraId="14F24ED5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EC6F262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2EA2" w14:paraId="404D1C89" w14:textId="77777777" w:rsidTr="00B71FEE">
        <w:tc>
          <w:tcPr>
            <w:tcW w:w="1146" w:type="dxa"/>
            <w:vAlign w:val="center"/>
          </w:tcPr>
          <w:p w14:paraId="3221D56F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5705C52F" w14:textId="77777777" w:rsidR="007B2EA2" w:rsidRPr="00E50831" w:rsidRDefault="007B2EA2" w:rsidP="00B71FEE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>Новоселов, М.А. Информационные технологии в сфере физической культуры и спорта : метод. рекомендации по самостоят. изучению дисциплины / М.А. Новоселов .— Москва : РГУФКСМиТ, 2015 .— 52 с. : ил. — Авт. указан на обороте тит.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14:paraId="136A8F51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A08D7D6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2EA2" w14:paraId="0EDAAA0E" w14:textId="77777777" w:rsidTr="00B71FEE">
        <w:tc>
          <w:tcPr>
            <w:tcW w:w="1146" w:type="dxa"/>
            <w:vAlign w:val="center"/>
          </w:tcPr>
          <w:p w14:paraId="694C8DE8" w14:textId="77777777" w:rsidR="007B2EA2" w:rsidRPr="00214716" w:rsidRDefault="007B2EA2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14:paraId="38ECEAD4" w14:textId="77777777" w:rsidR="007B2EA2" w:rsidRPr="00016DA0" w:rsidRDefault="007B2EA2" w:rsidP="00B71FEE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9" w:history="1">
              <w:r w:rsidRPr="00214716">
                <w:rPr>
                  <w:rStyle w:val="ab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14:paraId="73F98FEB" w14:textId="77777777" w:rsidR="007B2EA2" w:rsidRPr="00086D7F" w:rsidRDefault="007B2EA2" w:rsidP="00B71FEE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8132075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0D10C89" w14:textId="77777777" w:rsidR="007B2EA2" w:rsidRPr="00C430BC" w:rsidRDefault="007B2EA2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  <w:tr w:rsidR="007B2EA2" w14:paraId="6CE1D7D8" w14:textId="77777777" w:rsidTr="00B71FEE">
        <w:tc>
          <w:tcPr>
            <w:tcW w:w="1146" w:type="dxa"/>
            <w:vAlign w:val="center"/>
          </w:tcPr>
          <w:p w14:paraId="75BA9D18" w14:textId="77777777" w:rsidR="007B2EA2" w:rsidRDefault="007B2EA2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617" w:type="dxa"/>
            <w:vAlign w:val="center"/>
          </w:tcPr>
          <w:p w14:paraId="1329A2E6" w14:textId="77777777" w:rsidR="007B2EA2" w:rsidRPr="00214716" w:rsidRDefault="007B2EA2" w:rsidP="00B71FEE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C33800">
              <w:rPr>
                <w:bCs/>
                <w:sz w:val="24"/>
                <w:szCs w:val="24"/>
              </w:rPr>
              <w:t>Бусыгина, Н. П. Качественные и количественные методы исследований в психологии : учебник для бакалавриата и магистратуры / Н. П. Бусыгина. - Москва : Юрайт, 2018. - 422 с. - (Бакалавр. Магистр). - Библиогр.: с. 410-423. - ISBN 978-5-</w:t>
            </w:r>
            <w:r w:rsidRPr="00C33800">
              <w:rPr>
                <w:bCs/>
                <w:sz w:val="24"/>
                <w:szCs w:val="24"/>
              </w:rPr>
              <w:lastRenderedPageBreak/>
              <w:t>534-03063-1 : 1474.00.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14:paraId="3F5B0ABA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816" w:type="dxa"/>
            <w:vAlign w:val="center"/>
          </w:tcPr>
          <w:p w14:paraId="22B74BC0" w14:textId="77777777" w:rsidR="007B2EA2" w:rsidRDefault="007B2EA2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2EA2" w14:paraId="379C6538" w14:textId="77777777" w:rsidTr="00B71FEE">
        <w:tc>
          <w:tcPr>
            <w:tcW w:w="1146" w:type="dxa"/>
            <w:vAlign w:val="center"/>
          </w:tcPr>
          <w:p w14:paraId="2F22642B" w14:textId="77777777" w:rsidR="007B2EA2" w:rsidRDefault="007B2EA2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6617" w:type="dxa"/>
            <w:vAlign w:val="center"/>
          </w:tcPr>
          <w:p w14:paraId="55699246" w14:textId="77777777" w:rsidR="007B2EA2" w:rsidRPr="00214716" w:rsidRDefault="007B2EA2" w:rsidP="00B71FEE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C33800">
              <w:rPr>
                <w:bCs/>
                <w:sz w:val="24"/>
                <w:szCs w:val="24"/>
              </w:rPr>
              <w:t xml:space="preserve">Митрофанова, Г. Г. Качественные и количественные методы психологических и педагогических исследований : учебно-методическое пособие / Г. Г. Митрофанова. — Санкт-Петербург : Книжный дом, 2014. — 80 c. — ISBN 978-5-94777-373-6. — Текст : электронный // Электронно-библиотечная система IPR BOOKS : [сайт]. — URL: </w:t>
            </w:r>
            <w:hyperlink r:id="rId10" w:history="1">
              <w:r w:rsidRPr="00C33800">
                <w:rPr>
                  <w:rStyle w:val="ab"/>
                  <w:bCs/>
                  <w:sz w:val="24"/>
                  <w:szCs w:val="24"/>
                </w:rPr>
                <w:t>http://www.iprbookshop.ru/71515.html</w:t>
              </w:r>
            </w:hyperlink>
            <w:r w:rsidRPr="00C33800">
              <w:rPr>
                <w:bCs/>
                <w:sz w:val="24"/>
                <w:szCs w:val="24"/>
              </w:rPr>
              <w:t xml:space="preserve"> (дата обращения: 23.01.2020). — Режим доступа: для авторизир. пользователей</w:t>
            </w:r>
          </w:p>
        </w:tc>
        <w:tc>
          <w:tcPr>
            <w:tcW w:w="992" w:type="dxa"/>
            <w:vAlign w:val="center"/>
          </w:tcPr>
          <w:p w14:paraId="4E1D5A4D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571E11C4" w14:textId="77777777" w:rsidR="007B2EA2" w:rsidRDefault="007B2EA2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419E68BB" w14:textId="77777777" w:rsidR="00B2453E" w:rsidRDefault="00B2453E" w:rsidP="007B2EA2">
      <w:pPr>
        <w:rPr>
          <w:b/>
          <w:bCs/>
          <w:sz w:val="24"/>
          <w:szCs w:val="24"/>
        </w:rPr>
      </w:pPr>
    </w:p>
    <w:p w14:paraId="05E3E718" w14:textId="4C17A193" w:rsidR="007B2EA2" w:rsidRDefault="007B2EA2" w:rsidP="007B2E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7B2EA2" w14:paraId="2AD4ADB3" w14:textId="77777777" w:rsidTr="00B71FEE">
        <w:tc>
          <w:tcPr>
            <w:tcW w:w="1146" w:type="dxa"/>
            <w:vMerge w:val="restart"/>
            <w:vAlign w:val="center"/>
          </w:tcPr>
          <w:p w14:paraId="13253DB7" w14:textId="77777777" w:rsidR="007B2EA2" w:rsidRDefault="007B2EA2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16BD5F96" w14:textId="77777777" w:rsidR="007B2EA2" w:rsidRDefault="007B2EA2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7A08C99E" w14:textId="77777777" w:rsidR="007B2EA2" w:rsidRDefault="007B2EA2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3E2BA138" w14:textId="77777777" w:rsidR="007B2EA2" w:rsidRDefault="007B2EA2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7B2EA2" w14:paraId="7ECEB85B" w14:textId="77777777" w:rsidTr="00B71FEE">
        <w:tc>
          <w:tcPr>
            <w:tcW w:w="1146" w:type="dxa"/>
            <w:vMerge/>
            <w:vAlign w:val="center"/>
          </w:tcPr>
          <w:p w14:paraId="3C186306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0E9BC376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A63706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6B999AA6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7B2EA2" w14:paraId="18ED17F4" w14:textId="77777777" w:rsidTr="00B71FEE">
        <w:tc>
          <w:tcPr>
            <w:tcW w:w="1146" w:type="dxa"/>
            <w:vAlign w:val="center"/>
          </w:tcPr>
          <w:p w14:paraId="5B83642E" w14:textId="2FC70612" w:rsidR="007B2EA2" w:rsidRDefault="001A6C76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B2EA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</w:tcPr>
          <w:p w14:paraId="5AA732EB" w14:textId="77777777" w:rsidR="007B2EA2" w:rsidRDefault="007B2EA2" w:rsidP="00B71FEE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>Информационные технологии в физической культуре и спорте : программа и методические указания / А. И. Федоров ; УралГАФК.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14:paraId="5B594506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0AB9E75A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2EA2" w14:paraId="0B8D2FC4" w14:textId="77777777" w:rsidTr="00B71FEE">
        <w:tc>
          <w:tcPr>
            <w:tcW w:w="1146" w:type="dxa"/>
            <w:vAlign w:val="center"/>
          </w:tcPr>
          <w:p w14:paraId="5ABC9E37" w14:textId="2777F83C" w:rsidR="007B2EA2" w:rsidRDefault="001A6C76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7B2EA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110E9520" w14:textId="77777777" w:rsidR="007B2EA2" w:rsidRDefault="007B2EA2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14:paraId="777BAABD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14:paraId="5E5204C0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2EA2" w14:paraId="272E409F" w14:textId="77777777" w:rsidTr="00B71FEE">
        <w:tc>
          <w:tcPr>
            <w:tcW w:w="1146" w:type="dxa"/>
            <w:vAlign w:val="center"/>
          </w:tcPr>
          <w:p w14:paraId="426E28E7" w14:textId="4722BF12" w:rsidR="007B2EA2" w:rsidRDefault="001A6C76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7B2EA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1723F053" w14:textId="77777777" w:rsidR="007B2EA2" w:rsidRDefault="007B2EA2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Шмелёв, П.А. Элементы теории вероятностей и математической статистики/П.А. Шмелёв, Г.А. Шмелёва,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14:paraId="58C761CA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14:paraId="73FF60B7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7B2EA2" w14:paraId="366D11D1" w14:textId="77777777" w:rsidTr="00B71FEE">
        <w:tc>
          <w:tcPr>
            <w:tcW w:w="1146" w:type="dxa"/>
            <w:vAlign w:val="center"/>
          </w:tcPr>
          <w:p w14:paraId="3471DC38" w14:textId="3F7E1D4D" w:rsidR="007B2EA2" w:rsidRDefault="001A6C76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7B2EA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0F1A1CA0" w14:textId="77777777" w:rsidR="007B2EA2" w:rsidRDefault="007B2EA2" w:rsidP="00B71FE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Лесничая, И.Г. Информатика и информационные технологии. Учебное пособие./ И.Г. Лесничая,  И.В. Миссинг, Ю.Д.  Романова,  В.И.  Шестаков В.И. – М.: изд-во Эксмо, 2005-544с.</w:t>
            </w:r>
          </w:p>
        </w:tc>
        <w:tc>
          <w:tcPr>
            <w:tcW w:w="992" w:type="dxa"/>
            <w:vAlign w:val="center"/>
          </w:tcPr>
          <w:p w14:paraId="77C8D627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6ECC8090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2EA2" w14:paraId="5D7AF05F" w14:textId="77777777" w:rsidTr="00B71FEE">
        <w:tc>
          <w:tcPr>
            <w:tcW w:w="1146" w:type="dxa"/>
            <w:vAlign w:val="center"/>
          </w:tcPr>
          <w:p w14:paraId="1151625C" w14:textId="28D7685E" w:rsidR="007B2EA2" w:rsidRDefault="001A6C76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7B2EA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7A371851" w14:textId="77777777" w:rsidR="007B2EA2" w:rsidRDefault="007B2EA2" w:rsidP="00B71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14:paraId="2EACE4C5" w14:textId="77777777" w:rsidR="007B2EA2" w:rsidRDefault="007B2EA2" w:rsidP="00B71FE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изд-во Эксмо, 2005-205с.</w:t>
            </w:r>
          </w:p>
        </w:tc>
        <w:tc>
          <w:tcPr>
            <w:tcW w:w="992" w:type="dxa"/>
            <w:vAlign w:val="center"/>
          </w:tcPr>
          <w:p w14:paraId="39D13175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96331D1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B2EA2" w14:paraId="635EECEF" w14:textId="77777777" w:rsidTr="00B71FEE">
        <w:tc>
          <w:tcPr>
            <w:tcW w:w="1146" w:type="dxa"/>
            <w:vAlign w:val="center"/>
          </w:tcPr>
          <w:p w14:paraId="5064575C" w14:textId="21D1B3F1" w:rsidR="007B2EA2" w:rsidRDefault="001A6C76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7B2EA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34783F03" w14:textId="77777777" w:rsidR="007B2EA2" w:rsidRDefault="007B2EA2" w:rsidP="00B71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Макаров, Н.,  Статистика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Н.,Трофинец В.- М.: Финансы и статистика, 2006 –187с.</w:t>
            </w:r>
          </w:p>
        </w:tc>
        <w:tc>
          <w:tcPr>
            <w:tcW w:w="992" w:type="dxa"/>
            <w:vAlign w:val="center"/>
          </w:tcPr>
          <w:p w14:paraId="041620B9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5FF20962" w14:textId="77777777" w:rsidR="007B2EA2" w:rsidRDefault="007B2EA2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2D6E04D0" w14:textId="77777777" w:rsidR="007B2EA2" w:rsidRDefault="007B2EA2" w:rsidP="007B2EA2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1269E980" w14:textId="77777777" w:rsidR="001A6C76" w:rsidRDefault="001A6C76">
      <w:pPr>
        <w:spacing w:after="200" w:line="276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br w:type="page"/>
      </w:r>
    </w:p>
    <w:p w14:paraId="70BB6A0A" w14:textId="37E62017" w:rsidR="007B2EA2" w:rsidRPr="00593A7C" w:rsidRDefault="007B2EA2" w:rsidP="00E0376C">
      <w:pPr>
        <w:pStyle w:val="a3"/>
        <w:numPr>
          <w:ilvl w:val="0"/>
          <w:numId w:val="9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lastRenderedPageBreak/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14:paraId="60DFF09A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1" w:history="1">
        <w:r>
          <w:rPr>
            <w:rStyle w:val="ab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14:paraId="0A1E1E3D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2" w:history="1">
        <w:r>
          <w:rPr>
            <w:rStyle w:val="ab"/>
            <w:sz w:val="24"/>
            <w:szCs w:val="24"/>
          </w:rPr>
          <w:t>https://minobrnauki.gov.ru/</w:t>
        </w:r>
      </w:hyperlink>
    </w:p>
    <w:p w14:paraId="407AB8EA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3" w:history="1">
        <w:r>
          <w:rPr>
            <w:rStyle w:val="ab"/>
            <w:sz w:val="24"/>
            <w:szCs w:val="24"/>
          </w:rPr>
          <w:t>http://www.minsport.gov.ru/</w:t>
        </w:r>
      </w:hyperlink>
    </w:p>
    <w:p w14:paraId="3F14D009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4" w:history="1">
        <w:r>
          <w:rPr>
            <w:rStyle w:val="ab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14:paraId="1C7DB9BF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5" w:history="1">
        <w:r>
          <w:rPr>
            <w:rStyle w:val="ab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14:paraId="1E4B8B03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6" w:history="1">
        <w:r>
          <w:rPr>
            <w:rStyle w:val="ab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14:paraId="5320B586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7" w:history="1">
        <w:r>
          <w:rPr>
            <w:rStyle w:val="ab"/>
            <w:sz w:val="24"/>
            <w:szCs w:val="24"/>
          </w:rPr>
          <w:t>http://obrnadzor.gov.ru/ru/</w:t>
        </w:r>
      </w:hyperlink>
    </w:p>
    <w:p w14:paraId="28E0C1CE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8" w:history="1">
        <w:r>
          <w:rPr>
            <w:rStyle w:val="ab"/>
            <w:sz w:val="24"/>
            <w:szCs w:val="24"/>
          </w:rPr>
          <w:t>http://www.edu.ru</w:t>
        </w:r>
      </w:hyperlink>
    </w:p>
    <w:p w14:paraId="5177B36F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9" w:history="1">
        <w:r>
          <w:rPr>
            <w:rStyle w:val="ab"/>
            <w:sz w:val="24"/>
            <w:szCs w:val="24"/>
            <w:lang w:val="en-US"/>
          </w:rPr>
          <w:t>http</w:t>
        </w:r>
      </w:hyperlink>
      <w:hyperlink r:id="rId20" w:history="1">
        <w:r>
          <w:rPr>
            <w:rStyle w:val="ab"/>
            <w:sz w:val="24"/>
            <w:szCs w:val="24"/>
          </w:rPr>
          <w:t>://lib.mgafk.ru</w:t>
        </w:r>
      </w:hyperlink>
    </w:p>
    <w:p w14:paraId="782B7A9E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10. Электронно-библиотечная система «Юрайт» </w:t>
      </w:r>
      <w:hyperlink r:id="rId21" w:history="1">
        <w:r>
          <w:rPr>
            <w:rStyle w:val="ab"/>
            <w:sz w:val="24"/>
            <w:szCs w:val="24"/>
          </w:rPr>
          <w:t>https://urait.ru/</w:t>
        </w:r>
      </w:hyperlink>
    </w:p>
    <w:p w14:paraId="370C02AC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Elibrary </w:t>
      </w:r>
      <w:hyperlink r:id="rId22" w:history="1">
        <w:r>
          <w:rPr>
            <w:rStyle w:val="ab"/>
            <w:sz w:val="24"/>
            <w:szCs w:val="24"/>
          </w:rPr>
          <w:t>https://elibrary.ru</w:t>
        </w:r>
      </w:hyperlink>
    </w:p>
    <w:p w14:paraId="62CF6350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IPRbooks </w:t>
      </w:r>
      <w:hyperlink r:id="rId23" w:history="1">
        <w:r>
          <w:rPr>
            <w:rStyle w:val="ab"/>
            <w:sz w:val="24"/>
            <w:szCs w:val="24"/>
          </w:rPr>
          <w:t>http://www.iprbookshop.ru</w:t>
        </w:r>
      </w:hyperlink>
    </w:p>
    <w:p w14:paraId="4921E44E" w14:textId="77777777" w:rsidR="007B2EA2" w:rsidRDefault="007B2EA2" w:rsidP="007B2EA2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4" w:history="1">
        <w:r>
          <w:rPr>
            <w:rStyle w:val="ab"/>
            <w:sz w:val="24"/>
            <w:szCs w:val="24"/>
          </w:rPr>
          <w:t>https://lib.rucont.ru</w:t>
        </w:r>
      </w:hyperlink>
    </w:p>
    <w:p w14:paraId="344061EC" w14:textId="77777777" w:rsidR="007B2EA2" w:rsidRDefault="007B2EA2" w:rsidP="007B2EA2">
      <w:pPr>
        <w:spacing w:after="160" w:line="259" w:lineRule="auto"/>
      </w:pPr>
      <w:r>
        <w:br w:type="page"/>
      </w:r>
    </w:p>
    <w:p w14:paraId="24F96F8E" w14:textId="77777777" w:rsidR="007B2EA2" w:rsidRPr="00CD11CA" w:rsidRDefault="007B2EA2" w:rsidP="007B2EA2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103965BE" w14:textId="77777777" w:rsidR="007B2EA2" w:rsidRPr="004A5CE0" w:rsidRDefault="007B2EA2" w:rsidP="00E0376C">
      <w:pPr>
        <w:pStyle w:val="a3"/>
        <w:numPr>
          <w:ilvl w:val="0"/>
          <w:numId w:val="7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A5CE0"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4A5CE0">
        <w:rPr>
          <w:sz w:val="24"/>
          <w:szCs w:val="24"/>
        </w:rPr>
        <w:t>:</w:t>
      </w:r>
    </w:p>
    <w:p w14:paraId="0500E49F" w14:textId="6E49F78F" w:rsidR="007B2EA2" w:rsidRPr="00CD11CA" w:rsidRDefault="007B2EA2" w:rsidP="007B2EA2">
      <w:pPr>
        <w:pStyle w:val="a6"/>
        <w:ind w:firstLine="709"/>
        <w:rPr>
          <w:i/>
          <w:sz w:val="24"/>
        </w:rPr>
      </w:pPr>
      <w:r w:rsidRPr="00CD11CA">
        <w:rPr>
          <w:i/>
          <w:sz w:val="24"/>
        </w:rPr>
        <w:t>8.1.</w:t>
      </w:r>
      <w:r w:rsidR="00A041EA">
        <w:rPr>
          <w:i/>
          <w:sz w:val="24"/>
        </w:rPr>
        <w:t xml:space="preserve"> </w:t>
      </w:r>
      <w:r w:rsidRPr="00CD11CA">
        <w:rPr>
          <w:i/>
          <w:sz w:val="24"/>
        </w:rPr>
        <w:t>перечень специализированных аудиторий (спортивных сооружений), имеющегося оборудования и инвентаря, компьютерной техники.</w:t>
      </w:r>
    </w:p>
    <w:p w14:paraId="0E4F5CE4" w14:textId="77777777" w:rsidR="007B2EA2" w:rsidRPr="00CD11CA" w:rsidRDefault="007B2EA2" w:rsidP="007B2EA2">
      <w:pPr>
        <w:pStyle w:val="a6"/>
        <w:ind w:firstLine="709"/>
        <w:rPr>
          <w:b w:val="0"/>
          <w:sz w:val="24"/>
        </w:rPr>
      </w:pPr>
      <w:r w:rsidRPr="00CD11CA"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15AB41FD" w14:textId="77777777" w:rsidR="007B2EA2" w:rsidRDefault="007B2EA2" w:rsidP="007B2EA2">
      <w:pPr>
        <w:ind w:firstLine="720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 xml:space="preserve">Занятия с использованием ПЭВМ проходят в компьютерных классах с программным обеспечением, отмеченным в разделах 7, </w:t>
      </w:r>
      <w:r>
        <w:rPr>
          <w:bCs/>
          <w:sz w:val="24"/>
          <w:szCs w:val="24"/>
        </w:rPr>
        <w:t>8</w:t>
      </w:r>
      <w:r w:rsidRPr="00CD11CA">
        <w:rPr>
          <w:bCs/>
          <w:sz w:val="24"/>
          <w:szCs w:val="24"/>
        </w:rPr>
        <w:t>: ауд. 104 (15), ауд. 225 (16), ауд. 229 (20), ауд. 231 (15).</w:t>
      </w:r>
    </w:p>
    <w:p w14:paraId="660F525C" w14:textId="77777777" w:rsidR="007B2EA2" w:rsidRPr="00173512" w:rsidRDefault="007B2EA2" w:rsidP="007B2EA2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74D79040" w14:textId="77777777" w:rsidR="007B2EA2" w:rsidRPr="0074631D" w:rsidRDefault="007B2EA2" w:rsidP="00E0376C">
      <w:pPr>
        <w:numPr>
          <w:ilvl w:val="0"/>
          <w:numId w:val="6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0CC5D89F" w14:textId="77777777" w:rsidR="007B2EA2" w:rsidRPr="0074631D" w:rsidRDefault="007B2EA2" w:rsidP="00E0376C">
      <w:pPr>
        <w:numPr>
          <w:ilvl w:val="0"/>
          <w:numId w:val="6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1D13F87F" w14:textId="77777777" w:rsidR="007B2EA2" w:rsidRPr="0074631D" w:rsidRDefault="007B2EA2" w:rsidP="00E0376C">
      <w:pPr>
        <w:numPr>
          <w:ilvl w:val="0"/>
          <w:numId w:val="6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Jitsi Meet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2230E479" w14:textId="77777777" w:rsidR="007B2EA2" w:rsidRPr="0074631D" w:rsidRDefault="007B2EA2" w:rsidP="00E0376C">
      <w:pPr>
        <w:numPr>
          <w:ilvl w:val="0"/>
          <w:numId w:val="6"/>
        </w:numPr>
        <w:shd w:val="clear" w:color="auto" w:fill="FFFFFF"/>
        <w:rPr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>ProffMe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48B9C29C" w14:textId="77777777" w:rsidR="007B2EA2" w:rsidRPr="0074631D" w:rsidRDefault="007B2EA2" w:rsidP="00E0376C">
      <w:pPr>
        <w:numPr>
          <w:ilvl w:val="0"/>
          <w:numId w:val="6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196BAD8C" w14:textId="77777777" w:rsidR="007B2EA2" w:rsidRDefault="007B2EA2" w:rsidP="00E0376C">
      <w:pPr>
        <w:numPr>
          <w:ilvl w:val="0"/>
          <w:numId w:val="6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Яндекс.Формы (forms.yandex.ru) - </w:t>
      </w:r>
      <w:r w:rsidRPr="0074631D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52ED834A" w14:textId="77777777" w:rsidR="007B2EA2" w:rsidRPr="004F31DA" w:rsidRDefault="007B2EA2" w:rsidP="00E0376C">
      <w:pPr>
        <w:numPr>
          <w:ilvl w:val="0"/>
          <w:numId w:val="6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4F31DA">
        <w:rPr>
          <w:color w:val="000000" w:themeColor="text1"/>
          <w:sz w:val="24"/>
          <w:szCs w:val="24"/>
        </w:rPr>
        <w:t xml:space="preserve">MarkSQL (lib.mgafk.ru) - </w:t>
      </w:r>
      <w:r w:rsidRPr="004F31DA">
        <w:rPr>
          <w:i/>
          <w:color w:val="000000" w:themeColor="text1"/>
          <w:sz w:val="24"/>
          <w:szCs w:val="24"/>
        </w:rPr>
        <w:t>библиотечная система.</w:t>
      </w:r>
    </w:p>
    <w:p w14:paraId="7CD286E5" w14:textId="77777777" w:rsidR="007B2EA2" w:rsidRPr="00CD11CA" w:rsidRDefault="007B2EA2" w:rsidP="007B2EA2">
      <w:pPr>
        <w:ind w:firstLine="720"/>
        <w:jc w:val="both"/>
        <w:rPr>
          <w:b/>
          <w:bCs/>
          <w:i/>
          <w:sz w:val="24"/>
          <w:szCs w:val="24"/>
        </w:rPr>
      </w:pPr>
      <w:r w:rsidRPr="00CD11CA">
        <w:rPr>
          <w:b/>
          <w:bCs/>
          <w:i/>
          <w:sz w:val="24"/>
          <w:szCs w:val="24"/>
        </w:rPr>
        <w:t>8.</w:t>
      </w:r>
      <w:r>
        <w:rPr>
          <w:b/>
          <w:bCs/>
          <w:i/>
          <w:sz w:val="24"/>
          <w:szCs w:val="24"/>
        </w:rPr>
        <w:t>3</w:t>
      </w:r>
      <w:r w:rsidRPr="00CD11CA">
        <w:rPr>
          <w:b/>
          <w:bCs/>
          <w:i/>
          <w:sz w:val="24"/>
          <w:szCs w:val="24"/>
        </w:rPr>
        <w:t>. программное обеспечение</w:t>
      </w:r>
      <w:r>
        <w:rPr>
          <w:b/>
          <w:bCs/>
          <w:i/>
          <w:sz w:val="24"/>
          <w:szCs w:val="24"/>
        </w:rPr>
        <w:t xml:space="preserve"> дисциплины</w:t>
      </w:r>
    </w:p>
    <w:p w14:paraId="338DF74D" w14:textId="77777777" w:rsidR="007B2EA2" w:rsidRPr="00CD11CA" w:rsidRDefault="007B2EA2" w:rsidP="007B2EA2">
      <w:pPr>
        <w:ind w:firstLine="709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CD11CA">
        <w:rPr>
          <w:bCs/>
          <w:sz w:val="24"/>
          <w:szCs w:val="24"/>
          <w:lang w:val="en-US"/>
        </w:rPr>
        <w:t>GYULGPL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Libre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Office</w:t>
      </w:r>
      <w:r w:rsidRPr="00CD11CA">
        <w:rPr>
          <w:bCs/>
          <w:sz w:val="24"/>
          <w:szCs w:val="24"/>
        </w:rPr>
        <w:t>.</w:t>
      </w:r>
    </w:p>
    <w:p w14:paraId="68552567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bookmarkStart w:id="0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2588D7DB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0DCDB491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r w:rsidRPr="00433A85">
        <w:rPr>
          <w:rFonts w:eastAsia="Calibri"/>
          <w:sz w:val="24"/>
          <w:szCs w:val="24"/>
          <w:lang w:val="en-US"/>
        </w:rPr>
        <w:t>vks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 w:rsidRPr="00433A85">
        <w:rPr>
          <w:rFonts w:eastAsia="Calibri"/>
          <w:sz w:val="24"/>
          <w:szCs w:val="24"/>
          <w:lang w:val="en-US"/>
        </w:rPr>
        <w:t>Jitsi</w:t>
      </w:r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2794E782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r w:rsidRPr="00433A85">
        <w:rPr>
          <w:rFonts w:eastAsia="Calibri"/>
          <w:sz w:val="24"/>
          <w:szCs w:val="24"/>
          <w:lang w:val="en-US"/>
        </w:rPr>
        <w:t>edu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16822EFC" w14:textId="77777777" w:rsidR="007B2EA2" w:rsidRPr="00433A85" w:rsidRDefault="007B2EA2" w:rsidP="007B2EA2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1B513B56" w14:textId="77777777" w:rsidR="007B2EA2" w:rsidRPr="00433A85" w:rsidRDefault="007B2EA2" w:rsidP="007B2EA2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165E1827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32D155B4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23D1A373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3C782A13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68F2F6B0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4BEEAB55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1E2FBD37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287A9896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023C6F6A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638ADC78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6138D2D1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14:paraId="5BFC89FE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0246CEF6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717E663E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19253F2E" w14:textId="77777777" w:rsidR="007B2EA2" w:rsidRPr="00433A85" w:rsidRDefault="007B2EA2" w:rsidP="007B2EA2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0"/>
    <w:p w14:paraId="44F58C6C" w14:textId="77777777" w:rsidR="007B2EA2" w:rsidRPr="00CD11CA" w:rsidRDefault="007B2EA2" w:rsidP="007B2EA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CD11CA">
        <w:rPr>
          <w:bCs/>
          <w:sz w:val="24"/>
          <w:szCs w:val="24"/>
        </w:rPr>
        <w:t>) Программа статистической обработки информации SPSS.</w:t>
      </w:r>
    </w:p>
    <w:p w14:paraId="1B18D45E" w14:textId="77777777" w:rsidR="007B2EA2" w:rsidRPr="004A5CE0" w:rsidRDefault="007B2EA2" w:rsidP="007B2EA2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4A5CE0">
        <w:rPr>
          <w:b/>
          <w:i/>
          <w:spacing w:val="-1"/>
          <w:sz w:val="24"/>
          <w:szCs w:val="24"/>
        </w:rPr>
        <w:t>8.</w:t>
      </w:r>
      <w:r>
        <w:rPr>
          <w:b/>
          <w:i/>
          <w:spacing w:val="-1"/>
          <w:sz w:val="24"/>
          <w:szCs w:val="24"/>
        </w:rPr>
        <w:t>4</w:t>
      </w:r>
      <w:r w:rsidRPr="004A5CE0">
        <w:rPr>
          <w:b/>
          <w:spacing w:val="-1"/>
          <w:sz w:val="24"/>
          <w:szCs w:val="24"/>
        </w:rPr>
        <w:t xml:space="preserve"> </w:t>
      </w:r>
      <w:r w:rsidRPr="004A5CE0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Pr="004A5CE0">
        <w:rPr>
          <w:b/>
          <w:i/>
          <w:sz w:val="24"/>
          <w:szCs w:val="24"/>
        </w:rPr>
        <w:t xml:space="preserve">и </w:t>
      </w:r>
      <w:r w:rsidRPr="004A5CE0">
        <w:rPr>
          <w:b/>
          <w:i/>
          <w:spacing w:val="-1"/>
          <w:sz w:val="24"/>
          <w:szCs w:val="24"/>
        </w:rPr>
        <w:t xml:space="preserve">обучающимися </w:t>
      </w:r>
      <w:r w:rsidRPr="004A5CE0">
        <w:rPr>
          <w:b/>
          <w:i/>
          <w:sz w:val="24"/>
          <w:szCs w:val="24"/>
        </w:rPr>
        <w:t xml:space="preserve">с ограниченными </w:t>
      </w:r>
      <w:r w:rsidRPr="004A5CE0">
        <w:rPr>
          <w:b/>
          <w:i/>
          <w:spacing w:val="-1"/>
          <w:sz w:val="24"/>
          <w:szCs w:val="24"/>
        </w:rPr>
        <w:t>возможностями здоровья</w:t>
      </w:r>
      <w:r w:rsidRPr="004A5CE0">
        <w:rPr>
          <w:spacing w:val="-1"/>
          <w:sz w:val="24"/>
          <w:szCs w:val="24"/>
        </w:rPr>
        <w:t xml:space="preserve"> осуществляется </w:t>
      </w:r>
      <w:r w:rsidRPr="004A5CE0">
        <w:rPr>
          <w:sz w:val="24"/>
          <w:szCs w:val="24"/>
        </w:rPr>
        <w:t xml:space="preserve">с </w:t>
      </w:r>
      <w:r w:rsidRPr="004A5CE0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4A5CE0">
        <w:rPr>
          <w:sz w:val="24"/>
          <w:szCs w:val="24"/>
        </w:rPr>
        <w:t xml:space="preserve"> и </w:t>
      </w:r>
      <w:r w:rsidRPr="004A5CE0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4A5CE0">
        <w:rPr>
          <w:spacing w:val="-2"/>
          <w:sz w:val="24"/>
          <w:szCs w:val="24"/>
        </w:rPr>
        <w:t xml:space="preserve">доступ </w:t>
      </w:r>
      <w:r w:rsidRPr="004A5CE0">
        <w:rPr>
          <w:sz w:val="24"/>
          <w:szCs w:val="24"/>
        </w:rPr>
        <w:t xml:space="preserve">в </w:t>
      </w:r>
      <w:r w:rsidRPr="004A5CE0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4A5CE0">
        <w:rPr>
          <w:sz w:val="24"/>
          <w:szCs w:val="24"/>
        </w:rPr>
        <w:t xml:space="preserve">на 1 этаже главного здания. </w:t>
      </w:r>
      <w:r w:rsidRPr="004A5CE0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2297D86A" w14:textId="77777777" w:rsidR="007B2EA2" w:rsidRPr="004A5CE0" w:rsidRDefault="007B2EA2" w:rsidP="007B2EA2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.1.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>и лиц с</w:t>
      </w:r>
      <w:r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A5CE0">
        <w:rPr>
          <w:i/>
          <w:iCs/>
          <w:sz w:val="24"/>
          <w:szCs w:val="24"/>
        </w:rPr>
        <w:t xml:space="preserve"> здоровья по зрению:</w:t>
      </w:r>
    </w:p>
    <w:p w14:paraId="3656322D" w14:textId="77777777" w:rsidR="007B2EA2" w:rsidRPr="004A5CE0" w:rsidRDefault="007B2EA2" w:rsidP="007B2EA2">
      <w:pPr>
        <w:ind w:firstLine="709"/>
        <w:jc w:val="both"/>
        <w:rPr>
          <w:spacing w:val="-1"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о</w:t>
      </w:r>
      <w:r w:rsidRPr="004A5CE0">
        <w:rPr>
          <w:spacing w:val="-1"/>
          <w:sz w:val="24"/>
          <w:szCs w:val="24"/>
        </w:rPr>
        <w:t xml:space="preserve">беспечен доступ </w:t>
      </w:r>
      <w:r w:rsidRPr="004A5CE0">
        <w:rPr>
          <w:sz w:val="24"/>
          <w:szCs w:val="24"/>
        </w:rPr>
        <w:t xml:space="preserve">обучающихся, </w:t>
      </w:r>
      <w:r w:rsidRPr="004A5CE0">
        <w:rPr>
          <w:spacing w:val="-1"/>
          <w:sz w:val="24"/>
          <w:szCs w:val="24"/>
        </w:rPr>
        <w:t xml:space="preserve">являющихся слепыми или слабовидящими </w:t>
      </w:r>
      <w:r w:rsidRPr="004A5CE0">
        <w:rPr>
          <w:sz w:val="24"/>
          <w:szCs w:val="24"/>
        </w:rPr>
        <w:t xml:space="preserve">к </w:t>
      </w:r>
      <w:r w:rsidRPr="004A5CE0">
        <w:rPr>
          <w:spacing w:val="-1"/>
          <w:sz w:val="24"/>
          <w:szCs w:val="24"/>
        </w:rPr>
        <w:t>зданиям Академии;</w:t>
      </w:r>
    </w:p>
    <w:p w14:paraId="23CFAFC2" w14:textId="77777777" w:rsidR="007B2EA2" w:rsidRPr="004A5CE0" w:rsidRDefault="007B2EA2" w:rsidP="007B2EA2">
      <w:pPr>
        <w:ind w:firstLine="709"/>
        <w:jc w:val="both"/>
        <w:rPr>
          <w:sz w:val="24"/>
          <w:szCs w:val="24"/>
        </w:rPr>
      </w:pPr>
      <w:r w:rsidRPr="004A5CE0">
        <w:rPr>
          <w:spacing w:val="-1"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э</w:t>
      </w:r>
      <w:r w:rsidRPr="004A5CE0">
        <w:rPr>
          <w:sz w:val="24"/>
          <w:szCs w:val="24"/>
        </w:rPr>
        <w:t>лектронный видео увеличитель "ONYX Deskset HD 22 (в полной комплектации);</w:t>
      </w:r>
    </w:p>
    <w:p w14:paraId="71965CEC" w14:textId="77777777" w:rsidR="007B2EA2" w:rsidRPr="004A5CE0" w:rsidRDefault="007B2EA2" w:rsidP="007B2EA2">
      <w:pPr>
        <w:ind w:firstLine="709"/>
        <w:jc w:val="both"/>
        <w:rPr>
          <w:sz w:val="24"/>
          <w:szCs w:val="24"/>
        </w:rPr>
      </w:pPr>
      <w:r w:rsidRPr="004A5CE0">
        <w:rPr>
          <w:b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4A5CE0">
        <w:rPr>
          <w:sz w:val="24"/>
          <w:szCs w:val="24"/>
        </w:rPr>
        <w:t xml:space="preserve"> </w:t>
      </w:r>
    </w:p>
    <w:p w14:paraId="3077B376" w14:textId="77777777" w:rsidR="007B2EA2" w:rsidRPr="004A5CE0" w:rsidRDefault="007B2EA2" w:rsidP="007B2EA2">
      <w:pPr>
        <w:ind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</w:rPr>
        <w:t>-</w:t>
      </w:r>
      <w:r w:rsidRPr="004A5CE0">
        <w:rPr>
          <w:sz w:val="24"/>
          <w:szCs w:val="24"/>
        </w:rPr>
        <w:t xml:space="preserve"> принтер Брайля; </w:t>
      </w:r>
    </w:p>
    <w:p w14:paraId="7B2C74BB" w14:textId="77777777" w:rsidR="007B2EA2" w:rsidRPr="004A5CE0" w:rsidRDefault="007B2EA2" w:rsidP="007B2EA2">
      <w:pPr>
        <w:ind w:firstLine="709"/>
        <w:jc w:val="both"/>
        <w:rPr>
          <w:sz w:val="24"/>
          <w:szCs w:val="24"/>
          <w:shd w:val="clear" w:color="auto" w:fill="FEFEFE"/>
        </w:rPr>
      </w:pPr>
      <w:r w:rsidRPr="004A5CE0">
        <w:rPr>
          <w:b/>
          <w:sz w:val="24"/>
          <w:szCs w:val="24"/>
          <w:shd w:val="clear" w:color="auto" w:fill="FFFFFF"/>
        </w:rPr>
        <w:t xml:space="preserve">- </w:t>
      </w:r>
      <w:r w:rsidRPr="004A5CE0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4A5CE0">
        <w:rPr>
          <w:b/>
          <w:sz w:val="24"/>
          <w:szCs w:val="24"/>
          <w:shd w:val="clear" w:color="auto" w:fill="FFFFFF"/>
        </w:rPr>
        <w:t xml:space="preserve"> </w:t>
      </w:r>
    </w:p>
    <w:p w14:paraId="738712FB" w14:textId="77777777" w:rsidR="007B2EA2" w:rsidRPr="004A5CE0" w:rsidRDefault="007B2EA2" w:rsidP="007B2EA2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.2.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>и лиц с</w:t>
      </w:r>
      <w:r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A5CE0">
        <w:rPr>
          <w:i/>
          <w:iCs/>
          <w:sz w:val="24"/>
          <w:szCs w:val="24"/>
        </w:rPr>
        <w:t xml:space="preserve"> здоровья по слуху:</w:t>
      </w:r>
    </w:p>
    <w:p w14:paraId="1FF01A80" w14:textId="77777777" w:rsidR="007B2EA2" w:rsidRPr="004A5CE0" w:rsidRDefault="007B2EA2" w:rsidP="007B2EA2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</w:rPr>
        <w:t>акустическая система</w:t>
      </w:r>
      <w:r w:rsidRPr="004A5CE0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593568F4" w14:textId="77777777" w:rsidR="007B2EA2" w:rsidRPr="004A5CE0" w:rsidRDefault="007B2EA2" w:rsidP="007B2EA2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 xml:space="preserve">«ElBrailleW14J G2; </w:t>
      </w:r>
    </w:p>
    <w:p w14:paraId="71084B47" w14:textId="77777777" w:rsidR="007B2EA2" w:rsidRPr="004A5CE0" w:rsidRDefault="007B2EA2" w:rsidP="007B2EA2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  <w:shd w:val="clear" w:color="auto" w:fill="FFFFFF"/>
        </w:rPr>
        <w:t>-</w:t>
      </w:r>
      <w:r w:rsidRPr="004A5CE0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663CDF8C" w14:textId="77777777" w:rsidR="007B2EA2" w:rsidRPr="004A5CE0" w:rsidRDefault="007B2EA2" w:rsidP="007B2EA2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FM-передатчик AMIGO T31;</w:t>
      </w:r>
    </w:p>
    <w:p w14:paraId="4858E855" w14:textId="77777777" w:rsidR="007B2EA2" w:rsidRPr="004A5CE0" w:rsidRDefault="007B2EA2" w:rsidP="007B2EA2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15D5E2FE" w14:textId="77777777" w:rsidR="007B2EA2" w:rsidRPr="004A5CE0" w:rsidRDefault="007B2EA2" w:rsidP="007B2EA2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.3.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 xml:space="preserve">и лиц с </w:t>
      </w:r>
      <w:r w:rsidRPr="004A5CE0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4A5CE0">
        <w:rPr>
          <w:i/>
          <w:iCs/>
          <w:sz w:val="24"/>
          <w:szCs w:val="24"/>
        </w:rPr>
        <w:t>аппарата:</w:t>
      </w:r>
    </w:p>
    <w:p w14:paraId="4971E325" w14:textId="77777777" w:rsidR="007B2EA2" w:rsidRPr="004A5CE0" w:rsidRDefault="007B2EA2" w:rsidP="007B2EA2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3123D71D" w14:textId="77777777" w:rsidR="007B2EA2" w:rsidRPr="00CC2C55" w:rsidRDefault="007B2EA2" w:rsidP="007B2EA2">
      <w:pPr>
        <w:spacing w:line="276" w:lineRule="auto"/>
        <w:jc w:val="both"/>
        <w:rPr>
          <w:i/>
          <w:sz w:val="24"/>
          <w:szCs w:val="24"/>
        </w:rPr>
      </w:pPr>
    </w:p>
    <w:p w14:paraId="0AAB30D0" w14:textId="3D3087D5" w:rsidR="000D29EB" w:rsidRDefault="000D29EB">
      <w:pPr>
        <w:spacing w:after="200" w:line="276" w:lineRule="auto"/>
        <w:rPr>
          <w:sz w:val="24"/>
          <w:szCs w:val="24"/>
        </w:rPr>
      </w:pPr>
    </w:p>
    <w:p w14:paraId="6D5B1EF2" w14:textId="77777777" w:rsidR="007B2EA2" w:rsidRDefault="007B2EA2">
      <w:pPr>
        <w:spacing w:after="200" w:line="276" w:lineRule="auto"/>
        <w:rPr>
          <w:i/>
          <w:sz w:val="24"/>
          <w:szCs w:val="24"/>
        </w:rPr>
      </w:pPr>
      <w:bookmarkStart w:id="1" w:name="_Hlk146123265"/>
      <w:r>
        <w:rPr>
          <w:i/>
          <w:sz w:val="24"/>
          <w:szCs w:val="24"/>
        </w:rPr>
        <w:br w:type="page"/>
      </w:r>
    </w:p>
    <w:p w14:paraId="3B792AA1" w14:textId="470030C0" w:rsidR="000D29EB" w:rsidRPr="00BD565D" w:rsidRDefault="000D29EB" w:rsidP="000D29EB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56AD45E9" w14:textId="77777777" w:rsidR="000D29EB" w:rsidRPr="000D29EB" w:rsidRDefault="000D29EB" w:rsidP="000D29EB">
      <w:pPr>
        <w:widowControl w:val="0"/>
        <w:jc w:val="right"/>
        <w:rPr>
          <w:b/>
          <w:i/>
          <w:sz w:val="24"/>
        </w:rPr>
      </w:pPr>
      <w:r w:rsidRPr="00824031">
        <w:rPr>
          <w:b/>
          <w:i/>
          <w:sz w:val="24"/>
          <w:szCs w:val="24"/>
        </w:rPr>
        <w:t>«</w:t>
      </w:r>
      <w:r w:rsidRPr="000D29EB">
        <w:rPr>
          <w:b/>
          <w:i/>
          <w:sz w:val="24"/>
        </w:rPr>
        <w:t>Качественные и количественные методы</w:t>
      </w:r>
    </w:p>
    <w:p w14:paraId="326543E5" w14:textId="505FD7F5" w:rsidR="000D29EB" w:rsidRPr="00824031" w:rsidRDefault="000D29EB" w:rsidP="000D29EB">
      <w:pPr>
        <w:jc w:val="right"/>
        <w:rPr>
          <w:b/>
          <w:i/>
          <w:sz w:val="24"/>
          <w:szCs w:val="24"/>
        </w:rPr>
      </w:pPr>
      <w:r w:rsidRPr="000D29EB">
        <w:rPr>
          <w:b/>
          <w:i/>
          <w:sz w:val="24"/>
        </w:rPr>
        <w:t xml:space="preserve"> психологических и педагогических исследований</w:t>
      </w:r>
      <w:r w:rsidRPr="00824031">
        <w:rPr>
          <w:b/>
          <w:i/>
          <w:sz w:val="24"/>
          <w:szCs w:val="24"/>
        </w:rPr>
        <w:t>»</w:t>
      </w:r>
    </w:p>
    <w:p w14:paraId="078C659A" w14:textId="77777777" w:rsidR="00C557B2" w:rsidRPr="00BD565D" w:rsidRDefault="00C557B2" w:rsidP="00C557B2">
      <w:pPr>
        <w:jc w:val="center"/>
        <w:rPr>
          <w:sz w:val="24"/>
          <w:szCs w:val="24"/>
        </w:rPr>
      </w:pPr>
    </w:p>
    <w:p w14:paraId="302285C2" w14:textId="77777777" w:rsidR="00C557B2" w:rsidRPr="00BD565D" w:rsidRDefault="00C557B2" w:rsidP="00C557B2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377241E3" w14:textId="77777777" w:rsidR="00C557B2" w:rsidRPr="00BD565D" w:rsidRDefault="00C557B2" w:rsidP="00C557B2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35567636" w14:textId="77777777" w:rsidR="00C557B2" w:rsidRDefault="00C557B2" w:rsidP="00C557B2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5101B9CD" w14:textId="77777777" w:rsidR="00C557B2" w:rsidRPr="00BD565D" w:rsidRDefault="00C557B2" w:rsidP="00C557B2">
      <w:pPr>
        <w:jc w:val="center"/>
        <w:rPr>
          <w:sz w:val="24"/>
          <w:szCs w:val="24"/>
        </w:rPr>
      </w:pPr>
    </w:p>
    <w:p w14:paraId="4A41D28D" w14:textId="77777777" w:rsidR="00C557B2" w:rsidRPr="00BD565D" w:rsidRDefault="00C557B2" w:rsidP="00C557B2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5A374656" w14:textId="77777777" w:rsidR="00C557B2" w:rsidRPr="00BD565D" w:rsidRDefault="00C557B2" w:rsidP="00C557B2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1592264A" w14:textId="77777777" w:rsidR="00C557B2" w:rsidRPr="00BD565D" w:rsidRDefault="00C557B2" w:rsidP="00C557B2">
      <w:pPr>
        <w:jc w:val="right"/>
        <w:rPr>
          <w:sz w:val="24"/>
          <w:szCs w:val="24"/>
        </w:rPr>
      </w:pPr>
    </w:p>
    <w:p w14:paraId="53CC172C" w14:textId="77777777" w:rsidR="002776CC" w:rsidRPr="00C42E4D" w:rsidRDefault="002776CC" w:rsidP="002776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57A1E77F" w14:textId="77777777" w:rsidR="002776CC" w:rsidRPr="00C42E4D" w:rsidRDefault="002776CC" w:rsidP="002776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793ADE48" w14:textId="13165252" w:rsidR="002776CC" w:rsidRPr="00C42E4D" w:rsidRDefault="002776CC" w:rsidP="002776CC">
      <w:pPr>
        <w:jc w:val="right"/>
        <w:rPr>
          <w:sz w:val="24"/>
          <w:szCs w:val="24"/>
        </w:rPr>
      </w:pPr>
      <w:r w:rsidRPr="00B51FAF">
        <w:rPr>
          <w:sz w:val="24"/>
          <w:szCs w:val="24"/>
        </w:rPr>
        <w:t>протокол № 12/2</w:t>
      </w:r>
      <w:r w:rsidR="00D17A4A">
        <w:rPr>
          <w:sz w:val="24"/>
          <w:szCs w:val="24"/>
        </w:rPr>
        <w:t>4</w:t>
      </w:r>
      <w:r w:rsidRPr="006A514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от «19» мая 2025</w:t>
      </w:r>
      <w:r w:rsidRPr="00C42E4D">
        <w:rPr>
          <w:sz w:val="24"/>
          <w:szCs w:val="24"/>
        </w:rPr>
        <w:t xml:space="preserve"> г.</w:t>
      </w:r>
    </w:p>
    <w:p w14:paraId="626E669E" w14:textId="77777777" w:rsidR="002776CC" w:rsidRPr="00C42E4D" w:rsidRDefault="002776CC" w:rsidP="002776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40639BFB" w14:textId="77777777" w:rsidR="002776CC" w:rsidRPr="00C42E4D" w:rsidRDefault="002776CC" w:rsidP="002776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4863CB31" w14:textId="77777777" w:rsidR="002776CC" w:rsidRPr="00C42E4D" w:rsidRDefault="002776CC" w:rsidP="002776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___________________А.П.Морозов</w:t>
      </w:r>
    </w:p>
    <w:p w14:paraId="3776FCEE" w14:textId="77777777" w:rsidR="002776CC" w:rsidRPr="00BD565D" w:rsidRDefault="002776CC" w:rsidP="002776CC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41652192" w14:textId="77777777" w:rsidR="00C557B2" w:rsidRPr="00BD565D" w:rsidRDefault="00C557B2" w:rsidP="00C557B2">
      <w:pPr>
        <w:jc w:val="right"/>
        <w:rPr>
          <w:sz w:val="24"/>
          <w:szCs w:val="24"/>
        </w:rPr>
      </w:pPr>
    </w:p>
    <w:p w14:paraId="5FC5B780" w14:textId="77777777" w:rsidR="00C557B2" w:rsidRPr="00BD565D" w:rsidRDefault="00C557B2" w:rsidP="00C557B2">
      <w:pPr>
        <w:jc w:val="right"/>
        <w:rPr>
          <w:sz w:val="24"/>
          <w:szCs w:val="24"/>
        </w:rPr>
      </w:pPr>
    </w:p>
    <w:p w14:paraId="3F1DA50F" w14:textId="77777777" w:rsidR="00C557B2" w:rsidRPr="00BD565D" w:rsidRDefault="00C557B2" w:rsidP="00C557B2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4136BF9F" w14:textId="77777777" w:rsidR="00C557B2" w:rsidRDefault="00C557B2" w:rsidP="00C557B2">
      <w:pPr>
        <w:widowControl w:val="0"/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4D5162C4" w14:textId="36A709FB" w:rsidR="000D29EB" w:rsidRPr="00E20DC8" w:rsidRDefault="000D29EB" w:rsidP="00C557B2">
      <w:pPr>
        <w:widowControl w:val="0"/>
        <w:jc w:val="center"/>
        <w:rPr>
          <w:b/>
          <w:sz w:val="24"/>
          <w:szCs w:val="24"/>
        </w:rPr>
      </w:pPr>
      <w:r w:rsidRPr="00E20DC8">
        <w:rPr>
          <w:b/>
          <w:sz w:val="24"/>
          <w:szCs w:val="24"/>
        </w:rPr>
        <w:t xml:space="preserve">Качественные и количественные методы </w:t>
      </w:r>
    </w:p>
    <w:p w14:paraId="4646D165" w14:textId="77777777" w:rsidR="000D29EB" w:rsidRPr="00CC2C55" w:rsidRDefault="000D29EB" w:rsidP="000D29E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E20DC8">
        <w:rPr>
          <w:b/>
          <w:sz w:val="24"/>
          <w:szCs w:val="24"/>
        </w:rPr>
        <w:t>психологических и педагогических исследований</w:t>
      </w:r>
    </w:p>
    <w:p w14:paraId="1A0948D3" w14:textId="77777777" w:rsidR="000D29EB" w:rsidRPr="00BD565D" w:rsidRDefault="000D29EB" w:rsidP="000D29EB">
      <w:pPr>
        <w:jc w:val="center"/>
        <w:rPr>
          <w:sz w:val="24"/>
          <w:szCs w:val="24"/>
        </w:rPr>
      </w:pPr>
    </w:p>
    <w:p w14:paraId="713B8AAF" w14:textId="77777777" w:rsidR="000D29EB" w:rsidRPr="00824031" w:rsidRDefault="000D29EB" w:rsidP="000D29EB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 w:rsidRPr="00CC2C55">
        <w:rPr>
          <w:rFonts w:cs="Tahoma"/>
          <w:b/>
          <w:color w:val="000000"/>
          <w:sz w:val="24"/>
          <w:szCs w:val="24"/>
        </w:rPr>
        <w:t>44.03.02 Психолого-педагогическое образование</w:t>
      </w:r>
    </w:p>
    <w:p w14:paraId="14445915" w14:textId="77777777" w:rsidR="000D29EB" w:rsidRPr="00BD565D" w:rsidRDefault="000D29EB" w:rsidP="000D29EB">
      <w:pPr>
        <w:jc w:val="center"/>
        <w:rPr>
          <w:b/>
          <w:sz w:val="24"/>
          <w:szCs w:val="24"/>
        </w:rPr>
      </w:pPr>
    </w:p>
    <w:p w14:paraId="1D1A37B3" w14:textId="77777777" w:rsidR="000D29EB" w:rsidRPr="00BD565D" w:rsidRDefault="000D29EB" w:rsidP="000D29EB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11D782EE" w14:textId="77777777" w:rsidR="000D29EB" w:rsidRPr="00BD565D" w:rsidRDefault="000D29EB" w:rsidP="000D29EB">
      <w:pPr>
        <w:jc w:val="center"/>
        <w:rPr>
          <w:b/>
          <w:i/>
          <w:sz w:val="24"/>
          <w:szCs w:val="24"/>
        </w:rPr>
      </w:pPr>
    </w:p>
    <w:p w14:paraId="13C6A115" w14:textId="77777777" w:rsidR="000D29EB" w:rsidRPr="00BD565D" w:rsidRDefault="000D29EB" w:rsidP="000D29EB">
      <w:pPr>
        <w:jc w:val="center"/>
        <w:rPr>
          <w:b/>
          <w:i/>
          <w:sz w:val="24"/>
          <w:szCs w:val="24"/>
        </w:rPr>
      </w:pPr>
    </w:p>
    <w:p w14:paraId="461E5415" w14:textId="77777777" w:rsidR="000D29EB" w:rsidRPr="00D9149C" w:rsidRDefault="000D29EB" w:rsidP="000D29EB">
      <w:pPr>
        <w:widowControl w:val="0"/>
        <w:jc w:val="center"/>
        <w:rPr>
          <w:b/>
          <w:i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 xml:space="preserve">ОПОП </w:t>
      </w:r>
      <w:r w:rsidRPr="00D9149C">
        <w:rPr>
          <w:rFonts w:cs="Tahoma"/>
          <w:i/>
          <w:color w:val="000000"/>
          <w:sz w:val="24"/>
          <w:szCs w:val="24"/>
        </w:rPr>
        <w:t>«</w:t>
      </w:r>
      <w:r w:rsidRPr="00D9149C">
        <w:rPr>
          <w:i/>
          <w:sz w:val="24"/>
          <w:szCs w:val="24"/>
        </w:rPr>
        <w:t>Психолого-педагогическое образование</w:t>
      </w:r>
      <w:r w:rsidRPr="00D9149C">
        <w:rPr>
          <w:rFonts w:cs="Tahoma"/>
          <w:i/>
          <w:color w:val="000000"/>
          <w:sz w:val="24"/>
          <w:szCs w:val="24"/>
        </w:rPr>
        <w:t>»</w:t>
      </w:r>
    </w:p>
    <w:p w14:paraId="148C7EFA" w14:textId="19D1F1DF" w:rsidR="000D29EB" w:rsidRDefault="000D29EB" w:rsidP="000D29EB">
      <w:pPr>
        <w:jc w:val="center"/>
        <w:rPr>
          <w:b/>
          <w:i/>
          <w:sz w:val="24"/>
          <w:szCs w:val="24"/>
        </w:rPr>
      </w:pPr>
    </w:p>
    <w:p w14:paraId="2638BBE6" w14:textId="77777777" w:rsidR="00C557B2" w:rsidRPr="00BD565D" w:rsidRDefault="00C557B2" w:rsidP="000D29EB">
      <w:pPr>
        <w:jc w:val="center"/>
        <w:rPr>
          <w:b/>
          <w:i/>
          <w:sz w:val="24"/>
          <w:szCs w:val="24"/>
        </w:rPr>
      </w:pPr>
    </w:p>
    <w:bookmarkEnd w:id="1"/>
    <w:p w14:paraId="0D5DBFEA" w14:textId="77777777" w:rsidR="00C557B2" w:rsidRPr="00BD565D" w:rsidRDefault="00C557B2" w:rsidP="00C557B2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60983665" w14:textId="77777777" w:rsidR="00C557B2" w:rsidRPr="005415DE" w:rsidRDefault="00C557B2" w:rsidP="00C557B2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14:paraId="4A6B97FC" w14:textId="77777777" w:rsidR="00C557B2" w:rsidRPr="00BD565D" w:rsidRDefault="00C557B2" w:rsidP="00C557B2">
      <w:pPr>
        <w:jc w:val="right"/>
        <w:rPr>
          <w:sz w:val="24"/>
          <w:szCs w:val="24"/>
        </w:rPr>
      </w:pPr>
    </w:p>
    <w:p w14:paraId="06F75C4C" w14:textId="77777777" w:rsidR="00A041EA" w:rsidRDefault="00A041EA" w:rsidP="00A041EA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Рассмотрено и одобрено</w:t>
      </w:r>
    </w:p>
    <w:p w14:paraId="5A9C88A1" w14:textId="77777777" w:rsidR="00A041EA" w:rsidRPr="00BD565D" w:rsidRDefault="00A041EA" w:rsidP="00A041EA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на заседании кафедры</w:t>
      </w:r>
    </w:p>
    <w:p w14:paraId="42326B18" w14:textId="77777777" w:rsidR="00A041EA" w:rsidRPr="00913CAF" w:rsidRDefault="00A041EA" w:rsidP="00A041EA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(протокол №</w:t>
      </w:r>
      <w:r w:rsidRPr="00FA7153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</w:p>
    <w:p w14:paraId="2343530F" w14:textId="77777777" w:rsidR="00A041EA" w:rsidRPr="00BD565D" w:rsidRDefault="00A041EA" w:rsidP="00A041EA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FA7153">
        <w:rPr>
          <w:sz w:val="24"/>
          <w:szCs w:val="24"/>
        </w:rPr>
        <w:t>«</w:t>
      </w:r>
      <w:r>
        <w:rPr>
          <w:sz w:val="24"/>
          <w:szCs w:val="24"/>
        </w:rPr>
        <w:t>14</w:t>
      </w:r>
      <w:r w:rsidRPr="00FA7153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FA7153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FA7153">
        <w:rPr>
          <w:sz w:val="24"/>
          <w:szCs w:val="24"/>
        </w:rPr>
        <w:t xml:space="preserve"> </w:t>
      </w:r>
      <w:r w:rsidRPr="00BD565D">
        <w:rPr>
          <w:sz w:val="24"/>
          <w:szCs w:val="24"/>
        </w:rPr>
        <w:t>г.)</w:t>
      </w:r>
    </w:p>
    <w:p w14:paraId="68D62A08" w14:textId="77777777" w:rsidR="00A041EA" w:rsidRDefault="00A041EA" w:rsidP="00A041EA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Заведующий кафедрой,</w:t>
      </w:r>
    </w:p>
    <w:p w14:paraId="7B176EF6" w14:textId="77777777" w:rsidR="00A041EA" w:rsidRPr="002A3C88" w:rsidRDefault="00A041EA" w:rsidP="00A041EA">
      <w:pPr>
        <w:jc w:val="righ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</w:t>
      </w:r>
      <w:r w:rsidRPr="002A3C88">
        <w:rPr>
          <w:rFonts w:cs="Tahoma"/>
          <w:sz w:val="24"/>
          <w:szCs w:val="24"/>
        </w:rPr>
        <w:t>н</w:t>
      </w:r>
      <w:r>
        <w:rPr>
          <w:rFonts w:cs="Tahoma"/>
          <w:sz w:val="24"/>
          <w:szCs w:val="24"/>
        </w:rPr>
        <w:t>аук</w:t>
      </w:r>
      <w:r w:rsidRPr="002A3C88">
        <w:rPr>
          <w:rFonts w:cs="Tahoma"/>
          <w:sz w:val="24"/>
          <w:szCs w:val="24"/>
        </w:rPr>
        <w:t>, профессор</w:t>
      </w:r>
    </w:p>
    <w:p w14:paraId="4D08CF73" w14:textId="77777777" w:rsidR="00A041EA" w:rsidRPr="00BD565D" w:rsidRDefault="00A041EA" w:rsidP="00A041EA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_____________</w:t>
      </w:r>
      <w:r>
        <w:rPr>
          <w:sz w:val="24"/>
          <w:szCs w:val="24"/>
        </w:rPr>
        <w:t>А.Н. Фураев</w:t>
      </w:r>
    </w:p>
    <w:p w14:paraId="660B40D2" w14:textId="77777777" w:rsidR="00A041EA" w:rsidRPr="00BD565D" w:rsidRDefault="00A041EA" w:rsidP="00A041EA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«</w:t>
      </w:r>
      <w:r>
        <w:rPr>
          <w:sz w:val="24"/>
          <w:szCs w:val="24"/>
        </w:rPr>
        <w:t>14</w:t>
      </w:r>
      <w:r w:rsidRPr="00BD565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2E3375">
        <w:rPr>
          <w:sz w:val="24"/>
          <w:szCs w:val="24"/>
        </w:rPr>
        <w:t xml:space="preserve"> </w:t>
      </w:r>
      <w:r>
        <w:rPr>
          <w:sz w:val="24"/>
          <w:szCs w:val="24"/>
        </w:rPr>
        <w:t>2025г.</w:t>
      </w:r>
    </w:p>
    <w:p w14:paraId="771060EA" w14:textId="77777777" w:rsidR="00C557B2" w:rsidRPr="00BD565D" w:rsidRDefault="00C557B2" w:rsidP="00C557B2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4A62F269" w14:textId="77777777" w:rsidR="00C557B2" w:rsidRPr="00BD565D" w:rsidRDefault="00C557B2" w:rsidP="00C557B2">
      <w:pPr>
        <w:jc w:val="center"/>
        <w:rPr>
          <w:sz w:val="24"/>
          <w:szCs w:val="24"/>
        </w:rPr>
      </w:pPr>
    </w:p>
    <w:p w14:paraId="50FA744B" w14:textId="77777777" w:rsidR="00C557B2" w:rsidRPr="00BD565D" w:rsidRDefault="00C557B2" w:rsidP="00C557B2">
      <w:pPr>
        <w:jc w:val="center"/>
        <w:rPr>
          <w:sz w:val="24"/>
          <w:szCs w:val="24"/>
        </w:rPr>
      </w:pPr>
    </w:p>
    <w:p w14:paraId="334C4C65" w14:textId="77777777" w:rsidR="00C557B2" w:rsidRPr="00BD565D" w:rsidRDefault="00C557B2" w:rsidP="00C557B2">
      <w:pPr>
        <w:jc w:val="center"/>
        <w:rPr>
          <w:sz w:val="24"/>
          <w:szCs w:val="24"/>
        </w:rPr>
      </w:pPr>
    </w:p>
    <w:p w14:paraId="111B8ECB" w14:textId="77777777" w:rsidR="00C557B2" w:rsidRPr="00BD565D" w:rsidRDefault="00C557B2" w:rsidP="00C557B2">
      <w:pPr>
        <w:jc w:val="center"/>
        <w:rPr>
          <w:sz w:val="24"/>
          <w:szCs w:val="24"/>
        </w:rPr>
      </w:pPr>
    </w:p>
    <w:p w14:paraId="6941BBE3" w14:textId="4F3EFC90" w:rsidR="00C557B2" w:rsidRDefault="00C557B2" w:rsidP="00C557B2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D17A4A">
        <w:rPr>
          <w:sz w:val="24"/>
          <w:szCs w:val="24"/>
        </w:rPr>
        <w:t>5</w:t>
      </w:r>
      <w:bookmarkStart w:id="2" w:name="_GoBack"/>
      <w:bookmarkEnd w:id="2"/>
      <w:r w:rsidRPr="00BD565D">
        <w:rPr>
          <w:sz w:val="24"/>
          <w:szCs w:val="24"/>
        </w:rPr>
        <w:t xml:space="preserve"> год</w:t>
      </w:r>
    </w:p>
    <w:p w14:paraId="3C63F275" w14:textId="77777777" w:rsidR="008225ED" w:rsidRDefault="008225ED">
      <w:pPr>
        <w:jc w:val="center"/>
        <w:rPr>
          <w:sz w:val="24"/>
          <w:szCs w:val="24"/>
        </w:rPr>
        <w:sectPr w:rsidR="008225ED" w:rsidSect="002530B9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EC0ED51" w14:textId="77777777" w:rsidR="002530B9" w:rsidRPr="00E62C5E" w:rsidRDefault="002530B9">
      <w:pPr>
        <w:jc w:val="center"/>
        <w:rPr>
          <w:sz w:val="24"/>
          <w:szCs w:val="24"/>
        </w:rPr>
      </w:pPr>
    </w:p>
    <w:p w14:paraId="3A5D064E" w14:textId="77777777" w:rsidR="002530B9" w:rsidRPr="00E62C5E" w:rsidRDefault="000410C7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 w:rsidRPr="00E62C5E">
        <w:rPr>
          <w:b/>
          <w:sz w:val="24"/>
          <w:szCs w:val="24"/>
        </w:rPr>
        <w:t>ФОНД ОЦЕНОЧНЫХ СРЕДСТВ ДЛЯ ПРОВЕДЕНИЯ ПРОМЕЖУТОЧНОЙ АТТЕСТАЦИИ</w:t>
      </w:r>
    </w:p>
    <w:p w14:paraId="1DC7BBEC" w14:textId="77777777" w:rsidR="002530B9" w:rsidRPr="00E62C5E" w:rsidRDefault="002530B9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14:paraId="1281218E" w14:textId="77777777" w:rsidR="002530B9" w:rsidRPr="00E62C5E" w:rsidRDefault="000410C7" w:rsidP="00E0376C">
      <w:pPr>
        <w:pStyle w:val="a3"/>
        <w:numPr>
          <w:ilvl w:val="0"/>
          <w:numId w:val="2"/>
        </w:numPr>
        <w:shd w:val="clear" w:color="auto" w:fill="FFFFFF"/>
        <w:jc w:val="center"/>
        <w:rPr>
          <w:b/>
          <w:sz w:val="24"/>
          <w:szCs w:val="24"/>
        </w:rPr>
      </w:pPr>
      <w:r w:rsidRPr="00E62C5E">
        <w:rPr>
          <w:b/>
          <w:sz w:val="24"/>
          <w:szCs w:val="24"/>
        </w:rPr>
        <w:t>Паспорт фонда оценочных средств</w:t>
      </w:r>
    </w:p>
    <w:p w14:paraId="7EF10FBC" w14:textId="77777777" w:rsidR="002530B9" w:rsidRPr="00950032" w:rsidRDefault="002530B9" w:rsidP="00950032">
      <w:pPr>
        <w:shd w:val="clear" w:color="auto" w:fill="FFFFFF"/>
        <w:jc w:val="both"/>
        <w:rPr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5"/>
        <w:gridCol w:w="2053"/>
        <w:gridCol w:w="5647"/>
      </w:tblGrid>
      <w:tr w:rsidR="00950032" w:rsidRPr="002D6809" w14:paraId="6A0B3EBD" w14:textId="77777777" w:rsidTr="00950032">
        <w:tc>
          <w:tcPr>
            <w:tcW w:w="1485" w:type="dxa"/>
            <w:vAlign w:val="center"/>
          </w:tcPr>
          <w:p w14:paraId="00F5A69F" w14:textId="77777777" w:rsidR="00950032" w:rsidRPr="00612639" w:rsidRDefault="00950032" w:rsidP="0095003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bookmarkStart w:id="3" w:name="_Hlk146123282"/>
            <w:r w:rsidRPr="00612639">
              <w:rPr>
                <w:sz w:val="24"/>
                <w:szCs w:val="24"/>
              </w:rPr>
              <w:t>Компетенция</w:t>
            </w:r>
          </w:p>
        </w:tc>
        <w:tc>
          <w:tcPr>
            <w:tcW w:w="2053" w:type="dxa"/>
            <w:vAlign w:val="center"/>
          </w:tcPr>
          <w:p w14:paraId="6B05D709" w14:textId="77777777" w:rsidR="00950032" w:rsidRPr="00612639" w:rsidRDefault="00950032" w:rsidP="00950032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612639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647" w:type="dxa"/>
            <w:vAlign w:val="center"/>
          </w:tcPr>
          <w:p w14:paraId="5A1753BA" w14:textId="77777777" w:rsidR="00950032" w:rsidRPr="00612639" w:rsidRDefault="00950032" w:rsidP="00950032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612639">
              <w:rPr>
                <w:iCs/>
                <w:sz w:val="24"/>
                <w:szCs w:val="24"/>
              </w:rPr>
              <w:t>Индикаторы достижения</w:t>
            </w:r>
          </w:p>
          <w:p w14:paraId="4BF3FBAF" w14:textId="77777777" w:rsidR="00950032" w:rsidRPr="00612639" w:rsidRDefault="00950032" w:rsidP="00950032">
            <w:pPr>
              <w:pStyle w:val="Default"/>
              <w:rPr>
                <w:iCs/>
                <w:color w:val="auto"/>
              </w:rPr>
            </w:pPr>
          </w:p>
        </w:tc>
      </w:tr>
      <w:tr w:rsidR="00950032" w:rsidRPr="002D6809" w14:paraId="45231E38" w14:textId="77777777" w:rsidTr="00950032">
        <w:trPr>
          <w:trHeight w:val="276"/>
        </w:trPr>
        <w:tc>
          <w:tcPr>
            <w:tcW w:w="1485" w:type="dxa"/>
            <w:vMerge w:val="restart"/>
          </w:tcPr>
          <w:p w14:paraId="4C72D484" w14:textId="77777777" w:rsidR="00950032" w:rsidRPr="002D6809" w:rsidRDefault="00950032" w:rsidP="00950032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6C4FAF75" w14:textId="77777777" w:rsidR="00950032" w:rsidRPr="00587D36" w:rsidRDefault="00950032" w:rsidP="00950032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2053" w:type="dxa"/>
            <w:vMerge w:val="restart"/>
          </w:tcPr>
          <w:p w14:paraId="480AFDBC" w14:textId="77777777" w:rsidR="00950032" w:rsidRPr="002D6809" w:rsidRDefault="00950032" w:rsidP="0095003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68B4F43B" w14:textId="77777777" w:rsidR="00950032" w:rsidRPr="002D6809" w:rsidRDefault="00950032" w:rsidP="00950032">
            <w:pPr>
              <w:rPr>
                <w:sz w:val="24"/>
                <w:szCs w:val="24"/>
              </w:rPr>
            </w:pPr>
            <w:r w:rsidRPr="002D6809">
              <w:rPr>
                <w:b/>
                <w:sz w:val="24"/>
                <w:szCs w:val="24"/>
              </w:rPr>
              <w:t>А/01.6</w:t>
            </w:r>
            <w:r w:rsidRPr="002D6809">
              <w:rPr>
                <w:sz w:val="24"/>
                <w:szCs w:val="24"/>
              </w:rPr>
              <w:t xml:space="preserve"> Общепедагогическая функция. Обучение.</w:t>
            </w:r>
          </w:p>
          <w:p w14:paraId="010A5A99" w14:textId="77777777" w:rsidR="00950032" w:rsidRPr="002D6809" w:rsidRDefault="00950032" w:rsidP="00950032">
            <w:pPr>
              <w:rPr>
                <w:sz w:val="24"/>
                <w:szCs w:val="24"/>
              </w:rPr>
            </w:pPr>
            <w:r w:rsidRPr="002D6809">
              <w:rPr>
                <w:b/>
                <w:sz w:val="24"/>
                <w:szCs w:val="24"/>
              </w:rPr>
              <w:t>В/04.6</w:t>
            </w:r>
            <w:r w:rsidRPr="002D6809">
              <w:rPr>
                <w:sz w:val="24"/>
                <w:szCs w:val="24"/>
              </w:rPr>
              <w:t xml:space="preserve"> Модуль «Предметное обучение. Математика»</w:t>
            </w:r>
          </w:p>
          <w:p w14:paraId="054246EC" w14:textId="77777777" w:rsidR="00950032" w:rsidRPr="002D6809" w:rsidRDefault="00950032" w:rsidP="00950032">
            <w:pPr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5AA78D12" w14:textId="77777777" w:rsidR="00950032" w:rsidRPr="00587D36" w:rsidRDefault="00950032" w:rsidP="00950032">
            <w:pPr>
              <w:rPr>
                <w:spacing w:val="-1"/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t xml:space="preserve">А/01.7  </w:t>
            </w:r>
            <w:r w:rsidRPr="002D6809">
              <w:rPr>
                <w:spacing w:val="-1"/>
                <w:sz w:val="24"/>
                <w:szCs w:val="24"/>
              </w:rPr>
              <w:t>Психолого-педагогическое и методическое сопровождение реализации образовательных программ.</w:t>
            </w:r>
          </w:p>
        </w:tc>
        <w:tc>
          <w:tcPr>
            <w:tcW w:w="5647" w:type="dxa"/>
            <w:vMerge w:val="restart"/>
          </w:tcPr>
          <w:p w14:paraId="68DBDFDC" w14:textId="77777777" w:rsidR="00950032" w:rsidRPr="008C0645" w:rsidRDefault="00950032" w:rsidP="0095003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Действия:</w:t>
            </w:r>
          </w:p>
          <w:p w14:paraId="5627E039" w14:textId="77777777" w:rsidR="00950032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качественные и количественные методы в психологических и педагогических исследованиях. Планирует и организует психолого-педагогические эксперименты. Применяет методы системного анализа, математической статистики и программно-аппаратное обеспечение.</w:t>
            </w:r>
          </w:p>
          <w:p w14:paraId="52D1DAB9" w14:textId="77777777" w:rsidR="00950032" w:rsidRDefault="00950032" w:rsidP="0095003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</w:t>
            </w:r>
            <w:r w:rsidRPr="00FA4EF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r w:rsidRPr="00FA4EF0">
              <w:rPr>
                <w:b/>
                <w:sz w:val="24"/>
                <w:szCs w:val="24"/>
              </w:rPr>
              <w:t>:</w:t>
            </w:r>
          </w:p>
          <w:p w14:paraId="57C0DA40" w14:textId="77777777" w:rsidR="00950032" w:rsidRPr="007218C8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исследования психолого-педагогических показателей субъектов, технологии планирования и проведения экспериментов, статистические методы анализа данных экспериментов, программно-аппаратное обеспечение.</w:t>
            </w:r>
          </w:p>
          <w:p w14:paraId="1C81AA6F" w14:textId="77777777" w:rsidR="00950032" w:rsidRPr="008C0645" w:rsidRDefault="00950032" w:rsidP="0095003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Умет</w:t>
            </w:r>
            <w:r>
              <w:rPr>
                <w:b/>
                <w:sz w:val="24"/>
                <w:szCs w:val="24"/>
              </w:rPr>
              <w:t>ь</w:t>
            </w:r>
            <w:r w:rsidRPr="008C0645">
              <w:rPr>
                <w:b/>
                <w:sz w:val="24"/>
                <w:szCs w:val="24"/>
              </w:rPr>
              <w:t>:</w:t>
            </w:r>
          </w:p>
          <w:p w14:paraId="35742E5B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конкретного психолого-педагогического исследования спланировать эксперимент, определить эффективные методы получения и статистической обработки данных, сформировать программно-аппаратные средства проведения расчетов и получения результатов.</w:t>
            </w:r>
          </w:p>
        </w:tc>
      </w:tr>
      <w:tr w:rsidR="00950032" w:rsidRPr="002D6809" w14:paraId="75E6147F" w14:textId="77777777" w:rsidTr="00950032">
        <w:trPr>
          <w:trHeight w:val="276"/>
        </w:trPr>
        <w:tc>
          <w:tcPr>
            <w:tcW w:w="1485" w:type="dxa"/>
            <w:vMerge/>
          </w:tcPr>
          <w:p w14:paraId="6F4B16EB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EBB27A3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5CEC7234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1A9AC3AC" w14:textId="77777777" w:rsidTr="00950032">
        <w:trPr>
          <w:trHeight w:val="276"/>
        </w:trPr>
        <w:tc>
          <w:tcPr>
            <w:tcW w:w="1485" w:type="dxa"/>
            <w:vMerge/>
          </w:tcPr>
          <w:p w14:paraId="16AD43A6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1009065B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45459CBC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4330AE9E" w14:textId="77777777" w:rsidTr="00950032">
        <w:trPr>
          <w:trHeight w:val="276"/>
        </w:trPr>
        <w:tc>
          <w:tcPr>
            <w:tcW w:w="1485" w:type="dxa"/>
            <w:vMerge/>
          </w:tcPr>
          <w:p w14:paraId="3E515C20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52480BC5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30F85DBB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1FB76121" w14:textId="77777777" w:rsidTr="00950032">
        <w:trPr>
          <w:trHeight w:val="276"/>
        </w:trPr>
        <w:tc>
          <w:tcPr>
            <w:tcW w:w="1485" w:type="dxa"/>
            <w:vMerge/>
          </w:tcPr>
          <w:p w14:paraId="3DA7BB84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6D181CE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0E6DA749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512FFD2D" w14:textId="77777777" w:rsidTr="00950032">
        <w:trPr>
          <w:trHeight w:val="276"/>
        </w:trPr>
        <w:tc>
          <w:tcPr>
            <w:tcW w:w="1485" w:type="dxa"/>
            <w:vMerge/>
          </w:tcPr>
          <w:p w14:paraId="5915FF03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BE4EFA1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58C9CFA6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236D5B36" w14:textId="77777777" w:rsidTr="00950032">
        <w:trPr>
          <w:trHeight w:val="276"/>
        </w:trPr>
        <w:tc>
          <w:tcPr>
            <w:tcW w:w="1485" w:type="dxa"/>
            <w:vMerge w:val="restart"/>
          </w:tcPr>
          <w:p w14:paraId="39109A70" w14:textId="77777777" w:rsidR="00950032" w:rsidRPr="002D6809" w:rsidRDefault="00950032" w:rsidP="00950032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ОПК-5.</w:t>
            </w:r>
          </w:p>
          <w:p w14:paraId="4D019487" w14:textId="77777777" w:rsidR="00950032" w:rsidRPr="00587D36" w:rsidRDefault="00950032" w:rsidP="0095003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color w:val="000000"/>
                <w:spacing w:val="-1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>нии.</w:t>
            </w:r>
          </w:p>
        </w:tc>
        <w:tc>
          <w:tcPr>
            <w:tcW w:w="2053" w:type="dxa"/>
            <w:vMerge w:val="restart"/>
          </w:tcPr>
          <w:p w14:paraId="50ABD0B7" w14:textId="77777777" w:rsidR="00950032" w:rsidRPr="002D6809" w:rsidRDefault="00950032" w:rsidP="00950032">
            <w:pPr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A72D5DE" w14:textId="77777777" w:rsidR="00950032" w:rsidRPr="002D6809" w:rsidRDefault="00950032" w:rsidP="00950032">
            <w:pPr>
              <w:rPr>
                <w:spacing w:val="-1"/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t xml:space="preserve">А/02.7 </w:t>
            </w:r>
            <w:r w:rsidRPr="002D6809">
              <w:rPr>
                <w:spacing w:val="-1"/>
                <w:sz w:val="24"/>
                <w:szCs w:val="24"/>
              </w:rPr>
              <w:t>Психологическая экспертиза обучающегося и образовательной организации.</w:t>
            </w:r>
          </w:p>
          <w:p w14:paraId="52839A3C" w14:textId="77777777" w:rsidR="00950032" w:rsidRPr="00587D36" w:rsidRDefault="00950032" w:rsidP="00950032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t>А/05.7</w:t>
            </w:r>
            <w:r w:rsidRPr="002D6809">
              <w:rPr>
                <w:spacing w:val="-1"/>
                <w:sz w:val="24"/>
                <w:szCs w:val="24"/>
              </w:rPr>
              <w:t xml:space="preserve"> Психологическая диагностика детей и обучающихся.</w:t>
            </w:r>
          </w:p>
        </w:tc>
        <w:tc>
          <w:tcPr>
            <w:tcW w:w="5647" w:type="dxa"/>
            <w:vMerge w:val="restart"/>
          </w:tcPr>
          <w:p w14:paraId="1DC0E1EA" w14:textId="77777777" w:rsidR="00950032" w:rsidRPr="008C0645" w:rsidRDefault="00950032" w:rsidP="0095003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Действия:</w:t>
            </w:r>
          </w:p>
          <w:p w14:paraId="0BA799FD" w14:textId="77777777" w:rsidR="00950032" w:rsidRPr="007218C8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 измерительные процедуры и инструменты в оценке качественных и количественных показателей субъектов, планирует и проводит мониторинг и тестирование, выполняет статистический анализ, устанавливает закономерности изменения показателей, выявляет негативные факторы в их изменении.</w:t>
            </w:r>
          </w:p>
          <w:p w14:paraId="37CB396E" w14:textId="77777777" w:rsidR="00950032" w:rsidRDefault="00950032" w:rsidP="0095003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</w:t>
            </w:r>
            <w:r w:rsidRPr="00FA4EF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r w:rsidRPr="00FA4EF0">
              <w:rPr>
                <w:b/>
                <w:sz w:val="24"/>
                <w:szCs w:val="24"/>
              </w:rPr>
              <w:t>:</w:t>
            </w:r>
          </w:p>
          <w:p w14:paraId="0A67057C" w14:textId="77777777" w:rsidR="00950032" w:rsidRPr="004A1AA8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Квалиметрические и параметрические измерения в психологии и педагогике, методы и модели шкалирования переменных. Технологии мониторинга и тестирования; методы статистической обработки данных.</w:t>
            </w:r>
          </w:p>
          <w:p w14:paraId="2D4A1554" w14:textId="77777777" w:rsidR="00950032" w:rsidRPr="008C0645" w:rsidRDefault="00950032" w:rsidP="0095003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Умет</w:t>
            </w:r>
            <w:r>
              <w:rPr>
                <w:b/>
                <w:sz w:val="24"/>
                <w:szCs w:val="24"/>
              </w:rPr>
              <w:t>ь</w:t>
            </w:r>
            <w:r w:rsidRPr="008C0645">
              <w:rPr>
                <w:b/>
                <w:sz w:val="24"/>
                <w:szCs w:val="24"/>
              </w:rPr>
              <w:t>:</w:t>
            </w:r>
          </w:p>
          <w:p w14:paraId="0E210299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эксперимент по оценке качественных и количественных показателей в психолог-педагогическом исследовании, на основе психолого-педагогических измерений и методов математической статистики: выборочного метода, корреляционного и регрессионного анализов, проверки статистических гипотез, метода наименьших квадратов.</w:t>
            </w:r>
          </w:p>
        </w:tc>
      </w:tr>
      <w:tr w:rsidR="00950032" w:rsidRPr="002D6809" w14:paraId="6AE05DD4" w14:textId="77777777" w:rsidTr="00950032">
        <w:trPr>
          <w:trHeight w:val="276"/>
        </w:trPr>
        <w:tc>
          <w:tcPr>
            <w:tcW w:w="1485" w:type="dxa"/>
            <w:vMerge/>
          </w:tcPr>
          <w:p w14:paraId="3550DFDD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7AA8F26E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3E695B4D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0E64FEFA" w14:textId="77777777" w:rsidTr="00950032">
        <w:trPr>
          <w:trHeight w:val="276"/>
        </w:trPr>
        <w:tc>
          <w:tcPr>
            <w:tcW w:w="1485" w:type="dxa"/>
            <w:vMerge/>
          </w:tcPr>
          <w:p w14:paraId="3C7C8B72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10FE70F4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0C4000A2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70F0A227" w14:textId="77777777" w:rsidTr="00950032">
        <w:trPr>
          <w:trHeight w:val="276"/>
        </w:trPr>
        <w:tc>
          <w:tcPr>
            <w:tcW w:w="1485" w:type="dxa"/>
            <w:vMerge/>
          </w:tcPr>
          <w:p w14:paraId="5396722B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DA6C20C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116F2BD1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4876BADE" w14:textId="77777777" w:rsidTr="00950032">
        <w:trPr>
          <w:trHeight w:val="276"/>
        </w:trPr>
        <w:tc>
          <w:tcPr>
            <w:tcW w:w="1485" w:type="dxa"/>
            <w:vMerge/>
          </w:tcPr>
          <w:p w14:paraId="5A8998F8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BBE4406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7D448387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56932235" w14:textId="77777777" w:rsidTr="00950032">
        <w:trPr>
          <w:trHeight w:val="276"/>
        </w:trPr>
        <w:tc>
          <w:tcPr>
            <w:tcW w:w="1485" w:type="dxa"/>
            <w:vMerge/>
          </w:tcPr>
          <w:p w14:paraId="0DEBB4FD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68AF553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3BF23975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598CBC34" w14:textId="77777777" w:rsidTr="00950032">
        <w:trPr>
          <w:trHeight w:val="276"/>
        </w:trPr>
        <w:tc>
          <w:tcPr>
            <w:tcW w:w="1485" w:type="dxa"/>
            <w:vMerge w:val="restart"/>
          </w:tcPr>
          <w:p w14:paraId="659429E3" w14:textId="77777777" w:rsidR="00950032" w:rsidRPr="002D6809" w:rsidRDefault="00950032" w:rsidP="00950032">
            <w:pPr>
              <w:shd w:val="clear" w:color="auto" w:fill="FFFFFF"/>
              <w:jc w:val="both"/>
              <w:rPr>
                <w:b/>
                <w:spacing w:val="-1"/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t>ОПК-8.</w:t>
            </w:r>
          </w:p>
          <w:p w14:paraId="0017D31E" w14:textId="77777777" w:rsidR="00950032" w:rsidRPr="002D6809" w:rsidRDefault="00950032" w:rsidP="00950032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Способен осуществлять педаго</w:t>
            </w:r>
            <w:r w:rsidRPr="002D6809">
              <w:rPr>
                <w:spacing w:val="-1"/>
                <w:sz w:val="24"/>
                <w:szCs w:val="24"/>
              </w:rPr>
              <w:lastRenderedPageBreak/>
              <w:t>гическую деятельность на основе специальных научных знаний.</w:t>
            </w:r>
          </w:p>
        </w:tc>
        <w:tc>
          <w:tcPr>
            <w:tcW w:w="2053" w:type="dxa"/>
            <w:vMerge w:val="restart"/>
          </w:tcPr>
          <w:p w14:paraId="2D0ADDB9" w14:textId="77777777" w:rsidR="00950032" w:rsidRPr="002D6809" w:rsidRDefault="00950032" w:rsidP="00950032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01.001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14E8C20D" w14:textId="31E9E82D" w:rsidR="00950032" w:rsidRDefault="00950032" w:rsidP="00950032">
            <w:pPr>
              <w:rPr>
                <w:sz w:val="24"/>
                <w:szCs w:val="24"/>
              </w:rPr>
            </w:pPr>
            <w:r w:rsidRPr="002D6809">
              <w:rPr>
                <w:b/>
                <w:sz w:val="24"/>
                <w:szCs w:val="24"/>
              </w:rPr>
              <w:t>А/03.6</w:t>
            </w:r>
            <w:r w:rsidRPr="002D6809">
              <w:rPr>
                <w:sz w:val="24"/>
                <w:szCs w:val="24"/>
              </w:rPr>
              <w:t xml:space="preserve"> Развивающая деятельность</w:t>
            </w:r>
          </w:p>
          <w:p w14:paraId="504FFE87" w14:textId="77777777" w:rsidR="006F4A97" w:rsidRPr="002D6809" w:rsidRDefault="006F4A97" w:rsidP="006F4A97">
            <w:pPr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757CD04D" w14:textId="27E451E4" w:rsidR="006F4A97" w:rsidRPr="002D6809" w:rsidRDefault="006F4A97" w:rsidP="006F4A97">
            <w:pPr>
              <w:rPr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lastRenderedPageBreak/>
              <w:t xml:space="preserve">А/01.7  </w:t>
            </w:r>
            <w:r w:rsidRPr="002D6809">
              <w:rPr>
                <w:spacing w:val="-1"/>
                <w:sz w:val="24"/>
                <w:szCs w:val="24"/>
              </w:rPr>
              <w:t>Психолого-педагогическое и методическое сопровождение реали</w:t>
            </w:r>
            <w:r>
              <w:rPr>
                <w:spacing w:val="-1"/>
                <w:sz w:val="24"/>
                <w:szCs w:val="24"/>
              </w:rPr>
              <w:t>зации образовательных программ.</w:t>
            </w:r>
          </w:p>
          <w:p w14:paraId="4069248B" w14:textId="77777777" w:rsidR="00950032" w:rsidRPr="00F128BC" w:rsidRDefault="00950032" w:rsidP="00950032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5647" w:type="dxa"/>
            <w:vMerge w:val="restart"/>
          </w:tcPr>
          <w:p w14:paraId="1CABCEB3" w14:textId="77777777" w:rsidR="00950032" w:rsidRPr="008C0645" w:rsidRDefault="00950032" w:rsidP="0095003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lastRenderedPageBreak/>
              <w:t>Действия:</w:t>
            </w:r>
          </w:p>
          <w:p w14:paraId="06257994" w14:textId="77777777" w:rsidR="00950032" w:rsidRPr="007218C8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Использует инновационные методы исследования качественных и количественных показателей в психологии и педагогике, методы интеллектуального </w:t>
            </w:r>
            <w:r>
              <w:rPr>
                <w:sz w:val="24"/>
                <w:szCs w:val="24"/>
              </w:rPr>
              <w:lastRenderedPageBreak/>
              <w:t>анализа данных, системы искусственного интеллекта для прогнозирования, группировки данных, для формирования методик развивающей деятельности.</w:t>
            </w:r>
          </w:p>
          <w:p w14:paraId="66B5E05B" w14:textId="77777777" w:rsidR="00950032" w:rsidRDefault="00950032" w:rsidP="0095003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</w:t>
            </w:r>
            <w:r w:rsidRPr="00FA4EF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r w:rsidRPr="00FA4EF0">
              <w:rPr>
                <w:b/>
                <w:sz w:val="24"/>
                <w:szCs w:val="24"/>
              </w:rPr>
              <w:t>:</w:t>
            </w:r>
          </w:p>
          <w:p w14:paraId="6A6CE8BC" w14:textId="77777777" w:rsidR="00950032" w:rsidRPr="00666A20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поиска и критического анализа существующих и инновационных методов исследования качественных и количественных показателей в психологии и педагогике, критерии оценки их применимости и способы адаптации для решения конкретных задач. Технологии построения алгоритмов исследований.</w:t>
            </w:r>
          </w:p>
          <w:p w14:paraId="6F2960CA" w14:textId="77777777" w:rsidR="00950032" w:rsidRPr="008C0645" w:rsidRDefault="00950032" w:rsidP="00950032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Умет</w:t>
            </w:r>
            <w:r>
              <w:rPr>
                <w:b/>
                <w:sz w:val="24"/>
                <w:szCs w:val="24"/>
              </w:rPr>
              <w:t>ь</w:t>
            </w:r>
            <w:r w:rsidRPr="008C0645">
              <w:rPr>
                <w:b/>
                <w:sz w:val="24"/>
                <w:szCs w:val="24"/>
              </w:rPr>
              <w:t>:</w:t>
            </w:r>
          </w:p>
          <w:p w14:paraId="21732630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инновационные методы и средства для исследования динамики изменения качественных и количественных показателей в психологии и педагогике, реализовать исследование и предложить программы развивающей деятельности</w:t>
            </w:r>
          </w:p>
        </w:tc>
      </w:tr>
      <w:tr w:rsidR="00950032" w:rsidRPr="002D6809" w14:paraId="5056D77E" w14:textId="77777777" w:rsidTr="00950032">
        <w:trPr>
          <w:trHeight w:val="276"/>
        </w:trPr>
        <w:tc>
          <w:tcPr>
            <w:tcW w:w="1485" w:type="dxa"/>
            <w:vMerge/>
          </w:tcPr>
          <w:p w14:paraId="071CFCA6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7E15130A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09886351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4CD60885" w14:textId="77777777" w:rsidTr="00950032">
        <w:trPr>
          <w:trHeight w:val="276"/>
        </w:trPr>
        <w:tc>
          <w:tcPr>
            <w:tcW w:w="1485" w:type="dxa"/>
            <w:vMerge/>
          </w:tcPr>
          <w:p w14:paraId="2E95D80A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58DB440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6848D310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6F1F10D2" w14:textId="77777777" w:rsidTr="00950032">
        <w:trPr>
          <w:trHeight w:val="276"/>
        </w:trPr>
        <w:tc>
          <w:tcPr>
            <w:tcW w:w="1485" w:type="dxa"/>
            <w:vMerge/>
          </w:tcPr>
          <w:p w14:paraId="4A11ABE2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2FBE794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34EFD083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04CF4BDB" w14:textId="77777777" w:rsidTr="00950032">
        <w:trPr>
          <w:trHeight w:val="276"/>
        </w:trPr>
        <w:tc>
          <w:tcPr>
            <w:tcW w:w="1485" w:type="dxa"/>
            <w:vMerge/>
          </w:tcPr>
          <w:p w14:paraId="15D54353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1848485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43DCB317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1DBDE65C" w14:textId="77777777" w:rsidTr="00950032">
        <w:trPr>
          <w:trHeight w:val="276"/>
        </w:trPr>
        <w:tc>
          <w:tcPr>
            <w:tcW w:w="1485" w:type="dxa"/>
            <w:vMerge/>
          </w:tcPr>
          <w:p w14:paraId="1F9DC383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02623FDA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0E3837B5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7C732998" w14:textId="77777777" w:rsidTr="00950032">
        <w:trPr>
          <w:trHeight w:val="276"/>
        </w:trPr>
        <w:tc>
          <w:tcPr>
            <w:tcW w:w="1485" w:type="dxa"/>
            <w:vMerge/>
          </w:tcPr>
          <w:p w14:paraId="5BE20A32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09ADFC1B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72AD4669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0F4E00C4" w14:textId="77777777" w:rsidTr="00950032">
        <w:trPr>
          <w:trHeight w:val="276"/>
        </w:trPr>
        <w:tc>
          <w:tcPr>
            <w:tcW w:w="1485" w:type="dxa"/>
            <w:vMerge/>
          </w:tcPr>
          <w:p w14:paraId="690FAB5F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192E3ECB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1E2BBF13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30A7F17F" w14:textId="77777777" w:rsidTr="00950032">
        <w:trPr>
          <w:trHeight w:val="276"/>
        </w:trPr>
        <w:tc>
          <w:tcPr>
            <w:tcW w:w="1485" w:type="dxa"/>
            <w:vMerge/>
          </w:tcPr>
          <w:p w14:paraId="3E800FE8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51EF13AB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5BD25F89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5BF16986" w14:textId="77777777" w:rsidTr="00950032">
        <w:trPr>
          <w:trHeight w:val="276"/>
        </w:trPr>
        <w:tc>
          <w:tcPr>
            <w:tcW w:w="1485" w:type="dxa"/>
            <w:vMerge/>
          </w:tcPr>
          <w:p w14:paraId="35E8701A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1215C8E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67E87585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950032" w:rsidRPr="002D6809" w14:paraId="6D2B8FC2" w14:textId="77777777" w:rsidTr="00950032">
        <w:trPr>
          <w:trHeight w:val="276"/>
        </w:trPr>
        <w:tc>
          <w:tcPr>
            <w:tcW w:w="1485" w:type="dxa"/>
            <w:vMerge/>
          </w:tcPr>
          <w:p w14:paraId="576A1D55" w14:textId="77777777" w:rsidR="00950032" w:rsidRPr="002D6809" w:rsidRDefault="00950032" w:rsidP="00950032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1CF4360D" w14:textId="77777777" w:rsidR="00950032" w:rsidRPr="002D6809" w:rsidRDefault="00950032" w:rsidP="00950032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647" w:type="dxa"/>
            <w:vMerge/>
          </w:tcPr>
          <w:p w14:paraId="5FCA40FA" w14:textId="77777777" w:rsidR="00950032" w:rsidRPr="002D6809" w:rsidRDefault="00950032" w:rsidP="0095003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bookmarkEnd w:id="3"/>
    </w:tbl>
    <w:p w14:paraId="3B36F69E" w14:textId="77777777" w:rsidR="00251281" w:rsidRPr="00E62C5E" w:rsidRDefault="00251281">
      <w:pPr>
        <w:pStyle w:val="a3"/>
        <w:shd w:val="clear" w:color="auto" w:fill="FFFFFF"/>
        <w:ind w:left="1069" w:hanging="360"/>
        <w:jc w:val="both"/>
        <w:rPr>
          <w:spacing w:val="-1"/>
          <w:sz w:val="24"/>
          <w:szCs w:val="24"/>
        </w:rPr>
      </w:pPr>
    </w:p>
    <w:p w14:paraId="469FF007" w14:textId="77777777" w:rsidR="00251281" w:rsidRDefault="00251281">
      <w:pPr>
        <w:pStyle w:val="a3"/>
        <w:shd w:val="clear" w:color="auto" w:fill="FFFFFF"/>
        <w:ind w:left="1069" w:hanging="360"/>
        <w:jc w:val="both"/>
        <w:rPr>
          <w:spacing w:val="-1"/>
          <w:sz w:val="24"/>
          <w:szCs w:val="24"/>
        </w:rPr>
      </w:pPr>
    </w:p>
    <w:p w14:paraId="00C81437" w14:textId="77777777" w:rsidR="00864CCA" w:rsidRDefault="00864CCA">
      <w:pPr>
        <w:pStyle w:val="a3"/>
        <w:shd w:val="clear" w:color="auto" w:fill="FFFFFF"/>
        <w:ind w:left="1069" w:hanging="360"/>
        <w:jc w:val="both"/>
        <w:rPr>
          <w:spacing w:val="-1"/>
          <w:sz w:val="24"/>
          <w:szCs w:val="24"/>
        </w:rPr>
      </w:pPr>
    </w:p>
    <w:p w14:paraId="16BC2307" w14:textId="77777777" w:rsidR="00A32E63" w:rsidRDefault="00A32E63">
      <w:pPr>
        <w:pStyle w:val="a3"/>
        <w:shd w:val="clear" w:color="auto" w:fill="FFFFFF"/>
        <w:ind w:left="1069" w:hanging="360"/>
        <w:jc w:val="both"/>
        <w:rPr>
          <w:spacing w:val="-1"/>
          <w:sz w:val="24"/>
          <w:szCs w:val="24"/>
        </w:rPr>
      </w:pPr>
    </w:p>
    <w:p w14:paraId="4A987AFE" w14:textId="77777777" w:rsidR="00A32E63" w:rsidRDefault="00A32E63">
      <w:pPr>
        <w:pStyle w:val="a3"/>
        <w:shd w:val="clear" w:color="auto" w:fill="FFFFFF"/>
        <w:ind w:left="1069" w:hanging="360"/>
        <w:jc w:val="both"/>
        <w:rPr>
          <w:spacing w:val="-1"/>
          <w:sz w:val="24"/>
          <w:szCs w:val="24"/>
        </w:rPr>
      </w:pPr>
    </w:p>
    <w:p w14:paraId="500FA1E7" w14:textId="7D26714A" w:rsidR="006F4A97" w:rsidRDefault="006F4A97">
      <w:pPr>
        <w:spacing w:after="200" w:line="276" w:lineRule="auto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br w:type="page"/>
      </w:r>
    </w:p>
    <w:p w14:paraId="0CEF5FBF" w14:textId="77777777" w:rsidR="002530B9" w:rsidRPr="00E62C5E" w:rsidRDefault="000410C7" w:rsidP="00E0376C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spacing w:val="-1"/>
          <w:sz w:val="24"/>
          <w:szCs w:val="24"/>
        </w:rPr>
      </w:pPr>
      <w:r w:rsidRPr="00E62C5E">
        <w:rPr>
          <w:b/>
          <w:spacing w:val="-1"/>
          <w:sz w:val="24"/>
          <w:szCs w:val="24"/>
        </w:rPr>
        <w:lastRenderedPageBreak/>
        <w:t>Типовые контрольные задания:</w:t>
      </w:r>
    </w:p>
    <w:p w14:paraId="5638D617" w14:textId="77777777" w:rsidR="002530B9" w:rsidRPr="00E62C5E" w:rsidRDefault="000410C7" w:rsidP="00E0376C">
      <w:pPr>
        <w:pStyle w:val="a3"/>
        <w:numPr>
          <w:ilvl w:val="1"/>
          <w:numId w:val="2"/>
        </w:numPr>
        <w:shd w:val="clear" w:color="auto" w:fill="FFFFFF"/>
        <w:jc w:val="both"/>
        <w:rPr>
          <w:b/>
          <w:i/>
          <w:spacing w:val="-1"/>
          <w:sz w:val="24"/>
          <w:szCs w:val="24"/>
        </w:rPr>
      </w:pPr>
      <w:r w:rsidRPr="00E62C5E">
        <w:rPr>
          <w:b/>
          <w:i/>
          <w:spacing w:val="-1"/>
          <w:sz w:val="24"/>
          <w:szCs w:val="24"/>
        </w:rPr>
        <w:t>Перечень вопросов для промежуточной аттестации.</w:t>
      </w:r>
    </w:p>
    <w:p w14:paraId="5D7A0790" w14:textId="77777777" w:rsidR="002530B9" w:rsidRPr="00E62C5E" w:rsidRDefault="002530B9">
      <w:pPr>
        <w:pStyle w:val="a3"/>
        <w:shd w:val="clear" w:color="auto" w:fill="FFFFFF"/>
        <w:ind w:left="0"/>
        <w:jc w:val="both"/>
        <w:rPr>
          <w:i/>
          <w:spacing w:val="-1"/>
          <w:sz w:val="24"/>
          <w:szCs w:val="24"/>
        </w:rPr>
      </w:pPr>
    </w:p>
    <w:p w14:paraId="2D80FA5A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1. Понятие о методологии науки.</w:t>
      </w:r>
    </w:p>
    <w:p w14:paraId="48111CC5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2. Строение, функции и уровни методологии педагогики.</w:t>
      </w:r>
    </w:p>
    <w:p w14:paraId="538995BF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3. Диалектика как общая методология научного познания.</w:t>
      </w:r>
    </w:p>
    <w:p w14:paraId="6042949B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4. Общие методологические принципы научного исследования;</w:t>
      </w:r>
    </w:p>
    <w:p w14:paraId="754BDE70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5. Частные методологические принципы психолого-педагогического исследования;</w:t>
      </w:r>
    </w:p>
    <w:p w14:paraId="7AA1709C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6. Взаимосвязь предмета и метода в психолого-педагогическом исследовании;</w:t>
      </w:r>
    </w:p>
    <w:p w14:paraId="1E6A0FAD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7. Классификация методов психолого-педагогического исследования;</w:t>
      </w:r>
    </w:p>
    <w:p w14:paraId="65E83530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8. Психолого-педагогическое исследование и диагностика;</w:t>
      </w:r>
    </w:p>
    <w:p w14:paraId="184D6E5F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9. Научное и практическое психолого-педагогические исследования;</w:t>
      </w:r>
    </w:p>
    <w:p w14:paraId="6D8FF69E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10. Исследовательские возможности различных методов;</w:t>
      </w:r>
    </w:p>
    <w:p w14:paraId="46F50FDF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11. Методологические требования к проведению психолого-педагогического исследования</w:t>
      </w:r>
    </w:p>
    <w:p w14:paraId="426EBD3F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12. Методологические требования к результатам исследования;</w:t>
      </w:r>
    </w:p>
    <w:p w14:paraId="2D5EEE8F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13. Что вы понимаете под валидностью психолого – педагогического исследования;</w:t>
      </w:r>
    </w:p>
    <w:p w14:paraId="2DF2A12B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14. В чем сущность научного исследования в области педагогики;</w:t>
      </w:r>
    </w:p>
    <w:p w14:paraId="501DB175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15. Компоненты научного аппарата психолого-педагогического исследования;</w:t>
      </w:r>
    </w:p>
    <w:p w14:paraId="1E2DB03F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16. Классификация методов научного познания;</w:t>
      </w:r>
    </w:p>
    <w:p w14:paraId="59CF131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17. Классификация методов психологических и педагогических исследований;</w:t>
      </w:r>
    </w:p>
    <w:p w14:paraId="781C27A7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18. Исследовательские возможности различных психолого - педагогических методов;</w:t>
      </w:r>
    </w:p>
    <w:p w14:paraId="6B2A2AC0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19. Общенаучные логические методы и приемы познания;</w:t>
      </w:r>
    </w:p>
    <w:p w14:paraId="4BB6F5F8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20. Сущность эмпирических методов психолого – педагогического исследования;</w:t>
      </w:r>
    </w:p>
    <w:p w14:paraId="45070C6D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21. Общая характеристика эмпирических методов психолого-педагогического исследования;</w:t>
      </w:r>
    </w:p>
    <w:p w14:paraId="3A748990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22. Эксперимент и его виды;</w:t>
      </w:r>
    </w:p>
    <w:p w14:paraId="23CE3C98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23. Характеристика экспериментальной процедуры и требования к ней;</w:t>
      </w:r>
    </w:p>
    <w:p w14:paraId="39F7608C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24. Методы изучения психолого-педагогической научной и методической литературы;</w:t>
      </w:r>
    </w:p>
    <w:p w14:paraId="623F9FB7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25. Этапы и приемы работы с информационными источниками;</w:t>
      </w:r>
    </w:p>
    <w:p w14:paraId="3DDF2CE9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26. Способы обработки информации и виды ее представления;</w:t>
      </w:r>
    </w:p>
    <w:p w14:paraId="35CAC308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27. Наблюдение в псхилого – педагогическом исследовании;</w:t>
      </w:r>
    </w:p>
    <w:p w14:paraId="3EA8E252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28. Сущность исследовательского наблюдения и его возможности;</w:t>
      </w:r>
    </w:p>
    <w:p w14:paraId="6FFF4A83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29. Виды наблюдений;</w:t>
      </w:r>
    </w:p>
    <w:p w14:paraId="2FDA84EB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30. Техника организации наблюдения;</w:t>
      </w:r>
    </w:p>
    <w:p w14:paraId="6D29F2A0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31. Меры повышения точности и надежности наблюдения;</w:t>
      </w:r>
    </w:p>
    <w:p w14:paraId="7D4DDA5C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32. Развитие способностей к наблюдению;</w:t>
      </w:r>
    </w:p>
    <w:p w14:paraId="2EBEED8A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33. Достоинства и недостатки метода наблюдения;</w:t>
      </w:r>
    </w:p>
    <w:p w14:paraId="6DAB932F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34. Беседа как метод психолого – педагогического исследования;</w:t>
      </w:r>
    </w:p>
    <w:p w14:paraId="6A3A59EC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35. Методика проведения бесед. Виды бесед;</w:t>
      </w:r>
    </w:p>
    <w:p w14:paraId="5B98A9A5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36. Опрос как метод получения социологической и психологической информации;</w:t>
      </w:r>
    </w:p>
    <w:p w14:paraId="0AB102E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37. Методы опроса в структуре психолого-педагогического исследования;</w:t>
      </w:r>
    </w:p>
    <w:p w14:paraId="43C8F0DF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38. Место и функции методов опроса;</w:t>
      </w:r>
    </w:p>
    <w:p w14:paraId="0ECD612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39. Достоинства и недостатки методов опроса;</w:t>
      </w:r>
    </w:p>
    <w:p w14:paraId="7814A2E0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40. Особенности обработки результатов, полученных при опросе;</w:t>
      </w:r>
    </w:p>
    <w:p w14:paraId="4AB974CB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41. Сущность и специфика анкетного опроса;</w:t>
      </w:r>
    </w:p>
    <w:p w14:paraId="47C26EAE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42. Виды анкет;</w:t>
      </w:r>
    </w:p>
    <w:p w14:paraId="091CE860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43. Достоинства и недостатки анкетного опроса;</w:t>
      </w:r>
    </w:p>
    <w:p w14:paraId="350B5237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44. Сущность и особенности интервью;</w:t>
      </w:r>
    </w:p>
    <w:p w14:paraId="0E5DC952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45. Перечислите методы экспертной оценки;</w:t>
      </w:r>
    </w:p>
    <w:p w14:paraId="3F011140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46. Как сформировать группу экспертов;</w:t>
      </w:r>
    </w:p>
    <w:p w14:paraId="26FFA283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47. Правила формирования экспертных решений;</w:t>
      </w:r>
    </w:p>
    <w:p w14:paraId="380A426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48. Сущность и особенности методов тестирования;</w:t>
      </w:r>
    </w:p>
    <w:p w14:paraId="7CA20F7A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lastRenderedPageBreak/>
        <w:t>49. Психологические тесты и их виды;</w:t>
      </w:r>
    </w:p>
    <w:p w14:paraId="7038C603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50. Требования к процедуре тестирования;</w:t>
      </w:r>
    </w:p>
    <w:p w14:paraId="4D114352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51. Достоинства и недостатки методов тестирования;</w:t>
      </w:r>
    </w:p>
    <w:p w14:paraId="2A507FBA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52. Технология создания и адаптации тестовых методик;</w:t>
      </w:r>
    </w:p>
    <w:p w14:paraId="6D40BB5D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53. Особенности организации и проведения психолого-педагогического тестирования;</w:t>
      </w:r>
    </w:p>
    <w:p w14:paraId="6760D2D9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54. Проективные методики в психолого – педагогическом исследовании;</w:t>
      </w:r>
    </w:p>
    <w:p w14:paraId="0885B69D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55. Сущность и особенности методов социометрии в психолого – педагогическом исследовании;</w:t>
      </w:r>
    </w:p>
    <w:p w14:paraId="0CBB481B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56. Психосемантические методики;</w:t>
      </w:r>
    </w:p>
    <w:p w14:paraId="07C9E79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57. Особенности психолого – педагогических исследований детской деятельности;</w:t>
      </w:r>
    </w:p>
    <w:p w14:paraId="67C62CAC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58. Цели изучения детских работ;</w:t>
      </w:r>
    </w:p>
    <w:p w14:paraId="38ACB1C1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59. Метод изучения педагогической документации;</w:t>
      </w:r>
    </w:p>
    <w:p w14:paraId="542C08D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60. Метод изучения и обобщения передового педагогического опыта;</w:t>
      </w:r>
    </w:p>
    <w:p w14:paraId="385BDDC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61. Метод эксперимента в психолого-педагогическом исследовании;</w:t>
      </w:r>
    </w:p>
    <w:p w14:paraId="3757BB37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62. Роль эксперимента среди методов изучения педагогических процессов и явлений;</w:t>
      </w:r>
    </w:p>
    <w:p w14:paraId="3BB5EEFE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63. Сущность планирования эксперимента;</w:t>
      </w:r>
    </w:p>
    <w:p w14:paraId="4D9E611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64. Методы математической статистики в психолого - педагогическом исследовании;</w:t>
      </w:r>
    </w:p>
    <w:p w14:paraId="4FFF688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65. Основные понятия математической статистики;</w:t>
      </w:r>
    </w:p>
    <w:p w14:paraId="1459CD3A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66. Теория вероятностей как теоретическая основа математической статистики;</w:t>
      </w:r>
    </w:p>
    <w:p w14:paraId="5422D6CD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67. Методы статистической обработки данных в психолого-педагогическом исследовании;</w:t>
      </w:r>
    </w:p>
    <w:p w14:paraId="5797612B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68. Программа и процедуры измерения;</w:t>
      </w:r>
    </w:p>
    <w:p w14:paraId="6577A1A2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69. Понятие корреляции в статистике, ее модификации в психологии и педагогике;</w:t>
      </w:r>
    </w:p>
    <w:p w14:paraId="3980BD16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70. Способы графического и табличного представления результатов исследования;</w:t>
      </w:r>
    </w:p>
    <w:p w14:paraId="1AE2CACA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71. Полигон и гистограмма;</w:t>
      </w:r>
    </w:p>
    <w:p w14:paraId="098A5A0A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72. Теоретические методы психолого-педагогического исследования;</w:t>
      </w:r>
    </w:p>
    <w:p w14:paraId="1BACDD05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73. Сравнительно-исторические методы психолого-педагогического исследования;</w:t>
      </w:r>
    </w:p>
    <w:p w14:paraId="51A7C2CF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74. Методика проведения психолого - педагогического исследования;</w:t>
      </w:r>
    </w:p>
    <w:p w14:paraId="2BE96FAB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75. Критерии оценки психолого – педагогического исследования;</w:t>
      </w:r>
    </w:p>
    <w:p w14:paraId="356DBF40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76. Математический анализ данных психолого – педагогического исследования;</w:t>
      </w:r>
    </w:p>
    <w:p w14:paraId="4E4EC2B5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77. Способы представления данных психолого – педагогического исследования;</w:t>
      </w:r>
    </w:p>
    <w:p w14:paraId="3E906608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78. Обработка и интерпретация результатов конкретного эмпирического исследования;</w:t>
      </w:r>
    </w:p>
    <w:p w14:paraId="44A7174C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79. Оформление результатов научного труда;</w:t>
      </w:r>
    </w:p>
    <w:p w14:paraId="5935A902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80. Составление заключения и практических рекомендаций на основе исследовательских данных;</w:t>
      </w:r>
    </w:p>
    <w:p w14:paraId="7AA188DD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81. Дайте характеристику основным видам представления результатов исследования;</w:t>
      </w:r>
    </w:p>
    <w:p w14:paraId="220C9001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82. Сформулируйте требования к выполнению курсовой и выпускной квалификационных работ;</w:t>
      </w:r>
    </w:p>
    <w:p w14:paraId="56FD4ACE" w14:textId="77777777" w:rsidR="005D2AA8" w:rsidRPr="00E62C5E" w:rsidRDefault="005D2AA8" w:rsidP="005D2AA8">
      <w:pPr>
        <w:rPr>
          <w:sz w:val="24"/>
          <w:szCs w:val="24"/>
        </w:rPr>
      </w:pPr>
      <w:r w:rsidRPr="00E62C5E">
        <w:rPr>
          <w:sz w:val="24"/>
          <w:szCs w:val="24"/>
        </w:rPr>
        <w:t>83. Как организовать опытно – экспериментальную и исследовательскую работу в учреждении образования.</w:t>
      </w:r>
    </w:p>
    <w:p w14:paraId="4E2BB5E0" w14:textId="77777777" w:rsidR="002530B9" w:rsidRPr="00E62C5E" w:rsidRDefault="002530B9">
      <w:pPr>
        <w:jc w:val="both"/>
        <w:rPr>
          <w:rFonts w:eastAsia="Calibri"/>
          <w:sz w:val="24"/>
          <w:szCs w:val="24"/>
        </w:rPr>
      </w:pPr>
    </w:p>
    <w:p w14:paraId="7DED2192" w14:textId="77777777" w:rsidR="00B43D93" w:rsidRPr="00E62C5E" w:rsidRDefault="00B43D93" w:rsidP="00B43D93">
      <w:pPr>
        <w:autoSpaceDE w:val="0"/>
        <w:autoSpaceDN w:val="0"/>
        <w:adjustRightInd w:val="0"/>
        <w:rPr>
          <w:b/>
          <w:sz w:val="24"/>
          <w:szCs w:val="24"/>
        </w:rPr>
      </w:pPr>
      <w:r w:rsidRPr="00E62C5E">
        <w:rPr>
          <w:b/>
          <w:sz w:val="24"/>
          <w:szCs w:val="24"/>
        </w:rPr>
        <w:t>КРИТЕРИИ ОЦЕНКИ: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709"/>
      </w:tblGrid>
      <w:tr w:rsidR="00B43D93" w:rsidRPr="00E62C5E" w14:paraId="78E81233" w14:textId="77777777" w:rsidTr="00C33800">
        <w:tc>
          <w:tcPr>
            <w:tcW w:w="534" w:type="dxa"/>
            <w:vAlign w:val="center"/>
          </w:tcPr>
          <w:p w14:paraId="0D2DDE05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№ п/п</w:t>
            </w:r>
          </w:p>
        </w:tc>
        <w:tc>
          <w:tcPr>
            <w:tcW w:w="8363" w:type="dxa"/>
            <w:vAlign w:val="center"/>
          </w:tcPr>
          <w:p w14:paraId="33AB2296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709" w:type="dxa"/>
            <w:vAlign w:val="center"/>
          </w:tcPr>
          <w:p w14:paraId="475A93E2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Баллы</w:t>
            </w:r>
          </w:p>
        </w:tc>
      </w:tr>
      <w:tr w:rsidR="00B43D93" w:rsidRPr="00E62C5E" w14:paraId="421C6398" w14:textId="77777777" w:rsidTr="00C33800">
        <w:tc>
          <w:tcPr>
            <w:tcW w:w="534" w:type="dxa"/>
            <w:vAlign w:val="center"/>
          </w:tcPr>
          <w:p w14:paraId="7A0F2B34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  <w:vAlign w:val="center"/>
          </w:tcPr>
          <w:p w14:paraId="32F973AF" w14:textId="77777777" w:rsidR="00B43D93" w:rsidRPr="00E62C5E" w:rsidRDefault="00B43D93" w:rsidP="00C33800">
            <w:pPr>
              <w:jc w:val="both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По заданному вопросу студент даёт верный, чёткий, ясный, краткий и полный ответ.</w:t>
            </w:r>
          </w:p>
        </w:tc>
        <w:tc>
          <w:tcPr>
            <w:tcW w:w="709" w:type="dxa"/>
            <w:vAlign w:val="center"/>
          </w:tcPr>
          <w:p w14:paraId="26D7DBEA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5</w:t>
            </w:r>
          </w:p>
        </w:tc>
      </w:tr>
      <w:tr w:rsidR="00B43D93" w:rsidRPr="00E62C5E" w14:paraId="5DA03B57" w14:textId="77777777" w:rsidTr="00C33800">
        <w:tc>
          <w:tcPr>
            <w:tcW w:w="534" w:type="dxa"/>
            <w:vAlign w:val="center"/>
          </w:tcPr>
          <w:p w14:paraId="562591EA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8363" w:type="dxa"/>
            <w:vAlign w:val="center"/>
          </w:tcPr>
          <w:p w14:paraId="7A5B93B9" w14:textId="77777777" w:rsidR="00B43D93" w:rsidRPr="00E62C5E" w:rsidRDefault="00B43D93" w:rsidP="00C33800">
            <w:pPr>
              <w:jc w:val="both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Студент понимает сущность вопроса, раздел дисциплины, к которому вопрос относится, но не знает определений.</w:t>
            </w:r>
          </w:p>
        </w:tc>
        <w:tc>
          <w:tcPr>
            <w:tcW w:w="709" w:type="dxa"/>
            <w:vAlign w:val="center"/>
          </w:tcPr>
          <w:p w14:paraId="263F189E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4</w:t>
            </w:r>
          </w:p>
        </w:tc>
      </w:tr>
      <w:tr w:rsidR="00B43D93" w:rsidRPr="00E62C5E" w14:paraId="6F0DBB4F" w14:textId="77777777" w:rsidTr="00C33800">
        <w:tc>
          <w:tcPr>
            <w:tcW w:w="534" w:type="dxa"/>
            <w:vAlign w:val="center"/>
          </w:tcPr>
          <w:p w14:paraId="67115F8E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8363" w:type="dxa"/>
            <w:vAlign w:val="center"/>
          </w:tcPr>
          <w:p w14:paraId="208BBA75" w14:textId="77777777" w:rsidR="00B43D93" w:rsidRPr="00E62C5E" w:rsidRDefault="00B43D93" w:rsidP="00C33800">
            <w:pPr>
              <w:jc w:val="both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      </w:r>
          </w:p>
        </w:tc>
        <w:tc>
          <w:tcPr>
            <w:tcW w:w="709" w:type="dxa"/>
            <w:vAlign w:val="center"/>
          </w:tcPr>
          <w:p w14:paraId="2B7CD540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3</w:t>
            </w:r>
          </w:p>
        </w:tc>
      </w:tr>
      <w:tr w:rsidR="00B43D93" w:rsidRPr="00E62C5E" w14:paraId="4E140807" w14:textId="77777777" w:rsidTr="00C33800">
        <w:tc>
          <w:tcPr>
            <w:tcW w:w="534" w:type="dxa"/>
            <w:vAlign w:val="center"/>
          </w:tcPr>
          <w:p w14:paraId="7CD7B557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4.</w:t>
            </w:r>
          </w:p>
        </w:tc>
        <w:tc>
          <w:tcPr>
            <w:tcW w:w="8363" w:type="dxa"/>
            <w:vAlign w:val="center"/>
          </w:tcPr>
          <w:p w14:paraId="7A54BD51" w14:textId="77777777" w:rsidR="00B43D93" w:rsidRPr="00E62C5E" w:rsidRDefault="00B43D93" w:rsidP="00C33800">
            <w:pPr>
              <w:jc w:val="both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Отсутствует ответ на вопрос.</w:t>
            </w:r>
          </w:p>
        </w:tc>
        <w:tc>
          <w:tcPr>
            <w:tcW w:w="709" w:type="dxa"/>
            <w:vAlign w:val="center"/>
          </w:tcPr>
          <w:p w14:paraId="1FEFD03A" w14:textId="77777777" w:rsidR="00B43D93" w:rsidRPr="00E62C5E" w:rsidRDefault="00B43D93" w:rsidP="00C33800">
            <w:pPr>
              <w:jc w:val="center"/>
              <w:rPr>
                <w:sz w:val="24"/>
                <w:szCs w:val="24"/>
              </w:rPr>
            </w:pPr>
            <w:r w:rsidRPr="00E62C5E">
              <w:rPr>
                <w:sz w:val="24"/>
                <w:szCs w:val="24"/>
              </w:rPr>
              <w:t>2</w:t>
            </w:r>
          </w:p>
        </w:tc>
      </w:tr>
    </w:tbl>
    <w:p w14:paraId="7184CEE7" w14:textId="77777777" w:rsidR="00B43D93" w:rsidRPr="00E62C5E" w:rsidRDefault="00B43D93" w:rsidP="00B43D93">
      <w:pPr>
        <w:pStyle w:val="a3"/>
        <w:shd w:val="clear" w:color="auto" w:fill="FFFFFF"/>
        <w:ind w:left="1789"/>
        <w:jc w:val="both"/>
        <w:rPr>
          <w:b/>
          <w:i/>
          <w:spacing w:val="-1"/>
          <w:sz w:val="24"/>
          <w:szCs w:val="24"/>
          <w:lang w:val="en-US"/>
        </w:rPr>
      </w:pPr>
    </w:p>
    <w:p w14:paraId="0F02765F" w14:textId="77777777" w:rsidR="002530B9" w:rsidRPr="00E62C5E" w:rsidRDefault="000410C7" w:rsidP="00E0376C">
      <w:pPr>
        <w:pStyle w:val="a3"/>
        <w:numPr>
          <w:ilvl w:val="1"/>
          <w:numId w:val="2"/>
        </w:numPr>
        <w:shd w:val="clear" w:color="auto" w:fill="FFFFFF"/>
        <w:jc w:val="both"/>
        <w:rPr>
          <w:b/>
          <w:i/>
          <w:spacing w:val="-1"/>
          <w:sz w:val="24"/>
          <w:szCs w:val="24"/>
        </w:rPr>
      </w:pPr>
      <w:r w:rsidRPr="00E62C5E">
        <w:rPr>
          <w:b/>
          <w:i/>
          <w:spacing w:val="-1"/>
          <w:sz w:val="24"/>
          <w:szCs w:val="24"/>
        </w:rPr>
        <w:lastRenderedPageBreak/>
        <w:t>Тестовые задания.</w:t>
      </w:r>
    </w:p>
    <w:p w14:paraId="6C83D720" w14:textId="77777777" w:rsidR="002530B9" w:rsidRPr="00E62C5E" w:rsidRDefault="00C87B14">
      <w:pPr>
        <w:pStyle w:val="a3"/>
        <w:shd w:val="clear" w:color="auto" w:fill="FFFFFF"/>
        <w:ind w:left="1789"/>
        <w:jc w:val="both"/>
        <w:rPr>
          <w:b/>
          <w:i/>
          <w:spacing w:val="-1"/>
          <w:sz w:val="24"/>
          <w:szCs w:val="24"/>
        </w:rPr>
      </w:pPr>
      <w:r w:rsidRPr="00E62C5E">
        <w:rPr>
          <w:b/>
          <w:i/>
          <w:spacing w:val="-1"/>
          <w:sz w:val="24"/>
          <w:szCs w:val="24"/>
        </w:rPr>
        <w:t>не предусмотрены</w:t>
      </w:r>
    </w:p>
    <w:p w14:paraId="18E0E4CF" w14:textId="77777777" w:rsidR="002530B9" w:rsidRPr="00E62C5E" w:rsidRDefault="002530B9">
      <w:pPr>
        <w:jc w:val="center"/>
        <w:rPr>
          <w:sz w:val="24"/>
          <w:szCs w:val="24"/>
        </w:rPr>
      </w:pPr>
    </w:p>
    <w:p w14:paraId="06B6882F" w14:textId="77777777" w:rsidR="001B4F76" w:rsidRPr="00E62C5E" w:rsidRDefault="001B4F76">
      <w:pPr>
        <w:pStyle w:val="a3"/>
        <w:shd w:val="clear" w:color="auto" w:fill="FFFFFF"/>
        <w:ind w:left="1069" w:hanging="360"/>
        <w:jc w:val="both"/>
        <w:rPr>
          <w:b/>
          <w:i/>
          <w:spacing w:val="-1"/>
          <w:sz w:val="24"/>
          <w:szCs w:val="24"/>
        </w:rPr>
      </w:pPr>
    </w:p>
    <w:p w14:paraId="23932248" w14:textId="77777777" w:rsidR="002530B9" w:rsidRPr="001A59CF" w:rsidRDefault="000410C7" w:rsidP="00E0376C">
      <w:pPr>
        <w:pStyle w:val="a3"/>
        <w:numPr>
          <w:ilvl w:val="1"/>
          <w:numId w:val="2"/>
        </w:numPr>
        <w:shd w:val="clear" w:color="auto" w:fill="FFFFFF"/>
        <w:jc w:val="both"/>
        <w:rPr>
          <w:b/>
          <w:i/>
          <w:spacing w:val="-1"/>
          <w:sz w:val="24"/>
          <w:szCs w:val="24"/>
        </w:rPr>
      </w:pPr>
      <w:r w:rsidRPr="001A59CF">
        <w:rPr>
          <w:b/>
          <w:i/>
          <w:spacing w:val="-1"/>
          <w:sz w:val="24"/>
          <w:szCs w:val="24"/>
        </w:rPr>
        <w:t>Кейсы, ситуационные задачи, практические задания</w:t>
      </w:r>
      <w:r w:rsidR="00F62837" w:rsidRPr="001A59CF">
        <w:rPr>
          <w:b/>
          <w:i/>
          <w:spacing w:val="-1"/>
          <w:sz w:val="24"/>
          <w:szCs w:val="24"/>
        </w:rPr>
        <w:t xml:space="preserve"> (рефераты)</w:t>
      </w:r>
      <w:r w:rsidRPr="001A59CF">
        <w:rPr>
          <w:b/>
          <w:i/>
          <w:spacing w:val="-1"/>
          <w:sz w:val="24"/>
          <w:szCs w:val="24"/>
        </w:rPr>
        <w:t>.</w:t>
      </w:r>
    </w:p>
    <w:p w14:paraId="5E96E844" w14:textId="77777777" w:rsidR="00B43D93" w:rsidRDefault="009931CC" w:rsidP="004B5C0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="00B43D93" w:rsidRPr="004B5C05">
        <w:rPr>
          <w:b/>
          <w:i/>
          <w:sz w:val="24"/>
          <w:szCs w:val="24"/>
        </w:rPr>
        <w:t>итуационные</w:t>
      </w:r>
      <w:r w:rsidRPr="009931CC">
        <w:rPr>
          <w:b/>
          <w:i/>
          <w:sz w:val="24"/>
          <w:szCs w:val="24"/>
        </w:rPr>
        <w:t xml:space="preserve"> (</w:t>
      </w:r>
      <w:r w:rsidR="00B43D93" w:rsidRPr="004B5C05">
        <w:rPr>
          <w:b/>
          <w:i/>
          <w:sz w:val="24"/>
          <w:szCs w:val="24"/>
        </w:rPr>
        <w:t>практические</w:t>
      </w:r>
      <w:r w:rsidR="00C80BD4">
        <w:rPr>
          <w:b/>
          <w:i/>
          <w:sz w:val="24"/>
          <w:szCs w:val="24"/>
        </w:rPr>
        <w:t>)</w:t>
      </w:r>
      <w:r w:rsidR="00B43D93" w:rsidRPr="004B5C05">
        <w:rPr>
          <w:b/>
          <w:i/>
          <w:sz w:val="24"/>
          <w:szCs w:val="24"/>
        </w:rPr>
        <w:t xml:space="preserve"> задания для студентов</w:t>
      </w:r>
    </w:p>
    <w:p w14:paraId="5E5956D0" w14:textId="77777777" w:rsidR="00306206" w:rsidRPr="004B5C05" w:rsidRDefault="00306206" w:rsidP="004B5C05">
      <w:pPr>
        <w:jc w:val="center"/>
        <w:rPr>
          <w:b/>
          <w:i/>
          <w:sz w:val="24"/>
          <w:szCs w:val="24"/>
        </w:rPr>
      </w:pPr>
    </w:p>
    <w:p w14:paraId="246448CC" w14:textId="77777777" w:rsidR="00306206" w:rsidRDefault="009931CC" w:rsidP="00306206">
      <w:pPr>
        <w:autoSpaceDE w:val="0"/>
        <w:autoSpaceDN w:val="0"/>
        <w:adjustRightInd w:val="0"/>
        <w:rPr>
          <w:sz w:val="24"/>
          <w:szCs w:val="24"/>
        </w:rPr>
      </w:pPr>
      <w:r w:rsidRPr="00306206">
        <w:rPr>
          <w:sz w:val="24"/>
          <w:szCs w:val="24"/>
        </w:rPr>
        <w:t>1. Подобрать фрагмент любого фильма и составить карту наблюдения, исходя из цели и задач исследования.</w:t>
      </w:r>
    </w:p>
    <w:p w14:paraId="36498EC7" w14:textId="77777777" w:rsidR="00306206" w:rsidRDefault="009931CC" w:rsidP="00306206">
      <w:pPr>
        <w:autoSpaceDE w:val="0"/>
        <w:autoSpaceDN w:val="0"/>
        <w:adjustRightInd w:val="0"/>
        <w:rPr>
          <w:sz w:val="24"/>
          <w:szCs w:val="24"/>
        </w:rPr>
      </w:pPr>
      <w:r w:rsidRPr="00306206">
        <w:rPr>
          <w:sz w:val="24"/>
          <w:szCs w:val="24"/>
        </w:rPr>
        <w:t>2. Провести анализ невербального поведения (по фотографии) с использованием ст</w:t>
      </w:r>
      <w:r w:rsidR="00306206">
        <w:rPr>
          <w:sz w:val="24"/>
          <w:szCs w:val="24"/>
        </w:rPr>
        <w:t>руктуры невербального поведения.</w:t>
      </w:r>
    </w:p>
    <w:p w14:paraId="3EF74BE0" w14:textId="77777777" w:rsidR="004B5C05" w:rsidRDefault="009931CC" w:rsidP="00306206">
      <w:pPr>
        <w:autoSpaceDE w:val="0"/>
        <w:autoSpaceDN w:val="0"/>
        <w:adjustRightInd w:val="0"/>
        <w:rPr>
          <w:sz w:val="24"/>
          <w:szCs w:val="24"/>
        </w:rPr>
      </w:pPr>
      <w:r w:rsidRPr="00306206">
        <w:rPr>
          <w:sz w:val="24"/>
          <w:szCs w:val="24"/>
        </w:rPr>
        <w:t xml:space="preserve">3. Обсудить содержание </w:t>
      </w:r>
      <w:r w:rsidR="00306206">
        <w:rPr>
          <w:sz w:val="24"/>
          <w:szCs w:val="24"/>
        </w:rPr>
        <w:t xml:space="preserve">просмотренного </w:t>
      </w:r>
      <w:r w:rsidRPr="00306206">
        <w:rPr>
          <w:sz w:val="24"/>
          <w:szCs w:val="24"/>
        </w:rPr>
        <w:t>мультфильма</w:t>
      </w:r>
      <w:r w:rsidR="00306206">
        <w:rPr>
          <w:sz w:val="24"/>
          <w:szCs w:val="24"/>
        </w:rPr>
        <w:t xml:space="preserve"> </w:t>
      </w:r>
      <w:r w:rsidRPr="00306206">
        <w:rPr>
          <w:sz w:val="24"/>
          <w:szCs w:val="24"/>
        </w:rPr>
        <w:t>и осуществить реконструкцию этапов порождения субъективного смысла.</w:t>
      </w:r>
    </w:p>
    <w:p w14:paraId="30269336" w14:textId="77777777" w:rsidR="00306206" w:rsidRDefault="007A2046" w:rsidP="00306206">
      <w:pPr>
        <w:autoSpaceDE w:val="0"/>
        <w:autoSpaceDN w:val="0"/>
        <w:adjustRightInd w:val="0"/>
        <w:rPr>
          <w:sz w:val="24"/>
          <w:szCs w:val="24"/>
        </w:rPr>
      </w:pPr>
      <w:r w:rsidRPr="007A2046">
        <w:rPr>
          <w:sz w:val="24"/>
          <w:szCs w:val="24"/>
        </w:rPr>
        <w:t>4.</w:t>
      </w:r>
      <w:r w:rsidR="00784B41">
        <w:rPr>
          <w:sz w:val="24"/>
          <w:szCs w:val="24"/>
        </w:rPr>
        <w:t> </w:t>
      </w:r>
      <w:r w:rsidR="00306206" w:rsidRPr="007A2046">
        <w:rPr>
          <w:sz w:val="24"/>
          <w:szCs w:val="24"/>
        </w:rPr>
        <w:t xml:space="preserve">Представить разработанную анкету на любую интересующую тему по направлению </w:t>
      </w:r>
      <w:r>
        <w:rPr>
          <w:sz w:val="24"/>
          <w:szCs w:val="24"/>
        </w:rPr>
        <w:t>подготовки</w:t>
      </w:r>
      <w:r w:rsidR="00306206" w:rsidRPr="007A2046">
        <w:rPr>
          <w:sz w:val="24"/>
          <w:szCs w:val="24"/>
        </w:rPr>
        <w:t>.</w:t>
      </w:r>
    </w:p>
    <w:p w14:paraId="52EA595B" w14:textId="77777777" w:rsidR="00784B41" w:rsidRDefault="00784B41" w:rsidP="0030620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 Выполнить статистический анализ данных эмпирического наблюдения. Реализовать автоматизированный анализ данных.</w:t>
      </w:r>
    </w:p>
    <w:p w14:paraId="0372D0A1" w14:textId="77777777" w:rsidR="007A2046" w:rsidRPr="00306206" w:rsidRDefault="00784B41" w:rsidP="0030620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6</w:t>
      </w:r>
      <w:r w:rsidR="007A2046" w:rsidRPr="007A2046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="007A2046" w:rsidRPr="007A2046">
        <w:rPr>
          <w:sz w:val="24"/>
          <w:szCs w:val="24"/>
        </w:rPr>
        <w:t>Проанализировать исследовательскую статью из научного психологического журнала, опираясь на основные этапы психологического исследования и выделяя проблему исследования, объект, предмет, цель, задачи, гипотезу, методы, интерпретацию, выводы и обобщения.</w:t>
      </w:r>
    </w:p>
    <w:p w14:paraId="66BA586C" w14:textId="77777777" w:rsidR="00306206" w:rsidRDefault="00306206" w:rsidP="00306206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5DF2052" w14:textId="77777777" w:rsidR="00306206" w:rsidRPr="00E62C5E" w:rsidRDefault="00306206" w:rsidP="00306206">
      <w:pPr>
        <w:autoSpaceDE w:val="0"/>
        <w:autoSpaceDN w:val="0"/>
        <w:adjustRightInd w:val="0"/>
        <w:rPr>
          <w:b/>
          <w:sz w:val="24"/>
          <w:szCs w:val="24"/>
        </w:rPr>
      </w:pPr>
      <w:r w:rsidRPr="00E62C5E">
        <w:rPr>
          <w:b/>
          <w:sz w:val="24"/>
          <w:szCs w:val="24"/>
        </w:rPr>
        <w:t>КРИТЕРИИ ОЦЕНКИ:</w:t>
      </w:r>
    </w:p>
    <w:p w14:paraId="2BE7B1A6" w14:textId="77777777" w:rsidR="004B5C05" w:rsidRDefault="004B5C05" w:rsidP="00306206">
      <w:pPr>
        <w:autoSpaceDE w:val="0"/>
        <w:autoSpaceDN w:val="0"/>
        <w:adjustRightInd w:val="0"/>
        <w:rPr>
          <w:sz w:val="24"/>
          <w:szCs w:val="24"/>
        </w:rPr>
      </w:pPr>
    </w:p>
    <w:p w14:paraId="7296E832" w14:textId="77777777" w:rsidR="000E15B8" w:rsidRDefault="000E15B8" w:rsidP="000E15B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E15B8">
        <w:rPr>
          <w:sz w:val="24"/>
          <w:szCs w:val="24"/>
        </w:rPr>
        <w:t xml:space="preserve">Оценивается качество выполнения задач, направленных на формирование практических навыков психодиагностики, обработки, анализа и интерпретации полученных результатов. </w:t>
      </w:r>
    </w:p>
    <w:p w14:paraId="2256BD87" w14:textId="77777777" w:rsidR="00065332" w:rsidRDefault="00065332" w:rsidP="000653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оценка «отлично»</w:t>
      </w:r>
      <w:r>
        <w:rPr>
          <w:sz w:val="24"/>
          <w:szCs w:val="24"/>
        </w:rPr>
        <w:t xml:space="preserve"> выставляется студенту, если:</w:t>
      </w:r>
    </w:p>
    <w:p w14:paraId="74B1A527" w14:textId="77777777" w:rsidR="000E15B8" w:rsidRPr="00065332" w:rsidRDefault="000E15B8" w:rsidP="00E0376C">
      <w:pPr>
        <w:pStyle w:val="a3"/>
        <w:numPr>
          <w:ilvl w:val="0"/>
          <w:numId w:val="4"/>
        </w:numPr>
        <w:autoSpaceDE w:val="0"/>
        <w:autoSpaceDN w:val="0"/>
        <w:adjustRightInd w:val="0"/>
        <w:ind w:left="142" w:firstLine="709"/>
        <w:jc w:val="both"/>
        <w:rPr>
          <w:sz w:val="24"/>
          <w:szCs w:val="24"/>
        </w:rPr>
      </w:pPr>
      <w:r w:rsidRPr="00065332">
        <w:rPr>
          <w:sz w:val="24"/>
          <w:szCs w:val="24"/>
        </w:rPr>
        <w:t xml:space="preserve">психодиагностическое обследование выполнено в полном объеме, описана процедура исследования, проведен количественный и качественный анализ результатов, сделаны выводы. Студент свободно владеет материалом, отвечает на дополнительные вопросы. </w:t>
      </w:r>
    </w:p>
    <w:p w14:paraId="5E19C373" w14:textId="77777777" w:rsidR="00C80BD4" w:rsidRPr="00C80BD4" w:rsidRDefault="00C80BD4" w:rsidP="00C80BD4">
      <w:pPr>
        <w:jc w:val="both"/>
        <w:rPr>
          <w:sz w:val="24"/>
          <w:szCs w:val="24"/>
        </w:rPr>
      </w:pPr>
      <w:r w:rsidRPr="00C80BD4">
        <w:rPr>
          <w:sz w:val="24"/>
          <w:szCs w:val="24"/>
        </w:rPr>
        <w:t xml:space="preserve">- </w:t>
      </w:r>
      <w:r w:rsidRPr="00C80BD4">
        <w:rPr>
          <w:b/>
          <w:sz w:val="24"/>
          <w:szCs w:val="24"/>
        </w:rPr>
        <w:t>оценка «</w:t>
      </w:r>
      <w:r>
        <w:rPr>
          <w:b/>
          <w:sz w:val="24"/>
          <w:szCs w:val="24"/>
        </w:rPr>
        <w:t>хорошо</w:t>
      </w:r>
      <w:r w:rsidRPr="00C80BD4">
        <w:rPr>
          <w:b/>
          <w:sz w:val="24"/>
          <w:szCs w:val="24"/>
        </w:rPr>
        <w:t>»</w:t>
      </w:r>
      <w:r w:rsidRPr="00C80BD4">
        <w:rPr>
          <w:sz w:val="24"/>
          <w:szCs w:val="24"/>
        </w:rPr>
        <w:t xml:space="preserve"> выставляется студенту, если:</w:t>
      </w:r>
    </w:p>
    <w:p w14:paraId="1D6BFD67" w14:textId="77777777" w:rsidR="000E15B8" w:rsidRDefault="000E15B8" w:rsidP="00E0376C">
      <w:pPr>
        <w:pStyle w:val="a3"/>
        <w:numPr>
          <w:ilvl w:val="0"/>
          <w:numId w:val="4"/>
        </w:numPr>
        <w:autoSpaceDE w:val="0"/>
        <w:autoSpaceDN w:val="0"/>
        <w:adjustRightInd w:val="0"/>
        <w:ind w:left="142" w:firstLine="709"/>
        <w:jc w:val="both"/>
        <w:rPr>
          <w:sz w:val="24"/>
          <w:szCs w:val="24"/>
        </w:rPr>
      </w:pPr>
      <w:r w:rsidRPr="000E15B8">
        <w:rPr>
          <w:sz w:val="24"/>
          <w:szCs w:val="24"/>
        </w:rPr>
        <w:t>психодиагностическое обследование выполнены в полном объеме, описана процедура исследования, проведен количественный и качественный анализ результатов, сделаны выводы. Студент испытывает затруднения при ответах на дополнительные вопросы.</w:t>
      </w:r>
    </w:p>
    <w:p w14:paraId="52E51E1A" w14:textId="77777777" w:rsidR="00C80BD4" w:rsidRPr="00C80BD4" w:rsidRDefault="00C80BD4" w:rsidP="00C80BD4">
      <w:pPr>
        <w:jc w:val="both"/>
        <w:rPr>
          <w:sz w:val="24"/>
          <w:szCs w:val="24"/>
        </w:rPr>
      </w:pPr>
      <w:r w:rsidRPr="00C80BD4">
        <w:rPr>
          <w:sz w:val="24"/>
          <w:szCs w:val="24"/>
        </w:rPr>
        <w:t xml:space="preserve">- </w:t>
      </w:r>
      <w:r w:rsidRPr="00C80BD4">
        <w:rPr>
          <w:b/>
          <w:sz w:val="24"/>
          <w:szCs w:val="24"/>
        </w:rPr>
        <w:t>оценка «</w:t>
      </w:r>
      <w:r>
        <w:rPr>
          <w:b/>
          <w:sz w:val="24"/>
          <w:szCs w:val="24"/>
        </w:rPr>
        <w:t>удовлетворительно</w:t>
      </w:r>
      <w:r w:rsidRPr="00C80BD4">
        <w:rPr>
          <w:b/>
          <w:sz w:val="24"/>
          <w:szCs w:val="24"/>
        </w:rPr>
        <w:t>»</w:t>
      </w:r>
      <w:r w:rsidRPr="00C80BD4">
        <w:rPr>
          <w:sz w:val="24"/>
          <w:szCs w:val="24"/>
        </w:rPr>
        <w:t xml:space="preserve"> выставляется студенту, если:</w:t>
      </w:r>
    </w:p>
    <w:p w14:paraId="3AC0A270" w14:textId="77777777" w:rsidR="000E15B8" w:rsidRDefault="000E15B8" w:rsidP="00E0376C">
      <w:pPr>
        <w:pStyle w:val="a3"/>
        <w:numPr>
          <w:ilvl w:val="0"/>
          <w:numId w:val="4"/>
        </w:numPr>
        <w:autoSpaceDE w:val="0"/>
        <w:autoSpaceDN w:val="0"/>
        <w:adjustRightInd w:val="0"/>
        <w:ind w:left="142" w:firstLine="709"/>
        <w:jc w:val="both"/>
        <w:rPr>
          <w:sz w:val="24"/>
          <w:szCs w:val="24"/>
        </w:rPr>
      </w:pPr>
      <w:r w:rsidRPr="000E15B8">
        <w:rPr>
          <w:sz w:val="24"/>
          <w:szCs w:val="24"/>
        </w:rPr>
        <w:t xml:space="preserve">психодиагностическое обследование выполнены в полном объеме, описана процедура исследования, проведен количественный и качественный анализ результатов, сделаны выводы. Студент испытывает затруднения при пояснении основных выводов диагностики, ответах на дополнительные вопросы. </w:t>
      </w:r>
    </w:p>
    <w:p w14:paraId="0B24781C" w14:textId="77777777" w:rsidR="00C80BD4" w:rsidRPr="00C80BD4" w:rsidRDefault="00C80BD4" w:rsidP="00C80BD4">
      <w:pPr>
        <w:jc w:val="both"/>
        <w:rPr>
          <w:sz w:val="24"/>
          <w:szCs w:val="24"/>
        </w:rPr>
      </w:pPr>
      <w:r w:rsidRPr="00C80BD4">
        <w:rPr>
          <w:sz w:val="24"/>
          <w:szCs w:val="24"/>
        </w:rPr>
        <w:t xml:space="preserve">- </w:t>
      </w:r>
      <w:r w:rsidRPr="00C80BD4">
        <w:rPr>
          <w:b/>
          <w:sz w:val="24"/>
          <w:szCs w:val="24"/>
        </w:rPr>
        <w:t>оценка «</w:t>
      </w:r>
      <w:r>
        <w:rPr>
          <w:b/>
          <w:sz w:val="24"/>
          <w:szCs w:val="24"/>
        </w:rPr>
        <w:t>не</w:t>
      </w:r>
      <w:r w:rsidRPr="00C80BD4">
        <w:rPr>
          <w:b/>
          <w:sz w:val="24"/>
          <w:szCs w:val="24"/>
        </w:rPr>
        <w:t>удовлетворительно»</w:t>
      </w:r>
      <w:r w:rsidRPr="00C80BD4">
        <w:rPr>
          <w:sz w:val="24"/>
          <w:szCs w:val="24"/>
        </w:rPr>
        <w:t xml:space="preserve"> выставляется студенту, если:</w:t>
      </w:r>
    </w:p>
    <w:p w14:paraId="11208059" w14:textId="77777777" w:rsidR="000E15B8" w:rsidRPr="00306206" w:rsidRDefault="000E15B8" w:rsidP="00E0376C">
      <w:pPr>
        <w:pStyle w:val="a3"/>
        <w:numPr>
          <w:ilvl w:val="0"/>
          <w:numId w:val="4"/>
        </w:numPr>
        <w:autoSpaceDE w:val="0"/>
        <w:autoSpaceDN w:val="0"/>
        <w:adjustRightInd w:val="0"/>
        <w:ind w:left="142" w:firstLine="709"/>
        <w:jc w:val="both"/>
        <w:rPr>
          <w:sz w:val="24"/>
          <w:szCs w:val="24"/>
        </w:rPr>
      </w:pPr>
      <w:r w:rsidRPr="000E15B8">
        <w:rPr>
          <w:sz w:val="24"/>
          <w:szCs w:val="24"/>
        </w:rPr>
        <w:t xml:space="preserve"> психодиагностическое обследование выполнены не в полном объеме, не описана процедура исследования, не проведен количественный и качественный анализ результатов, не сделаны выводы. Студент испытывает затруднения при ответах на дополнительные вопросы.</w:t>
      </w:r>
    </w:p>
    <w:p w14:paraId="26E89653" w14:textId="77777777" w:rsidR="00B43D93" w:rsidRDefault="00B43D93" w:rsidP="00C87B14">
      <w:pPr>
        <w:jc w:val="center"/>
        <w:rPr>
          <w:b/>
          <w:sz w:val="24"/>
          <w:szCs w:val="24"/>
        </w:rPr>
      </w:pPr>
    </w:p>
    <w:p w14:paraId="43DBA646" w14:textId="77777777" w:rsidR="00C80BD4" w:rsidRDefault="00C80BD4" w:rsidP="00C87B14">
      <w:pPr>
        <w:jc w:val="center"/>
        <w:rPr>
          <w:b/>
          <w:sz w:val="24"/>
          <w:szCs w:val="24"/>
        </w:rPr>
      </w:pPr>
    </w:p>
    <w:p w14:paraId="5C86A724" w14:textId="77777777" w:rsidR="00C80BD4" w:rsidRDefault="00C80BD4" w:rsidP="00C87B14">
      <w:pPr>
        <w:jc w:val="center"/>
        <w:rPr>
          <w:b/>
          <w:sz w:val="24"/>
          <w:szCs w:val="24"/>
        </w:rPr>
      </w:pPr>
    </w:p>
    <w:p w14:paraId="34C6F682" w14:textId="77777777" w:rsidR="00C80BD4" w:rsidRDefault="00C80BD4" w:rsidP="00C87B14">
      <w:pPr>
        <w:jc w:val="center"/>
        <w:rPr>
          <w:b/>
          <w:sz w:val="24"/>
          <w:szCs w:val="24"/>
        </w:rPr>
      </w:pPr>
    </w:p>
    <w:p w14:paraId="4FEB9851" w14:textId="77777777" w:rsidR="00C80BD4" w:rsidRDefault="00C80BD4" w:rsidP="00C87B14">
      <w:pPr>
        <w:jc w:val="center"/>
        <w:rPr>
          <w:b/>
          <w:sz w:val="24"/>
          <w:szCs w:val="24"/>
        </w:rPr>
      </w:pPr>
    </w:p>
    <w:p w14:paraId="1C3F3305" w14:textId="77777777" w:rsidR="00A32E63" w:rsidRDefault="00A32E63" w:rsidP="00C87B14">
      <w:pPr>
        <w:jc w:val="center"/>
        <w:rPr>
          <w:b/>
          <w:sz w:val="24"/>
          <w:szCs w:val="24"/>
        </w:rPr>
      </w:pPr>
    </w:p>
    <w:p w14:paraId="3F950741" w14:textId="77777777" w:rsidR="00A32E63" w:rsidRDefault="00A32E63" w:rsidP="00C87B14">
      <w:pPr>
        <w:jc w:val="center"/>
        <w:rPr>
          <w:b/>
          <w:sz w:val="24"/>
          <w:szCs w:val="24"/>
        </w:rPr>
      </w:pPr>
    </w:p>
    <w:p w14:paraId="53442A8B" w14:textId="77777777" w:rsidR="00B43D93" w:rsidRDefault="00B43D93" w:rsidP="00C87B14">
      <w:pPr>
        <w:jc w:val="center"/>
        <w:rPr>
          <w:b/>
          <w:sz w:val="24"/>
          <w:szCs w:val="24"/>
        </w:rPr>
      </w:pPr>
    </w:p>
    <w:p w14:paraId="7920FFD8" w14:textId="77777777" w:rsidR="00C87B14" w:rsidRPr="004B5C05" w:rsidRDefault="00C87B14" w:rsidP="00C87B14">
      <w:pPr>
        <w:jc w:val="center"/>
        <w:rPr>
          <w:b/>
          <w:sz w:val="24"/>
          <w:szCs w:val="24"/>
        </w:rPr>
      </w:pPr>
      <w:r w:rsidRPr="00E62C5E">
        <w:rPr>
          <w:b/>
          <w:sz w:val="24"/>
          <w:szCs w:val="24"/>
        </w:rPr>
        <w:t xml:space="preserve">ТЕМЫ РЕФЕРАТОВ </w:t>
      </w:r>
      <w:r w:rsidRPr="004B5C05">
        <w:rPr>
          <w:b/>
          <w:sz w:val="24"/>
          <w:szCs w:val="24"/>
        </w:rPr>
        <w:t>(с презентацией)</w:t>
      </w:r>
    </w:p>
    <w:p w14:paraId="0203EA26" w14:textId="77777777" w:rsidR="00C87B14" w:rsidRPr="00E62C5E" w:rsidRDefault="00C87B14" w:rsidP="00C87B14">
      <w:pPr>
        <w:jc w:val="center"/>
        <w:rPr>
          <w:sz w:val="24"/>
          <w:szCs w:val="24"/>
        </w:rPr>
      </w:pPr>
    </w:p>
    <w:p w14:paraId="6B3A5DD6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1. Система методов психологических и педагогических исследований.</w:t>
      </w:r>
    </w:p>
    <w:p w14:paraId="392ED720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2. Проблемы научного познания в психологии и педагогике.</w:t>
      </w:r>
    </w:p>
    <w:p w14:paraId="54FFC542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3. Теоретическое и эмпирическое знание.</w:t>
      </w:r>
    </w:p>
    <w:p w14:paraId="733F5E9F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4. Качественные и количественные подходы в психолого-педагогическом исследовании.</w:t>
      </w:r>
    </w:p>
    <w:p w14:paraId="611DFE4F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5. Специфика измерений в психолого-педагогическом исследовании.</w:t>
      </w:r>
    </w:p>
    <w:p w14:paraId="56B202FA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6. Особенности психологических и педагогических экспериментов.</w:t>
      </w:r>
    </w:p>
    <w:p w14:paraId="06290857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7. Объективность психологических и педагогических измерений.</w:t>
      </w:r>
    </w:p>
    <w:p w14:paraId="6F31AB13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8.Научная проблема и психолого-педагогическая гипотеза.</w:t>
      </w:r>
    </w:p>
    <w:p w14:paraId="5F7CDDF4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9. «Дизайн» психолого-педагогического эксперимента.</w:t>
      </w:r>
    </w:p>
    <w:p w14:paraId="545BC2C4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10. Обобщение и интерпретация психологических и педагогических экспериментов.</w:t>
      </w:r>
    </w:p>
    <w:p w14:paraId="5F4BACF9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11. Общая характеристика математических методов в психолого-педагогическом исследовании.</w:t>
      </w:r>
    </w:p>
    <w:p w14:paraId="7537A924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12. Эффективность психологических и педагогических методов и методик.</w:t>
      </w:r>
    </w:p>
    <w:p w14:paraId="7360BE5D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13. Квазиэксперименты и их характеристика.</w:t>
      </w:r>
    </w:p>
    <w:p w14:paraId="6173F264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14. Факторы, угрожающие внешней валидности эксперимента.</w:t>
      </w:r>
    </w:p>
    <w:p w14:paraId="3826C2DE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15. Стратегии качественных исследований.</w:t>
      </w:r>
    </w:p>
    <w:p w14:paraId="420E7EA3" w14:textId="77777777" w:rsidR="00C87B14" w:rsidRPr="00E62C5E" w:rsidRDefault="00C87B14" w:rsidP="00C87B14">
      <w:pPr>
        <w:autoSpaceDE w:val="0"/>
        <w:autoSpaceDN w:val="0"/>
        <w:adjustRightInd w:val="0"/>
        <w:rPr>
          <w:sz w:val="24"/>
          <w:szCs w:val="24"/>
        </w:rPr>
      </w:pPr>
      <w:r w:rsidRPr="00E62C5E">
        <w:rPr>
          <w:sz w:val="24"/>
          <w:szCs w:val="24"/>
        </w:rPr>
        <w:t>16.Выбор средств психологических и педагогических экспериментов.</w:t>
      </w:r>
    </w:p>
    <w:p w14:paraId="411D11B3" w14:textId="77777777" w:rsidR="002530B9" w:rsidRPr="00E62C5E" w:rsidRDefault="002530B9">
      <w:pPr>
        <w:ind w:left="360" w:hanging="360"/>
        <w:jc w:val="center"/>
        <w:rPr>
          <w:b/>
          <w:sz w:val="24"/>
          <w:szCs w:val="24"/>
        </w:rPr>
      </w:pPr>
    </w:p>
    <w:p w14:paraId="133CDBBE" w14:textId="77777777" w:rsidR="002530B9" w:rsidRPr="00E62C5E" w:rsidRDefault="002530B9">
      <w:pPr>
        <w:ind w:left="360" w:hanging="360"/>
        <w:jc w:val="center"/>
        <w:rPr>
          <w:b/>
          <w:sz w:val="24"/>
          <w:szCs w:val="24"/>
        </w:rPr>
      </w:pPr>
    </w:p>
    <w:p w14:paraId="20C6C817" w14:textId="77777777" w:rsidR="00065332" w:rsidRPr="00E62C5E" w:rsidRDefault="00065332" w:rsidP="00065332">
      <w:pPr>
        <w:autoSpaceDE w:val="0"/>
        <w:autoSpaceDN w:val="0"/>
        <w:adjustRightInd w:val="0"/>
        <w:rPr>
          <w:b/>
          <w:sz w:val="24"/>
          <w:szCs w:val="24"/>
        </w:rPr>
      </w:pPr>
      <w:r w:rsidRPr="00E62C5E">
        <w:rPr>
          <w:b/>
          <w:sz w:val="24"/>
          <w:szCs w:val="24"/>
        </w:rPr>
        <w:t>КРИТЕРИИ ОЦЕНКИ:</w:t>
      </w:r>
    </w:p>
    <w:p w14:paraId="04F6D973" w14:textId="77777777" w:rsidR="00065332" w:rsidRDefault="00065332" w:rsidP="000653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оценка «отлично»</w:t>
      </w:r>
      <w:r>
        <w:rPr>
          <w:sz w:val="24"/>
          <w:szCs w:val="24"/>
        </w:rPr>
        <w:t xml:space="preserve"> выставляется студенту, если:</w:t>
      </w:r>
    </w:p>
    <w:p w14:paraId="0D00C202" w14:textId="77777777" w:rsidR="00065332" w:rsidRDefault="00065332" w:rsidP="00E0376C">
      <w:pPr>
        <w:pStyle w:val="a3"/>
        <w:numPr>
          <w:ilvl w:val="0"/>
          <w:numId w:val="3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реферата соответствует рекомендуемой: содержит вступление, основную часть и заключение. По реферату представлена презентация. Доклад студента краткий, чёткий, раскрывает тему реферата. Студент даёт полные, логически верные ответы на заданные вопросы.</w:t>
      </w:r>
    </w:p>
    <w:p w14:paraId="711F872A" w14:textId="77777777" w:rsidR="00BA1EE3" w:rsidRDefault="00065332" w:rsidP="00BA1EE3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оценка «хорошо»</w:t>
      </w:r>
      <w:r w:rsidR="00BA1EE3" w:rsidRPr="00BA1EE3">
        <w:rPr>
          <w:sz w:val="24"/>
          <w:szCs w:val="24"/>
        </w:rPr>
        <w:t xml:space="preserve"> </w:t>
      </w:r>
      <w:r w:rsidR="00BA1EE3">
        <w:rPr>
          <w:sz w:val="24"/>
          <w:szCs w:val="24"/>
        </w:rPr>
        <w:t>выставляется студенту, если:</w:t>
      </w:r>
    </w:p>
    <w:p w14:paraId="61913830" w14:textId="77777777" w:rsidR="00065332" w:rsidRPr="00BA1EE3" w:rsidRDefault="00065332" w:rsidP="00E0376C">
      <w:pPr>
        <w:pStyle w:val="a3"/>
        <w:numPr>
          <w:ilvl w:val="0"/>
          <w:numId w:val="3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Выбранная тема полностью раскрыта, структура реферата соответствует рекомендуемой: содержит вступление, основную часть и заключение. По реферату представлена презентация. Доклад студента краткий, чёткий, раскрывает тему реферата. Студент затрудняется с ответами на некоторые вопросы.</w:t>
      </w:r>
    </w:p>
    <w:p w14:paraId="1B2572DD" w14:textId="77777777" w:rsidR="00BA1EE3" w:rsidRDefault="00065332" w:rsidP="00BA1EE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 оценка «удовлетворительно»</w:t>
      </w:r>
      <w:r w:rsidR="00BA1EE3">
        <w:rPr>
          <w:b/>
          <w:bCs/>
          <w:sz w:val="24"/>
          <w:szCs w:val="24"/>
        </w:rPr>
        <w:t xml:space="preserve"> </w:t>
      </w:r>
      <w:r w:rsidR="00BA1EE3">
        <w:rPr>
          <w:sz w:val="24"/>
          <w:szCs w:val="24"/>
        </w:rPr>
        <w:t>выставляется студенту, если:</w:t>
      </w:r>
    </w:p>
    <w:p w14:paraId="06B45192" w14:textId="77777777" w:rsidR="00065332" w:rsidRDefault="00065332" w:rsidP="00E0376C">
      <w:pPr>
        <w:pStyle w:val="a3"/>
        <w:numPr>
          <w:ilvl w:val="0"/>
          <w:numId w:val="3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Выбранная тема вцелом раскрыта, структура реферата соответствует рекомендуемой: содержит вступление, основную часть и заключение. По реферату представлена презентация. Доклад студента не полностью раскрывает тему реферата. Студент затрудняется с ответами на вопросы.</w:t>
      </w:r>
    </w:p>
    <w:p w14:paraId="4EA9F3E1" w14:textId="77777777" w:rsidR="00BA1EE3" w:rsidRDefault="00BA1EE3" w:rsidP="00BA1E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оценка «неудовлетворительно» </w:t>
      </w:r>
      <w:r>
        <w:rPr>
          <w:sz w:val="24"/>
          <w:szCs w:val="24"/>
        </w:rPr>
        <w:t>выставляется студенту, если:</w:t>
      </w:r>
    </w:p>
    <w:p w14:paraId="68FDCE29" w14:textId="77777777" w:rsidR="00065332" w:rsidRDefault="00065332" w:rsidP="00E0376C">
      <w:pPr>
        <w:pStyle w:val="a3"/>
        <w:numPr>
          <w:ilvl w:val="0"/>
          <w:numId w:val="3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Студент понимает сущность темы реферата, но реферат не оформлен должным образом. Представленный отчёт небрежен.</w:t>
      </w:r>
    </w:p>
    <w:p w14:paraId="6BDAE969" w14:textId="77777777" w:rsidR="00065332" w:rsidRDefault="00065332" w:rsidP="00E0376C">
      <w:pPr>
        <w:pStyle w:val="a3"/>
        <w:numPr>
          <w:ilvl w:val="0"/>
          <w:numId w:val="3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Студенту не предоставлена возможность доклада.</w:t>
      </w:r>
    </w:p>
    <w:p w14:paraId="48395E46" w14:textId="77777777" w:rsidR="00065332" w:rsidRDefault="00065332" w:rsidP="00E0376C">
      <w:pPr>
        <w:pStyle w:val="a3"/>
        <w:numPr>
          <w:ilvl w:val="0"/>
          <w:numId w:val="3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Студент выбрал тему реферата, но не приступил к его выполнению.</w:t>
      </w:r>
    </w:p>
    <w:p w14:paraId="5BE28A74" w14:textId="77777777" w:rsidR="002530B9" w:rsidRPr="00E62C5E" w:rsidRDefault="002530B9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CE67AFB" w14:textId="77777777" w:rsidR="00C87B14" w:rsidRDefault="00C87B14">
      <w:pPr>
        <w:pStyle w:val="a3"/>
        <w:shd w:val="clear" w:color="auto" w:fill="FFFFFF"/>
        <w:ind w:left="1789"/>
        <w:jc w:val="both"/>
        <w:rPr>
          <w:b/>
          <w:i/>
          <w:spacing w:val="-1"/>
          <w:sz w:val="24"/>
          <w:szCs w:val="24"/>
        </w:rPr>
      </w:pPr>
    </w:p>
    <w:p w14:paraId="5108A5CE" w14:textId="77777777" w:rsidR="00BA1EE3" w:rsidRDefault="00BA1EE3">
      <w:pPr>
        <w:pStyle w:val="a3"/>
        <w:shd w:val="clear" w:color="auto" w:fill="FFFFFF"/>
        <w:ind w:left="1789"/>
        <w:jc w:val="both"/>
        <w:rPr>
          <w:b/>
          <w:i/>
          <w:spacing w:val="-1"/>
          <w:sz w:val="24"/>
          <w:szCs w:val="24"/>
        </w:rPr>
      </w:pPr>
    </w:p>
    <w:p w14:paraId="53CDB9A2" w14:textId="77777777" w:rsidR="00BA1EE3" w:rsidRPr="00E62C5E" w:rsidRDefault="00BA1EE3">
      <w:pPr>
        <w:pStyle w:val="a3"/>
        <w:shd w:val="clear" w:color="auto" w:fill="FFFFFF"/>
        <w:ind w:left="1789"/>
        <w:jc w:val="both"/>
        <w:rPr>
          <w:b/>
          <w:i/>
          <w:spacing w:val="-1"/>
          <w:sz w:val="24"/>
          <w:szCs w:val="24"/>
        </w:rPr>
      </w:pPr>
    </w:p>
    <w:p w14:paraId="165767FA" w14:textId="77777777" w:rsidR="002530B9" w:rsidRPr="00E62C5E" w:rsidRDefault="000410C7" w:rsidP="00E0376C">
      <w:pPr>
        <w:pStyle w:val="a3"/>
        <w:numPr>
          <w:ilvl w:val="1"/>
          <w:numId w:val="2"/>
        </w:numPr>
        <w:shd w:val="clear" w:color="auto" w:fill="FFFFFF"/>
        <w:jc w:val="both"/>
        <w:rPr>
          <w:b/>
          <w:i/>
          <w:spacing w:val="-1"/>
          <w:sz w:val="24"/>
          <w:szCs w:val="24"/>
        </w:rPr>
      </w:pPr>
      <w:r w:rsidRPr="00E62C5E">
        <w:rPr>
          <w:b/>
          <w:i/>
          <w:spacing w:val="-1"/>
          <w:sz w:val="24"/>
          <w:szCs w:val="24"/>
        </w:rPr>
        <w:t>Рекомендации по оцениванию результатов достижения компетенций.</w:t>
      </w:r>
    </w:p>
    <w:p w14:paraId="323C996B" w14:textId="77777777" w:rsidR="002530B9" w:rsidRPr="00E62C5E" w:rsidRDefault="002530B9">
      <w:pPr>
        <w:pStyle w:val="a3"/>
        <w:shd w:val="clear" w:color="auto" w:fill="FFFFFF"/>
        <w:ind w:left="1789"/>
        <w:jc w:val="both"/>
        <w:rPr>
          <w:b/>
          <w:i/>
          <w:spacing w:val="-1"/>
          <w:sz w:val="24"/>
          <w:szCs w:val="24"/>
        </w:rPr>
      </w:pPr>
    </w:p>
    <w:p w14:paraId="59D66F2B" w14:textId="748E2FE4" w:rsidR="00A32E63" w:rsidRPr="00A32E63" w:rsidRDefault="000410C7" w:rsidP="00A32E63">
      <w:pPr>
        <w:pStyle w:val="a3"/>
        <w:shd w:val="clear" w:color="auto" w:fill="FFFFFF"/>
        <w:ind w:left="0" w:firstLine="708"/>
        <w:jc w:val="both"/>
        <w:rPr>
          <w:spacing w:val="-1"/>
          <w:sz w:val="24"/>
          <w:szCs w:val="24"/>
        </w:rPr>
      </w:pPr>
      <w:r w:rsidRPr="00E62C5E">
        <w:rPr>
          <w:spacing w:val="-1"/>
          <w:sz w:val="24"/>
          <w:szCs w:val="24"/>
        </w:rPr>
        <w:t xml:space="preserve">По дисциплине предусмотрен </w:t>
      </w:r>
      <w:r w:rsidR="00A041EA">
        <w:rPr>
          <w:spacing w:val="-1"/>
          <w:sz w:val="24"/>
          <w:szCs w:val="24"/>
        </w:rPr>
        <w:t>экзамен</w:t>
      </w:r>
      <w:r w:rsidRPr="00E62C5E">
        <w:rPr>
          <w:spacing w:val="-1"/>
          <w:sz w:val="24"/>
          <w:szCs w:val="24"/>
        </w:rPr>
        <w:t xml:space="preserve">. </w:t>
      </w:r>
      <w:r w:rsidR="00A041EA">
        <w:rPr>
          <w:spacing w:val="-1"/>
          <w:sz w:val="24"/>
          <w:szCs w:val="24"/>
        </w:rPr>
        <w:t>Экзаменационная</w:t>
      </w:r>
      <w:r w:rsidRPr="00E62C5E">
        <w:rPr>
          <w:spacing w:val="-1"/>
          <w:sz w:val="24"/>
          <w:szCs w:val="24"/>
        </w:rPr>
        <w:t xml:space="preserve"> программа приведена в разде</w:t>
      </w:r>
      <w:r w:rsidR="008330DB" w:rsidRPr="00E62C5E">
        <w:rPr>
          <w:spacing w:val="-1"/>
          <w:sz w:val="24"/>
          <w:szCs w:val="24"/>
        </w:rPr>
        <w:t xml:space="preserve">ле </w:t>
      </w:r>
      <w:r w:rsidR="008330DB" w:rsidRPr="009931CC">
        <w:rPr>
          <w:spacing w:val="-1"/>
          <w:sz w:val="24"/>
          <w:szCs w:val="24"/>
        </w:rPr>
        <w:t>2.</w:t>
      </w:r>
      <w:r w:rsidR="00A32E63">
        <w:rPr>
          <w:spacing w:val="-1"/>
          <w:sz w:val="24"/>
          <w:szCs w:val="24"/>
        </w:rPr>
        <w:t>1</w:t>
      </w:r>
      <w:r w:rsidR="008330DB" w:rsidRPr="00E62C5E">
        <w:rPr>
          <w:spacing w:val="-1"/>
          <w:sz w:val="24"/>
          <w:szCs w:val="24"/>
        </w:rPr>
        <w:t xml:space="preserve"> настоящего ФОС.</w:t>
      </w:r>
      <w:r w:rsidR="00A32E63" w:rsidRPr="00BF12D5">
        <w:rPr>
          <w:color w:val="000000"/>
          <w:spacing w:val="-1"/>
          <w:sz w:val="24"/>
          <w:szCs w:val="24"/>
        </w:rPr>
        <w:t xml:space="preserve"> Кейсы</w:t>
      </w:r>
      <w:r w:rsidR="00A32E63">
        <w:rPr>
          <w:color w:val="000000"/>
          <w:spacing w:val="-1"/>
          <w:sz w:val="24"/>
          <w:szCs w:val="24"/>
        </w:rPr>
        <w:t xml:space="preserve"> и</w:t>
      </w:r>
      <w:r w:rsidR="00A32E63" w:rsidRPr="00BF12D5">
        <w:rPr>
          <w:color w:val="000000"/>
          <w:spacing w:val="-1"/>
          <w:sz w:val="24"/>
          <w:szCs w:val="24"/>
        </w:rPr>
        <w:t xml:space="preserve"> </w:t>
      </w:r>
      <w:r w:rsidR="00A32E63">
        <w:rPr>
          <w:color w:val="000000"/>
          <w:spacing w:val="-1"/>
          <w:sz w:val="24"/>
          <w:szCs w:val="24"/>
        </w:rPr>
        <w:t xml:space="preserve">ситуационные задачи </w:t>
      </w:r>
      <w:r w:rsidR="00A32E63" w:rsidRPr="00BF12D5">
        <w:rPr>
          <w:color w:val="000000"/>
          <w:spacing w:val="-1"/>
          <w:sz w:val="24"/>
          <w:szCs w:val="24"/>
        </w:rPr>
        <w:t>приведены в разделе 2.3 настоящего ФОС</w:t>
      </w:r>
      <w:r w:rsidR="00A32E63">
        <w:rPr>
          <w:color w:val="000000"/>
          <w:spacing w:val="-1"/>
          <w:sz w:val="24"/>
          <w:szCs w:val="24"/>
        </w:rPr>
        <w:t>. В том же разделе приведена тематика рефератов по дисциплине</w:t>
      </w:r>
      <w:r w:rsidR="00A32E63" w:rsidRPr="00BF12D5">
        <w:rPr>
          <w:color w:val="000000"/>
          <w:spacing w:val="-1"/>
          <w:sz w:val="24"/>
          <w:szCs w:val="24"/>
        </w:rPr>
        <w:t xml:space="preserve">. Для усвоения изучаемого материала, приобретения навыков </w:t>
      </w:r>
      <w:r w:rsidR="00A32E63">
        <w:rPr>
          <w:color w:val="000000"/>
          <w:spacing w:val="-1"/>
          <w:sz w:val="24"/>
          <w:szCs w:val="24"/>
        </w:rPr>
        <w:t>получения качественных и количественных оценок</w:t>
      </w:r>
      <w:r w:rsidR="00A32E63" w:rsidRPr="00BF12D5">
        <w:rPr>
          <w:color w:val="000000"/>
          <w:spacing w:val="-1"/>
          <w:sz w:val="24"/>
          <w:szCs w:val="24"/>
        </w:rPr>
        <w:t xml:space="preserve"> обязательна регулярная самостоятельная работа студента, в результате которой выполняются </w:t>
      </w:r>
      <w:r w:rsidR="00A32E63">
        <w:rPr>
          <w:color w:val="000000"/>
          <w:spacing w:val="-1"/>
          <w:sz w:val="24"/>
          <w:szCs w:val="24"/>
        </w:rPr>
        <w:t>кейс-задания и реферат с презентацией в аудитории,</w:t>
      </w:r>
      <w:r w:rsidR="00A32E63" w:rsidRPr="00BF12D5">
        <w:rPr>
          <w:color w:val="000000"/>
          <w:spacing w:val="-1"/>
          <w:sz w:val="24"/>
          <w:szCs w:val="24"/>
        </w:rPr>
        <w:t xml:space="preserve"> подлежащие обязательной сдаче преподавателю. Кроме того, для текущего контроля знаний студентов в семестре предусмотрены контрольные работы, тематика которых </w:t>
      </w:r>
      <w:r w:rsidR="00A32E63">
        <w:rPr>
          <w:color w:val="000000"/>
          <w:spacing w:val="-1"/>
          <w:sz w:val="24"/>
          <w:szCs w:val="24"/>
        </w:rPr>
        <w:t>определяется преподавателем на практических занятиях</w:t>
      </w:r>
      <w:r w:rsidR="00A32E63" w:rsidRPr="00BF12D5">
        <w:rPr>
          <w:color w:val="000000"/>
          <w:spacing w:val="-1"/>
          <w:sz w:val="24"/>
          <w:szCs w:val="24"/>
        </w:rPr>
        <w:t>.</w:t>
      </w:r>
      <w:r w:rsidR="00A041EA">
        <w:rPr>
          <w:color w:val="000000"/>
          <w:spacing w:val="-1"/>
          <w:sz w:val="24"/>
          <w:szCs w:val="24"/>
        </w:rPr>
        <w:t xml:space="preserve"> Экзаменационный билет содержит 2-ва теоретических вопроса (из экзаменационной программы) и задачу, выдаваемую преподавателем на экзамене в аудитории. Экзаменационная оценка определяется из оценки экзаменационного билета, реферата, и оценок работ, полученных в семестре.</w:t>
      </w:r>
    </w:p>
    <w:p w14:paraId="1273A189" w14:textId="77777777" w:rsidR="00A32E63" w:rsidRPr="00E62C5E" w:rsidRDefault="00A32E63">
      <w:pPr>
        <w:pStyle w:val="a3"/>
        <w:shd w:val="clear" w:color="auto" w:fill="FFFFFF"/>
        <w:ind w:left="0" w:firstLine="708"/>
        <w:jc w:val="both"/>
        <w:rPr>
          <w:spacing w:val="-1"/>
          <w:sz w:val="24"/>
          <w:szCs w:val="24"/>
        </w:rPr>
      </w:pPr>
    </w:p>
    <w:p w14:paraId="7908C13C" w14:textId="77777777" w:rsidR="008330DB" w:rsidRPr="00E62C5E" w:rsidRDefault="008330DB">
      <w:pPr>
        <w:jc w:val="center"/>
        <w:rPr>
          <w:b/>
          <w:sz w:val="24"/>
          <w:szCs w:val="24"/>
        </w:rPr>
      </w:pPr>
    </w:p>
    <w:p w14:paraId="5FEA0B0A" w14:textId="77777777" w:rsidR="000A5945" w:rsidRPr="00E62C5E" w:rsidRDefault="000A5945">
      <w:pPr>
        <w:jc w:val="center"/>
        <w:rPr>
          <w:b/>
          <w:sz w:val="24"/>
          <w:szCs w:val="24"/>
        </w:rPr>
      </w:pPr>
    </w:p>
    <w:p w14:paraId="30B65C5F" w14:textId="77777777" w:rsidR="000A5945" w:rsidRDefault="000A5945">
      <w:pPr>
        <w:jc w:val="center"/>
        <w:rPr>
          <w:b/>
          <w:sz w:val="24"/>
          <w:szCs w:val="24"/>
        </w:rPr>
      </w:pPr>
    </w:p>
    <w:p w14:paraId="5F0264E7" w14:textId="77777777" w:rsidR="001A59CF" w:rsidRDefault="001A59CF">
      <w:pPr>
        <w:jc w:val="center"/>
        <w:rPr>
          <w:b/>
          <w:sz w:val="24"/>
          <w:szCs w:val="24"/>
        </w:rPr>
      </w:pPr>
    </w:p>
    <w:p w14:paraId="79E5DB30" w14:textId="77777777" w:rsidR="001A59CF" w:rsidRDefault="001A59CF">
      <w:pPr>
        <w:jc w:val="center"/>
        <w:rPr>
          <w:b/>
          <w:sz w:val="24"/>
          <w:szCs w:val="24"/>
        </w:rPr>
      </w:pPr>
    </w:p>
    <w:p w14:paraId="0216C883" w14:textId="77777777" w:rsidR="001A59CF" w:rsidRDefault="001A59CF">
      <w:pPr>
        <w:jc w:val="center"/>
        <w:rPr>
          <w:b/>
          <w:sz w:val="24"/>
          <w:szCs w:val="24"/>
        </w:rPr>
      </w:pPr>
    </w:p>
    <w:p w14:paraId="3F16F7AC" w14:textId="77777777" w:rsidR="00AF6168" w:rsidRDefault="00AF6168">
      <w:pPr>
        <w:jc w:val="center"/>
        <w:rPr>
          <w:b/>
          <w:sz w:val="24"/>
          <w:szCs w:val="24"/>
        </w:rPr>
      </w:pPr>
    </w:p>
    <w:p w14:paraId="6F285029" w14:textId="77777777" w:rsidR="00AF6168" w:rsidRDefault="00AF6168">
      <w:pPr>
        <w:jc w:val="center"/>
        <w:rPr>
          <w:b/>
          <w:sz w:val="24"/>
          <w:szCs w:val="24"/>
        </w:rPr>
      </w:pPr>
    </w:p>
    <w:p w14:paraId="78981B18" w14:textId="77777777" w:rsidR="00AF6168" w:rsidRDefault="00AF6168">
      <w:pPr>
        <w:jc w:val="center"/>
        <w:rPr>
          <w:b/>
          <w:sz w:val="24"/>
          <w:szCs w:val="24"/>
        </w:rPr>
      </w:pPr>
    </w:p>
    <w:p w14:paraId="7E545EA0" w14:textId="77777777" w:rsidR="00AF6168" w:rsidRDefault="00AF6168">
      <w:pPr>
        <w:jc w:val="center"/>
        <w:rPr>
          <w:b/>
          <w:sz w:val="24"/>
          <w:szCs w:val="24"/>
        </w:rPr>
      </w:pPr>
    </w:p>
    <w:p w14:paraId="05BF2A85" w14:textId="77777777" w:rsidR="00AF6168" w:rsidRDefault="00AF6168">
      <w:pPr>
        <w:jc w:val="center"/>
        <w:rPr>
          <w:b/>
          <w:sz w:val="24"/>
          <w:szCs w:val="24"/>
        </w:rPr>
      </w:pPr>
    </w:p>
    <w:p w14:paraId="11CEF6AD" w14:textId="77777777" w:rsidR="00AF6168" w:rsidRDefault="00AF6168">
      <w:pPr>
        <w:jc w:val="center"/>
        <w:rPr>
          <w:b/>
          <w:sz w:val="24"/>
          <w:szCs w:val="24"/>
        </w:rPr>
      </w:pPr>
    </w:p>
    <w:p w14:paraId="4BDA13D4" w14:textId="77777777" w:rsidR="00AF6168" w:rsidRDefault="00AF6168">
      <w:pPr>
        <w:jc w:val="center"/>
        <w:rPr>
          <w:b/>
          <w:sz w:val="24"/>
          <w:szCs w:val="24"/>
        </w:rPr>
      </w:pPr>
    </w:p>
    <w:p w14:paraId="083782B6" w14:textId="77777777" w:rsidR="00AF6168" w:rsidRDefault="00AF6168">
      <w:pPr>
        <w:jc w:val="center"/>
        <w:rPr>
          <w:b/>
          <w:sz w:val="24"/>
          <w:szCs w:val="24"/>
        </w:rPr>
      </w:pPr>
    </w:p>
    <w:p w14:paraId="549E39A9" w14:textId="77777777" w:rsidR="00AF6168" w:rsidRDefault="00AF6168">
      <w:pPr>
        <w:jc w:val="center"/>
        <w:rPr>
          <w:b/>
          <w:sz w:val="24"/>
          <w:szCs w:val="24"/>
        </w:rPr>
      </w:pPr>
    </w:p>
    <w:p w14:paraId="5516F56A" w14:textId="77777777" w:rsidR="00AF6168" w:rsidRDefault="00AF6168">
      <w:pPr>
        <w:jc w:val="center"/>
        <w:rPr>
          <w:b/>
          <w:sz w:val="24"/>
          <w:szCs w:val="24"/>
        </w:rPr>
      </w:pPr>
    </w:p>
    <w:p w14:paraId="6CD1C85C" w14:textId="77777777" w:rsidR="00AF6168" w:rsidRDefault="00AF6168">
      <w:pPr>
        <w:jc w:val="center"/>
        <w:rPr>
          <w:b/>
          <w:sz w:val="24"/>
          <w:szCs w:val="24"/>
        </w:rPr>
      </w:pPr>
    </w:p>
    <w:p w14:paraId="47005DFE" w14:textId="77777777" w:rsidR="00AF6168" w:rsidRDefault="00AF6168">
      <w:pPr>
        <w:jc w:val="center"/>
        <w:rPr>
          <w:b/>
          <w:sz w:val="24"/>
          <w:szCs w:val="24"/>
        </w:rPr>
      </w:pPr>
    </w:p>
    <w:p w14:paraId="7422BAC1" w14:textId="77777777" w:rsidR="00AF6168" w:rsidRDefault="00AF6168">
      <w:pPr>
        <w:jc w:val="center"/>
        <w:rPr>
          <w:b/>
          <w:sz w:val="24"/>
          <w:szCs w:val="24"/>
        </w:rPr>
      </w:pPr>
    </w:p>
    <w:p w14:paraId="73636403" w14:textId="77777777" w:rsidR="00AF6168" w:rsidRDefault="00AF6168">
      <w:pPr>
        <w:jc w:val="center"/>
        <w:rPr>
          <w:b/>
          <w:sz w:val="24"/>
          <w:szCs w:val="24"/>
        </w:rPr>
      </w:pPr>
    </w:p>
    <w:p w14:paraId="4700C87E" w14:textId="77777777" w:rsidR="00AF6168" w:rsidRDefault="00AF6168">
      <w:pPr>
        <w:jc w:val="center"/>
        <w:rPr>
          <w:b/>
          <w:sz w:val="24"/>
          <w:szCs w:val="24"/>
        </w:rPr>
      </w:pPr>
    </w:p>
    <w:p w14:paraId="041857ED" w14:textId="77777777" w:rsidR="00AF6168" w:rsidRDefault="00AF6168">
      <w:pPr>
        <w:jc w:val="center"/>
        <w:rPr>
          <w:b/>
          <w:sz w:val="24"/>
          <w:szCs w:val="24"/>
        </w:rPr>
      </w:pPr>
    </w:p>
    <w:p w14:paraId="34F1E3E2" w14:textId="77777777" w:rsidR="00AF6168" w:rsidRDefault="00AF6168">
      <w:pPr>
        <w:jc w:val="center"/>
        <w:rPr>
          <w:b/>
          <w:sz w:val="24"/>
          <w:szCs w:val="24"/>
        </w:rPr>
      </w:pPr>
    </w:p>
    <w:p w14:paraId="3EC02533" w14:textId="77777777" w:rsidR="00AF6168" w:rsidRDefault="00AF6168">
      <w:pPr>
        <w:jc w:val="center"/>
        <w:rPr>
          <w:b/>
          <w:sz w:val="24"/>
          <w:szCs w:val="24"/>
        </w:rPr>
      </w:pPr>
    </w:p>
    <w:p w14:paraId="6C5FF608" w14:textId="77777777" w:rsidR="00AF6168" w:rsidRDefault="00AF6168">
      <w:pPr>
        <w:jc w:val="center"/>
        <w:rPr>
          <w:b/>
          <w:sz w:val="24"/>
          <w:szCs w:val="24"/>
        </w:rPr>
      </w:pPr>
    </w:p>
    <w:p w14:paraId="386E8F50" w14:textId="77777777" w:rsidR="00AF6168" w:rsidRDefault="00AF6168">
      <w:pPr>
        <w:jc w:val="center"/>
        <w:rPr>
          <w:b/>
          <w:sz w:val="24"/>
          <w:szCs w:val="24"/>
        </w:rPr>
      </w:pPr>
    </w:p>
    <w:p w14:paraId="047CB407" w14:textId="77777777" w:rsidR="00AF6168" w:rsidRDefault="00AF6168">
      <w:pPr>
        <w:jc w:val="center"/>
        <w:rPr>
          <w:b/>
          <w:sz w:val="24"/>
          <w:szCs w:val="24"/>
        </w:rPr>
      </w:pPr>
    </w:p>
    <w:p w14:paraId="3F131A5A" w14:textId="77777777" w:rsidR="00AF6168" w:rsidRDefault="00AF6168">
      <w:pPr>
        <w:jc w:val="center"/>
        <w:rPr>
          <w:b/>
          <w:sz w:val="24"/>
          <w:szCs w:val="24"/>
        </w:rPr>
      </w:pPr>
    </w:p>
    <w:p w14:paraId="5AE6D62C" w14:textId="77777777" w:rsidR="00AF6168" w:rsidRDefault="00AF6168">
      <w:pPr>
        <w:jc w:val="center"/>
        <w:rPr>
          <w:b/>
          <w:sz w:val="24"/>
          <w:szCs w:val="24"/>
        </w:rPr>
      </w:pPr>
    </w:p>
    <w:p w14:paraId="64B329E7" w14:textId="77777777" w:rsidR="00AF6168" w:rsidRDefault="00AF6168">
      <w:pPr>
        <w:jc w:val="center"/>
        <w:rPr>
          <w:b/>
          <w:sz w:val="24"/>
          <w:szCs w:val="24"/>
        </w:rPr>
      </w:pPr>
    </w:p>
    <w:p w14:paraId="485B6D8A" w14:textId="77777777" w:rsidR="00AF6168" w:rsidRDefault="00AF6168">
      <w:pPr>
        <w:jc w:val="center"/>
        <w:rPr>
          <w:b/>
          <w:sz w:val="24"/>
          <w:szCs w:val="24"/>
        </w:rPr>
      </w:pPr>
    </w:p>
    <w:p w14:paraId="7686332D" w14:textId="77777777" w:rsidR="00AF6168" w:rsidRDefault="00AF6168">
      <w:pPr>
        <w:jc w:val="center"/>
        <w:rPr>
          <w:b/>
          <w:sz w:val="24"/>
          <w:szCs w:val="24"/>
        </w:rPr>
      </w:pPr>
    </w:p>
    <w:p w14:paraId="156642B5" w14:textId="77777777" w:rsidR="00AF6168" w:rsidRDefault="00AF6168">
      <w:pPr>
        <w:jc w:val="center"/>
        <w:rPr>
          <w:b/>
          <w:sz w:val="24"/>
          <w:szCs w:val="24"/>
        </w:rPr>
        <w:sectPr w:rsidR="00AF6168" w:rsidSect="002530B9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F19C8E3" w14:textId="77777777" w:rsidR="00AF6168" w:rsidRDefault="00AF6168" w:rsidP="00AF6168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14:paraId="6B3C699B" w14:textId="77777777" w:rsidR="00AF6168" w:rsidRDefault="00AF6168" w:rsidP="00AF6168">
      <w:pPr>
        <w:widowControl w:val="0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Pr="00AF6168">
        <w:rPr>
          <w:caps/>
          <w:spacing w:val="-1"/>
          <w:sz w:val="24"/>
          <w:szCs w:val="24"/>
        </w:rPr>
        <w:t>Качественные и количественные методы психологических и педагогических исследований</w:t>
      </w:r>
    </w:p>
    <w:p w14:paraId="07AC418B" w14:textId="77777777" w:rsidR="00AC0044" w:rsidRPr="00AF6168" w:rsidRDefault="00AC0044" w:rsidP="00AF6168">
      <w:pPr>
        <w:widowControl w:val="0"/>
        <w:jc w:val="both"/>
        <w:rPr>
          <w:caps/>
          <w:spacing w:val="-1"/>
          <w:sz w:val="24"/>
          <w:szCs w:val="24"/>
        </w:rPr>
      </w:pPr>
    </w:p>
    <w:tbl>
      <w:tblPr>
        <w:tblW w:w="14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851"/>
        <w:gridCol w:w="1842"/>
        <w:gridCol w:w="5245"/>
        <w:gridCol w:w="5068"/>
      </w:tblGrid>
      <w:tr w:rsidR="00587D36" w:rsidRPr="002D6809" w14:paraId="34F98774" w14:textId="77777777" w:rsidTr="00AC0044">
        <w:tc>
          <w:tcPr>
            <w:tcW w:w="1333" w:type="dxa"/>
          </w:tcPr>
          <w:p w14:paraId="765B2A10" w14:textId="77777777" w:rsidR="00587D36" w:rsidRPr="002D6809" w:rsidRDefault="00587D36" w:rsidP="007218C8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bookmarkStart w:id="4" w:name="_Hlk146123304"/>
            <w:r w:rsidRPr="002D6809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851" w:type="dxa"/>
          </w:tcPr>
          <w:p w14:paraId="2269AD56" w14:textId="77777777" w:rsidR="00587D36" w:rsidRPr="002D6809" w:rsidRDefault="00587D36" w:rsidP="007218C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Соотнесенные</w:t>
            </w:r>
          </w:p>
          <w:p w14:paraId="4B2B8A18" w14:textId="77777777" w:rsidR="00587D36" w:rsidRPr="002D6809" w:rsidRDefault="00587D36" w:rsidP="007218C8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1842" w:type="dxa"/>
          </w:tcPr>
          <w:p w14:paraId="605D89FE" w14:textId="77777777" w:rsidR="00587D36" w:rsidRPr="002D6809" w:rsidRDefault="00587D36" w:rsidP="007218C8">
            <w:pPr>
              <w:jc w:val="center"/>
              <w:rPr>
                <w:sz w:val="24"/>
                <w:szCs w:val="24"/>
              </w:rPr>
            </w:pPr>
            <w:r w:rsidRPr="002D6809">
              <w:rPr>
                <w:sz w:val="24"/>
                <w:szCs w:val="24"/>
              </w:rPr>
              <w:t>Трудовые</w:t>
            </w:r>
          </w:p>
          <w:p w14:paraId="7F83B5DA" w14:textId="77777777" w:rsidR="00587D36" w:rsidRPr="002D6809" w:rsidRDefault="00587D36" w:rsidP="007218C8">
            <w:pPr>
              <w:jc w:val="center"/>
              <w:rPr>
                <w:sz w:val="24"/>
                <w:szCs w:val="24"/>
              </w:rPr>
            </w:pPr>
            <w:r w:rsidRPr="002D6809">
              <w:rPr>
                <w:sz w:val="24"/>
                <w:szCs w:val="24"/>
              </w:rPr>
              <w:t>функции</w:t>
            </w:r>
          </w:p>
          <w:p w14:paraId="7AE47190" w14:textId="77777777" w:rsidR="00587D36" w:rsidRPr="002D6809" w:rsidRDefault="00587D36" w:rsidP="007218C8">
            <w:pPr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245" w:type="dxa"/>
            <w:vAlign w:val="center"/>
          </w:tcPr>
          <w:p w14:paraId="28E5ADCE" w14:textId="77777777" w:rsidR="00587D36" w:rsidRPr="002D6809" w:rsidRDefault="00587D36" w:rsidP="00587D36">
            <w:pPr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5068" w:type="dxa"/>
            <w:vAlign w:val="center"/>
          </w:tcPr>
          <w:p w14:paraId="0E49817E" w14:textId="77777777" w:rsidR="00587D36" w:rsidRPr="002D6809" w:rsidRDefault="00587D36" w:rsidP="00587D36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587D36" w:rsidRPr="002D6809" w14:paraId="5C6EE0BF" w14:textId="77777777" w:rsidTr="00AC0044">
        <w:trPr>
          <w:trHeight w:val="120"/>
        </w:trPr>
        <w:tc>
          <w:tcPr>
            <w:tcW w:w="1333" w:type="dxa"/>
            <w:vMerge w:val="restart"/>
          </w:tcPr>
          <w:p w14:paraId="63CE4E52" w14:textId="77777777" w:rsidR="00587D36" w:rsidRPr="002D6809" w:rsidRDefault="00587D36" w:rsidP="00587D36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7C9F902E" w14:textId="77777777" w:rsidR="00587D36" w:rsidRPr="00587D36" w:rsidRDefault="00587D36" w:rsidP="00587D36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851" w:type="dxa"/>
            <w:vMerge w:val="restart"/>
          </w:tcPr>
          <w:p w14:paraId="106B203C" w14:textId="77777777" w:rsidR="00587D36" w:rsidRPr="002D6809" w:rsidRDefault="00587D36" w:rsidP="00587D36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78C06A72" w14:textId="77777777" w:rsidR="00587D36" w:rsidRPr="002D6809" w:rsidRDefault="00587D36" w:rsidP="00587D36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А/01.6 </w:t>
            </w:r>
          </w:p>
          <w:p w14:paraId="08C090A7" w14:textId="77777777" w:rsidR="00587D36" w:rsidRPr="002D6809" w:rsidRDefault="00587D36" w:rsidP="00587D36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В/04.6 </w:t>
            </w:r>
          </w:p>
          <w:p w14:paraId="5E7A063F" w14:textId="77777777" w:rsidR="00587D36" w:rsidRPr="002D6809" w:rsidRDefault="00587D36" w:rsidP="00587D3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A4E85D7" w14:textId="77777777" w:rsidR="00587D36" w:rsidRPr="00587D36" w:rsidRDefault="00587D36" w:rsidP="00587D36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А/01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>.7</w:t>
            </w:r>
          </w:p>
        </w:tc>
        <w:tc>
          <w:tcPr>
            <w:tcW w:w="1842" w:type="dxa"/>
            <w:vMerge w:val="restart"/>
          </w:tcPr>
          <w:p w14:paraId="0171529D" w14:textId="77777777" w:rsidR="00587D36" w:rsidRPr="002D6809" w:rsidRDefault="00587D36" w:rsidP="00587D36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737B0BC7" w14:textId="77777777" w:rsidR="00587D36" w:rsidRPr="002D6809" w:rsidRDefault="00587D36" w:rsidP="00587D36">
            <w:pPr>
              <w:rPr>
                <w:sz w:val="24"/>
                <w:szCs w:val="24"/>
              </w:rPr>
            </w:pPr>
            <w:r w:rsidRPr="002D6809">
              <w:rPr>
                <w:b/>
                <w:sz w:val="24"/>
                <w:szCs w:val="24"/>
              </w:rPr>
              <w:t>А/01.6</w:t>
            </w:r>
            <w:r w:rsidRPr="002D6809">
              <w:rPr>
                <w:sz w:val="24"/>
                <w:szCs w:val="24"/>
              </w:rPr>
              <w:t xml:space="preserve"> Общепедагогическая функция. Обучение.</w:t>
            </w:r>
          </w:p>
          <w:p w14:paraId="527FBAB8" w14:textId="77777777" w:rsidR="00587D36" w:rsidRPr="002D6809" w:rsidRDefault="00587D36" w:rsidP="00587D36">
            <w:pPr>
              <w:rPr>
                <w:sz w:val="24"/>
                <w:szCs w:val="24"/>
              </w:rPr>
            </w:pPr>
            <w:r w:rsidRPr="002D6809">
              <w:rPr>
                <w:b/>
                <w:sz w:val="24"/>
                <w:szCs w:val="24"/>
              </w:rPr>
              <w:t>В/04.6</w:t>
            </w:r>
            <w:r w:rsidRPr="002D6809">
              <w:rPr>
                <w:sz w:val="24"/>
                <w:szCs w:val="24"/>
              </w:rPr>
              <w:t xml:space="preserve"> Модуль «Предметное обучение. Математика»</w:t>
            </w:r>
          </w:p>
          <w:p w14:paraId="092AF9BE" w14:textId="77777777" w:rsidR="00587D36" w:rsidRPr="002D6809" w:rsidRDefault="00587D36" w:rsidP="00587D36">
            <w:pPr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50BB99C8" w14:textId="77777777" w:rsidR="00587D36" w:rsidRPr="00587D36" w:rsidRDefault="00587D36" w:rsidP="00587D36">
            <w:pPr>
              <w:rPr>
                <w:spacing w:val="-1"/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t xml:space="preserve">А/01.7  </w:t>
            </w:r>
            <w:r w:rsidRPr="002D6809">
              <w:rPr>
                <w:spacing w:val="-1"/>
                <w:sz w:val="24"/>
                <w:szCs w:val="24"/>
              </w:rPr>
              <w:t>Психолого-педагогическое и методическое сопровождение реализации образовательных программ.</w:t>
            </w:r>
          </w:p>
        </w:tc>
        <w:tc>
          <w:tcPr>
            <w:tcW w:w="5245" w:type="dxa"/>
            <w:shd w:val="clear" w:color="auto" w:fill="auto"/>
          </w:tcPr>
          <w:p w14:paraId="48076A7E" w14:textId="77777777" w:rsidR="00587D36" w:rsidRPr="002D6809" w:rsidRDefault="00F128BC" w:rsidP="00F128BC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5068" w:type="dxa"/>
            <w:vMerge w:val="restart"/>
          </w:tcPr>
          <w:p w14:paraId="5F8D3FA2" w14:textId="77777777" w:rsidR="00587D36" w:rsidRPr="008C0645" w:rsidRDefault="008C0645" w:rsidP="00587D36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Действия:</w:t>
            </w:r>
          </w:p>
          <w:p w14:paraId="48CF1E37" w14:textId="77777777" w:rsidR="008C0645" w:rsidRDefault="008C0645" w:rsidP="008C064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качественные и количественные методы в психологических и педагогических исследованиях</w:t>
            </w:r>
            <w:r w:rsidR="007218C8">
              <w:rPr>
                <w:sz w:val="24"/>
                <w:szCs w:val="24"/>
              </w:rPr>
              <w:t xml:space="preserve">. </w:t>
            </w:r>
            <w:r w:rsidR="00550120">
              <w:rPr>
                <w:sz w:val="24"/>
                <w:szCs w:val="24"/>
              </w:rPr>
              <w:t>Планирует и организует психолого-</w:t>
            </w:r>
            <w:r w:rsidR="007218C8">
              <w:rPr>
                <w:sz w:val="24"/>
                <w:szCs w:val="24"/>
              </w:rPr>
              <w:t>педагогические экспери</w:t>
            </w:r>
            <w:r w:rsidR="00941EC2">
              <w:rPr>
                <w:sz w:val="24"/>
                <w:szCs w:val="24"/>
              </w:rPr>
              <w:t>менты. Применяет методы системн</w:t>
            </w:r>
            <w:r w:rsidR="007218C8">
              <w:rPr>
                <w:sz w:val="24"/>
                <w:szCs w:val="24"/>
              </w:rPr>
              <w:t>ого анализа, математической статистики и программно-аппаратное обеспечение.</w:t>
            </w:r>
          </w:p>
          <w:p w14:paraId="4CC70131" w14:textId="77777777" w:rsidR="008C0645" w:rsidRDefault="008C0645" w:rsidP="008C064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</w:t>
            </w:r>
            <w:r w:rsidRPr="00FA4EF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r w:rsidRPr="00FA4EF0">
              <w:rPr>
                <w:b/>
                <w:sz w:val="24"/>
                <w:szCs w:val="24"/>
              </w:rPr>
              <w:t>:</w:t>
            </w:r>
          </w:p>
          <w:p w14:paraId="09858D25" w14:textId="77777777" w:rsidR="008C0645" w:rsidRPr="007218C8" w:rsidRDefault="00941EC2" w:rsidP="008C0645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</w:t>
            </w:r>
            <w:r w:rsidR="007218C8">
              <w:rPr>
                <w:sz w:val="24"/>
                <w:szCs w:val="24"/>
              </w:rPr>
              <w:t xml:space="preserve">исследования психолого-педагогических показателей </w:t>
            </w:r>
            <w:r>
              <w:rPr>
                <w:sz w:val="24"/>
                <w:szCs w:val="24"/>
              </w:rPr>
              <w:t>субъектов</w:t>
            </w:r>
            <w:r w:rsidR="007218C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технологии</w:t>
            </w:r>
            <w:r w:rsidR="007218C8">
              <w:rPr>
                <w:sz w:val="24"/>
                <w:szCs w:val="24"/>
              </w:rPr>
              <w:t xml:space="preserve"> планирован</w:t>
            </w:r>
            <w:r>
              <w:rPr>
                <w:sz w:val="24"/>
                <w:szCs w:val="24"/>
              </w:rPr>
              <w:t xml:space="preserve">ия и проведения экспериментов, </w:t>
            </w:r>
            <w:r w:rsidR="007218C8">
              <w:rPr>
                <w:sz w:val="24"/>
                <w:szCs w:val="24"/>
              </w:rPr>
              <w:t xml:space="preserve">статистические методы </w:t>
            </w:r>
            <w:r>
              <w:rPr>
                <w:sz w:val="24"/>
                <w:szCs w:val="24"/>
              </w:rPr>
              <w:t>анализа</w:t>
            </w:r>
            <w:r w:rsidR="007218C8">
              <w:rPr>
                <w:sz w:val="24"/>
                <w:szCs w:val="24"/>
              </w:rPr>
              <w:t xml:space="preserve"> данных экспе</w:t>
            </w:r>
            <w:r>
              <w:rPr>
                <w:sz w:val="24"/>
                <w:szCs w:val="24"/>
              </w:rPr>
              <w:t>риментов, программно-аппаратное</w:t>
            </w:r>
            <w:r w:rsidR="007218C8">
              <w:rPr>
                <w:sz w:val="24"/>
                <w:szCs w:val="24"/>
              </w:rPr>
              <w:t xml:space="preserve"> обеспечение.</w:t>
            </w:r>
          </w:p>
          <w:p w14:paraId="63847DD6" w14:textId="77777777" w:rsidR="008C0645" w:rsidRPr="008C0645" w:rsidRDefault="008C0645" w:rsidP="008C0645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Умет</w:t>
            </w:r>
            <w:r>
              <w:rPr>
                <w:b/>
                <w:sz w:val="24"/>
                <w:szCs w:val="24"/>
              </w:rPr>
              <w:t>ь</w:t>
            </w:r>
            <w:r w:rsidRPr="008C0645">
              <w:rPr>
                <w:b/>
                <w:sz w:val="24"/>
                <w:szCs w:val="24"/>
              </w:rPr>
              <w:t>:</w:t>
            </w:r>
          </w:p>
          <w:p w14:paraId="6CDC59D3" w14:textId="77777777" w:rsidR="008C0645" w:rsidRPr="002D6809" w:rsidRDefault="007218C8" w:rsidP="00941EC2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конкретного психолого-педагогического исследования спланировать эксперимент, определить эффективные методы получени</w:t>
            </w:r>
            <w:r w:rsidR="00941EC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="00941EC2">
              <w:rPr>
                <w:sz w:val="24"/>
                <w:szCs w:val="24"/>
              </w:rPr>
              <w:t>и ста</w:t>
            </w:r>
            <w:r w:rsidR="00941EC2">
              <w:rPr>
                <w:sz w:val="24"/>
                <w:szCs w:val="24"/>
              </w:rPr>
              <w:lastRenderedPageBreak/>
              <w:t xml:space="preserve">тистической обработки </w:t>
            </w:r>
            <w:r>
              <w:rPr>
                <w:sz w:val="24"/>
                <w:szCs w:val="24"/>
              </w:rPr>
              <w:t>дан</w:t>
            </w:r>
            <w:r w:rsidR="00941EC2">
              <w:rPr>
                <w:sz w:val="24"/>
                <w:szCs w:val="24"/>
              </w:rPr>
              <w:t xml:space="preserve">ных, </w:t>
            </w:r>
            <w:r>
              <w:rPr>
                <w:sz w:val="24"/>
                <w:szCs w:val="24"/>
              </w:rPr>
              <w:t>сформировать программно-аппаратные средства проведения расчетов и получения результатов.</w:t>
            </w:r>
          </w:p>
        </w:tc>
      </w:tr>
      <w:tr w:rsidR="00587D36" w:rsidRPr="002D6809" w14:paraId="73E6613E" w14:textId="77777777" w:rsidTr="00AC0044">
        <w:trPr>
          <w:trHeight w:val="105"/>
        </w:trPr>
        <w:tc>
          <w:tcPr>
            <w:tcW w:w="1333" w:type="dxa"/>
            <w:vMerge/>
          </w:tcPr>
          <w:p w14:paraId="24B0EB36" w14:textId="77777777" w:rsidR="00587D36" w:rsidRPr="002D6809" w:rsidRDefault="00587D36" w:rsidP="00587D36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3C38B5" w14:textId="77777777" w:rsidR="00587D36" w:rsidRPr="002D6809" w:rsidRDefault="00587D36" w:rsidP="00587D3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B58332C" w14:textId="77777777" w:rsidR="00587D36" w:rsidRPr="002D6809" w:rsidRDefault="00587D36" w:rsidP="00587D36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1AFFA66" w14:textId="77777777" w:rsidR="00587D36" w:rsidRPr="00F128BC" w:rsidRDefault="00F128BC" w:rsidP="008C0645">
            <w:pPr>
              <w:rPr>
                <w:color w:val="000000"/>
                <w:spacing w:val="-1"/>
                <w:sz w:val="24"/>
                <w:szCs w:val="24"/>
              </w:rPr>
            </w:pPr>
            <w:r w:rsidRPr="00F128BC">
              <w:rPr>
                <w:color w:val="000000"/>
                <w:spacing w:val="-1"/>
                <w:sz w:val="24"/>
                <w:szCs w:val="24"/>
              </w:rPr>
              <w:t>Математич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еских методов системного анализа </w:t>
            </w:r>
            <w:r w:rsidR="008C0645">
              <w:rPr>
                <w:color w:val="000000"/>
                <w:spacing w:val="-1"/>
                <w:sz w:val="24"/>
                <w:szCs w:val="24"/>
              </w:rPr>
              <w:t>сложных объектов, статистических методов поиска, синтеза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C0645">
              <w:rPr>
                <w:color w:val="000000"/>
                <w:spacing w:val="-1"/>
                <w:sz w:val="24"/>
                <w:szCs w:val="24"/>
              </w:rPr>
              <w:t>и анализа данных в психолого-педагогических исследованиях.</w:t>
            </w:r>
            <w:r w:rsidR="005C0D9B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068" w:type="dxa"/>
            <w:vMerge/>
          </w:tcPr>
          <w:p w14:paraId="2725E59C" w14:textId="77777777" w:rsidR="00587D36" w:rsidRPr="002D6809" w:rsidRDefault="00587D36" w:rsidP="00587D3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87D36" w:rsidRPr="002D6809" w14:paraId="1C42FA40" w14:textId="77777777" w:rsidTr="00AC0044">
        <w:trPr>
          <w:trHeight w:val="105"/>
        </w:trPr>
        <w:tc>
          <w:tcPr>
            <w:tcW w:w="1333" w:type="dxa"/>
            <w:vMerge/>
          </w:tcPr>
          <w:p w14:paraId="682D83FA" w14:textId="77777777" w:rsidR="00587D36" w:rsidRPr="002D6809" w:rsidRDefault="00587D36" w:rsidP="00587D36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52D02C9" w14:textId="77777777" w:rsidR="00587D36" w:rsidRPr="002D6809" w:rsidRDefault="00587D36" w:rsidP="00587D3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AD0A141" w14:textId="77777777" w:rsidR="00587D36" w:rsidRPr="002D6809" w:rsidRDefault="00587D36" w:rsidP="00587D36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0C6F1FC" w14:textId="77777777" w:rsidR="00587D36" w:rsidRPr="002D6809" w:rsidRDefault="00F128BC" w:rsidP="00F128BC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68" w:type="dxa"/>
            <w:vMerge/>
          </w:tcPr>
          <w:p w14:paraId="7B3E334D" w14:textId="77777777" w:rsidR="00587D36" w:rsidRPr="002D6809" w:rsidRDefault="00587D36" w:rsidP="00587D3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87D36" w:rsidRPr="002D6809" w14:paraId="4C94432C" w14:textId="77777777" w:rsidTr="00AC0044">
        <w:trPr>
          <w:trHeight w:val="105"/>
        </w:trPr>
        <w:tc>
          <w:tcPr>
            <w:tcW w:w="1333" w:type="dxa"/>
            <w:vMerge/>
          </w:tcPr>
          <w:p w14:paraId="508724AB" w14:textId="77777777" w:rsidR="00587D36" w:rsidRPr="002D6809" w:rsidRDefault="00587D36" w:rsidP="00587D36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B968F88" w14:textId="77777777" w:rsidR="00587D36" w:rsidRPr="002D6809" w:rsidRDefault="00587D36" w:rsidP="00587D3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A0D4554" w14:textId="77777777" w:rsidR="00587D36" w:rsidRPr="002D6809" w:rsidRDefault="00587D36" w:rsidP="00587D36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A2950CD" w14:textId="77777777" w:rsidR="00587D36" w:rsidRPr="008C0645" w:rsidRDefault="008C0645" w:rsidP="0055012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Детализировать сложны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объект исследования на отдельны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обозримые элементы с определением их качественных и количественных показателей, выполнить статистическ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ий анализ,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интерпретировать результ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аты расчетов реальным показателя</w:t>
            </w:r>
            <w:r>
              <w:rPr>
                <w:color w:val="000000"/>
                <w:spacing w:val="-1"/>
                <w:sz w:val="24"/>
                <w:szCs w:val="24"/>
              </w:rPr>
              <w:t>м.</w:t>
            </w:r>
          </w:p>
        </w:tc>
        <w:tc>
          <w:tcPr>
            <w:tcW w:w="5068" w:type="dxa"/>
            <w:vMerge/>
          </w:tcPr>
          <w:p w14:paraId="5E0DA588" w14:textId="77777777" w:rsidR="00587D36" w:rsidRPr="002D6809" w:rsidRDefault="00587D36" w:rsidP="00587D3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87D36" w:rsidRPr="002D6809" w14:paraId="5D19499B" w14:textId="77777777" w:rsidTr="00AC0044">
        <w:trPr>
          <w:trHeight w:val="105"/>
        </w:trPr>
        <w:tc>
          <w:tcPr>
            <w:tcW w:w="1333" w:type="dxa"/>
            <w:vMerge/>
          </w:tcPr>
          <w:p w14:paraId="6EE1D6FB" w14:textId="77777777" w:rsidR="00587D36" w:rsidRPr="002D6809" w:rsidRDefault="00587D36" w:rsidP="00587D36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015FE1" w14:textId="77777777" w:rsidR="00587D36" w:rsidRPr="002D6809" w:rsidRDefault="00587D36" w:rsidP="00587D3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4C82EF3" w14:textId="77777777" w:rsidR="00587D36" w:rsidRPr="002D6809" w:rsidRDefault="00587D36" w:rsidP="00587D36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EBE15EA" w14:textId="77777777" w:rsidR="00587D36" w:rsidRPr="002D6809" w:rsidRDefault="00F128BC" w:rsidP="00F128BC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68" w:type="dxa"/>
            <w:vMerge/>
          </w:tcPr>
          <w:p w14:paraId="1D5B92BE" w14:textId="77777777" w:rsidR="00587D36" w:rsidRPr="002D6809" w:rsidRDefault="00587D36" w:rsidP="00587D3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87D36" w:rsidRPr="002D6809" w14:paraId="29BCC235" w14:textId="77777777" w:rsidTr="00AC0044">
        <w:trPr>
          <w:trHeight w:val="105"/>
        </w:trPr>
        <w:tc>
          <w:tcPr>
            <w:tcW w:w="1333" w:type="dxa"/>
            <w:vMerge/>
          </w:tcPr>
          <w:p w14:paraId="2E299D32" w14:textId="77777777" w:rsidR="00587D36" w:rsidRPr="002D6809" w:rsidRDefault="00587D36" w:rsidP="00587D36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D80517F" w14:textId="77777777" w:rsidR="00587D36" w:rsidRPr="002D6809" w:rsidRDefault="00587D36" w:rsidP="00587D36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EC32FCF" w14:textId="77777777" w:rsidR="00587D36" w:rsidRPr="002D6809" w:rsidRDefault="00587D36" w:rsidP="00587D36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10DD44A" w14:textId="77777777" w:rsidR="00587D36" w:rsidRPr="008C0645" w:rsidRDefault="008C0645" w:rsidP="0055012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Планирования и реализации эксперимента по анализу качественных и количественных показателей в психолого-педагогическом исследовании, предполагающем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получение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критический анализ и синтез данных, их аналитическую обработку, интерпретацию результатов, обобщения и выводы</w:t>
            </w:r>
          </w:p>
        </w:tc>
        <w:tc>
          <w:tcPr>
            <w:tcW w:w="5068" w:type="dxa"/>
            <w:vMerge/>
          </w:tcPr>
          <w:p w14:paraId="3A960EA6" w14:textId="77777777" w:rsidR="00587D36" w:rsidRPr="002D6809" w:rsidRDefault="00587D36" w:rsidP="00587D36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437E91A6" w14:textId="77777777" w:rsidTr="00AC0044">
        <w:trPr>
          <w:trHeight w:val="105"/>
        </w:trPr>
        <w:tc>
          <w:tcPr>
            <w:tcW w:w="1333" w:type="dxa"/>
            <w:vMerge w:val="restart"/>
          </w:tcPr>
          <w:p w14:paraId="4973452B" w14:textId="77777777" w:rsidR="007218C8" w:rsidRPr="002D6809" w:rsidRDefault="007218C8" w:rsidP="007218C8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ОПК-5.</w:t>
            </w:r>
          </w:p>
          <w:p w14:paraId="66315B42" w14:textId="77777777" w:rsidR="007218C8" w:rsidRPr="00587D36" w:rsidRDefault="007218C8" w:rsidP="007218C8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color w:val="000000"/>
                <w:spacing w:val="-1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>нии.</w:t>
            </w:r>
          </w:p>
        </w:tc>
        <w:tc>
          <w:tcPr>
            <w:tcW w:w="851" w:type="dxa"/>
            <w:vMerge w:val="restart"/>
          </w:tcPr>
          <w:p w14:paraId="0E86EE9D" w14:textId="77777777" w:rsidR="007218C8" w:rsidRPr="002D6809" w:rsidRDefault="007218C8" w:rsidP="007218C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97CA545" w14:textId="77777777" w:rsidR="007218C8" w:rsidRPr="002D6809" w:rsidRDefault="007218C8" w:rsidP="007218C8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А/02.7</w:t>
            </w:r>
          </w:p>
          <w:p w14:paraId="6DDD36A8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color w:val="000000"/>
                <w:sz w:val="24"/>
                <w:szCs w:val="24"/>
              </w:rPr>
              <w:t>А/05.7</w:t>
            </w:r>
          </w:p>
        </w:tc>
        <w:tc>
          <w:tcPr>
            <w:tcW w:w="1842" w:type="dxa"/>
            <w:vMerge w:val="restart"/>
          </w:tcPr>
          <w:p w14:paraId="5A86CF21" w14:textId="77777777" w:rsidR="007218C8" w:rsidRPr="002D6809" w:rsidRDefault="007218C8" w:rsidP="007218C8">
            <w:pPr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0C507D3" w14:textId="77777777" w:rsidR="007218C8" w:rsidRPr="002D6809" w:rsidRDefault="007218C8" w:rsidP="007218C8">
            <w:pPr>
              <w:rPr>
                <w:spacing w:val="-1"/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t xml:space="preserve">А/02.7 </w:t>
            </w:r>
            <w:r w:rsidRPr="002D6809">
              <w:rPr>
                <w:spacing w:val="-1"/>
                <w:sz w:val="24"/>
                <w:szCs w:val="24"/>
              </w:rPr>
              <w:t>Психологическая экспертиза обучающегося и образовательной организации.</w:t>
            </w:r>
          </w:p>
          <w:p w14:paraId="21C9CD2C" w14:textId="77777777" w:rsidR="007218C8" w:rsidRPr="00587D36" w:rsidRDefault="007218C8" w:rsidP="007218C8">
            <w:pPr>
              <w:rPr>
                <w:rFonts w:cs="Tahoma"/>
                <w:b/>
                <w:color w:val="000000"/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t>А/05.7</w:t>
            </w:r>
            <w:r w:rsidRPr="002D6809">
              <w:rPr>
                <w:spacing w:val="-1"/>
                <w:sz w:val="24"/>
                <w:szCs w:val="24"/>
              </w:rPr>
              <w:t xml:space="preserve"> Психологическая диагностика детей и обучающихся.</w:t>
            </w:r>
          </w:p>
        </w:tc>
        <w:tc>
          <w:tcPr>
            <w:tcW w:w="5245" w:type="dxa"/>
            <w:shd w:val="clear" w:color="auto" w:fill="auto"/>
          </w:tcPr>
          <w:p w14:paraId="55D0C835" w14:textId="77777777" w:rsidR="007218C8" w:rsidRPr="002D6809" w:rsidRDefault="007218C8" w:rsidP="007218C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5068" w:type="dxa"/>
            <w:vMerge w:val="restart"/>
          </w:tcPr>
          <w:p w14:paraId="459D7993" w14:textId="77777777" w:rsidR="007218C8" w:rsidRPr="008C0645" w:rsidRDefault="007218C8" w:rsidP="007218C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Действия:</w:t>
            </w:r>
          </w:p>
          <w:p w14:paraId="454DD62B" w14:textId="77777777" w:rsidR="007218C8" w:rsidRPr="007218C8" w:rsidRDefault="004A1AA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 измерительные процедуры и инструменты в оценке качественных и количественных показателей субъектов, планирует и проводит мониторинг и тестирование, выполняет статистический анализ, устанавливает закономерности изменения показателей, выявляет негативные факторы в</w:t>
            </w:r>
            <w:r w:rsidR="00941EC2">
              <w:rPr>
                <w:sz w:val="24"/>
                <w:szCs w:val="24"/>
              </w:rPr>
              <w:t xml:space="preserve"> их изменении</w:t>
            </w:r>
            <w:r>
              <w:rPr>
                <w:sz w:val="24"/>
                <w:szCs w:val="24"/>
              </w:rPr>
              <w:t>.</w:t>
            </w:r>
          </w:p>
          <w:p w14:paraId="561DFA53" w14:textId="77777777" w:rsidR="007218C8" w:rsidRDefault="007218C8" w:rsidP="007218C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</w:t>
            </w:r>
            <w:r w:rsidRPr="00FA4EF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r w:rsidRPr="00FA4EF0">
              <w:rPr>
                <w:b/>
                <w:sz w:val="24"/>
                <w:szCs w:val="24"/>
              </w:rPr>
              <w:t>:</w:t>
            </w:r>
          </w:p>
          <w:p w14:paraId="57191FA9" w14:textId="77777777" w:rsidR="004A1AA8" w:rsidRPr="004A1AA8" w:rsidRDefault="004A1AA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Квалиметрические и параметрические измерения в психологии и педагогике, методы и модели шкалирования переменных. Технологии мониторинга и тестирования; методы статистической обработки данных.</w:t>
            </w:r>
          </w:p>
          <w:p w14:paraId="79E08A9B" w14:textId="77777777" w:rsidR="007218C8" w:rsidRPr="008C0645" w:rsidRDefault="007218C8" w:rsidP="007218C8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Умет</w:t>
            </w:r>
            <w:r>
              <w:rPr>
                <w:b/>
                <w:sz w:val="24"/>
                <w:szCs w:val="24"/>
              </w:rPr>
              <w:t>ь</w:t>
            </w:r>
            <w:r w:rsidRPr="008C0645">
              <w:rPr>
                <w:b/>
                <w:sz w:val="24"/>
                <w:szCs w:val="24"/>
              </w:rPr>
              <w:t>:</w:t>
            </w:r>
          </w:p>
          <w:p w14:paraId="363251F2" w14:textId="77777777" w:rsidR="007218C8" w:rsidRPr="002D6809" w:rsidRDefault="004A1AA8" w:rsidP="004A1AA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эксперимент по оценке качественных и количественных показателей в психолог-педагогическом исследовании, на</w:t>
            </w:r>
            <w:r w:rsidR="00941EC2">
              <w:rPr>
                <w:sz w:val="24"/>
                <w:szCs w:val="24"/>
              </w:rPr>
              <w:t xml:space="preserve"> основе психолого-педагогических</w:t>
            </w:r>
            <w:r>
              <w:rPr>
                <w:sz w:val="24"/>
                <w:szCs w:val="24"/>
              </w:rPr>
              <w:t xml:space="preserve"> измерений и методов математической статистики: выборочного метода, корреляционного и регрессионного анализов, проверки статистических гипотез, метода наименьших квадратов.</w:t>
            </w:r>
          </w:p>
        </w:tc>
      </w:tr>
      <w:tr w:rsidR="007218C8" w:rsidRPr="002D6809" w14:paraId="31A5734E" w14:textId="77777777" w:rsidTr="00AC0044">
        <w:trPr>
          <w:trHeight w:val="105"/>
        </w:trPr>
        <w:tc>
          <w:tcPr>
            <w:tcW w:w="1333" w:type="dxa"/>
            <w:vMerge/>
          </w:tcPr>
          <w:p w14:paraId="69A653E3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CED095A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C8C8C07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6E4A336" w14:textId="77777777" w:rsidR="007218C8" w:rsidRPr="00F128BC" w:rsidRDefault="00550120" w:rsidP="0055012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Технологий </w:t>
            </w:r>
            <w:r w:rsidR="007218C8">
              <w:rPr>
                <w:color w:val="000000"/>
                <w:spacing w:val="-1"/>
                <w:sz w:val="24"/>
                <w:szCs w:val="24"/>
              </w:rPr>
              <w:t>педагогического контроля, оценки педагогических и психологически</w:t>
            </w:r>
            <w:r>
              <w:rPr>
                <w:color w:val="000000"/>
                <w:spacing w:val="-1"/>
                <w:sz w:val="24"/>
                <w:szCs w:val="24"/>
              </w:rPr>
              <w:t>х</w:t>
            </w:r>
            <w:r w:rsidR="007218C8">
              <w:rPr>
                <w:color w:val="000000"/>
                <w:spacing w:val="-1"/>
                <w:sz w:val="24"/>
                <w:szCs w:val="24"/>
              </w:rPr>
              <w:t xml:space="preserve"> показателей, проведени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7218C8">
              <w:rPr>
                <w:color w:val="000000"/>
                <w:spacing w:val="-1"/>
                <w:sz w:val="24"/>
                <w:szCs w:val="24"/>
              </w:rPr>
              <w:t xml:space="preserve"> мониторинга и тестирования, определени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7218C8">
              <w:rPr>
                <w:color w:val="000000"/>
                <w:spacing w:val="-1"/>
                <w:sz w:val="24"/>
                <w:szCs w:val="24"/>
              </w:rPr>
              <w:t xml:space="preserve"> качествен</w:t>
            </w:r>
            <w:r>
              <w:rPr>
                <w:color w:val="000000"/>
                <w:spacing w:val="-1"/>
                <w:sz w:val="24"/>
                <w:szCs w:val="24"/>
              </w:rPr>
              <w:t>ных и количественных характеристик</w:t>
            </w:r>
            <w:r w:rsidR="007218C8">
              <w:rPr>
                <w:color w:val="000000"/>
                <w:spacing w:val="-1"/>
                <w:sz w:val="24"/>
                <w:szCs w:val="24"/>
              </w:rPr>
              <w:t>, выявлени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="007218C8">
              <w:rPr>
                <w:color w:val="000000"/>
                <w:spacing w:val="-1"/>
                <w:sz w:val="24"/>
                <w:szCs w:val="24"/>
              </w:rPr>
              <w:t xml:space="preserve"> негативных факторов, формировани</w:t>
            </w:r>
            <w:r>
              <w:rPr>
                <w:color w:val="000000"/>
                <w:spacing w:val="-1"/>
                <w:sz w:val="24"/>
                <w:szCs w:val="24"/>
              </w:rPr>
              <w:t>я предложений по коррекции трудностей и улучшению показателей</w:t>
            </w:r>
            <w:r w:rsidR="007218C8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5068" w:type="dxa"/>
            <w:vMerge/>
          </w:tcPr>
          <w:p w14:paraId="1C563113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767AC074" w14:textId="77777777" w:rsidTr="00AC0044">
        <w:trPr>
          <w:trHeight w:val="105"/>
        </w:trPr>
        <w:tc>
          <w:tcPr>
            <w:tcW w:w="1333" w:type="dxa"/>
            <w:vMerge/>
          </w:tcPr>
          <w:p w14:paraId="3345432A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2E7535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85328A7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94B6391" w14:textId="77777777" w:rsidR="007218C8" w:rsidRPr="002D6809" w:rsidRDefault="007218C8" w:rsidP="007218C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68" w:type="dxa"/>
            <w:vMerge/>
          </w:tcPr>
          <w:p w14:paraId="7C37746F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5D1DAC19" w14:textId="77777777" w:rsidTr="00AC0044">
        <w:trPr>
          <w:trHeight w:val="105"/>
        </w:trPr>
        <w:tc>
          <w:tcPr>
            <w:tcW w:w="1333" w:type="dxa"/>
            <w:vMerge/>
          </w:tcPr>
          <w:p w14:paraId="5E362557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E43568A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85BE777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8CB9952" w14:textId="77777777" w:rsidR="007218C8" w:rsidRPr="007218C8" w:rsidRDefault="007218C8" w:rsidP="0055012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Сформировать системы диагностических тестов и качественных и количественных оценок для педагогических и психологических показателей. Спланировать и реализовать мониторинг с применение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регулярной и нер</w:t>
            </w:r>
            <w:r w:rsidR="004A1AA8"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гулярной схем измерения, выполнить ст</w:t>
            </w:r>
            <w:r w:rsidR="004A1AA8">
              <w:rPr>
                <w:color w:val="000000"/>
                <w:spacing w:val="-1"/>
                <w:sz w:val="24"/>
                <w:szCs w:val="24"/>
              </w:rPr>
              <w:t>атистическую обработку данных э</w:t>
            </w:r>
            <w:r>
              <w:rPr>
                <w:color w:val="000000"/>
                <w:spacing w:val="-1"/>
                <w:sz w:val="24"/>
                <w:szCs w:val="24"/>
              </w:rPr>
              <w:t>ксперимента установи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 xml:space="preserve">ть причинно-следственные связи </w:t>
            </w:r>
            <w:r>
              <w:rPr>
                <w:color w:val="000000"/>
                <w:spacing w:val="-1"/>
                <w:sz w:val="24"/>
                <w:szCs w:val="24"/>
              </w:rPr>
              <w:t>изменения показателей.</w:t>
            </w:r>
          </w:p>
        </w:tc>
        <w:tc>
          <w:tcPr>
            <w:tcW w:w="5068" w:type="dxa"/>
            <w:vMerge/>
          </w:tcPr>
          <w:p w14:paraId="15C5B782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5AB6DFC4" w14:textId="77777777" w:rsidTr="00AC0044">
        <w:trPr>
          <w:trHeight w:val="105"/>
        </w:trPr>
        <w:tc>
          <w:tcPr>
            <w:tcW w:w="1333" w:type="dxa"/>
            <w:vMerge/>
          </w:tcPr>
          <w:p w14:paraId="56602BEC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281EBB4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D3C329C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96E3275" w14:textId="77777777" w:rsidR="007218C8" w:rsidRPr="002D6809" w:rsidRDefault="007218C8" w:rsidP="007218C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68" w:type="dxa"/>
            <w:vMerge/>
          </w:tcPr>
          <w:p w14:paraId="73929DA6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55D024C4" w14:textId="77777777" w:rsidTr="00AC0044">
        <w:trPr>
          <w:trHeight w:val="105"/>
        </w:trPr>
        <w:tc>
          <w:tcPr>
            <w:tcW w:w="1333" w:type="dxa"/>
            <w:vMerge/>
          </w:tcPr>
          <w:p w14:paraId="34B342C9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C15F807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1D90AAB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E7B3211" w14:textId="77777777" w:rsidR="007218C8" w:rsidRPr="004A1AA8" w:rsidRDefault="004A1AA8" w:rsidP="007218C8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Постановки и реализации эксперимента в психолого-педагогическом исследовании по оценке качественных и количественных показателей субъекта: отдельных лиц и групп, тестирования, мониторинга, статистической обработки данных.</w:t>
            </w:r>
          </w:p>
        </w:tc>
        <w:tc>
          <w:tcPr>
            <w:tcW w:w="5068" w:type="dxa"/>
            <w:vMerge/>
          </w:tcPr>
          <w:p w14:paraId="273C77E4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47672440" w14:textId="77777777" w:rsidTr="00AC0044">
        <w:trPr>
          <w:trHeight w:val="105"/>
        </w:trPr>
        <w:tc>
          <w:tcPr>
            <w:tcW w:w="1333" w:type="dxa"/>
            <w:vMerge w:val="restart"/>
          </w:tcPr>
          <w:p w14:paraId="2D1F6339" w14:textId="77777777" w:rsidR="007218C8" w:rsidRPr="002D6809" w:rsidRDefault="007218C8" w:rsidP="007218C8">
            <w:pPr>
              <w:shd w:val="clear" w:color="auto" w:fill="FFFFFF"/>
              <w:jc w:val="both"/>
              <w:rPr>
                <w:b/>
                <w:spacing w:val="-1"/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t>ОПК-8.</w:t>
            </w:r>
          </w:p>
          <w:p w14:paraId="282E4A64" w14:textId="77777777" w:rsidR="007218C8" w:rsidRPr="002D6809" w:rsidRDefault="007218C8" w:rsidP="007218C8">
            <w:pPr>
              <w:shd w:val="clear" w:color="auto" w:fill="FFFFFF"/>
              <w:jc w:val="both"/>
              <w:rPr>
                <w:spacing w:val="-1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Способен осуществлять педагогическую деятель</w:t>
            </w:r>
            <w:r w:rsidRPr="002D6809">
              <w:rPr>
                <w:spacing w:val="-1"/>
                <w:sz w:val="24"/>
                <w:szCs w:val="24"/>
              </w:rPr>
              <w:lastRenderedPageBreak/>
              <w:t>ность на основе специальных научных знаний.</w:t>
            </w:r>
          </w:p>
        </w:tc>
        <w:tc>
          <w:tcPr>
            <w:tcW w:w="851" w:type="dxa"/>
            <w:vMerge w:val="restart"/>
          </w:tcPr>
          <w:p w14:paraId="12E89926" w14:textId="77777777" w:rsidR="007218C8" w:rsidRPr="002D6809" w:rsidRDefault="007218C8" w:rsidP="007218C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01.001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4ACB388E" w14:textId="77777777" w:rsidR="006F4A97" w:rsidRDefault="007218C8" w:rsidP="00550120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rFonts w:cs="Tahoma"/>
                <w:color w:val="000000"/>
                <w:sz w:val="24"/>
                <w:szCs w:val="24"/>
              </w:rPr>
              <w:t>А/03.6</w:t>
            </w:r>
          </w:p>
          <w:p w14:paraId="71458F87" w14:textId="77777777" w:rsidR="006F4A97" w:rsidRPr="002D6809" w:rsidRDefault="006F4A97" w:rsidP="006F4A9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4A0161F" w14:textId="77777777" w:rsidR="006F4A97" w:rsidRPr="002D6809" w:rsidRDefault="006F4A97" w:rsidP="006F4A97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spacing w:val="-1"/>
                <w:sz w:val="24"/>
                <w:szCs w:val="24"/>
              </w:rPr>
              <w:t>А/01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>.7</w:t>
            </w:r>
          </w:p>
          <w:p w14:paraId="004810D7" w14:textId="1AFBD947" w:rsidR="007218C8" w:rsidRPr="00587D36" w:rsidRDefault="007218C8" w:rsidP="00550120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2D6809">
              <w:rPr>
                <w:rFonts w:cs="Tahoma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42" w:type="dxa"/>
            <w:vMerge w:val="restart"/>
          </w:tcPr>
          <w:p w14:paraId="67BAA6E6" w14:textId="77777777" w:rsidR="007218C8" w:rsidRPr="002D6809" w:rsidRDefault="007218C8" w:rsidP="007218C8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01.001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7EA1B87E" w14:textId="77777777" w:rsidR="007218C8" w:rsidRPr="002D6809" w:rsidRDefault="007218C8" w:rsidP="007218C8">
            <w:pPr>
              <w:rPr>
                <w:sz w:val="24"/>
                <w:szCs w:val="24"/>
              </w:rPr>
            </w:pPr>
            <w:r w:rsidRPr="002D6809">
              <w:rPr>
                <w:b/>
                <w:sz w:val="24"/>
                <w:szCs w:val="24"/>
              </w:rPr>
              <w:t>А/03.6</w:t>
            </w:r>
            <w:r w:rsidRPr="002D6809">
              <w:rPr>
                <w:sz w:val="24"/>
                <w:szCs w:val="24"/>
              </w:rPr>
              <w:t xml:space="preserve"> Развивающая деятельность</w:t>
            </w:r>
          </w:p>
          <w:p w14:paraId="6612D484" w14:textId="77777777" w:rsidR="006F4A97" w:rsidRPr="002D6809" w:rsidRDefault="006F4A97" w:rsidP="006F4A97">
            <w:pPr>
              <w:rPr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rFonts w:cs="Tahoma"/>
                <w:b/>
                <w:color w:val="000000"/>
                <w:sz w:val="24"/>
                <w:szCs w:val="24"/>
              </w:rPr>
              <w:t>01.002</w:t>
            </w:r>
            <w:r w:rsidRPr="002D6809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ПП:</w:t>
            </w:r>
            <w:r w:rsidRPr="002D680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D2FBA6E" w14:textId="7B6FB8D2" w:rsidR="007218C8" w:rsidRPr="00F128BC" w:rsidRDefault="006F4A97" w:rsidP="006F4A97">
            <w:pPr>
              <w:rPr>
                <w:spacing w:val="-1"/>
                <w:sz w:val="24"/>
                <w:szCs w:val="24"/>
              </w:rPr>
            </w:pPr>
            <w:r w:rsidRPr="002D6809">
              <w:rPr>
                <w:b/>
                <w:spacing w:val="-1"/>
                <w:sz w:val="24"/>
                <w:szCs w:val="24"/>
              </w:rPr>
              <w:t xml:space="preserve">А/01.7  </w:t>
            </w:r>
            <w:r w:rsidRPr="002D6809">
              <w:rPr>
                <w:spacing w:val="-1"/>
                <w:sz w:val="24"/>
                <w:szCs w:val="24"/>
              </w:rPr>
              <w:t>Психо</w:t>
            </w:r>
            <w:r w:rsidRPr="002D6809">
              <w:rPr>
                <w:spacing w:val="-1"/>
                <w:sz w:val="24"/>
                <w:szCs w:val="24"/>
              </w:rPr>
              <w:lastRenderedPageBreak/>
              <w:t>лого-педагогическое и методическое сопровождение реали</w:t>
            </w:r>
            <w:r>
              <w:rPr>
                <w:spacing w:val="-1"/>
                <w:sz w:val="24"/>
                <w:szCs w:val="24"/>
              </w:rPr>
              <w:t>зации образовательных программ.</w:t>
            </w:r>
          </w:p>
        </w:tc>
        <w:tc>
          <w:tcPr>
            <w:tcW w:w="5245" w:type="dxa"/>
            <w:shd w:val="clear" w:color="auto" w:fill="auto"/>
          </w:tcPr>
          <w:p w14:paraId="4B0FBCCA" w14:textId="77777777" w:rsidR="007218C8" w:rsidRPr="002D6809" w:rsidRDefault="007218C8" w:rsidP="007218C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5068" w:type="dxa"/>
            <w:vMerge w:val="restart"/>
          </w:tcPr>
          <w:p w14:paraId="35CA7F61" w14:textId="77777777" w:rsidR="00666A20" w:rsidRPr="008C0645" w:rsidRDefault="00666A20" w:rsidP="00666A2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Действия:</w:t>
            </w:r>
          </w:p>
          <w:p w14:paraId="34857897" w14:textId="77777777" w:rsidR="00666A20" w:rsidRPr="007218C8" w:rsidRDefault="00666A20" w:rsidP="00666A2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Использует инновационные методы исследования качественных и количественных показателей в психологии и педагогике, методы интеллектуального анализа данных, системы искусственного интеллекта для прогнозирования, </w:t>
            </w:r>
            <w:r>
              <w:rPr>
                <w:sz w:val="24"/>
                <w:szCs w:val="24"/>
              </w:rPr>
              <w:lastRenderedPageBreak/>
              <w:t>группировки д</w:t>
            </w:r>
            <w:r w:rsidR="00941EC2">
              <w:rPr>
                <w:sz w:val="24"/>
                <w:szCs w:val="24"/>
              </w:rPr>
              <w:t>анных, для формирования методик</w:t>
            </w:r>
            <w:r>
              <w:rPr>
                <w:sz w:val="24"/>
                <w:szCs w:val="24"/>
              </w:rPr>
              <w:t xml:space="preserve"> развивающей деятельности.</w:t>
            </w:r>
          </w:p>
          <w:p w14:paraId="7F701636" w14:textId="77777777" w:rsidR="00666A20" w:rsidRDefault="00666A20" w:rsidP="00666A2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</w:t>
            </w:r>
            <w:r w:rsidRPr="00FA4EF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ь</w:t>
            </w:r>
            <w:r w:rsidRPr="00FA4EF0">
              <w:rPr>
                <w:b/>
                <w:sz w:val="24"/>
                <w:szCs w:val="24"/>
              </w:rPr>
              <w:t>:</w:t>
            </w:r>
          </w:p>
          <w:p w14:paraId="0A112243" w14:textId="77777777" w:rsidR="00666A20" w:rsidRPr="00666A20" w:rsidRDefault="00666A20" w:rsidP="00666A2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поиска и критического анализа существующих и инновационных методов исследования качественных и количественных показателей в психологии и педагогике, критерии оценки их применимости и способы адаптации для решения конкретных задач. Технологии построения алгоритмов исследований.</w:t>
            </w:r>
          </w:p>
          <w:p w14:paraId="4E5C1591" w14:textId="77777777" w:rsidR="00666A20" w:rsidRPr="008C0645" w:rsidRDefault="00666A20" w:rsidP="00666A2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8C0645">
              <w:rPr>
                <w:b/>
                <w:sz w:val="24"/>
                <w:szCs w:val="24"/>
              </w:rPr>
              <w:t>Умет</w:t>
            </w:r>
            <w:r>
              <w:rPr>
                <w:b/>
                <w:sz w:val="24"/>
                <w:szCs w:val="24"/>
              </w:rPr>
              <w:t>ь</w:t>
            </w:r>
            <w:r w:rsidRPr="008C0645">
              <w:rPr>
                <w:b/>
                <w:sz w:val="24"/>
                <w:szCs w:val="24"/>
              </w:rPr>
              <w:t>:</w:t>
            </w:r>
          </w:p>
          <w:p w14:paraId="3DB4427A" w14:textId="77777777" w:rsidR="007218C8" w:rsidRPr="002D6809" w:rsidRDefault="00666A20" w:rsidP="00666A2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Освоить инновационные методы и средства для исследования динамики изменения качественных и количественных показателей в психологии и педагогике</w:t>
            </w:r>
            <w:r w:rsidR="00941E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реализовать исследование и предложить программы развивающей деятельности</w:t>
            </w:r>
          </w:p>
        </w:tc>
      </w:tr>
      <w:tr w:rsidR="007218C8" w:rsidRPr="002D6809" w14:paraId="25D428EF" w14:textId="77777777" w:rsidTr="00AC0044">
        <w:trPr>
          <w:trHeight w:val="105"/>
        </w:trPr>
        <w:tc>
          <w:tcPr>
            <w:tcW w:w="1333" w:type="dxa"/>
            <w:vMerge/>
          </w:tcPr>
          <w:p w14:paraId="5AE69499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ADF9A41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F2DA64D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551A706" w14:textId="77777777" w:rsidR="007218C8" w:rsidRPr="00F128BC" w:rsidRDefault="004A1AA8" w:rsidP="0055012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Специа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льных технологий синтеза систем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количественных и качественных показателей субъекта для формирования психолого-педагогического портрета, методов интеллектуального анализа данных, систем искусственного интеллекта для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50120">
              <w:rPr>
                <w:color w:val="000000"/>
                <w:spacing w:val="-1"/>
                <w:sz w:val="24"/>
                <w:szCs w:val="24"/>
              </w:rPr>
              <w:lastRenderedPageBreak/>
              <w:t>построения прогноз</w:t>
            </w:r>
            <w:r>
              <w:rPr>
                <w:color w:val="000000"/>
                <w:spacing w:val="-1"/>
                <w:sz w:val="24"/>
                <w:szCs w:val="24"/>
              </w:rPr>
              <w:t>ов и составления программ развивающей деятельности.</w:t>
            </w:r>
          </w:p>
        </w:tc>
        <w:tc>
          <w:tcPr>
            <w:tcW w:w="5068" w:type="dxa"/>
            <w:vMerge/>
          </w:tcPr>
          <w:p w14:paraId="48815CDB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2181D55A" w14:textId="77777777" w:rsidTr="00AC0044">
        <w:trPr>
          <w:trHeight w:val="105"/>
        </w:trPr>
        <w:tc>
          <w:tcPr>
            <w:tcW w:w="1333" w:type="dxa"/>
            <w:vMerge/>
          </w:tcPr>
          <w:p w14:paraId="57331777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E180460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A6CB00A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6AA4F52" w14:textId="77777777" w:rsidR="007218C8" w:rsidRPr="002D6809" w:rsidRDefault="007218C8" w:rsidP="007218C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680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68" w:type="dxa"/>
            <w:vMerge/>
          </w:tcPr>
          <w:p w14:paraId="1EB1AE8B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7B8015C0" w14:textId="77777777" w:rsidTr="00AC0044">
        <w:trPr>
          <w:trHeight w:val="105"/>
        </w:trPr>
        <w:tc>
          <w:tcPr>
            <w:tcW w:w="1333" w:type="dxa"/>
            <w:vMerge/>
          </w:tcPr>
          <w:p w14:paraId="0CE2A2C8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D8B9843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F5D38BB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656111C" w14:textId="77777777" w:rsidR="007218C8" w:rsidRPr="004A1AA8" w:rsidRDefault="004A1AA8" w:rsidP="004F0147">
            <w:pPr>
              <w:rPr>
                <w:color w:val="000000"/>
                <w:spacing w:val="-1"/>
                <w:sz w:val="24"/>
                <w:szCs w:val="24"/>
              </w:rPr>
            </w:pPr>
            <w:r w:rsidRPr="004A1AA8">
              <w:rPr>
                <w:color w:val="000000"/>
                <w:spacing w:val="-1"/>
                <w:sz w:val="24"/>
                <w:szCs w:val="24"/>
              </w:rPr>
              <w:t>Использовать инновационные методы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для формирования психолого-педагогического портрета отдельного субъекта и групп лиц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, установить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закономерности динамики изменения их показателей, предлагать технологии развивающ</w:t>
            </w:r>
            <w:r w:rsidR="004F0147">
              <w:rPr>
                <w:color w:val="000000"/>
                <w:spacing w:val="-1"/>
                <w:sz w:val="24"/>
                <w:szCs w:val="24"/>
              </w:rPr>
              <w:t>е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деятельност</w:t>
            </w:r>
            <w:r w:rsidR="004F0147">
              <w:rPr>
                <w:color w:val="000000"/>
                <w:spacing w:val="-1"/>
                <w:sz w:val="24"/>
                <w:szCs w:val="24"/>
              </w:rPr>
              <w:t>и</w:t>
            </w:r>
            <w:r w:rsidR="00666A2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5068" w:type="dxa"/>
            <w:vMerge/>
          </w:tcPr>
          <w:p w14:paraId="3EDB3B56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3F360879" w14:textId="77777777" w:rsidTr="00AC0044">
        <w:trPr>
          <w:trHeight w:val="105"/>
        </w:trPr>
        <w:tc>
          <w:tcPr>
            <w:tcW w:w="1333" w:type="dxa"/>
            <w:vMerge/>
          </w:tcPr>
          <w:p w14:paraId="7BCF59D6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CB666F1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C9823A9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39CEAC0" w14:textId="77777777" w:rsidR="007218C8" w:rsidRPr="002D6809" w:rsidRDefault="007218C8" w:rsidP="007218C8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68" w:type="dxa"/>
            <w:vMerge/>
          </w:tcPr>
          <w:p w14:paraId="45E6B838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7218C8" w:rsidRPr="002D6809" w14:paraId="48B70692" w14:textId="77777777" w:rsidTr="00AC0044">
        <w:trPr>
          <w:trHeight w:val="105"/>
        </w:trPr>
        <w:tc>
          <w:tcPr>
            <w:tcW w:w="1333" w:type="dxa"/>
            <w:vMerge/>
          </w:tcPr>
          <w:p w14:paraId="16EFD26A" w14:textId="77777777" w:rsidR="007218C8" w:rsidRPr="002D6809" w:rsidRDefault="007218C8" w:rsidP="007218C8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67F8CA" w14:textId="77777777" w:rsidR="007218C8" w:rsidRPr="002D6809" w:rsidRDefault="007218C8" w:rsidP="007218C8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4C00D69" w14:textId="77777777" w:rsidR="007218C8" w:rsidRPr="002D6809" w:rsidRDefault="007218C8" w:rsidP="007218C8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6CF5F8C" w14:textId="77777777" w:rsidR="007218C8" w:rsidRPr="00666A20" w:rsidRDefault="00666A20" w:rsidP="00550120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Поиска, критического анализа специальных инновационных методов и средств исследования психолого-педагогических показателей, применимости их к решению конкретной проблемы в психологии и педагогике, освоени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>я и адаптации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 реализации конкретного исследования.</w:t>
            </w:r>
          </w:p>
        </w:tc>
        <w:tc>
          <w:tcPr>
            <w:tcW w:w="5068" w:type="dxa"/>
            <w:vMerge/>
          </w:tcPr>
          <w:p w14:paraId="5C912EA3" w14:textId="77777777" w:rsidR="007218C8" w:rsidRPr="002D6809" w:rsidRDefault="007218C8" w:rsidP="007218C8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666A20" w:rsidRPr="002D6809" w14:paraId="5CBA7383" w14:textId="77777777" w:rsidTr="00AC0044">
        <w:trPr>
          <w:trHeight w:val="105"/>
        </w:trPr>
        <w:tc>
          <w:tcPr>
            <w:tcW w:w="1333" w:type="dxa"/>
            <w:vMerge/>
          </w:tcPr>
          <w:p w14:paraId="44087D44" w14:textId="77777777" w:rsidR="00666A20" w:rsidRPr="002D6809" w:rsidRDefault="00666A20" w:rsidP="00666A2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4BA6F59" w14:textId="77777777" w:rsidR="00666A20" w:rsidRPr="002D6809" w:rsidRDefault="00666A20" w:rsidP="00666A20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F4E7469" w14:textId="77777777" w:rsidR="00666A20" w:rsidRPr="002D6809" w:rsidRDefault="00666A20" w:rsidP="00666A2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FD4BA23" w14:textId="77777777" w:rsidR="00666A20" w:rsidRPr="00FD3E91" w:rsidRDefault="00666A20" w:rsidP="00BE3DC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D3E91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нфокоммуникационных, цифровых технологий, программно-аппаратных средств проведения качественных и количественных исследо</w:t>
            </w:r>
            <w:r w:rsidR="00BE3DC6"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аний в психологии и педагогике: поиска, сбора, хранения, анализа, передачи, презентации, </w:t>
            </w:r>
            <w:r w:rsidR="00BE3DC6">
              <w:rPr>
                <w:color w:val="000000"/>
                <w:spacing w:val="-1"/>
                <w:sz w:val="24"/>
                <w:szCs w:val="24"/>
              </w:rPr>
              <w:t>интерпретации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качественных и количественных хара</w:t>
            </w:r>
            <w:r w:rsidR="00BE3DC6">
              <w:rPr>
                <w:color w:val="000000"/>
                <w:spacing w:val="-1"/>
                <w:sz w:val="24"/>
                <w:szCs w:val="24"/>
              </w:rPr>
              <w:t>ктери</w:t>
            </w:r>
            <w:r>
              <w:rPr>
                <w:color w:val="000000"/>
                <w:spacing w:val="-1"/>
                <w:sz w:val="24"/>
                <w:szCs w:val="24"/>
              </w:rPr>
              <w:t>стик. Технологии документационного сопровождения.</w:t>
            </w:r>
          </w:p>
        </w:tc>
        <w:tc>
          <w:tcPr>
            <w:tcW w:w="5068" w:type="dxa"/>
            <w:vMerge/>
          </w:tcPr>
          <w:p w14:paraId="6EF589F5" w14:textId="77777777" w:rsidR="00666A20" w:rsidRPr="002D6809" w:rsidRDefault="00666A20" w:rsidP="00666A2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666A20" w:rsidRPr="002D6809" w14:paraId="0C150AE5" w14:textId="77777777" w:rsidTr="00AC0044">
        <w:trPr>
          <w:trHeight w:val="105"/>
        </w:trPr>
        <w:tc>
          <w:tcPr>
            <w:tcW w:w="1333" w:type="dxa"/>
            <w:vMerge/>
          </w:tcPr>
          <w:p w14:paraId="77EE5E00" w14:textId="77777777" w:rsidR="00666A20" w:rsidRPr="002D6809" w:rsidRDefault="00666A20" w:rsidP="00666A2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E99180B" w14:textId="77777777" w:rsidR="00666A20" w:rsidRPr="002D6809" w:rsidRDefault="00666A20" w:rsidP="00666A20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23C2328" w14:textId="77777777" w:rsidR="00666A20" w:rsidRPr="002D6809" w:rsidRDefault="00666A20" w:rsidP="00666A2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81D821B" w14:textId="77777777" w:rsidR="00666A20" w:rsidRPr="00C12567" w:rsidRDefault="00666A20" w:rsidP="00666A20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5068" w:type="dxa"/>
            <w:vMerge/>
          </w:tcPr>
          <w:p w14:paraId="1F153814" w14:textId="77777777" w:rsidR="00666A20" w:rsidRPr="002D6809" w:rsidRDefault="00666A20" w:rsidP="00666A2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666A20" w:rsidRPr="002D6809" w14:paraId="4207C8E4" w14:textId="77777777" w:rsidTr="00AC0044">
        <w:trPr>
          <w:trHeight w:val="105"/>
        </w:trPr>
        <w:tc>
          <w:tcPr>
            <w:tcW w:w="1333" w:type="dxa"/>
            <w:vMerge/>
          </w:tcPr>
          <w:p w14:paraId="1E4FAC70" w14:textId="77777777" w:rsidR="00666A20" w:rsidRPr="002D6809" w:rsidRDefault="00666A20" w:rsidP="00666A2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19715D5" w14:textId="77777777" w:rsidR="00666A20" w:rsidRPr="002D6809" w:rsidRDefault="00666A20" w:rsidP="00666A20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C2D81B7" w14:textId="77777777" w:rsidR="00666A20" w:rsidRPr="002D6809" w:rsidRDefault="00666A20" w:rsidP="00666A2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08D634B5" w14:textId="77777777" w:rsidR="00666A20" w:rsidRPr="00C12567" w:rsidRDefault="00666A20" w:rsidP="00BE3DC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Использовать современные инфокоммуникационные технологии и программно-аппаратное обеспечение для </w:t>
            </w:r>
            <w:r w:rsidR="00BE3DC6">
              <w:rPr>
                <w:color w:val="000000"/>
                <w:spacing w:val="-1"/>
                <w:sz w:val="24"/>
                <w:szCs w:val="24"/>
              </w:rPr>
              <w:t>исследования качественных и количественных показателей в психологии и педагогике: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построить план эксперимента,</w:t>
            </w:r>
            <w:r w:rsidR="00BE3DC6">
              <w:rPr>
                <w:color w:val="000000"/>
                <w:spacing w:val="-1"/>
                <w:sz w:val="24"/>
                <w:szCs w:val="24"/>
              </w:rPr>
              <w:t xml:space="preserve"> реализовать поиск и сбор данных,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организовать мониторинг и тестирование субъектов, регистрировать и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фиксировать показатели,</w:t>
            </w:r>
            <w:r w:rsidR="00BE3DC6">
              <w:rPr>
                <w:color w:val="000000"/>
                <w:spacing w:val="-1"/>
                <w:sz w:val="24"/>
                <w:szCs w:val="24"/>
              </w:rPr>
              <w:t xml:space="preserve"> выполнить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их статистическую обработку, установить закономерности и прогноз, подготовить документацию.</w:t>
            </w:r>
          </w:p>
        </w:tc>
        <w:tc>
          <w:tcPr>
            <w:tcW w:w="5068" w:type="dxa"/>
            <w:vMerge/>
          </w:tcPr>
          <w:p w14:paraId="1CB0B476" w14:textId="77777777" w:rsidR="00666A20" w:rsidRPr="002D6809" w:rsidRDefault="00666A20" w:rsidP="00666A2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666A20" w:rsidRPr="002D6809" w14:paraId="74366C17" w14:textId="77777777" w:rsidTr="00AC0044">
        <w:trPr>
          <w:trHeight w:val="105"/>
        </w:trPr>
        <w:tc>
          <w:tcPr>
            <w:tcW w:w="1333" w:type="dxa"/>
            <w:vMerge/>
          </w:tcPr>
          <w:p w14:paraId="3FB2AB3E" w14:textId="77777777" w:rsidR="00666A20" w:rsidRPr="002D6809" w:rsidRDefault="00666A20" w:rsidP="00666A2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4605040" w14:textId="77777777" w:rsidR="00666A20" w:rsidRPr="002D6809" w:rsidRDefault="00666A20" w:rsidP="00666A20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DF38237" w14:textId="77777777" w:rsidR="00666A20" w:rsidRPr="002D6809" w:rsidRDefault="00666A20" w:rsidP="00666A2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1D73F16" w14:textId="77777777" w:rsidR="00666A20" w:rsidRPr="00C12567" w:rsidRDefault="00666A20" w:rsidP="00666A20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5068" w:type="dxa"/>
            <w:vMerge/>
          </w:tcPr>
          <w:p w14:paraId="799C174A" w14:textId="77777777" w:rsidR="00666A20" w:rsidRPr="002D6809" w:rsidRDefault="00666A20" w:rsidP="00666A2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666A20" w:rsidRPr="002D6809" w14:paraId="67CF1A50" w14:textId="77777777" w:rsidTr="00AC0044">
        <w:trPr>
          <w:trHeight w:val="105"/>
        </w:trPr>
        <w:tc>
          <w:tcPr>
            <w:tcW w:w="1333" w:type="dxa"/>
            <w:vMerge/>
          </w:tcPr>
          <w:p w14:paraId="66DD9215" w14:textId="77777777" w:rsidR="00666A20" w:rsidRPr="002D6809" w:rsidRDefault="00666A20" w:rsidP="00666A2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3A26D7" w14:textId="77777777" w:rsidR="00666A20" w:rsidRPr="002D6809" w:rsidRDefault="00666A20" w:rsidP="00666A20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AF0DF93" w14:textId="77777777" w:rsidR="00666A20" w:rsidRPr="002D6809" w:rsidRDefault="00666A20" w:rsidP="00666A2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25BDB93C" w14:textId="77777777" w:rsidR="00666A20" w:rsidRPr="00FD3E91" w:rsidRDefault="00BE3DC6" w:rsidP="00550120">
            <w:pPr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BE3DC6">
              <w:rPr>
                <w:color w:val="000000"/>
                <w:spacing w:val="-1"/>
                <w:sz w:val="24"/>
                <w:szCs w:val="24"/>
              </w:rPr>
              <w:t>Пр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Pr="00BE3DC6">
              <w:rPr>
                <w:color w:val="000000"/>
                <w:spacing w:val="-1"/>
                <w:sz w:val="24"/>
                <w:szCs w:val="24"/>
              </w:rPr>
              <w:t>менение инфокоммуникационных цифровых технологий и программно-аппаратного обеспечения в исследовании к</w:t>
            </w:r>
            <w:r>
              <w:rPr>
                <w:color w:val="000000"/>
                <w:spacing w:val="-1"/>
                <w:sz w:val="24"/>
                <w:szCs w:val="24"/>
              </w:rPr>
              <w:t>ачественных и количественных по</w:t>
            </w:r>
            <w:r w:rsidRPr="00BE3DC6">
              <w:rPr>
                <w:color w:val="000000"/>
                <w:spacing w:val="-1"/>
                <w:sz w:val="24"/>
                <w:szCs w:val="24"/>
              </w:rPr>
              <w:t>казателей в психологии 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педагогике: технологии обработки текстовой и графической информации, редакторы электронных таблиц, СУБД, презентации, раб</w:t>
            </w:r>
            <w:r w:rsidR="00550120">
              <w:rPr>
                <w:color w:val="000000"/>
                <w:spacing w:val="-1"/>
                <w:sz w:val="24"/>
                <w:szCs w:val="24"/>
              </w:rPr>
              <w:t xml:space="preserve">оты с электронной почтой и </w:t>
            </w:r>
            <w:r>
              <w:rPr>
                <w:color w:val="000000"/>
                <w:spacing w:val="-1"/>
                <w:sz w:val="24"/>
                <w:szCs w:val="24"/>
              </w:rPr>
              <w:t>интернет.</w:t>
            </w:r>
          </w:p>
        </w:tc>
        <w:tc>
          <w:tcPr>
            <w:tcW w:w="5068" w:type="dxa"/>
            <w:vMerge/>
          </w:tcPr>
          <w:p w14:paraId="7A77FA6D" w14:textId="77777777" w:rsidR="00666A20" w:rsidRPr="002D6809" w:rsidRDefault="00666A20" w:rsidP="00666A2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bookmarkEnd w:id="4"/>
    </w:tbl>
    <w:p w14:paraId="0F314C80" w14:textId="77777777" w:rsidR="00587D36" w:rsidRPr="00E62C5E" w:rsidRDefault="00587D36" w:rsidP="00F41F85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sectPr w:rsidR="00587D36" w:rsidRPr="00E62C5E" w:rsidSect="00AF6168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015E8" w14:textId="77777777" w:rsidR="000A4553" w:rsidRDefault="000A4553">
      <w:r>
        <w:separator/>
      </w:r>
    </w:p>
  </w:endnote>
  <w:endnote w:type="continuationSeparator" w:id="0">
    <w:p w14:paraId="3EF018A4" w14:textId="77777777" w:rsidR="000A4553" w:rsidRDefault="000A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A27E8" w14:textId="77777777" w:rsidR="000A4553" w:rsidRDefault="000A4553">
      <w:r>
        <w:separator/>
      </w:r>
    </w:p>
  </w:footnote>
  <w:footnote w:type="continuationSeparator" w:id="0">
    <w:p w14:paraId="1FEDC487" w14:textId="77777777" w:rsidR="000A4553" w:rsidRDefault="000A4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574C"/>
    <w:multiLevelType w:val="hybridMultilevel"/>
    <w:tmpl w:val="9FAC04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0C75D5"/>
    <w:multiLevelType w:val="multilevel"/>
    <w:tmpl w:val="B0D0920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FBD6AC5"/>
    <w:multiLevelType w:val="hybridMultilevel"/>
    <w:tmpl w:val="E0D03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14FEC"/>
    <w:multiLevelType w:val="hybridMultilevel"/>
    <w:tmpl w:val="D9A2D85C"/>
    <w:lvl w:ilvl="0" w:tplc="D1C63D0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B9"/>
    <w:rsid w:val="000060AF"/>
    <w:rsid w:val="00025782"/>
    <w:rsid w:val="000410C7"/>
    <w:rsid w:val="00056792"/>
    <w:rsid w:val="00065332"/>
    <w:rsid w:val="000804B9"/>
    <w:rsid w:val="00095B42"/>
    <w:rsid w:val="000A4553"/>
    <w:rsid w:val="000A5302"/>
    <w:rsid w:val="000A5945"/>
    <w:rsid w:val="000B1548"/>
    <w:rsid w:val="000D29EB"/>
    <w:rsid w:val="000E15B8"/>
    <w:rsid w:val="000E40F5"/>
    <w:rsid w:val="000F13DB"/>
    <w:rsid w:val="000F39B8"/>
    <w:rsid w:val="00143B20"/>
    <w:rsid w:val="00147AEA"/>
    <w:rsid w:val="00173512"/>
    <w:rsid w:val="00182E90"/>
    <w:rsid w:val="001964CD"/>
    <w:rsid w:val="001A19DF"/>
    <w:rsid w:val="001A59CF"/>
    <w:rsid w:val="001A6C76"/>
    <w:rsid w:val="001B4F76"/>
    <w:rsid w:val="001C1726"/>
    <w:rsid w:val="001E242B"/>
    <w:rsid w:val="00210C51"/>
    <w:rsid w:val="00224A4B"/>
    <w:rsid w:val="00231398"/>
    <w:rsid w:val="00231868"/>
    <w:rsid w:val="00251281"/>
    <w:rsid w:val="002530B9"/>
    <w:rsid w:val="002752CF"/>
    <w:rsid w:val="002776CC"/>
    <w:rsid w:val="002A4106"/>
    <w:rsid w:val="002A74FD"/>
    <w:rsid w:val="002B1597"/>
    <w:rsid w:val="002C026A"/>
    <w:rsid w:val="002D6809"/>
    <w:rsid w:val="002E582B"/>
    <w:rsid w:val="002F04AA"/>
    <w:rsid w:val="002F5872"/>
    <w:rsid w:val="00306206"/>
    <w:rsid w:val="003165DA"/>
    <w:rsid w:val="00332E06"/>
    <w:rsid w:val="003667EB"/>
    <w:rsid w:val="00373FD0"/>
    <w:rsid w:val="003B778F"/>
    <w:rsid w:val="003B7BFB"/>
    <w:rsid w:val="003C10D7"/>
    <w:rsid w:val="003C60D0"/>
    <w:rsid w:val="003C69A8"/>
    <w:rsid w:val="003D1835"/>
    <w:rsid w:val="003E7783"/>
    <w:rsid w:val="00420DEC"/>
    <w:rsid w:val="004332BE"/>
    <w:rsid w:val="004578AD"/>
    <w:rsid w:val="00472BFE"/>
    <w:rsid w:val="00487DCC"/>
    <w:rsid w:val="004A1AA8"/>
    <w:rsid w:val="004B5C05"/>
    <w:rsid w:val="004E0288"/>
    <w:rsid w:val="004F0147"/>
    <w:rsid w:val="005339E1"/>
    <w:rsid w:val="005440ED"/>
    <w:rsid w:val="00550120"/>
    <w:rsid w:val="0057552F"/>
    <w:rsid w:val="00575664"/>
    <w:rsid w:val="005851AF"/>
    <w:rsid w:val="00587D36"/>
    <w:rsid w:val="00591F3D"/>
    <w:rsid w:val="005A391B"/>
    <w:rsid w:val="005A69F4"/>
    <w:rsid w:val="005C0D9B"/>
    <w:rsid w:val="005C4F2F"/>
    <w:rsid w:val="005D233A"/>
    <w:rsid w:val="005D2AA8"/>
    <w:rsid w:val="005D3DE9"/>
    <w:rsid w:val="0066546D"/>
    <w:rsid w:val="00666A20"/>
    <w:rsid w:val="0068220B"/>
    <w:rsid w:val="00684D66"/>
    <w:rsid w:val="006A767F"/>
    <w:rsid w:val="006B7EDC"/>
    <w:rsid w:val="006C0BF3"/>
    <w:rsid w:val="006C1DAF"/>
    <w:rsid w:val="006D4194"/>
    <w:rsid w:val="006E1007"/>
    <w:rsid w:val="006F4A97"/>
    <w:rsid w:val="00712019"/>
    <w:rsid w:val="007218C8"/>
    <w:rsid w:val="00724BC0"/>
    <w:rsid w:val="007430E9"/>
    <w:rsid w:val="00752CD7"/>
    <w:rsid w:val="00784B41"/>
    <w:rsid w:val="007A2046"/>
    <w:rsid w:val="007A5101"/>
    <w:rsid w:val="007B2EA2"/>
    <w:rsid w:val="007F7D70"/>
    <w:rsid w:val="008211B6"/>
    <w:rsid w:val="008225ED"/>
    <w:rsid w:val="008330DB"/>
    <w:rsid w:val="008411E2"/>
    <w:rsid w:val="008427CE"/>
    <w:rsid w:val="00846041"/>
    <w:rsid w:val="008571B7"/>
    <w:rsid w:val="00860091"/>
    <w:rsid w:val="00863A64"/>
    <w:rsid w:val="00863CD5"/>
    <w:rsid w:val="00864CCA"/>
    <w:rsid w:val="00871FD2"/>
    <w:rsid w:val="008763B9"/>
    <w:rsid w:val="00882477"/>
    <w:rsid w:val="00896EDD"/>
    <w:rsid w:val="008A5322"/>
    <w:rsid w:val="008C0645"/>
    <w:rsid w:val="008C12AC"/>
    <w:rsid w:val="008E2C07"/>
    <w:rsid w:val="009316A4"/>
    <w:rsid w:val="00932B82"/>
    <w:rsid w:val="00941EC2"/>
    <w:rsid w:val="00950032"/>
    <w:rsid w:val="00961360"/>
    <w:rsid w:val="00972BB4"/>
    <w:rsid w:val="009763FC"/>
    <w:rsid w:val="00986FE4"/>
    <w:rsid w:val="009931CC"/>
    <w:rsid w:val="009A2918"/>
    <w:rsid w:val="009A6842"/>
    <w:rsid w:val="009F245B"/>
    <w:rsid w:val="00A041EA"/>
    <w:rsid w:val="00A32E63"/>
    <w:rsid w:val="00A41D9A"/>
    <w:rsid w:val="00A53F3E"/>
    <w:rsid w:val="00A579A0"/>
    <w:rsid w:val="00A748E6"/>
    <w:rsid w:val="00A8117F"/>
    <w:rsid w:val="00A94FB0"/>
    <w:rsid w:val="00AC0044"/>
    <w:rsid w:val="00AF6168"/>
    <w:rsid w:val="00B02109"/>
    <w:rsid w:val="00B2453E"/>
    <w:rsid w:val="00B32F8F"/>
    <w:rsid w:val="00B400F5"/>
    <w:rsid w:val="00B43D93"/>
    <w:rsid w:val="00B46EDD"/>
    <w:rsid w:val="00B6008B"/>
    <w:rsid w:val="00B7792C"/>
    <w:rsid w:val="00B86F48"/>
    <w:rsid w:val="00BA1EE3"/>
    <w:rsid w:val="00BA589A"/>
    <w:rsid w:val="00BE006D"/>
    <w:rsid w:val="00BE0E60"/>
    <w:rsid w:val="00BE3DC6"/>
    <w:rsid w:val="00C32FC8"/>
    <w:rsid w:val="00C33800"/>
    <w:rsid w:val="00C557B2"/>
    <w:rsid w:val="00C563BF"/>
    <w:rsid w:val="00C80BD4"/>
    <w:rsid w:val="00C86E09"/>
    <w:rsid w:val="00C87084"/>
    <w:rsid w:val="00C87B14"/>
    <w:rsid w:val="00C9397D"/>
    <w:rsid w:val="00CA700E"/>
    <w:rsid w:val="00CD4FD6"/>
    <w:rsid w:val="00CE3C3F"/>
    <w:rsid w:val="00CE4BA7"/>
    <w:rsid w:val="00CF10AE"/>
    <w:rsid w:val="00D15032"/>
    <w:rsid w:val="00D16338"/>
    <w:rsid w:val="00D17A4A"/>
    <w:rsid w:val="00D238C3"/>
    <w:rsid w:val="00D31EB6"/>
    <w:rsid w:val="00D51B0D"/>
    <w:rsid w:val="00D54987"/>
    <w:rsid w:val="00D643E0"/>
    <w:rsid w:val="00D7213C"/>
    <w:rsid w:val="00D84DB5"/>
    <w:rsid w:val="00D9149C"/>
    <w:rsid w:val="00D9406B"/>
    <w:rsid w:val="00DA4575"/>
    <w:rsid w:val="00DA622E"/>
    <w:rsid w:val="00DB48A5"/>
    <w:rsid w:val="00E002B2"/>
    <w:rsid w:val="00E0376C"/>
    <w:rsid w:val="00E20DC8"/>
    <w:rsid w:val="00E24CAC"/>
    <w:rsid w:val="00E31054"/>
    <w:rsid w:val="00E4443F"/>
    <w:rsid w:val="00E47FA4"/>
    <w:rsid w:val="00E62C5E"/>
    <w:rsid w:val="00E6333A"/>
    <w:rsid w:val="00E70277"/>
    <w:rsid w:val="00E7274A"/>
    <w:rsid w:val="00E77512"/>
    <w:rsid w:val="00EA356F"/>
    <w:rsid w:val="00EA4FDF"/>
    <w:rsid w:val="00F128BC"/>
    <w:rsid w:val="00F16DB0"/>
    <w:rsid w:val="00F36A2C"/>
    <w:rsid w:val="00F402FC"/>
    <w:rsid w:val="00F41F85"/>
    <w:rsid w:val="00F4535F"/>
    <w:rsid w:val="00F62837"/>
    <w:rsid w:val="00F665AD"/>
    <w:rsid w:val="00F75EFD"/>
    <w:rsid w:val="00FA6A07"/>
    <w:rsid w:val="00FA6D29"/>
    <w:rsid w:val="00FC3849"/>
    <w:rsid w:val="00FD5C1A"/>
    <w:rsid w:val="00FE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36C5"/>
  <w15:docId w15:val="{F89DCB0D-5997-4F5E-B19C-552D30FB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0B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530B9"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rsid w:val="002530B9"/>
    <w:pPr>
      <w:keepNext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530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530B9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2530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2530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2530B9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sid w:val="002530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rsid w:val="002530B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53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2530B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30B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530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530B9"/>
    <w:rPr>
      <w:rFonts w:ascii="Courier New" w:eastAsia="Calibri" w:hAnsi="Courier New" w:cs="Times New Roman"/>
      <w:sz w:val="20"/>
      <w:szCs w:val="20"/>
    </w:rPr>
  </w:style>
  <w:style w:type="paragraph" w:styleId="a9">
    <w:name w:val="Body Text"/>
    <w:basedOn w:val="a"/>
    <w:link w:val="aa"/>
    <w:rsid w:val="002530B9"/>
    <w:pPr>
      <w:jc w:val="both"/>
    </w:pPr>
    <w:rPr>
      <w:b/>
      <w:i/>
      <w:sz w:val="28"/>
      <w:lang w:eastAsia="zh-CN"/>
    </w:rPr>
  </w:style>
  <w:style w:type="character" w:customStyle="1" w:styleId="aa">
    <w:name w:val="Основной текст Знак"/>
    <w:basedOn w:val="a0"/>
    <w:link w:val="a9"/>
    <w:rsid w:val="002530B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1">
    <w:name w:val="Body Text 2"/>
    <w:basedOn w:val="a"/>
    <w:link w:val="22"/>
    <w:rsid w:val="002530B9"/>
    <w:pPr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530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rsid w:val="002530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30B9"/>
  </w:style>
  <w:style w:type="table" w:customStyle="1" w:styleId="11">
    <w:name w:val="Сетка таблицы1"/>
    <w:basedOn w:val="a1"/>
    <w:next w:val="a8"/>
    <w:uiPriority w:val="39"/>
    <w:rsid w:val="002530B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  <w:rsid w:val="002530B9"/>
  </w:style>
  <w:style w:type="paragraph" w:customStyle="1" w:styleId="12">
    <w:name w:val="Абзац списка1"/>
    <w:basedOn w:val="a"/>
    <w:rsid w:val="002530B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530B9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530B9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530B9"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2530B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rsid w:val="002530B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86009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rucont.ru/efd/671374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://lib.mgaf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iplagiat.ru/" TargetMode="External"/><Relationship Id="rId24" Type="http://schemas.openxmlformats.org/officeDocument/2006/relationships/hyperlink" Target="https://lib.ruco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://www.iprbookshop.ru/" TargetMode="External"/><Relationship Id="rId10" Type="http://schemas.openxmlformats.org/officeDocument/2006/relationships/hyperlink" Target="http://www.iprbookshop.ru/71515.html%20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B945-F335-4A8B-AE6B-4E2A6F51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22</Pages>
  <Words>6311</Words>
  <Characters>35973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m.shchennikova</dc:creator>
  <cp:lastModifiedBy>зав Спортмедициной</cp:lastModifiedBy>
  <cp:revision>54</cp:revision>
  <cp:lastPrinted>2022-04-05T08:08:00Z</cp:lastPrinted>
  <dcterms:created xsi:type="dcterms:W3CDTF">2021-05-19T07:15:00Z</dcterms:created>
  <dcterms:modified xsi:type="dcterms:W3CDTF">2025-09-11T10:02:00Z</dcterms:modified>
</cp:coreProperties>
</file>