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69" w:rsidRPr="00281738" w:rsidRDefault="00BA6569" w:rsidP="00BA6569">
      <w:pPr>
        <w:widowControl w:val="0"/>
        <w:jc w:val="center"/>
      </w:pPr>
      <w:r w:rsidRPr="00281738">
        <w:t>Министерство спорта Российской Федерации</w:t>
      </w:r>
    </w:p>
    <w:p w:rsidR="00BA6569" w:rsidRPr="00281738" w:rsidRDefault="00BA6569" w:rsidP="00BA6569">
      <w:pPr>
        <w:widowControl w:val="0"/>
        <w:jc w:val="center"/>
        <w:rPr>
          <w:b/>
        </w:rPr>
      </w:pPr>
    </w:p>
    <w:p w:rsidR="00BA6569" w:rsidRPr="00281738" w:rsidRDefault="00BA6569" w:rsidP="00BA6569">
      <w:pPr>
        <w:widowControl w:val="0"/>
        <w:jc w:val="center"/>
      </w:pPr>
      <w:r w:rsidRPr="00281738">
        <w:t>Федеральное государственное бюджетное образовательное учреждение</w:t>
      </w:r>
    </w:p>
    <w:p w:rsidR="00BA6569" w:rsidRPr="00281738" w:rsidRDefault="00BA6569" w:rsidP="00BA6569">
      <w:pPr>
        <w:widowControl w:val="0"/>
        <w:jc w:val="center"/>
      </w:pPr>
      <w:r w:rsidRPr="00281738">
        <w:t>высшего образования</w:t>
      </w:r>
    </w:p>
    <w:p w:rsidR="00BA6569" w:rsidRPr="00281738" w:rsidRDefault="00BA6569" w:rsidP="00BA6569">
      <w:pPr>
        <w:widowControl w:val="0"/>
        <w:jc w:val="center"/>
      </w:pPr>
      <w:r w:rsidRPr="00281738">
        <w:t>«Московская государственная академия физической культуры»</w:t>
      </w:r>
    </w:p>
    <w:p w:rsidR="00BA6569" w:rsidRPr="00281738" w:rsidRDefault="00BA6569" w:rsidP="00BA6569">
      <w:pPr>
        <w:widowControl w:val="0"/>
        <w:jc w:val="center"/>
      </w:pPr>
    </w:p>
    <w:p w:rsidR="00BA6569" w:rsidRPr="00281738" w:rsidRDefault="00BA6569" w:rsidP="00BA6569">
      <w:pPr>
        <w:widowControl w:val="0"/>
        <w:jc w:val="center"/>
      </w:pPr>
      <w:r w:rsidRPr="00281738">
        <w:t>Кафедра «Теория и методика футбола и хоккея»</w:t>
      </w:r>
    </w:p>
    <w:p w:rsidR="00BA6569" w:rsidRPr="00281738" w:rsidRDefault="00BA6569" w:rsidP="00BA6569">
      <w:pPr>
        <w:widowControl w:val="0"/>
        <w:numPr>
          <w:ilvl w:val="0"/>
          <w:numId w:val="2"/>
        </w:numPr>
        <w:jc w:val="center"/>
      </w:pPr>
    </w:p>
    <w:p w:rsidR="00BA6569" w:rsidRPr="00281738" w:rsidRDefault="00BA6569" w:rsidP="00BA6569">
      <w:pPr>
        <w:widowControl w:val="0"/>
        <w:numPr>
          <w:ilvl w:val="0"/>
          <w:numId w:val="2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A6569" w:rsidRPr="00281738" w:rsidTr="00740EE4">
        <w:tc>
          <w:tcPr>
            <w:tcW w:w="4928" w:type="dxa"/>
            <w:hideMark/>
          </w:tcPr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СОГЛАСОВАНО</w:t>
            </w: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Начальник Учебно-</w:t>
            </w: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 xml:space="preserve">методического управления </w:t>
            </w:r>
          </w:p>
          <w:p w:rsidR="00BA6569" w:rsidRPr="00281738" w:rsidRDefault="00D50762" w:rsidP="00BA6569">
            <w:pPr>
              <w:widowControl w:val="0"/>
              <w:jc w:val="center"/>
            </w:pPr>
            <w:r>
              <w:t>к.б.н., Осадченко И.В.</w:t>
            </w: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________________________________</w:t>
            </w:r>
          </w:p>
          <w:p w:rsidR="00BA6569" w:rsidRPr="00281738" w:rsidRDefault="00687617" w:rsidP="00BA6569">
            <w:pPr>
              <w:widowControl w:val="0"/>
              <w:jc w:val="center"/>
            </w:pPr>
            <w:r w:rsidRPr="001C34BF">
              <w:rPr>
                <w:rFonts w:cs="Tahoma"/>
              </w:rPr>
              <w:t>«</w:t>
            </w:r>
            <w:r w:rsidR="00D50762">
              <w:rPr>
                <w:rFonts w:cs="Tahoma"/>
              </w:rPr>
              <w:t>17</w:t>
            </w:r>
            <w:r w:rsidRPr="001C34BF">
              <w:rPr>
                <w:rFonts w:cs="Tahoma"/>
              </w:rPr>
              <w:t xml:space="preserve">» </w:t>
            </w:r>
            <w:r w:rsidR="00D50762">
              <w:rPr>
                <w:rFonts w:cs="Tahoma"/>
              </w:rPr>
              <w:t>июн</w:t>
            </w:r>
            <w:r>
              <w:rPr>
                <w:rFonts w:cs="Tahoma"/>
              </w:rPr>
              <w:t>я</w:t>
            </w:r>
            <w:r w:rsidRPr="001C34BF">
              <w:rPr>
                <w:rFonts w:cs="Tahoma"/>
              </w:rPr>
              <w:t xml:space="preserve"> 202</w:t>
            </w:r>
            <w:r w:rsidR="00D50762">
              <w:rPr>
                <w:rFonts w:cs="Tahoma"/>
              </w:rPr>
              <w:t>4</w:t>
            </w:r>
            <w:r w:rsidR="008622A1">
              <w:rPr>
                <w:rFonts w:cs="Tahoma"/>
              </w:rPr>
              <w:t xml:space="preserve"> </w:t>
            </w:r>
            <w:r w:rsidRPr="001C34BF">
              <w:rPr>
                <w:rFonts w:cs="Tahoma"/>
              </w:rPr>
              <w:t>г.</w:t>
            </w:r>
          </w:p>
        </w:tc>
        <w:tc>
          <w:tcPr>
            <w:tcW w:w="4643" w:type="dxa"/>
            <w:hideMark/>
          </w:tcPr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УТВЕРЖДАЮ</w:t>
            </w: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Председатель УМК</w:t>
            </w: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проректор по учебной работе</w:t>
            </w:r>
          </w:p>
          <w:p w:rsidR="00BA6569" w:rsidRPr="00281738" w:rsidRDefault="00D50762" w:rsidP="00BA6569">
            <w:pPr>
              <w:widowControl w:val="0"/>
              <w:jc w:val="center"/>
            </w:pPr>
            <w:r>
              <w:t xml:space="preserve"> к.п.н., доцент А.П. Морозов</w:t>
            </w: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______________________________</w:t>
            </w:r>
          </w:p>
          <w:p w:rsidR="00BA6569" w:rsidRPr="00281738" w:rsidRDefault="00687617" w:rsidP="00BA6569">
            <w:pPr>
              <w:widowControl w:val="0"/>
              <w:jc w:val="center"/>
            </w:pPr>
            <w:r w:rsidRPr="001C34BF">
              <w:rPr>
                <w:rFonts w:cs="Tahoma"/>
              </w:rPr>
              <w:t>«</w:t>
            </w:r>
            <w:r w:rsidR="00D50762">
              <w:rPr>
                <w:rFonts w:cs="Tahoma"/>
              </w:rPr>
              <w:t>17</w:t>
            </w:r>
            <w:r w:rsidRPr="001C34BF">
              <w:rPr>
                <w:rFonts w:cs="Tahoma"/>
              </w:rPr>
              <w:t xml:space="preserve">» </w:t>
            </w:r>
            <w:r w:rsidR="00D50762">
              <w:rPr>
                <w:rFonts w:cs="Tahoma"/>
              </w:rPr>
              <w:t>июн</w:t>
            </w:r>
            <w:r>
              <w:rPr>
                <w:rFonts w:cs="Tahoma"/>
              </w:rPr>
              <w:t>я</w:t>
            </w:r>
            <w:r w:rsidRPr="001C34BF">
              <w:rPr>
                <w:rFonts w:cs="Tahoma"/>
              </w:rPr>
              <w:t xml:space="preserve"> 202</w:t>
            </w:r>
            <w:r w:rsidR="00D50762">
              <w:rPr>
                <w:rFonts w:cs="Tahoma"/>
              </w:rPr>
              <w:t>4</w:t>
            </w:r>
            <w:r w:rsidRPr="001C34BF">
              <w:rPr>
                <w:rFonts w:cs="Tahoma"/>
              </w:rPr>
              <w:t>г.</w:t>
            </w:r>
          </w:p>
        </w:tc>
      </w:tr>
    </w:tbl>
    <w:p w:rsidR="00BA6569" w:rsidRPr="00281738" w:rsidRDefault="00BA6569" w:rsidP="00BA6569">
      <w:pPr>
        <w:widowControl w:val="0"/>
        <w:jc w:val="center"/>
        <w:rPr>
          <w:b/>
        </w:rPr>
      </w:pPr>
    </w:p>
    <w:p w:rsidR="00BA6569" w:rsidRPr="00281738" w:rsidRDefault="00BA6569" w:rsidP="00BA6569">
      <w:pPr>
        <w:widowControl w:val="0"/>
        <w:jc w:val="center"/>
        <w:rPr>
          <w:b/>
        </w:rPr>
      </w:pPr>
    </w:p>
    <w:p w:rsidR="00BA6569" w:rsidRPr="00281738" w:rsidRDefault="00BA6569" w:rsidP="00BA6569">
      <w:pPr>
        <w:widowControl w:val="0"/>
        <w:jc w:val="center"/>
        <w:rPr>
          <w:b/>
        </w:rPr>
      </w:pPr>
      <w:r w:rsidRPr="00281738">
        <w:rPr>
          <w:b/>
        </w:rPr>
        <w:t>РАБОЧАЯ ПРОГРАММА ДИСЦИПЛИНЫ</w:t>
      </w:r>
    </w:p>
    <w:p w:rsidR="00BA6569" w:rsidRPr="00281738" w:rsidRDefault="00CE4145" w:rsidP="00BA6569">
      <w:pPr>
        <w:widowControl w:val="0"/>
        <w:jc w:val="center"/>
        <w:rPr>
          <w:b/>
        </w:rPr>
      </w:pPr>
      <w:r w:rsidRPr="00281738">
        <w:rPr>
          <w:b/>
        </w:rPr>
        <w:t>«Моделирование программ подготовки в футболе и хоккее»</w:t>
      </w:r>
    </w:p>
    <w:p w:rsidR="00BA6569" w:rsidRPr="00281738" w:rsidRDefault="00BA6569" w:rsidP="00BA6569">
      <w:pPr>
        <w:widowControl w:val="0"/>
        <w:jc w:val="center"/>
        <w:rPr>
          <w:b/>
        </w:rPr>
      </w:pPr>
      <w:r w:rsidRPr="00281738">
        <w:rPr>
          <w:b/>
        </w:rPr>
        <w:t>Б1.</w:t>
      </w:r>
      <w:r w:rsidR="000647D6">
        <w:rPr>
          <w:b/>
        </w:rPr>
        <w:t>В.0</w:t>
      </w:r>
      <w:r w:rsidR="0034432B">
        <w:rPr>
          <w:b/>
        </w:rPr>
        <w:t>5</w:t>
      </w:r>
    </w:p>
    <w:p w:rsidR="00BA6569" w:rsidRPr="00281738" w:rsidRDefault="00BA6569" w:rsidP="00BA6569">
      <w:pPr>
        <w:widowControl w:val="0"/>
        <w:jc w:val="center"/>
        <w:rPr>
          <w:b/>
        </w:rPr>
      </w:pPr>
    </w:p>
    <w:p w:rsidR="00BA6569" w:rsidRPr="00281738" w:rsidRDefault="00BA6569" w:rsidP="00BA6569">
      <w:pPr>
        <w:widowControl w:val="0"/>
        <w:jc w:val="center"/>
        <w:rPr>
          <w:b/>
        </w:rPr>
      </w:pPr>
    </w:p>
    <w:p w:rsidR="00BA6569" w:rsidRPr="00281738" w:rsidRDefault="00BA6569" w:rsidP="00BA6569">
      <w:pPr>
        <w:widowControl w:val="0"/>
        <w:jc w:val="center"/>
      </w:pPr>
      <w:r w:rsidRPr="00281738">
        <w:rPr>
          <w:b/>
        </w:rPr>
        <w:t>Направление подготовки</w:t>
      </w:r>
    </w:p>
    <w:p w:rsidR="00BA6569" w:rsidRPr="00281738" w:rsidRDefault="00BA6569" w:rsidP="00BA6569">
      <w:pPr>
        <w:widowControl w:val="0"/>
        <w:jc w:val="center"/>
      </w:pPr>
      <w:r w:rsidRPr="00281738">
        <w:t xml:space="preserve">49.04.03 </w:t>
      </w:r>
      <w:r w:rsidR="00687617">
        <w:t>Спорт</w:t>
      </w:r>
    </w:p>
    <w:p w:rsidR="00BA6569" w:rsidRPr="00281738" w:rsidRDefault="00BA6569" w:rsidP="00BA6569">
      <w:pPr>
        <w:widowControl w:val="0"/>
        <w:jc w:val="center"/>
      </w:pPr>
    </w:p>
    <w:p w:rsidR="00BA6569" w:rsidRPr="00281738" w:rsidRDefault="00BA6569" w:rsidP="00BA6569">
      <w:pPr>
        <w:widowControl w:val="0"/>
        <w:jc w:val="center"/>
        <w:rPr>
          <w:b/>
        </w:rPr>
      </w:pPr>
      <w:r w:rsidRPr="00281738">
        <w:rPr>
          <w:b/>
        </w:rPr>
        <w:t>Уровень высшего образования</w:t>
      </w:r>
    </w:p>
    <w:p w:rsidR="00BA6569" w:rsidRPr="00281738" w:rsidRDefault="00BA6569" w:rsidP="00BA6569">
      <w:pPr>
        <w:widowControl w:val="0"/>
        <w:jc w:val="center"/>
      </w:pPr>
      <w:r w:rsidRPr="00281738">
        <w:t>Магистратура</w:t>
      </w:r>
    </w:p>
    <w:p w:rsidR="00BA6569" w:rsidRPr="00281738" w:rsidRDefault="00BA6569" w:rsidP="00BA6569">
      <w:pPr>
        <w:widowControl w:val="0"/>
        <w:jc w:val="center"/>
        <w:rPr>
          <w:b/>
        </w:rPr>
      </w:pPr>
    </w:p>
    <w:p w:rsidR="00BA6569" w:rsidRPr="00281738" w:rsidRDefault="00BA6569" w:rsidP="00BA6569">
      <w:pPr>
        <w:widowControl w:val="0"/>
        <w:ind w:left="426"/>
        <w:jc w:val="center"/>
        <w:rPr>
          <w:b/>
          <w:i/>
        </w:rPr>
      </w:pPr>
      <w:r w:rsidRPr="00281738">
        <w:rPr>
          <w:b/>
        </w:rPr>
        <w:t>ОПОП</w:t>
      </w:r>
    </w:p>
    <w:p w:rsidR="00BA6569" w:rsidRPr="00687617" w:rsidRDefault="00687617" w:rsidP="00BA6569">
      <w:pPr>
        <w:widowControl w:val="0"/>
        <w:ind w:left="426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r w:rsidR="00C74B9C" w:rsidRPr="00687617">
        <w:rPr>
          <w:b/>
          <w:lang w:eastAsia="en-US"/>
        </w:rPr>
        <w:t>Управление спортивной подготовкой</w:t>
      </w:r>
      <w:r w:rsidR="00BA6569" w:rsidRPr="00687617">
        <w:rPr>
          <w:b/>
          <w:lang w:eastAsia="en-US"/>
        </w:rPr>
        <w:t xml:space="preserve"> в футболе и хоккее</w:t>
      </w:r>
      <w:r>
        <w:rPr>
          <w:b/>
          <w:lang w:eastAsia="en-US"/>
        </w:rPr>
        <w:t>»</w:t>
      </w:r>
    </w:p>
    <w:p w:rsidR="00ED04F0" w:rsidRPr="00281738" w:rsidRDefault="00ED04F0" w:rsidP="00ED04F0">
      <w:pPr>
        <w:widowControl w:val="0"/>
        <w:ind w:left="426"/>
        <w:jc w:val="center"/>
        <w:rPr>
          <w:lang w:eastAsia="en-US"/>
        </w:rPr>
      </w:pPr>
      <w:r w:rsidRPr="00281738">
        <w:rPr>
          <w:lang w:eastAsia="en-US"/>
        </w:rPr>
        <w:t>Факультет магистерской подготовки</w:t>
      </w:r>
    </w:p>
    <w:p w:rsidR="00BA6569" w:rsidRPr="00281738" w:rsidRDefault="00BA6569" w:rsidP="00BA6569">
      <w:pPr>
        <w:widowControl w:val="0"/>
        <w:jc w:val="center"/>
        <w:rPr>
          <w:b/>
          <w:i/>
        </w:rPr>
      </w:pPr>
    </w:p>
    <w:p w:rsidR="00BA6569" w:rsidRPr="00281738" w:rsidRDefault="00BA6569" w:rsidP="00BA6569">
      <w:pPr>
        <w:widowControl w:val="0"/>
        <w:jc w:val="center"/>
        <w:rPr>
          <w:b/>
        </w:rPr>
      </w:pPr>
      <w:r w:rsidRPr="00281738">
        <w:rPr>
          <w:b/>
        </w:rPr>
        <w:t>Форма обучения</w:t>
      </w:r>
    </w:p>
    <w:p w:rsidR="00BA6569" w:rsidRPr="00E9066C" w:rsidRDefault="00BA6569" w:rsidP="00BA6569">
      <w:pPr>
        <w:widowControl w:val="0"/>
        <w:jc w:val="center"/>
        <w:rPr>
          <w:b/>
        </w:rPr>
      </w:pPr>
      <w:r w:rsidRPr="00E9066C">
        <w:rPr>
          <w:b/>
        </w:rPr>
        <w:t>Очная</w:t>
      </w:r>
      <w:r w:rsidR="00222584" w:rsidRPr="00E9066C">
        <w:rPr>
          <w:b/>
        </w:rPr>
        <w:t>/заочная</w:t>
      </w:r>
    </w:p>
    <w:p w:rsidR="00BA6569" w:rsidRPr="00281738" w:rsidRDefault="00BA6569" w:rsidP="00E714F2">
      <w:pPr>
        <w:widowControl w:val="0"/>
        <w:rPr>
          <w:b/>
        </w:rPr>
      </w:pPr>
    </w:p>
    <w:p w:rsidR="00BA6569" w:rsidRPr="00281738" w:rsidRDefault="00BA6569" w:rsidP="00BA6569">
      <w:pPr>
        <w:widowControl w:val="0"/>
        <w:jc w:val="center"/>
        <w:rPr>
          <w:b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BA6569" w:rsidRPr="00281738" w:rsidTr="00740EE4">
        <w:tc>
          <w:tcPr>
            <w:tcW w:w="3510" w:type="dxa"/>
          </w:tcPr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СОГЛАСОВАНО</w:t>
            </w:r>
          </w:p>
          <w:p w:rsidR="00BA6569" w:rsidRPr="00281738" w:rsidRDefault="00222584" w:rsidP="00BA6569">
            <w:pPr>
              <w:widowControl w:val="0"/>
              <w:jc w:val="center"/>
            </w:pPr>
            <w:r>
              <w:t>Декан</w:t>
            </w:r>
            <w:r w:rsidR="00ED04F0" w:rsidRPr="00281738">
              <w:t xml:space="preserve"> факультета </w:t>
            </w:r>
          </w:p>
          <w:p w:rsidR="00BA6569" w:rsidRPr="00281738" w:rsidRDefault="00ED04F0" w:rsidP="00BA6569">
            <w:pPr>
              <w:widowControl w:val="0"/>
              <w:jc w:val="center"/>
              <w:rPr>
                <w:lang w:eastAsia="en-US"/>
              </w:rPr>
            </w:pPr>
            <w:r w:rsidRPr="00281738">
              <w:t>магистерской подготовки</w:t>
            </w:r>
          </w:p>
          <w:p w:rsidR="003562FB" w:rsidRDefault="00ED04F0" w:rsidP="00BA6569">
            <w:pPr>
              <w:widowControl w:val="0"/>
              <w:jc w:val="center"/>
              <w:rPr>
                <w:lang w:eastAsia="en-US"/>
              </w:rPr>
            </w:pPr>
            <w:r w:rsidRPr="00281738">
              <w:rPr>
                <w:lang w:eastAsia="en-US"/>
              </w:rPr>
              <w:t xml:space="preserve">к.фарм.наук, доцент </w:t>
            </w:r>
          </w:p>
          <w:p w:rsidR="00BA6569" w:rsidRPr="00281738" w:rsidRDefault="00ED04F0" w:rsidP="00BA6569">
            <w:pPr>
              <w:widowControl w:val="0"/>
              <w:jc w:val="center"/>
              <w:rPr>
                <w:lang w:eastAsia="en-US"/>
              </w:rPr>
            </w:pPr>
            <w:r w:rsidRPr="00281738">
              <w:rPr>
                <w:lang w:eastAsia="en-US"/>
              </w:rPr>
              <w:t>Н.А.</w:t>
            </w:r>
            <w:r w:rsidR="003562FB">
              <w:rPr>
                <w:lang w:eastAsia="en-US"/>
              </w:rPr>
              <w:t xml:space="preserve"> </w:t>
            </w:r>
            <w:r w:rsidRPr="00281738">
              <w:rPr>
                <w:lang w:eastAsia="en-US"/>
              </w:rPr>
              <w:t>Вощинина</w:t>
            </w:r>
            <w:r w:rsidR="00BA6569" w:rsidRPr="00281738">
              <w:rPr>
                <w:lang w:eastAsia="en-US"/>
              </w:rPr>
              <w:t xml:space="preserve"> </w:t>
            </w:r>
          </w:p>
          <w:p w:rsidR="00BA6569" w:rsidRPr="00281738" w:rsidRDefault="00BA6569" w:rsidP="00BA6569">
            <w:pPr>
              <w:widowControl w:val="0"/>
              <w:jc w:val="center"/>
              <w:rPr>
                <w:lang w:eastAsia="en-US"/>
              </w:rPr>
            </w:pP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___________________</w:t>
            </w:r>
          </w:p>
          <w:p w:rsidR="00BA6569" w:rsidRPr="00281738" w:rsidRDefault="00687617" w:rsidP="00BA6569">
            <w:pPr>
              <w:widowControl w:val="0"/>
              <w:jc w:val="center"/>
            </w:pPr>
            <w:r w:rsidRPr="001C34BF">
              <w:rPr>
                <w:rFonts w:cs="Tahoma"/>
              </w:rPr>
              <w:t>«</w:t>
            </w:r>
            <w:r w:rsidR="00D50762">
              <w:rPr>
                <w:rFonts w:cs="Tahoma"/>
              </w:rPr>
              <w:t>17</w:t>
            </w:r>
            <w:r w:rsidRPr="001C34BF">
              <w:rPr>
                <w:rFonts w:cs="Tahoma"/>
              </w:rPr>
              <w:t xml:space="preserve">» </w:t>
            </w:r>
            <w:r w:rsidR="00D50762">
              <w:rPr>
                <w:rFonts w:cs="Tahoma"/>
              </w:rPr>
              <w:t>июн</w:t>
            </w:r>
            <w:r>
              <w:rPr>
                <w:rFonts w:cs="Tahoma"/>
              </w:rPr>
              <w:t>я</w:t>
            </w:r>
            <w:r w:rsidRPr="001C34BF">
              <w:rPr>
                <w:rFonts w:cs="Tahoma"/>
              </w:rPr>
              <w:t xml:space="preserve"> 202</w:t>
            </w:r>
            <w:r>
              <w:rPr>
                <w:rFonts w:cs="Tahoma"/>
              </w:rPr>
              <w:t>1</w:t>
            </w:r>
            <w:r w:rsidRPr="001C34BF">
              <w:rPr>
                <w:rFonts w:cs="Tahoma"/>
              </w:rPr>
              <w:t>г.</w:t>
            </w:r>
          </w:p>
        </w:tc>
        <w:tc>
          <w:tcPr>
            <w:tcW w:w="2835" w:type="dxa"/>
          </w:tcPr>
          <w:p w:rsidR="00BA6569" w:rsidRPr="00281738" w:rsidRDefault="00BA6569" w:rsidP="00BA6569">
            <w:pPr>
              <w:widowControl w:val="0"/>
              <w:jc w:val="center"/>
            </w:pPr>
          </w:p>
        </w:tc>
        <w:tc>
          <w:tcPr>
            <w:tcW w:w="3240" w:type="dxa"/>
          </w:tcPr>
          <w:p w:rsidR="00BA6569" w:rsidRPr="00281738" w:rsidRDefault="00BA6569" w:rsidP="00BA6569">
            <w:pPr>
              <w:widowControl w:val="0"/>
              <w:ind w:left="-29"/>
              <w:jc w:val="center"/>
            </w:pPr>
            <w:r w:rsidRPr="00281738">
              <w:t xml:space="preserve">Программа рассмотрена и одобрена на заседании </w:t>
            </w:r>
            <w:r w:rsidR="00ED04F0" w:rsidRPr="00281738">
              <w:t>кафедры (протокол №1</w:t>
            </w:r>
            <w:r w:rsidR="00D50762">
              <w:t>3</w:t>
            </w:r>
            <w:r w:rsidR="00ED04F0" w:rsidRPr="00281738">
              <w:t xml:space="preserve">, </w:t>
            </w:r>
            <w:r w:rsidR="00D50762">
              <w:t>от 29.05.2024</w:t>
            </w:r>
            <w:r w:rsidRPr="00281738">
              <w:t>г.)</w:t>
            </w:r>
          </w:p>
          <w:p w:rsidR="00BA6569" w:rsidRPr="00281738" w:rsidRDefault="00D50762" w:rsidP="00BA6569">
            <w:pPr>
              <w:widowControl w:val="0"/>
              <w:jc w:val="center"/>
            </w:pPr>
            <w:r>
              <w:t>Заведующий кафедрой,</w:t>
            </w:r>
            <w:r w:rsidR="00BA6569" w:rsidRPr="00281738">
              <w:t>к.п.н.,</w:t>
            </w:r>
            <w:r>
              <w:t xml:space="preserve"> профессор</w:t>
            </w:r>
            <w:r w:rsidR="00BA6569" w:rsidRPr="00281738">
              <w:t xml:space="preserve"> А.В. Портнов </w:t>
            </w:r>
          </w:p>
          <w:p w:rsidR="00BA6569" w:rsidRPr="00281738" w:rsidRDefault="00BA6569" w:rsidP="00BA6569">
            <w:pPr>
              <w:widowControl w:val="0"/>
              <w:jc w:val="center"/>
            </w:pPr>
            <w:r w:rsidRPr="00281738">
              <w:t>________________________</w:t>
            </w:r>
          </w:p>
          <w:p w:rsidR="00BA6569" w:rsidRPr="00281738" w:rsidRDefault="00BA6569" w:rsidP="00BA6569">
            <w:pPr>
              <w:widowControl w:val="0"/>
              <w:jc w:val="center"/>
            </w:pPr>
          </w:p>
        </w:tc>
      </w:tr>
    </w:tbl>
    <w:p w:rsidR="00BA6569" w:rsidRPr="00281738" w:rsidRDefault="00BA6569" w:rsidP="00BA6569">
      <w:pPr>
        <w:widowControl w:val="0"/>
        <w:jc w:val="right"/>
        <w:rPr>
          <w:b/>
        </w:rPr>
      </w:pPr>
    </w:p>
    <w:p w:rsidR="00687617" w:rsidRDefault="00687617" w:rsidP="00ED04F0">
      <w:pPr>
        <w:widowControl w:val="0"/>
        <w:jc w:val="center"/>
        <w:rPr>
          <w:b/>
        </w:rPr>
      </w:pPr>
    </w:p>
    <w:p w:rsidR="00687617" w:rsidRDefault="00687617" w:rsidP="00ED04F0">
      <w:pPr>
        <w:widowControl w:val="0"/>
        <w:jc w:val="center"/>
        <w:rPr>
          <w:b/>
        </w:rPr>
      </w:pPr>
    </w:p>
    <w:p w:rsidR="00EC2201" w:rsidRDefault="00EC2201" w:rsidP="00ED04F0">
      <w:pPr>
        <w:widowControl w:val="0"/>
        <w:jc w:val="center"/>
        <w:rPr>
          <w:b/>
        </w:rPr>
      </w:pPr>
    </w:p>
    <w:p w:rsidR="00EC2201" w:rsidRDefault="00EC2201" w:rsidP="00ED04F0">
      <w:pPr>
        <w:widowControl w:val="0"/>
        <w:jc w:val="center"/>
        <w:rPr>
          <w:b/>
        </w:rPr>
      </w:pPr>
    </w:p>
    <w:p w:rsidR="00BA6569" w:rsidRPr="00281738" w:rsidRDefault="00D50762" w:rsidP="00ED04F0">
      <w:pPr>
        <w:widowControl w:val="0"/>
        <w:jc w:val="center"/>
        <w:rPr>
          <w:b/>
        </w:rPr>
      </w:pPr>
      <w:r>
        <w:rPr>
          <w:b/>
        </w:rPr>
        <w:t>Малаховка 2024</w:t>
      </w:r>
    </w:p>
    <w:p w:rsidR="00BA6569" w:rsidRPr="00281738" w:rsidRDefault="00BA6569" w:rsidP="00BA6569">
      <w:pPr>
        <w:widowControl w:val="0"/>
        <w:jc w:val="right"/>
        <w:rPr>
          <w:b/>
        </w:rPr>
      </w:pPr>
      <w:r w:rsidRPr="00281738">
        <w:rPr>
          <w:b/>
        </w:rPr>
        <w:br w:type="page"/>
      </w:r>
      <w:r w:rsidRPr="00281738">
        <w:rPr>
          <w:b/>
        </w:rPr>
        <w:lastRenderedPageBreak/>
        <w:t xml:space="preserve"> </w:t>
      </w:r>
    </w:p>
    <w:p w:rsidR="008F5200" w:rsidRPr="001C34BF" w:rsidRDefault="008F5200" w:rsidP="008F5200">
      <w:pPr>
        <w:widowControl w:val="0"/>
        <w:rPr>
          <w:rFonts w:cs="Tahoma"/>
        </w:rPr>
      </w:pPr>
      <w:r w:rsidRPr="001C34BF">
        <w:rPr>
          <w:rFonts w:cs="Tahoma"/>
        </w:rPr>
        <w:t>Рабочая программа разработана в соответствии с ФГОС ВО</w:t>
      </w:r>
      <w:r>
        <w:rPr>
          <w:rFonts w:cs="Tahoma"/>
        </w:rPr>
        <w:t xml:space="preserve"> - магистратура</w:t>
      </w:r>
      <w:r w:rsidRPr="001C34BF">
        <w:rPr>
          <w:rFonts w:cs="Tahoma"/>
        </w:rPr>
        <w:t xml:space="preserve"> по направлению подготовки 49.04</w:t>
      </w:r>
      <w:r>
        <w:rPr>
          <w:rFonts w:cs="Tahoma"/>
        </w:rPr>
        <w:t>.03 Спорт</w:t>
      </w:r>
      <w:r w:rsidRPr="001C34BF">
        <w:rPr>
          <w:rFonts w:cs="Tahoma"/>
        </w:rPr>
        <w:t>, утверждённым приказом Министерства образования и науки РФ от 19 сентября 2017 г. N 947</w:t>
      </w:r>
    </w:p>
    <w:p w:rsidR="00BA6569" w:rsidRPr="00281738" w:rsidRDefault="00BA6569" w:rsidP="00BA6569">
      <w:pPr>
        <w:widowControl w:val="0"/>
        <w:rPr>
          <w:b/>
        </w:rPr>
      </w:pPr>
    </w:p>
    <w:p w:rsidR="00BA6569" w:rsidRPr="00281738" w:rsidRDefault="00BA6569" w:rsidP="00BA6569">
      <w:pPr>
        <w:widowControl w:val="0"/>
        <w:rPr>
          <w:b/>
        </w:rPr>
      </w:pPr>
    </w:p>
    <w:p w:rsidR="00BA6569" w:rsidRPr="00281738" w:rsidRDefault="00BA6569" w:rsidP="00BA6569">
      <w:pPr>
        <w:widowControl w:val="0"/>
        <w:jc w:val="both"/>
        <w:rPr>
          <w:b/>
        </w:rPr>
      </w:pPr>
      <w:r w:rsidRPr="00281738">
        <w:rPr>
          <w:b/>
        </w:rPr>
        <w:t xml:space="preserve">Составители рабочей программы:   </w:t>
      </w:r>
    </w:p>
    <w:p w:rsidR="00BA6569" w:rsidRPr="00281738" w:rsidRDefault="00BA6569" w:rsidP="00BA6569">
      <w:pPr>
        <w:widowControl w:val="0"/>
        <w:jc w:val="both"/>
      </w:pPr>
    </w:p>
    <w:p w:rsidR="00BA6569" w:rsidRPr="00281738" w:rsidRDefault="007A0D4D" w:rsidP="00BA6569">
      <w:pPr>
        <w:jc w:val="both"/>
      </w:pPr>
      <w:r w:rsidRPr="00281738">
        <w:t>И.Ю. Шиш</w:t>
      </w:r>
      <w:r w:rsidR="00BA6569" w:rsidRPr="00281738">
        <w:t>ков, к.п.н., доцент                                                                  _______________</w:t>
      </w:r>
    </w:p>
    <w:p w:rsidR="00BA6569" w:rsidRPr="00281738" w:rsidRDefault="00BA6569" w:rsidP="00BA6569">
      <w:pPr>
        <w:jc w:val="both"/>
      </w:pPr>
    </w:p>
    <w:p w:rsidR="00BA6569" w:rsidRPr="00281738" w:rsidRDefault="00BA6569" w:rsidP="00BA6569">
      <w:pPr>
        <w:jc w:val="both"/>
      </w:pPr>
      <w:r w:rsidRPr="00281738">
        <w:t>Н.В. Иванов,</w:t>
      </w:r>
      <w:r w:rsidR="005458A2" w:rsidRPr="00281738">
        <w:t xml:space="preserve"> к.п.н., ст.</w:t>
      </w:r>
      <w:r w:rsidRPr="00281738">
        <w:t xml:space="preserve"> преподаватель                                      </w:t>
      </w:r>
      <w:r w:rsidR="00FD0F7F">
        <w:t xml:space="preserve">             </w:t>
      </w:r>
      <w:r w:rsidR="00441F87" w:rsidRPr="00281738">
        <w:t xml:space="preserve"> </w:t>
      </w:r>
      <w:r w:rsidRPr="00281738">
        <w:t>_______________</w:t>
      </w:r>
    </w:p>
    <w:p w:rsidR="00BA6569" w:rsidRPr="00281738" w:rsidRDefault="00BA6569" w:rsidP="00BA6569">
      <w:pPr>
        <w:jc w:val="both"/>
      </w:pPr>
    </w:p>
    <w:p w:rsidR="00BA6569" w:rsidRPr="00281738" w:rsidRDefault="00BA6569" w:rsidP="00BA6569">
      <w:pPr>
        <w:widowControl w:val="0"/>
        <w:jc w:val="both"/>
      </w:pPr>
    </w:p>
    <w:p w:rsidR="00BA6569" w:rsidRPr="00281738" w:rsidRDefault="00BA6569" w:rsidP="00BA6569">
      <w:pPr>
        <w:widowControl w:val="0"/>
        <w:jc w:val="both"/>
      </w:pPr>
    </w:p>
    <w:p w:rsidR="00BA6569" w:rsidRPr="00281738" w:rsidRDefault="00BA6569" w:rsidP="00BA6569">
      <w:pPr>
        <w:widowControl w:val="0"/>
        <w:jc w:val="both"/>
        <w:rPr>
          <w:b/>
          <w:iCs/>
        </w:rPr>
      </w:pPr>
      <w:r w:rsidRPr="00281738">
        <w:rPr>
          <w:b/>
          <w:iCs/>
        </w:rPr>
        <w:t>Рецензенты:</w:t>
      </w:r>
    </w:p>
    <w:p w:rsidR="00BA6569" w:rsidRPr="00281738" w:rsidRDefault="00BA6569" w:rsidP="00BA6569">
      <w:pPr>
        <w:widowControl w:val="0"/>
        <w:jc w:val="both"/>
      </w:pPr>
    </w:p>
    <w:p w:rsidR="00BA6569" w:rsidRPr="00281738" w:rsidRDefault="00BA6569" w:rsidP="00BA6569">
      <w:pPr>
        <w:widowControl w:val="0"/>
        <w:jc w:val="both"/>
        <w:rPr>
          <w:b/>
          <w:iCs/>
        </w:rPr>
      </w:pPr>
    </w:p>
    <w:p w:rsidR="00BA6569" w:rsidRPr="00281738" w:rsidRDefault="00BA6569" w:rsidP="00BA6569">
      <w:pPr>
        <w:widowControl w:val="0"/>
        <w:rPr>
          <w:sz w:val="28"/>
          <w:szCs w:val="28"/>
        </w:rPr>
      </w:pPr>
      <w:r w:rsidRPr="00281738">
        <w:t xml:space="preserve">Н.Л. Семиколенных, к.п.н., профессор                                           </w:t>
      </w:r>
      <w:r w:rsidRPr="00281738">
        <w:rPr>
          <w:sz w:val="28"/>
          <w:szCs w:val="28"/>
        </w:rPr>
        <w:t>________________</w:t>
      </w:r>
    </w:p>
    <w:p w:rsidR="00BA6569" w:rsidRPr="00281738" w:rsidRDefault="00BA6569" w:rsidP="00BA6569">
      <w:pPr>
        <w:widowControl w:val="0"/>
      </w:pPr>
    </w:p>
    <w:p w:rsidR="00BA6569" w:rsidRPr="00281738" w:rsidRDefault="00BA6569" w:rsidP="00BA6569">
      <w:pPr>
        <w:widowControl w:val="0"/>
      </w:pPr>
    </w:p>
    <w:p w:rsidR="0049570F" w:rsidRDefault="00B92768" w:rsidP="00BA6569">
      <w:pPr>
        <w:rPr>
          <w:sz w:val="20"/>
          <w:szCs w:val="20"/>
        </w:rPr>
      </w:pPr>
      <w:r>
        <w:rPr>
          <w:rFonts w:eastAsia="Calibri"/>
          <w:lang w:eastAsia="en-US"/>
        </w:rPr>
        <w:t xml:space="preserve">М.В. </w:t>
      </w:r>
      <w:r w:rsidRPr="00680056">
        <w:rPr>
          <w:rFonts w:eastAsia="Calibri"/>
          <w:lang w:eastAsia="en-US"/>
        </w:rPr>
        <w:t>Жийяр, д.п.н., профессор</w:t>
      </w:r>
      <w:r>
        <w:rPr>
          <w:rFonts w:eastAsia="Calibri"/>
          <w:lang w:eastAsia="en-US"/>
        </w:rPr>
        <w:t xml:space="preserve">                                                        ___________________</w:t>
      </w:r>
    </w:p>
    <w:p w:rsidR="0049570F" w:rsidRDefault="0049570F" w:rsidP="00BA6569">
      <w:pPr>
        <w:rPr>
          <w:sz w:val="20"/>
          <w:szCs w:val="20"/>
        </w:rPr>
      </w:pPr>
    </w:p>
    <w:p w:rsidR="00FD0F7F" w:rsidRDefault="00FD0F7F" w:rsidP="00BA6569">
      <w:pPr>
        <w:rPr>
          <w:sz w:val="20"/>
          <w:szCs w:val="20"/>
        </w:rPr>
      </w:pPr>
    </w:p>
    <w:p w:rsidR="00FD0F7F" w:rsidRDefault="00FD0F7F" w:rsidP="00BA6569">
      <w:pPr>
        <w:rPr>
          <w:sz w:val="20"/>
          <w:szCs w:val="20"/>
        </w:rPr>
      </w:pPr>
    </w:p>
    <w:p w:rsidR="0049570F" w:rsidRDefault="0049570F" w:rsidP="00BA6569">
      <w:pPr>
        <w:rPr>
          <w:sz w:val="20"/>
          <w:szCs w:val="20"/>
        </w:rPr>
      </w:pPr>
    </w:p>
    <w:tbl>
      <w:tblPr>
        <w:tblStyle w:val="1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519"/>
        <w:gridCol w:w="4328"/>
        <w:gridCol w:w="1059"/>
      </w:tblGrid>
      <w:tr w:rsidR="00317EDA" w:rsidRPr="000F0201" w:rsidTr="00556660">
        <w:tc>
          <w:tcPr>
            <w:tcW w:w="876" w:type="dxa"/>
          </w:tcPr>
          <w:p w:rsidR="00317EDA" w:rsidRPr="000F0201" w:rsidRDefault="00317EDA" w:rsidP="00BF341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0F0201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3519" w:type="dxa"/>
          </w:tcPr>
          <w:p w:rsidR="00317EDA" w:rsidRPr="000F0201" w:rsidRDefault="00317EDA" w:rsidP="00BF341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0F0201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4328" w:type="dxa"/>
          </w:tcPr>
          <w:p w:rsidR="00317EDA" w:rsidRPr="000F0201" w:rsidRDefault="00317EDA" w:rsidP="00BF341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0F0201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317EDA" w:rsidRPr="000F0201" w:rsidRDefault="00317EDA" w:rsidP="00BF341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0F0201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317EDA" w:rsidRPr="000F0201" w:rsidTr="00BF3418">
        <w:tc>
          <w:tcPr>
            <w:tcW w:w="9782" w:type="dxa"/>
            <w:gridSpan w:val="4"/>
          </w:tcPr>
          <w:p w:rsidR="00317EDA" w:rsidRPr="000F0201" w:rsidRDefault="00317EDA" w:rsidP="00BF341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0F0201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317EDA" w:rsidRPr="000F0201" w:rsidTr="00556660">
        <w:tc>
          <w:tcPr>
            <w:tcW w:w="876" w:type="dxa"/>
          </w:tcPr>
          <w:p w:rsidR="00317EDA" w:rsidRPr="000F0201" w:rsidRDefault="00317EDA" w:rsidP="00EC2201">
            <w:pPr>
              <w:widowControl w:val="0"/>
              <w:jc w:val="both"/>
            </w:pPr>
            <w:r w:rsidRPr="000F0201">
              <w:t>05.0</w:t>
            </w:r>
            <w:r w:rsidR="00EC2201">
              <w:t>12</w:t>
            </w:r>
          </w:p>
        </w:tc>
        <w:tc>
          <w:tcPr>
            <w:tcW w:w="3519" w:type="dxa"/>
          </w:tcPr>
          <w:p w:rsidR="00317EDA" w:rsidRPr="00C06925" w:rsidRDefault="00AD3D4D" w:rsidP="00BF3418">
            <w:pPr>
              <w:keepNext/>
              <w:spacing w:before="240" w:after="60"/>
              <w:jc w:val="both"/>
              <w:outlineLvl w:val="0"/>
              <w:rPr>
                <w:bCs/>
                <w:kern w:val="32"/>
              </w:rPr>
            </w:pPr>
            <w:hyperlink r:id="rId8" w:history="1">
              <w:r w:rsidR="00317EDA" w:rsidRPr="00C06925">
                <w:rPr>
                  <w:bCs/>
                  <w:kern w:val="32"/>
                </w:rPr>
                <w:t xml:space="preserve"> "Тренер</w:t>
              </w:r>
              <w:r w:rsidR="00EC2201" w:rsidRPr="00C06925">
                <w:rPr>
                  <w:bCs/>
                  <w:kern w:val="32"/>
                </w:rPr>
                <w:t>-преподаватель</w:t>
              </w:r>
              <w:r w:rsidR="00317EDA" w:rsidRPr="00C06925">
                <w:rPr>
                  <w:bCs/>
                  <w:kern w:val="32"/>
                </w:rPr>
                <w:t>"</w:t>
              </w:r>
            </w:hyperlink>
          </w:p>
          <w:p w:rsidR="00317EDA" w:rsidRPr="000F0201" w:rsidRDefault="00317EDA" w:rsidP="00BF3418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  <w:tc>
          <w:tcPr>
            <w:tcW w:w="4328" w:type="dxa"/>
          </w:tcPr>
          <w:p w:rsidR="00317EDA" w:rsidRPr="000F0201" w:rsidRDefault="00EF3CE8" w:rsidP="00556660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Приказ Министерства труда и социальной защиты Российской Федерации от 24 декабря 2020 г. N 952н, 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 xml:space="preserve"> изменениями от 30 августа 2023 г., №6864 (зарегистрирован Министерством юстиции Российской Федерации 14 сентября 2023 г., регистрационный № 75229)</w:t>
            </w:r>
            <w:bookmarkStart w:id="0" w:name="_GoBack"/>
            <w:bookmarkEnd w:id="0"/>
          </w:p>
        </w:tc>
        <w:tc>
          <w:tcPr>
            <w:tcW w:w="1059" w:type="dxa"/>
          </w:tcPr>
          <w:p w:rsidR="00317EDA" w:rsidRPr="000F0201" w:rsidRDefault="00317EDA" w:rsidP="00BF3418">
            <w:pPr>
              <w:widowControl w:val="0"/>
              <w:jc w:val="both"/>
              <w:rPr>
                <w:b/>
              </w:rPr>
            </w:pPr>
            <w:r w:rsidRPr="000F0201">
              <w:rPr>
                <w:b/>
              </w:rPr>
              <w:t>Т</w:t>
            </w:r>
            <w:r w:rsidR="00EC2201">
              <w:rPr>
                <w:b/>
              </w:rPr>
              <w:t>П</w:t>
            </w:r>
          </w:p>
        </w:tc>
      </w:tr>
    </w:tbl>
    <w:p w:rsidR="00B02FCD" w:rsidRPr="00281738" w:rsidRDefault="00B02FCD" w:rsidP="00BA6569">
      <w:pPr>
        <w:rPr>
          <w:sz w:val="20"/>
          <w:szCs w:val="20"/>
        </w:rPr>
      </w:pPr>
      <w:r w:rsidRPr="00281738">
        <w:rPr>
          <w:sz w:val="20"/>
          <w:szCs w:val="20"/>
        </w:rPr>
        <w:br w:type="page"/>
      </w:r>
    </w:p>
    <w:p w:rsidR="00E5162B" w:rsidRPr="00281738" w:rsidRDefault="00E5162B" w:rsidP="00E5162B">
      <w:pPr>
        <w:tabs>
          <w:tab w:val="right" w:leader="underscore" w:pos="9356"/>
        </w:tabs>
        <w:ind w:firstLine="567"/>
        <w:jc w:val="both"/>
        <w:rPr>
          <w:b/>
        </w:rPr>
      </w:pPr>
      <w:r w:rsidRPr="00281738">
        <w:rPr>
          <w:b/>
        </w:rPr>
        <w:lastRenderedPageBreak/>
        <w:t>1. Цели и задачи дисциплины:</w:t>
      </w:r>
    </w:p>
    <w:p w:rsidR="00747922" w:rsidRPr="00281738" w:rsidRDefault="00747922" w:rsidP="00020786">
      <w:pPr>
        <w:ind w:firstLine="567"/>
        <w:jc w:val="both"/>
        <w:rPr>
          <w:b/>
        </w:rPr>
      </w:pPr>
    </w:p>
    <w:p w:rsidR="00747922" w:rsidRPr="00281738" w:rsidRDefault="00020786" w:rsidP="00020786">
      <w:pPr>
        <w:ind w:firstLine="567"/>
        <w:jc w:val="both"/>
        <w:rPr>
          <w:b/>
        </w:rPr>
      </w:pPr>
      <w:r w:rsidRPr="00281738">
        <w:rPr>
          <w:b/>
        </w:rPr>
        <w:t>Целью</w:t>
      </w:r>
      <w:r w:rsidRPr="00281738">
        <w:t xml:space="preserve"> </w:t>
      </w:r>
      <w:r w:rsidR="00CF4900" w:rsidRPr="00281738">
        <w:t>дисциплины является освоение магистрантами знаний, умений и навыков, необходимых для ведения научной и практической деятельности, и формирование соответствующих компетенций.</w:t>
      </w:r>
    </w:p>
    <w:p w:rsidR="00020786" w:rsidRPr="00281738" w:rsidRDefault="00020786" w:rsidP="00020786">
      <w:pPr>
        <w:ind w:firstLine="567"/>
        <w:jc w:val="both"/>
      </w:pPr>
      <w:r w:rsidRPr="00281738">
        <w:rPr>
          <w:b/>
        </w:rPr>
        <w:t>Задачами</w:t>
      </w:r>
      <w:r w:rsidRPr="00281738">
        <w:t xml:space="preserve"> дисциплины являются:</w:t>
      </w:r>
    </w:p>
    <w:p w:rsidR="00D6288F" w:rsidRPr="00281738" w:rsidRDefault="00D6288F" w:rsidP="00D6288F">
      <w:pPr>
        <w:pStyle w:val="ab"/>
        <w:numPr>
          <w:ilvl w:val="0"/>
          <w:numId w:val="6"/>
        </w:numPr>
        <w:jc w:val="both"/>
      </w:pPr>
      <w:r w:rsidRPr="00281738">
        <w:t>Формирование у магистрантов научного мировоззрения в сфере футбола и хоккея</w:t>
      </w:r>
      <w:r w:rsidR="0044700E" w:rsidRPr="00281738">
        <w:t>;</w:t>
      </w:r>
    </w:p>
    <w:p w:rsidR="0044700E" w:rsidRPr="00281738" w:rsidRDefault="0044700E" w:rsidP="00D6288F">
      <w:pPr>
        <w:pStyle w:val="ab"/>
        <w:numPr>
          <w:ilvl w:val="0"/>
          <w:numId w:val="6"/>
        </w:numPr>
        <w:jc w:val="both"/>
      </w:pPr>
      <w:r w:rsidRPr="00281738">
        <w:t>Формирования умения аргументированно отстаивать свою точку зрения и вести научный диспут;</w:t>
      </w:r>
    </w:p>
    <w:p w:rsidR="00CF4900" w:rsidRPr="00281738" w:rsidRDefault="00CF4900" w:rsidP="00CF4900">
      <w:pPr>
        <w:pStyle w:val="ab"/>
        <w:numPr>
          <w:ilvl w:val="0"/>
          <w:numId w:val="6"/>
        </w:numPr>
      </w:pPr>
      <w:r w:rsidRPr="00281738">
        <w:t>Формирование навыков разработки тренировочных программ футболистов и хоккеистов высокой квалификации на основе метода моделирования.</w:t>
      </w:r>
    </w:p>
    <w:p w:rsidR="00D32D9E" w:rsidRPr="00281738" w:rsidRDefault="00D32D9E" w:rsidP="00D32D9E">
      <w:pPr>
        <w:pStyle w:val="ab"/>
        <w:ind w:left="927"/>
        <w:jc w:val="both"/>
      </w:pPr>
    </w:p>
    <w:p w:rsidR="006D4C58" w:rsidRPr="006D4C58" w:rsidRDefault="006D4C58" w:rsidP="006D4C58">
      <w:pPr>
        <w:pStyle w:val="ab"/>
        <w:numPr>
          <w:ilvl w:val="0"/>
          <w:numId w:val="2"/>
        </w:numPr>
        <w:jc w:val="center"/>
        <w:rPr>
          <w:b/>
        </w:rPr>
      </w:pPr>
      <w:r w:rsidRPr="006D4C58">
        <w:rPr>
          <w:b/>
        </w:rPr>
        <w:t>2. Перечень планируемых результатов обучения, соотнесённых с планируемыми результатами освоения ОП ВО:</w:t>
      </w:r>
    </w:p>
    <w:p w:rsidR="006D4C58" w:rsidRDefault="006D4C58" w:rsidP="006D4C58">
      <w:pPr>
        <w:pStyle w:val="ab"/>
        <w:numPr>
          <w:ilvl w:val="0"/>
          <w:numId w:val="2"/>
        </w:numPr>
        <w:jc w:val="both"/>
      </w:pPr>
      <w:r>
        <w:t xml:space="preserve">Процесс освоения дисциплины направлен на формирование следующих компетенций: </w:t>
      </w:r>
    </w:p>
    <w:p w:rsidR="0044700E" w:rsidRPr="007411D0" w:rsidRDefault="007411D0" w:rsidP="007411D0">
      <w:pPr>
        <w:pStyle w:val="ab"/>
        <w:numPr>
          <w:ilvl w:val="0"/>
          <w:numId w:val="2"/>
        </w:numPr>
        <w:jc w:val="both"/>
        <w:rPr>
          <w:b/>
        </w:rPr>
      </w:pPr>
      <w:r w:rsidRPr="007411D0">
        <w:rPr>
          <w:b/>
        </w:rPr>
        <w:t>УК-2</w:t>
      </w:r>
      <w:r w:rsidR="001A48A8">
        <w:rPr>
          <w:b/>
        </w:rPr>
        <w:t xml:space="preserve"> </w:t>
      </w:r>
      <w:r>
        <w:rPr>
          <w:b/>
        </w:rPr>
        <w:t xml:space="preserve"> </w:t>
      </w:r>
      <w:r w:rsidR="001A48A8">
        <w:rPr>
          <w:b/>
        </w:rPr>
        <w:t xml:space="preserve"> </w:t>
      </w:r>
      <w:r w:rsidRPr="00281738">
        <w:rPr>
          <w:lang w:bidi="ru-RU"/>
        </w:rPr>
        <w:t>Способность управлять проектом на всех этапах его жизненного цикла;</w:t>
      </w:r>
    </w:p>
    <w:p w:rsidR="001B7DBD" w:rsidRPr="001A48A8" w:rsidRDefault="00415FF6" w:rsidP="001B7DBD">
      <w:pPr>
        <w:pStyle w:val="ab"/>
        <w:numPr>
          <w:ilvl w:val="0"/>
          <w:numId w:val="2"/>
        </w:numPr>
        <w:jc w:val="both"/>
        <w:rPr>
          <w:b/>
        </w:rPr>
      </w:pPr>
      <w:r>
        <w:rPr>
          <w:rFonts w:eastAsia="Calibri"/>
          <w:b/>
          <w:lang w:eastAsia="en-US"/>
        </w:rPr>
        <w:t>ПК-1</w:t>
      </w:r>
      <w:r w:rsidR="001B7DBD">
        <w:rPr>
          <w:rFonts w:eastAsia="Calibri"/>
          <w:b/>
          <w:lang w:eastAsia="en-US"/>
        </w:rPr>
        <w:t xml:space="preserve"> </w:t>
      </w:r>
      <w:r w:rsidR="001B7DBD" w:rsidRPr="00281738">
        <w:rPr>
          <w:lang w:bidi="ru-RU"/>
        </w:rPr>
        <w:t>Способность и готовность корректировать тренировочную и соревновательную нагрузку на основе контроля состояния спортсмена;</w:t>
      </w:r>
    </w:p>
    <w:p w:rsidR="007411D0" w:rsidRPr="001A48A8" w:rsidRDefault="007411D0" w:rsidP="007411D0">
      <w:pPr>
        <w:pStyle w:val="ab"/>
        <w:numPr>
          <w:ilvl w:val="0"/>
          <w:numId w:val="2"/>
        </w:numPr>
        <w:jc w:val="both"/>
        <w:rPr>
          <w:b/>
        </w:rPr>
      </w:pPr>
      <w:r w:rsidRPr="007411D0">
        <w:rPr>
          <w:b/>
          <w:lang w:bidi="ru-RU"/>
        </w:rPr>
        <w:t>ПК-</w:t>
      </w:r>
      <w:r w:rsidR="00415FF6">
        <w:rPr>
          <w:b/>
          <w:lang w:bidi="ru-RU"/>
        </w:rPr>
        <w:t>8</w:t>
      </w:r>
      <w:r w:rsidR="001B7DBD">
        <w:rPr>
          <w:lang w:bidi="ru-RU"/>
        </w:rPr>
        <w:t xml:space="preserve"> </w:t>
      </w:r>
      <w:r w:rsidR="001A48A8" w:rsidRPr="00281738">
        <w:rPr>
          <w:rFonts w:eastAsia="Calibri"/>
          <w:lang w:eastAsia="en-US"/>
        </w:rPr>
        <w:t>Способность и готовность использовать в профессиональной деятельности инновационные технологии, современные средства и методы научных исследований;</w:t>
      </w:r>
    </w:p>
    <w:p w:rsidR="001A48A8" w:rsidRPr="001B7DBD" w:rsidRDefault="001A48A8" w:rsidP="007411D0">
      <w:pPr>
        <w:pStyle w:val="ab"/>
        <w:numPr>
          <w:ilvl w:val="0"/>
          <w:numId w:val="2"/>
        </w:numPr>
        <w:jc w:val="both"/>
        <w:rPr>
          <w:b/>
        </w:rPr>
      </w:pPr>
      <w:r w:rsidRPr="001A48A8">
        <w:rPr>
          <w:rFonts w:eastAsia="Calibri"/>
          <w:b/>
          <w:lang w:eastAsia="en-US"/>
        </w:rPr>
        <w:t>ПК-</w:t>
      </w:r>
      <w:r w:rsidR="00415FF6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 xml:space="preserve"> </w:t>
      </w:r>
      <w:r w:rsidRPr="00281738">
        <w:rPr>
          <w:rFonts w:eastAsia="Calibri"/>
          <w:lang w:eastAsia="en-US"/>
        </w:rPr>
        <w:t>Способность планировать и проводить аналитические, имитационные и экспериментальные исследования;</w:t>
      </w:r>
    </w:p>
    <w:p w:rsidR="001B7DBD" w:rsidRPr="001A48A8" w:rsidRDefault="001B7DBD" w:rsidP="001B7DBD">
      <w:pPr>
        <w:pStyle w:val="ab"/>
        <w:numPr>
          <w:ilvl w:val="0"/>
          <w:numId w:val="2"/>
        </w:numPr>
        <w:jc w:val="both"/>
        <w:rPr>
          <w:b/>
        </w:rPr>
      </w:pPr>
      <w:r w:rsidRPr="001A48A8">
        <w:rPr>
          <w:rFonts w:eastAsia="Calibri"/>
          <w:b/>
          <w:lang w:eastAsia="en-US"/>
        </w:rPr>
        <w:t>ПК-</w:t>
      </w:r>
      <w:r w:rsidR="00415FF6">
        <w:rPr>
          <w:rFonts w:eastAsia="Calibri"/>
          <w:b/>
          <w:lang w:eastAsia="en-US"/>
        </w:rPr>
        <w:t>10</w:t>
      </w:r>
      <w:r>
        <w:rPr>
          <w:rFonts w:eastAsia="Calibri"/>
          <w:b/>
          <w:lang w:eastAsia="en-US"/>
        </w:rPr>
        <w:t xml:space="preserve"> </w:t>
      </w:r>
      <w:r w:rsidRPr="00281738">
        <w:rPr>
          <w:rFonts w:eastAsia="Calibri"/>
          <w:lang w:eastAsia="en-US"/>
        </w:rPr>
        <w:t>Готовность к научному поиску эффективных средств, методов, технологий и их использование в педагогической деятельности;</w:t>
      </w:r>
    </w:p>
    <w:p w:rsidR="001B7DBD" w:rsidRPr="001A48A8" w:rsidRDefault="001B7DBD" w:rsidP="001B7DBD">
      <w:pPr>
        <w:pStyle w:val="ab"/>
        <w:numPr>
          <w:ilvl w:val="0"/>
          <w:numId w:val="2"/>
        </w:numPr>
        <w:jc w:val="both"/>
      </w:pPr>
      <w:r w:rsidRPr="001A48A8">
        <w:rPr>
          <w:rFonts w:eastAsia="Calibri"/>
          <w:b/>
          <w:lang w:eastAsia="en-US"/>
        </w:rPr>
        <w:t>ПК-</w:t>
      </w:r>
      <w:r w:rsidR="00415FF6">
        <w:rPr>
          <w:rFonts w:eastAsia="Calibri"/>
          <w:b/>
          <w:lang w:eastAsia="en-US"/>
        </w:rPr>
        <w:t>11</w:t>
      </w:r>
      <w:r>
        <w:rPr>
          <w:rFonts w:eastAsia="Calibri"/>
          <w:b/>
          <w:lang w:eastAsia="en-US"/>
        </w:rPr>
        <w:t xml:space="preserve"> </w:t>
      </w:r>
      <w:r w:rsidRPr="001A48A8">
        <w:rPr>
          <w:rFonts w:eastAsia="Calibri"/>
          <w:lang w:eastAsia="en-US"/>
        </w:rPr>
        <w:t>Способность и готовность использовать современные технологии, средства и методы подготовки спортсменов высокого класса и оценивать эффективность их применения;</w:t>
      </w:r>
    </w:p>
    <w:p w:rsidR="001B7DBD" w:rsidRPr="001A48A8" w:rsidRDefault="001B7DBD" w:rsidP="00357A2D">
      <w:pPr>
        <w:pStyle w:val="ab"/>
        <w:numPr>
          <w:ilvl w:val="0"/>
          <w:numId w:val="2"/>
        </w:numPr>
        <w:jc w:val="both"/>
        <w:rPr>
          <w:b/>
        </w:rPr>
      </w:pPr>
      <w:r w:rsidRPr="001A48A8">
        <w:rPr>
          <w:rFonts w:eastAsia="Calibri"/>
          <w:b/>
          <w:lang w:eastAsia="en-US"/>
        </w:rPr>
        <w:t>ПК-</w:t>
      </w:r>
      <w:r w:rsidR="00415FF6">
        <w:rPr>
          <w:rFonts w:eastAsia="Calibri"/>
          <w:b/>
          <w:lang w:eastAsia="en-US"/>
        </w:rPr>
        <w:t>14</w:t>
      </w:r>
      <w:r>
        <w:rPr>
          <w:rFonts w:eastAsia="Calibri"/>
          <w:b/>
          <w:lang w:eastAsia="en-US"/>
        </w:rPr>
        <w:t xml:space="preserve"> </w:t>
      </w:r>
      <w:r w:rsidR="00357A2D" w:rsidRPr="00357A2D">
        <w:rPr>
          <w:rFonts w:eastAsia="Calibri"/>
          <w:lang w:eastAsia="en-US"/>
        </w:rPr>
        <w:t>Способность и готовность обобщать передовой опыт деятельности в сфере физической культуры и спорта и трансформировать его в уч</w:t>
      </w:r>
      <w:r w:rsidR="00357A2D">
        <w:rPr>
          <w:rFonts w:eastAsia="Calibri"/>
          <w:lang w:eastAsia="en-US"/>
        </w:rPr>
        <w:t>ебно-тренировочную деятельность</w:t>
      </w:r>
      <w:r w:rsidRPr="001A48A8">
        <w:rPr>
          <w:rFonts w:eastAsia="Calibri"/>
          <w:lang w:eastAsia="en-US"/>
        </w:rPr>
        <w:t>;</w:t>
      </w:r>
    </w:p>
    <w:p w:rsidR="001A48A8" w:rsidRPr="001A48A8" w:rsidRDefault="001A48A8" w:rsidP="007411D0">
      <w:pPr>
        <w:pStyle w:val="ab"/>
        <w:numPr>
          <w:ilvl w:val="0"/>
          <w:numId w:val="2"/>
        </w:numPr>
        <w:jc w:val="both"/>
        <w:rPr>
          <w:b/>
        </w:rPr>
      </w:pPr>
      <w:r w:rsidRPr="001A48A8">
        <w:rPr>
          <w:rFonts w:eastAsia="Calibri"/>
          <w:b/>
          <w:lang w:eastAsia="en-US"/>
        </w:rPr>
        <w:t>ПК-</w:t>
      </w:r>
      <w:r w:rsidR="00415FF6">
        <w:rPr>
          <w:rFonts w:eastAsia="Calibri"/>
          <w:b/>
          <w:lang w:eastAsia="en-US"/>
        </w:rPr>
        <w:t>15</w:t>
      </w:r>
      <w:r>
        <w:rPr>
          <w:rFonts w:eastAsia="Calibri"/>
          <w:b/>
          <w:lang w:eastAsia="en-US"/>
        </w:rPr>
        <w:t xml:space="preserve"> </w:t>
      </w:r>
      <w:r w:rsidRPr="00281738">
        <w:rPr>
          <w:rFonts w:eastAsia="Calibri"/>
          <w:lang w:eastAsia="en-US"/>
        </w:rPr>
        <w:t>Способность и готовность осуществлять математическое моделировани</w:t>
      </w:r>
      <w:r w:rsidR="001B7DBD">
        <w:rPr>
          <w:rFonts w:eastAsia="Calibri"/>
          <w:lang w:eastAsia="en-US"/>
        </w:rPr>
        <w:t>е</w:t>
      </w:r>
      <w:r w:rsidRPr="00281738">
        <w:rPr>
          <w:rFonts w:eastAsia="Calibri"/>
          <w:lang w:eastAsia="en-US"/>
        </w:rPr>
        <w:t xml:space="preserve"> процессов и объектов на базе стандартных пакетов автоматизированного проектирования и исследования;</w:t>
      </w:r>
    </w:p>
    <w:p w:rsidR="0056510A" w:rsidRPr="00281738" w:rsidRDefault="0056510A" w:rsidP="0056510A">
      <w:pPr>
        <w:widowControl w:val="0"/>
        <w:suppressAutoHyphens/>
        <w:spacing w:line="276" w:lineRule="auto"/>
        <w:jc w:val="both"/>
      </w:pPr>
    </w:p>
    <w:p w:rsidR="0056510A" w:rsidRDefault="0056510A" w:rsidP="0044700E">
      <w:pPr>
        <w:widowControl w:val="0"/>
        <w:suppressAutoHyphens/>
        <w:spacing w:line="276" w:lineRule="auto"/>
        <w:jc w:val="center"/>
        <w:rPr>
          <w:b/>
        </w:rPr>
      </w:pPr>
      <w:r w:rsidRPr="00281738">
        <w:rPr>
          <w:b/>
        </w:rPr>
        <w:t>Планируемые результаты обучения</w:t>
      </w:r>
    </w:p>
    <w:tbl>
      <w:tblPr>
        <w:tblStyle w:val="af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22"/>
        <w:gridCol w:w="2694"/>
        <w:gridCol w:w="1275"/>
      </w:tblGrid>
      <w:tr w:rsidR="00177B0E" w:rsidTr="0034432B">
        <w:tc>
          <w:tcPr>
            <w:tcW w:w="6522" w:type="dxa"/>
          </w:tcPr>
          <w:p w:rsidR="00177B0E" w:rsidRDefault="00177B0E" w:rsidP="001E65C6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  <w:tc>
          <w:tcPr>
            <w:tcW w:w="2694" w:type="dxa"/>
          </w:tcPr>
          <w:p w:rsidR="00177B0E" w:rsidRDefault="00177B0E" w:rsidP="001E65C6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F47155">
              <w:rPr>
                <w:b/>
              </w:rPr>
              <w:t>Соотнесённые профессиональные стандарты</w:t>
            </w:r>
          </w:p>
        </w:tc>
        <w:tc>
          <w:tcPr>
            <w:tcW w:w="1275" w:type="dxa"/>
          </w:tcPr>
          <w:p w:rsidR="00177B0E" w:rsidRDefault="00177B0E" w:rsidP="001E65C6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</w:tr>
      <w:tr w:rsidR="00177B0E" w:rsidTr="0034432B">
        <w:tc>
          <w:tcPr>
            <w:tcW w:w="6522" w:type="dxa"/>
          </w:tcPr>
          <w:p w:rsidR="00D82427" w:rsidRDefault="00177B0E" w:rsidP="001E65C6">
            <w:pPr>
              <w:jc w:val="both"/>
            </w:pPr>
            <w:r w:rsidRPr="00D209F8">
              <w:rPr>
                <w:rFonts w:eastAsia="Calibri"/>
                <w:b/>
                <w:lang w:eastAsia="en-US"/>
              </w:rPr>
              <w:t xml:space="preserve">Знания: </w:t>
            </w:r>
            <w:r w:rsidR="001410ED">
              <w:t>Положения, правила и регламенты проведения международных спортивных соревнований, принятые международными федерациями по футболу и хоккею;</w:t>
            </w:r>
          </w:p>
          <w:p w:rsidR="00BF3418" w:rsidRDefault="00BF3418" w:rsidP="001E65C6">
            <w:pPr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</w:t>
            </w:r>
            <w:bookmarkStart w:id="1" w:name="l1742"/>
            <w:bookmarkEnd w:id="1"/>
            <w:r>
              <w:t>теории и методики избранного вида спорта.</w:t>
            </w:r>
          </w:p>
          <w:p w:rsidR="00BF3418" w:rsidRDefault="00BF3418" w:rsidP="001E65C6">
            <w:pPr>
              <w:jc w:val="both"/>
            </w:pPr>
            <w:r>
              <w:lastRenderedPageBreak/>
              <w:t>Объем индивидуальной спортивной подготовки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F3418" w:rsidRPr="00BF3418" w:rsidRDefault="00BF3418" w:rsidP="001E65C6">
            <w:pPr>
              <w:jc w:val="both"/>
            </w:pPr>
          </w:p>
          <w:p w:rsidR="00D82427" w:rsidRDefault="00177B0E" w:rsidP="001E65C6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Умения</w:t>
            </w:r>
            <w:r w:rsidRPr="00D558F3">
              <w:rPr>
                <w:rFonts w:eastAsia="Calibri"/>
                <w:lang w:eastAsia="en-US"/>
              </w:rPr>
              <w:t>:</w:t>
            </w:r>
            <w:r w:rsidR="00BF3418">
              <w:t xml:space="preserve"> Обеспечивать выполнение индивидуальных и групповых планов тренировок спортсменов спортивной сборной команды муниципального уровня, субъекта </w:t>
            </w:r>
            <w:bookmarkStart w:id="2" w:name="l1728"/>
            <w:bookmarkEnd w:id="2"/>
            <w:r w:rsidR="00BF3418">
              <w:t>Российской Федерации, физкультурно-спортивных обществ по футболу и хоккею.</w:t>
            </w:r>
          </w:p>
          <w:p w:rsidR="00BF3418" w:rsidRDefault="00BF3418" w:rsidP="001E65C6">
            <w:pPr>
              <w:jc w:val="both"/>
            </w:pPr>
            <w:r>
              <w:t>Поддерживать высокий уровень спортивной мотивации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F3418" w:rsidRDefault="00BF3418" w:rsidP="001E65C6">
            <w:pPr>
              <w:jc w:val="both"/>
            </w:pPr>
            <w:r>
              <w:t xml:space="preserve">Пользоваться приборами объективного контроля, техническими средствами и устройствами, средствами измерений, разработанными для оценки различных </w:t>
            </w:r>
            <w:bookmarkStart w:id="3" w:name="l1739"/>
            <w:bookmarkEnd w:id="3"/>
            <w:r>
              <w:t xml:space="preserve">сторон подготовленности спортсменов, реакций организма на тренировочные и соревновательные нагрузки, эффективности тренировочного процесса, </w:t>
            </w:r>
            <w:r w:rsidR="003562FB">
              <w:t>учёта</w:t>
            </w:r>
            <w:r>
              <w:t xml:space="preserve"> </w:t>
            </w:r>
            <w:bookmarkStart w:id="4" w:name="l1729"/>
            <w:bookmarkEnd w:id="4"/>
            <w:r>
              <w:t>адаптационных перестроек функций организма спортсменов.</w:t>
            </w:r>
          </w:p>
          <w:p w:rsidR="00BF3418" w:rsidRDefault="00BF3418" w:rsidP="001E65C6">
            <w:pPr>
              <w:jc w:val="both"/>
              <w:rPr>
                <w:rFonts w:eastAsia="Calibri"/>
                <w:lang w:eastAsia="en-US"/>
              </w:rPr>
            </w:pPr>
          </w:p>
          <w:p w:rsidR="00BB3980" w:rsidRDefault="00BB3980" w:rsidP="00B870FF">
            <w:pPr>
              <w:jc w:val="both"/>
            </w:pPr>
            <w:r w:rsidRPr="00BB3980">
              <w:rPr>
                <w:b/>
                <w:spacing w:val="-1"/>
              </w:rPr>
              <w:t>Навыки и/или опыт деятельности:</w:t>
            </w:r>
            <w:r w:rsidR="00BF3418">
              <w:t xml:space="preserve"> Проведение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тренировок, соответствующих специфике соревновательной деятельности вида спорта, спортивной дисциплины, с целью развития всех сторон подготовленности</w:t>
            </w:r>
            <w:r w:rsidR="00A10D1A">
              <w:t>.</w:t>
            </w:r>
          </w:p>
          <w:p w:rsidR="00A10D1A" w:rsidRDefault="00A10D1A" w:rsidP="00B870FF">
            <w:pPr>
              <w:jc w:val="both"/>
            </w:pPr>
            <w:r>
              <w:t xml:space="preserve">Определение и установление режима тренировочного процесса спортсменов - членов спортивной сборной команды муниципального уровня, субъекта </w:t>
            </w:r>
            <w:bookmarkStart w:id="5" w:name="l1725"/>
            <w:bookmarkEnd w:id="5"/>
            <w:r>
              <w:t>Российской Федерации, физкультурно-спортивных обществ по футболу и хоккею.</w:t>
            </w:r>
          </w:p>
          <w:p w:rsidR="00A10D1A" w:rsidRDefault="00A10D1A" w:rsidP="00B870FF">
            <w:pPr>
              <w:jc w:val="both"/>
            </w:pPr>
            <w:r>
              <w:t xml:space="preserve">Обучение спортсмена (спортсменов)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</w:t>
            </w:r>
            <w:r w:rsidR="003562FB">
              <w:t>приёмам</w:t>
            </w:r>
            <w:r>
              <w:t xml:space="preserve"> и методам тренировок для достижения спортивного результата.</w:t>
            </w:r>
          </w:p>
          <w:p w:rsidR="00A10D1A" w:rsidRDefault="00A10D1A" w:rsidP="00B870FF">
            <w:pPr>
              <w:jc w:val="both"/>
            </w:pPr>
            <w:r>
              <w:t xml:space="preserve">Подготовка спортсменов спортивной сборной команды муниципального уровня, субъекта Российской Федерации, физкультурно-спортивных обществ (по виду </w:t>
            </w:r>
            <w:bookmarkStart w:id="6" w:name="l1737"/>
            <w:bookmarkEnd w:id="6"/>
            <w:r>
              <w:t>спорта, спортивной дисциплине) на тренировочных сборах в соответствии с целью и задачами спортивной подготовки.</w:t>
            </w:r>
          </w:p>
          <w:p w:rsidR="00A10D1A" w:rsidRDefault="00A10D1A" w:rsidP="00B870FF">
            <w:pPr>
              <w:jc w:val="both"/>
            </w:pPr>
            <w:r>
              <w:t>Контроль выполнения спортсменом (спортсменами)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индивидуального и групповых планов спортивной подготовки.</w:t>
            </w:r>
          </w:p>
          <w:p w:rsidR="00177B0E" w:rsidRPr="00A10D1A" w:rsidRDefault="00A10D1A" w:rsidP="00245D6D">
            <w:pPr>
              <w:jc w:val="both"/>
            </w:pPr>
            <w:r>
              <w:t xml:space="preserve">Контроль соблюдения спортсменами спортивной сборной команды муниципального уровня, субъекта Российской </w:t>
            </w:r>
            <w:r>
              <w:lastRenderedPageBreak/>
              <w:t>Федерации, физкультурно-спортивных обществ (по виду спорта, спортивной дисциплине) антидопинговых правил.</w:t>
            </w:r>
          </w:p>
        </w:tc>
        <w:tc>
          <w:tcPr>
            <w:tcW w:w="2694" w:type="dxa"/>
          </w:tcPr>
          <w:p w:rsidR="00177B0E" w:rsidRPr="00245D6D" w:rsidRDefault="00177B0E" w:rsidP="001E65C6">
            <w:pPr>
              <w:rPr>
                <w:b/>
                <w:lang w:bidi="ru-RU"/>
              </w:rPr>
            </w:pPr>
            <w:r w:rsidRPr="00245D6D">
              <w:rPr>
                <w:b/>
                <w:lang w:bidi="ru-RU"/>
              </w:rPr>
              <w:lastRenderedPageBreak/>
              <w:t>Т</w:t>
            </w:r>
            <w:r w:rsidR="00C76203">
              <w:rPr>
                <w:b/>
                <w:lang w:bidi="ru-RU"/>
              </w:rPr>
              <w:t>П</w:t>
            </w:r>
            <w:r w:rsidRPr="00245D6D">
              <w:rPr>
                <w:b/>
                <w:lang w:bidi="ru-RU"/>
              </w:rPr>
              <w:t>- 05.0</w:t>
            </w:r>
            <w:r w:rsidR="00C76203">
              <w:rPr>
                <w:b/>
                <w:lang w:bidi="ru-RU"/>
              </w:rPr>
              <w:t>12</w:t>
            </w:r>
          </w:p>
          <w:p w:rsidR="00245D6D" w:rsidRPr="00245D6D" w:rsidRDefault="00245D6D" w:rsidP="001E65C6">
            <w:pPr>
              <w:rPr>
                <w:b/>
                <w:lang w:bidi="ru-RU"/>
              </w:rPr>
            </w:pPr>
            <w:r w:rsidRPr="00245D6D">
              <w:rPr>
                <w:b/>
              </w:rPr>
              <w:t>В/01.7</w:t>
            </w:r>
          </w:p>
          <w:p w:rsidR="00177B0E" w:rsidRPr="00150827" w:rsidRDefault="000A1C91" w:rsidP="00396505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 </w:t>
            </w:r>
            <w:r w:rsidR="00245D6D">
              <w:t xml:space="preserve">Осуществление тренировочного процесса со спортсменами спортивной сборной </w:t>
            </w:r>
            <w:bookmarkStart w:id="7" w:name="l1530"/>
            <w:bookmarkEnd w:id="7"/>
            <w:r w:rsidR="00245D6D">
              <w:t>команды муниципального уровня, субъекта Российской Федерации, физкультурно-</w:t>
            </w:r>
            <w:r w:rsidR="00245D6D">
              <w:lastRenderedPageBreak/>
              <w:t xml:space="preserve">спортивных обществ </w:t>
            </w:r>
            <w:r w:rsidR="00396505">
              <w:t>по футболу (хоккею)</w:t>
            </w:r>
          </w:p>
        </w:tc>
        <w:tc>
          <w:tcPr>
            <w:tcW w:w="1275" w:type="dxa"/>
          </w:tcPr>
          <w:p w:rsidR="00177B0E" w:rsidRPr="00F21A9F" w:rsidRDefault="00CF6A2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УК-2</w:t>
            </w:r>
          </w:p>
        </w:tc>
      </w:tr>
      <w:tr w:rsidR="00177B0E" w:rsidTr="0034432B">
        <w:tc>
          <w:tcPr>
            <w:tcW w:w="6522" w:type="dxa"/>
          </w:tcPr>
          <w:p w:rsidR="00177B0E" w:rsidRDefault="00A92D27" w:rsidP="001E65C6">
            <w:pPr>
              <w:tabs>
                <w:tab w:val="right" w:leader="underscore" w:pos="9356"/>
              </w:tabs>
            </w:pPr>
            <w:r>
              <w:rPr>
                <w:rFonts w:eastAsia="Calibri"/>
                <w:b/>
                <w:lang w:eastAsia="en-US"/>
              </w:rPr>
              <w:lastRenderedPageBreak/>
              <w:t>Знания</w:t>
            </w:r>
            <w:r w:rsidR="00177B0E" w:rsidRPr="00150827">
              <w:rPr>
                <w:rFonts w:eastAsia="Calibri"/>
                <w:b/>
                <w:lang w:eastAsia="en-US"/>
              </w:rPr>
              <w:t>.</w:t>
            </w:r>
            <w:r w:rsidR="004F3193">
              <w:t xml:space="preserve"> Требования к материальному оснащению спортивной сборной команды муниципального уровня, субъекта Российской Федерации, физкультурно-спортивных обществ</w:t>
            </w:r>
            <w:r w:rsidR="002F2996">
              <w:t>.</w:t>
            </w:r>
          </w:p>
          <w:p w:rsidR="002F2996" w:rsidRDefault="002F299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 xml:space="preserve">Нормативы обеспечения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</w:t>
            </w:r>
            <w:r w:rsidR="003562FB">
              <w:t>инвентарём</w:t>
            </w:r>
            <w:r>
              <w:t>, оборудованием, спортивной базой и методы разработки таких нормативов.</w:t>
            </w:r>
          </w:p>
          <w:p w:rsidR="00177B0E" w:rsidRDefault="00A92D27" w:rsidP="001E65C6">
            <w:pPr>
              <w:tabs>
                <w:tab w:val="right" w:leader="underscore" w:pos="9356"/>
              </w:tabs>
            </w:pPr>
            <w:r>
              <w:rPr>
                <w:rFonts w:eastAsia="Calibri"/>
                <w:b/>
                <w:lang w:eastAsia="en-US"/>
              </w:rPr>
              <w:t>Умения</w:t>
            </w:r>
            <w:r w:rsidR="00177B0E" w:rsidRPr="00150827">
              <w:rPr>
                <w:rFonts w:eastAsia="Calibri"/>
                <w:b/>
                <w:lang w:eastAsia="en-US"/>
              </w:rPr>
              <w:t>.</w:t>
            </w:r>
            <w:r w:rsidR="002F2996">
              <w:t xml:space="preserve"> Организовывать разработку планов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обществ.</w:t>
            </w:r>
          </w:p>
          <w:p w:rsidR="002F2996" w:rsidRDefault="002F2996" w:rsidP="001E65C6">
            <w:pPr>
              <w:tabs>
                <w:tab w:val="right" w:leader="underscore" w:pos="9356"/>
              </w:tabs>
            </w:pPr>
            <w:r>
              <w:t xml:space="preserve">Оценивать и обосновывать сравнительные преимущества и недостатки новых образцов материального оснащения для спортивных </w:t>
            </w:r>
            <w:bookmarkStart w:id="8" w:name="l1453"/>
            <w:bookmarkEnd w:id="8"/>
            <w:r>
              <w:t>сборных команд муниципального уровня, субъекта Российской Федерации, физкультурно-спортивных обществ.</w:t>
            </w:r>
          </w:p>
          <w:p w:rsidR="002F2996" w:rsidRDefault="002F299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Пользоваться информационно-коммуникационными технологиями и средствами связи.</w:t>
            </w:r>
          </w:p>
          <w:p w:rsidR="00177B0E" w:rsidRDefault="00BB3980" w:rsidP="001E65C6">
            <w:pPr>
              <w:tabs>
                <w:tab w:val="right" w:leader="underscore" w:pos="9356"/>
              </w:tabs>
            </w:pPr>
            <w:r w:rsidRPr="00BB3980">
              <w:rPr>
                <w:b/>
                <w:spacing w:val="-1"/>
              </w:rPr>
              <w:t>Навыки и/или опыт деятельности</w:t>
            </w:r>
            <w:r w:rsidR="00177B0E" w:rsidRPr="00150827">
              <w:rPr>
                <w:rFonts w:eastAsia="Calibri"/>
                <w:b/>
                <w:lang w:eastAsia="en-US"/>
              </w:rPr>
              <w:t>.</w:t>
            </w:r>
            <w:r w:rsidR="00D42111">
              <w:t xml:space="preserve"> Разработка и представление на утверждение в установленном порядке планов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 </w:t>
            </w:r>
            <w:r w:rsidR="003562FB">
              <w:t>инвентарём</w:t>
            </w:r>
            <w:r w:rsidR="00D42111">
              <w:t>, оборудованием, спортивной базой.</w:t>
            </w:r>
          </w:p>
          <w:p w:rsidR="00D25562" w:rsidRPr="00D42111" w:rsidRDefault="00D42111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 xml:space="preserve">Разработка рекомендаций по внедрению новых образцов материального оснащения в подготовку спортивных сборных команд </w:t>
            </w:r>
            <w:bookmarkStart w:id="9" w:name="l1128"/>
            <w:bookmarkEnd w:id="9"/>
            <w:r>
              <w:t>муниципального уровня, субъекта Российской Федерации, физкультурно-спортивных обществ.</w:t>
            </w:r>
          </w:p>
        </w:tc>
        <w:tc>
          <w:tcPr>
            <w:tcW w:w="2694" w:type="dxa"/>
          </w:tcPr>
          <w:p w:rsidR="00177B0E" w:rsidRDefault="00177B0E" w:rsidP="00D115FF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C76203">
              <w:rPr>
                <w:b/>
                <w:lang w:bidi="ru-RU"/>
              </w:rPr>
              <w:t>П</w:t>
            </w:r>
            <w:r w:rsidRPr="00150827">
              <w:rPr>
                <w:b/>
                <w:lang w:bidi="ru-RU"/>
              </w:rPr>
              <w:t>-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C76203">
              <w:rPr>
                <w:b/>
                <w:lang w:bidi="ru-RU"/>
              </w:rPr>
              <w:t>12</w:t>
            </w:r>
          </w:p>
          <w:p w:rsidR="00177B0E" w:rsidRDefault="004F3193" w:rsidP="001E65C6">
            <w:pPr>
              <w:tabs>
                <w:tab w:val="right" w:leader="underscore" w:pos="9356"/>
              </w:tabs>
              <w:rPr>
                <w:b/>
              </w:rPr>
            </w:pPr>
            <w:r w:rsidRPr="004F3193">
              <w:rPr>
                <w:b/>
              </w:rPr>
              <w:t>В/10.7</w:t>
            </w:r>
          </w:p>
          <w:p w:rsidR="004F3193" w:rsidRPr="004F3193" w:rsidRDefault="004F3193" w:rsidP="001E65C6">
            <w:pPr>
              <w:tabs>
                <w:tab w:val="right" w:leader="underscore" w:pos="9356"/>
              </w:tabs>
              <w:rPr>
                <w:b/>
              </w:rPr>
            </w:pPr>
            <w:r>
              <w:t xml:space="preserve">Организация материально-технического обеспечения спортивных сборных команд </w:t>
            </w:r>
            <w:bookmarkStart w:id="10" w:name="l1541"/>
            <w:bookmarkEnd w:id="10"/>
            <w:r>
              <w:t xml:space="preserve">муниципального уровня, субъекта Российской Федерации, физкультурно-спортивных </w:t>
            </w:r>
            <w:bookmarkStart w:id="11" w:name="l1534"/>
            <w:bookmarkEnd w:id="11"/>
            <w:r>
              <w:t>обществ.</w:t>
            </w:r>
          </w:p>
        </w:tc>
        <w:tc>
          <w:tcPr>
            <w:tcW w:w="1275" w:type="dxa"/>
          </w:tcPr>
          <w:p w:rsidR="00177B0E" w:rsidRDefault="00CF6A26" w:rsidP="001E65C6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CF6A26">
              <w:rPr>
                <w:rFonts w:eastAsia="Calibri"/>
                <w:b/>
                <w:lang w:eastAsia="en-US"/>
              </w:rPr>
              <w:t>ПК-1</w:t>
            </w:r>
            <w:r w:rsidR="00177B0E" w:rsidRPr="00CF6A26">
              <w:rPr>
                <w:b/>
                <w:lang w:bidi="ru-RU"/>
              </w:rPr>
              <w:t xml:space="preserve"> </w:t>
            </w:r>
          </w:p>
          <w:p w:rsidR="00BB10E5" w:rsidRPr="00CF6A26" w:rsidRDefault="00BB10E5" w:rsidP="001E65C6">
            <w:pPr>
              <w:tabs>
                <w:tab w:val="right" w:leader="underscore" w:pos="9356"/>
              </w:tabs>
              <w:rPr>
                <w:b/>
              </w:rPr>
            </w:pPr>
          </w:p>
        </w:tc>
      </w:tr>
      <w:tr w:rsidR="00177B0E" w:rsidTr="0034432B">
        <w:tc>
          <w:tcPr>
            <w:tcW w:w="6522" w:type="dxa"/>
          </w:tcPr>
          <w:p w:rsidR="00177B0E" w:rsidRDefault="00177B0E" w:rsidP="001E65C6">
            <w:pPr>
              <w:jc w:val="both"/>
            </w:pPr>
            <w:r>
              <w:rPr>
                <w:rFonts w:eastAsia="Calibri"/>
                <w:b/>
                <w:lang w:eastAsia="en-US"/>
              </w:rPr>
              <w:t>Знание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="00534A88">
              <w:rPr>
                <w:rFonts w:eastAsia="Calibri"/>
                <w:b/>
                <w:lang w:eastAsia="en-US"/>
              </w:rPr>
              <w:t xml:space="preserve"> </w:t>
            </w:r>
            <w:r w:rsidR="00CD36BE">
              <w:t xml:space="preserve">Основные функции, формы, методы, объекты и содержание контроля, их особенности при реализации тренировочного и соревновательного процесса </w:t>
            </w:r>
            <w:bookmarkStart w:id="12" w:name="l1833"/>
            <w:bookmarkEnd w:id="12"/>
            <w:r w:rsidR="00CD36BE">
              <w:t>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CD36BE" w:rsidRDefault="00CD36BE" w:rsidP="001E65C6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CD36BE" w:rsidRDefault="00CD36BE" w:rsidP="001E65C6">
            <w:pPr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спортсменами.</w:t>
            </w:r>
          </w:p>
          <w:p w:rsidR="00D021E7" w:rsidRDefault="00D021E7" w:rsidP="001E65C6">
            <w:pPr>
              <w:jc w:val="both"/>
            </w:pPr>
            <w:r>
              <w:t>Методы научного исследования.</w:t>
            </w:r>
          </w:p>
          <w:p w:rsidR="00D021E7" w:rsidRPr="00CD36BE" w:rsidRDefault="00D021E7" w:rsidP="001E65C6">
            <w:pPr>
              <w:jc w:val="both"/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177B0E" w:rsidRDefault="00177B0E" w:rsidP="001E65C6">
            <w:pPr>
              <w:jc w:val="both"/>
            </w:pPr>
            <w:r w:rsidRPr="009A0623">
              <w:rPr>
                <w:rFonts w:eastAsia="Calibri"/>
                <w:b/>
                <w:lang w:eastAsia="en-US"/>
              </w:rPr>
              <w:t>Умения: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CD36BE">
              <w:t xml:space="preserve">Использовать информативную систему нормативов и методик контроля для оценки подготовленности </w:t>
            </w:r>
            <w:r w:rsidR="00CD36BE">
              <w:lastRenderedPageBreak/>
              <w:t>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CD36BE" w:rsidRDefault="00485EA8" w:rsidP="001E65C6">
            <w:pPr>
              <w:jc w:val="both"/>
            </w:pPr>
            <w:r>
              <w:t>Планировать и проводить мероприятия контроля, оценки и учета результатов спортсменов.</w:t>
            </w:r>
          </w:p>
          <w:p w:rsidR="00485EA8" w:rsidRDefault="00485EA8" w:rsidP="001E65C6">
            <w:pPr>
              <w:jc w:val="both"/>
            </w:pPr>
            <w:r>
              <w:t xml:space="preserve">Проводить сбор, оценивание, анализ и </w:t>
            </w:r>
            <w:r w:rsidR="003562FB">
              <w:t>учёт</w:t>
            </w:r>
            <w:r>
              <w:t xml:space="preserve"> необходимой информации о ходе тренировочного процесса, состоянии сторон подготовленности спортсменов.</w:t>
            </w:r>
          </w:p>
          <w:p w:rsidR="00485EA8" w:rsidRDefault="00485EA8" w:rsidP="001E65C6">
            <w:pPr>
              <w:jc w:val="both"/>
            </w:pPr>
            <w:r>
              <w:t xml:space="preserve">Вести первичную и сводную учетно-отчетную документацию по реализации тренировочного и соревновательного процесса спортивной сборной команды </w:t>
            </w:r>
            <w:bookmarkStart w:id="13" w:name="l1823"/>
            <w:bookmarkEnd w:id="13"/>
            <w:r>
              <w:t>муниципального уровня, субъекта Российской Федерации, физкультурно-спортивных обществ по футболу и хоккею.</w:t>
            </w:r>
          </w:p>
          <w:p w:rsidR="00485EA8" w:rsidRDefault="00485EA8" w:rsidP="001E65C6">
            <w:pPr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D021E7" w:rsidRDefault="00BA5203" w:rsidP="001E65C6">
            <w:pPr>
              <w:jc w:val="both"/>
            </w:pPr>
            <w:r>
              <w:t xml:space="preserve"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</w:t>
            </w:r>
            <w:r w:rsidR="00A92D27">
              <w:t>отчётных</w:t>
            </w:r>
            <w:r>
              <w:t xml:space="preserve"> данных и т. п.</w:t>
            </w:r>
          </w:p>
          <w:p w:rsidR="00BA5203" w:rsidRDefault="00BA5203" w:rsidP="001E65C6">
            <w:pPr>
              <w:jc w:val="both"/>
              <w:rPr>
                <w:rFonts w:eastAsia="Calibri"/>
                <w:lang w:eastAsia="en-US"/>
              </w:rPr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презентаций.</w:t>
            </w:r>
          </w:p>
          <w:p w:rsidR="00177B0E" w:rsidRDefault="00C8715A" w:rsidP="001E65C6">
            <w:pPr>
              <w:jc w:val="both"/>
            </w:pPr>
            <w:r w:rsidRPr="00C8715A">
              <w:rPr>
                <w:b/>
                <w:spacing w:val="-1"/>
              </w:rPr>
              <w:t>Навыки и/или опыт деятельности</w:t>
            </w:r>
            <w:r w:rsidR="00177B0E" w:rsidRPr="009A0623">
              <w:rPr>
                <w:rFonts w:eastAsia="Calibri"/>
                <w:b/>
                <w:lang w:eastAsia="en-US"/>
              </w:rPr>
              <w:t>:</w:t>
            </w:r>
            <w:r w:rsidR="00177B0E" w:rsidRPr="00D558F3">
              <w:rPr>
                <w:rFonts w:eastAsia="Calibri"/>
                <w:lang w:eastAsia="en-US"/>
              </w:rPr>
              <w:t xml:space="preserve"> </w:t>
            </w:r>
            <w:r w:rsidR="00E6089D"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6089D" w:rsidRDefault="00E6089D" w:rsidP="001E65C6">
            <w:pPr>
              <w:jc w:val="both"/>
            </w:pPr>
            <w:r>
              <w:t xml:space="preserve">Систематический сводный </w:t>
            </w:r>
            <w:r w:rsidR="00576869">
              <w:t>учёт</w:t>
            </w:r>
            <w:r>
              <w:t xml:space="preserve"> результатов тренировочного и соревновательного процесса спортсменов.</w:t>
            </w:r>
          </w:p>
          <w:p w:rsidR="00E6089D" w:rsidRDefault="00E6089D" w:rsidP="001E65C6">
            <w:pPr>
              <w:jc w:val="both"/>
            </w:pPr>
            <w:r>
              <w:t>Оценка эффективности подготовки спортсменов спортивной сборной команды.</w:t>
            </w:r>
          </w:p>
          <w:p w:rsidR="00E6089D" w:rsidRDefault="00854333" w:rsidP="001E65C6">
            <w:pPr>
              <w:jc w:val="both"/>
            </w:pPr>
            <w:r>
              <w:t>Внесение необходимых коррективов в дальнейшую подготовку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BA5203" w:rsidRDefault="00BA5203" w:rsidP="001E65C6">
            <w:pPr>
              <w:jc w:val="both"/>
            </w:pPr>
            <w:r>
              <w:t>Изучение передового опыта осуществления тренировочного и соревновательного процесса.</w:t>
            </w:r>
          </w:p>
          <w:p w:rsidR="00BA5203" w:rsidRDefault="00BA5203" w:rsidP="001E65C6">
            <w:pPr>
              <w:jc w:val="both"/>
            </w:pPr>
            <w:r>
              <w:t>Руководство внедрением новейших методик в практику тренировочного и соревновательного процесса в конкретных физкультурно-спортивных или образовательных организациях.</w:t>
            </w:r>
          </w:p>
          <w:p w:rsidR="00026394" w:rsidRPr="00BA5203" w:rsidRDefault="00BA5203" w:rsidP="001E65C6">
            <w:pPr>
              <w:jc w:val="both"/>
              <w:rPr>
                <w:rFonts w:eastAsia="Calibri"/>
                <w:lang w:eastAsia="en-US"/>
              </w:rPr>
            </w:pPr>
            <w:r>
              <w:t>Разработка методических и учебных материалов для внедрения новейших методик в практику тренировочного и соревновательного процесса в конкретных физкультурно-спортивных или образовательных организациях.</w:t>
            </w:r>
          </w:p>
        </w:tc>
        <w:tc>
          <w:tcPr>
            <w:tcW w:w="2694" w:type="dxa"/>
          </w:tcPr>
          <w:p w:rsidR="00177B0E" w:rsidRPr="001039A6" w:rsidRDefault="00177B0E" w:rsidP="001E65C6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lastRenderedPageBreak/>
              <w:t>Т</w:t>
            </w:r>
            <w:r w:rsidR="00C76203">
              <w:rPr>
                <w:b/>
                <w:lang w:bidi="ru-RU"/>
              </w:rPr>
              <w:t>П</w:t>
            </w:r>
            <w:r w:rsidRPr="001039A6">
              <w:rPr>
                <w:b/>
                <w:lang w:bidi="ru-RU"/>
              </w:rPr>
              <w:t xml:space="preserve"> 05.0</w:t>
            </w:r>
            <w:r w:rsidR="00C76203">
              <w:rPr>
                <w:b/>
                <w:lang w:bidi="ru-RU"/>
              </w:rPr>
              <w:t>12</w:t>
            </w:r>
          </w:p>
          <w:p w:rsidR="00F51DA3" w:rsidRPr="00534A88" w:rsidRDefault="00534A88" w:rsidP="00CF6A26">
            <w:pPr>
              <w:rPr>
                <w:b/>
              </w:rPr>
            </w:pPr>
            <w:r w:rsidRPr="00534A88">
              <w:rPr>
                <w:b/>
              </w:rPr>
              <w:t>В/06.7</w:t>
            </w:r>
          </w:p>
          <w:p w:rsidR="00534A88" w:rsidRDefault="00534A88" w:rsidP="00CF6A26"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по футболу и хоккею.</w:t>
            </w:r>
          </w:p>
          <w:p w:rsidR="00534A88" w:rsidRPr="00534A88" w:rsidRDefault="00534A88" w:rsidP="00CF6A26">
            <w:pPr>
              <w:rPr>
                <w:b/>
              </w:rPr>
            </w:pPr>
            <w:r w:rsidRPr="00534A88">
              <w:rPr>
                <w:b/>
              </w:rPr>
              <w:t>В/03.7</w:t>
            </w:r>
          </w:p>
          <w:p w:rsidR="00534A88" w:rsidRDefault="00534A88" w:rsidP="00CF6A26">
            <w:r>
              <w:t xml:space="preserve">Обобщение и распространение передового опыта </w:t>
            </w:r>
            <w:r>
              <w:lastRenderedPageBreak/>
              <w:t>деятельности тренера-преподавателя</w:t>
            </w:r>
          </w:p>
          <w:p w:rsidR="00534A88" w:rsidRPr="004E28F7" w:rsidRDefault="00534A88" w:rsidP="00CF6A26">
            <w:pPr>
              <w:rPr>
                <w:lang w:bidi="ru-RU"/>
              </w:rPr>
            </w:pPr>
          </w:p>
        </w:tc>
        <w:tc>
          <w:tcPr>
            <w:tcW w:w="1275" w:type="dxa"/>
          </w:tcPr>
          <w:p w:rsidR="00177B0E" w:rsidRPr="00CF6A26" w:rsidRDefault="00CF6A26" w:rsidP="00C76203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 w:rsidRPr="00CF6A26">
              <w:rPr>
                <w:rFonts w:eastAsia="Calibri"/>
                <w:b/>
                <w:lang w:eastAsia="en-US"/>
              </w:rPr>
              <w:lastRenderedPageBreak/>
              <w:t>ПК-</w:t>
            </w:r>
            <w:r w:rsidR="00C76203">
              <w:rPr>
                <w:rFonts w:eastAsia="Calibri"/>
                <w:b/>
                <w:lang w:eastAsia="en-US"/>
              </w:rPr>
              <w:t>9</w:t>
            </w:r>
            <w:r w:rsidR="00177B0E" w:rsidRPr="00CF6A26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CF6A26" w:rsidTr="0034432B">
        <w:tc>
          <w:tcPr>
            <w:tcW w:w="6522" w:type="dxa"/>
          </w:tcPr>
          <w:p w:rsidR="00D115FF" w:rsidRDefault="00D115FF" w:rsidP="00D115FF">
            <w:pPr>
              <w:jc w:val="both"/>
            </w:pPr>
            <w:r>
              <w:rPr>
                <w:rFonts w:eastAsia="Calibri"/>
                <w:b/>
                <w:lang w:eastAsia="en-US"/>
              </w:rPr>
              <w:lastRenderedPageBreak/>
              <w:t>Знание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="00D063E0"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</w:t>
            </w:r>
            <w:r w:rsidR="00D063E0">
              <w:lastRenderedPageBreak/>
              <w:t>сборной команды муниципального уровня, субъекта Российской Федерации.</w:t>
            </w:r>
          </w:p>
          <w:p w:rsidR="00D063E0" w:rsidRDefault="00D063E0" w:rsidP="00D115FF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Федерации.</w:t>
            </w:r>
          </w:p>
          <w:p w:rsidR="00D063E0" w:rsidRDefault="00D063E0" w:rsidP="00D115FF">
            <w:pPr>
              <w:jc w:val="both"/>
            </w:pPr>
            <w:r>
              <w:t xml:space="preserve">Содержание и документы </w:t>
            </w:r>
            <w:r w:rsidR="003562FB">
              <w:t>учёта</w:t>
            </w:r>
            <w:r>
              <w:t xml:space="preserve"> спортивных результатов, достигнутых спортивной сборной командой муниципального уровня, субъекта Российской Федерации.</w:t>
            </w:r>
          </w:p>
          <w:p w:rsidR="00D063E0" w:rsidRDefault="00D063E0" w:rsidP="00D115FF">
            <w:pPr>
              <w:jc w:val="both"/>
              <w:rPr>
                <w:rFonts w:eastAsia="Calibri"/>
                <w:b/>
                <w:lang w:eastAsia="en-US"/>
              </w:rPr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Федерации.</w:t>
            </w:r>
          </w:p>
          <w:p w:rsidR="00D115FF" w:rsidRDefault="00D115FF" w:rsidP="00D115FF">
            <w:pPr>
              <w:jc w:val="both"/>
            </w:pPr>
            <w:r w:rsidRPr="009A0623">
              <w:rPr>
                <w:rFonts w:eastAsia="Calibri"/>
                <w:b/>
                <w:lang w:eastAsia="en-US"/>
              </w:rPr>
              <w:t>Умения: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D063E0"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Федерации.</w:t>
            </w:r>
          </w:p>
          <w:p w:rsidR="00D063E0" w:rsidRDefault="00D063E0" w:rsidP="00D115FF">
            <w:pPr>
              <w:jc w:val="both"/>
            </w:pPr>
            <w:r>
              <w:t xml:space="preserve">Планировать и проводить мероприятия контроля, оценки и </w:t>
            </w:r>
            <w:r w:rsidR="003562FB">
              <w:t>учёта</w:t>
            </w:r>
            <w:r>
              <w:t xml:space="preserve"> результатов спортсменов спортивной сборной команды муниципального уровня, субъекта </w:t>
            </w:r>
            <w:bookmarkStart w:id="14" w:name="l1822"/>
            <w:bookmarkEnd w:id="14"/>
            <w:r>
              <w:t>Российской Федерации.</w:t>
            </w:r>
          </w:p>
          <w:p w:rsidR="00D063E0" w:rsidRDefault="00D063E0" w:rsidP="00D115FF">
            <w:pPr>
              <w:jc w:val="both"/>
            </w:pPr>
            <w:r>
              <w:t xml:space="preserve">Проводить сбор, оценивание, анализ и </w:t>
            </w:r>
            <w:r w:rsidR="003562FB">
              <w:t>учёт</w:t>
            </w:r>
            <w:r>
              <w:t xml:space="preserve">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Федерации.</w:t>
            </w:r>
          </w:p>
          <w:p w:rsidR="00D063E0" w:rsidRDefault="00465FD8" w:rsidP="00D115FF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D115FF" w:rsidRDefault="00B37490" w:rsidP="00D115FF">
            <w:pPr>
              <w:jc w:val="both"/>
            </w:pPr>
            <w:r w:rsidRPr="00C8715A">
              <w:rPr>
                <w:b/>
                <w:spacing w:val="-1"/>
              </w:rPr>
              <w:t>Навыки и/или опыт деятельности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465FD8"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Федерации.</w:t>
            </w:r>
          </w:p>
          <w:p w:rsidR="00465FD8" w:rsidRDefault="00465FD8" w:rsidP="00D115FF">
            <w:pPr>
              <w:jc w:val="both"/>
            </w:pPr>
            <w:r>
              <w:t>Оценка эффективности подготовки спортсменов спортивной сборной команды муниципального уровня, субъекта Российской Федерации.</w:t>
            </w:r>
          </w:p>
          <w:p w:rsidR="00EE49B3" w:rsidRPr="00465FD8" w:rsidRDefault="00465FD8" w:rsidP="00465FD8">
            <w:pPr>
              <w:jc w:val="both"/>
            </w:pPr>
            <w:r>
              <w:t>Оценка уровня достижения спортивного результата на основе итогов выступления спортсменов спортивной сборной команды муниципального уровня, субъекта Российской Федерации.</w:t>
            </w:r>
          </w:p>
        </w:tc>
        <w:tc>
          <w:tcPr>
            <w:tcW w:w="2694" w:type="dxa"/>
          </w:tcPr>
          <w:p w:rsidR="00D115FF" w:rsidRDefault="00D115FF" w:rsidP="00D115FF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lastRenderedPageBreak/>
              <w:t>Т</w:t>
            </w:r>
            <w:r w:rsidR="00C76203">
              <w:rPr>
                <w:b/>
                <w:lang w:bidi="ru-RU"/>
              </w:rPr>
              <w:t>П</w:t>
            </w:r>
            <w:r w:rsidRPr="001039A6">
              <w:rPr>
                <w:b/>
                <w:lang w:bidi="ru-RU"/>
              </w:rPr>
              <w:t xml:space="preserve"> 05.0</w:t>
            </w:r>
            <w:r w:rsidR="00C76203">
              <w:rPr>
                <w:b/>
                <w:lang w:bidi="ru-RU"/>
              </w:rPr>
              <w:t>12</w:t>
            </w:r>
          </w:p>
          <w:p w:rsidR="00784DE3" w:rsidRPr="00784DE3" w:rsidRDefault="00784DE3" w:rsidP="00D115FF">
            <w:pPr>
              <w:rPr>
                <w:b/>
                <w:lang w:bidi="ru-RU"/>
              </w:rPr>
            </w:pPr>
            <w:r w:rsidRPr="00784DE3">
              <w:rPr>
                <w:b/>
              </w:rPr>
              <w:t>В/06.7</w:t>
            </w:r>
          </w:p>
          <w:p w:rsidR="00CF6A26" w:rsidRPr="001039A6" w:rsidRDefault="00784DE3" w:rsidP="0083377A">
            <w:pPr>
              <w:rPr>
                <w:b/>
                <w:lang w:bidi="ru-RU"/>
              </w:rPr>
            </w:pPr>
            <w:r>
              <w:lastRenderedPageBreak/>
              <w:t>Контроль, учет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</w:t>
            </w:r>
            <w:r w:rsidR="00731333">
              <w:t xml:space="preserve"> по футболу, хоккею.</w:t>
            </w:r>
          </w:p>
        </w:tc>
        <w:tc>
          <w:tcPr>
            <w:tcW w:w="1275" w:type="dxa"/>
          </w:tcPr>
          <w:p w:rsidR="00CF6A26" w:rsidRDefault="00CF6A2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ПК-</w:t>
            </w:r>
            <w:r w:rsidR="00C76203">
              <w:rPr>
                <w:rFonts w:eastAsia="Calibri"/>
                <w:b/>
                <w:lang w:eastAsia="en-US"/>
              </w:rPr>
              <w:t>15</w:t>
            </w:r>
          </w:p>
          <w:p w:rsidR="0083377A" w:rsidRPr="00CF6A26" w:rsidRDefault="0083377A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CF6A26" w:rsidTr="0034432B">
        <w:tc>
          <w:tcPr>
            <w:tcW w:w="6522" w:type="dxa"/>
          </w:tcPr>
          <w:p w:rsidR="00D115FF" w:rsidRDefault="00A92D27" w:rsidP="00D115FF">
            <w:pPr>
              <w:jc w:val="both"/>
            </w:pPr>
            <w:r>
              <w:rPr>
                <w:rFonts w:eastAsia="Calibri"/>
                <w:b/>
                <w:lang w:eastAsia="en-US"/>
              </w:rPr>
              <w:lastRenderedPageBreak/>
              <w:t>Знания</w:t>
            </w:r>
            <w:r w:rsidR="00D115FF" w:rsidRPr="009A0623">
              <w:rPr>
                <w:rFonts w:eastAsia="Calibri"/>
                <w:b/>
                <w:lang w:eastAsia="en-US"/>
              </w:rPr>
              <w:t>:</w:t>
            </w:r>
            <w:r w:rsidR="00774E73"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</w:t>
            </w:r>
            <w:bookmarkStart w:id="15" w:name="l1990"/>
            <w:bookmarkEnd w:id="15"/>
            <w:r w:rsidR="00774E73">
              <w:t>процесса спортивной сборной команды Российской Федерации.</w:t>
            </w:r>
          </w:p>
          <w:p w:rsidR="00774E73" w:rsidRDefault="00774E73" w:rsidP="00D115FF">
            <w:pPr>
              <w:jc w:val="both"/>
              <w:rPr>
                <w:rFonts w:eastAsia="Calibri"/>
                <w:b/>
                <w:lang w:eastAsia="en-US"/>
              </w:rPr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 спортсменов спортивной сборной команды Российской Федерации</w:t>
            </w:r>
            <w:r w:rsidR="00250EDC">
              <w:t>.</w:t>
            </w:r>
          </w:p>
          <w:p w:rsidR="00D115FF" w:rsidRDefault="00D115FF" w:rsidP="00D115FF">
            <w:pPr>
              <w:jc w:val="both"/>
            </w:pPr>
            <w:r w:rsidRPr="009A0623">
              <w:rPr>
                <w:rFonts w:eastAsia="Calibri"/>
                <w:b/>
                <w:lang w:eastAsia="en-US"/>
              </w:rPr>
              <w:lastRenderedPageBreak/>
              <w:t>Умения: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250EDC">
              <w:t xml:space="preserve">Использовать информативную систему нормативов и методик контроля для оценки подготовленности спортсменов спортивной сборной </w:t>
            </w:r>
            <w:bookmarkStart w:id="16" w:name="l1982"/>
            <w:bookmarkEnd w:id="16"/>
            <w:r w:rsidR="00250EDC">
              <w:t>команды Российской Федерации.</w:t>
            </w:r>
          </w:p>
          <w:p w:rsidR="00250EDC" w:rsidRDefault="00250EDC" w:rsidP="00D115FF">
            <w:pPr>
              <w:jc w:val="both"/>
            </w:pPr>
            <w:r>
              <w:t xml:space="preserve">Проводить сбор, оценивание, анализ и </w:t>
            </w:r>
            <w:r w:rsidR="003562FB">
              <w:t>учёт</w:t>
            </w:r>
            <w:r>
              <w:t xml:space="preserve"> необходимой информации о ходе тренировочного процесса, состоянии сторон </w:t>
            </w:r>
            <w:bookmarkStart w:id="17" w:name="l1989"/>
            <w:bookmarkEnd w:id="17"/>
            <w:r>
              <w:t>подготовленности спортсменов спортивной сборной команды Российской Федерации.</w:t>
            </w:r>
          </w:p>
          <w:p w:rsidR="00250EDC" w:rsidRDefault="00250EDC" w:rsidP="00D115FF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D115FF" w:rsidRDefault="00B37490" w:rsidP="00D115FF">
            <w:pPr>
              <w:jc w:val="both"/>
            </w:pPr>
            <w:r w:rsidRPr="00C8715A">
              <w:rPr>
                <w:b/>
                <w:spacing w:val="-1"/>
              </w:rPr>
              <w:t>Навыки и/или опыт деятельности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250EDC"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250EDC" w:rsidRDefault="00D77A2A" w:rsidP="00D115FF">
            <w:pPr>
              <w:jc w:val="both"/>
            </w:pPr>
            <w:r>
              <w:t>Оценка эффективности подготовки спортсменов спортивной сборной команды Российской Федерации.</w:t>
            </w:r>
          </w:p>
          <w:p w:rsidR="00D77A2A" w:rsidRDefault="00D77A2A" w:rsidP="00D115FF">
            <w:pPr>
              <w:jc w:val="both"/>
            </w:pPr>
            <w:r>
              <w:t>Контроль выполнения спортсменами спортивной сборной команды Российской Федерации (по футболу и хоккею) рекомендаций медицинских работников.</w:t>
            </w:r>
          </w:p>
          <w:p w:rsidR="00D77A2A" w:rsidRDefault="00D77A2A" w:rsidP="00D115FF">
            <w:pPr>
              <w:jc w:val="both"/>
              <w:rPr>
                <w:rFonts w:eastAsia="Calibri"/>
                <w:lang w:eastAsia="en-US"/>
              </w:rPr>
            </w:pPr>
            <w:r>
              <w:t>Внесение необходимых коррективов в дальнейшую подготовку спортсменов спортивной сборной команды Российской Федерации</w:t>
            </w:r>
            <w:r w:rsidR="00E07566">
              <w:t>.</w:t>
            </w:r>
          </w:p>
          <w:p w:rsidR="00136A59" w:rsidRDefault="00136A59" w:rsidP="001E65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</w:tcPr>
          <w:p w:rsidR="00D115FF" w:rsidRDefault="00D115FF" w:rsidP="00D115FF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lastRenderedPageBreak/>
              <w:t>Т</w:t>
            </w:r>
            <w:r w:rsidR="00C76203">
              <w:rPr>
                <w:b/>
                <w:lang w:bidi="ru-RU"/>
              </w:rPr>
              <w:t>П</w:t>
            </w:r>
            <w:r w:rsidRPr="001039A6">
              <w:rPr>
                <w:b/>
                <w:lang w:bidi="ru-RU"/>
              </w:rPr>
              <w:t xml:space="preserve"> 05.0</w:t>
            </w:r>
            <w:r w:rsidR="00C76203">
              <w:rPr>
                <w:b/>
                <w:lang w:bidi="ru-RU"/>
              </w:rPr>
              <w:t>12</w:t>
            </w:r>
          </w:p>
          <w:p w:rsidR="00774E73" w:rsidRPr="00774E73" w:rsidRDefault="00774E73" w:rsidP="00D115FF">
            <w:pPr>
              <w:rPr>
                <w:b/>
                <w:lang w:bidi="ru-RU"/>
              </w:rPr>
            </w:pPr>
            <w:r w:rsidRPr="00774E73">
              <w:rPr>
                <w:b/>
              </w:rPr>
              <w:t>С/04.7</w:t>
            </w:r>
          </w:p>
          <w:p w:rsidR="009542DC" w:rsidRPr="001039A6" w:rsidRDefault="009542DC" w:rsidP="00D115FF">
            <w:pPr>
              <w:rPr>
                <w:b/>
                <w:lang w:bidi="ru-RU"/>
              </w:rPr>
            </w:pPr>
            <w:r>
              <w:t xml:space="preserve">Контроль, </w:t>
            </w:r>
            <w:r w:rsidR="00731333">
              <w:t>учёт</w:t>
            </w:r>
            <w:r>
              <w:t xml:space="preserve"> и анализ спортивных результатов, достигнутых спортивной сборной </w:t>
            </w:r>
            <w:bookmarkStart w:id="18" w:name="l1542"/>
            <w:bookmarkEnd w:id="18"/>
            <w:r>
              <w:t>командой Российской Федерации</w:t>
            </w:r>
            <w:r w:rsidR="00774E73">
              <w:t xml:space="preserve"> по футболу, хоккею.</w:t>
            </w:r>
          </w:p>
          <w:p w:rsidR="00CF6A26" w:rsidRPr="001039A6" w:rsidRDefault="00CF6A26" w:rsidP="009C06BB">
            <w:pPr>
              <w:rPr>
                <w:b/>
                <w:lang w:bidi="ru-RU"/>
              </w:rPr>
            </w:pPr>
          </w:p>
        </w:tc>
        <w:tc>
          <w:tcPr>
            <w:tcW w:w="1275" w:type="dxa"/>
          </w:tcPr>
          <w:p w:rsidR="00CF6A26" w:rsidRDefault="00CF6A2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ПК-</w:t>
            </w:r>
            <w:r w:rsidR="00C76203">
              <w:rPr>
                <w:rFonts w:eastAsia="Calibri"/>
                <w:b/>
                <w:lang w:eastAsia="en-US"/>
              </w:rPr>
              <w:t>10</w:t>
            </w:r>
          </w:p>
          <w:p w:rsidR="009C06BB" w:rsidRPr="00CF6A26" w:rsidRDefault="009C06BB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CF6A26" w:rsidTr="0034432B">
        <w:tc>
          <w:tcPr>
            <w:tcW w:w="6522" w:type="dxa"/>
          </w:tcPr>
          <w:p w:rsidR="00D115FF" w:rsidRDefault="00A92D27" w:rsidP="00D115FF">
            <w:pPr>
              <w:jc w:val="both"/>
            </w:pPr>
            <w:r>
              <w:rPr>
                <w:rFonts w:eastAsia="Calibri"/>
                <w:b/>
                <w:lang w:eastAsia="en-US"/>
              </w:rPr>
              <w:lastRenderedPageBreak/>
              <w:t>Знания</w:t>
            </w:r>
            <w:r w:rsidR="00D115FF" w:rsidRPr="009A0623">
              <w:rPr>
                <w:rFonts w:eastAsia="Calibri"/>
                <w:b/>
                <w:lang w:eastAsia="en-US"/>
              </w:rPr>
              <w:t>:</w:t>
            </w:r>
            <w:r w:rsidR="005F4CAF">
              <w:t xml:space="preserve"> 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</w:t>
            </w:r>
            <w:bookmarkStart w:id="19" w:name="l1779"/>
            <w:bookmarkEnd w:id="19"/>
            <w:r w:rsidR="005F4CAF">
              <w:t>теории и методики избранного вида спорта.</w:t>
            </w:r>
          </w:p>
          <w:p w:rsidR="005F4CAF" w:rsidRDefault="005F4CAF" w:rsidP="00D115FF">
            <w:pPr>
              <w:jc w:val="both"/>
            </w:pPr>
            <w:r>
              <w:t>Объем индивидуальной спортивной подготовки спортсменов спортивной сборной команды муниципального уровня, субъекта Российской Федерации.</w:t>
            </w:r>
          </w:p>
          <w:p w:rsidR="005F4CAF" w:rsidRDefault="005F4CAF" w:rsidP="00D115FF">
            <w:pPr>
              <w:jc w:val="both"/>
            </w:pPr>
            <w:r>
              <w:t>Методы научного исследования.</w:t>
            </w:r>
          </w:p>
          <w:p w:rsidR="005F4CAF" w:rsidRDefault="005F4CAF" w:rsidP="00D115FF">
            <w:pPr>
              <w:jc w:val="both"/>
            </w:pPr>
            <w:r>
              <w:t>Порядок составления и оформления научной работы, научной статьи.</w:t>
            </w:r>
          </w:p>
          <w:p w:rsidR="005F4CAF" w:rsidRDefault="005F4CAF" w:rsidP="00D115FF">
            <w:pPr>
              <w:jc w:val="both"/>
              <w:rPr>
                <w:rFonts w:eastAsia="Calibri"/>
                <w:b/>
                <w:lang w:eastAsia="en-US"/>
              </w:rPr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D115FF" w:rsidRDefault="00D115FF" w:rsidP="00D115FF">
            <w:pPr>
              <w:jc w:val="both"/>
            </w:pPr>
            <w:r w:rsidRPr="009A0623">
              <w:rPr>
                <w:rFonts w:eastAsia="Calibri"/>
                <w:b/>
                <w:lang w:eastAsia="en-US"/>
              </w:rPr>
              <w:t>Умения: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58254E">
              <w:t>Выявлять и обосновывать достоинства и недостатки методики осуществления тренировочного и соревновательного процесса, а также его применимость в условиях конкретной физкультурно-спортивной или образовательной организации.</w:t>
            </w:r>
          </w:p>
          <w:p w:rsidR="0058254E" w:rsidRDefault="0058254E" w:rsidP="00D115FF">
            <w:pPr>
              <w:jc w:val="both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отчётных данных и т. п.</w:t>
            </w:r>
          </w:p>
          <w:p w:rsidR="0058254E" w:rsidRDefault="0058254E" w:rsidP="00D115FF">
            <w:pPr>
              <w:jc w:val="both"/>
            </w:pPr>
            <w:r>
              <w:lastRenderedPageBreak/>
              <w:t>Разъяснять все существенные вопросы внедрения методики в устном выступлении или в методических материалах.</w:t>
            </w:r>
          </w:p>
          <w:p w:rsidR="0058254E" w:rsidRDefault="0058254E" w:rsidP="00D115FF">
            <w:pPr>
              <w:jc w:val="both"/>
              <w:rPr>
                <w:rFonts w:eastAsia="Calibri"/>
                <w:lang w:eastAsia="en-US"/>
              </w:rPr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презентаций.</w:t>
            </w:r>
          </w:p>
          <w:p w:rsidR="0058254E" w:rsidRDefault="00B37490" w:rsidP="00D115FF">
            <w:pPr>
              <w:jc w:val="both"/>
            </w:pPr>
            <w:r w:rsidRPr="00C8715A">
              <w:rPr>
                <w:b/>
                <w:spacing w:val="-1"/>
              </w:rPr>
              <w:t>Навыки и/или опыт деятельности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="0058254E">
              <w:t xml:space="preserve"> Изучение передового опыта осуществления тренировочного и соревновательного процесса.</w:t>
            </w:r>
          </w:p>
          <w:p w:rsidR="00D115FF" w:rsidRDefault="00B37490" w:rsidP="00D115FF">
            <w:pPr>
              <w:jc w:val="both"/>
            </w:pPr>
            <w:r w:rsidRPr="00D558F3">
              <w:rPr>
                <w:rFonts w:eastAsia="Calibri"/>
                <w:lang w:eastAsia="en-US"/>
              </w:rPr>
              <w:t xml:space="preserve"> </w:t>
            </w:r>
            <w:r w:rsidR="0058254E">
              <w:t>Оценка эффективности новейших методик осуществления тренировочного и соревновательного процесса и перспектив использования методик в условиях конкретной физкультурно-спортивной или образовательной организации.</w:t>
            </w:r>
          </w:p>
          <w:p w:rsidR="0058254E" w:rsidRDefault="0058254E" w:rsidP="00D115FF">
            <w:pPr>
              <w:jc w:val="both"/>
              <w:rPr>
                <w:rFonts w:eastAsia="Calibri"/>
                <w:lang w:eastAsia="en-US"/>
              </w:rPr>
            </w:pPr>
            <w:r>
              <w:t>Разработка методических и учебных материалов для внедрения новейших методик в практику тренировочного и соревновательного процесса в конкретных физкультурно-спортивных или образовательных организациях.</w:t>
            </w:r>
          </w:p>
          <w:p w:rsidR="00EF3E05" w:rsidRDefault="00EF3E05" w:rsidP="001E65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</w:tcPr>
          <w:p w:rsidR="00D115FF" w:rsidRDefault="00D115FF" w:rsidP="00D115FF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lastRenderedPageBreak/>
              <w:t>Т</w:t>
            </w:r>
            <w:r w:rsidR="00C76203">
              <w:rPr>
                <w:b/>
                <w:lang w:bidi="ru-RU"/>
              </w:rPr>
              <w:t>П</w:t>
            </w:r>
            <w:r w:rsidRPr="001039A6">
              <w:rPr>
                <w:b/>
                <w:lang w:bidi="ru-RU"/>
              </w:rPr>
              <w:t xml:space="preserve"> 05.0</w:t>
            </w:r>
            <w:r w:rsidR="00C76203">
              <w:rPr>
                <w:b/>
                <w:lang w:bidi="ru-RU"/>
              </w:rPr>
              <w:t>12</w:t>
            </w:r>
          </w:p>
          <w:p w:rsidR="008C7FCC" w:rsidRPr="008C7FCC" w:rsidRDefault="008C7FCC" w:rsidP="00D115FF">
            <w:pPr>
              <w:rPr>
                <w:b/>
                <w:lang w:bidi="ru-RU"/>
              </w:rPr>
            </w:pPr>
            <w:r w:rsidRPr="008C7FCC">
              <w:rPr>
                <w:b/>
              </w:rPr>
              <w:t>В/03.7</w:t>
            </w:r>
          </w:p>
          <w:p w:rsidR="00CF6A26" w:rsidRPr="002C3F42" w:rsidRDefault="008C7FCC" w:rsidP="002C3F42">
            <w:pPr>
              <w:rPr>
                <w:lang w:bidi="ru-RU"/>
              </w:rPr>
            </w:pPr>
            <w:r>
              <w:t>Обобщение и распространение передового опыта деятельности тренера-преподавателя</w:t>
            </w:r>
            <w:r w:rsidR="002C3F42" w:rsidRPr="002C3F42">
              <w:rPr>
                <w:lang w:bidi="ru-RU"/>
              </w:rPr>
              <w:tab/>
            </w:r>
          </w:p>
        </w:tc>
        <w:tc>
          <w:tcPr>
            <w:tcW w:w="1275" w:type="dxa"/>
          </w:tcPr>
          <w:p w:rsidR="00CF6A26" w:rsidRDefault="00CF6A2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</w:t>
            </w:r>
            <w:r w:rsidR="00C76203">
              <w:rPr>
                <w:rFonts w:eastAsia="Calibri"/>
                <w:b/>
                <w:lang w:eastAsia="en-US"/>
              </w:rPr>
              <w:t>14</w:t>
            </w:r>
          </w:p>
          <w:p w:rsidR="002C3F42" w:rsidRPr="00CF6A26" w:rsidRDefault="002C3F42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CF6A26" w:rsidTr="0034432B">
        <w:tc>
          <w:tcPr>
            <w:tcW w:w="6522" w:type="dxa"/>
          </w:tcPr>
          <w:p w:rsidR="00872269" w:rsidRDefault="00A92D27" w:rsidP="00872269">
            <w:pPr>
              <w:jc w:val="both"/>
            </w:pPr>
            <w:r>
              <w:rPr>
                <w:rFonts w:eastAsia="Calibri"/>
                <w:b/>
                <w:lang w:eastAsia="en-US"/>
              </w:rPr>
              <w:lastRenderedPageBreak/>
              <w:t>Знания</w:t>
            </w:r>
            <w:r w:rsidR="00D115FF" w:rsidRPr="009A0623">
              <w:rPr>
                <w:rFonts w:eastAsia="Calibri"/>
                <w:b/>
                <w:lang w:eastAsia="en-US"/>
              </w:rPr>
              <w:t>:</w:t>
            </w:r>
            <w:r w:rsidR="00872269" w:rsidRPr="009A0623">
              <w:rPr>
                <w:rFonts w:eastAsia="Calibri"/>
                <w:b/>
                <w:lang w:eastAsia="en-US"/>
              </w:rPr>
              <w:t xml:space="preserve"> </w:t>
            </w:r>
            <w:r w:rsidR="00872269">
              <w:t>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Российской Федерации.</w:t>
            </w:r>
          </w:p>
          <w:p w:rsidR="00D115FF" w:rsidRDefault="00872269" w:rsidP="00D115FF">
            <w:pPr>
              <w:jc w:val="both"/>
              <w:rPr>
                <w:rFonts w:eastAsia="Calibri"/>
                <w:b/>
                <w:lang w:eastAsia="en-US"/>
              </w:rPr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 спортсменов спортивной сборной команды Российской Федерации.</w:t>
            </w:r>
          </w:p>
          <w:p w:rsidR="00872269" w:rsidRDefault="00D115FF" w:rsidP="00872269">
            <w:pPr>
              <w:jc w:val="both"/>
            </w:pPr>
            <w:r w:rsidRPr="009A0623">
              <w:rPr>
                <w:rFonts w:eastAsia="Calibri"/>
                <w:b/>
                <w:lang w:eastAsia="en-US"/>
              </w:rPr>
              <w:t>Умения: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872269">
              <w:t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Федерации.</w:t>
            </w:r>
          </w:p>
          <w:p w:rsidR="00872269" w:rsidRDefault="00872269" w:rsidP="00872269">
            <w:pPr>
              <w:jc w:val="both"/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Российской Федерации.</w:t>
            </w:r>
          </w:p>
          <w:p w:rsidR="00D115FF" w:rsidRDefault="00872269" w:rsidP="00D115FF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872269" w:rsidRDefault="00B37490" w:rsidP="00872269">
            <w:pPr>
              <w:jc w:val="both"/>
            </w:pPr>
            <w:r w:rsidRPr="00C8715A">
              <w:rPr>
                <w:b/>
                <w:spacing w:val="-1"/>
              </w:rPr>
              <w:t>Навыки и/или опыт деятельности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872269"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872269" w:rsidRDefault="00872269" w:rsidP="00872269">
            <w:pPr>
              <w:jc w:val="both"/>
            </w:pPr>
            <w:r>
              <w:t>Оценка эффективности подготовки спортсменов спортивной сборной команды Российской Федерации.</w:t>
            </w:r>
          </w:p>
          <w:p w:rsidR="00872269" w:rsidRDefault="00872269" w:rsidP="00872269">
            <w:pPr>
              <w:jc w:val="both"/>
            </w:pPr>
            <w:r>
              <w:t>Контроль выполнения спортсменами спортивной сборной команды Российской Федерации (по футболу и хоккею) рекомендаций медицинских работников.</w:t>
            </w:r>
          </w:p>
          <w:p w:rsidR="00CF6A26" w:rsidRPr="00872269" w:rsidRDefault="00872269" w:rsidP="004A020A">
            <w:pPr>
              <w:jc w:val="both"/>
              <w:rPr>
                <w:rFonts w:eastAsia="Calibri"/>
                <w:lang w:eastAsia="en-US"/>
              </w:rPr>
            </w:pPr>
            <w:r>
              <w:t>Внесение необходимых коррективов в дальнейшую подготовку спортсменов спортивной сборной команды Российской Федерации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4" w:type="dxa"/>
          </w:tcPr>
          <w:p w:rsidR="00D115FF" w:rsidRPr="001039A6" w:rsidRDefault="00D115FF" w:rsidP="00D115FF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t>Т</w:t>
            </w:r>
            <w:r w:rsidR="00C76203">
              <w:rPr>
                <w:b/>
                <w:lang w:bidi="ru-RU"/>
              </w:rPr>
              <w:t>П</w:t>
            </w:r>
            <w:r w:rsidRPr="001039A6">
              <w:rPr>
                <w:b/>
                <w:lang w:bidi="ru-RU"/>
              </w:rPr>
              <w:t xml:space="preserve"> 05.0</w:t>
            </w:r>
            <w:r w:rsidR="00C76203">
              <w:rPr>
                <w:b/>
                <w:lang w:bidi="ru-RU"/>
              </w:rPr>
              <w:t>12</w:t>
            </w:r>
          </w:p>
          <w:p w:rsidR="00872269" w:rsidRPr="00774E73" w:rsidRDefault="00872269" w:rsidP="00872269">
            <w:pPr>
              <w:rPr>
                <w:b/>
                <w:lang w:bidi="ru-RU"/>
              </w:rPr>
            </w:pPr>
            <w:r w:rsidRPr="00774E73">
              <w:rPr>
                <w:b/>
              </w:rPr>
              <w:t>С/04.7</w:t>
            </w:r>
          </w:p>
          <w:p w:rsidR="00872269" w:rsidRPr="001039A6" w:rsidRDefault="00872269" w:rsidP="00872269">
            <w:pPr>
              <w:rPr>
                <w:b/>
                <w:lang w:bidi="ru-RU"/>
              </w:rPr>
            </w:pPr>
            <w:r>
              <w:t>Контроль, учёт и анализ спортивных результатов, достигнутых спортивной сборной командой Российской Федерации по футболу, хоккею.</w:t>
            </w:r>
          </w:p>
          <w:p w:rsidR="00CF6A26" w:rsidRPr="001039A6" w:rsidRDefault="00CF6A26" w:rsidP="00AE56EE">
            <w:pPr>
              <w:rPr>
                <w:b/>
                <w:lang w:bidi="ru-RU"/>
              </w:rPr>
            </w:pPr>
          </w:p>
        </w:tc>
        <w:tc>
          <w:tcPr>
            <w:tcW w:w="1275" w:type="dxa"/>
          </w:tcPr>
          <w:p w:rsidR="00CF6A26" w:rsidRDefault="00CF6A2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</w:t>
            </w:r>
            <w:r w:rsidR="00C76203">
              <w:rPr>
                <w:rFonts w:eastAsia="Calibri"/>
                <w:b/>
                <w:lang w:eastAsia="en-US"/>
              </w:rPr>
              <w:t>11</w:t>
            </w:r>
          </w:p>
          <w:p w:rsidR="00680E6A" w:rsidRPr="00CF6A26" w:rsidRDefault="00680E6A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CF6A26" w:rsidTr="0034432B">
        <w:tc>
          <w:tcPr>
            <w:tcW w:w="6522" w:type="dxa"/>
          </w:tcPr>
          <w:p w:rsidR="00D115FF" w:rsidRDefault="00D115FF" w:rsidP="00D115FF">
            <w:pPr>
              <w:jc w:val="both"/>
            </w:pPr>
            <w:r>
              <w:rPr>
                <w:rFonts w:eastAsia="Calibri"/>
                <w:b/>
                <w:lang w:eastAsia="en-US"/>
              </w:rPr>
              <w:lastRenderedPageBreak/>
              <w:t>Знание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="001F2CAC"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1F2CAC" w:rsidRDefault="001F2CAC" w:rsidP="00D115FF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1F2CAC" w:rsidRPr="001F2CAC" w:rsidRDefault="001F2CAC" w:rsidP="00D115FF">
            <w:pPr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</w:t>
            </w:r>
            <w:bookmarkStart w:id="20" w:name="l1836"/>
            <w:bookmarkEnd w:id="20"/>
            <w:r>
              <w:t xml:space="preserve">методики физической культуры, теории спорта, педагогики физической культуры и спорта, возрастной психологии, психологии физической культуры и спорта, </w:t>
            </w:r>
            <w:bookmarkStart w:id="21" w:name="l1827"/>
            <w:bookmarkEnd w:id="21"/>
            <w:r>
              <w:t>теории и методики избранного вида спорта.</w:t>
            </w:r>
          </w:p>
          <w:p w:rsidR="00503784" w:rsidRDefault="00D115FF" w:rsidP="00D115FF">
            <w:pPr>
              <w:jc w:val="both"/>
            </w:pPr>
            <w:r w:rsidRPr="009A0623">
              <w:rPr>
                <w:rFonts w:eastAsia="Calibri"/>
                <w:b/>
                <w:lang w:eastAsia="en-US"/>
              </w:rPr>
              <w:t>Умения:</w:t>
            </w:r>
            <w:r w:rsidR="001F2CAC">
              <w:t xml:space="preserve"> 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Федерации, </w:t>
            </w:r>
            <w:r w:rsidR="00503784">
              <w:t>физкультурно-спортивных обществ.</w:t>
            </w:r>
          </w:p>
          <w:p w:rsidR="00503784" w:rsidRDefault="00503784" w:rsidP="00D115FF">
            <w:pPr>
              <w:jc w:val="both"/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D115FF" w:rsidRDefault="00503784" w:rsidP="00D115FF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  <w:r w:rsidR="00D115FF" w:rsidRPr="00D558F3">
              <w:rPr>
                <w:rFonts w:eastAsia="Calibri"/>
                <w:lang w:eastAsia="en-US"/>
              </w:rPr>
              <w:t xml:space="preserve"> </w:t>
            </w:r>
          </w:p>
          <w:p w:rsidR="00D115FF" w:rsidRDefault="00B37490" w:rsidP="00D115FF">
            <w:pPr>
              <w:jc w:val="both"/>
            </w:pPr>
            <w:r w:rsidRPr="00C8715A">
              <w:rPr>
                <w:b/>
                <w:spacing w:val="-1"/>
              </w:rPr>
              <w:t>Навыки и/или опыт деятельности</w:t>
            </w:r>
            <w:r w:rsidRPr="009A0623">
              <w:rPr>
                <w:rFonts w:eastAsia="Calibri"/>
                <w:b/>
                <w:lang w:eastAsia="en-US"/>
              </w:rPr>
              <w:t>: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  <w:r w:rsidR="00503784"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503784" w:rsidRDefault="00503784" w:rsidP="00D115FF">
            <w:pPr>
              <w:jc w:val="both"/>
            </w:pPr>
            <w:r>
              <w:t>истематический сводный учет результатов тренировочного и соревновательного процесса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CF6A26" w:rsidRPr="00503784" w:rsidRDefault="00503784" w:rsidP="0034432B">
            <w:pPr>
              <w:jc w:val="both"/>
              <w:rPr>
                <w:rFonts w:eastAsia="Calibri"/>
                <w:lang w:eastAsia="en-US"/>
              </w:rPr>
            </w:pPr>
            <w:r>
              <w:t xml:space="preserve">Оценка эффективности подготовки спортсменов спортивной сборной команды муниципального уровня, субъекта Российской Федерации, </w:t>
            </w:r>
            <w:bookmarkStart w:id="22" w:name="l1817"/>
            <w:bookmarkEnd w:id="22"/>
            <w:r>
              <w:t>физкультурно-спортивных обществ (по виду спорта, спортивной дисциплине) с использованием современных информационных и компьютерных технологий в своей деятельности.</w:t>
            </w:r>
            <w:r w:rsidR="0034432B">
              <w:t xml:space="preserve"> </w:t>
            </w:r>
            <w:r>
              <w:t>Внесение необходимых коррективов в дальнейшую подготовку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</w:tc>
        <w:tc>
          <w:tcPr>
            <w:tcW w:w="2694" w:type="dxa"/>
          </w:tcPr>
          <w:p w:rsidR="00D115FF" w:rsidRDefault="00D115FF" w:rsidP="00D115FF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t>Т</w:t>
            </w:r>
            <w:r w:rsidR="00C76203">
              <w:rPr>
                <w:b/>
                <w:lang w:bidi="ru-RU"/>
              </w:rPr>
              <w:t xml:space="preserve">П </w:t>
            </w:r>
            <w:r w:rsidRPr="001039A6">
              <w:rPr>
                <w:b/>
                <w:lang w:bidi="ru-RU"/>
              </w:rPr>
              <w:t>05.0</w:t>
            </w:r>
            <w:r w:rsidR="00C76203">
              <w:rPr>
                <w:b/>
                <w:lang w:bidi="ru-RU"/>
              </w:rPr>
              <w:t>12</w:t>
            </w:r>
          </w:p>
          <w:p w:rsidR="002636D2" w:rsidRPr="001039A6" w:rsidRDefault="002636D2" w:rsidP="00D115FF">
            <w:pPr>
              <w:rPr>
                <w:b/>
                <w:lang w:bidi="ru-RU"/>
              </w:rPr>
            </w:pPr>
            <w:r w:rsidRPr="00784DE3">
              <w:rPr>
                <w:b/>
              </w:rPr>
              <w:t>В/06.7</w:t>
            </w:r>
          </w:p>
          <w:p w:rsidR="00DE2797" w:rsidRPr="00DE2797" w:rsidRDefault="002636D2" w:rsidP="00873921">
            <w:pPr>
              <w:rPr>
                <w:b/>
                <w:lang w:bidi="ru-RU"/>
              </w:rPr>
            </w:pPr>
            <w:r>
              <w:t xml:space="preserve">Контроль, </w:t>
            </w:r>
            <w:r w:rsidR="00C7410F">
              <w:t>учёт</w:t>
            </w:r>
            <w:r>
              <w:t xml:space="preserve">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</w:t>
            </w:r>
            <w:r w:rsidR="00C97072">
              <w:t xml:space="preserve"> по футболу,</w:t>
            </w:r>
            <w:r w:rsidR="00291927">
              <w:t xml:space="preserve"> хоккею</w:t>
            </w:r>
            <w:r w:rsidR="00DE2797">
              <w:t>.</w:t>
            </w:r>
          </w:p>
        </w:tc>
        <w:tc>
          <w:tcPr>
            <w:tcW w:w="1275" w:type="dxa"/>
          </w:tcPr>
          <w:p w:rsidR="00CF6A26" w:rsidRDefault="00CF6A26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</w:t>
            </w:r>
            <w:r w:rsidR="009E47EF">
              <w:rPr>
                <w:rFonts w:eastAsia="Calibri"/>
                <w:b/>
                <w:lang w:eastAsia="en-US"/>
              </w:rPr>
              <w:t>8</w:t>
            </w:r>
          </w:p>
          <w:p w:rsidR="004F188B" w:rsidRDefault="004F188B" w:rsidP="001E65C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</w:tr>
    </w:tbl>
    <w:p w:rsidR="00E5162B" w:rsidRDefault="00E5162B" w:rsidP="0034432B">
      <w:pPr>
        <w:tabs>
          <w:tab w:val="right" w:leader="underscore" w:pos="9356"/>
        </w:tabs>
        <w:jc w:val="center"/>
        <w:rPr>
          <w:b/>
        </w:rPr>
      </w:pPr>
      <w:r w:rsidRPr="008F21F4">
        <w:rPr>
          <w:b/>
        </w:rPr>
        <w:lastRenderedPageBreak/>
        <w:t>3. Место дисциплины в структуре ОП:</w:t>
      </w:r>
    </w:p>
    <w:p w:rsidR="00564A7D" w:rsidRPr="008F21F4" w:rsidRDefault="00564A7D" w:rsidP="0034432B">
      <w:pPr>
        <w:tabs>
          <w:tab w:val="right" w:leader="underscore" w:pos="9356"/>
        </w:tabs>
        <w:jc w:val="center"/>
        <w:rPr>
          <w:b/>
        </w:rPr>
      </w:pPr>
    </w:p>
    <w:p w:rsidR="004502D6" w:rsidRPr="008F21F4" w:rsidRDefault="00C046A2" w:rsidP="0034432B">
      <w:pPr>
        <w:ind w:firstLine="709"/>
        <w:jc w:val="both"/>
        <w:rPr>
          <w:spacing w:val="-1"/>
        </w:rPr>
      </w:pPr>
      <w:r w:rsidRPr="008F21F4">
        <w:rPr>
          <w:spacing w:val="-1"/>
        </w:rPr>
        <w:t>«Моделирование программ подготовки в футболе и хоккее»</w:t>
      </w:r>
      <w:r w:rsidR="004502D6" w:rsidRPr="008F21F4">
        <w:rPr>
          <w:spacing w:val="-1"/>
        </w:rPr>
        <w:t xml:space="preserve"> относится к части программы, формируемой участниками образовательных отношений. </w:t>
      </w:r>
    </w:p>
    <w:p w:rsidR="00AA3FCE" w:rsidRPr="008F21F4" w:rsidRDefault="00C046A2" w:rsidP="0034432B">
      <w:pPr>
        <w:ind w:firstLine="709"/>
        <w:jc w:val="both"/>
      </w:pPr>
      <w:r w:rsidRPr="008F21F4">
        <w:rPr>
          <w:spacing w:val="-1"/>
        </w:rPr>
        <w:t xml:space="preserve"> </w:t>
      </w:r>
      <w:r w:rsidR="00AA3FCE" w:rsidRPr="008F21F4">
        <w:rPr>
          <w:spacing w:val="-1"/>
        </w:rPr>
        <w:t xml:space="preserve">Дисциплина изучается </w:t>
      </w:r>
      <w:r w:rsidR="001B1677" w:rsidRPr="008F21F4">
        <w:rPr>
          <w:spacing w:val="-1"/>
        </w:rPr>
        <w:t>в</w:t>
      </w:r>
      <w:r w:rsidRPr="008F21F4">
        <w:rPr>
          <w:spacing w:val="-1"/>
        </w:rPr>
        <w:t xml:space="preserve"> 3</w:t>
      </w:r>
      <w:r w:rsidR="00AA3FCE" w:rsidRPr="008F21F4">
        <w:rPr>
          <w:spacing w:val="-1"/>
        </w:rPr>
        <w:t xml:space="preserve">-м </w:t>
      </w:r>
      <w:r w:rsidRPr="008F21F4">
        <w:rPr>
          <w:spacing w:val="-1"/>
        </w:rPr>
        <w:t>и 4</w:t>
      </w:r>
      <w:r w:rsidR="001B1677" w:rsidRPr="008F21F4">
        <w:rPr>
          <w:spacing w:val="-1"/>
        </w:rPr>
        <w:t>-м семестрах</w:t>
      </w:r>
      <w:r w:rsidR="004E28F7" w:rsidRPr="008F21F4">
        <w:rPr>
          <w:spacing w:val="-1"/>
        </w:rPr>
        <w:t xml:space="preserve"> </w:t>
      </w:r>
      <w:r w:rsidR="008F21F4" w:rsidRPr="008F21F4">
        <w:rPr>
          <w:spacing w:val="-1"/>
        </w:rPr>
        <w:t>очное обучение</w:t>
      </w:r>
      <w:r w:rsidR="00613C28" w:rsidRPr="008F21F4">
        <w:rPr>
          <w:spacing w:val="-1"/>
        </w:rPr>
        <w:t xml:space="preserve"> </w:t>
      </w:r>
      <w:r w:rsidR="004E28F7" w:rsidRPr="008F21F4">
        <w:rPr>
          <w:spacing w:val="-1"/>
        </w:rPr>
        <w:t>3</w:t>
      </w:r>
      <w:r w:rsidR="00613C28" w:rsidRPr="008F21F4">
        <w:rPr>
          <w:spacing w:val="-1"/>
        </w:rPr>
        <w:t>-м</w:t>
      </w:r>
      <w:r w:rsidR="004E28F7" w:rsidRPr="008F21F4">
        <w:rPr>
          <w:spacing w:val="-1"/>
        </w:rPr>
        <w:t>, 4</w:t>
      </w:r>
      <w:r w:rsidR="00613C28" w:rsidRPr="008F21F4">
        <w:rPr>
          <w:spacing w:val="-1"/>
        </w:rPr>
        <w:t>-м</w:t>
      </w:r>
      <w:r w:rsidR="004E28F7" w:rsidRPr="008F21F4">
        <w:rPr>
          <w:spacing w:val="-1"/>
        </w:rPr>
        <w:t xml:space="preserve"> семестр</w:t>
      </w:r>
      <w:r w:rsidR="00613C28" w:rsidRPr="008F21F4">
        <w:rPr>
          <w:spacing w:val="-1"/>
        </w:rPr>
        <w:t>ах</w:t>
      </w:r>
      <w:r w:rsidR="004E28F7" w:rsidRPr="008F21F4">
        <w:rPr>
          <w:spacing w:val="-1"/>
        </w:rPr>
        <w:t xml:space="preserve"> </w:t>
      </w:r>
      <w:r w:rsidR="008F21F4" w:rsidRPr="008F21F4">
        <w:rPr>
          <w:spacing w:val="-1"/>
        </w:rPr>
        <w:t>заочное обучение.</w:t>
      </w:r>
      <w:r w:rsidR="0034432B">
        <w:rPr>
          <w:spacing w:val="-1"/>
        </w:rPr>
        <w:t xml:space="preserve"> </w:t>
      </w:r>
      <w:r w:rsidR="00AA3FCE" w:rsidRPr="008F21F4">
        <w:rPr>
          <w:spacing w:val="-1"/>
        </w:rPr>
        <w:t xml:space="preserve">Общая </w:t>
      </w:r>
      <w:r w:rsidR="00DC2F05" w:rsidRPr="008F21F4">
        <w:rPr>
          <w:spacing w:val="-1"/>
        </w:rPr>
        <w:t>трудоёмкость</w:t>
      </w:r>
      <w:r w:rsidR="00AA3FCE" w:rsidRPr="008F21F4">
        <w:rPr>
          <w:spacing w:val="-1"/>
        </w:rPr>
        <w:t xml:space="preserve"> </w:t>
      </w:r>
      <w:r w:rsidR="00740EE4" w:rsidRPr="008F21F4">
        <w:rPr>
          <w:spacing w:val="-1"/>
        </w:rPr>
        <w:t>144</w:t>
      </w:r>
      <w:r w:rsidR="00AA3FCE" w:rsidRPr="008F21F4">
        <w:rPr>
          <w:spacing w:val="-1"/>
        </w:rPr>
        <w:t xml:space="preserve"> час</w:t>
      </w:r>
      <w:r w:rsidR="00740EE4" w:rsidRPr="008F21F4">
        <w:rPr>
          <w:spacing w:val="-1"/>
        </w:rPr>
        <w:t>а</w:t>
      </w:r>
      <w:r w:rsidR="00AA3FCE" w:rsidRPr="008F21F4">
        <w:rPr>
          <w:spacing w:val="-1"/>
        </w:rPr>
        <w:t>. Вид аттестации</w:t>
      </w:r>
      <w:r w:rsidR="00C9262B" w:rsidRPr="008F21F4">
        <w:rPr>
          <w:spacing w:val="-1"/>
        </w:rPr>
        <w:t xml:space="preserve"> </w:t>
      </w:r>
      <w:r w:rsidR="008F21F4" w:rsidRPr="008F21F4">
        <w:rPr>
          <w:spacing w:val="-1"/>
        </w:rPr>
        <w:t>очное обучение</w:t>
      </w:r>
      <w:r w:rsidR="00C9262B" w:rsidRPr="008F21F4">
        <w:rPr>
          <w:spacing w:val="-1"/>
        </w:rPr>
        <w:t>:</w:t>
      </w:r>
      <w:r w:rsidR="00AA3FCE" w:rsidRPr="008F21F4">
        <w:rPr>
          <w:spacing w:val="-1"/>
        </w:rPr>
        <w:t xml:space="preserve"> </w:t>
      </w:r>
      <w:r w:rsidR="001B1677" w:rsidRPr="008F21F4">
        <w:rPr>
          <w:spacing w:val="-1"/>
        </w:rPr>
        <w:t>в</w:t>
      </w:r>
      <w:r w:rsidR="00AB4998" w:rsidRPr="008F21F4">
        <w:rPr>
          <w:spacing w:val="-1"/>
        </w:rPr>
        <w:t xml:space="preserve"> 3 семестр</w:t>
      </w:r>
      <w:r w:rsidR="00566606" w:rsidRPr="008F21F4">
        <w:rPr>
          <w:spacing w:val="-1"/>
        </w:rPr>
        <w:t xml:space="preserve">е </w:t>
      </w:r>
      <w:r w:rsidR="00AA3FCE" w:rsidRPr="008F21F4">
        <w:rPr>
          <w:spacing w:val="-1"/>
        </w:rPr>
        <w:t xml:space="preserve">– </w:t>
      </w:r>
      <w:r w:rsidR="00566606" w:rsidRPr="008F21F4">
        <w:rPr>
          <w:spacing w:val="-1"/>
        </w:rPr>
        <w:t>зачёт</w:t>
      </w:r>
      <w:r w:rsidR="001B1677" w:rsidRPr="008F21F4">
        <w:rPr>
          <w:spacing w:val="-1"/>
        </w:rPr>
        <w:t>, в</w:t>
      </w:r>
      <w:r w:rsidR="00AB4998" w:rsidRPr="008F21F4">
        <w:rPr>
          <w:spacing w:val="-1"/>
        </w:rPr>
        <w:t xml:space="preserve"> 4</w:t>
      </w:r>
      <w:r w:rsidR="00740EE4" w:rsidRPr="008F21F4">
        <w:rPr>
          <w:spacing w:val="-1"/>
        </w:rPr>
        <w:t xml:space="preserve"> семестре </w:t>
      </w:r>
      <w:r w:rsidR="00C9262B" w:rsidRPr="008F21F4">
        <w:rPr>
          <w:spacing w:val="-1"/>
        </w:rPr>
        <w:t>–</w:t>
      </w:r>
      <w:r w:rsidR="00740EE4" w:rsidRPr="008F21F4">
        <w:rPr>
          <w:spacing w:val="-1"/>
        </w:rPr>
        <w:t xml:space="preserve"> экзамен</w:t>
      </w:r>
      <w:r w:rsidR="00C9262B" w:rsidRPr="008F21F4">
        <w:rPr>
          <w:spacing w:val="-1"/>
        </w:rPr>
        <w:t xml:space="preserve">; заочное </w:t>
      </w:r>
      <w:r w:rsidR="008F21F4" w:rsidRPr="008F21F4">
        <w:rPr>
          <w:spacing w:val="-1"/>
        </w:rPr>
        <w:t xml:space="preserve">обучение </w:t>
      </w:r>
      <w:r w:rsidR="00C9262B" w:rsidRPr="008F21F4">
        <w:rPr>
          <w:spacing w:val="-1"/>
        </w:rPr>
        <w:t>в 4-м семестре зачёт, в 5-м – экзамен.</w:t>
      </w:r>
    </w:p>
    <w:p w:rsidR="0044700E" w:rsidRPr="0089244B" w:rsidRDefault="0044700E" w:rsidP="0034432B">
      <w:pPr>
        <w:tabs>
          <w:tab w:val="right" w:leader="underscore" w:pos="9356"/>
        </w:tabs>
        <w:rPr>
          <w:b/>
          <w:color w:val="FF0000"/>
        </w:rPr>
      </w:pPr>
    </w:p>
    <w:p w:rsidR="0044700E" w:rsidRPr="0089244B" w:rsidRDefault="0044700E" w:rsidP="00AA3FCE">
      <w:pPr>
        <w:tabs>
          <w:tab w:val="right" w:leader="underscore" w:pos="9356"/>
        </w:tabs>
        <w:rPr>
          <w:b/>
          <w:color w:val="FF0000"/>
        </w:rPr>
      </w:pPr>
    </w:p>
    <w:p w:rsidR="00D518CC" w:rsidRPr="008F21F4" w:rsidRDefault="00AA3FCE" w:rsidP="009B13E6">
      <w:pPr>
        <w:tabs>
          <w:tab w:val="right" w:leader="underscore" w:pos="9356"/>
        </w:tabs>
        <w:jc w:val="center"/>
        <w:rPr>
          <w:b/>
        </w:rPr>
      </w:pPr>
      <w:r w:rsidRPr="008F21F4">
        <w:rPr>
          <w:b/>
        </w:rPr>
        <w:t>4. Объем дисциплины и виды учебной работы</w:t>
      </w:r>
    </w:p>
    <w:p w:rsidR="009B13E6" w:rsidRPr="008F21F4" w:rsidRDefault="009B13E6" w:rsidP="009B13E6">
      <w:pPr>
        <w:tabs>
          <w:tab w:val="right" w:leader="underscore" w:pos="9356"/>
        </w:tabs>
        <w:jc w:val="center"/>
        <w:rPr>
          <w:b/>
        </w:rPr>
      </w:pPr>
      <w:r w:rsidRPr="008F21F4">
        <w:rPr>
          <w:b/>
        </w:rPr>
        <w:t>Очная форма обучения</w:t>
      </w:r>
    </w:p>
    <w:p w:rsidR="0044700E" w:rsidRPr="008F21F4" w:rsidRDefault="0044700E" w:rsidP="00AA3FCE">
      <w:pPr>
        <w:tabs>
          <w:tab w:val="right" w:leader="underscore" w:pos="9356"/>
        </w:tabs>
        <w:rPr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1559"/>
        <w:gridCol w:w="1134"/>
        <w:gridCol w:w="1134"/>
      </w:tblGrid>
      <w:tr w:rsidR="008F21F4" w:rsidRPr="008F21F4" w:rsidTr="0056510A">
        <w:trPr>
          <w:trHeight w:val="278"/>
        </w:trPr>
        <w:tc>
          <w:tcPr>
            <w:tcW w:w="5524" w:type="dxa"/>
            <w:vMerge w:val="restart"/>
          </w:tcPr>
          <w:p w:rsidR="00E9065F" w:rsidRPr="008F21F4" w:rsidRDefault="00E9065F" w:rsidP="00AA3FCE">
            <w:pPr>
              <w:tabs>
                <w:tab w:val="right" w:leader="underscore" w:pos="9356"/>
              </w:tabs>
            </w:pPr>
          </w:p>
          <w:p w:rsidR="00E9065F" w:rsidRPr="008F21F4" w:rsidRDefault="00E9065F" w:rsidP="00AA3FCE">
            <w:pPr>
              <w:tabs>
                <w:tab w:val="right" w:leader="underscore" w:pos="9356"/>
              </w:tabs>
            </w:pPr>
            <w:r w:rsidRPr="008F21F4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E9065F" w:rsidRPr="008F21F4" w:rsidRDefault="00E9065F" w:rsidP="00AA3FCE">
            <w:pPr>
              <w:tabs>
                <w:tab w:val="right" w:leader="underscore" w:pos="9356"/>
              </w:tabs>
            </w:pPr>
            <w:r w:rsidRPr="008F21F4">
              <w:t>Всего часов</w:t>
            </w:r>
          </w:p>
        </w:tc>
        <w:tc>
          <w:tcPr>
            <w:tcW w:w="2268" w:type="dxa"/>
            <w:gridSpan w:val="2"/>
          </w:tcPr>
          <w:p w:rsidR="00E9065F" w:rsidRPr="008F21F4" w:rsidRDefault="00E9065F" w:rsidP="00AA3FCE">
            <w:pPr>
              <w:tabs>
                <w:tab w:val="right" w:leader="underscore" w:pos="9356"/>
              </w:tabs>
              <w:jc w:val="center"/>
            </w:pPr>
            <w:r w:rsidRPr="008F21F4">
              <w:t>Семестры</w:t>
            </w:r>
          </w:p>
        </w:tc>
      </w:tr>
      <w:tr w:rsidR="008F21F4" w:rsidRPr="008F21F4" w:rsidTr="00E9065F">
        <w:trPr>
          <w:trHeight w:val="148"/>
        </w:trPr>
        <w:tc>
          <w:tcPr>
            <w:tcW w:w="5524" w:type="dxa"/>
            <w:vMerge/>
          </w:tcPr>
          <w:p w:rsidR="00E9065F" w:rsidRPr="008F21F4" w:rsidRDefault="00E9065F" w:rsidP="00AA3FCE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E9065F" w:rsidRPr="008F21F4" w:rsidRDefault="00E9065F" w:rsidP="00AA3FCE">
            <w:pPr>
              <w:tabs>
                <w:tab w:val="right" w:leader="underscore" w:pos="9356"/>
              </w:tabs>
            </w:pPr>
          </w:p>
        </w:tc>
        <w:tc>
          <w:tcPr>
            <w:tcW w:w="1134" w:type="dxa"/>
          </w:tcPr>
          <w:p w:rsidR="00E9065F" w:rsidRPr="008F21F4" w:rsidRDefault="00E9065F" w:rsidP="00AA3FCE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8F21F4">
              <w:rPr>
                <w:lang w:val="en-US"/>
              </w:rPr>
              <w:t>I</w:t>
            </w:r>
            <w:r w:rsidR="00B216DB" w:rsidRPr="008F21F4"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E9065F" w:rsidRPr="008F21F4" w:rsidRDefault="00E9065F" w:rsidP="00AA3FCE">
            <w:pPr>
              <w:tabs>
                <w:tab w:val="right" w:leader="underscore" w:pos="9356"/>
              </w:tabs>
              <w:jc w:val="center"/>
            </w:pPr>
            <w:r w:rsidRPr="008F21F4">
              <w:rPr>
                <w:lang w:val="en-US"/>
              </w:rPr>
              <w:t>I</w:t>
            </w:r>
            <w:r w:rsidR="00B216DB" w:rsidRPr="008F21F4">
              <w:rPr>
                <w:lang w:val="en-US"/>
              </w:rPr>
              <w:t>V</w:t>
            </w:r>
          </w:p>
        </w:tc>
      </w:tr>
      <w:tr w:rsidR="008F21F4" w:rsidRPr="008F21F4" w:rsidTr="00E9065F">
        <w:trPr>
          <w:trHeight w:val="278"/>
        </w:trPr>
        <w:tc>
          <w:tcPr>
            <w:tcW w:w="5524" w:type="dxa"/>
            <w:shd w:val="clear" w:color="auto" w:fill="D9D9D9"/>
          </w:tcPr>
          <w:p w:rsidR="00E9065F" w:rsidRPr="008F21F4" w:rsidRDefault="008F21F4" w:rsidP="00F85E26">
            <w:pPr>
              <w:tabs>
                <w:tab w:val="right" w:leader="underscore" w:pos="9356"/>
              </w:tabs>
              <w:rPr>
                <w:b/>
              </w:rPr>
            </w:pPr>
            <w:r w:rsidRPr="008F21F4">
              <w:rPr>
                <w:b/>
              </w:rPr>
              <w:t xml:space="preserve">Контактная </w:t>
            </w:r>
            <w:r w:rsidR="000E0FEA">
              <w:rPr>
                <w:b/>
              </w:rPr>
              <w:t>работа о</w:t>
            </w:r>
            <w:r w:rsidRPr="008F21F4">
              <w:rPr>
                <w:b/>
              </w:rPr>
              <w:t>бучающихся с преподавателем</w:t>
            </w:r>
          </w:p>
        </w:tc>
        <w:tc>
          <w:tcPr>
            <w:tcW w:w="1559" w:type="dxa"/>
            <w:shd w:val="clear" w:color="auto" w:fill="D9D9D9"/>
          </w:tcPr>
          <w:p w:rsidR="00E9065F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D9D9D9"/>
          </w:tcPr>
          <w:p w:rsidR="00E9065F" w:rsidRPr="008F21F4" w:rsidRDefault="004E0D13" w:rsidP="00F85E26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1134" w:type="dxa"/>
            <w:shd w:val="clear" w:color="auto" w:fill="D9D9D9"/>
          </w:tcPr>
          <w:p w:rsidR="00E9065F" w:rsidRPr="004E0D13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8F21F4" w:rsidRPr="008F21F4" w:rsidTr="00E9065F">
        <w:trPr>
          <w:trHeight w:val="278"/>
        </w:trPr>
        <w:tc>
          <w:tcPr>
            <w:tcW w:w="5524" w:type="dxa"/>
          </w:tcPr>
          <w:p w:rsidR="00E9065F" w:rsidRPr="008F21F4" w:rsidRDefault="00E9065F" w:rsidP="00F85E26">
            <w:pPr>
              <w:tabs>
                <w:tab w:val="right" w:leader="underscore" w:pos="9356"/>
              </w:tabs>
            </w:pPr>
            <w:r w:rsidRPr="008F21F4">
              <w:t>В том числе:</w:t>
            </w:r>
          </w:p>
        </w:tc>
        <w:tc>
          <w:tcPr>
            <w:tcW w:w="1559" w:type="dxa"/>
          </w:tcPr>
          <w:p w:rsidR="00E9065F" w:rsidRPr="008F21F4" w:rsidRDefault="00E9065F" w:rsidP="00F85E26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</w:tcPr>
          <w:p w:rsidR="00E9065F" w:rsidRPr="008F21F4" w:rsidRDefault="00E9065F" w:rsidP="00F85E26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</w:tcPr>
          <w:p w:rsidR="00E9065F" w:rsidRPr="008F21F4" w:rsidRDefault="00E9065F" w:rsidP="00F85E26">
            <w:pPr>
              <w:tabs>
                <w:tab w:val="right" w:leader="underscore" w:pos="9356"/>
              </w:tabs>
              <w:jc w:val="center"/>
            </w:pPr>
          </w:p>
        </w:tc>
      </w:tr>
      <w:tr w:rsidR="008F21F4" w:rsidRPr="008F21F4" w:rsidTr="00E9065F">
        <w:trPr>
          <w:trHeight w:val="278"/>
        </w:trPr>
        <w:tc>
          <w:tcPr>
            <w:tcW w:w="5524" w:type="dxa"/>
          </w:tcPr>
          <w:p w:rsidR="00E9065F" w:rsidRPr="008F21F4" w:rsidRDefault="00E9065F" w:rsidP="004E0D13">
            <w:pPr>
              <w:tabs>
                <w:tab w:val="right" w:leader="underscore" w:pos="9356"/>
              </w:tabs>
            </w:pPr>
            <w:r w:rsidRPr="008F21F4">
              <w:t xml:space="preserve">Практические </w:t>
            </w:r>
            <w:r w:rsidR="00E63085" w:rsidRPr="008F21F4">
              <w:t xml:space="preserve">занятия </w:t>
            </w:r>
          </w:p>
        </w:tc>
        <w:tc>
          <w:tcPr>
            <w:tcW w:w="1559" w:type="dxa"/>
          </w:tcPr>
          <w:p w:rsidR="00E9065F" w:rsidRPr="008F21F4" w:rsidRDefault="00AF67D0" w:rsidP="00F85E26">
            <w:pPr>
              <w:tabs>
                <w:tab w:val="right" w:leader="underscore" w:pos="9356"/>
              </w:tabs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E9065F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9065F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8F21F4" w:rsidRPr="008F21F4" w:rsidTr="00E9065F">
        <w:trPr>
          <w:trHeight w:val="278"/>
        </w:trPr>
        <w:tc>
          <w:tcPr>
            <w:tcW w:w="5524" w:type="dxa"/>
          </w:tcPr>
          <w:p w:rsidR="002C52E3" w:rsidRPr="008F21F4" w:rsidRDefault="002C52E3" w:rsidP="00E63085">
            <w:pPr>
              <w:tabs>
                <w:tab w:val="right" w:leader="underscore" w:pos="9356"/>
              </w:tabs>
            </w:pPr>
            <w:r w:rsidRPr="008F21F4">
              <w:t>Лекции</w:t>
            </w:r>
          </w:p>
        </w:tc>
        <w:tc>
          <w:tcPr>
            <w:tcW w:w="1559" w:type="dxa"/>
          </w:tcPr>
          <w:p w:rsidR="002C52E3" w:rsidRPr="008F21F4" w:rsidRDefault="00AF67D0" w:rsidP="00F85E26">
            <w:pPr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C52E3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C52E3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8F21F4" w:rsidRPr="008F21F4" w:rsidTr="0024120E">
        <w:trPr>
          <w:trHeight w:val="278"/>
        </w:trPr>
        <w:tc>
          <w:tcPr>
            <w:tcW w:w="5524" w:type="dxa"/>
            <w:shd w:val="clear" w:color="auto" w:fill="D9D9D9" w:themeFill="background1" w:themeFillShade="D9"/>
          </w:tcPr>
          <w:p w:rsidR="00B073B4" w:rsidRPr="008F21F4" w:rsidRDefault="00B073B4" w:rsidP="00E9065F">
            <w:pPr>
              <w:tabs>
                <w:tab w:val="right" w:leader="underscore" w:pos="9356"/>
              </w:tabs>
              <w:rPr>
                <w:b/>
              </w:rPr>
            </w:pPr>
            <w:r w:rsidRPr="008F21F4">
              <w:rPr>
                <w:b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73B4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108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73B4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73B4" w:rsidRPr="008F21F4" w:rsidRDefault="004E0D13" w:rsidP="00F85E26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</w:tr>
      <w:tr w:rsidR="008F21F4" w:rsidRPr="008F21F4" w:rsidTr="00453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4C6" w:rsidRPr="008F21F4" w:rsidRDefault="004534C6" w:rsidP="00AA3FCE">
            <w:r w:rsidRPr="008F21F4"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4C6" w:rsidRPr="008F21F4" w:rsidRDefault="004534C6" w:rsidP="00AA3F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4C6" w:rsidRPr="008F21F4" w:rsidRDefault="004534C6" w:rsidP="00AA3FCE">
            <w:pPr>
              <w:ind w:right="-108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4C6" w:rsidRPr="008F21F4" w:rsidRDefault="004534C6" w:rsidP="00AA3FCE">
            <w:pPr>
              <w:ind w:right="-108"/>
              <w:jc w:val="center"/>
            </w:pPr>
          </w:p>
        </w:tc>
      </w:tr>
      <w:tr w:rsidR="008F21F4" w:rsidRPr="008F21F4" w:rsidTr="00453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4C6" w:rsidRPr="008F21F4" w:rsidRDefault="00E63085" w:rsidP="00AA3FCE">
            <w:pPr>
              <w:rPr>
                <w:i/>
              </w:rPr>
            </w:pPr>
            <w:r w:rsidRPr="008F21F4">
              <w:rPr>
                <w:i/>
              </w:rPr>
              <w:t xml:space="preserve">Подготовка </w:t>
            </w:r>
            <w:r w:rsidR="004534C6" w:rsidRPr="008F21F4">
              <w:rPr>
                <w:i/>
              </w:rPr>
              <w:t>реферат</w:t>
            </w:r>
            <w:r w:rsidRPr="008F21F4">
              <w:rPr>
                <w:i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4C6" w:rsidRPr="008F21F4" w:rsidRDefault="004534C6" w:rsidP="00AA3FCE">
            <w:pPr>
              <w:jc w:val="center"/>
            </w:pPr>
            <w:r w:rsidRPr="008F21F4"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4C6" w:rsidRPr="008F21F4" w:rsidRDefault="004534C6" w:rsidP="00AA3FCE">
            <w:pPr>
              <w:ind w:right="-108"/>
              <w:jc w:val="center"/>
            </w:pPr>
            <w:r w:rsidRPr="008F21F4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4C6" w:rsidRPr="008F21F4" w:rsidRDefault="004534C6" w:rsidP="00AA3FCE">
            <w:pPr>
              <w:ind w:right="-108"/>
              <w:jc w:val="center"/>
            </w:pPr>
            <w:r w:rsidRPr="008F21F4">
              <w:t>8</w:t>
            </w:r>
          </w:p>
        </w:tc>
      </w:tr>
      <w:tr w:rsidR="008F21F4" w:rsidRPr="008F21F4" w:rsidTr="00453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85" w:rsidRPr="008F21F4" w:rsidRDefault="00E63085" w:rsidP="00AA3FCE">
            <w:pPr>
              <w:rPr>
                <w:b/>
                <w:i/>
              </w:rPr>
            </w:pPr>
            <w:r w:rsidRPr="008F21F4">
              <w:rPr>
                <w:b/>
                <w:i/>
              </w:rPr>
              <w:t>Подготовка к экзамену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085" w:rsidRPr="008F21F4" w:rsidRDefault="00E63085" w:rsidP="00AA3FCE">
            <w:pPr>
              <w:jc w:val="center"/>
            </w:pPr>
            <w:r w:rsidRPr="008F21F4"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085" w:rsidRPr="008F21F4" w:rsidRDefault="0034432B" w:rsidP="00AA3FCE">
            <w:pPr>
              <w:ind w:right="-10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085" w:rsidRPr="008F21F4" w:rsidRDefault="00F67094" w:rsidP="00AA3FCE">
            <w:pPr>
              <w:ind w:right="-108"/>
              <w:jc w:val="center"/>
            </w:pPr>
            <w:r w:rsidRPr="008F21F4">
              <w:t>18</w:t>
            </w:r>
          </w:p>
        </w:tc>
      </w:tr>
      <w:tr w:rsidR="008F21F4" w:rsidRPr="008F21F4" w:rsidTr="00E906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065F" w:rsidRPr="008F21F4" w:rsidRDefault="00E9065F" w:rsidP="00AA3FCE">
            <w:r w:rsidRPr="008F21F4">
              <w:rPr>
                <w:b/>
              </w:rPr>
              <w:t xml:space="preserve">Общая </w:t>
            </w:r>
            <w:r w:rsidR="00286766" w:rsidRPr="008F21F4">
              <w:rPr>
                <w:b/>
              </w:rPr>
              <w:t>трудоёмкость</w:t>
            </w:r>
            <w:r w:rsidRPr="008F21F4">
              <w:rPr>
                <w:b/>
              </w:rPr>
              <w:t xml:space="preserve">:                                               часы/ </w:t>
            </w:r>
            <w:r w:rsidR="00286766" w:rsidRPr="008F21F4">
              <w:rPr>
                <w:b/>
              </w:rPr>
              <w:t>зачётные</w:t>
            </w:r>
            <w:r w:rsidRPr="008F21F4">
              <w:rPr>
                <w:b/>
              </w:rPr>
              <w:t xml:space="preserve">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65F" w:rsidRPr="008F21F4" w:rsidRDefault="00B073B4" w:rsidP="00AA3FCE">
            <w:pPr>
              <w:jc w:val="center"/>
            </w:pPr>
            <w:r w:rsidRPr="008F21F4">
              <w:t>144</w:t>
            </w:r>
          </w:p>
          <w:p w:rsidR="00E9065F" w:rsidRPr="008F21F4" w:rsidRDefault="008E0834" w:rsidP="00AA3FC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65F" w:rsidRPr="008F21F4" w:rsidRDefault="00B073B4" w:rsidP="00AA3FCE">
            <w:pPr>
              <w:ind w:right="-108"/>
              <w:jc w:val="center"/>
            </w:pPr>
            <w:r w:rsidRPr="008F21F4">
              <w:t>72</w:t>
            </w:r>
          </w:p>
          <w:p w:rsidR="00B073B4" w:rsidRPr="008F21F4" w:rsidRDefault="008E0834" w:rsidP="00AA3FCE">
            <w:pPr>
              <w:ind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65F" w:rsidRPr="008F21F4" w:rsidRDefault="00B073B4" w:rsidP="00AA3FCE">
            <w:pPr>
              <w:ind w:right="-108"/>
              <w:jc w:val="center"/>
            </w:pPr>
            <w:r w:rsidRPr="008F21F4">
              <w:t>72</w:t>
            </w:r>
          </w:p>
          <w:p w:rsidR="00B073B4" w:rsidRPr="008F21F4" w:rsidRDefault="008E0834" w:rsidP="00AA3FCE">
            <w:pPr>
              <w:ind w:right="-108"/>
              <w:jc w:val="center"/>
            </w:pPr>
            <w:r>
              <w:t>2</w:t>
            </w:r>
          </w:p>
        </w:tc>
      </w:tr>
    </w:tbl>
    <w:p w:rsidR="00E5162B" w:rsidRDefault="00E5162B" w:rsidP="00AA3FCE">
      <w:pPr>
        <w:ind w:firstLine="567"/>
        <w:jc w:val="both"/>
        <w:rPr>
          <w:b/>
        </w:rPr>
      </w:pPr>
    </w:p>
    <w:p w:rsidR="00C50D6D" w:rsidRPr="009B13E6" w:rsidRDefault="00C50D6D" w:rsidP="00C50D6D">
      <w:pPr>
        <w:tabs>
          <w:tab w:val="right" w:leader="underscore" w:pos="9356"/>
        </w:tabs>
        <w:jc w:val="center"/>
        <w:rPr>
          <w:b/>
        </w:rPr>
      </w:pPr>
      <w:r>
        <w:rPr>
          <w:b/>
        </w:rPr>
        <w:t>Заоч</w:t>
      </w:r>
      <w:r w:rsidRPr="009B13E6">
        <w:rPr>
          <w:b/>
        </w:rPr>
        <w:t>ная форма обучения</w:t>
      </w:r>
    </w:p>
    <w:p w:rsidR="00C50D6D" w:rsidRPr="009B13E6" w:rsidRDefault="00C50D6D" w:rsidP="00C50D6D">
      <w:pPr>
        <w:tabs>
          <w:tab w:val="right" w:leader="underscore" w:pos="9356"/>
        </w:tabs>
        <w:rPr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1559"/>
        <w:gridCol w:w="1134"/>
        <w:gridCol w:w="1134"/>
      </w:tblGrid>
      <w:tr w:rsidR="00341523" w:rsidRPr="00281738" w:rsidTr="00C06925">
        <w:trPr>
          <w:trHeight w:val="278"/>
        </w:trPr>
        <w:tc>
          <w:tcPr>
            <w:tcW w:w="5524" w:type="dxa"/>
            <w:vMerge w:val="restart"/>
          </w:tcPr>
          <w:p w:rsidR="00341523" w:rsidRPr="00281738" w:rsidRDefault="00341523" w:rsidP="001E65C6">
            <w:pPr>
              <w:tabs>
                <w:tab w:val="right" w:leader="underscore" w:pos="9356"/>
              </w:tabs>
            </w:pPr>
          </w:p>
          <w:p w:rsidR="00341523" w:rsidRPr="00281738" w:rsidRDefault="00341523" w:rsidP="001E65C6">
            <w:pPr>
              <w:tabs>
                <w:tab w:val="right" w:leader="underscore" w:pos="9356"/>
              </w:tabs>
            </w:pPr>
            <w:r w:rsidRPr="00281738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341523" w:rsidRPr="00281738" w:rsidRDefault="00341523" w:rsidP="001E65C6">
            <w:pPr>
              <w:tabs>
                <w:tab w:val="right" w:leader="underscore" w:pos="9356"/>
              </w:tabs>
            </w:pPr>
            <w:r w:rsidRPr="00281738">
              <w:t>Всего часов</w:t>
            </w:r>
          </w:p>
        </w:tc>
        <w:tc>
          <w:tcPr>
            <w:tcW w:w="2268" w:type="dxa"/>
            <w:gridSpan w:val="2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</w:pPr>
            <w:r w:rsidRPr="00281738">
              <w:t>Семестры</w:t>
            </w:r>
          </w:p>
        </w:tc>
      </w:tr>
      <w:tr w:rsidR="00341523" w:rsidRPr="00281738" w:rsidTr="00C06925">
        <w:trPr>
          <w:trHeight w:val="148"/>
        </w:trPr>
        <w:tc>
          <w:tcPr>
            <w:tcW w:w="5524" w:type="dxa"/>
            <w:vMerge/>
          </w:tcPr>
          <w:p w:rsidR="00341523" w:rsidRPr="00281738" w:rsidRDefault="00341523" w:rsidP="001E65C6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341523" w:rsidRPr="00281738" w:rsidRDefault="00341523" w:rsidP="001E65C6">
            <w:pPr>
              <w:tabs>
                <w:tab w:val="right" w:leader="underscore" w:pos="9356"/>
              </w:tabs>
            </w:pPr>
          </w:p>
        </w:tc>
        <w:tc>
          <w:tcPr>
            <w:tcW w:w="1134" w:type="dxa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281738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</w:p>
        </w:tc>
        <w:tc>
          <w:tcPr>
            <w:tcW w:w="1134" w:type="dxa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</w:pPr>
            <w:r w:rsidRPr="00281738">
              <w:rPr>
                <w:lang w:val="en-US"/>
              </w:rPr>
              <w:t>V</w:t>
            </w:r>
          </w:p>
        </w:tc>
      </w:tr>
      <w:tr w:rsidR="00341523" w:rsidRPr="00281738" w:rsidTr="00C06925">
        <w:trPr>
          <w:trHeight w:val="278"/>
        </w:trPr>
        <w:tc>
          <w:tcPr>
            <w:tcW w:w="5524" w:type="dxa"/>
            <w:shd w:val="clear" w:color="auto" w:fill="D9D9D9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rPr>
                <w:b/>
              </w:rPr>
            </w:pPr>
            <w:r w:rsidRPr="008F21F4">
              <w:rPr>
                <w:b/>
              </w:rPr>
              <w:t xml:space="preserve">Контактная </w:t>
            </w:r>
            <w:r>
              <w:rPr>
                <w:b/>
              </w:rPr>
              <w:t>работа о</w:t>
            </w:r>
            <w:r w:rsidRPr="008F21F4">
              <w:rPr>
                <w:b/>
              </w:rPr>
              <w:t>бучающихся с преподавателем</w:t>
            </w:r>
          </w:p>
        </w:tc>
        <w:tc>
          <w:tcPr>
            <w:tcW w:w="1559" w:type="dxa"/>
            <w:shd w:val="clear" w:color="auto" w:fill="D9D9D9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  <w:tc>
          <w:tcPr>
            <w:tcW w:w="1134" w:type="dxa"/>
            <w:shd w:val="clear" w:color="auto" w:fill="D9D9D9"/>
          </w:tcPr>
          <w:p w:rsidR="00341523" w:rsidRPr="00281738" w:rsidRDefault="00341523" w:rsidP="008E0834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>
              <w:t>1</w:t>
            </w:r>
            <w:r w:rsidR="008E0834">
              <w:t>8</w:t>
            </w:r>
          </w:p>
        </w:tc>
        <w:tc>
          <w:tcPr>
            <w:tcW w:w="1134" w:type="dxa"/>
            <w:shd w:val="clear" w:color="auto" w:fill="D9D9D9"/>
          </w:tcPr>
          <w:p w:rsidR="00341523" w:rsidRPr="008E0834" w:rsidRDefault="008E0834" w:rsidP="001E65C6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341523" w:rsidRPr="00281738" w:rsidTr="00C06925">
        <w:trPr>
          <w:trHeight w:val="278"/>
        </w:trPr>
        <w:tc>
          <w:tcPr>
            <w:tcW w:w="5524" w:type="dxa"/>
          </w:tcPr>
          <w:p w:rsidR="00341523" w:rsidRPr="00281738" w:rsidRDefault="00341523" w:rsidP="001E65C6">
            <w:pPr>
              <w:tabs>
                <w:tab w:val="right" w:leader="underscore" w:pos="9356"/>
              </w:tabs>
            </w:pPr>
            <w:r w:rsidRPr="00281738">
              <w:t>В том числе:</w:t>
            </w:r>
          </w:p>
        </w:tc>
        <w:tc>
          <w:tcPr>
            <w:tcW w:w="1559" w:type="dxa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</w:pPr>
          </w:p>
        </w:tc>
      </w:tr>
      <w:tr w:rsidR="00341523" w:rsidRPr="00281738" w:rsidTr="00C06925">
        <w:trPr>
          <w:trHeight w:val="278"/>
        </w:trPr>
        <w:tc>
          <w:tcPr>
            <w:tcW w:w="5524" w:type="dxa"/>
          </w:tcPr>
          <w:p w:rsidR="00341523" w:rsidRPr="00281738" w:rsidRDefault="008E0834" w:rsidP="001E65C6">
            <w:pPr>
              <w:tabs>
                <w:tab w:val="right" w:leader="underscore" w:pos="9356"/>
              </w:tabs>
            </w:pPr>
            <w:r>
              <w:t xml:space="preserve">Практические </w:t>
            </w:r>
            <w:r w:rsidR="00341523" w:rsidRPr="00281738">
              <w:t xml:space="preserve">занятия </w:t>
            </w:r>
          </w:p>
        </w:tc>
        <w:tc>
          <w:tcPr>
            <w:tcW w:w="1559" w:type="dxa"/>
          </w:tcPr>
          <w:p w:rsidR="00341523" w:rsidRPr="00281738" w:rsidRDefault="0034432B" w:rsidP="001E65C6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41523" w:rsidRPr="00281738" w:rsidRDefault="00341523" w:rsidP="008E0834">
            <w:pPr>
              <w:tabs>
                <w:tab w:val="right" w:leader="underscore" w:pos="9356"/>
              </w:tabs>
              <w:jc w:val="center"/>
            </w:pPr>
            <w:r>
              <w:t>1</w:t>
            </w:r>
            <w:r w:rsidR="008E0834">
              <w:t>2</w:t>
            </w:r>
          </w:p>
        </w:tc>
        <w:tc>
          <w:tcPr>
            <w:tcW w:w="1134" w:type="dxa"/>
          </w:tcPr>
          <w:p w:rsidR="00341523" w:rsidRPr="00281738" w:rsidRDefault="008E0834" w:rsidP="001E65C6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341523" w:rsidRPr="00281738" w:rsidTr="00C06925">
        <w:trPr>
          <w:trHeight w:val="278"/>
        </w:trPr>
        <w:tc>
          <w:tcPr>
            <w:tcW w:w="5524" w:type="dxa"/>
          </w:tcPr>
          <w:p w:rsidR="00341523" w:rsidRPr="00281738" w:rsidRDefault="00341523" w:rsidP="001E65C6">
            <w:pPr>
              <w:tabs>
                <w:tab w:val="right" w:leader="underscore" w:pos="9356"/>
              </w:tabs>
            </w:pPr>
            <w:r w:rsidRPr="00281738">
              <w:t>Лекции</w:t>
            </w:r>
          </w:p>
        </w:tc>
        <w:tc>
          <w:tcPr>
            <w:tcW w:w="1559" w:type="dxa"/>
          </w:tcPr>
          <w:p w:rsidR="00341523" w:rsidRPr="00281738" w:rsidRDefault="0034432B" w:rsidP="001E65C6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41523" w:rsidRPr="00281738" w:rsidRDefault="008E0834" w:rsidP="001E65C6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41523" w:rsidRPr="00281738" w:rsidRDefault="008E0834" w:rsidP="001E65C6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341523" w:rsidRPr="00281738" w:rsidTr="00C06925">
        <w:trPr>
          <w:trHeight w:val="278"/>
        </w:trPr>
        <w:tc>
          <w:tcPr>
            <w:tcW w:w="5524" w:type="dxa"/>
            <w:shd w:val="clear" w:color="auto" w:fill="D9D9D9" w:themeFill="background1" w:themeFillShade="D9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rPr>
                <w:b/>
              </w:rPr>
            </w:pPr>
            <w:r w:rsidRPr="00281738">
              <w:rPr>
                <w:b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41523" w:rsidRPr="00281738" w:rsidRDefault="00341523" w:rsidP="001E65C6">
            <w:pPr>
              <w:tabs>
                <w:tab w:val="right" w:leader="underscore" w:pos="9356"/>
              </w:tabs>
              <w:jc w:val="center"/>
            </w:pPr>
            <w:r>
              <w:t>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1523" w:rsidRPr="00281738" w:rsidRDefault="008E0834" w:rsidP="001E65C6">
            <w:pPr>
              <w:tabs>
                <w:tab w:val="right" w:leader="underscore" w:pos="9356"/>
              </w:tabs>
              <w:jc w:val="center"/>
            </w:pPr>
            <w:r>
              <w:t>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1523" w:rsidRPr="00281738" w:rsidRDefault="008E0834" w:rsidP="001E65C6">
            <w:pPr>
              <w:tabs>
                <w:tab w:val="right" w:leader="underscore" w:pos="9356"/>
              </w:tabs>
              <w:jc w:val="center"/>
            </w:pPr>
            <w:r>
              <w:t>30</w:t>
            </w:r>
          </w:p>
        </w:tc>
      </w:tr>
      <w:tr w:rsidR="00341523" w:rsidRPr="00281738" w:rsidTr="00C06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523" w:rsidRPr="00281738" w:rsidRDefault="00341523" w:rsidP="001E65C6">
            <w:r w:rsidRPr="00281738"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ind w:right="-108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ind w:right="-108"/>
              <w:jc w:val="center"/>
            </w:pPr>
          </w:p>
        </w:tc>
      </w:tr>
      <w:tr w:rsidR="00341523" w:rsidRPr="00281738" w:rsidTr="00C06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523" w:rsidRPr="00281738" w:rsidRDefault="00341523" w:rsidP="001E65C6">
            <w:pPr>
              <w:rPr>
                <w:i/>
              </w:rPr>
            </w:pPr>
            <w:r w:rsidRPr="00281738">
              <w:rPr>
                <w:i/>
              </w:rPr>
              <w:t>Подготовка реферата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jc w:val="center"/>
            </w:pPr>
            <w:r w:rsidRPr="00281738"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ind w:right="-108"/>
              <w:jc w:val="center"/>
            </w:pPr>
            <w:r>
              <w:t>4</w:t>
            </w:r>
          </w:p>
        </w:tc>
      </w:tr>
      <w:tr w:rsidR="00341523" w:rsidRPr="00281738" w:rsidTr="00C06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523" w:rsidRPr="00281738" w:rsidRDefault="00341523" w:rsidP="001E65C6">
            <w:pPr>
              <w:rPr>
                <w:b/>
                <w:i/>
              </w:rPr>
            </w:pPr>
            <w:r w:rsidRPr="00281738">
              <w:rPr>
                <w:b/>
                <w:i/>
              </w:rPr>
              <w:t>Подготовка к экзамену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jc w:val="center"/>
            </w:pPr>
            <w:r w:rsidRPr="00281738"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E46000" w:rsidRDefault="00341523" w:rsidP="001E65C6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ind w:right="-108"/>
              <w:jc w:val="center"/>
            </w:pPr>
            <w:r>
              <w:t>9</w:t>
            </w:r>
          </w:p>
        </w:tc>
      </w:tr>
      <w:tr w:rsidR="00341523" w:rsidRPr="00281738" w:rsidTr="00C06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523" w:rsidRPr="00281738" w:rsidRDefault="00341523" w:rsidP="001E65C6">
            <w:r w:rsidRPr="00281738">
              <w:rPr>
                <w:b/>
              </w:rPr>
              <w:t xml:space="preserve">Общая трудоёмкость:                                               часы/ зачётные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jc w:val="center"/>
            </w:pPr>
            <w:r w:rsidRPr="00281738">
              <w:t>144</w:t>
            </w:r>
          </w:p>
          <w:p w:rsidR="00341523" w:rsidRPr="00281738" w:rsidRDefault="008E0834" w:rsidP="001E65C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8E0834" w:rsidP="001E65C6">
            <w:pPr>
              <w:ind w:right="-108"/>
              <w:jc w:val="center"/>
            </w:pPr>
            <w:r>
              <w:t>108</w:t>
            </w:r>
          </w:p>
          <w:p w:rsidR="00341523" w:rsidRPr="00281738" w:rsidRDefault="008E0834" w:rsidP="001E65C6">
            <w:pPr>
              <w:ind w:right="-108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523" w:rsidRPr="00281738" w:rsidRDefault="00341523" w:rsidP="001E65C6">
            <w:pPr>
              <w:ind w:right="-108"/>
              <w:jc w:val="center"/>
            </w:pPr>
            <w:r>
              <w:t>36</w:t>
            </w:r>
          </w:p>
          <w:p w:rsidR="00341523" w:rsidRPr="00281738" w:rsidRDefault="008E0834" w:rsidP="001E65C6">
            <w:pPr>
              <w:ind w:right="-108"/>
              <w:jc w:val="center"/>
            </w:pPr>
            <w:r>
              <w:t>1</w:t>
            </w:r>
          </w:p>
        </w:tc>
      </w:tr>
    </w:tbl>
    <w:p w:rsidR="00C50D6D" w:rsidRPr="00281738" w:rsidRDefault="00C50D6D" w:rsidP="00C50D6D">
      <w:pPr>
        <w:ind w:firstLine="567"/>
        <w:jc w:val="both"/>
        <w:rPr>
          <w:b/>
        </w:rPr>
      </w:pPr>
    </w:p>
    <w:p w:rsidR="00C50D6D" w:rsidRPr="00281738" w:rsidRDefault="00C50D6D" w:rsidP="00C50D6D">
      <w:pPr>
        <w:ind w:firstLine="567"/>
        <w:jc w:val="center"/>
        <w:rPr>
          <w:b/>
        </w:rPr>
      </w:pPr>
    </w:p>
    <w:p w:rsidR="00E5162B" w:rsidRPr="00281738" w:rsidRDefault="00E5162B" w:rsidP="002B3368">
      <w:pPr>
        <w:jc w:val="center"/>
        <w:rPr>
          <w:b/>
        </w:rPr>
      </w:pPr>
      <w:r w:rsidRPr="00281738">
        <w:rPr>
          <w:b/>
        </w:rPr>
        <w:t>5. Содержание дисциплины</w:t>
      </w:r>
    </w:p>
    <w:p w:rsidR="00E5162B" w:rsidRPr="00281738" w:rsidRDefault="00E5162B" w:rsidP="00747922">
      <w:pPr>
        <w:rPr>
          <w:rFonts w:cs="Tahoma"/>
          <w:b/>
          <w:sz w:val="22"/>
          <w:szCs w:val="22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9"/>
        <w:gridCol w:w="4593"/>
        <w:gridCol w:w="1545"/>
      </w:tblGrid>
      <w:tr w:rsidR="0054029A" w:rsidRPr="00281738" w:rsidTr="0054029A">
        <w:tc>
          <w:tcPr>
            <w:tcW w:w="540" w:type="dxa"/>
            <w:hideMark/>
          </w:tcPr>
          <w:p w:rsidR="0054029A" w:rsidRPr="00281738" w:rsidRDefault="0054029A" w:rsidP="00E5162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№</w:t>
            </w:r>
          </w:p>
          <w:p w:rsidR="0054029A" w:rsidRPr="00281738" w:rsidRDefault="0054029A" w:rsidP="00E5162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9A" w:rsidRPr="002B3368" w:rsidRDefault="0054029A" w:rsidP="00E5162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Тема (раздел)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721971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С</w:t>
            </w:r>
            <w:r w:rsidRPr="00281738">
              <w:rPr>
                <w:rFonts w:cs="Tahoma"/>
              </w:rPr>
              <w:t>одержание раздела</w:t>
            </w:r>
          </w:p>
          <w:p w:rsidR="0054029A" w:rsidRPr="00281738" w:rsidRDefault="0054029A" w:rsidP="00E5162B">
            <w:pPr>
              <w:jc w:val="center"/>
              <w:rPr>
                <w:rFonts w:cs="Tahom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E5162B">
            <w:pPr>
              <w:jc w:val="center"/>
              <w:rPr>
                <w:rFonts w:cs="Tahoma"/>
              </w:rPr>
            </w:pPr>
            <w:r w:rsidRPr="00281738">
              <w:rPr>
                <w:rFonts w:cs="Tahoma"/>
              </w:rPr>
              <w:t>Форма</w:t>
            </w:r>
          </w:p>
          <w:p w:rsidR="0054029A" w:rsidRPr="00281738" w:rsidRDefault="0054029A" w:rsidP="00E5162B">
            <w:pPr>
              <w:jc w:val="center"/>
              <w:rPr>
                <w:rFonts w:cs="Tahoma"/>
              </w:rPr>
            </w:pPr>
            <w:r w:rsidRPr="00281738">
              <w:rPr>
                <w:rFonts w:cs="Tahoma"/>
              </w:rPr>
              <w:t>контроля</w:t>
            </w:r>
          </w:p>
        </w:tc>
      </w:tr>
      <w:tr w:rsidR="0054029A" w:rsidRPr="00281738" w:rsidTr="005402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1F5C0B">
            <w:pPr>
              <w:jc w:val="center"/>
              <w:rPr>
                <w:rFonts w:cs="Tahoma"/>
              </w:rPr>
            </w:pPr>
            <w:r w:rsidRPr="00281738">
              <w:rPr>
                <w:rFonts w:cs="Tahoma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rPr>
                <w:rFonts w:cs="Tahoma"/>
              </w:rPr>
            </w:pPr>
            <w:r w:rsidRPr="00281738">
              <w:rPr>
                <w:rFonts w:cs="Tahoma"/>
              </w:rPr>
              <w:t xml:space="preserve">Направления научно-исследовательской работы в </w:t>
            </w:r>
            <w:r w:rsidRPr="00281738">
              <w:rPr>
                <w:rFonts w:cs="Tahoma"/>
              </w:rPr>
              <w:lastRenderedPageBreak/>
              <w:t>моделировании процесса подготовки спортсменов высокой квалификации.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r w:rsidRPr="00281738">
              <w:lastRenderedPageBreak/>
              <w:t>Сбор, обработка, систематизация и анализ данных научных исследований в футболе, хоккее и других видах спорта</w:t>
            </w:r>
          </w:p>
          <w:p w:rsidR="0054029A" w:rsidRPr="00281738" w:rsidRDefault="0054029A" w:rsidP="00D6288F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1F5C0B">
            <w:pPr>
              <w:jc w:val="center"/>
              <w:rPr>
                <w:rFonts w:cs="Tahoma"/>
              </w:rPr>
            </w:pPr>
            <w:r w:rsidRPr="00281738">
              <w:rPr>
                <w:rFonts w:eastAsia="DejaVu Sans"/>
                <w:bCs/>
                <w:kern w:val="1"/>
              </w:rPr>
              <w:lastRenderedPageBreak/>
              <w:t>реферат</w:t>
            </w:r>
          </w:p>
        </w:tc>
      </w:tr>
      <w:tr w:rsidR="0054029A" w:rsidRPr="00281738" w:rsidTr="0054029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pStyle w:val="ab"/>
              <w:ind w:left="0"/>
              <w:jc w:val="center"/>
              <w:rPr>
                <w:rFonts w:cs="Tahoma"/>
              </w:rPr>
            </w:pPr>
            <w:r w:rsidRPr="00281738">
              <w:rPr>
                <w:rFonts w:cs="Tahoma"/>
              </w:rPr>
              <w:lastRenderedPageBreak/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r w:rsidRPr="00281738">
              <w:t>Моделирование физической работоспособности.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tabs>
                <w:tab w:val="right" w:leader="underscore" w:pos="9356"/>
              </w:tabs>
              <w:rPr>
                <w:rFonts w:cs="Tahoma"/>
              </w:rPr>
            </w:pPr>
            <w:r w:rsidRPr="00281738">
              <w:rPr>
                <w:rFonts w:cs="Tahoma"/>
              </w:rPr>
              <w:t>Модель энергообеспечения мышечной деятельности организма спортсмена. Рекрутирование двигательных единиц при выполнении упражнений различной мощности. Аэробный и анаэробные (алактатный и гликолитический) источники энергообеспечения.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jc w:val="center"/>
              <w:rPr>
                <w:rFonts w:cs="Tahoma"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pStyle w:val="ab"/>
              <w:ind w:left="0"/>
              <w:jc w:val="center"/>
              <w:rPr>
                <w:rFonts w:cs="Tahoma"/>
              </w:rPr>
            </w:pPr>
            <w:r w:rsidRPr="00281738">
              <w:rPr>
                <w:rFonts w:cs="Tahoma"/>
                <w:lang w:val="en-US"/>
              </w:rPr>
              <w:t>3</w:t>
            </w:r>
            <w:r w:rsidRPr="00281738">
              <w:rPr>
                <w:rFonts w:cs="Tahoma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r w:rsidRPr="00281738">
              <w:t>Теория и методика программирования тренировочного процесса на различных этапах годичного цикла подготовки.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9C6A09">
            <w:pPr>
              <w:tabs>
                <w:tab w:val="right" w:leader="underscore" w:pos="9356"/>
              </w:tabs>
            </w:pPr>
            <w:r w:rsidRPr="00281738">
              <w:t>Основы программирования тренировочного процесса. Особенности программирования тренировочного процесса в соревновательном периоде.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pStyle w:val="ab"/>
              <w:ind w:left="0"/>
              <w:jc w:val="center"/>
              <w:rPr>
                <w:rFonts w:cs="Tahoma"/>
              </w:rPr>
            </w:pPr>
            <w:r w:rsidRPr="00281738">
              <w:rPr>
                <w:rFonts w:cs="Tahoma"/>
              </w:rP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r w:rsidRPr="00281738">
              <w:t>Тренировочные модели и срочные адаптации.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tabs>
                <w:tab w:val="right" w:leader="underscore" w:pos="9356"/>
              </w:tabs>
            </w:pPr>
            <w:r w:rsidRPr="00281738">
              <w:t>Модельные характеристики в системе управления тренировочным и соревновательным процессом. Развитие специальной выносливости модель «А», развитие специальных скоростно-силовых качеств модель «В», поддержание функциональных возможностей и совершенствование технико-тактических действий, модель «Д».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pStyle w:val="ab"/>
              <w:ind w:left="0"/>
              <w:jc w:val="center"/>
              <w:rPr>
                <w:rFonts w:cs="Tahoma"/>
              </w:rPr>
            </w:pPr>
            <w:r w:rsidRPr="00281738">
              <w:rPr>
                <w:rFonts w:cs="Tahoma"/>
              </w:rP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r w:rsidRPr="00281738">
              <w:t>Технология моделирования программ подготовки.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tabs>
                <w:tab w:val="right" w:leader="underscore" w:pos="9356"/>
              </w:tabs>
            </w:pPr>
            <w:r w:rsidRPr="00281738">
              <w:t>Система ФТА (Функционально-технический атлетизм). Технологические карты упражнений. Формулы алгоритмов физической нагрузки моделей упражнений «Фартлек». Алгоритмы физической нагрузки упражнений тренажёрной функционально-силовой подготовки. Алгоритмы физической нагрузки упражнений «Функционально-технический атлетизм». Алгоритмы физической нагрузки упражнений «Модели тактики игры».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pStyle w:val="ab"/>
              <w:ind w:left="0"/>
              <w:jc w:val="center"/>
              <w:rPr>
                <w:rFonts w:cs="Tahoma"/>
              </w:rPr>
            </w:pPr>
            <w:r w:rsidRPr="00281738">
              <w:rPr>
                <w:rFonts w:cs="Tahoma"/>
              </w:rPr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r w:rsidRPr="00281738">
              <w:t>Технико-тактические модели соревновательной деятельности в футболе и хоккее.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tabs>
                <w:tab w:val="right" w:leader="underscore" w:pos="9356"/>
              </w:tabs>
            </w:pPr>
            <w:r w:rsidRPr="00281738">
              <w:t>Характеристика тактических моделей игры лучших футбольных и хоккейных команд мира. Модельные характеристики индивидуальных и командных технико-тактических действий.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6288F">
            <w:pPr>
              <w:jc w:val="center"/>
              <w:rPr>
                <w:rFonts w:eastAsia="DejaVu Sans"/>
                <w:bCs/>
                <w:kern w:val="1"/>
              </w:rPr>
            </w:pPr>
            <w:r>
              <w:rPr>
                <w:rFonts w:eastAsia="DejaVu Sans"/>
                <w:bCs/>
                <w:kern w:val="1"/>
              </w:rPr>
              <w:t>Реферат</w:t>
            </w:r>
          </w:p>
        </w:tc>
      </w:tr>
    </w:tbl>
    <w:p w:rsidR="00F61527" w:rsidRPr="00281738" w:rsidRDefault="00F61527" w:rsidP="00F61527">
      <w:pPr>
        <w:jc w:val="both"/>
        <w:rPr>
          <w:b/>
        </w:rPr>
      </w:pPr>
    </w:p>
    <w:p w:rsidR="00F61527" w:rsidRPr="00281738" w:rsidRDefault="006F6A95" w:rsidP="006F6A95">
      <w:pPr>
        <w:widowControl w:val="0"/>
        <w:suppressAutoHyphens/>
        <w:spacing w:line="480" w:lineRule="auto"/>
        <w:jc w:val="center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5.</w:t>
      </w:r>
      <w:r w:rsidR="0054029A">
        <w:rPr>
          <w:rFonts w:eastAsia="DejaVu Sans"/>
          <w:b/>
          <w:bCs/>
          <w:kern w:val="1"/>
        </w:rPr>
        <w:t>1</w:t>
      </w:r>
      <w:r w:rsidR="00F61527" w:rsidRPr="00281738">
        <w:rPr>
          <w:rFonts w:eastAsia="DejaVu Sans"/>
          <w:b/>
          <w:bCs/>
          <w:kern w:val="1"/>
        </w:rPr>
        <w:t>. Лекции</w:t>
      </w:r>
    </w:p>
    <w:tbl>
      <w:tblPr>
        <w:tblW w:w="954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6"/>
        <w:gridCol w:w="2835"/>
        <w:gridCol w:w="6237"/>
      </w:tblGrid>
      <w:tr w:rsidR="0054029A" w:rsidRPr="00281738" w:rsidTr="0054029A">
        <w:trPr>
          <w:trHeight w:val="562"/>
        </w:trPr>
        <w:tc>
          <w:tcPr>
            <w:tcW w:w="476" w:type="dxa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№</w:t>
            </w:r>
          </w:p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2835" w:type="dxa"/>
          </w:tcPr>
          <w:p w:rsidR="0054029A" w:rsidRPr="00281738" w:rsidRDefault="0054029A" w:rsidP="00DF3E27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Раздел</w:t>
            </w:r>
          </w:p>
          <w:p w:rsidR="0054029A" w:rsidRPr="00281738" w:rsidRDefault="0054029A" w:rsidP="00DF3E27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дисциплины</w:t>
            </w:r>
          </w:p>
        </w:tc>
        <w:tc>
          <w:tcPr>
            <w:tcW w:w="6237" w:type="dxa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Тематика</w:t>
            </w:r>
          </w:p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лекций</w:t>
            </w:r>
          </w:p>
        </w:tc>
      </w:tr>
      <w:tr w:rsidR="0054029A" w:rsidRPr="00281738" w:rsidTr="0054029A">
        <w:tc>
          <w:tcPr>
            <w:tcW w:w="476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EE5010">
            <w:r w:rsidRPr="00281738">
              <w:t xml:space="preserve">Направления научно-исследовательской работы в моделировании </w:t>
            </w:r>
            <w:r w:rsidRPr="00281738">
              <w:lastRenderedPageBreak/>
              <w:t>процесса подготовки спортсменов высокой квалификации.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lastRenderedPageBreak/>
              <w:t xml:space="preserve">Направления спортивной науки, использующие метод моделирования. Эффективность управления тренировочным процессом и моделирование. Основные </w:t>
            </w:r>
            <w:r w:rsidRPr="00281738">
              <w:lastRenderedPageBreak/>
              <w:t>понятия: модель; «модельные характеристики»; «Модельные показатели»; «Модельные тренировки», оригинал и модель. Классификация модельных характеристик.</w:t>
            </w:r>
          </w:p>
          <w:p w:rsidR="0054029A" w:rsidRPr="00281738" w:rsidRDefault="0054029A" w:rsidP="00DF3E27">
            <w:pPr>
              <w:jc w:val="both"/>
            </w:pPr>
          </w:p>
        </w:tc>
      </w:tr>
      <w:tr w:rsidR="0054029A" w:rsidRPr="00281738" w:rsidTr="0054029A">
        <w:tc>
          <w:tcPr>
            <w:tcW w:w="476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EB164B">
            <w:r w:rsidRPr="00281738">
              <w:t>Моделирование физической работоспособности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1C6309">
            <w:pPr>
              <w:jc w:val="both"/>
            </w:pPr>
            <w:r w:rsidRPr="00281738">
              <w:t>Модель энергообеспечения мышечной деятельности спортсмена профессора В.Н. Селуянова. Аэробные и анаэробные источники энергии. Биоэнергетика спортсменов высокой квалификации как сложная модель. Использование «функциональных профилей спортсмена» как вариант моделирования профессора В.С. Фомина.</w:t>
            </w:r>
          </w:p>
        </w:tc>
      </w:tr>
      <w:tr w:rsidR="0054029A" w:rsidRPr="00281738" w:rsidTr="0054029A">
        <w:tc>
          <w:tcPr>
            <w:tcW w:w="476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EB164B">
            <w:r w:rsidRPr="00281738">
              <w:t>Теория и методика программирования тренировочного процесса на различных этапах годичного цикла подготовки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Модель построения подготовительного периода. Научно-методические основы программирования тренировочного процесса на этапах соревновательного периода.</w:t>
            </w:r>
          </w:p>
        </w:tc>
      </w:tr>
      <w:tr w:rsidR="0054029A" w:rsidRPr="00281738" w:rsidTr="0054029A">
        <w:tc>
          <w:tcPr>
            <w:tcW w:w="476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6317D8">
            <w:r w:rsidRPr="00281738">
              <w:t>Тренировочные модели и срочные адаптации.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AF4658">
            <w:pPr>
              <w:jc w:val="both"/>
            </w:pPr>
            <w:r w:rsidRPr="00281738">
              <w:t>Тренировочные модели развития специальной выносливости- модель «А», развития специальных скоростно-силовых качеств-модель «В», поддержания функциональных возможностей и совершенствование технико-тактических действий- модель «Д». Влияние различных моделей тренировки на состояние систем организма и срочные адаптации спортсменов.</w:t>
            </w:r>
          </w:p>
        </w:tc>
      </w:tr>
      <w:tr w:rsidR="0054029A" w:rsidRPr="00281738" w:rsidTr="0054029A">
        <w:tc>
          <w:tcPr>
            <w:tcW w:w="476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6317D8">
            <w:r w:rsidRPr="00281738">
              <w:t>Технология моделирования программ подготовки.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Система ФТА (Функционально-технический атлетизм). Технологические карты упражнений. Формулы алгоритмов физической нагрузки моделей упражнений «Фартлек». Алгоритмы физической нагрузки упражнений тренажёрной функционально-силовой подготовки. Алгоритмы физической нагрузки упражнений «Функционально-технический атлетизм». Алгоритмы физической нагрузки упражнений «Модели тактики игры».</w:t>
            </w:r>
          </w:p>
        </w:tc>
      </w:tr>
    </w:tbl>
    <w:p w:rsidR="00F61527" w:rsidRPr="00281738" w:rsidRDefault="00F61527" w:rsidP="00F61527">
      <w:pPr>
        <w:rPr>
          <w:rFonts w:eastAsia="DejaVu Sans"/>
          <w:b/>
          <w:bCs/>
          <w:kern w:val="1"/>
        </w:rPr>
      </w:pPr>
    </w:p>
    <w:p w:rsidR="00F61527" w:rsidRPr="00281738" w:rsidRDefault="00F61527" w:rsidP="00F61527">
      <w:pPr>
        <w:widowControl w:val="0"/>
        <w:suppressAutoHyphens/>
        <w:jc w:val="both"/>
        <w:rPr>
          <w:rFonts w:eastAsia="DejaVu Sans"/>
          <w:b/>
          <w:bCs/>
          <w:kern w:val="1"/>
        </w:rPr>
      </w:pPr>
    </w:p>
    <w:p w:rsidR="00F61527" w:rsidRPr="00281738" w:rsidRDefault="006F6A95" w:rsidP="006F6A95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5.</w:t>
      </w:r>
      <w:r w:rsidR="0054029A">
        <w:rPr>
          <w:rFonts w:eastAsia="DejaVu Sans"/>
          <w:b/>
          <w:bCs/>
          <w:kern w:val="1"/>
        </w:rPr>
        <w:t>1</w:t>
      </w:r>
      <w:r w:rsidR="00F61527" w:rsidRPr="00281738">
        <w:rPr>
          <w:rFonts w:eastAsia="DejaVu Sans"/>
          <w:b/>
          <w:bCs/>
          <w:kern w:val="1"/>
        </w:rPr>
        <w:t>. Практические занятия</w:t>
      </w:r>
    </w:p>
    <w:p w:rsidR="00F61527" w:rsidRPr="00281738" w:rsidRDefault="00F61527" w:rsidP="00F61527">
      <w:pPr>
        <w:widowControl w:val="0"/>
        <w:suppressAutoHyphens/>
        <w:jc w:val="both"/>
        <w:rPr>
          <w:rFonts w:eastAsia="DejaVu Sans"/>
          <w:b/>
          <w:bCs/>
          <w:kern w:val="1"/>
        </w:rPr>
      </w:pPr>
    </w:p>
    <w:tbl>
      <w:tblPr>
        <w:tblW w:w="972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5183"/>
        <w:gridCol w:w="1701"/>
      </w:tblGrid>
      <w:tr w:rsidR="0054029A" w:rsidRPr="00281738" w:rsidTr="0054029A">
        <w:trPr>
          <w:trHeight w:val="562"/>
        </w:trPr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№</w:t>
            </w:r>
          </w:p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2268" w:type="dxa"/>
          </w:tcPr>
          <w:p w:rsidR="0054029A" w:rsidRPr="00281738" w:rsidRDefault="0054029A" w:rsidP="00DF3E27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Раздел</w:t>
            </w:r>
          </w:p>
          <w:p w:rsidR="0054029A" w:rsidRPr="00281738" w:rsidRDefault="0054029A" w:rsidP="00DF3E27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дисциплины</w:t>
            </w:r>
          </w:p>
        </w:tc>
        <w:tc>
          <w:tcPr>
            <w:tcW w:w="5183" w:type="dxa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Тематика семинарских занятий</w:t>
            </w:r>
          </w:p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Формы контроля</w:t>
            </w:r>
          </w:p>
        </w:tc>
      </w:tr>
      <w:tr w:rsidR="0054029A" w:rsidRPr="00281738" w:rsidTr="0054029A"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Направления научно-исследовательской работы в моделировании процесса подготовки спортсменов высокой квалификации.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Эффективность управления тренировочным процессом и моделирование</w:t>
            </w:r>
            <w:r>
              <w:t>.</w:t>
            </w: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suppressAutoHyphens/>
              <w:ind w:left="-96" w:right="-6"/>
              <w:jc w:val="center"/>
              <w:rPr>
                <w:bCs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Моделирование физической работоспособности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r w:rsidRPr="00281738">
              <w:t>Модель энергообеспечения мышечной де</w:t>
            </w:r>
            <w:r>
              <w:t>ятельности спортсмена по: В.Н. Селуянову</w:t>
            </w:r>
            <w:r w:rsidRPr="00281738">
              <w:t xml:space="preserve">. Аэробные и анаэробные источники энергии. Биоэнергетика спортсменов высокой </w:t>
            </w:r>
            <w:r w:rsidRPr="00281738">
              <w:lastRenderedPageBreak/>
              <w:t>квалификации как сложная модель. Использование «функциональных профилей спортсмена» как вариант моделирования</w:t>
            </w:r>
            <w:r>
              <w:t xml:space="preserve"> по:  В.С. Фомину</w:t>
            </w:r>
            <w:r w:rsidRPr="00281738">
              <w:t>.</w:t>
            </w: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738">
              <w:rPr>
                <w:rFonts w:eastAsia="DejaVu Sans"/>
                <w:bCs/>
                <w:kern w:val="1"/>
              </w:rPr>
              <w:lastRenderedPageBreak/>
              <w:t>реферат</w:t>
            </w:r>
          </w:p>
        </w:tc>
      </w:tr>
      <w:tr w:rsidR="0054029A" w:rsidRPr="00281738" w:rsidTr="0054029A"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EB164B">
            <w:pPr>
              <w:jc w:val="both"/>
            </w:pPr>
            <w:r w:rsidRPr="00281738">
              <w:t>Теория и методика программирования тренировочного процесса на различных этапах годичного цикла подготовки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514F0">
            <w:r w:rsidRPr="00281738">
              <w:t>Модель построения подготовительного периода. Научно-методические основы программирования тренировочного процесса на этапах соревновательного периода</w:t>
            </w:r>
            <w:r>
              <w:t>.</w:t>
            </w: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suppressAutoHyphens/>
              <w:ind w:left="-96" w:right="-6"/>
              <w:jc w:val="center"/>
              <w:rPr>
                <w:bCs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6317D8">
            <w:pPr>
              <w:jc w:val="both"/>
            </w:pPr>
            <w:r w:rsidRPr="00281738">
              <w:t>Тренировочные модели и срочные адаптации.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Тренировочные модели развития специальной выносливости- модель «А», развития специальных скоростно-силовых качеств-модель «В», поддержания функциональных возможностей и совершенствование технико-тактических действий- модель «Д». Влияние различных моделей тренировки на состояние систем организма и срочные адаптации спортсменов</w:t>
            </w:r>
            <w:r>
              <w:t>.</w:t>
            </w: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Технология моделирования программ подготовки.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Система ФТА (Функционально-технический атлетизм). Технологические карты упражнений. Формулы алгоритмов физической нагрузки моделей упражнений «Фартлек». Алгоритмы физической нагрузки упражнений тренажёрной функционально-силовой подготовки. Алгоритмы физической нагрузки упражнений «Функционально-технический атлетизм». Алгоритмы физической нагрузки упражнений «Модели тактики игры».</w:t>
            </w: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suppressAutoHyphens/>
              <w:ind w:left="-96" w:right="-6"/>
              <w:jc w:val="center"/>
              <w:rPr>
                <w:bCs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738">
              <w:rPr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Технико-тактические модели соревновательной деятельности в футболе и хоккее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A" w:rsidRPr="00281738" w:rsidRDefault="0054029A" w:rsidP="00DF3E27">
            <w:pPr>
              <w:jc w:val="both"/>
            </w:pPr>
            <w:r w:rsidRPr="00281738">
              <w:t>Модельные тренировочные занятия для совершенствования технико-тактического мастерства спортсменов. Модельные характеристики индивидуальных, групповых и командных технико-тактических действий.</w:t>
            </w: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rPr>
          <w:trHeight w:val="191"/>
        </w:trPr>
        <w:tc>
          <w:tcPr>
            <w:tcW w:w="568" w:type="dxa"/>
          </w:tcPr>
          <w:p w:rsidR="0054029A" w:rsidRPr="00281738" w:rsidRDefault="0054029A" w:rsidP="00DF3E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451" w:type="dxa"/>
            <w:gridSpan w:val="2"/>
          </w:tcPr>
          <w:p w:rsidR="0054029A" w:rsidRPr="00281738" w:rsidRDefault="0054029A" w:rsidP="00DF3E27">
            <w:pPr>
              <w:shd w:val="clear" w:color="auto" w:fill="FFFFFF"/>
              <w:jc w:val="right"/>
            </w:pPr>
            <w:r w:rsidRPr="00281738">
              <w:t>Всего:</w:t>
            </w:r>
          </w:p>
        </w:tc>
        <w:tc>
          <w:tcPr>
            <w:tcW w:w="1701" w:type="dxa"/>
          </w:tcPr>
          <w:p w:rsidR="0054029A" w:rsidRPr="00281738" w:rsidRDefault="0054029A" w:rsidP="00DF3E27">
            <w:pPr>
              <w:widowControl w:val="0"/>
              <w:suppressAutoHyphens/>
              <w:ind w:left="-96" w:right="-6"/>
              <w:jc w:val="center"/>
              <w:rPr>
                <w:rFonts w:eastAsia="DejaVu Sans"/>
                <w:bCs/>
                <w:kern w:val="2"/>
              </w:rPr>
            </w:pPr>
          </w:p>
        </w:tc>
      </w:tr>
    </w:tbl>
    <w:p w:rsidR="00F61527" w:rsidRPr="00281738" w:rsidRDefault="00F61527" w:rsidP="00F61527">
      <w:pPr>
        <w:spacing w:line="276" w:lineRule="auto"/>
        <w:contextualSpacing/>
        <w:jc w:val="both"/>
      </w:pPr>
    </w:p>
    <w:p w:rsidR="00F61527" w:rsidRPr="00281738" w:rsidRDefault="00F61527" w:rsidP="00F61527">
      <w:pPr>
        <w:widowControl w:val="0"/>
        <w:suppressAutoHyphens/>
        <w:jc w:val="both"/>
        <w:rPr>
          <w:rFonts w:eastAsia="DejaVu Sans"/>
          <w:b/>
          <w:bCs/>
          <w:kern w:val="1"/>
        </w:rPr>
      </w:pPr>
    </w:p>
    <w:p w:rsidR="00F61527" w:rsidRPr="00281738" w:rsidRDefault="006F6A95" w:rsidP="006F6A95">
      <w:pPr>
        <w:widowControl w:val="0"/>
        <w:suppressAutoHyphens/>
        <w:spacing w:line="480" w:lineRule="auto"/>
        <w:jc w:val="center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5.4</w:t>
      </w:r>
      <w:r w:rsidR="00F61527" w:rsidRPr="00281738">
        <w:rPr>
          <w:rFonts w:eastAsia="DejaVu Sans"/>
          <w:b/>
          <w:bCs/>
          <w:kern w:val="1"/>
        </w:rPr>
        <w:t>. Самостоятельная работа студента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8"/>
        <w:gridCol w:w="3955"/>
        <w:gridCol w:w="4077"/>
        <w:gridCol w:w="992"/>
      </w:tblGrid>
      <w:tr w:rsidR="0054029A" w:rsidRPr="00281738" w:rsidTr="0054029A">
        <w:tc>
          <w:tcPr>
            <w:tcW w:w="468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№</w:t>
            </w:r>
          </w:p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3955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Раздел</w:t>
            </w:r>
          </w:p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дисциплины</w:t>
            </w:r>
          </w:p>
        </w:tc>
        <w:tc>
          <w:tcPr>
            <w:tcW w:w="4077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 xml:space="preserve">Наименование </w:t>
            </w:r>
          </w:p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</w:t>
            </w:r>
          </w:p>
        </w:tc>
        <w:tc>
          <w:tcPr>
            <w:tcW w:w="992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Форма контроля</w:t>
            </w:r>
          </w:p>
        </w:tc>
      </w:tr>
      <w:tr w:rsidR="0054029A" w:rsidRPr="00281738" w:rsidTr="0054029A">
        <w:tc>
          <w:tcPr>
            <w:tcW w:w="468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9A" w:rsidRPr="00281738" w:rsidRDefault="0054029A" w:rsidP="00DF3E27">
            <w:r w:rsidRPr="00281738">
              <w:t>Направления научно-исследовательской работы в моделировании процесса подготовки спортсменов высокой квалификации.</w:t>
            </w:r>
          </w:p>
        </w:tc>
        <w:tc>
          <w:tcPr>
            <w:tcW w:w="4077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Чтение текста (учебника, дополнительной литературы);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Работа с нормативными документами;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Работа с конспектом лекции;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Подготовка реферата</w:t>
            </w:r>
          </w:p>
        </w:tc>
        <w:tc>
          <w:tcPr>
            <w:tcW w:w="992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468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9A" w:rsidRPr="00281738" w:rsidRDefault="0054029A" w:rsidP="00DF3E27">
            <w:r w:rsidRPr="00281738">
              <w:t>Моделирование физической работоспособности</w:t>
            </w:r>
          </w:p>
        </w:tc>
        <w:tc>
          <w:tcPr>
            <w:tcW w:w="4077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Чтение текста (учебника, дополнительной литературы);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Работа с нормативными документами;</w:t>
            </w:r>
          </w:p>
          <w:p w:rsidR="0054029A" w:rsidRPr="00281738" w:rsidRDefault="0054029A" w:rsidP="00DF3E27">
            <w:pPr>
              <w:widowControl w:val="0"/>
              <w:suppressAutoHyphens/>
              <w:ind w:left="-168" w:firstLine="168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Подготовка реферата</w:t>
            </w:r>
          </w:p>
        </w:tc>
        <w:tc>
          <w:tcPr>
            <w:tcW w:w="992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 xml:space="preserve">реферат </w:t>
            </w:r>
          </w:p>
        </w:tc>
      </w:tr>
      <w:tr w:rsidR="0054029A" w:rsidRPr="00281738" w:rsidTr="0054029A">
        <w:tc>
          <w:tcPr>
            <w:tcW w:w="468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lastRenderedPageBreak/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9A" w:rsidRPr="00281738" w:rsidRDefault="0054029A" w:rsidP="00DF3E27">
            <w:r w:rsidRPr="00281738">
              <w:t>Теория и методика программирования тренировочного процесса на различных этапах годичного цикла подготовки</w:t>
            </w:r>
          </w:p>
        </w:tc>
        <w:tc>
          <w:tcPr>
            <w:tcW w:w="4077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Чтение текста (учебника, дополнительной литературы);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Работа с нормативными документами;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Подготовка реферата</w:t>
            </w:r>
          </w:p>
        </w:tc>
        <w:tc>
          <w:tcPr>
            <w:tcW w:w="992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468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9A" w:rsidRPr="00281738" w:rsidRDefault="0054029A" w:rsidP="00DF3E27">
            <w:r w:rsidRPr="00281738">
              <w:t>Тренировочные модели и срочные адаптации.</w:t>
            </w:r>
          </w:p>
        </w:tc>
        <w:tc>
          <w:tcPr>
            <w:tcW w:w="4077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Чтение текста (учебника, дополнительной литературы);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Работа с нормативными документами;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Подготовка реферата</w:t>
            </w:r>
          </w:p>
        </w:tc>
        <w:tc>
          <w:tcPr>
            <w:tcW w:w="992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468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9A" w:rsidRPr="00281738" w:rsidRDefault="0054029A" w:rsidP="00DF3E27">
            <w:r w:rsidRPr="00281738">
              <w:t>Технология моделирования программ подготовки.</w:t>
            </w:r>
          </w:p>
        </w:tc>
        <w:tc>
          <w:tcPr>
            <w:tcW w:w="4077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Чтение текста (учебника, дополнительной литературы);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Работа с нормативными документами;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Подготовка реферата</w:t>
            </w:r>
          </w:p>
        </w:tc>
        <w:tc>
          <w:tcPr>
            <w:tcW w:w="992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</w:pPr>
            <w:r w:rsidRPr="00281738"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c>
          <w:tcPr>
            <w:tcW w:w="468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9A" w:rsidRPr="00281738" w:rsidRDefault="0054029A" w:rsidP="00DF3E27">
            <w:r w:rsidRPr="00281738">
              <w:t>Технико-тактические модели соревновательной деятельности в футболе и хоккее</w:t>
            </w:r>
          </w:p>
        </w:tc>
        <w:tc>
          <w:tcPr>
            <w:tcW w:w="4077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Чтение текста (учебника, дополнительной литературы);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Работа с нормативными документами;</w:t>
            </w:r>
          </w:p>
          <w:p w:rsidR="0054029A" w:rsidRPr="00281738" w:rsidRDefault="0054029A" w:rsidP="00DF3E27">
            <w:pPr>
              <w:widowControl w:val="0"/>
              <w:suppressAutoHyphens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Подготовка контрольной работы</w:t>
            </w:r>
          </w:p>
        </w:tc>
        <w:tc>
          <w:tcPr>
            <w:tcW w:w="992" w:type="dxa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center"/>
            </w:pPr>
            <w:r>
              <w:rPr>
                <w:rFonts w:eastAsia="DejaVu Sans"/>
                <w:bCs/>
                <w:kern w:val="1"/>
              </w:rPr>
              <w:t>реферат</w:t>
            </w:r>
          </w:p>
        </w:tc>
      </w:tr>
      <w:tr w:rsidR="0054029A" w:rsidRPr="00281738" w:rsidTr="0054029A">
        <w:trPr>
          <w:gridAfter w:val="1"/>
          <w:wAfter w:w="992" w:type="dxa"/>
        </w:trPr>
        <w:tc>
          <w:tcPr>
            <w:tcW w:w="8500" w:type="dxa"/>
            <w:gridSpan w:val="3"/>
            <w:shd w:val="clear" w:color="auto" w:fill="auto"/>
          </w:tcPr>
          <w:p w:rsidR="0054029A" w:rsidRPr="00281738" w:rsidRDefault="0054029A" w:rsidP="00DF3E27">
            <w:pPr>
              <w:widowControl w:val="0"/>
              <w:suppressAutoHyphens/>
              <w:jc w:val="right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/>
                <w:bCs/>
                <w:kern w:val="1"/>
              </w:rPr>
              <w:t>ИТОГО</w:t>
            </w:r>
          </w:p>
        </w:tc>
      </w:tr>
    </w:tbl>
    <w:p w:rsidR="00F61527" w:rsidRPr="00281738" w:rsidRDefault="00F61527" w:rsidP="00F61527">
      <w:pPr>
        <w:widowControl w:val="0"/>
        <w:suppressAutoHyphens/>
        <w:jc w:val="both"/>
        <w:rPr>
          <w:rFonts w:eastAsia="DejaVu Sans"/>
          <w:b/>
          <w:bCs/>
          <w:kern w:val="1"/>
        </w:rPr>
      </w:pPr>
    </w:p>
    <w:p w:rsidR="00F61527" w:rsidRPr="00281738" w:rsidRDefault="00F61527" w:rsidP="00F61527">
      <w:pPr>
        <w:widowControl w:val="0"/>
        <w:suppressAutoHyphens/>
        <w:jc w:val="both"/>
        <w:rPr>
          <w:rFonts w:eastAsia="DejaVu Sans"/>
          <w:b/>
          <w:bCs/>
          <w:kern w:val="1"/>
        </w:rPr>
      </w:pPr>
    </w:p>
    <w:p w:rsidR="00650448" w:rsidRPr="00063A77" w:rsidRDefault="00650448" w:rsidP="00650448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  <w:r w:rsidRPr="00063A77">
        <w:rPr>
          <w:rFonts w:eastAsia="DejaVu Sans"/>
          <w:b/>
          <w:bCs/>
          <w:kern w:val="1"/>
        </w:rPr>
        <w:t>6.Перечень основной и дополнительной литературы</w:t>
      </w:r>
    </w:p>
    <w:p w:rsidR="00650448" w:rsidRDefault="00650448" w:rsidP="00650448">
      <w:pPr>
        <w:widowControl w:val="0"/>
        <w:suppressAutoHyphens/>
        <w:jc w:val="both"/>
        <w:rPr>
          <w:b/>
          <w:bCs/>
        </w:rPr>
      </w:pPr>
    </w:p>
    <w:p w:rsidR="00650448" w:rsidRDefault="00650448" w:rsidP="00650448">
      <w:pPr>
        <w:tabs>
          <w:tab w:val="right" w:leader="underscore" w:pos="9356"/>
        </w:tabs>
        <w:jc w:val="center"/>
        <w:rPr>
          <w:b/>
        </w:rPr>
      </w:pPr>
      <w:r>
        <w:rPr>
          <w:b/>
        </w:rPr>
        <w:t>6</w:t>
      </w:r>
      <w:r w:rsidRPr="00292E8B">
        <w:rPr>
          <w:b/>
        </w:rPr>
        <w:t>.1.  Основная литература</w:t>
      </w:r>
    </w:p>
    <w:p w:rsidR="00DB454E" w:rsidRPr="00CF534E" w:rsidRDefault="00DB454E" w:rsidP="00DB454E">
      <w:pPr>
        <w:tabs>
          <w:tab w:val="right" w:leader="underscore" w:pos="9356"/>
        </w:tabs>
        <w:rPr>
          <w:b/>
        </w:rPr>
      </w:pPr>
    </w:p>
    <w:tbl>
      <w:tblPr>
        <w:tblW w:w="47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261"/>
        <w:gridCol w:w="1111"/>
        <w:gridCol w:w="1084"/>
      </w:tblGrid>
      <w:tr w:rsidR="00DB454E" w:rsidRPr="00CF534E" w:rsidTr="004106DA">
        <w:trPr>
          <w:trHeight w:val="34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CF534E" w:rsidRDefault="00DB454E" w:rsidP="004106DA">
            <w:pPr>
              <w:jc w:val="center"/>
              <w:rPr>
                <w:b/>
                <w:lang w:eastAsia="en-US"/>
              </w:rPr>
            </w:pPr>
            <w:r w:rsidRPr="00CF534E">
              <w:rPr>
                <w:b/>
                <w:lang w:eastAsia="en-US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4E" w:rsidRPr="00CF534E" w:rsidRDefault="00DB454E" w:rsidP="004106DA">
            <w:pPr>
              <w:jc w:val="center"/>
              <w:rPr>
                <w:b/>
                <w:vertAlign w:val="superscript"/>
                <w:lang w:eastAsia="en-US"/>
              </w:rPr>
            </w:pPr>
            <w:r w:rsidRPr="00CF534E">
              <w:rPr>
                <w:b/>
                <w:lang w:eastAsia="en-US"/>
              </w:rPr>
              <w:t>Наименование издания</w:t>
            </w:r>
          </w:p>
          <w:p w:rsidR="00DB454E" w:rsidRPr="00CF534E" w:rsidRDefault="00DB454E" w:rsidP="00410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CF534E" w:rsidRDefault="00DB454E" w:rsidP="004106DA">
            <w:pPr>
              <w:jc w:val="center"/>
              <w:rPr>
                <w:b/>
                <w:lang w:eastAsia="en-US"/>
              </w:rPr>
            </w:pPr>
            <w:r w:rsidRPr="00CF534E">
              <w:rPr>
                <w:b/>
                <w:lang w:eastAsia="en-US"/>
              </w:rPr>
              <w:t>Кол-во экземпляров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CF534E" w:rsidRDefault="00DB454E" w:rsidP="004106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CF534E" w:rsidRDefault="00DB454E" w:rsidP="004106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CF534E" w:rsidRDefault="00DB454E" w:rsidP="004106DA">
            <w:pPr>
              <w:jc w:val="both"/>
              <w:rPr>
                <w:lang w:eastAsia="en-US"/>
              </w:rPr>
            </w:pPr>
            <w:r w:rsidRPr="00CF534E">
              <w:rPr>
                <w:lang w:eastAsia="en-US"/>
              </w:rPr>
              <w:t>библиотека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CF534E" w:rsidRDefault="00DB454E" w:rsidP="004106DA">
            <w:pPr>
              <w:jc w:val="both"/>
              <w:rPr>
                <w:lang w:eastAsia="en-US"/>
              </w:rPr>
            </w:pPr>
            <w:r w:rsidRPr="00CF534E">
              <w:rPr>
                <w:lang w:eastAsia="en-US"/>
              </w:rPr>
              <w:t>кафедра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Баландин В.И. Прогнозирование в спорте / В.И. Баландин, Ю.В. Блудов, В.А. Плахтиенко.- М.: ФиС, 1986.- 193 с.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Верхошанский, Ю. В.   Программирование и организация тренировочного процесса / Ю. В. Верхошанский. - 2-е изд., стер. - Москва : Спорт, 2019. - 182 с. : ил. - (Олимпийское образование). - ISBN 978-5-907225-03-9 : 300.00. - Текст (визуальный) : непосредственный.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Губа В. П.</w:t>
            </w:r>
            <w:r w:rsidRPr="00CF534E">
              <w:t xml:space="preserve"> Теория и методика футбола: учебник / В. П. Губа, А. В. Лексаков. - М.: Советский спорт, 2013. - 534 с.: табл. - Библиогр.: с. 530-531. - ISBN 978-5-9718-0680-6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25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</w:pPr>
            <w:r w:rsidRPr="00CF534E">
              <w:rPr>
                <w:bCs/>
              </w:rPr>
              <w:t xml:space="preserve">Зайцев, В. К. </w:t>
            </w:r>
            <w:r w:rsidRPr="00CF534E">
              <w:t>Технологии тренировки функциональных систем организма хоккеиста. Теория и практика профессионального спорта : учебное пособие для вузов / В. К. Зайцев. - Москва : Академический проект, 2006. - 222 с.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Иссурин, В. Б. Блоковая периодизация спортивной тренировки : монография / В. Б. Иссурин. - Москва : Советский спорт, 2012. - 282 с. : ил. - ISBN 978-5-9718-0410-9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 xml:space="preserve">Костюкевич, В. М. Модели тактики игры в футболе : монография / В. М. Костюкевич, Е. П. Врублевский. — Москва : Издательство «Спорт», 2020. — 168 c. — ISBN 978-5-907225-35-0. — Текст : электронный // Электронно-библиотечная система IPR BOOKS : [сайт]. — URL: </w:t>
            </w:r>
            <w:hyperlink r:id="rId9" w:history="1">
              <w:r w:rsidRPr="00CF534E">
                <w:rPr>
                  <w:rStyle w:val="af9"/>
                  <w:bCs/>
                </w:rPr>
                <w:t>http://www.iprbookshop.ru/98636.html</w:t>
              </w:r>
            </w:hyperlink>
            <w:r w:rsidRPr="00CF534E">
              <w:rPr>
                <w:bCs/>
              </w:rPr>
              <w:t xml:space="preserve"> (дата обращения: 23.12.2020). — Режим доступа: для авторизир. пользователей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lastRenderedPageBreak/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 xml:space="preserve">Платонов В. Н. Подготовка квалифицированных спортсменов / В. Н. Платонов. - Москва : Физкультура и спорт, 1986. - 287 с. : ил. - 1.40. - Текст (визуальный) : непосредственный.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Технология моделирования программ подготовки юных хоккеистов. Теория и практика детско-юношеского спорта : учебное пособие / В. К. Зайцев, О. А. Иванов, М. В. Зайцев, П. А. Слепцов. - Москва, 2009. - 128 с. : ил. - Библиогр.: с. 119-120. - Текст (визуальный) : непосредственный.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Тихомиров А. К. Проблема управления спортивной подготовкой : учебное пособие / А. К. Тихомиров, Б. А. Куранов ; МГАФК. - Малаховка, 1999. - 74 с. - ISBN 5-900871-27-4 : 25.00. - Текст (визуальный) : непосредственный.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 xml:space="preserve">Тихомиров А. К. Проблема управления спортивной подготовкой : учебное пособие / А. К. Тихомиров, Б. А. Куранов ; МГАФК. - Малаховка, 1999. - 74 с. - Текст : электронный // Электронно-библиотечная система ЭЛМАРК (МГАФК) : [сайт]. — </w:t>
            </w:r>
            <w:hyperlink r:id="rId10" w:history="1">
              <w:r w:rsidRPr="00CF534E">
                <w:rPr>
                  <w:rStyle w:val="af9"/>
                  <w:bCs/>
                </w:rPr>
                <w:t>URL: http://lib.mgafk.ru</w:t>
              </w:r>
            </w:hyperlink>
            <w:r w:rsidRPr="00CF534E">
              <w:rPr>
                <w:bCs/>
              </w:rPr>
              <w:t xml:space="preserve"> (дата обращения: 25.02.2021). — Режим доступа: для авторизир. пользователей.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 xml:space="preserve">Тюленьков, С. Ю. Теоретико-методические подходы к системе управления подготовкой футболистов высокой квалификации : монография / С. Ю. Тюленьков. - Москва : Физическая культура, 2007. - 349 с. : табл. - Библиогр.: с. 319-349. - ISBN 978-5-9746-0079-1 : 500.00. - Текст (визуальный) : непосредственный.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20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 xml:space="preserve">Фомин, В. С. Физиологические основы управления подготовкой высококвалифицированных спортсменов : учебное пособие / В. С. Фомин ; МОГИФК. - Москва, 1984. - Текст : электронный // Электронно-библиотечная система ЭЛМАРК (МГАФК) : [сайт]. — </w:t>
            </w:r>
            <w:hyperlink r:id="rId11" w:history="1">
              <w:r w:rsidRPr="00CF534E">
                <w:rPr>
                  <w:rStyle w:val="af9"/>
                  <w:bCs/>
                </w:rPr>
                <w:t>URL: http://lib.mgafk.ru</w:t>
              </w:r>
            </w:hyperlink>
            <w:r w:rsidRPr="00CF534E">
              <w:rPr>
                <w:bCs/>
              </w:rPr>
              <w:t xml:space="preserve"> (дата обращения: 25.02.2021). — Режим доступа: для авторизир. пользователей.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Фомин, В. С. Физиологические основы управления подготовкой высококвалифицированных спортсменов : учебное пособие / В. С. Фомин ; МОГИФК. - Москва, 1984. - 63 с. : ил. - б/ц. - Текст (визуальный) : непосредственный.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29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3</w:t>
            </w:r>
          </w:p>
        </w:tc>
      </w:tr>
      <w:tr w:rsidR="00DB454E" w:rsidRPr="00CF534E" w:rsidTr="004106D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pStyle w:val="ab"/>
              <w:widowControl w:val="0"/>
              <w:numPr>
                <w:ilvl w:val="0"/>
                <w:numId w:val="11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Футбол: учебник для институтов физической культуры / под ред. М. С. Полишкиса и В. А. Выжгина. - М.: Фарлонг, 2009. - 249 с.: ил. - Библиогр.: 47 назв. - ISBN 978-5-98190-050-4 : 500.00.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</w:tbl>
    <w:p w:rsidR="00DB454E" w:rsidRPr="00CF534E" w:rsidRDefault="00DB454E" w:rsidP="00DB454E">
      <w:pPr>
        <w:tabs>
          <w:tab w:val="right" w:leader="underscore" w:pos="9356"/>
        </w:tabs>
      </w:pPr>
    </w:p>
    <w:p w:rsidR="00DB454E" w:rsidRDefault="00DB454E" w:rsidP="00DB454E">
      <w:pPr>
        <w:tabs>
          <w:tab w:val="right" w:leader="underscore" w:pos="9356"/>
        </w:tabs>
        <w:rPr>
          <w:b/>
        </w:rPr>
      </w:pPr>
    </w:p>
    <w:p w:rsidR="000A5E5F" w:rsidRPr="00CF534E" w:rsidRDefault="000A5E5F" w:rsidP="00DB454E">
      <w:pPr>
        <w:tabs>
          <w:tab w:val="right" w:leader="underscore" w:pos="9356"/>
        </w:tabs>
        <w:rPr>
          <w:b/>
        </w:rPr>
      </w:pPr>
    </w:p>
    <w:p w:rsidR="00DB454E" w:rsidRPr="00CF534E" w:rsidRDefault="00DB454E" w:rsidP="00DB454E">
      <w:pPr>
        <w:tabs>
          <w:tab w:val="right" w:leader="underscore" w:pos="9356"/>
        </w:tabs>
      </w:pPr>
    </w:p>
    <w:p w:rsidR="00DB454E" w:rsidRPr="00CF534E" w:rsidRDefault="0098152D" w:rsidP="00394ABD">
      <w:pPr>
        <w:spacing w:line="480" w:lineRule="auto"/>
        <w:jc w:val="center"/>
        <w:rPr>
          <w:b/>
        </w:rPr>
      </w:pPr>
      <w:r>
        <w:rPr>
          <w:b/>
        </w:rPr>
        <w:lastRenderedPageBreak/>
        <w:t>6</w:t>
      </w:r>
      <w:r w:rsidR="00DB454E" w:rsidRPr="00CF534E">
        <w:rPr>
          <w:b/>
        </w:rPr>
        <w:t>.2. Дополнительная литература</w:t>
      </w:r>
    </w:p>
    <w:tbl>
      <w:tblPr>
        <w:tblW w:w="47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61"/>
        <w:gridCol w:w="1111"/>
        <w:gridCol w:w="1084"/>
      </w:tblGrid>
      <w:tr w:rsidR="00DB454E" w:rsidRPr="002C6F67" w:rsidTr="004106DA">
        <w:trPr>
          <w:trHeight w:val="3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2C6F67" w:rsidRDefault="00DB454E" w:rsidP="004106DA">
            <w:pPr>
              <w:jc w:val="center"/>
              <w:rPr>
                <w:b/>
                <w:lang w:eastAsia="en-US"/>
              </w:rPr>
            </w:pPr>
            <w:r w:rsidRPr="002C6F67">
              <w:rPr>
                <w:b/>
                <w:lang w:eastAsia="en-US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4E" w:rsidRPr="002C6F67" w:rsidRDefault="00DB454E" w:rsidP="004106DA">
            <w:pPr>
              <w:jc w:val="center"/>
              <w:rPr>
                <w:b/>
                <w:vertAlign w:val="superscript"/>
                <w:lang w:eastAsia="en-US"/>
              </w:rPr>
            </w:pPr>
            <w:r w:rsidRPr="002C6F67">
              <w:rPr>
                <w:b/>
                <w:lang w:eastAsia="en-US"/>
              </w:rPr>
              <w:t>Наименование издания</w:t>
            </w:r>
          </w:p>
          <w:p w:rsidR="00DB454E" w:rsidRPr="002C6F67" w:rsidRDefault="00DB454E" w:rsidP="00410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2C6F67" w:rsidRDefault="00DB454E" w:rsidP="004106DA">
            <w:pPr>
              <w:jc w:val="center"/>
              <w:rPr>
                <w:b/>
                <w:lang w:eastAsia="en-US"/>
              </w:rPr>
            </w:pPr>
            <w:r w:rsidRPr="002C6F67">
              <w:rPr>
                <w:b/>
                <w:lang w:eastAsia="en-US"/>
              </w:rPr>
              <w:t>Кол-во экземпляров</w:t>
            </w:r>
          </w:p>
        </w:tc>
      </w:tr>
      <w:tr w:rsidR="00DB454E" w:rsidRPr="002C6F67" w:rsidTr="004106DA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2C6F67" w:rsidRDefault="00DB454E" w:rsidP="004106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2C6F67" w:rsidRDefault="00DB454E" w:rsidP="004106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2C6F67" w:rsidRDefault="00DB454E" w:rsidP="004106DA">
            <w:pPr>
              <w:jc w:val="both"/>
              <w:rPr>
                <w:lang w:eastAsia="en-US"/>
              </w:rPr>
            </w:pPr>
            <w:r w:rsidRPr="002C6F67">
              <w:rPr>
                <w:lang w:eastAsia="en-US"/>
              </w:rPr>
              <w:t>библиотека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4E" w:rsidRPr="002C6F67" w:rsidRDefault="00DB454E" w:rsidP="004106DA">
            <w:pPr>
              <w:jc w:val="both"/>
              <w:rPr>
                <w:lang w:eastAsia="en-US"/>
              </w:rPr>
            </w:pPr>
            <w:r w:rsidRPr="002C6F67">
              <w:rPr>
                <w:lang w:eastAsia="en-US"/>
              </w:rPr>
              <w:t>кафедра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</w:pPr>
            <w:r w:rsidRPr="00CF534E">
              <w:rPr>
                <w:bCs/>
              </w:rPr>
              <w:t>Быков, А. В.</w:t>
            </w:r>
            <w:r w:rsidRPr="00CF534E">
              <w:rPr>
                <w:b/>
                <w:bCs/>
              </w:rPr>
              <w:t xml:space="preserve"> </w:t>
            </w:r>
            <w:r w:rsidRPr="00CF534E">
              <w:t>Стратегия и тактика в командных игровых видах спорта / А. В. Быков ; С.-Петерб. гос. морской техн. ун-т. - Текст (визуальный) : непосредственный</w:t>
            </w:r>
            <w:r w:rsidRPr="00CF534E">
              <w:br/>
              <w:t>// Ученые записки университета имени П. Ф. Лесгафта. - 2011. - № 12. - С. 44-50. - Библиогр.: с. 49-50.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CF534E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2C6F67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2C6F67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CF534E">
              <w:rPr>
                <w:bCs/>
              </w:rPr>
              <w:t xml:space="preserve">Верхошанский, Ю. В. Физиологические основы и методические принципы тренировки в беге на выносливость / Ю. В. Верхошанский. - Москва : Советский спорт, 2014. - 80 с. : ил. - Библиогр.: с. 75-78. - ISBN 978-5-9718-0705-6 : 459.80. - Текст (визуальный) : непосредственный.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2C6F67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2C6F67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 xml:space="preserve">Волкова Е. А. Управление и моделирование тренировки в спортивных играх : учебное пособие / Е. А. Волкова, В. Н. Олефиренко ; УралГАФК. - Москва, 1999. - Библиогр.: с. 58-61. - 10.00. - Текст (визуальный) : непосредственный.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</w:pPr>
            <w:r w:rsidRPr="00CF534E">
              <w:t>Волкова, Е. А. Управление и моделирование тренировки в спортивных играх : учебное пособие / Е. А. Волкова, В. Н. Олефиренко ; УралГАФК. - Москва, 1999. - Библиогр.: с. 58-61. - 10.00. - Текст (визуальный) : непосредственный.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CF534E">
              <w:rPr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2C6F67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2C6F67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Информационная модель футбола на примере участия сборной России на ЧМ-2018 = Football data processing model in context of Russian national team participation in 2018 World Cup / А. А. Полозов, С. В. Михряков, Е. С. Набойченко, Е. М. Божко ; Урал. федер. ун-т. - Текст (визуальный) : непосредственный</w:t>
            </w:r>
          </w:p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// Теория и практика физической культуры. - 2018. - № 1. - С. 75-77. - Библиогр.: с. 77. - Рез. англ.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spacing w:before="100" w:beforeAutospacing="1" w:after="100" w:afterAutospacing="1"/>
              <w:rPr>
                <w:bCs/>
              </w:rPr>
            </w:pPr>
            <w:r w:rsidRPr="00070D32">
              <w:rPr>
                <w:bCs/>
              </w:rPr>
              <w:t>Кудряшов, Е. В.</w:t>
            </w:r>
            <w:r w:rsidRPr="00CF534E">
              <w:rPr>
                <w:bCs/>
              </w:rPr>
              <w:t xml:space="preserve"> </w:t>
            </w:r>
            <w:r w:rsidRPr="00070D32">
              <w:t>Моделирование силовой подготовленности спортсменок в баскетболе и футзале / Е. В. Кудряшов ; Перм. нац. исслед. политехн. ун-т. - Текст (визуальный) : непосредственный</w:t>
            </w:r>
            <w:r w:rsidRPr="00CF534E">
              <w:t xml:space="preserve"> </w:t>
            </w:r>
            <w:r w:rsidRPr="00070D32">
              <w:t>// Теория и практика физической культуры. - 2016. - № 1. - С. 73-75. - Библиогр.: с. 74-75.</w:t>
            </w:r>
            <w:r w:rsidRPr="00CF534E">
              <w:t xml:space="preserve">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2C6F67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2C6F67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Лысаковский И. Т. Алгоритмизация процесса скоростно-силовой подготовки спортсменов : монография / СибГАФК. - Омск, 1997. - 239 с. : ил.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Матвеев Л. П. Модельно-целевой подход к построению спортивной подготовки / Рос. гос. акад. физ. культуры</w:t>
            </w:r>
          </w:p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// Теория и практика физической культуры. - 2000. - № 3. - С. 28-37.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Моделирование физиологических и биомеханических систем</w:t>
            </w:r>
            <w:r w:rsidRPr="00CF534E">
              <w:t xml:space="preserve"> : лекция по биометрии (биоизмерениям в спорте). - Москва, 1975. - 20 с. - 0.03. - Текст (визуальный) : непосредственный.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Панков М. В. Аэробные возможности высококвалифицированных хоккеистов / М. В. Панков ВНИИФК. - Текст (визуальный) : непосредственный</w:t>
            </w:r>
          </w:p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// Вестник спортивной науки. - 2012. - № 5. - С. 54-58. - Библиогр.: с. 57-58.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 xml:space="preserve">Пономарев, Н. А. Методы научных исследований : учебно-методическое пособие / Н. А. Пономарев ; СПбГУФК. - СПб., 2008. - 163 с.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rPr>
                <w:lang w:val="en-US"/>
              </w:rPr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Степанов, В. Н. Моделирование тренировочного процесса футболистов высокой квалификации в соревновательном периоде / Гос. ун-т физ. воспитания и спорта Респ. Молдова // Дифференцированный подход в системе многолетней подготовки спортсменов различной квалификации, специализирующихся в игровых видах спорта. - Малаховка : ВИНИТИ-Наука, 2012. - С. 305-308.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t>-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Уткин В. Л. Моделирование физиологических и биомеханических систем : лекция по спортивной метрологии / В. Л. Уткин ; ГЦОЛИФК. - Москва : ГЦОЛИФК, 1978. - 20 с.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1</w:t>
            </w:r>
          </w:p>
        </w:tc>
      </w:tr>
      <w:tr w:rsidR="00DB454E" w:rsidRPr="00CF534E" w:rsidTr="004106DA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E" w:rsidRPr="00CF534E" w:rsidRDefault="00DB454E" w:rsidP="00DB454E">
            <w:pPr>
              <w:widowControl w:val="0"/>
              <w:numPr>
                <w:ilvl w:val="0"/>
                <w:numId w:val="12"/>
              </w:numPr>
              <w:ind w:hanging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rPr>
                <w:bCs/>
              </w:rPr>
            </w:pPr>
            <w:r w:rsidRPr="00CF534E">
              <w:rPr>
                <w:bCs/>
              </w:rPr>
              <w:t>Чирва, Б. Г.</w:t>
            </w:r>
            <w:r w:rsidRPr="00CF534E">
              <w:rPr>
                <w:b/>
                <w:bCs/>
              </w:rPr>
              <w:t xml:space="preserve"> </w:t>
            </w:r>
            <w:r w:rsidRPr="00CF534E">
              <w:t>Футбол. Концепция технической и тактической подготовки футболистов : монография / Б. Г. Чирва. - 2-е изд., перераб. и доп. - Москва : Дивизион, 2015. - 351 с. - (Теория и практика футбола). - Библиогр.: с. 268-302. - ISBN 978-5-98724-049-6 : 800.00. - Текст (визуальный) : непосредственный.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tabs>
                <w:tab w:val="right" w:leader="underscore" w:pos="9356"/>
              </w:tabs>
              <w:jc w:val="center"/>
            </w:pPr>
            <w:r w:rsidRPr="00CF534E"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4E" w:rsidRPr="00CF534E" w:rsidRDefault="00DB454E" w:rsidP="004106DA">
            <w:pPr>
              <w:jc w:val="center"/>
            </w:pPr>
            <w:r w:rsidRPr="00CF534E">
              <w:rPr>
                <w:lang w:val="en-US"/>
              </w:rPr>
              <w:t>1</w:t>
            </w:r>
          </w:p>
        </w:tc>
      </w:tr>
    </w:tbl>
    <w:p w:rsidR="00DB454E" w:rsidRPr="00CF534E" w:rsidRDefault="00DB454E" w:rsidP="00DB454E">
      <w:pPr>
        <w:autoSpaceDE w:val="0"/>
        <w:autoSpaceDN w:val="0"/>
        <w:adjustRightInd w:val="0"/>
        <w:rPr>
          <w:b/>
          <w:bCs/>
          <w:iCs/>
        </w:rPr>
      </w:pPr>
    </w:p>
    <w:p w:rsidR="00DB454E" w:rsidRDefault="00DB454E" w:rsidP="0024120E">
      <w:pPr>
        <w:tabs>
          <w:tab w:val="right" w:leader="underscore" w:pos="9356"/>
        </w:tabs>
        <w:rPr>
          <w:b/>
        </w:rPr>
      </w:pPr>
    </w:p>
    <w:p w:rsidR="0024120E" w:rsidRPr="00281738" w:rsidRDefault="007138D3" w:rsidP="00394ABD">
      <w:pPr>
        <w:tabs>
          <w:tab w:val="right" w:leader="underscore" w:pos="9356"/>
        </w:tabs>
        <w:jc w:val="center"/>
        <w:rPr>
          <w:b/>
        </w:rPr>
      </w:pPr>
      <w:r>
        <w:rPr>
          <w:b/>
        </w:rPr>
        <w:t>6.3</w:t>
      </w:r>
      <w:r w:rsidR="0098152D">
        <w:rPr>
          <w:b/>
        </w:rPr>
        <w:t>.</w:t>
      </w:r>
      <w:r w:rsidR="0024120E" w:rsidRPr="00281738">
        <w:rPr>
          <w:b/>
        </w:rPr>
        <w:t xml:space="preserve"> Перечень учебно-методического обеспечения для самостоятельной работы обучающихся по дисциплине</w:t>
      </w:r>
    </w:p>
    <w:p w:rsidR="0024120E" w:rsidRPr="00281738" w:rsidRDefault="0024120E" w:rsidP="0024120E">
      <w:pPr>
        <w:tabs>
          <w:tab w:val="right" w:leader="underscore" w:pos="935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276"/>
        <w:gridCol w:w="992"/>
      </w:tblGrid>
      <w:tr w:rsidR="00281738" w:rsidRPr="00281738" w:rsidTr="00740EE4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rPr>
                <w:bCs/>
              </w:rPr>
            </w:pPr>
            <w:r w:rsidRPr="00281738">
              <w:rPr>
                <w:bCs/>
              </w:rPr>
              <w:t>№</w:t>
            </w:r>
          </w:p>
          <w:p w:rsidR="0024120E" w:rsidRPr="00281738" w:rsidRDefault="0024120E" w:rsidP="0024120E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281738">
              <w:rPr>
                <w:bCs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autoSpaceDE w:val="0"/>
              <w:autoSpaceDN w:val="0"/>
              <w:adjustRightInd w:val="0"/>
              <w:spacing w:line="226" w:lineRule="exact"/>
              <w:ind w:left="744"/>
              <w:jc w:val="center"/>
            </w:pPr>
            <w:r w:rsidRPr="00281738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autoSpaceDE w:val="0"/>
              <w:autoSpaceDN w:val="0"/>
              <w:adjustRightInd w:val="0"/>
              <w:spacing w:line="230" w:lineRule="exact"/>
              <w:ind w:right="-13"/>
              <w:jc w:val="center"/>
            </w:pPr>
            <w:r w:rsidRPr="00281738">
              <w:t>Кол-во экземпляров</w:t>
            </w:r>
          </w:p>
        </w:tc>
      </w:tr>
      <w:tr w:rsidR="00281738" w:rsidRPr="00281738" w:rsidTr="00740EE4">
        <w:trPr>
          <w:cantSplit/>
          <w:trHeight w:val="31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</w:pPr>
            <w:r w:rsidRPr="00281738">
              <w:t>библиотека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autoSpaceDE w:val="0"/>
              <w:autoSpaceDN w:val="0"/>
              <w:adjustRightInd w:val="0"/>
              <w:spacing w:line="226" w:lineRule="exact"/>
              <w:ind w:left="-40"/>
              <w:jc w:val="center"/>
            </w:pPr>
            <w:r w:rsidRPr="00281738">
              <w:t>кафедра</w:t>
            </w:r>
          </w:p>
        </w:tc>
      </w:tr>
      <w:tr w:rsidR="00281738" w:rsidRPr="00281738" w:rsidTr="0074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AA2915" w:rsidRPr="00281738" w:rsidRDefault="000F03D8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6804" w:type="dxa"/>
          </w:tcPr>
          <w:p w:rsidR="00AA2915" w:rsidRPr="00730817" w:rsidRDefault="00AA2915" w:rsidP="00AA2915">
            <w:pPr>
              <w:tabs>
                <w:tab w:val="right" w:leader="underscore" w:pos="9356"/>
              </w:tabs>
              <w:jc w:val="both"/>
            </w:pPr>
            <w:r w:rsidRPr="00730817">
              <w:t>Воронов, И. А. Моделирование и биомеханический анализ спортивных поз и движений с применением пакетов трехмерной графики / НГУФК им. П. Ф. Лесгафта. - Санкт-Петербург, 2010. - Библиогр.: с. 36.</w:t>
            </w:r>
          </w:p>
        </w:tc>
        <w:tc>
          <w:tcPr>
            <w:tcW w:w="1276" w:type="dxa"/>
          </w:tcPr>
          <w:p w:rsidR="00AA2915" w:rsidRPr="00281738" w:rsidRDefault="00182BE4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992" w:type="dxa"/>
          </w:tcPr>
          <w:p w:rsidR="00AA2915" w:rsidRPr="00281738" w:rsidRDefault="00AA2915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</w:p>
        </w:tc>
      </w:tr>
      <w:tr w:rsidR="00281738" w:rsidRPr="00281738" w:rsidTr="0074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182BE4" w:rsidRPr="00281738" w:rsidRDefault="000F03D8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2</w:t>
            </w:r>
          </w:p>
        </w:tc>
        <w:tc>
          <w:tcPr>
            <w:tcW w:w="6804" w:type="dxa"/>
          </w:tcPr>
          <w:p w:rsidR="00182BE4" w:rsidRPr="00730817" w:rsidRDefault="00182BE4" w:rsidP="00182BE4">
            <w:pPr>
              <w:tabs>
                <w:tab w:val="right" w:leader="underscore" w:pos="9356"/>
              </w:tabs>
              <w:jc w:val="both"/>
            </w:pPr>
            <w:r w:rsidRPr="00730817">
              <w:t>Исаев, А. П. Особенности сезонных биоритмов функционального состояния и спортивной результативности спортсменов, специализирующихся в беге на средние дистанции / Юж.-Урал. гос. ун-т, Ин-т спорта, туризма и сервиса, Науч.-исслед. центр спорт. науки Ин-та спорта</w:t>
            </w:r>
          </w:p>
          <w:p w:rsidR="00182BE4" w:rsidRPr="00730817" w:rsidRDefault="00182BE4" w:rsidP="00182BE4">
            <w:pPr>
              <w:tabs>
                <w:tab w:val="right" w:leader="underscore" w:pos="9356"/>
              </w:tabs>
              <w:jc w:val="both"/>
            </w:pPr>
            <w:r w:rsidRPr="00730817">
              <w:t>// Теория и практика физической культуры. - 2015. - № 6. - С. 98-100.</w:t>
            </w:r>
          </w:p>
        </w:tc>
        <w:tc>
          <w:tcPr>
            <w:tcW w:w="1276" w:type="dxa"/>
          </w:tcPr>
          <w:p w:rsidR="00182BE4" w:rsidRPr="00281738" w:rsidRDefault="00182BE4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992" w:type="dxa"/>
          </w:tcPr>
          <w:p w:rsidR="00182BE4" w:rsidRPr="00281738" w:rsidRDefault="00182BE4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</w:p>
        </w:tc>
      </w:tr>
      <w:tr w:rsidR="00281738" w:rsidRPr="00281738" w:rsidTr="0074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24120E" w:rsidRPr="00281738" w:rsidRDefault="000F03D8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3</w:t>
            </w:r>
          </w:p>
        </w:tc>
        <w:tc>
          <w:tcPr>
            <w:tcW w:w="6804" w:type="dxa"/>
          </w:tcPr>
          <w:p w:rsidR="0024120E" w:rsidRPr="00730817" w:rsidRDefault="0024120E" w:rsidP="0024120E">
            <w:pPr>
              <w:tabs>
                <w:tab w:val="right" w:leader="underscore" w:pos="9356"/>
              </w:tabs>
              <w:jc w:val="both"/>
            </w:pPr>
            <w:r w:rsidRPr="00730817">
              <w:t>Интегральный показатель величины тренировочной нагрузки специализированных упражнений командно-игровых видов спорта / Ежов П.Ф. / Теория и практика физической культуры. - № 2.- 2012</w:t>
            </w:r>
          </w:p>
        </w:tc>
        <w:tc>
          <w:tcPr>
            <w:tcW w:w="1276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992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</w:tr>
      <w:tr w:rsidR="00281738" w:rsidRPr="00281738" w:rsidTr="0074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24120E" w:rsidRPr="00281738" w:rsidRDefault="000F03D8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4</w:t>
            </w:r>
          </w:p>
        </w:tc>
        <w:tc>
          <w:tcPr>
            <w:tcW w:w="6804" w:type="dxa"/>
          </w:tcPr>
          <w:p w:rsidR="0024120E" w:rsidRPr="00730817" w:rsidRDefault="0024120E" w:rsidP="0024120E">
            <w:pPr>
              <w:tabs>
                <w:tab w:val="right" w:leader="underscore" w:pos="9356"/>
              </w:tabs>
              <w:jc w:val="both"/>
            </w:pPr>
            <w:r w:rsidRPr="00730817">
              <w:t>Компоненты тренировочных нагрузок и их взаимосвязь с показателями соревновательной деятельности квалифицированных футболисток / Ежов П.Ф., Выприков Д.В. / Теория и практика физической культуры. - № 7.- 2012</w:t>
            </w:r>
          </w:p>
        </w:tc>
        <w:tc>
          <w:tcPr>
            <w:tcW w:w="1276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992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</w:tr>
      <w:tr w:rsidR="00281738" w:rsidRPr="00281738" w:rsidTr="0074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lastRenderedPageBreak/>
              <w:t>5</w:t>
            </w:r>
          </w:p>
        </w:tc>
        <w:tc>
          <w:tcPr>
            <w:tcW w:w="6804" w:type="dxa"/>
          </w:tcPr>
          <w:p w:rsidR="0024120E" w:rsidRPr="00730817" w:rsidRDefault="0024120E" w:rsidP="0024120E">
            <w:pPr>
              <w:tabs>
                <w:tab w:val="right" w:leader="underscore" w:pos="9356"/>
              </w:tabs>
              <w:jc w:val="both"/>
            </w:pPr>
            <w:r w:rsidRPr="00730817">
              <w:t>Планирование тренировочных нагрузок на предсоревновательном этапе подготовки футболистов групп спортивного совершенствования / Ежов П.Ф., Степанов А.В. / Теория и практика физической культуры. - № 3.- 2012</w:t>
            </w:r>
          </w:p>
        </w:tc>
        <w:tc>
          <w:tcPr>
            <w:tcW w:w="1276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992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</w:tr>
      <w:tr w:rsidR="00281738" w:rsidRPr="00281738" w:rsidTr="00740EE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</w:pPr>
            <w:r w:rsidRPr="00281738"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730817" w:rsidRDefault="0024120E" w:rsidP="0024120E">
            <w:pPr>
              <w:tabs>
                <w:tab w:val="right" w:leader="underscore" w:pos="9356"/>
              </w:tabs>
              <w:rPr>
                <w:bCs/>
              </w:rPr>
            </w:pPr>
            <w:r w:rsidRPr="00730817">
              <w:rPr>
                <w:bCs/>
              </w:rPr>
              <w:t xml:space="preserve">Пономарев Н. А. Методы научных исследований : учебно-методическое пособие / Н. А. Пономарев ; СПбГУФК. - СПб., 2008. - 163 с.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jc w:val="center"/>
            </w:pPr>
            <w:r w:rsidRPr="00281738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jc w:val="center"/>
            </w:pPr>
            <w:r w:rsidRPr="00281738">
              <w:rPr>
                <w:lang w:val="en-US"/>
              </w:rPr>
              <w:t>1</w:t>
            </w:r>
          </w:p>
        </w:tc>
      </w:tr>
      <w:tr w:rsidR="00281738" w:rsidRPr="00281738" w:rsidTr="0074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EB461C" w:rsidRPr="00281738" w:rsidRDefault="000F03D8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7</w:t>
            </w:r>
          </w:p>
        </w:tc>
        <w:tc>
          <w:tcPr>
            <w:tcW w:w="6804" w:type="dxa"/>
          </w:tcPr>
          <w:p w:rsidR="00EB461C" w:rsidRPr="00730817" w:rsidRDefault="00EB461C" w:rsidP="00EB461C">
            <w:pPr>
              <w:tabs>
                <w:tab w:val="right" w:leader="underscore" w:pos="9356"/>
              </w:tabs>
              <w:jc w:val="both"/>
            </w:pPr>
            <w:r w:rsidRPr="00730817">
              <w:t>Савин В. П. Адекватность соревновательной и тренировочной деятельности хоккейных вратарей как фактор эффективного процесса их совершенствования / Рос. гос. ун-т физ. культуры, спорта и туризма</w:t>
            </w:r>
          </w:p>
          <w:p w:rsidR="00EB461C" w:rsidRPr="00730817" w:rsidRDefault="00EB461C" w:rsidP="00EB461C">
            <w:pPr>
              <w:tabs>
                <w:tab w:val="right" w:leader="underscore" w:pos="9356"/>
              </w:tabs>
              <w:jc w:val="both"/>
            </w:pPr>
            <w:r w:rsidRPr="00730817">
              <w:t>// Теория и практика физической культуры. - 2007. - № 11. - С. 34-36.</w:t>
            </w:r>
          </w:p>
        </w:tc>
        <w:tc>
          <w:tcPr>
            <w:tcW w:w="1276" w:type="dxa"/>
          </w:tcPr>
          <w:p w:rsidR="00EB461C" w:rsidRPr="00281738" w:rsidRDefault="00A75830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992" w:type="dxa"/>
          </w:tcPr>
          <w:p w:rsidR="00EB461C" w:rsidRPr="00281738" w:rsidRDefault="00A75830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</w:tr>
      <w:tr w:rsidR="00281738" w:rsidRPr="00281738" w:rsidTr="00740EE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CD" w:rsidRPr="00281738" w:rsidRDefault="00A75830" w:rsidP="0024120E">
            <w:pPr>
              <w:tabs>
                <w:tab w:val="right" w:leader="underscore" w:pos="9356"/>
              </w:tabs>
              <w:jc w:val="center"/>
            </w:pPr>
            <w:r w:rsidRPr="00281738"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CD" w:rsidRPr="00730817" w:rsidRDefault="008A49CD" w:rsidP="0024120E">
            <w:pPr>
              <w:tabs>
                <w:tab w:val="right" w:leader="underscore" w:pos="9356"/>
              </w:tabs>
              <w:rPr>
                <w:bCs/>
              </w:rPr>
            </w:pPr>
            <w:r w:rsidRPr="00730817">
              <w:rPr>
                <w:bCs/>
              </w:rPr>
              <w:t>Научно-информационное обеспечение подготовки хоккеистов команды "Химик" : отчет о НИР годовой за 1987 г. / МОГИФК ; рук. В. С. Фомин ; исполн.: И. Т. Ширшкова [и др.]. - Малаховка, 1987. - 46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CD" w:rsidRPr="00281738" w:rsidRDefault="00A75830" w:rsidP="0024120E">
            <w:pPr>
              <w:tabs>
                <w:tab w:val="right" w:leader="underscore" w:pos="9356"/>
              </w:tabs>
              <w:jc w:val="center"/>
            </w:pPr>
            <w:r w:rsidRPr="00281738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CD" w:rsidRPr="00281738" w:rsidRDefault="008A49CD" w:rsidP="0024120E">
            <w:pPr>
              <w:tabs>
                <w:tab w:val="right" w:leader="underscore" w:pos="9356"/>
              </w:tabs>
              <w:jc w:val="center"/>
            </w:pPr>
          </w:p>
        </w:tc>
      </w:tr>
      <w:tr w:rsidR="00281738" w:rsidRPr="00281738" w:rsidTr="0074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24120E" w:rsidRPr="00281738" w:rsidRDefault="00A75830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9</w:t>
            </w:r>
          </w:p>
        </w:tc>
        <w:tc>
          <w:tcPr>
            <w:tcW w:w="6804" w:type="dxa"/>
          </w:tcPr>
          <w:p w:rsidR="0031310F" w:rsidRPr="00730817" w:rsidRDefault="0031310F" w:rsidP="0031310F">
            <w:pPr>
              <w:tabs>
                <w:tab w:val="right" w:leader="underscore" w:pos="9356"/>
              </w:tabs>
              <w:ind w:right="-108"/>
              <w:jc w:val="both"/>
            </w:pPr>
            <w:r w:rsidRPr="00730817">
              <w:t>Никитин Д. В. Моделирование специализированных стандартных упражений в учебно-тренировочном процессе юных футболистов / Волж. ин-т стр-ва и технологий</w:t>
            </w:r>
          </w:p>
          <w:p w:rsidR="0024120E" w:rsidRPr="00730817" w:rsidRDefault="0031310F" w:rsidP="0031310F">
            <w:pPr>
              <w:tabs>
                <w:tab w:val="right" w:leader="underscore" w:pos="9356"/>
              </w:tabs>
              <w:ind w:right="-108"/>
              <w:jc w:val="both"/>
            </w:pPr>
            <w:r w:rsidRPr="00730817">
              <w:t>// Ученые записки университета имени П. Ф. Лесгафта. - 2009. - № 4. - С. 69-72.</w:t>
            </w:r>
          </w:p>
        </w:tc>
        <w:tc>
          <w:tcPr>
            <w:tcW w:w="1276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  <w:r w:rsidRPr="00281738">
              <w:rPr>
                <w:rFonts w:eastAsia="Calibri"/>
                <w:bCs/>
              </w:rPr>
              <w:t>1</w:t>
            </w:r>
          </w:p>
        </w:tc>
        <w:tc>
          <w:tcPr>
            <w:tcW w:w="992" w:type="dxa"/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</w:rPr>
            </w:pPr>
          </w:p>
        </w:tc>
      </w:tr>
      <w:tr w:rsidR="0024120E" w:rsidRPr="00281738" w:rsidTr="00740EE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A75830" w:rsidP="0024120E">
            <w:pPr>
              <w:tabs>
                <w:tab w:val="right" w:leader="underscore" w:pos="9356"/>
              </w:tabs>
              <w:jc w:val="center"/>
            </w:pPr>
            <w:r w:rsidRPr="00281738"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730817" w:rsidRDefault="0024120E" w:rsidP="0024120E">
            <w:pPr>
              <w:tabs>
                <w:tab w:val="right" w:leader="underscore" w:pos="9356"/>
              </w:tabs>
              <w:rPr>
                <w:bCs/>
              </w:rPr>
            </w:pPr>
            <w:r w:rsidRPr="00730817">
              <w:rPr>
                <w:bCs/>
              </w:rPr>
              <w:t>Технология моделирования программ подготовки юных хоккеистов. Теория и практика детско-юношеского спорта</w:t>
            </w:r>
            <w:r w:rsidRPr="00730817">
              <w:t xml:space="preserve"> : учебное пособие / В. К. Зайцев [и др.]. - М., 2009. - 128 с. : ил. - Библиогр.: с. 119-120.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</w:pPr>
            <w:r w:rsidRPr="00281738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E" w:rsidRPr="00281738" w:rsidRDefault="0024120E" w:rsidP="0024120E">
            <w:pPr>
              <w:tabs>
                <w:tab w:val="right" w:leader="underscore" w:pos="9356"/>
              </w:tabs>
              <w:jc w:val="center"/>
            </w:pPr>
          </w:p>
        </w:tc>
      </w:tr>
    </w:tbl>
    <w:p w:rsidR="0024120E" w:rsidRPr="00281738" w:rsidRDefault="0024120E" w:rsidP="0024120E">
      <w:pPr>
        <w:tabs>
          <w:tab w:val="right" w:leader="underscore" w:pos="9356"/>
        </w:tabs>
        <w:rPr>
          <w:b/>
        </w:rPr>
      </w:pPr>
    </w:p>
    <w:p w:rsidR="00873AF8" w:rsidRPr="00507C29" w:rsidRDefault="00873AF8" w:rsidP="00873AF8">
      <w:pPr>
        <w:spacing w:after="160" w:line="259" w:lineRule="auto"/>
        <w:ind w:left="1080"/>
        <w:contextualSpacing/>
        <w:rPr>
          <w:color w:val="000000"/>
        </w:rPr>
      </w:pPr>
      <w:r w:rsidRPr="00507C29">
        <w:rPr>
          <w:rFonts w:eastAsiaTheme="minorEastAsia"/>
          <w:b/>
          <w:bCs/>
          <w:color w:val="262626" w:themeColor="text1" w:themeTint="D9"/>
          <w:kern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1. Антиплагиат: российская система обнаружения текстовых заимствований </w:t>
      </w:r>
      <w:hyperlink r:id="rId12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https://antiplagiat.ru/</w:t>
        </w:r>
      </w:hyperlink>
      <w:r w:rsidRPr="00507C29">
        <w:rPr>
          <w:rFonts w:eastAsiaTheme="minorEastAsia"/>
          <w:color w:val="262626" w:themeColor="text1" w:themeTint="D9"/>
          <w:kern w:val="24"/>
        </w:rPr>
        <w:t xml:space="preserve"> </w:t>
      </w:r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2. Министерство науки и высшего образования Российской Федерации </w:t>
      </w:r>
      <w:hyperlink r:id="rId13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https://minobrnauki.gov.ru/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3. Министерство спорта Российской Федерации </w:t>
      </w:r>
      <w:hyperlink r:id="rId14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http://www.minsport.gov.ru/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4. Московская государственная академия физической культуры </w:t>
      </w:r>
      <w:hyperlink r:id="rId15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https://mgafk.ru/</w:t>
        </w:r>
      </w:hyperlink>
      <w:r w:rsidRPr="00507C29">
        <w:rPr>
          <w:rFonts w:eastAsiaTheme="minorEastAsia"/>
          <w:color w:val="262626" w:themeColor="text1" w:themeTint="D9"/>
          <w:kern w:val="24"/>
        </w:rPr>
        <w:t xml:space="preserve"> </w:t>
      </w:r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5. Образовательная платформа МГАФК (SAKAI) </w:t>
      </w:r>
      <w:hyperlink r:id="rId16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https://edu.mgafk.ru/portal</w:t>
        </w:r>
      </w:hyperlink>
      <w:r w:rsidRPr="00507C29">
        <w:rPr>
          <w:rFonts w:eastAsiaTheme="minorEastAsia"/>
          <w:color w:val="262626" w:themeColor="text1" w:themeTint="D9"/>
          <w:kern w:val="24"/>
        </w:rPr>
        <w:t xml:space="preserve"> </w:t>
      </w:r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17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https://vks.mgafk.ru/</w:t>
        </w:r>
      </w:hyperlink>
      <w:r w:rsidRPr="00507C29">
        <w:rPr>
          <w:rFonts w:eastAsiaTheme="minorEastAsia"/>
          <w:color w:val="262626" w:themeColor="text1" w:themeTint="D9"/>
          <w:kern w:val="24"/>
        </w:rPr>
        <w:t xml:space="preserve"> </w:t>
      </w:r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7. Федеральная служба по надзору в сфере образования и науки </w:t>
      </w:r>
      <w:hyperlink r:id="rId18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http://obrnadzor.gov.ru/ru/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8. Федеральный портал «Российское образование» </w:t>
      </w:r>
      <w:hyperlink r:id="rId19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http://www.edu.ru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9. Электронная библиотечная система ЭЛМАРК (МГАФК) </w:t>
      </w:r>
      <w:hyperlink r:id="rId20" w:history="1">
        <w:r w:rsidRPr="00507C29">
          <w:rPr>
            <w:rFonts w:eastAsiaTheme="minorEastAsia"/>
            <w:color w:val="262626" w:themeColor="text1" w:themeTint="D9"/>
            <w:kern w:val="24"/>
            <w:u w:val="single"/>
            <w:lang w:val="en-US"/>
          </w:rPr>
          <w:t>http</w:t>
        </w:r>
      </w:hyperlink>
      <w:hyperlink r:id="rId21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://lib.mgafk.ru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10. Электронно-библиотечная система «Юрайт» </w:t>
      </w:r>
      <w:hyperlink r:id="rId22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https://urait.ru/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lastRenderedPageBreak/>
        <w:tab/>
        <w:t xml:space="preserve">11. Электронно-библиотечная система Elibrary </w:t>
      </w:r>
      <w:hyperlink r:id="rId23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https://elibrary.ru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12. Электронно-библиотечная система IPRbooks </w:t>
      </w:r>
      <w:hyperlink r:id="rId24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http://www.iprbookshop.ru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eastAsiaTheme="minorEastAsia"/>
          <w:color w:val="262626" w:themeColor="text1" w:themeTint="D9"/>
          <w:kern w:val="24"/>
        </w:rPr>
        <w:tab/>
        <w:t xml:space="preserve">13. Электронно-библиотечная система РУКОНТ </w:t>
      </w:r>
      <w:hyperlink r:id="rId25" w:history="1">
        <w:r w:rsidRPr="00507C29">
          <w:rPr>
            <w:rFonts w:eastAsiaTheme="minorEastAsia"/>
            <w:color w:val="262626" w:themeColor="text1" w:themeTint="D9"/>
            <w:kern w:val="24"/>
            <w:u w:val="single"/>
          </w:rPr>
          <w:t>https://lib.rucont.ru</w:t>
        </w:r>
      </w:hyperlink>
    </w:p>
    <w:p w:rsidR="00873AF8" w:rsidRPr="00507C29" w:rsidRDefault="00873AF8" w:rsidP="00873AF8">
      <w:pPr>
        <w:spacing w:before="200"/>
      </w:pPr>
      <w:r w:rsidRPr="00507C29">
        <w:rPr>
          <w:rFonts w:asciiTheme="minorHAnsi" w:eastAsiaTheme="minorEastAsia" w:hAnsi="Georgia" w:cstheme="minorBidi"/>
          <w:color w:val="262626" w:themeColor="text1" w:themeTint="D9"/>
          <w:kern w:val="24"/>
          <w:sz w:val="26"/>
          <w:szCs w:val="26"/>
        </w:rPr>
        <w:t> </w:t>
      </w:r>
    </w:p>
    <w:p w:rsidR="00873AF8" w:rsidRPr="00507C29" w:rsidRDefault="00873AF8" w:rsidP="00873A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0722" w:rsidRPr="00281738" w:rsidRDefault="009D0722" w:rsidP="00E600BA">
      <w:pPr>
        <w:jc w:val="both"/>
        <w:rPr>
          <w:b/>
          <w:sz w:val="26"/>
          <w:szCs w:val="26"/>
        </w:rPr>
      </w:pPr>
    </w:p>
    <w:p w:rsidR="009D0722" w:rsidRPr="00281738" w:rsidRDefault="007138D3" w:rsidP="00E600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9D0722" w:rsidRPr="00281738">
        <w:rPr>
          <w:b/>
          <w:sz w:val="26"/>
          <w:szCs w:val="26"/>
        </w:rPr>
        <w:t>. Использование современных образовательных технологий</w:t>
      </w:r>
    </w:p>
    <w:p w:rsidR="009D0722" w:rsidRPr="00281738" w:rsidRDefault="009D0722" w:rsidP="00E600BA">
      <w:pPr>
        <w:jc w:val="both"/>
        <w:rPr>
          <w:b/>
          <w:sz w:val="26"/>
          <w:szCs w:val="26"/>
        </w:rPr>
      </w:pPr>
    </w:p>
    <w:tbl>
      <w:tblPr>
        <w:tblStyle w:val="31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8"/>
        <w:gridCol w:w="2362"/>
        <w:gridCol w:w="6663"/>
      </w:tblGrid>
      <w:tr w:rsidR="00281738" w:rsidRPr="00281738" w:rsidTr="0054029A">
        <w:tc>
          <w:tcPr>
            <w:tcW w:w="468" w:type="dxa"/>
          </w:tcPr>
          <w:p w:rsidR="001922E0" w:rsidRPr="00281738" w:rsidRDefault="001922E0" w:rsidP="000055B5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18"/>
                <w:szCs w:val="18"/>
              </w:rPr>
            </w:pPr>
            <w:r w:rsidRPr="00281738">
              <w:rPr>
                <w:rFonts w:eastAsia="DejaVu Sans"/>
                <w:bCs/>
                <w:kern w:val="1"/>
                <w:sz w:val="18"/>
                <w:szCs w:val="18"/>
              </w:rPr>
              <w:t>№</w:t>
            </w:r>
          </w:p>
          <w:p w:rsidR="001922E0" w:rsidRPr="00281738" w:rsidRDefault="001922E0" w:rsidP="000055B5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18"/>
                <w:szCs w:val="18"/>
              </w:rPr>
            </w:pPr>
            <w:r w:rsidRPr="00281738">
              <w:rPr>
                <w:rFonts w:eastAsia="DejaVu Sans"/>
                <w:bCs/>
                <w:kern w:val="1"/>
                <w:sz w:val="18"/>
                <w:szCs w:val="18"/>
              </w:rPr>
              <w:t>п/п</w:t>
            </w:r>
          </w:p>
        </w:tc>
        <w:tc>
          <w:tcPr>
            <w:tcW w:w="2362" w:type="dxa"/>
          </w:tcPr>
          <w:p w:rsidR="001922E0" w:rsidRPr="00281738" w:rsidRDefault="001922E0" w:rsidP="000055B5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  <w:sz w:val="18"/>
                <w:szCs w:val="18"/>
              </w:rPr>
            </w:pPr>
            <w:r w:rsidRPr="00281738">
              <w:rPr>
                <w:rFonts w:eastAsia="DejaVu Sans"/>
                <w:bCs/>
                <w:kern w:val="1"/>
                <w:sz w:val="18"/>
                <w:szCs w:val="18"/>
              </w:rPr>
              <w:t>Наименование раздела</w:t>
            </w:r>
          </w:p>
        </w:tc>
        <w:tc>
          <w:tcPr>
            <w:tcW w:w="6663" w:type="dxa"/>
          </w:tcPr>
          <w:p w:rsidR="001922E0" w:rsidRPr="00281738" w:rsidRDefault="001922E0" w:rsidP="000055B5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18"/>
                <w:szCs w:val="18"/>
              </w:rPr>
            </w:pPr>
            <w:r w:rsidRPr="00281738">
              <w:rPr>
                <w:rFonts w:eastAsia="DejaVu Sans"/>
                <w:bCs/>
                <w:kern w:val="1"/>
                <w:sz w:val="18"/>
                <w:szCs w:val="18"/>
              </w:rPr>
              <w:t xml:space="preserve">Формы занятий с использованием активных и интерактивных </w:t>
            </w:r>
          </w:p>
          <w:p w:rsidR="001922E0" w:rsidRPr="00281738" w:rsidRDefault="001922E0" w:rsidP="000055B5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18"/>
                <w:szCs w:val="18"/>
              </w:rPr>
            </w:pPr>
            <w:r w:rsidRPr="00281738">
              <w:rPr>
                <w:rFonts w:eastAsia="DejaVu Sans"/>
                <w:bCs/>
                <w:kern w:val="1"/>
                <w:sz w:val="18"/>
                <w:szCs w:val="18"/>
              </w:rPr>
              <w:t>образовательных технологий</w:t>
            </w:r>
          </w:p>
        </w:tc>
      </w:tr>
      <w:tr w:rsidR="00281738" w:rsidRPr="00281738" w:rsidTr="0054029A">
        <w:tc>
          <w:tcPr>
            <w:tcW w:w="468" w:type="dxa"/>
            <w:vAlign w:val="center"/>
          </w:tcPr>
          <w:p w:rsidR="001922E0" w:rsidRPr="00281738" w:rsidRDefault="001922E0" w:rsidP="000055B5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0"/>
                <w:szCs w:val="20"/>
              </w:rPr>
            </w:pPr>
            <w:r w:rsidRPr="00281738">
              <w:rPr>
                <w:rFonts w:eastAsia="DejaVu Sans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0" w:rsidRPr="00281738" w:rsidRDefault="00CF329F" w:rsidP="000055B5">
            <w:r w:rsidRPr="00281738">
              <w:t>Технология моделирования программ подготовки.</w:t>
            </w:r>
          </w:p>
        </w:tc>
        <w:tc>
          <w:tcPr>
            <w:tcW w:w="6663" w:type="dxa"/>
          </w:tcPr>
          <w:p w:rsidR="001922E0" w:rsidRPr="00281738" w:rsidRDefault="001922E0" w:rsidP="000055B5">
            <w:pPr>
              <w:widowControl w:val="0"/>
              <w:suppressAutoHyphens/>
              <w:jc w:val="both"/>
              <w:rPr>
                <w:rFonts w:eastAsia="DejaVu Sans" w:cs="Tahoma"/>
                <w:kern w:val="1"/>
              </w:rPr>
            </w:pPr>
            <w:r w:rsidRPr="00281738">
              <w:rPr>
                <w:rFonts w:eastAsia="DejaVu Sans" w:cs="Tahoma"/>
                <w:kern w:val="1"/>
              </w:rPr>
              <w:t xml:space="preserve">Интерактивная лекция </w:t>
            </w:r>
          </w:p>
          <w:p w:rsidR="001922E0" w:rsidRPr="00281738" w:rsidRDefault="001922E0" w:rsidP="000055B5">
            <w:pPr>
              <w:widowControl w:val="0"/>
              <w:suppressAutoHyphens/>
              <w:jc w:val="both"/>
              <w:rPr>
                <w:rFonts w:eastAsia="DejaVu Sans" w:cs="Tahoma"/>
                <w:kern w:val="1"/>
              </w:rPr>
            </w:pPr>
          </w:p>
          <w:p w:rsidR="001922E0" w:rsidRPr="00281738" w:rsidRDefault="00AD3D4D" w:rsidP="000055B5">
            <w:pPr>
              <w:widowControl w:val="0"/>
              <w:suppressAutoHyphens/>
              <w:jc w:val="both"/>
              <w:rPr>
                <w:rFonts w:eastAsia="DejaVu Sans" w:cs="Tahoma"/>
                <w:kern w:val="1"/>
              </w:rPr>
            </w:pPr>
            <w:hyperlink r:id="rId26" w:history="1">
              <w:r w:rsidR="001922E0" w:rsidRPr="00281738">
                <w:rPr>
                  <w:rStyle w:val="af9"/>
                  <w:rFonts w:eastAsia="DejaVu Sans" w:cs="Tahoma"/>
                  <w:color w:val="auto"/>
                  <w:kern w:val="1"/>
                </w:rPr>
                <w:t>https://www.youtube.com/watch?v=wpA9cRKDkjQ</w:t>
              </w:r>
            </w:hyperlink>
          </w:p>
        </w:tc>
      </w:tr>
      <w:tr w:rsidR="00281738" w:rsidRPr="00281738" w:rsidTr="0054029A">
        <w:tc>
          <w:tcPr>
            <w:tcW w:w="468" w:type="dxa"/>
            <w:vAlign w:val="center"/>
          </w:tcPr>
          <w:p w:rsidR="001922E0" w:rsidRPr="00281738" w:rsidRDefault="001922E0" w:rsidP="000055B5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0"/>
                <w:szCs w:val="20"/>
              </w:rPr>
            </w:pPr>
            <w:r w:rsidRPr="00281738">
              <w:rPr>
                <w:rFonts w:eastAsia="DejaVu Sans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0" w:rsidRPr="00281738" w:rsidRDefault="00CF329F" w:rsidP="000055B5">
            <w:pPr>
              <w:rPr>
                <w:rFonts w:cs="Tahoma"/>
              </w:rPr>
            </w:pPr>
            <w:r w:rsidRPr="00281738">
              <w:rPr>
                <w:rFonts w:cs="Tahoma"/>
              </w:rPr>
              <w:t>Технико-тактические модели соревновательной деятельности в футболе и хоккее</w:t>
            </w:r>
          </w:p>
        </w:tc>
        <w:tc>
          <w:tcPr>
            <w:tcW w:w="6663" w:type="dxa"/>
          </w:tcPr>
          <w:p w:rsidR="001922E0" w:rsidRPr="00281738" w:rsidRDefault="001922E0" w:rsidP="000055B5">
            <w:pPr>
              <w:widowControl w:val="0"/>
              <w:suppressAutoHyphens/>
              <w:jc w:val="both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 w:cs="Tahoma"/>
                <w:kern w:val="1"/>
              </w:rPr>
              <w:t xml:space="preserve"> занятие с использованием программных сред и технических средств работы с информацией, сообщения в форме презентации.</w:t>
            </w:r>
          </w:p>
        </w:tc>
      </w:tr>
      <w:tr w:rsidR="001922E0" w:rsidRPr="00281738" w:rsidTr="0054029A">
        <w:tc>
          <w:tcPr>
            <w:tcW w:w="468" w:type="dxa"/>
            <w:vAlign w:val="center"/>
          </w:tcPr>
          <w:p w:rsidR="001922E0" w:rsidRPr="00281738" w:rsidRDefault="00DC27E9" w:rsidP="000055B5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0"/>
                <w:szCs w:val="20"/>
              </w:rPr>
            </w:pPr>
            <w:r w:rsidRPr="00281738">
              <w:rPr>
                <w:rFonts w:eastAsia="DejaVu Sans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0" w:rsidRPr="00281738" w:rsidRDefault="00DC27E9" w:rsidP="000055B5">
            <w:r w:rsidRPr="00281738">
              <w:t>Моделирование физической работоспособности.</w:t>
            </w:r>
          </w:p>
        </w:tc>
        <w:tc>
          <w:tcPr>
            <w:tcW w:w="6663" w:type="dxa"/>
          </w:tcPr>
          <w:p w:rsidR="001922E0" w:rsidRPr="00281738" w:rsidRDefault="001922E0" w:rsidP="000055B5">
            <w:pPr>
              <w:widowControl w:val="0"/>
              <w:suppressAutoHyphens/>
              <w:jc w:val="both"/>
              <w:rPr>
                <w:rFonts w:eastAsia="DejaVu Sans" w:cs="Tahoma"/>
                <w:kern w:val="1"/>
              </w:rPr>
            </w:pPr>
            <w:r w:rsidRPr="00281738">
              <w:rPr>
                <w:rFonts w:eastAsia="DejaVu Sans" w:cs="Tahoma"/>
                <w:kern w:val="1"/>
              </w:rPr>
              <w:t>Занятие с использованием программ лаборатории</w:t>
            </w:r>
            <w:r w:rsidR="00F56068">
              <w:rPr>
                <w:rFonts w:eastAsia="DejaVu Sans" w:cs="Tahoma"/>
                <w:kern w:val="1"/>
              </w:rPr>
              <w:t xml:space="preserve"> спортивной</w:t>
            </w:r>
            <w:r w:rsidRPr="00281738">
              <w:rPr>
                <w:rFonts w:eastAsia="DejaVu Sans" w:cs="Tahoma"/>
                <w:kern w:val="1"/>
              </w:rPr>
              <w:t xml:space="preserve"> адаптологии</w:t>
            </w:r>
            <w:r w:rsidR="00F56068">
              <w:rPr>
                <w:rFonts w:eastAsia="DejaVu Sans" w:cs="Tahoma"/>
                <w:kern w:val="1"/>
              </w:rPr>
              <w:t xml:space="preserve"> МФТИ</w:t>
            </w:r>
            <w:r w:rsidRPr="00281738">
              <w:rPr>
                <w:rFonts w:eastAsia="DejaVu Sans" w:cs="Tahoma"/>
                <w:kern w:val="1"/>
              </w:rPr>
              <w:t xml:space="preserve">. </w:t>
            </w:r>
          </w:p>
          <w:p w:rsidR="001922E0" w:rsidRPr="00281738" w:rsidRDefault="001922E0" w:rsidP="000055B5">
            <w:pPr>
              <w:widowControl w:val="0"/>
              <w:suppressAutoHyphens/>
              <w:jc w:val="both"/>
              <w:rPr>
                <w:rFonts w:eastAsia="DejaVu Sans"/>
                <w:bCs/>
                <w:kern w:val="1"/>
              </w:rPr>
            </w:pPr>
            <w:r w:rsidRPr="00281738">
              <w:rPr>
                <w:rFonts w:eastAsia="DejaVu Sans" w:cs="Tahoma"/>
                <w:kern w:val="1"/>
              </w:rPr>
              <w:t>http://prosportlab.com/lab/about</w:t>
            </w:r>
          </w:p>
        </w:tc>
      </w:tr>
    </w:tbl>
    <w:p w:rsidR="009D0722" w:rsidRDefault="009D0722" w:rsidP="00E600BA">
      <w:pPr>
        <w:tabs>
          <w:tab w:val="right" w:leader="underscore" w:pos="9356"/>
        </w:tabs>
        <w:rPr>
          <w:b/>
          <w:bCs/>
        </w:rPr>
      </w:pPr>
    </w:p>
    <w:p w:rsidR="00B20E1C" w:rsidRPr="00F52C26" w:rsidRDefault="00B20E1C" w:rsidP="00E600BA">
      <w:pPr>
        <w:shd w:val="clear" w:color="auto" w:fill="FFFFFF"/>
        <w:rPr>
          <w:rFonts w:ascii="YS Text" w:hAnsi="YS Text"/>
          <w:b/>
          <w:color w:val="000000"/>
        </w:rPr>
      </w:pPr>
      <w:r w:rsidRPr="00F52C26">
        <w:rPr>
          <w:rFonts w:ascii="YS Text" w:hAnsi="YS Text"/>
          <w:color w:val="000000"/>
        </w:rPr>
        <w:t xml:space="preserve">                  </w:t>
      </w:r>
      <w:r w:rsidR="0097697C">
        <w:rPr>
          <w:rFonts w:ascii="YS Text" w:hAnsi="YS Text"/>
          <w:b/>
          <w:color w:val="000000"/>
        </w:rPr>
        <w:t xml:space="preserve"> </w:t>
      </w:r>
      <w:r w:rsidR="007138D3">
        <w:rPr>
          <w:rFonts w:ascii="YS Text" w:hAnsi="YS Text"/>
          <w:b/>
          <w:color w:val="000000"/>
        </w:rPr>
        <w:t>9</w:t>
      </w:r>
      <w:r w:rsidRPr="00F52C26">
        <w:rPr>
          <w:rFonts w:ascii="YS Text" w:hAnsi="YS Text"/>
          <w:b/>
          <w:color w:val="000000"/>
        </w:rPr>
        <w:t>.  МАТЕРИАЛЬНО-ТЕХНИЧЕСКОЕ ОБЕСПЕЧЕНИЕ ДИСЦИПЛИНЫ</w:t>
      </w:r>
    </w:p>
    <w:p w:rsidR="007138D3" w:rsidRDefault="007138D3" w:rsidP="00E600BA">
      <w:pPr>
        <w:shd w:val="clear" w:color="auto" w:fill="FFFFFF"/>
        <w:rPr>
          <w:rFonts w:ascii="YS Text" w:hAnsi="YS Text"/>
          <w:color w:val="000000"/>
        </w:rPr>
      </w:pPr>
    </w:p>
    <w:p w:rsidR="00B20E1C" w:rsidRPr="00F52C26" w:rsidRDefault="00B20E1C" w:rsidP="00E600BA">
      <w:pPr>
        <w:shd w:val="clear" w:color="auto" w:fill="FFFFFF"/>
        <w:rPr>
          <w:rFonts w:ascii="YS Text" w:hAnsi="YS Text"/>
          <w:color w:val="000000"/>
        </w:rPr>
      </w:pPr>
      <w:r w:rsidRPr="00F52C26">
        <w:rPr>
          <w:rFonts w:ascii="YS Text" w:hAnsi="YS Text"/>
          <w:color w:val="000000"/>
        </w:rPr>
        <w:t xml:space="preserve"> </w:t>
      </w:r>
      <w:r w:rsidRPr="00F52C26">
        <w:rPr>
          <w:rFonts w:ascii="YS Text" w:hAnsi="YS Text"/>
          <w:color w:val="000000"/>
        </w:rPr>
        <w:sym w:font="Symbol" w:char="F0B7"/>
      </w:r>
      <w:r w:rsidRPr="00F52C26">
        <w:rPr>
          <w:rFonts w:ascii="YS Text" w:hAnsi="YS Text"/>
          <w:color w:val="000000"/>
        </w:rPr>
        <w:t>ТВ, DVD-проигрыватель;</w:t>
      </w:r>
    </w:p>
    <w:p w:rsidR="00B20E1C" w:rsidRPr="00F52C26" w:rsidRDefault="00B20E1C" w:rsidP="00E600BA">
      <w:pPr>
        <w:shd w:val="clear" w:color="auto" w:fill="FFFFFF"/>
        <w:rPr>
          <w:rFonts w:ascii="YS Text" w:hAnsi="YS Text"/>
          <w:color w:val="000000"/>
        </w:rPr>
      </w:pPr>
      <w:r w:rsidRPr="00F52C26">
        <w:rPr>
          <w:rFonts w:ascii="YS Text" w:hAnsi="YS Text"/>
          <w:color w:val="000000"/>
        </w:rPr>
        <w:sym w:font="Symbol" w:char="F0B7"/>
      </w:r>
      <w:r w:rsidRPr="00F52C26">
        <w:rPr>
          <w:rFonts w:ascii="YS Text" w:hAnsi="YS Text"/>
          <w:color w:val="000000"/>
        </w:rPr>
        <w:t xml:space="preserve"> мультимедийный проектор;</w:t>
      </w:r>
    </w:p>
    <w:p w:rsidR="00B20E1C" w:rsidRPr="00F52C26" w:rsidRDefault="00B20E1C" w:rsidP="00E600BA">
      <w:pPr>
        <w:shd w:val="clear" w:color="auto" w:fill="FFFFFF"/>
        <w:rPr>
          <w:rFonts w:ascii="YS Text" w:hAnsi="YS Text"/>
          <w:color w:val="000000"/>
        </w:rPr>
      </w:pPr>
      <w:r w:rsidRPr="00F52C26">
        <w:rPr>
          <w:rFonts w:ascii="YS Text" w:hAnsi="YS Text"/>
          <w:color w:val="000000"/>
        </w:rPr>
        <w:sym w:font="Symbol" w:char="F0B7"/>
      </w:r>
      <w:r w:rsidRPr="00F52C26">
        <w:rPr>
          <w:rFonts w:ascii="YS Text" w:hAnsi="YS Text"/>
          <w:color w:val="000000"/>
        </w:rPr>
        <w:t xml:space="preserve"> экран для демонстрации мультимедийного материала;</w:t>
      </w:r>
    </w:p>
    <w:p w:rsidR="00B20E1C" w:rsidRPr="00F52C26" w:rsidRDefault="00B20E1C" w:rsidP="00E600BA">
      <w:pPr>
        <w:shd w:val="clear" w:color="auto" w:fill="FFFFFF"/>
        <w:rPr>
          <w:rFonts w:ascii="YS Text" w:hAnsi="YS Text"/>
          <w:color w:val="000000"/>
        </w:rPr>
      </w:pPr>
      <w:r w:rsidRPr="00F52C26">
        <w:rPr>
          <w:rFonts w:ascii="YS Text" w:hAnsi="YS Text"/>
          <w:color w:val="000000"/>
        </w:rPr>
        <w:sym w:font="Symbol" w:char="F0B7"/>
      </w:r>
      <w:r w:rsidRPr="00F52C26">
        <w:rPr>
          <w:rFonts w:ascii="YS Text" w:hAnsi="YS Text"/>
          <w:color w:val="000000"/>
        </w:rPr>
        <w:t xml:space="preserve"> компьютерная программа SportTacticsBoard;</w:t>
      </w:r>
    </w:p>
    <w:p w:rsidR="00B20E1C" w:rsidRPr="00F52C26" w:rsidRDefault="00B20E1C" w:rsidP="00E600BA">
      <w:pPr>
        <w:shd w:val="clear" w:color="auto" w:fill="FFFFFF"/>
        <w:rPr>
          <w:rFonts w:ascii="YS Text" w:hAnsi="YS Text"/>
          <w:color w:val="000000"/>
        </w:rPr>
      </w:pPr>
      <w:r w:rsidRPr="00F52C26">
        <w:rPr>
          <w:rFonts w:ascii="YS Text" w:hAnsi="YS Text"/>
          <w:color w:val="000000"/>
        </w:rPr>
        <w:sym w:font="Symbol" w:char="F0B7"/>
      </w:r>
      <w:r w:rsidRPr="00F52C26">
        <w:rPr>
          <w:rFonts w:ascii="YS Text" w:hAnsi="YS Text"/>
          <w:color w:val="000000"/>
        </w:rPr>
        <w:t xml:space="preserve"> компьютерная программа Kinovea;</w:t>
      </w:r>
    </w:p>
    <w:p w:rsidR="00B20E1C" w:rsidRPr="00F52C26" w:rsidRDefault="00B20E1C" w:rsidP="00E600BA">
      <w:pPr>
        <w:numPr>
          <w:ilvl w:val="0"/>
          <w:numId w:val="13"/>
        </w:numPr>
        <w:tabs>
          <w:tab w:val="right" w:leader="underscore" w:pos="9356"/>
        </w:tabs>
        <w:rPr>
          <w:bCs/>
        </w:rPr>
      </w:pPr>
      <w:r w:rsidRPr="00F52C26">
        <w:rPr>
          <w:bCs/>
        </w:rPr>
        <w:t xml:space="preserve"> сканер, копировальный аппарат;</w:t>
      </w:r>
    </w:p>
    <w:p w:rsidR="00B20E1C" w:rsidRPr="00F52C26" w:rsidRDefault="00B20E1C" w:rsidP="00E600BA">
      <w:pPr>
        <w:numPr>
          <w:ilvl w:val="0"/>
          <w:numId w:val="13"/>
        </w:numPr>
        <w:shd w:val="clear" w:color="auto" w:fill="FFFFFF"/>
        <w:rPr>
          <w:rFonts w:ascii="YS Text" w:hAnsi="YS Text"/>
          <w:color w:val="000000"/>
        </w:rPr>
      </w:pPr>
      <w:r w:rsidRPr="00F52C26">
        <w:rPr>
          <w:rFonts w:ascii="YS Text" w:hAnsi="YS Text"/>
          <w:color w:val="000000"/>
        </w:rPr>
        <w:t xml:space="preserve"> судейско-информационная система.</w:t>
      </w:r>
    </w:p>
    <w:p w:rsidR="007138D3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F52C26">
        <w:rPr>
          <w:rFonts w:ascii="YS Text" w:hAnsi="YS Text"/>
          <w:color w:val="000000"/>
        </w:rPr>
        <w:t xml:space="preserve"> </w:t>
      </w:r>
      <w:r w:rsidR="007138D3">
        <w:rPr>
          <w:rFonts w:ascii="YS Text" w:hAnsi="YS Text"/>
          <w:color w:val="000000"/>
        </w:rPr>
        <w:tab/>
      </w:r>
      <w:r w:rsidRPr="007138D3">
        <w:rPr>
          <w:color w:val="000000"/>
        </w:rPr>
        <w:t xml:space="preserve"> </w:t>
      </w:r>
      <w:r w:rsidR="007138D3" w:rsidRPr="007138D3">
        <w:rPr>
          <w:b/>
          <w:color w:val="000000"/>
        </w:rPr>
        <w:t xml:space="preserve">В качестве программного обеспечения </w:t>
      </w:r>
      <w:r w:rsidR="007138D3" w:rsidRPr="007138D3">
        <w:rPr>
          <w:color w:val="000000"/>
        </w:rPr>
        <w:t>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</w:t>
      </w:r>
      <w:r w:rsidRPr="007138D3">
        <w:rPr>
          <w:color w:val="000000"/>
        </w:rPr>
        <w:t xml:space="preserve">    </w:t>
      </w:r>
    </w:p>
    <w:p w:rsidR="00B20E1C" w:rsidRPr="007138D3" w:rsidRDefault="00B20E1C" w:rsidP="00E600BA">
      <w:pPr>
        <w:shd w:val="clear" w:color="auto" w:fill="FFFFFF"/>
        <w:ind w:firstLine="708"/>
        <w:jc w:val="both"/>
        <w:rPr>
          <w:color w:val="000000"/>
        </w:rPr>
      </w:pPr>
      <w:r w:rsidRPr="007138D3">
        <w:rPr>
          <w:b/>
          <w:color w:val="000000"/>
        </w:rPr>
        <w:t xml:space="preserve">Изучение дисциплины инвалидами и обучающимися с ограниченными возможностями здоровья </w:t>
      </w:r>
      <w:r w:rsidRPr="007138D3">
        <w:rPr>
          <w:color w:val="000000"/>
        </w:rPr>
        <w:t xml:space="preserve">осуществляется с </w:t>
      </w:r>
      <w:r w:rsidR="00F52C26" w:rsidRPr="007138D3">
        <w:rPr>
          <w:color w:val="000000"/>
        </w:rPr>
        <w:t>учётом</w:t>
      </w:r>
      <w:r w:rsidRPr="007138D3">
        <w:rPr>
          <w:color w:val="000000"/>
        </w:rPr>
        <w:t xml:space="preserve">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 созданы следующие специальные условия:</w:t>
      </w:r>
    </w:p>
    <w:p w:rsidR="0097697C" w:rsidRPr="007138D3" w:rsidRDefault="00B20E1C" w:rsidP="00E600BA">
      <w:pPr>
        <w:shd w:val="clear" w:color="auto" w:fill="FFFFFF"/>
        <w:ind w:firstLine="708"/>
        <w:jc w:val="both"/>
        <w:rPr>
          <w:color w:val="000000"/>
        </w:rPr>
      </w:pPr>
      <w:r w:rsidRPr="007138D3">
        <w:rPr>
          <w:color w:val="000000"/>
        </w:rPr>
        <w:t>для инвалидов и лиц с ограниченными возможностями здоровья по зрению: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обеспечен доступ обучающихся, являющихся слепыми или слабовидящими к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t>зданиям Академии;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электронный видео увеличитель "ONYX Deskset HD 22 (в полной комплектации)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портативный компьютер с вводом/выводом шрифтом Брайля и синтезатором речи;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принтер Брайля;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портативное устройство для чтения и увеличения.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</w:p>
    <w:p w:rsidR="00B20E1C" w:rsidRPr="007138D3" w:rsidRDefault="00B20E1C" w:rsidP="00E600BA">
      <w:pPr>
        <w:shd w:val="clear" w:color="auto" w:fill="FFFFFF"/>
        <w:ind w:firstLine="708"/>
        <w:jc w:val="both"/>
        <w:rPr>
          <w:color w:val="000000"/>
        </w:rPr>
      </w:pPr>
      <w:r w:rsidRPr="007138D3">
        <w:rPr>
          <w:color w:val="000000"/>
        </w:rPr>
        <w:lastRenderedPageBreak/>
        <w:t>для инвалидов и лиц с ограниченными возможностями здоровья по слуху: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акустическая система FrontRowtoGo в комплекте (системы свободного звукового поля);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«ElBrailleW14J G2;</w:t>
      </w:r>
    </w:p>
    <w:p w:rsidR="00B20E1C" w:rsidRPr="007138D3" w:rsidRDefault="00B20E1C" w:rsidP="00E600BA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FM- приёмник ARC с индукционной </w:t>
      </w:r>
      <w:r w:rsidR="00B748F1" w:rsidRPr="007138D3">
        <w:rPr>
          <w:color w:val="000000"/>
        </w:rPr>
        <w:t>петлёй</w:t>
      </w:r>
      <w:r w:rsidRPr="007138D3">
        <w:rPr>
          <w:color w:val="000000"/>
        </w:rPr>
        <w:t>;</w:t>
      </w:r>
    </w:p>
    <w:p w:rsidR="00B20E1C" w:rsidRPr="007138D3" w:rsidRDefault="00B20E1C" w:rsidP="007138D3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FM-передатчик AMIGO T31;</w:t>
      </w:r>
      <w:r w:rsidR="00B748F1" w:rsidRPr="007138D3">
        <w:rPr>
          <w:color w:val="000000"/>
        </w:rPr>
        <w:t xml:space="preserve"> </w:t>
      </w:r>
      <w:r w:rsidRPr="007138D3">
        <w:rPr>
          <w:color w:val="000000"/>
        </w:rPr>
        <w:t xml:space="preserve">- </w:t>
      </w:r>
      <w:r w:rsidR="00B748F1" w:rsidRPr="007138D3">
        <w:rPr>
          <w:color w:val="000000"/>
        </w:rPr>
        <w:t>радио класс</w:t>
      </w:r>
      <w:r w:rsidRPr="007138D3">
        <w:rPr>
          <w:color w:val="000000"/>
        </w:rPr>
        <w:t xml:space="preserve"> (радиомикрофон) «Сонет-РСМ» РМ- 2-1 (заушный</w:t>
      </w:r>
      <w:r w:rsidR="0097697C" w:rsidRPr="007138D3">
        <w:rPr>
          <w:color w:val="000000"/>
        </w:rPr>
        <w:t xml:space="preserve"> индуктор и индукционная петля);</w:t>
      </w:r>
    </w:p>
    <w:p w:rsidR="00B20E1C" w:rsidRPr="007138D3" w:rsidRDefault="00B20E1C" w:rsidP="007138D3">
      <w:pPr>
        <w:shd w:val="clear" w:color="auto" w:fill="FFFFFF"/>
        <w:ind w:firstLine="708"/>
        <w:jc w:val="both"/>
        <w:rPr>
          <w:color w:val="000000"/>
        </w:rPr>
      </w:pPr>
      <w:r w:rsidRPr="007138D3">
        <w:rPr>
          <w:color w:val="000000"/>
        </w:rPr>
        <w:t>для инвалидов и лиц с ограниченными возможностями здоровья, имеющих</w:t>
      </w:r>
    </w:p>
    <w:p w:rsidR="00B20E1C" w:rsidRPr="007138D3" w:rsidRDefault="00B20E1C" w:rsidP="007138D3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t>нарушения опорно-двигательного аппарата:</w:t>
      </w:r>
    </w:p>
    <w:p w:rsidR="00B20E1C" w:rsidRPr="007138D3" w:rsidRDefault="00B20E1C" w:rsidP="007138D3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sym w:font="Symbol" w:char="F02D"/>
      </w:r>
      <w:r w:rsidRPr="007138D3">
        <w:rPr>
          <w:color w:val="000000"/>
        </w:rPr>
        <w:t xml:space="preserve"> автоматизированное рабочее место обучающегося с нарушением ОДА и ДЦП</w:t>
      </w:r>
    </w:p>
    <w:p w:rsidR="00B20E1C" w:rsidRPr="007138D3" w:rsidRDefault="00B20E1C" w:rsidP="007138D3">
      <w:pPr>
        <w:shd w:val="clear" w:color="auto" w:fill="FFFFFF"/>
        <w:jc w:val="both"/>
        <w:rPr>
          <w:color w:val="000000"/>
        </w:rPr>
      </w:pPr>
      <w:r w:rsidRPr="007138D3">
        <w:rPr>
          <w:color w:val="000000"/>
        </w:rPr>
        <w:t>(ауд. № 120, 122)</w:t>
      </w:r>
    </w:p>
    <w:p w:rsidR="00B20E1C" w:rsidRPr="00F52C26" w:rsidRDefault="00B20E1C" w:rsidP="007138D3">
      <w:pPr>
        <w:tabs>
          <w:tab w:val="right" w:leader="underscore" w:pos="9356"/>
        </w:tabs>
        <w:spacing w:line="360" w:lineRule="auto"/>
        <w:jc w:val="both"/>
        <w:rPr>
          <w:b/>
          <w:bCs/>
        </w:rPr>
      </w:pPr>
    </w:p>
    <w:p w:rsidR="009D0722" w:rsidRPr="00281738" w:rsidRDefault="004A4D37" w:rsidP="00AA3361">
      <w:pPr>
        <w:jc w:val="both"/>
        <w:rPr>
          <w:rFonts w:cs="Tahoma"/>
          <w:b/>
        </w:rPr>
      </w:pPr>
      <w:r>
        <w:rPr>
          <w:rFonts w:cs="Tahoma"/>
          <w:b/>
        </w:rPr>
        <w:t>1</w:t>
      </w:r>
      <w:r w:rsidR="00AA3361">
        <w:rPr>
          <w:rFonts w:cs="Tahoma"/>
          <w:b/>
        </w:rPr>
        <w:t>0</w:t>
      </w:r>
      <w:r w:rsidR="009D0722" w:rsidRPr="00281738">
        <w:rPr>
          <w:rFonts w:cs="Tahoma"/>
          <w:b/>
        </w:rPr>
        <w:t>. Методические указания для обучающихся по освоению дисциплины</w:t>
      </w:r>
    </w:p>
    <w:p w:rsidR="001233AB" w:rsidRPr="00281738" w:rsidRDefault="001233AB" w:rsidP="00AA3361">
      <w:pPr>
        <w:jc w:val="both"/>
        <w:rPr>
          <w:bCs/>
        </w:rPr>
      </w:pPr>
    </w:p>
    <w:p w:rsidR="009D0722" w:rsidRPr="00281738" w:rsidRDefault="009D0722" w:rsidP="00AA3361">
      <w:pPr>
        <w:widowControl w:val="0"/>
        <w:ind w:firstLine="567"/>
        <w:jc w:val="both"/>
        <w:rPr>
          <w:bCs/>
        </w:rPr>
      </w:pPr>
      <w:r w:rsidRPr="00281738">
        <w:rPr>
          <w:bCs/>
        </w:rPr>
        <w:t>Занятия по дисциплине «</w:t>
      </w:r>
      <w:r w:rsidR="00CB2CD3" w:rsidRPr="00281738">
        <w:rPr>
          <w:bCs/>
        </w:rPr>
        <w:t>Моделирование программ подготовки в футболе и хоккее</w:t>
      </w:r>
      <w:r w:rsidRPr="00281738">
        <w:rPr>
          <w:bCs/>
        </w:rPr>
        <w:t xml:space="preserve">» </w:t>
      </w:r>
      <w:r w:rsidR="00635AF4" w:rsidRPr="00281738">
        <w:rPr>
          <w:bCs/>
        </w:rPr>
        <w:t xml:space="preserve">проводится </w:t>
      </w:r>
      <w:r w:rsidR="00CB2CD3" w:rsidRPr="00281738">
        <w:rPr>
          <w:bCs/>
        </w:rPr>
        <w:t xml:space="preserve">и </w:t>
      </w:r>
      <w:r w:rsidR="000900D8" w:rsidRPr="00281738">
        <w:rPr>
          <w:bCs/>
        </w:rPr>
        <w:t>в форме лекционных, практических и самостоятельных занятий</w:t>
      </w:r>
      <w:r w:rsidR="00635AF4" w:rsidRPr="00281738">
        <w:rPr>
          <w:bCs/>
        </w:rPr>
        <w:t>.</w:t>
      </w:r>
    </w:p>
    <w:p w:rsidR="009D0722" w:rsidRPr="00281738" w:rsidRDefault="009D0722" w:rsidP="00AA3361">
      <w:pPr>
        <w:widowControl w:val="0"/>
        <w:ind w:firstLine="567"/>
        <w:jc w:val="both"/>
        <w:rPr>
          <w:bCs/>
        </w:rPr>
      </w:pPr>
      <w:r w:rsidRPr="00281738">
        <w:rPr>
          <w:bCs/>
        </w:rPr>
        <w:t>Практико-методические занятия направлены на приобретение студентами разнообразного методического опыта, практическую отработку механизмов реализации знаний в</w:t>
      </w:r>
      <w:r w:rsidR="000900D8" w:rsidRPr="00281738">
        <w:rPr>
          <w:bCs/>
        </w:rPr>
        <w:t xml:space="preserve"> </w:t>
      </w:r>
      <w:r w:rsidR="00CB2CD3" w:rsidRPr="00281738">
        <w:rPr>
          <w:bCs/>
        </w:rPr>
        <w:t>моделировании тренировочного процесса</w:t>
      </w:r>
      <w:r w:rsidR="002F4C50" w:rsidRPr="00281738">
        <w:rPr>
          <w:bCs/>
        </w:rPr>
        <w:t xml:space="preserve">. </w:t>
      </w:r>
      <w:r w:rsidRPr="00281738">
        <w:rPr>
          <w:bCs/>
        </w:rPr>
        <w:t>Для это</w:t>
      </w:r>
      <w:r w:rsidR="002F4C50" w:rsidRPr="00281738">
        <w:rPr>
          <w:bCs/>
        </w:rPr>
        <w:t>го на занятиях необходимо</w:t>
      </w:r>
      <w:r w:rsidRPr="00281738">
        <w:rPr>
          <w:bCs/>
        </w:rPr>
        <w:t xml:space="preserve"> использ</w:t>
      </w:r>
      <w:r w:rsidR="002F4C50" w:rsidRPr="00281738">
        <w:rPr>
          <w:bCs/>
        </w:rPr>
        <w:t>овать различные варианты практических заданий</w:t>
      </w:r>
      <w:r w:rsidRPr="00281738">
        <w:rPr>
          <w:bCs/>
        </w:rPr>
        <w:t xml:space="preserve"> по решению самим студентом зад</w:t>
      </w:r>
      <w:r w:rsidR="002F4C50" w:rsidRPr="00281738">
        <w:rPr>
          <w:bCs/>
        </w:rPr>
        <w:t>ач моделирования</w:t>
      </w:r>
      <w:r w:rsidRPr="00281738">
        <w:rPr>
          <w:bCs/>
        </w:rPr>
        <w:t>. Содержание и система организации учебной практики должна быть приближена к реальной действительности будущего специалиста.</w:t>
      </w:r>
      <w:r w:rsidRPr="00281738">
        <w:t xml:space="preserve"> В течение практического занятия студенту необходимо выполнить задания преподавателя, что зачитывается как текущая работа студента и оценивается по критериям.</w:t>
      </w:r>
    </w:p>
    <w:p w:rsidR="009D0722" w:rsidRPr="00281738" w:rsidRDefault="009D0722" w:rsidP="00AA3361">
      <w:pPr>
        <w:ind w:firstLine="567"/>
        <w:jc w:val="both"/>
      </w:pPr>
      <w:r w:rsidRPr="00281738">
        <w:t>В случае пропусков занятий, наличия индивидуального графика обучения и для закрепления практических навыков студентам могут быть выданы индивидуальные задания, которые должны быть сданы в установленный преподавателем срок. Выполненные задания оцениваются по пятибалльной шкале.</w:t>
      </w:r>
    </w:p>
    <w:p w:rsidR="009D0722" w:rsidRPr="00281738" w:rsidRDefault="009D0722" w:rsidP="00AA3361">
      <w:pPr>
        <w:widowControl w:val="0"/>
        <w:ind w:firstLine="567"/>
        <w:jc w:val="both"/>
      </w:pPr>
      <w:r w:rsidRPr="00281738">
        <w:t xml:space="preserve">Индивидуальные занятия осуществляются непосредственно с каждым студентом по обсуждению проблем программного материала в форме бесед, опроса, дискуссий, защиты самостоятельно выполненных заданий, консультаций и т.п., максимально используя индивидуальный уровень подготовленности, психофизиологические особенности студента. </w:t>
      </w:r>
    </w:p>
    <w:p w:rsidR="009D0722" w:rsidRPr="00281738" w:rsidRDefault="009D0722" w:rsidP="00AA3361">
      <w:pPr>
        <w:ind w:firstLine="567"/>
        <w:jc w:val="both"/>
      </w:pPr>
      <w:r w:rsidRPr="00281738">
        <w:t>Текущий контроль осуществляется в виде устных, тестовых опросов по теории, коллоквиумов и контрольной работы. При подготовке к опросу студенты должны освоить теоретический материал по блока</w:t>
      </w:r>
      <w:r w:rsidR="004417D9" w:rsidRPr="00281738">
        <w:t>м тем, выносимых на этот опрос.</w:t>
      </w:r>
    </w:p>
    <w:p w:rsidR="001233AB" w:rsidRPr="00281738" w:rsidRDefault="001233AB" w:rsidP="00AA3361">
      <w:pPr>
        <w:tabs>
          <w:tab w:val="right" w:leader="underscore" w:pos="9356"/>
        </w:tabs>
        <w:rPr>
          <w:b/>
          <w:bCs/>
        </w:rPr>
      </w:pPr>
    </w:p>
    <w:p w:rsidR="00F56068" w:rsidRDefault="00F56068" w:rsidP="0097697C">
      <w:pPr>
        <w:spacing w:line="360" w:lineRule="auto"/>
        <w:jc w:val="right"/>
        <w:rPr>
          <w:b/>
          <w:bCs/>
        </w:rPr>
      </w:pPr>
    </w:p>
    <w:p w:rsidR="00F52C26" w:rsidRDefault="00F52C26" w:rsidP="0097697C">
      <w:pPr>
        <w:spacing w:line="360" w:lineRule="auto"/>
        <w:jc w:val="right"/>
        <w:rPr>
          <w:b/>
          <w:bCs/>
        </w:rPr>
      </w:pPr>
    </w:p>
    <w:p w:rsidR="00F52C26" w:rsidRDefault="00F52C26" w:rsidP="0097697C">
      <w:pPr>
        <w:spacing w:line="360" w:lineRule="auto"/>
        <w:jc w:val="right"/>
        <w:rPr>
          <w:b/>
          <w:bCs/>
        </w:rPr>
      </w:pPr>
    </w:p>
    <w:p w:rsidR="00F52C26" w:rsidRDefault="00F52C26" w:rsidP="0097697C">
      <w:pPr>
        <w:spacing w:line="360" w:lineRule="auto"/>
        <w:jc w:val="right"/>
        <w:rPr>
          <w:b/>
          <w:bCs/>
        </w:rPr>
      </w:pPr>
    </w:p>
    <w:p w:rsidR="00F52C26" w:rsidRDefault="00F52C26" w:rsidP="0097697C">
      <w:pPr>
        <w:spacing w:line="360" w:lineRule="auto"/>
        <w:jc w:val="right"/>
        <w:rPr>
          <w:b/>
          <w:bCs/>
        </w:rPr>
      </w:pPr>
    </w:p>
    <w:p w:rsidR="00547194" w:rsidRDefault="00547194" w:rsidP="0097697C">
      <w:pPr>
        <w:spacing w:line="360" w:lineRule="auto"/>
        <w:jc w:val="right"/>
        <w:rPr>
          <w:b/>
          <w:bCs/>
        </w:rPr>
      </w:pPr>
    </w:p>
    <w:p w:rsidR="00547194" w:rsidRDefault="00547194" w:rsidP="0097697C">
      <w:pPr>
        <w:spacing w:line="360" w:lineRule="auto"/>
        <w:jc w:val="right"/>
        <w:rPr>
          <w:b/>
          <w:bCs/>
        </w:rPr>
      </w:pPr>
    </w:p>
    <w:p w:rsidR="00547194" w:rsidRDefault="00547194" w:rsidP="0097697C">
      <w:pPr>
        <w:spacing w:line="360" w:lineRule="auto"/>
        <w:jc w:val="right"/>
        <w:rPr>
          <w:b/>
          <w:bCs/>
        </w:rPr>
      </w:pPr>
    </w:p>
    <w:p w:rsidR="000055B5" w:rsidRDefault="000055B5" w:rsidP="008661E2">
      <w:pPr>
        <w:rPr>
          <w:b/>
          <w:bCs/>
        </w:rPr>
      </w:pPr>
    </w:p>
    <w:p w:rsidR="008661E2" w:rsidRDefault="008661E2" w:rsidP="008661E2">
      <w:pPr>
        <w:rPr>
          <w:i/>
          <w:sz w:val="20"/>
          <w:szCs w:val="20"/>
        </w:rPr>
      </w:pPr>
    </w:p>
    <w:p w:rsidR="000055B5" w:rsidRDefault="000055B5" w:rsidP="00F56068">
      <w:pPr>
        <w:jc w:val="right"/>
        <w:rPr>
          <w:i/>
          <w:sz w:val="20"/>
          <w:szCs w:val="20"/>
        </w:rPr>
      </w:pPr>
    </w:p>
    <w:p w:rsidR="000055B5" w:rsidRDefault="000055B5" w:rsidP="00F56068">
      <w:pPr>
        <w:jc w:val="right"/>
        <w:rPr>
          <w:i/>
          <w:sz w:val="20"/>
          <w:szCs w:val="20"/>
        </w:rPr>
      </w:pPr>
    </w:p>
    <w:p w:rsidR="000055B5" w:rsidRDefault="000055B5" w:rsidP="00F56068">
      <w:pPr>
        <w:jc w:val="right"/>
        <w:rPr>
          <w:i/>
          <w:sz w:val="20"/>
          <w:szCs w:val="20"/>
        </w:rPr>
      </w:pPr>
    </w:p>
    <w:p w:rsidR="00F56068" w:rsidRPr="00565AD9" w:rsidRDefault="00F56068" w:rsidP="00F56068">
      <w:pPr>
        <w:jc w:val="right"/>
        <w:rPr>
          <w:i/>
          <w:sz w:val="20"/>
          <w:szCs w:val="20"/>
        </w:rPr>
      </w:pPr>
      <w:r w:rsidRPr="00565AD9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F56068" w:rsidRPr="00565AD9" w:rsidRDefault="00F56068" w:rsidP="00F56068">
      <w:pPr>
        <w:jc w:val="right"/>
        <w:rPr>
          <w:i/>
          <w:sz w:val="20"/>
          <w:szCs w:val="20"/>
        </w:rPr>
      </w:pPr>
      <w:r w:rsidRPr="00565AD9">
        <w:rPr>
          <w:i/>
          <w:sz w:val="20"/>
          <w:szCs w:val="20"/>
        </w:rPr>
        <w:t>«</w:t>
      </w:r>
      <w:r w:rsidRPr="00F56068">
        <w:rPr>
          <w:i/>
          <w:sz w:val="20"/>
          <w:szCs w:val="20"/>
        </w:rPr>
        <w:t>Моделирование программ подготовки в футболе и хоккее</w:t>
      </w:r>
      <w:r w:rsidRPr="00565AD9">
        <w:rPr>
          <w:i/>
          <w:sz w:val="20"/>
          <w:szCs w:val="20"/>
        </w:rPr>
        <w:t>»</w:t>
      </w:r>
    </w:p>
    <w:p w:rsidR="00F56068" w:rsidRPr="00565AD9" w:rsidRDefault="00F56068" w:rsidP="00F56068">
      <w:pPr>
        <w:jc w:val="center"/>
        <w:rPr>
          <w:sz w:val="20"/>
          <w:szCs w:val="20"/>
        </w:rPr>
      </w:pPr>
    </w:p>
    <w:p w:rsidR="00F56068" w:rsidRPr="003F4D27" w:rsidRDefault="00F56068" w:rsidP="00F56068"/>
    <w:p w:rsidR="00F56068" w:rsidRPr="003F4D27" w:rsidRDefault="00F56068" w:rsidP="00F56068">
      <w:pPr>
        <w:jc w:val="center"/>
      </w:pPr>
      <w:r w:rsidRPr="003F4D27">
        <w:t>Министерство спорта Российской Федерации</w:t>
      </w:r>
    </w:p>
    <w:p w:rsidR="00F56068" w:rsidRPr="003F4D27" w:rsidRDefault="00F56068" w:rsidP="00F56068">
      <w:pPr>
        <w:jc w:val="center"/>
      </w:pPr>
    </w:p>
    <w:p w:rsidR="00F56068" w:rsidRPr="003F4D27" w:rsidRDefault="00F56068" w:rsidP="00F56068">
      <w:pPr>
        <w:jc w:val="center"/>
      </w:pPr>
    </w:p>
    <w:p w:rsidR="00F56068" w:rsidRPr="003F4D27" w:rsidRDefault="00F56068" w:rsidP="00F56068">
      <w:pPr>
        <w:pBdr>
          <w:bottom w:val="single" w:sz="12" w:space="1" w:color="auto"/>
        </w:pBdr>
        <w:jc w:val="center"/>
      </w:pPr>
      <w:r w:rsidRPr="003F4D27">
        <w:t>Федеральное государственное бюджетное образовательное учреждение</w:t>
      </w:r>
    </w:p>
    <w:p w:rsidR="00F56068" w:rsidRPr="003F4D27" w:rsidRDefault="00F56068" w:rsidP="00F56068">
      <w:pPr>
        <w:pBdr>
          <w:bottom w:val="single" w:sz="12" w:space="1" w:color="auto"/>
        </w:pBdr>
        <w:jc w:val="center"/>
      </w:pPr>
      <w:r w:rsidRPr="003F4D27">
        <w:t xml:space="preserve">высшего образования </w:t>
      </w:r>
    </w:p>
    <w:p w:rsidR="00F56068" w:rsidRPr="003F4D27" w:rsidRDefault="00F56068" w:rsidP="00F56068">
      <w:pPr>
        <w:pBdr>
          <w:bottom w:val="single" w:sz="12" w:space="1" w:color="auto"/>
        </w:pBdr>
        <w:jc w:val="center"/>
      </w:pPr>
      <w:r w:rsidRPr="003F4D27">
        <w:t>«Московская государственная академия физической культуры»</w:t>
      </w:r>
    </w:p>
    <w:p w:rsidR="00F56068" w:rsidRPr="003F4D27" w:rsidRDefault="00F56068" w:rsidP="00F56068"/>
    <w:p w:rsidR="00F56068" w:rsidRPr="003F4D27" w:rsidRDefault="00F56068" w:rsidP="0054703C">
      <w:pPr>
        <w:jc w:val="center"/>
        <w:rPr>
          <w:bCs/>
        </w:rPr>
      </w:pPr>
      <w:r w:rsidRPr="003F4D27">
        <w:rPr>
          <w:bCs/>
        </w:rPr>
        <w:t>Кафедра «Теор</w:t>
      </w:r>
      <w:r w:rsidR="0054703C">
        <w:rPr>
          <w:bCs/>
        </w:rPr>
        <w:t>ия и методика футбола и хоккея»</w:t>
      </w:r>
    </w:p>
    <w:p w:rsidR="00F56068" w:rsidRPr="003F4D27" w:rsidRDefault="00F56068" w:rsidP="00F56068">
      <w:pPr>
        <w:jc w:val="both"/>
        <w:rPr>
          <w:bCs/>
        </w:rPr>
      </w:pPr>
    </w:p>
    <w:p w:rsidR="00F56068" w:rsidRPr="003F4D27" w:rsidRDefault="00F56068" w:rsidP="00F56068">
      <w:pPr>
        <w:jc w:val="right"/>
      </w:pPr>
      <w:r w:rsidRPr="003F4D27">
        <w:t>УТВЕРЖДЕНО</w:t>
      </w:r>
    </w:p>
    <w:p w:rsidR="00F56068" w:rsidRPr="003F4D27" w:rsidRDefault="00F56068" w:rsidP="00F56068">
      <w:pPr>
        <w:jc w:val="right"/>
      </w:pPr>
      <w:r w:rsidRPr="003F4D27">
        <w:t xml:space="preserve">решением Учебно-методической комиссии     </w:t>
      </w:r>
    </w:p>
    <w:p w:rsidR="00F56068" w:rsidRPr="003F4D27" w:rsidRDefault="00F56068" w:rsidP="00F56068">
      <w:pPr>
        <w:jc w:val="right"/>
      </w:pPr>
      <w:r w:rsidRPr="003F4D27">
        <w:t xml:space="preserve">   протокол № </w:t>
      </w:r>
      <w:r w:rsidR="008661E2">
        <w:t>5</w:t>
      </w:r>
      <w:r w:rsidR="003740D9">
        <w:t>/2</w:t>
      </w:r>
      <w:r w:rsidR="008661E2">
        <w:t>4</w:t>
      </w:r>
      <w:r>
        <w:t xml:space="preserve">   </w:t>
      </w:r>
      <w:r w:rsidRPr="003F4D27">
        <w:t>от «</w:t>
      </w:r>
      <w:r w:rsidR="008661E2">
        <w:t>17</w:t>
      </w:r>
      <w:r w:rsidRPr="003F4D27">
        <w:t xml:space="preserve">» </w:t>
      </w:r>
      <w:r w:rsidR="008661E2">
        <w:t>июн</w:t>
      </w:r>
      <w:r>
        <w:t>я</w:t>
      </w:r>
      <w:r w:rsidRPr="003F4D27">
        <w:t xml:space="preserve"> 202</w:t>
      </w:r>
      <w:r w:rsidR="008661E2">
        <w:t>4</w:t>
      </w:r>
      <w:r w:rsidR="003740D9">
        <w:t xml:space="preserve"> </w:t>
      </w:r>
      <w:r w:rsidRPr="003F4D27">
        <w:t>г.</w:t>
      </w:r>
    </w:p>
    <w:p w:rsidR="00F56068" w:rsidRPr="003F4D27" w:rsidRDefault="00F56068" w:rsidP="00F56068">
      <w:pPr>
        <w:jc w:val="right"/>
      </w:pPr>
      <w:r w:rsidRPr="003F4D27">
        <w:t xml:space="preserve">Председатель УМК, </w:t>
      </w:r>
    </w:p>
    <w:p w:rsidR="00F56068" w:rsidRPr="003F4D27" w:rsidRDefault="00F56068" w:rsidP="00F56068">
      <w:pPr>
        <w:jc w:val="right"/>
      </w:pPr>
      <w:r w:rsidRPr="003F4D27">
        <w:t>проректор по учебной работе</w:t>
      </w:r>
    </w:p>
    <w:p w:rsidR="00F56068" w:rsidRPr="003F4D27" w:rsidRDefault="00F56068" w:rsidP="00F56068">
      <w:pPr>
        <w:jc w:val="right"/>
      </w:pPr>
      <w:r w:rsidRPr="003F4D27">
        <w:t>___________________А</w:t>
      </w:r>
      <w:r w:rsidR="008661E2">
        <w:t>.П. Морозов</w:t>
      </w:r>
    </w:p>
    <w:p w:rsidR="00F56068" w:rsidRPr="003F4D27" w:rsidRDefault="00F56068" w:rsidP="00F56068">
      <w:pPr>
        <w:jc w:val="right"/>
      </w:pPr>
    </w:p>
    <w:p w:rsidR="00F56068" w:rsidRPr="003F4D27" w:rsidRDefault="00F56068" w:rsidP="00F56068">
      <w:pPr>
        <w:jc w:val="both"/>
        <w:rPr>
          <w:b/>
          <w:bCs/>
        </w:rPr>
      </w:pPr>
    </w:p>
    <w:p w:rsidR="00F56068" w:rsidRPr="003F4D27" w:rsidRDefault="00F56068" w:rsidP="00F56068">
      <w:pPr>
        <w:jc w:val="center"/>
        <w:rPr>
          <w:b/>
          <w:bCs/>
        </w:rPr>
      </w:pPr>
      <w:r w:rsidRPr="003F4D27">
        <w:rPr>
          <w:b/>
          <w:bCs/>
        </w:rPr>
        <w:t>ФОНД ОЦЕНОЧНЫХ СРЕДСТВ</w:t>
      </w:r>
    </w:p>
    <w:p w:rsidR="00F56068" w:rsidRPr="003F4D27" w:rsidRDefault="00F56068" w:rsidP="00F56068">
      <w:pPr>
        <w:jc w:val="center"/>
        <w:rPr>
          <w:b/>
        </w:rPr>
      </w:pPr>
      <w:r w:rsidRPr="003F4D27">
        <w:rPr>
          <w:b/>
        </w:rPr>
        <w:t>ПО ДИСЦИПЛИНЕ</w:t>
      </w:r>
    </w:p>
    <w:p w:rsidR="00F56068" w:rsidRPr="003F4D27" w:rsidRDefault="00F56068" w:rsidP="00F56068">
      <w:pPr>
        <w:widowControl w:val="0"/>
        <w:jc w:val="center"/>
        <w:rPr>
          <w:b/>
        </w:rPr>
      </w:pPr>
      <w:r w:rsidRPr="003F4D27">
        <w:rPr>
          <w:b/>
        </w:rPr>
        <w:t>«</w:t>
      </w:r>
      <w:r w:rsidRPr="00281738">
        <w:rPr>
          <w:b/>
        </w:rPr>
        <w:t>Моделирование программ подготовки в футболе и хоккее</w:t>
      </w:r>
      <w:r w:rsidRPr="003F4D27">
        <w:rPr>
          <w:b/>
        </w:rPr>
        <w:t>»</w:t>
      </w:r>
    </w:p>
    <w:p w:rsidR="00F56068" w:rsidRPr="003F4D27" w:rsidRDefault="00F56068" w:rsidP="00F56068">
      <w:pPr>
        <w:widowControl w:val="0"/>
        <w:jc w:val="center"/>
        <w:rPr>
          <w:b/>
        </w:rPr>
      </w:pPr>
    </w:p>
    <w:p w:rsidR="00F56068" w:rsidRPr="003F4D27" w:rsidRDefault="007510BA" w:rsidP="00F56068">
      <w:pPr>
        <w:widowControl w:val="0"/>
        <w:jc w:val="center"/>
        <w:rPr>
          <w:b/>
        </w:rPr>
      </w:pPr>
      <w:r>
        <w:rPr>
          <w:b/>
        </w:rPr>
        <w:t>Б1.B.0</w:t>
      </w:r>
      <w:r w:rsidR="003740D9">
        <w:rPr>
          <w:b/>
        </w:rPr>
        <w:t>5</w:t>
      </w:r>
    </w:p>
    <w:p w:rsidR="00F56068" w:rsidRPr="003F4D27" w:rsidRDefault="00F56068" w:rsidP="00F56068">
      <w:pPr>
        <w:widowControl w:val="0"/>
        <w:jc w:val="center"/>
        <w:rPr>
          <w:b/>
        </w:rPr>
      </w:pPr>
      <w:r w:rsidRPr="003F4D27">
        <w:rPr>
          <w:b/>
        </w:rPr>
        <w:t>_____________________________________________________________________________</w:t>
      </w:r>
    </w:p>
    <w:p w:rsidR="00F56068" w:rsidRPr="003F4D27" w:rsidRDefault="00F56068" w:rsidP="00F56068">
      <w:pPr>
        <w:widowControl w:val="0"/>
        <w:jc w:val="center"/>
        <w:rPr>
          <w:b/>
        </w:rPr>
      </w:pPr>
    </w:p>
    <w:p w:rsidR="00F56068" w:rsidRPr="003F4D27" w:rsidRDefault="00F56068" w:rsidP="00F56068">
      <w:pPr>
        <w:widowControl w:val="0"/>
        <w:jc w:val="center"/>
      </w:pPr>
      <w:r w:rsidRPr="003F4D27">
        <w:rPr>
          <w:b/>
        </w:rPr>
        <w:t>Направление подготовки</w:t>
      </w:r>
    </w:p>
    <w:p w:rsidR="00F56068" w:rsidRPr="003F4D27" w:rsidRDefault="00F56068" w:rsidP="00F56068">
      <w:pPr>
        <w:widowControl w:val="0"/>
        <w:jc w:val="center"/>
      </w:pPr>
      <w:r w:rsidRPr="003F4D27">
        <w:t>49.04.03 Спорт</w:t>
      </w:r>
    </w:p>
    <w:p w:rsidR="00F56068" w:rsidRPr="003F4D27" w:rsidRDefault="00F56068" w:rsidP="00F56068">
      <w:pPr>
        <w:widowControl w:val="0"/>
        <w:jc w:val="center"/>
        <w:rPr>
          <w:b/>
        </w:rPr>
      </w:pPr>
    </w:p>
    <w:p w:rsidR="00F56068" w:rsidRPr="003F4D27" w:rsidRDefault="00F56068" w:rsidP="00F56068">
      <w:pPr>
        <w:widowControl w:val="0"/>
        <w:ind w:left="426"/>
        <w:jc w:val="center"/>
        <w:rPr>
          <w:b/>
        </w:rPr>
      </w:pPr>
      <w:r w:rsidRPr="003F4D27">
        <w:rPr>
          <w:b/>
        </w:rPr>
        <w:t>ОПОП</w:t>
      </w:r>
    </w:p>
    <w:p w:rsidR="00F56068" w:rsidRPr="003F4D27" w:rsidRDefault="003740D9" w:rsidP="00F56068">
      <w:pPr>
        <w:widowControl w:val="0"/>
        <w:ind w:left="426"/>
        <w:jc w:val="center"/>
        <w:rPr>
          <w:b/>
        </w:rPr>
      </w:pPr>
      <w:r>
        <w:rPr>
          <w:b/>
        </w:rPr>
        <w:t>«</w:t>
      </w:r>
      <w:r w:rsidR="00F56068" w:rsidRPr="003F4D27">
        <w:rPr>
          <w:b/>
        </w:rPr>
        <w:t>Управление спортивной подготовкой в футболе и хоккее</w:t>
      </w:r>
      <w:r>
        <w:rPr>
          <w:b/>
        </w:rPr>
        <w:t>»</w:t>
      </w:r>
    </w:p>
    <w:p w:rsidR="00F56068" w:rsidRPr="003F4D27" w:rsidRDefault="00F56068" w:rsidP="00F56068">
      <w:pPr>
        <w:widowControl w:val="0"/>
        <w:ind w:left="426"/>
        <w:jc w:val="center"/>
        <w:rPr>
          <w:lang w:eastAsia="en-US"/>
        </w:rPr>
      </w:pPr>
      <w:r w:rsidRPr="003F4D27">
        <w:rPr>
          <w:lang w:eastAsia="en-US"/>
        </w:rPr>
        <w:t>Факультет магистерской подготовки</w:t>
      </w:r>
    </w:p>
    <w:p w:rsidR="00F56068" w:rsidRPr="003F4D27" w:rsidRDefault="00F56068" w:rsidP="00F56068">
      <w:pPr>
        <w:widowControl w:val="0"/>
        <w:jc w:val="center"/>
        <w:rPr>
          <w:b/>
          <w:i/>
        </w:rPr>
      </w:pPr>
    </w:p>
    <w:p w:rsidR="00F56068" w:rsidRPr="003F4D27" w:rsidRDefault="00F56068" w:rsidP="00F56068">
      <w:pPr>
        <w:widowControl w:val="0"/>
        <w:jc w:val="center"/>
        <w:rPr>
          <w:b/>
        </w:rPr>
      </w:pPr>
      <w:r w:rsidRPr="003F4D27">
        <w:rPr>
          <w:b/>
        </w:rPr>
        <w:t>Форма обучения</w:t>
      </w:r>
    </w:p>
    <w:p w:rsidR="00F56068" w:rsidRPr="00E9066C" w:rsidRDefault="00F56068" w:rsidP="00F56068">
      <w:pPr>
        <w:widowControl w:val="0"/>
        <w:jc w:val="center"/>
        <w:rPr>
          <w:b/>
        </w:rPr>
      </w:pPr>
      <w:r w:rsidRPr="00E9066C">
        <w:rPr>
          <w:b/>
        </w:rPr>
        <w:t>Очная/заочная</w:t>
      </w:r>
    </w:p>
    <w:p w:rsidR="00F56068" w:rsidRPr="003F4D27" w:rsidRDefault="00F56068" w:rsidP="00F56068">
      <w:pPr>
        <w:jc w:val="center"/>
      </w:pPr>
    </w:p>
    <w:p w:rsidR="00F56068" w:rsidRPr="003F4D27" w:rsidRDefault="00F56068" w:rsidP="00F56068">
      <w:pPr>
        <w:jc w:val="both"/>
        <w:rPr>
          <w:bCs/>
        </w:rPr>
      </w:pPr>
    </w:p>
    <w:p w:rsidR="00F56068" w:rsidRPr="003F4D27" w:rsidRDefault="00F56068" w:rsidP="003740D9">
      <w:pPr>
        <w:ind w:left="3686"/>
        <w:jc w:val="right"/>
      </w:pPr>
      <w:r w:rsidRPr="003F4D27">
        <w:t xml:space="preserve">Рассмотрено и одобрено на заседании кафедры </w:t>
      </w:r>
      <w:r>
        <w:t>П</w:t>
      </w:r>
      <w:r w:rsidRPr="00CF4351">
        <w:t>ротокол №1</w:t>
      </w:r>
      <w:r w:rsidR="006C683F">
        <w:t>3, 29.05.2024</w:t>
      </w:r>
      <w:r w:rsidRPr="00CF4351">
        <w:t>г.</w:t>
      </w:r>
    </w:p>
    <w:p w:rsidR="00F56068" w:rsidRPr="003F4D27" w:rsidRDefault="00F56068" w:rsidP="003740D9">
      <w:pPr>
        <w:ind w:left="3686"/>
        <w:jc w:val="right"/>
      </w:pPr>
      <w:r w:rsidRPr="003F4D27">
        <w:t>заведующий кафедрой,</w:t>
      </w:r>
    </w:p>
    <w:p w:rsidR="00F56068" w:rsidRPr="003F4D27" w:rsidRDefault="00F56068" w:rsidP="003740D9">
      <w:pPr>
        <w:ind w:left="3686"/>
        <w:jc w:val="right"/>
      </w:pPr>
    </w:p>
    <w:p w:rsidR="00F56068" w:rsidRPr="003F4D27" w:rsidRDefault="00F56068" w:rsidP="003740D9">
      <w:pPr>
        <w:ind w:left="3686"/>
        <w:jc w:val="right"/>
      </w:pPr>
      <w:r w:rsidRPr="003F4D27">
        <w:t>к.п.н., профессор А.В. Портнов_______________</w:t>
      </w:r>
    </w:p>
    <w:p w:rsidR="00F56068" w:rsidRPr="003F4D27" w:rsidRDefault="00F56068" w:rsidP="0054703C"/>
    <w:p w:rsidR="00F56068" w:rsidRDefault="00F56068" w:rsidP="00F56068">
      <w:pPr>
        <w:jc w:val="center"/>
        <w:rPr>
          <w:b/>
          <w:sz w:val="28"/>
          <w:szCs w:val="28"/>
        </w:rPr>
      </w:pPr>
    </w:p>
    <w:p w:rsidR="000A5E5F" w:rsidRDefault="000A5E5F" w:rsidP="00F56068">
      <w:pPr>
        <w:jc w:val="center"/>
        <w:rPr>
          <w:b/>
          <w:sz w:val="28"/>
          <w:szCs w:val="28"/>
        </w:rPr>
      </w:pPr>
    </w:p>
    <w:p w:rsidR="000A5E5F" w:rsidRDefault="000A5E5F" w:rsidP="00F56068">
      <w:pPr>
        <w:jc w:val="center"/>
        <w:rPr>
          <w:b/>
          <w:sz w:val="28"/>
          <w:szCs w:val="28"/>
        </w:rPr>
      </w:pPr>
    </w:p>
    <w:p w:rsidR="000A5E5F" w:rsidRPr="003F4D27" w:rsidRDefault="000A5E5F" w:rsidP="00F56068">
      <w:pPr>
        <w:jc w:val="center"/>
        <w:rPr>
          <w:b/>
          <w:sz w:val="28"/>
          <w:szCs w:val="28"/>
        </w:rPr>
      </w:pPr>
    </w:p>
    <w:p w:rsidR="00F56068" w:rsidRDefault="007510BA" w:rsidP="0054703C">
      <w:pPr>
        <w:jc w:val="center"/>
        <w:rPr>
          <w:b/>
        </w:rPr>
      </w:pPr>
      <w:r>
        <w:rPr>
          <w:b/>
        </w:rPr>
        <w:t>Малаховка</w:t>
      </w:r>
      <w:r w:rsidR="006C683F">
        <w:rPr>
          <w:b/>
        </w:rPr>
        <w:t xml:space="preserve"> 2024</w:t>
      </w:r>
    </w:p>
    <w:p w:rsidR="007510BA" w:rsidRDefault="007510BA" w:rsidP="0054703C">
      <w:pPr>
        <w:jc w:val="center"/>
        <w:rPr>
          <w:b/>
        </w:rPr>
      </w:pPr>
    </w:p>
    <w:p w:rsidR="007510BA" w:rsidRDefault="007510BA" w:rsidP="0054703C">
      <w:pPr>
        <w:jc w:val="center"/>
        <w:rPr>
          <w:b/>
        </w:rPr>
      </w:pPr>
    </w:p>
    <w:p w:rsidR="006B7D0A" w:rsidRPr="009D7D78" w:rsidRDefault="006B7D0A" w:rsidP="006B7D0A">
      <w:pPr>
        <w:tabs>
          <w:tab w:val="left" w:pos="5245"/>
          <w:tab w:val="left" w:pos="5529"/>
        </w:tabs>
        <w:jc w:val="center"/>
        <w:rPr>
          <w:b/>
        </w:rPr>
      </w:pPr>
      <w:r w:rsidRPr="009D7D78">
        <w:rPr>
          <w:b/>
        </w:rPr>
        <w:t>Паспорт фонда оценочных средств для проведения промежуточной аттестации</w:t>
      </w:r>
    </w:p>
    <w:p w:rsidR="006B7D0A" w:rsidRDefault="006B7D0A" w:rsidP="0054703C">
      <w:pPr>
        <w:jc w:val="center"/>
        <w:rPr>
          <w:b/>
        </w:rPr>
      </w:pPr>
    </w:p>
    <w:p w:rsidR="006B7D0A" w:rsidRDefault="006B7D0A" w:rsidP="0054703C">
      <w:pPr>
        <w:jc w:val="center"/>
        <w:rPr>
          <w:b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595"/>
        <w:gridCol w:w="2234"/>
        <w:gridCol w:w="5805"/>
      </w:tblGrid>
      <w:tr w:rsidR="006B7D0A" w:rsidRPr="009D7D78" w:rsidTr="005352CB">
        <w:trPr>
          <w:trHeight w:val="185"/>
        </w:trPr>
        <w:tc>
          <w:tcPr>
            <w:tcW w:w="1595" w:type="dxa"/>
          </w:tcPr>
          <w:p w:rsidR="006B7D0A" w:rsidRPr="009D7D78" w:rsidRDefault="006B7D0A" w:rsidP="001E65C6">
            <w:pPr>
              <w:tabs>
                <w:tab w:val="right" w:leader="underscore" w:pos="9356"/>
              </w:tabs>
              <w:jc w:val="center"/>
            </w:pPr>
            <w:r w:rsidRPr="009D7D78">
              <w:t>Компетенция</w:t>
            </w:r>
          </w:p>
        </w:tc>
        <w:tc>
          <w:tcPr>
            <w:tcW w:w="2234" w:type="dxa"/>
          </w:tcPr>
          <w:p w:rsidR="006B7D0A" w:rsidRPr="009D7D78" w:rsidRDefault="006B7D0A" w:rsidP="001E65C6">
            <w:pPr>
              <w:tabs>
                <w:tab w:val="right" w:leader="underscore" w:pos="9356"/>
              </w:tabs>
              <w:jc w:val="center"/>
            </w:pPr>
            <w:r w:rsidRPr="009D7D78">
              <w:t>Трудовые функции (при наличии)</w:t>
            </w:r>
          </w:p>
        </w:tc>
        <w:tc>
          <w:tcPr>
            <w:tcW w:w="5805" w:type="dxa"/>
          </w:tcPr>
          <w:p w:rsidR="006B7D0A" w:rsidRPr="009D7D78" w:rsidRDefault="006B7D0A" w:rsidP="001E65C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6B7D0A" w:rsidRPr="009D7D78" w:rsidRDefault="006B7D0A" w:rsidP="001E65C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</w:p>
        </w:tc>
      </w:tr>
      <w:tr w:rsidR="00982730" w:rsidRPr="009D7D78" w:rsidTr="005352CB">
        <w:tc>
          <w:tcPr>
            <w:tcW w:w="1595" w:type="dxa"/>
          </w:tcPr>
          <w:p w:rsidR="00982730" w:rsidRPr="009D7D78" w:rsidRDefault="00982730" w:rsidP="00982730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</w:rPr>
              <w:t>УК-2</w:t>
            </w:r>
          </w:p>
        </w:tc>
        <w:tc>
          <w:tcPr>
            <w:tcW w:w="2234" w:type="dxa"/>
          </w:tcPr>
          <w:p w:rsidR="00982730" w:rsidRPr="00AE33A5" w:rsidRDefault="00982730" w:rsidP="00982730">
            <w:pPr>
              <w:rPr>
                <w:b/>
                <w:lang w:bidi="ru-RU"/>
              </w:rPr>
            </w:pPr>
            <w:r w:rsidRPr="00AE33A5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 xml:space="preserve">П </w:t>
            </w:r>
            <w:r w:rsidRPr="00AE33A5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982730" w:rsidRPr="00245D6D" w:rsidRDefault="00982730" w:rsidP="00982730">
            <w:pPr>
              <w:rPr>
                <w:b/>
                <w:lang w:bidi="ru-RU"/>
              </w:rPr>
            </w:pPr>
            <w:r w:rsidRPr="00245D6D">
              <w:rPr>
                <w:b/>
              </w:rPr>
              <w:t>В/01.7</w:t>
            </w:r>
          </w:p>
          <w:p w:rsidR="00982730" w:rsidRPr="009D7D78" w:rsidRDefault="00982730" w:rsidP="00982730">
            <w:pPr>
              <w:tabs>
                <w:tab w:val="right" w:leader="underscore" w:pos="9356"/>
              </w:tabs>
            </w:pPr>
            <w:r>
              <w:rPr>
                <w:b/>
                <w:lang w:bidi="ru-RU"/>
              </w:rPr>
              <w:t xml:space="preserve"> </w:t>
            </w:r>
            <w: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по футболу (хоккею)</w:t>
            </w:r>
          </w:p>
        </w:tc>
        <w:tc>
          <w:tcPr>
            <w:tcW w:w="5805" w:type="dxa"/>
          </w:tcPr>
          <w:p w:rsidR="00982730" w:rsidRDefault="00982730" w:rsidP="00982730">
            <w:pPr>
              <w:jc w:val="both"/>
            </w:pPr>
            <w:r>
              <w:rPr>
                <w:rFonts w:eastAsia="Calibri"/>
                <w:b/>
                <w:lang w:eastAsia="en-US"/>
              </w:rPr>
              <w:t>Знать</w:t>
            </w:r>
            <w:r w:rsidRPr="00D209F8">
              <w:rPr>
                <w:rFonts w:eastAsia="Calibri"/>
                <w:b/>
                <w:lang w:eastAsia="en-US"/>
              </w:rPr>
              <w:t xml:space="preserve">: </w:t>
            </w:r>
            <w:r>
              <w:t>Положения, правила и регламенты проведения международных спортивных соревнований, принятые международными федерациями по футболу и хоккею;</w:t>
            </w:r>
          </w:p>
          <w:p w:rsidR="00982730" w:rsidRDefault="00982730" w:rsidP="00982730">
            <w:pPr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спорта.</w:t>
            </w:r>
          </w:p>
          <w:p w:rsidR="00982730" w:rsidRDefault="00982730" w:rsidP="00982730">
            <w:pPr>
              <w:jc w:val="both"/>
            </w:pPr>
            <w:r>
              <w:t>Объем индивидуальной спортивной подготовки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982730" w:rsidRPr="00BF3418" w:rsidRDefault="00982730" w:rsidP="00982730">
            <w:pPr>
              <w:jc w:val="both"/>
            </w:pPr>
          </w:p>
          <w:p w:rsidR="00982730" w:rsidRDefault="00982730" w:rsidP="00982730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Уметь</w:t>
            </w:r>
            <w:r w:rsidRPr="00D558F3">
              <w:rPr>
                <w:rFonts w:eastAsia="Calibri"/>
                <w:lang w:eastAsia="en-US"/>
              </w:rPr>
              <w:t>:</w:t>
            </w:r>
            <w:r>
              <w:t xml:space="preserve"> Обеспечивать выполнение индивидуальных и групповых планов тренировок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982730" w:rsidRDefault="00982730" w:rsidP="00982730">
            <w:pPr>
              <w:jc w:val="both"/>
            </w:pPr>
            <w:r>
              <w:t>Поддерживать высокий уровень спортивной мотивации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982730" w:rsidRDefault="00982730" w:rsidP="00982730">
            <w:pPr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спортсменов.</w:t>
            </w:r>
          </w:p>
          <w:p w:rsidR="00982730" w:rsidRDefault="00982730" w:rsidP="00982730">
            <w:pPr>
              <w:jc w:val="both"/>
              <w:rPr>
                <w:rFonts w:eastAsia="Calibri"/>
                <w:lang w:eastAsia="en-US"/>
              </w:rPr>
            </w:pPr>
          </w:p>
          <w:p w:rsidR="00982730" w:rsidRDefault="00982730" w:rsidP="00982730">
            <w:pPr>
              <w:jc w:val="both"/>
            </w:pPr>
            <w:r>
              <w:rPr>
                <w:b/>
                <w:spacing w:val="-1"/>
              </w:rPr>
              <w:t>Владеть</w:t>
            </w:r>
            <w:r w:rsidRPr="00BB3980">
              <w:rPr>
                <w:b/>
                <w:spacing w:val="-1"/>
              </w:rPr>
              <w:t>:</w:t>
            </w:r>
            <w:r>
              <w:t xml:space="preserve"> Проведением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тренировок, соответствующих специфике соревновательной деятельности вида спорта, спортивной дисциплины, с целью развития всех сторон подготовленности.</w:t>
            </w:r>
          </w:p>
          <w:p w:rsidR="00982730" w:rsidRDefault="00982730" w:rsidP="00982730">
            <w:pPr>
              <w:jc w:val="both"/>
            </w:pPr>
            <w:r>
              <w:lastRenderedPageBreak/>
              <w:t xml:space="preserve">Определять и </w:t>
            </w:r>
            <w:r w:rsidR="000A5E5F">
              <w:t>устанавливать</w:t>
            </w:r>
            <w:r>
              <w:t xml:space="preserve"> режим тренировочного процесса спортсменов - членов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982730" w:rsidRDefault="003B4AB4" w:rsidP="00982730">
            <w:pPr>
              <w:jc w:val="both"/>
            </w:pPr>
            <w:r>
              <w:t>Обучению</w:t>
            </w:r>
            <w:r w:rsidR="00982730">
              <w:t xml:space="preserve"> спортсмена (спортсменов)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</w:t>
            </w:r>
            <w:r>
              <w:t>приёмам</w:t>
            </w:r>
            <w:r w:rsidR="00982730">
              <w:t xml:space="preserve"> и методам тренировок для достижения спортивного результата.</w:t>
            </w:r>
          </w:p>
          <w:p w:rsidR="00982730" w:rsidRDefault="003B4AB4" w:rsidP="00982730">
            <w:pPr>
              <w:jc w:val="both"/>
            </w:pPr>
            <w:r>
              <w:t>Подготовкой</w:t>
            </w:r>
            <w:r w:rsidR="00982730">
              <w:t xml:space="preserve">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на тренировочных сборах в соответствии с целью и задачами спортивной подготовки.</w:t>
            </w:r>
          </w:p>
          <w:p w:rsidR="00982730" w:rsidRDefault="003B4AB4" w:rsidP="00982730">
            <w:pPr>
              <w:jc w:val="both"/>
            </w:pPr>
            <w:r>
              <w:t>Контролем</w:t>
            </w:r>
            <w:r w:rsidR="00982730">
              <w:t xml:space="preserve"> выполнения спортсменом (спортсменами)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индивидуального и групповых планов спортивной подготовки.</w:t>
            </w:r>
          </w:p>
          <w:p w:rsidR="00982730" w:rsidRPr="00A10D1A" w:rsidRDefault="003B4AB4" w:rsidP="00982730">
            <w:pPr>
              <w:jc w:val="both"/>
            </w:pPr>
            <w:r>
              <w:t>Контролем</w:t>
            </w:r>
            <w:r w:rsidR="00982730">
              <w:t xml:space="preserve"> соблюдения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антидопинговых правил.</w:t>
            </w:r>
          </w:p>
        </w:tc>
      </w:tr>
      <w:tr w:rsidR="00982730" w:rsidRPr="009D7D78" w:rsidTr="005352CB">
        <w:tc>
          <w:tcPr>
            <w:tcW w:w="1595" w:type="dxa"/>
          </w:tcPr>
          <w:p w:rsidR="00982730" w:rsidRDefault="00982730" w:rsidP="0054029A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D76A93">
              <w:rPr>
                <w:b/>
              </w:rPr>
              <w:t>1</w:t>
            </w:r>
          </w:p>
        </w:tc>
        <w:tc>
          <w:tcPr>
            <w:tcW w:w="2234" w:type="dxa"/>
          </w:tcPr>
          <w:p w:rsidR="00982730" w:rsidRDefault="00982730" w:rsidP="00982730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>П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BF4EDE" w:rsidRDefault="00BF4EDE" w:rsidP="00BF4EDE">
            <w:pPr>
              <w:tabs>
                <w:tab w:val="right" w:leader="underscore" w:pos="9356"/>
              </w:tabs>
              <w:rPr>
                <w:b/>
              </w:rPr>
            </w:pPr>
            <w:r w:rsidRPr="004F3193">
              <w:rPr>
                <w:b/>
              </w:rPr>
              <w:t>В/10.7</w:t>
            </w:r>
          </w:p>
          <w:p w:rsidR="00982730" w:rsidRPr="003D0116" w:rsidRDefault="00BF4EDE" w:rsidP="00BF4EDE">
            <w:pPr>
              <w:rPr>
                <w:lang w:bidi="ru-RU"/>
              </w:rPr>
            </w:pPr>
            <w:r>
              <w:t>Организация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обществ.</w:t>
            </w:r>
          </w:p>
        </w:tc>
        <w:tc>
          <w:tcPr>
            <w:tcW w:w="5805" w:type="dxa"/>
          </w:tcPr>
          <w:p w:rsidR="00BF4EDE" w:rsidRDefault="0001291B" w:rsidP="00BF4EDE">
            <w:pPr>
              <w:tabs>
                <w:tab w:val="right" w:leader="underscore" w:pos="9356"/>
              </w:tabs>
            </w:pPr>
            <w:r>
              <w:rPr>
                <w:rFonts w:eastAsia="Calibri"/>
                <w:b/>
                <w:lang w:eastAsia="en-US"/>
              </w:rPr>
              <w:t>Знать</w:t>
            </w:r>
            <w:r w:rsidR="00982730" w:rsidRPr="00150827">
              <w:rPr>
                <w:rFonts w:eastAsia="Calibri"/>
                <w:b/>
                <w:lang w:eastAsia="en-US"/>
              </w:rPr>
              <w:t>.</w:t>
            </w:r>
            <w:r w:rsidR="00BF4EDE">
              <w:t xml:space="preserve"> Требования к материальному оснащению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F4EDE" w:rsidRDefault="00BF4EDE" w:rsidP="00BF4EDE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 xml:space="preserve">Нормативы обеспечения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</w:t>
            </w:r>
            <w:r w:rsidR="000A5E5F">
              <w:t>инвентарём</w:t>
            </w:r>
            <w:r>
              <w:t>, оборудованием, спортивной базой и методы разработки таких нормативов.</w:t>
            </w:r>
          </w:p>
          <w:p w:rsidR="00BF4EDE" w:rsidRDefault="0001291B" w:rsidP="00BF4EDE">
            <w:pPr>
              <w:tabs>
                <w:tab w:val="right" w:leader="underscore" w:pos="9356"/>
              </w:tabs>
            </w:pPr>
            <w:r>
              <w:rPr>
                <w:rFonts w:eastAsia="Calibri"/>
                <w:b/>
                <w:lang w:eastAsia="en-US"/>
              </w:rPr>
              <w:t>Уметь</w:t>
            </w:r>
            <w:r w:rsidR="00982730" w:rsidRPr="00150827">
              <w:rPr>
                <w:rFonts w:eastAsia="Calibri"/>
                <w:b/>
                <w:lang w:eastAsia="en-US"/>
              </w:rPr>
              <w:t>.</w:t>
            </w:r>
            <w:r w:rsidR="00BF4EDE">
              <w:t xml:space="preserve"> Организовывать разработку планов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обществ.</w:t>
            </w:r>
          </w:p>
          <w:p w:rsidR="00BF4EDE" w:rsidRDefault="00BF4EDE" w:rsidP="00BF4EDE">
            <w:pPr>
              <w:tabs>
                <w:tab w:val="right" w:leader="underscore" w:pos="9356"/>
              </w:tabs>
            </w:pPr>
            <w:r>
              <w:t>Оценивать и обосновывать сравнительные преимущества и недостатки новых образцов материального оснащения для спортивных сборных команд муниципального уровня, субъекта Российской Федерации, физкультурно-спортивных обществ.</w:t>
            </w:r>
          </w:p>
          <w:p w:rsidR="00BF4EDE" w:rsidRDefault="00BF4EDE" w:rsidP="00BF4EDE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Пользоваться информационно-коммуникационными технологиями и средствами связи.</w:t>
            </w:r>
          </w:p>
          <w:p w:rsidR="00BF4EDE" w:rsidRDefault="008E66F2" w:rsidP="00BF4EDE">
            <w:pPr>
              <w:tabs>
                <w:tab w:val="right" w:leader="underscore" w:pos="9356"/>
              </w:tabs>
            </w:pPr>
            <w:r>
              <w:rPr>
                <w:rFonts w:eastAsia="Calibri"/>
                <w:b/>
                <w:lang w:eastAsia="en-US"/>
              </w:rPr>
              <w:t>Владеть</w:t>
            </w:r>
            <w:r w:rsidR="00982730" w:rsidRPr="00150827">
              <w:rPr>
                <w:rFonts w:eastAsia="Calibri"/>
                <w:b/>
                <w:lang w:eastAsia="en-US"/>
              </w:rPr>
              <w:t>.</w:t>
            </w:r>
            <w:r w:rsidR="00BF4EDE">
              <w:t xml:space="preserve"> </w:t>
            </w:r>
            <w:r w:rsidR="00855502">
              <w:t>Разработкой</w:t>
            </w:r>
            <w:r w:rsidR="00BF4EDE">
              <w:t xml:space="preserve"> и представление</w:t>
            </w:r>
            <w:r w:rsidR="00855502">
              <w:t>м</w:t>
            </w:r>
            <w:r w:rsidR="00BF4EDE">
              <w:t xml:space="preserve"> на утверждение в установленном порядке планов </w:t>
            </w:r>
            <w:r w:rsidR="00BF4EDE">
              <w:lastRenderedPageBreak/>
              <w:t xml:space="preserve">обеспечения спортивных сборных команд муниципального уровня, субъекта Российской Федерации, физкультурно-спортивных обществ (по </w:t>
            </w:r>
            <w:r w:rsidR="00855502">
              <w:t>футболу и хоккею</w:t>
            </w:r>
            <w:r w:rsidR="00BF4EDE">
              <w:t xml:space="preserve">) </w:t>
            </w:r>
            <w:r w:rsidR="00855502">
              <w:t>инвентарём</w:t>
            </w:r>
            <w:r w:rsidR="00BF4EDE">
              <w:t>, оборудованием, спортивной базой.</w:t>
            </w:r>
          </w:p>
          <w:p w:rsidR="00982730" w:rsidRDefault="00855502" w:rsidP="00BF4EDE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Разработкой</w:t>
            </w:r>
            <w:r w:rsidR="00BF4EDE">
              <w:t xml:space="preserve"> рекомендаций по внедрению новых образцов материального оснащения в подготовку спортивных сборных команд муниципального уровня, субъекта Российской Федерации, физкультурно-спортивных обществ.</w:t>
            </w:r>
          </w:p>
          <w:p w:rsidR="00982730" w:rsidRPr="00DF1D3D" w:rsidRDefault="00855502" w:rsidP="00982730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(составить четырёхлетний план подготовки сборной команды -структуру соревнований, турниров, контрольных игр, по годам, при подготовке к ОИ</w:t>
            </w:r>
            <w:r w:rsidR="00DF1D3D">
              <w:rPr>
                <w:i/>
              </w:rPr>
              <w:t xml:space="preserve"> с учётом организации</w:t>
            </w:r>
            <w:r w:rsidR="00DF1D3D" w:rsidRPr="00DF1D3D">
              <w:rPr>
                <w:i/>
              </w:rPr>
              <w:t xml:space="preserve"> материально-технического обеспечения спортивных сборных команд</w:t>
            </w:r>
            <w:r w:rsidR="00982730" w:rsidRPr="00DF1D3D">
              <w:rPr>
                <w:i/>
              </w:rPr>
              <w:t>).</w:t>
            </w:r>
          </w:p>
          <w:p w:rsidR="00982730" w:rsidRDefault="00D668A5" w:rsidP="00982730">
            <w:pPr>
              <w:tabs>
                <w:tab w:val="right" w:leader="underscore" w:pos="9356"/>
              </w:tabs>
              <w:rPr>
                <w:b/>
                <w:color w:val="FF0000"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</w:t>
            </w:r>
            <w:r>
              <w:rPr>
                <w:i/>
              </w:rPr>
              <w:t>Используя новейшие программы контроля, осуществить п</w:t>
            </w:r>
            <w:r w:rsidR="00982730">
              <w:rPr>
                <w:i/>
              </w:rPr>
              <w:t>росмотр игры чемпионата страны. Дать анализ эффективности ТТД игроков различных амплуа. По заданию преподавателя). (Провести сравнение результатов тестирования игроков команды по ОФП и СФП. Сравнить их с модельными характеристиками).</w:t>
            </w:r>
          </w:p>
        </w:tc>
      </w:tr>
      <w:tr w:rsidR="00982730" w:rsidTr="005352CB">
        <w:tc>
          <w:tcPr>
            <w:tcW w:w="1595" w:type="dxa"/>
          </w:tcPr>
          <w:p w:rsidR="00982730" w:rsidRDefault="00982730" w:rsidP="0054029A">
            <w:pPr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263DFC">
              <w:rPr>
                <w:b/>
              </w:rPr>
              <w:t>8</w:t>
            </w:r>
          </w:p>
        </w:tc>
        <w:tc>
          <w:tcPr>
            <w:tcW w:w="2234" w:type="dxa"/>
          </w:tcPr>
          <w:p w:rsidR="00982730" w:rsidRDefault="00982730" w:rsidP="00982730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>П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A2375A" w:rsidRPr="00534A88" w:rsidRDefault="00A2375A" w:rsidP="00A2375A">
            <w:pPr>
              <w:rPr>
                <w:b/>
              </w:rPr>
            </w:pPr>
            <w:r w:rsidRPr="00534A88">
              <w:rPr>
                <w:b/>
              </w:rPr>
              <w:t>В/06.7</w:t>
            </w:r>
          </w:p>
          <w:p w:rsidR="00A2375A" w:rsidRDefault="00A2375A" w:rsidP="00A2375A"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по футболу и хоккею.</w:t>
            </w:r>
          </w:p>
          <w:p w:rsidR="004239ED" w:rsidRPr="00534A88" w:rsidRDefault="004239ED" w:rsidP="004239ED">
            <w:pPr>
              <w:rPr>
                <w:b/>
              </w:rPr>
            </w:pPr>
            <w:r w:rsidRPr="00534A88">
              <w:rPr>
                <w:b/>
              </w:rPr>
              <w:t>В/03.7</w:t>
            </w:r>
          </w:p>
          <w:p w:rsidR="004239ED" w:rsidRDefault="004239ED" w:rsidP="004239ED">
            <w:r>
              <w:t>Обобщение и распространение передового опыта деятельности тренера-преподавателя</w:t>
            </w:r>
          </w:p>
          <w:p w:rsidR="00982730" w:rsidRDefault="00982730" w:rsidP="00982730">
            <w:pPr>
              <w:rPr>
                <w:b/>
              </w:rPr>
            </w:pPr>
          </w:p>
        </w:tc>
        <w:tc>
          <w:tcPr>
            <w:tcW w:w="5805" w:type="dxa"/>
          </w:tcPr>
          <w:p w:rsidR="004239ED" w:rsidRDefault="00A2375A" w:rsidP="004239ED">
            <w:pPr>
              <w:jc w:val="both"/>
            </w:pPr>
            <w:r>
              <w:rPr>
                <w:rFonts w:eastAsia="Calibri"/>
                <w:b/>
                <w:lang w:eastAsia="en-US"/>
              </w:rPr>
              <w:t>Знать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4239ED"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4239ED" w:rsidRDefault="004239ED" w:rsidP="004239ED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4239ED" w:rsidRDefault="004239ED" w:rsidP="004239ED">
            <w:pPr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спортсменами.</w:t>
            </w:r>
          </w:p>
          <w:p w:rsidR="004239ED" w:rsidRDefault="004239ED" w:rsidP="004239ED">
            <w:pPr>
              <w:jc w:val="both"/>
            </w:pPr>
            <w:r>
              <w:t>Методы научного исследования.</w:t>
            </w:r>
          </w:p>
          <w:p w:rsidR="00982730" w:rsidRPr="004239ED" w:rsidRDefault="004239ED" w:rsidP="00982730">
            <w:pPr>
              <w:jc w:val="both"/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EA0BD0" w:rsidRDefault="00A2375A" w:rsidP="00EA0BD0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Уметь</w:t>
            </w:r>
            <w:r w:rsidR="00EA0BD0" w:rsidRPr="009A0623">
              <w:rPr>
                <w:rFonts w:eastAsia="Calibri"/>
                <w:b/>
                <w:lang w:eastAsia="en-US"/>
              </w:rPr>
              <w:t>:</w:t>
            </w:r>
            <w:r w:rsidR="00EA0BD0"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A0BD0" w:rsidRDefault="00EA0BD0" w:rsidP="00EA0BD0">
            <w:pPr>
              <w:jc w:val="both"/>
            </w:pPr>
            <w:r>
              <w:lastRenderedPageBreak/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A0BD0" w:rsidRDefault="00EA0BD0" w:rsidP="00EA0BD0">
            <w:pPr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спортсменами.</w:t>
            </w:r>
          </w:p>
          <w:p w:rsidR="00EA0BD0" w:rsidRDefault="00EA0BD0" w:rsidP="00EA0BD0">
            <w:pPr>
              <w:jc w:val="both"/>
            </w:pPr>
            <w:r>
              <w:t>Методы научного исследования.</w:t>
            </w:r>
          </w:p>
          <w:p w:rsidR="00EA0BD0" w:rsidRPr="004239ED" w:rsidRDefault="00EA0BD0" w:rsidP="00EA0BD0">
            <w:pPr>
              <w:jc w:val="both"/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982730" w:rsidRDefault="00982730" w:rsidP="00982730">
            <w:pPr>
              <w:jc w:val="both"/>
              <w:rPr>
                <w:rFonts w:eastAsia="Calibri"/>
                <w:lang w:eastAsia="en-US"/>
              </w:rPr>
            </w:pPr>
          </w:p>
          <w:p w:rsidR="00535273" w:rsidRDefault="00A2375A" w:rsidP="00535273">
            <w:pPr>
              <w:jc w:val="both"/>
            </w:pPr>
            <w:r>
              <w:rPr>
                <w:rFonts w:eastAsia="Calibri"/>
                <w:b/>
                <w:lang w:eastAsia="en-US"/>
              </w:rPr>
              <w:t>Владеть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  <w:r w:rsidR="00535273"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535273" w:rsidRDefault="00535273" w:rsidP="00535273">
            <w:pPr>
              <w:jc w:val="both"/>
            </w:pPr>
            <w:r>
              <w:t>Систематический сводный учёт результатов тренировочного и соревновательного процесса спортсменов.</w:t>
            </w:r>
          </w:p>
          <w:p w:rsidR="00535273" w:rsidRDefault="00535273" w:rsidP="00535273">
            <w:pPr>
              <w:jc w:val="both"/>
            </w:pPr>
            <w:r>
              <w:t>Оценка эффективности подготовки спортсменов спортивной сборной команды.</w:t>
            </w:r>
          </w:p>
          <w:p w:rsidR="00535273" w:rsidRDefault="00535273" w:rsidP="00535273">
            <w:pPr>
              <w:jc w:val="both"/>
            </w:pPr>
            <w:r>
              <w:t>Внесение необходимых коррективов в дальнейшую подготовку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535273" w:rsidRDefault="00535273" w:rsidP="00535273">
            <w:pPr>
              <w:jc w:val="both"/>
            </w:pPr>
            <w:r>
              <w:t>Изучение передового опыта осуществления тренировочного и соревновательного процесса.</w:t>
            </w:r>
          </w:p>
          <w:p w:rsidR="00535273" w:rsidRDefault="00535273" w:rsidP="00535273">
            <w:pPr>
              <w:jc w:val="both"/>
            </w:pPr>
            <w:r>
              <w:t>Руководство внедрением новейших методик в практику тренировочного и соревновательного процесса в конкретных физкультурно-спортивных или образовательных организациях.</w:t>
            </w:r>
          </w:p>
          <w:p w:rsidR="00982730" w:rsidRPr="00535273" w:rsidRDefault="00535273" w:rsidP="00982730">
            <w:pPr>
              <w:jc w:val="both"/>
            </w:pPr>
            <w:r>
              <w:t>Разработка методических и учебных материалов для внедрения новейших методик в практику тренировочного и соревновательного процесса в конкретных физкультурно-спортивных или образовательных организациях.</w:t>
            </w:r>
          </w:p>
          <w:p w:rsidR="00982730" w:rsidRPr="00576C4E" w:rsidRDefault="004239ED" w:rsidP="0098273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(Составить календарь чемпионата страны зная сроки проведения основных международных соревнований, включая ЧМ, ЧЕ и ОИ).</w:t>
            </w:r>
          </w:p>
          <w:p w:rsidR="00982730" w:rsidRPr="00820AA7" w:rsidRDefault="00535273" w:rsidP="0098273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(Провести контроль на менее 3 игр подряд национального чемпионата или международных соревнований, определить эффективность технико-тактической подготовленности отдельных игроков по амплуа в динамике).</w:t>
            </w:r>
          </w:p>
          <w:p w:rsidR="00982730" w:rsidRDefault="00982730" w:rsidP="00982730">
            <w:pPr>
              <w:jc w:val="both"/>
            </w:pPr>
            <w:r>
              <w:lastRenderedPageBreak/>
              <w:t>Оценка качества выполнения занимающимся объёмов тренировочных и соревновательных нагрузок, предусмотренных программой спортивной подготовки.</w:t>
            </w:r>
          </w:p>
          <w:p w:rsidR="00982730" w:rsidRPr="004D33AA" w:rsidRDefault="00982730" w:rsidP="00982730">
            <w:pPr>
              <w:jc w:val="both"/>
              <w:rPr>
                <w:rFonts w:eastAsia="Calibri"/>
                <w:i/>
                <w:u w:val="single"/>
                <w:lang w:eastAsia="en-US"/>
              </w:rPr>
            </w:pPr>
            <w:r>
              <w:rPr>
                <w:i/>
              </w:rPr>
              <w:t>(Провести анализ мониторинга ЧСС игроков в тренировке и игре, представить протокол).</w:t>
            </w:r>
          </w:p>
        </w:tc>
      </w:tr>
      <w:tr w:rsidR="00982730" w:rsidTr="005352CB">
        <w:tc>
          <w:tcPr>
            <w:tcW w:w="1595" w:type="dxa"/>
          </w:tcPr>
          <w:p w:rsidR="00982730" w:rsidRDefault="00982730" w:rsidP="0054029A">
            <w:pPr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263DFC">
              <w:rPr>
                <w:b/>
              </w:rPr>
              <w:t>9</w:t>
            </w:r>
          </w:p>
        </w:tc>
        <w:tc>
          <w:tcPr>
            <w:tcW w:w="2234" w:type="dxa"/>
          </w:tcPr>
          <w:p w:rsidR="00982730" w:rsidRDefault="00982730" w:rsidP="00982730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>П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A35F8B" w:rsidRPr="00784DE3" w:rsidRDefault="00A35F8B" w:rsidP="00A35F8B">
            <w:pPr>
              <w:rPr>
                <w:b/>
                <w:lang w:bidi="ru-RU"/>
              </w:rPr>
            </w:pPr>
            <w:r w:rsidRPr="00784DE3">
              <w:rPr>
                <w:b/>
              </w:rPr>
              <w:t>В/06.7</w:t>
            </w:r>
          </w:p>
          <w:p w:rsidR="00982730" w:rsidRDefault="00A35F8B" w:rsidP="00A35F8B">
            <w:pPr>
              <w:rPr>
                <w:b/>
              </w:rPr>
            </w:pPr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по футболу, хоккею.</w:t>
            </w:r>
          </w:p>
        </w:tc>
        <w:tc>
          <w:tcPr>
            <w:tcW w:w="5805" w:type="dxa"/>
          </w:tcPr>
          <w:p w:rsidR="00A35F8B" w:rsidRDefault="00A35F8B" w:rsidP="00A35F8B">
            <w:pPr>
              <w:jc w:val="both"/>
            </w:pPr>
            <w:r>
              <w:rPr>
                <w:rFonts w:eastAsia="Calibri"/>
                <w:b/>
                <w:lang w:eastAsia="en-US"/>
              </w:rPr>
              <w:t>Знать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Федерации.</w:t>
            </w:r>
          </w:p>
          <w:p w:rsidR="00A35F8B" w:rsidRDefault="00A35F8B" w:rsidP="00A35F8B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Федерации.</w:t>
            </w:r>
          </w:p>
          <w:p w:rsidR="00A35F8B" w:rsidRDefault="00A35F8B" w:rsidP="00A35F8B">
            <w:pPr>
              <w:jc w:val="both"/>
            </w:pPr>
            <w:r>
              <w:t xml:space="preserve">Содержание и документы </w:t>
            </w:r>
            <w:r w:rsidR="00B42C51">
              <w:t>учёта</w:t>
            </w:r>
            <w:r>
              <w:t xml:space="preserve"> спортивных результатов, достигнутых спортивной сборной командой муниципального уровня, субъекта Российской Федерации.</w:t>
            </w:r>
          </w:p>
          <w:p w:rsidR="00982730" w:rsidRDefault="00A35F8B" w:rsidP="00982730">
            <w:pPr>
              <w:jc w:val="both"/>
              <w:rPr>
                <w:rFonts w:eastAsia="Calibri"/>
                <w:b/>
                <w:lang w:eastAsia="en-US"/>
              </w:rPr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Федерации.</w:t>
            </w:r>
          </w:p>
          <w:p w:rsidR="00A35F8B" w:rsidRDefault="00A35F8B" w:rsidP="00A35F8B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>
              <w:t xml:space="preserve"> 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Федерации.</w:t>
            </w:r>
          </w:p>
          <w:p w:rsidR="00A35F8B" w:rsidRDefault="00A35F8B" w:rsidP="00A35F8B">
            <w:pPr>
              <w:jc w:val="both"/>
            </w:pPr>
            <w:r>
              <w:t xml:space="preserve">Планировать и проводить мероприятия контроля, оценки и </w:t>
            </w:r>
            <w:r w:rsidR="003C1F1F">
              <w:t>учёта</w:t>
            </w:r>
            <w:r>
              <w:t xml:space="preserve"> результатов спортсменов спортивной сборной команды муниципального уровня, субъекта Российской Федерации.</w:t>
            </w:r>
          </w:p>
          <w:p w:rsidR="00A35F8B" w:rsidRDefault="00A35F8B" w:rsidP="00A35F8B">
            <w:pPr>
              <w:jc w:val="both"/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Федерации.</w:t>
            </w:r>
          </w:p>
          <w:p w:rsidR="00982730" w:rsidRDefault="00A35F8B" w:rsidP="00982730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</w:p>
          <w:p w:rsidR="00A35F8B" w:rsidRDefault="00A35F8B" w:rsidP="00A35F8B">
            <w:pPr>
              <w:jc w:val="both"/>
            </w:pPr>
            <w:r>
              <w:rPr>
                <w:rFonts w:eastAsia="Calibri"/>
                <w:b/>
                <w:lang w:eastAsia="en-US"/>
              </w:rPr>
              <w:t>Владеть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  <w:r>
              <w:t>Выявление</w:t>
            </w:r>
            <w:r w:rsidR="00171565">
              <w:t>м и оценкой</w:t>
            </w:r>
            <w:r>
              <w:t xml:space="preserve">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Федерации.</w:t>
            </w:r>
          </w:p>
          <w:p w:rsidR="00A35F8B" w:rsidRDefault="00171565" w:rsidP="00A35F8B">
            <w:pPr>
              <w:jc w:val="both"/>
            </w:pPr>
            <w:r>
              <w:lastRenderedPageBreak/>
              <w:t>Оценкой</w:t>
            </w:r>
            <w:r w:rsidR="00A35F8B">
              <w:t xml:space="preserve"> эффективности подготовки спортсменов спортивной сборной команды муниципального уровня, субъекта Российской Федерации.</w:t>
            </w:r>
          </w:p>
          <w:p w:rsidR="00982730" w:rsidRDefault="00171565" w:rsidP="00A35F8B">
            <w:pPr>
              <w:jc w:val="both"/>
              <w:rPr>
                <w:rFonts w:eastAsia="Calibri"/>
                <w:lang w:eastAsia="en-US"/>
              </w:rPr>
            </w:pPr>
            <w:r>
              <w:t>Оценкой</w:t>
            </w:r>
            <w:r w:rsidR="00A35F8B">
              <w:t xml:space="preserve"> уровня достижения спортивного результата на основе итогов выступления спортсменов спортивной сборной команды муниципального уровня, субъекта Российской Федерации.</w:t>
            </w:r>
          </w:p>
          <w:p w:rsidR="00A35F8B" w:rsidRDefault="00A35F8B" w:rsidP="00982730">
            <w:pPr>
              <w:jc w:val="both"/>
              <w:rPr>
                <w:rFonts w:eastAsia="Calibri"/>
                <w:lang w:eastAsia="en-US"/>
              </w:rPr>
            </w:pPr>
          </w:p>
          <w:p w:rsidR="00982730" w:rsidRPr="00013F8F" w:rsidRDefault="00A35F8B" w:rsidP="00982730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</w:t>
            </w:r>
            <w:r w:rsidR="00982730">
              <w:rPr>
                <w:rFonts w:eastAsia="Calibri"/>
                <w:i/>
                <w:lang w:eastAsia="en-US"/>
              </w:rPr>
              <w:t>(По результатам ЭКО выявить группы спортсменов по уровню подготовленности и дать рекомендации по их тренировочному процессу).</w:t>
            </w:r>
          </w:p>
          <w:p w:rsidR="00982730" w:rsidRDefault="00982730" w:rsidP="00982730">
            <w:pPr>
              <w:jc w:val="both"/>
              <w:rPr>
                <w:rFonts w:eastAsia="Calibri"/>
                <w:lang w:eastAsia="en-US"/>
              </w:rPr>
            </w:pPr>
            <w:r w:rsidRPr="00EE49B3">
              <w:rPr>
                <w:rFonts w:eastAsia="Calibri"/>
                <w:lang w:eastAsia="en-US"/>
              </w:rPr>
              <w:t>Анализ показателей самоконтроля занимающихся</w:t>
            </w:r>
            <w:r>
              <w:rPr>
                <w:rFonts w:eastAsia="Calibri"/>
                <w:lang w:eastAsia="en-US"/>
              </w:rPr>
              <w:t>.</w:t>
            </w:r>
          </w:p>
          <w:p w:rsidR="00982730" w:rsidRPr="00171565" w:rsidRDefault="00982730" w:rsidP="00171565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(Представить дневник самоконтроля.)</w:t>
            </w:r>
          </w:p>
        </w:tc>
      </w:tr>
      <w:tr w:rsidR="00982730" w:rsidTr="005352CB">
        <w:tc>
          <w:tcPr>
            <w:tcW w:w="1595" w:type="dxa"/>
          </w:tcPr>
          <w:p w:rsidR="00982730" w:rsidRDefault="00982730" w:rsidP="0054029A">
            <w:pPr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54029A">
              <w:rPr>
                <w:b/>
              </w:rPr>
              <w:t>10</w:t>
            </w:r>
          </w:p>
        </w:tc>
        <w:tc>
          <w:tcPr>
            <w:tcW w:w="2234" w:type="dxa"/>
          </w:tcPr>
          <w:p w:rsidR="00982730" w:rsidRDefault="00982730" w:rsidP="00982730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>П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794A1A" w:rsidRPr="00774E73" w:rsidRDefault="00794A1A" w:rsidP="00794A1A">
            <w:pPr>
              <w:rPr>
                <w:b/>
                <w:lang w:bidi="ru-RU"/>
              </w:rPr>
            </w:pPr>
            <w:r w:rsidRPr="00774E73">
              <w:rPr>
                <w:b/>
              </w:rPr>
              <w:t>С/04.7</w:t>
            </w:r>
          </w:p>
          <w:p w:rsidR="00794A1A" w:rsidRPr="001039A6" w:rsidRDefault="00794A1A" w:rsidP="00794A1A">
            <w:pPr>
              <w:rPr>
                <w:b/>
                <w:lang w:bidi="ru-RU"/>
              </w:rPr>
            </w:pPr>
            <w:r>
              <w:t>Контроль, учёт и анализ спортивных результатов, достигнутых спортивной сборной командой Российской Федерации по футболу, хоккею.</w:t>
            </w:r>
          </w:p>
          <w:p w:rsidR="00982730" w:rsidRDefault="00982730" w:rsidP="00982730">
            <w:pPr>
              <w:rPr>
                <w:b/>
              </w:rPr>
            </w:pPr>
          </w:p>
        </w:tc>
        <w:tc>
          <w:tcPr>
            <w:tcW w:w="5805" w:type="dxa"/>
          </w:tcPr>
          <w:p w:rsidR="00794A1A" w:rsidRDefault="00794A1A" w:rsidP="00794A1A">
            <w:pPr>
              <w:jc w:val="both"/>
            </w:pPr>
            <w:r>
              <w:rPr>
                <w:rFonts w:eastAsia="Calibri"/>
                <w:b/>
                <w:lang w:eastAsia="en-US"/>
              </w:rPr>
              <w:t>Знать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Российской Федерации.</w:t>
            </w:r>
          </w:p>
          <w:p w:rsidR="00982730" w:rsidRDefault="00794A1A" w:rsidP="00982730">
            <w:pPr>
              <w:jc w:val="both"/>
              <w:rPr>
                <w:rFonts w:eastAsia="Calibri"/>
                <w:b/>
                <w:lang w:eastAsia="en-US"/>
              </w:rPr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 спортсменов спортивной сборной команды Российской Федерации.</w:t>
            </w:r>
          </w:p>
          <w:p w:rsidR="009D252D" w:rsidRDefault="00794A1A" w:rsidP="009D252D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  <w:r w:rsidR="009D252D">
              <w:t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Федерации.</w:t>
            </w:r>
          </w:p>
          <w:p w:rsidR="009D252D" w:rsidRDefault="009D252D" w:rsidP="009D252D">
            <w:pPr>
              <w:jc w:val="both"/>
            </w:pPr>
            <w:r>
              <w:t xml:space="preserve">Проводить сбор, оценивание, анализ и </w:t>
            </w:r>
            <w:r w:rsidR="003C1F1F">
              <w:t>учёт</w:t>
            </w:r>
            <w:r>
              <w:t xml:space="preserve"> необходимой информации о ходе тренировочного процесса, состоянии сторон подготовленности спортсменов спортивной сборной команды Российской Федерации.</w:t>
            </w:r>
          </w:p>
          <w:p w:rsidR="00982730" w:rsidRDefault="009D252D" w:rsidP="00982730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9D252D" w:rsidRDefault="00794A1A" w:rsidP="009D252D">
            <w:pPr>
              <w:jc w:val="both"/>
            </w:pPr>
            <w:r>
              <w:rPr>
                <w:rFonts w:eastAsia="Calibri"/>
                <w:b/>
                <w:lang w:eastAsia="en-US"/>
              </w:rPr>
              <w:t>Владеть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  <w:r w:rsidR="009D252D">
              <w:t>Выявлением и оценкой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9D252D" w:rsidRDefault="009D252D" w:rsidP="009D252D">
            <w:pPr>
              <w:jc w:val="both"/>
            </w:pPr>
            <w:r>
              <w:t>Оценкой эффективности подготовки спортсменов спортивной сборной команды Российской Федерации.</w:t>
            </w:r>
          </w:p>
          <w:p w:rsidR="009D252D" w:rsidRDefault="009D252D" w:rsidP="009D252D">
            <w:pPr>
              <w:jc w:val="both"/>
            </w:pPr>
            <w:r>
              <w:t>Контролем выполнения спортсменами спортивной сборной команды Российской Федерации (по футболу и хоккею) рекомендаций медицинских работников.</w:t>
            </w:r>
          </w:p>
          <w:p w:rsidR="00982730" w:rsidRPr="009D252D" w:rsidRDefault="009D252D" w:rsidP="009D252D">
            <w:pPr>
              <w:jc w:val="both"/>
              <w:rPr>
                <w:rFonts w:eastAsia="Calibri"/>
                <w:lang w:eastAsia="en-US"/>
              </w:rPr>
            </w:pPr>
            <w:r>
              <w:t>Внесением необходимых коррективов в дальнейшую подготовку спортсменов спортивной сборной команды Российской Федерации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982730" w:rsidRPr="003D2239" w:rsidRDefault="00982730" w:rsidP="00982730">
            <w:pPr>
              <w:jc w:val="both"/>
              <w:rPr>
                <w:i/>
              </w:rPr>
            </w:pPr>
            <w:r>
              <w:rPr>
                <w:i/>
              </w:rPr>
              <w:t>(подготовить статистику игры, по заданию преподавателя, на основании которой выявить главные факторы, повлиявшие на результат матча. Сделать выводы и рекомендации).</w:t>
            </w:r>
          </w:p>
          <w:p w:rsidR="00982730" w:rsidRDefault="00982730" w:rsidP="00982730">
            <w:pPr>
              <w:jc w:val="both"/>
            </w:pPr>
            <w:r>
              <w:lastRenderedPageBreak/>
              <w:t>Подготовка рекомендаций по совершенствованию организации тренировочного процесса и соревновательной деятельности занимающихся.</w:t>
            </w:r>
          </w:p>
          <w:p w:rsidR="00982730" w:rsidRPr="001303FE" w:rsidRDefault="00982730" w:rsidP="00982730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i/>
              </w:rPr>
              <w:t>(предложить современные инновационные технологии для контроля тренировочного процесса и соревновательной деятельности).</w:t>
            </w:r>
          </w:p>
        </w:tc>
      </w:tr>
      <w:tr w:rsidR="00982730" w:rsidTr="005352CB">
        <w:tc>
          <w:tcPr>
            <w:tcW w:w="1595" w:type="dxa"/>
          </w:tcPr>
          <w:p w:rsidR="00982730" w:rsidRDefault="00982730" w:rsidP="0054029A">
            <w:pPr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54029A">
              <w:rPr>
                <w:b/>
              </w:rPr>
              <w:t>14</w:t>
            </w:r>
          </w:p>
        </w:tc>
        <w:tc>
          <w:tcPr>
            <w:tcW w:w="2234" w:type="dxa"/>
          </w:tcPr>
          <w:p w:rsidR="00982730" w:rsidRDefault="00982730" w:rsidP="00982730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 xml:space="preserve">П </w:t>
            </w:r>
            <w:r w:rsidRPr="001039A6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11237C" w:rsidRPr="008C7FCC" w:rsidRDefault="0011237C" w:rsidP="0011237C">
            <w:pPr>
              <w:rPr>
                <w:b/>
                <w:lang w:bidi="ru-RU"/>
              </w:rPr>
            </w:pPr>
            <w:r w:rsidRPr="008C7FCC">
              <w:rPr>
                <w:b/>
              </w:rPr>
              <w:t>В/03.7</w:t>
            </w:r>
          </w:p>
          <w:p w:rsidR="00982730" w:rsidRDefault="0011237C" w:rsidP="0011237C">
            <w:pPr>
              <w:rPr>
                <w:b/>
              </w:rPr>
            </w:pPr>
            <w:r>
              <w:t>Обобщение и распространение передового опыта деятельности тренера-преподавателя</w:t>
            </w:r>
            <w:r w:rsidRPr="002C3F42">
              <w:rPr>
                <w:lang w:bidi="ru-RU"/>
              </w:rPr>
              <w:tab/>
            </w:r>
          </w:p>
        </w:tc>
        <w:tc>
          <w:tcPr>
            <w:tcW w:w="5805" w:type="dxa"/>
          </w:tcPr>
          <w:p w:rsidR="0011237C" w:rsidRDefault="00FC471E" w:rsidP="0011237C">
            <w:pPr>
              <w:jc w:val="both"/>
            </w:pPr>
            <w:r>
              <w:rPr>
                <w:rFonts w:eastAsia="Calibri"/>
                <w:b/>
                <w:lang w:eastAsia="en-US"/>
              </w:rPr>
              <w:t>Знать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11237C">
              <w:t xml:space="preserve"> 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спорта.</w:t>
            </w:r>
          </w:p>
          <w:p w:rsidR="0011237C" w:rsidRDefault="0011237C" w:rsidP="0011237C">
            <w:pPr>
              <w:jc w:val="both"/>
            </w:pPr>
            <w:r>
              <w:t>Объем индивидуальной спортивной подготовки спортсменов спортивной сборной команды муниципального уровня, субъекта Российской Федерации.</w:t>
            </w:r>
          </w:p>
          <w:p w:rsidR="0011237C" w:rsidRDefault="0011237C" w:rsidP="0011237C">
            <w:pPr>
              <w:jc w:val="both"/>
            </w:pPr>
            <w:r>
              <w:t>Методы научного исследования.</w:t>
            </w:r>
          </w:p>
          <w:p w:rsidR="0011237C" w:rsidRDefault="0011237C" w:rsidP="0011237C">
            <w:pPr>
              <w:jc w:val="both"/>
            </w:pPr>
            <w:r>
              <w:t>Порядок составления и оформления научной работы, научной статьи.</w:t>
            </w:r>
          </w:p>
          <w:p w:rsidR="00982730" w:rsidRDefault="0011237C" w:rsidP="00982730">
            <w:pPr>
              <w:jc w:val="both"/>
              <w:rPr>
                <w:rFonts w:eastAsia="Calibri"/>
                <w:b/>
                <w:lang w:eastAsia="en-US"/>
              </w:rPr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11237C" w:rsidRDefault="00FC471E" w:rsidP="0011237C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  <w:r w:rsidR="0011237C">
              <w:t>Выявлять и обосновывать достоинства и недостатки методики осуществления тренировочного и соревновательного процесса, а также его применимость в условиях конкретной физкультурно-спортивной или образовательной организации.</w:t>
            </w:r>
          </w:p>
          <w:p w:rsidR="0011237C" w:rsidRDefault="0011237C" w:rsidP="0011237C">
            <w:pPr>
              <w:jc w:val="both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отчётных данных и т. п.</w:t>
            </w:r>
          </w:p>
          <w:p w:rsidR="0011237C" w:rsidRDefault="0011237C" w:rsidP="0011237C">
            <w:pPr>
              <w:jc w:val="both"/>
            </w:pPr>
            <w:r>
              <w:t>Разъяснять все существенные вопросы внедрения методики в устном выступлении или в методических материалах.</w:t>
            </w:r>
          </w:p>
          <w:p w:rsidR="00982730" w:rsidRDefault="0011237C" w:rsidP="00982730">
            <w:pPr>
              <w:jc w:val="both"/>
              <w:rPr>
                <w:rFonts w:eastAsia="Calibri"/>
                <w:lang w:eastAsia="en-US"/>
              </w:rPr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презентаций.</w:t>
            </w:r>
          </w:p>
          <w:p w:rsidR="0011237C" w:rsidRDefault="003E3AB2" w:rsidP="0011237C">
            <w:pPr>
              <w:jc w:val="both"/>
            </w:pPr>
            <w:r>
              <w:rPr>
                <w:rFonts w:eastAsia="Calibri"/>
                <w:b/>
                <w:lang w:eastAsia="en-US"/>
              </w:rPr>
              <w:t>Владеть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  <w:r w:rsidR="0011237C">
              <w:t>Изучение передового опыта осуществления тренировочного и соревновательного процесса.</w:t>
            </w:r>
          </w:p>
          <w:p w:rsidR="0011237C" w:rsidRDefault="0011237C" w:rsidP="0011237C">
            <w:pPr>
              <w:jc w:val="both"/>
            </w:pPr>
            <w:r w:rsidRPr="00D558F3">
              <w:rPr>
                <w:rFonts w:eastAsia="Calibri"/>
                <w:lang w:eastAsia="en-US"/>
              </w:rPr>
              <w:t xml:space="preserve"> </w:t>
            </w:r>
            <w:r>
              <w:t>Оценка эффективности новейших методик осуществления тренировочного и соревновательного процесса и перспектив использования методик в условиях конкретной физкультурно-спортивной или образовательной организации.</w:t>
            </w:r>
          </w:p>
          <w:p w:rsidR="00982730" w:rsidRPr="00291FFF" w:rsidRDefault="00982730" w:rsidP="0098273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(подготовить материалы литературного обзора, не менее 3 последних научных исследований</w:t>
            </w:r>
            <w:r>
              <w:t xml:space="preserve"> </w:t>
            </w:r>
            <w:r>
              <w:rPr>
                <w:i/>
              </w:rPr>
              <w:t>тренировочного процесса и</w:t>
            </w:r>
            <w:r w:rsidRPr="00291FFF">
              <w:rPr>
                <w:i/>
              </w:rPr>
              <w:t xml:space="preserve"> соревновательн</w:t>
            </w:r>
            <w:r>
              <w:rPr>
                <w:i/>
              </w:rPr>
              <w:t>ой деятельности в футболе и хоккее).</w:t>
            </w:r>
          </w:p>
          <w:p w:rsidR="00982730" w:rsidRPr="00B94BC4" w:rsidRDefault="0011237C" w:rsidP="0098273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(подготовить материалы литературного обзора, не менее 3 последних научных исследований в области</w:t>
            </w:r>
            <w:r w:rsidR="00982730">
              <w:t xml:space="preserve"> </w:t>
            </w:r>
            <w:r w:rsidR="00982730">
              <w:rPr>
                <w:i/>
              </w:rPr>
              <w:t>методики управления тренировочной деятельностью в футболе и хоккее).</w:t>
            </w:r>
          </w:p>
          <w:p w:rsidR="00982730" w:rsidRDefault="00982730" w:rsidP="00982730">
            <w:pPr>
              <w:jc w:val="both"/>
            </w:pPr>
            <w:r>
              <w:t>Разработка методических и учебных материалов для внедрения новейших методик в практику спортивной подготовки занимающихся, спортсменов.</w:t>
            </w:r>
          </w:p>
          <w:p w:rsidR="00982730" w:rsidRPr="00B94BC4" w:rsidRDefault="00982730" w:rsidP="00982730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i/>
              </w:rPr>
              <w:t>(Подготовить рекомендации по совершенствованию тренировочного процесса спортсменов  в объёме 1стр А4).</w:t>
            </w:r>
          </w:p>
        </w:tc>
      </w:tr>
      <w:tr w:rsidR="00982730" w:rsidTr="005352CB">
        <w:tc>
          <w:tcPr>
            <w:tcW w:w="1595" w:type="dxa"/>
          </w:tcPr>
          <w:p w:rsidR="00982730" w:rsidRDefault="00982730" w:rsidP="0054029A">
            <w:pPr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54029A">
              <w:rPr>
                <w:b/>
              </w:rPr>
              <w:t>11</w:t>
            </w:r>
          </w:p>
        </w:tc>
        <w:tc>
          <w:tcPr>
            <w:tcW w:w="2234" w:type="dxa"/>
          </w:tcPr>
          <w:p w:rsidR="00982730" w:rsidRDefault="00982730" w:rsidP="00982730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 xml:space="preserve">П </w:t>
            </w:r>
            <w:r w:rsidRPr="00150827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467F92" w:rsidRPr="00774E73" w:rsidRDefault="00467F92" w:rsidP="00467F92">
            <w:pPr>
              <w:rPr>
                <w:b/>
                <w:lang w:bidi="ru-RU"/>
              </w:rPr>
            </w:pPr>
            <w:r w:rsidRPr="00774E73">
              <w:rPr>
                <w:b/>
              </w:rPr>
              <w:t>С/04.7</w:t>
            </w:r>
          </w:p>
          <w:p w:rsidR="00467F92" w:rsidRPr="001039A6" w:rsidRDefault="00467F92" w:rsidP="00467F92">
            <w:pPr>
              <w:rPr>
                <w:b/>
                <w:lang w:bidi="ru-RU"/>
              </w:rPr>
            </w:pPr>
            <w:r>
              <w:t>Контроль, учёт и анализ спортивных результатов, достигнутых спортивной сборной командой Российской Федерации по футболу, хоккею.</w:t>
            </w:r>
          </w:p>
          <w:p w:rsidR="00982730" w:rsidRDefault="00982730" w:rsidP="00982730">
            <w:pPr>
              <w:rPr>
                <w:b/>
              </w:rPr>
            </w:pPr>
          </w:p>
        </w:tc>
        <w:tc>
          <w:tcPr>
            <w:tcW w:w="5805" w:type="dxa"/>
          </w:tcPr>
          <w:p w:rsidR="007F7F3E" w:rsidRDefault="002207CC" w:rsidP="007F7F3E">
            <w:pPr>
              <w:jc w:val="both"/>
            </w:pPr>
            <w:r>
              <w:rPr>
                <w:rFonts w:eastAsia="Calibri"/>
                <w:b/>
                <w:lang w:eastAsia="en-US"/>
              </w:rPr>
              <w:t>Знать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7F7F3E"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Российской Федерации.</w:t>
            </w:r>
          </w:p>
          <w:p w:rsidR="00982730" w:rsidRDefault="007F7F3E" w:rsidP="00982730">
            <w:pPr>
              <w:jc w:val="both"/>
              <w:rPr>
                <w:rFonts w:eastAsia="Calibri"/>
                <w:b/>
                <w:lang w:eastAsia="en-US"/>
              </w:rPr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 спортсменов спортивной сборной команды Российской Федерации.</w:t>
            </w:r>
          </w:p>
          <w:p w:rsidR="007F7F3E" w:rsidRDefault="002207CC" w:rsidP="007F7F3E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  <w:r w:rsidR="007F7F3E">
              <w:t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Федерации.</w:t>
            </w:r>
          </w:p>
          <w:p w:rsidR="007F7F3E" w:rsidRDefault="007F7F3E" w:rsidP="007F7F3E">
            <w:pPr>
              <w:jc w:val="both"/>
            </w:pPr>
            <w:r>
              <w:t xml:space="preserve">Проводить сбор, оценивание, анализ и </w:t>
            </w:r>
            <w:r w:rsidR="003C1F1F">
              <w:t>учёт</w:t>
            </w:r>
            <w:r>
              <w:t xml:space="preserve"> необходимой информации о ходе тренировочного процесса, состоянии сторон подготовленности спортсменов спортивной сборной команды Российской Федерации.</w:t>
            </w:r>
          </w:p>
          <w:p w:rsidR="00982730" w:rsidRDefault="007F7F3E" w:rsidP="00982730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D328B7" w:rsidRDefault="002207CC" w:rsidP="00D328B7">
            <w:pPr>
              <w:jc w:val="both"/>
            </w:pPr>
            <w:r>
              <w:rPr>
                <w:rFonts w:eastAsia="Calibri"/>
                <w:b/>
                <w:lang w:eastAsia="en-US"/>
              </w:rPr>
              <w:t>Владеть</w:t>
            </w:r>
            <w:r w:rsidR="00982730" w:rsidRPr="009A0623">
              <w:rPr>
                <w:rFonts w:eastAsia="Calibri"/>
                <w:b/>
                <w:lang w:eastAsia="en-US"/>
              </w:rPr>
              <w:t>:</w:t>
            </w:r>
            <w:r w:rsidR="00D328B7">
              <w:t xml:space="preserve"> Выявлением и оценкой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D328B7" w:rsidRDefault="00D328B7" w:rsidP="00D328B7">
            <w:pPr>
              <w:jc w:val="both"/>
            </w:pPr>
            <w:r>
              <w:t>Оценкой эффективности подготовки спортсмен</w:t>
            </w:r>
            <w:r w:rsidR="00A92D27">
              <w:t>ов</w:t>
            </w:r>
            <w:r>
              <w:t xml:space="preserve"> сборной команды Российской Федерации.</w:t>
            </w:r>
          </w:p>
          <w:p w:rsidR="00D328B7" w:rsidRDefault="00D328B7" w:rsidP="00D328B7">
            <w:pPr>
              <w:jc w:val="both"/>
            </w:pPr>
            <w:r>
              <w:t>Контролем выполнения спортсменами спортивной сборной команды Российской Федерации (по футболу и хоккею) рекомендаций медицинских работников.</w:t>
            </w:r>
          </w:p>
          <w:p w:rsidR="007F7F3E" w:rsidRDefault="00D328B7" w:rsidP="00982730">
            <w:pPr>
              <w:jc w:val="both"/>
              <w:rPr>
                <w:rFonts w:eastAsia="Calibri"/>
                <w:lang w:eastAsia="en-US"/>
              </w:rPr>
            </w:pPr>
            <w:r>
              <w:t>Вносить необходимые коррективы в дальнейшую подготовку спортсменов спортивной сборной команды Российской Федерации</w:t>
            </w:r>
            <w:r>
              <w:rPr>
                <w:rFonts w:eastAsia="Calibri"/>
                <w:lang w:eastAsia="en-US"/>
              </w:rPr>
              <w:t>.</w:t>
            </w:r>
            <w:r w:rsidR="00982730" w:rsidRPr="00D558F3">
              <w:rPr>
                <w:rFonts w:eastAsia="Calibri"/>
                <w:lang w:eastAsia="en-US"/>
              </w:rPr>
              <w:t xml:space="preserve"> </w:t>
            </w:r>
          </w:p>
          <w:p w:rsidR="00982730" w:rsidRPr="009B368D" w:rsidRDefault="007F7F3E" w:rsidP="0098273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(Подготовить план тренировки двух групп, в зависимости от результатов ЭКО в рамках одной тренировки).</w:t>
            </w:r>
          </w:p>
          <w:p w:rsidR="00982730" w:rsidRPr="00827391" w:rsidRDefault="00D328B7" w:rsidP="0098273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  <w:r w:rsidR="00982730">
              <w:rPr>
                <w:i/>
              </w:rPr>
              <w:t>(Подготовить протоколы контроля эффективности ТТД двух команд-соперниц в одной игре. Дать анализ).</w:t>
            </w:r>
          </w:p>
          <w:p w:rsidR="00982730" w:rsidRPr="00827391" w:rsidRDefault="00D328B7" w:rsidP="0098273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(По результатам ЭКО дать рекомендации двум или трём группам игроков по режиму тренировок на обще подготовительном этапе подготовительного периода).</w:t>
            </w:r>
          </w:p>
          <w:p w:rsidR="00982730" w:rsidRPr="00A74682" w:rsidRDefault="00D328B7" w:rsidP="0098273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982730">
              <w:rPr>
                <w:i/>
              </w:rPr>
              <w:t>(Предоставить рейтинг ведущих сборных команд мира по футболу и хоккею, проследить тенденцию в изменении за последние 2-3 года).</w:t>
            </w:r>
          </w:p>
          <w:p w:rsidR="00982730" w:rsidRDefault="00982730" w:rsidP="00D328B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982730" w:rsidTr="005352CB">
        <w:tc>
          <w:tcPr>
            <w:tcW w:w="1595" w:type="dxa"/>
          </w:tcPr>
          <w:p w:rsidR="00982730" w:rsidRDefault="00982730" w:rsidP="0054029A">
            <w:pPr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54029A">
              <w:rPr>
                <w:b/>
              </w:rPr>
              <w:t>1</w:t>
            </w:r>
            <w:r w:rsidR="00263DFC">
              <w:rPr>
                <w:b/>
              </w:rPr>
              <w:t>5</w:t>
            </w:r>
          </w:p>
        </w:tc>
        <w:tc>
          <w:tcPr>
            <w:tcW w:w="2234" w:type="dxa"/>
          </w:tcPr>
          <w:p w:rsidR="00982730" w:rsidRDefault="00982730" w:rsidP="00982730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 xml:space="preserve">П </w:t>
            </w:r>
            <w:r w:rsidRPr="00150827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B376CD" w:rsidRPr="001039A6" w:rsidRDefault="00B376CD" w:rsidP="00B376CD">
            <w:pPr>
              <w:rPr>
                <w:b/>
                <w:lang w:bidi="ru-RU"/>
              </w:rPr>
            </w:pPr>
            <w:r w:rsidRPr="00784DE3">
              <w:rPr>
                <w:b/>
              </w:rPr>
              <w:t>В/06.7</w:t>
            </w:r>
          </w:p>
          <w:p w:rsidR="00982730" w:rsidRDefault="00B376CD" w:rsidP="00B376CD">
            <w:pPr>
              <w:rPr>
                <w:b/>
              </w:rPr>
            </w:pPr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по футболу и хоккею.</w:t>
            </w:r>
          </w:p>
        </w:tc>
        <w:tc>
          <w:tcPr>
            <w:tcW w:w="5805" w:type="dxa"/>
          </w:tcPr>
          <w:p w:rsidR="00B376CD" w:rsidRPr="00C81E3E" w:rsidRDefault="0048166A" w:rsidP="00B376CD">
            <w:pPr>
              <w:jc w:val="both"/>
            </w:pPr>
            <w:r w:rsidRPr="00C81E3E">
              <w:rPr>
                <w:rFonts w:eastAsia="Calibri"/>
                <w:lang w:eastAsia="en-US"/>
              </w:rPr>
              <w:t>Знать</w:t>
            </w:r>
            <w:r w:rsidR="00982730" w:rsidRPr="00C81E3E">
              <w:rPr>
                <w:rFonts w:eastAsia="Calibri"/>
                <w:lang w:eastAsia="en-US"/>
              </w:rPr>
              <w:t>:</w:t>
            </w:r>
            <w:r w:rsidR="00B376CD" w:rsidRPr="00C81E3E"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376CD" w:rsidRPr="00C81E3E" w:rsidRDefault="00B376CD" w:rsidP="00B376CD">
            <w:pPr>
              <w:jc w:val="both"/>
            </w:pPr>
            <w:r w:rsidRPr="00C81E3E"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982730" w:rsidRPr="00C81E3E" w:rsidRDefault="00B376CD" w:rsidP="00982730">
            <w:pPr>
              <w:jc w:val="both"/>
            </w:pPr>
            <w:r w:rsidRPr="00C81E3E"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спорта.</w:t>
            </w:r>
          </w:p>
          <w:p w:rsidR="00B376CD" w:rsidRPr="00C81E3E" w:rsidRDefault="0048166A" w:rsidP="00B376CD">
            <w:pPr>
              <w:jc w:val="both"/>
            </w:pPr>
            <w:r w:rsidRPr="002B0123">
              <w:rPr>
                <w:rFonts w:eastAsia="Calibri"/>
                <w:b/>
                <w:lang w:eastAsia="en-US"/>
              </w:rPr>
              <w:t>Уметь</w:t>
            </w:r>
            <w:r w:rsidR="00982730" w:rsidRPr="002B0123">
              <w:rPr>
                <w:rFonts w:eastAsia="Calibri"/>
                <w:b/>
                <w:lang w:eastAsia="en-US"/>
              </w:rPr>
              <w:t>:</w:t>
            </w:r>
            <w:r w:rsidR="00982730" w:rsidRPr="00C81E3E">
              <w:rPr>
                <w:rFonts w:eastAsia="Calibri"/>
                <w:lang w:eastAsia="en-US"/>
              </w:rPr>
              <w:t xml:space="preserve"> </w:t>
            </w:r>
            <w:r w:rsidR="00B376CD" w:rsidRPr="00C81E3E"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376CD" w:rsidRPr="00C81E3E" w:rsidRDefault="00B376CD" w:rsidP="00B376CD">
            <w:pPr>
              <w:jc w:val="both"/>
            </w:pPr>
            <w:r w:rsidRPr="00C81E3E">
              <w:t xml:space="preserve">Проводить сбор, оценивание, анализ и </w:t>
            </w:r>
            <w:r w:rsidR="003C1F1F" w:rsidRPr="00C81E3E">
              <w:t>учёт</w:t>
            </w:r>
            <w:r w:rsidRPr="00C81E3E">
              <w:t xml:space="preserve">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982730" w:rsidRPr="00C81E3E" w:rsidRDefault="00B376CD" w:rsidP="00982730">
            <w:pPr>
              <w:jc w:val="both"/>
              <w:rPr>
                <w:rFonts w:eastAsia="Calibri"/>
                <w:lang w:eastAsia="en-US"/>
              </w:rPr>
            </w:pPr>
            <w:r w:rsidRPr="00C81E3E"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  <w:r w:rsidRPr="00C81E3E">
              <w:rPr>
                <w:rFonts w:eastAsia="Calibri"/>
                <w:lang w:eastAsia="en-US"/>
              </w:rPr>
              <w:t xml:space="preserve"> </w:t>
            </w:r>
          </w:p>
          <w:p w:rsidR="00B376CD" w:rsidRPr="00C81E3E" w:rsidRDefault="0048166A" w:rsidP="00B376CD">
            <w:pPr>
              <w:jc w:val="both"/>
            </w:pPr>
            <w:r w:rsidRPr="002B0123">
              <w:rPr>
                <w:rFonts w:eastAsia="Calibri"/>
                <w:b/>
                <w:lang w:eastAsia="en-US"/>
              </w:rPr>
              <w:t>Владеть</w:t>
            </w:r>
            <w:r w:rsidR="00982730" w:rsidRPr="002B0123">
              <w:rPr>
                <w:rFonts w:eastAsia="Calibri"/>
                <w:b/>
                <w:lang w:eastAsia="en-US"/>
              </w:rPr>
              <w:t>:</w:t>
            </w:r>
            <w:r w:rsidR="00B376CD" w:rsidRPr="00C81E3E">
              <w:t xml:space="preserve"> 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</w:t>
            </w:r>
            <w:r w:rsidR="00B376CD" w:rsidRPr="00C81E3E">
              <w:lastRenderedPageBreak/>
              <w:t>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376CD" w:rsidRPr="00C81E3E" w:rsidRDefault="0073302C" w:rsidP="00B376CD">
            <w:pPr>
              <w:jc w:val="both"/>
            </w:pPr>
            <w:r>
              <w:t>С</w:t>
            </w:r>
            <w:r w:rsidR="00B376CD" w:rsidRPr="00C81E3E">
              <w:t xml:space="preserve">истематический сводный </w:t>
            </w:r>
            <w:r w:rsidRPr="00C81E3E">
              <w:t>учёт</w:t>
            </w:r>
            <w:r w:rsidR="00B376CD" w:rsidRPr="00C81E3E">
              <w:t xml:space="preserve"> результатов тренировочного и соревновательного процесса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376CD" w:rsidRPr="00C81E3E" w:rsidRDefault="00B376CD" w:rsidP="00B376CD">
            <w:pPr>
              <w:jc w:val="both"/>
            </w:pPr>
            <w:r w:rsidRPr="00C81E3E">
              <w:t>Оценка эффективности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с использованием современных информационных и компьютерных технологий в своей деятельности.</w:t>
            </w:r>
          </w:p>
          <w:p w:rsidR="00982730" w:rsidRPr="00C81E3E" w:rsidRDefault="00B376CD" w:rsidP="00982730">
            <w:pPr>
              <w:jc w:val="both"/>
              <w:rPr>
                <w:rFonts w:eastAsia="Calibri"/>
                <w:lang w:eastAsia="en-US"/>
              </w:rPr>
            </w:pPr>
            <w:r w:rsidRPr="00C81E3E">
              <w:t>Внесение необходимых коррективов в дальнейшую подготовку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982730" w:rsidRPr="00C81E3E" w:rsidRDefault="00982730" w:rsidP="00982730">
            <w:pPr>
              <w:jc w:val="both"/>
              <w:rPr>
                <w:i/>
              </w:rPr>
            </w:pPr>
            <w:r w:rsidRPr="00C81E3E">
              <w:rPr>
                <w:i/>
              </w:rPr>
              <w:t>(Подготовить протокол анализа тренировки команды. Сравнить план тренировки и результат педагогического наблюдения)</w:t>
            </w:r>
          </w:p>
          <w:p w:rsidR="00982730" w:rsidRPr="00C81E3E" w:rsidRDefault="00C81E3E" w:rsidP="00982730">
            <w:pPr>
              <w:jc w:val="both"/>
              <w:rPr>
                <w:i/>
              </w:rPr>
            </w:pPr>
            <w:r w:rsidRPr="00C81E3E">
              <w:rPr>
                <w:i/>
              </w:rPr>
              <w:t xml:space="preserve"> </w:t>
            </w:r>
            <w:r w:rsidR="00982730" w:rsidRPr="00C81E3E">
              <w:rPr>
                <w:i/>
              </w:rPr>
              <w:t>(Подготовить протоколы контроля эффективности ТТД двух команд-соперниц в одной игре. Дать анализ).</w:t>
            </w:r>
          </w:p>
          <w:p w:rsidR="00982730" w:rsidRPr="00C81E3E" w:rsidRDefault="00C81E3E" w:rsidP="00982730">
            <w:pPr>
              <w:jc w:val="both"/>
              <w:rPr>
                <w:i/>
              </w:rPr>
            </w:pPr>
            <w:r w:rsidRPr="00C81E3E">
              <w:rPr>
                <w:i/>
              </w:rPr>
              <w:t xml:space="preserve"> </w:t>
            </w:r>
            <w:r w:rsidR="00982730" w:rsidRPr="00C81E3E">
              <w:rPr>
                <w:i/>
              </w:rPr>
              <w:t>(По результатам ЭКО дать рекомендации двум или трём группам игроков по режиму тренировок на обще подготовительном этапе подготовительного периода).</w:t>
            </w:r>
          </w:p>
          <w:p w:rsidR="00982730" w:rsidRPr="00C81E3E" w:rsidRDefault="00C81E3E" w:rsidP="00982730">
            <w:pPr>
              <w:jc w:val="both"/>
              <w:rPr>
                <w:i/>
              </w:rPr>
            </w:pPr>
            <w:r w:rsidRPr="00C81E3E">
              <w:rPr>
                <w:i/>
              </w:rPr>
              <w:t xml:space="preserve"> </w:t>
            </w:r>
            <w:r w:rsidR="00982730" w:rsidRPr="00C81E3E">
              <w:rPr>
                <w:i/>
              </w:rPr>
              <w:t>(Сравнить фактические показатели физической и функциональной подготовленности занимающегося с модельными характеристиками).</w:t>
            </w:r>
          </w:p>
          <w:p w:rsidR="00982730" w:rsidRPr="00C81E3E" w:rsidRDefault="00C81E3E" w:rsidP="00982730">
            <w:pPr>
              <w:jc w:val="both"/>
              <w:rPr>
                <w:rFonts w:eastAsia="Calibri"/>
                <w:i/>
                <w:lang w:eastAsia="en-US"/>
              </w:rPr>
            </w:pPr>
            <w:r w:rsidRPr="00C81E3E">
              <w:rPr>
                <w:rFonts w:eastAsia="Calibri"/>
                <w:i/>
                <w:lang w:eastAsia="en-US"/>
              </w:rPr>
              <w:t xml:space="preserve"> </w:t>
            </w:r>
            <w:r w:rsidR="00982730" w:rsidRPr="00C81E3E">
              <w:rPr>
                <w:rFonts w:eastAsia="Calibri"/>
                <w:i/>
                <w:lang w:eastAsia="en-US"/>
              </w:rPr>
              <w:t>(Подготовить профиль подготовленности спортсмена по результатам ЭКО и педагогических наблюдений).</w:t>
            </w:r>
          </w:p>
          <w:p w:rsidR="00982730" w:rsidRPr="00C81E3E" w:rsidRDefault="00C81E3E" w:rsidP="00982730">
            <w:pPr>
              <w:jc w:val="both"/>
              <w:rPr>
                <w:rFonts w:eastAsia="Calibri"/>
                <w:i/>
                <w:lang w:eastAsia="en-US"/>
              </w:rPr>
            </w:pPr>
            <w:r w:rsidRPr="00C81E3E">
              <w:rPr>
                <w:rFonts w:eastAsia="Calibri"/>
                <w:i/>
                <w:lang w:eastAsia="en-US"/>
              </w:rPr>
              <w:t xml:space="preserve"> </w:t>
            </w:r>
            <w:r w:rsidR="00982730" w:rsidRPr="00C81E3E">
              <w:rPr>
                <w:rFonts w:eastAsia="Calibri"/>
                <w:i/>
                <w:lang w:eastAsia="en-US"/>
              </w:rPr>
              <w:t>(Сравнить индивидуальный профиль подготовленности спортсмена со средними данными по команде. Сделать выводы. Дать рекомендации).</w:t>
            </w:r>
          </w:p>
          <w:p w:rsidR="00982730" w:rsidRPr="00C81E3E" w:rsidRDefault="00982730" w:rsidP="0098273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56068" w:rsidRDefault="00F56068" w:rsidP="00682E04">
      <w:pPr>
        <w:rPr>
          <w:b/>
        </w:rPr>
      </w:pPr>
    </w:p>
    <w:p w:rsidR="00843090" w:rsidRPr="004D72B3" w:rsidRDefault="00843090" w:rsidP="000055B5">
      <w:pPr>
        <w:tabs>
          <w:tab w:val="left" w:pos="5245"/>
          <w:tab w:val="left" w:pos="5529"/>
        </w:tabs>
        <w:jc w:val="center"/>
        <w:rPr>
          <w:b/>
        </w:rPr>
      </w:pPr>
      <w:r w:rsidRPr="009D7D78">
        <w:rPr>
          <w:b/>
        </w:rPr>
        <w:t xml:space="preserve">2.Типовые контрольные </w:t>
      </w:r>
      <w:r w:rsidR="006B6569">
        <w:rPr>
          <w:b/>
        </w:rPr>
        <w:t>вопросы</w:t>
      </w:r>
      <w:r w:rsidR="00580EED">
        <w:rPr>
          <w:b/>
        </w:rPr>
        <w:t xml:space="preserve"> и темы рефератов.</w:t>
      </w:r>
    </w:p>
    <w:p w:rsidR="00843090" w:rsidRPr="009D7D78" w:rsidRDefault="00843090" w:rsidP="000055B5">
      <w:pPr>
        <w:tabs>
          <w:tab w:val="left" w:pos="5245"/>
          <w:tab w:val="left" w:pos="5529"/>
        </w:tabs>
        <w:jc w:val="center"/>
        <w:rPr>
          <w:b/>
        </w:rPr>
      </w:pPr>
    </w:p>
    <w:p w:rsidR="00843090" w:rsidRDefault="00843090" w:rsidP="000055B5">
      <w:pPr>
        <w:tabs>
          <w:tab w:val="left" w:pos="5245"/>
          <w:tab w:val="left" w:pos="5529"/>
        </w:tabs>
        <w:jc w:val="center"/>
        <w:rPr>
          <w:b/>
        </w:rPr>
      </w:pPr>
      <w:r w:rsidRPr="009D7D78">
        <w:rPr>
          <w:b/>
        </w:rPr>
        <w:t>2.1. Перечень вопросов для промежуточной аттестации</w:t>
      </w:r>
      <w:r w:rsidR="006B6569">
        <w:rPr>
          <w:b/>
        </w:rPr>
        <w:t xml:space="preserve"> очное/заочное отделение</w:t>
      </w:r>
      <w:r w:rsidRPr="009D7D78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B6569" w:rsidRPr="003840D9" w:rsidTr="00C9262B">
        <w:tc>
          <w:tcPr>
            <w:tcW w:w="9571" w:type="dxa"/>
            <w:gridSpan w:val="3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pacing w:val="-1"/>
                <w:sz w:val="28"/>
                <w:szCs w:val="28"/>
              </w:rPr>
            </w:pPr>
            <w:r w:rsidRPr="003840D9">
              <w:rPr>
                <w:b/>
                <w:spacing w:val="-1"/>
                <w:sz w:val="28"/>
                <w:szCs w:val="28"/>
              </w:rPr>
              <w:t>2 курс 1 семестр</w:t>
            </w:r>
          </w:p>
        </w:tc>
      </w:tr>
      <w:tr w:rsidR="006B6569" w:rsidRPr="003840D9" w:rsidTr="00C9262B">
        <w:tc>
          <w:tcPr>
            <w:tcW w:w="534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  <w:lang w:val="en-US"/>
              </w:rPr>
            </w:pPr>
            <w:r w:rsidRPr="003840D9">
              <w:rPr>
                <w:spacing w:val="-1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pacing w:val="-1"/>
              </w:rPr>
            </w:pPr>
            <w:r w:rsidRPr="003840D9">
              <w:rPr>
                <w:spacing w:val="-1"/>
              </w:rPr>
              <w:t>Раздел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pacing w:val="-1"/>
              </w:rPr>
            </w:pPr>
            <w:r w:rsidRPr="003840D9">
              <w:rPr>
                <w:spacing w:val="-1"/>
              </w:rPr>
              <w:t>дисциплины</w:t>
            </w:r>
          </w:p>
        </w:tc>
        <w:tc>
          <w:tcPr>
            <w:tcW w:w="5919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1"/>
              </w:rPr>
            </w:pPr>
            <w:r w:rsidRPr="003840D9">
              <w:rPr>
                <w:spacing w:val="-1"/>
              </w:rPr>
              <w:t>вопрос</w:t>
            </w:r>
          </w:p>
        </w:tc>
      </w:tr>
      <w:tr w:rsidR="006B6569" w:rsidRPr="003840D9" w:rsidTr="00C9262B">
        <w:tc>
          <w:tcPr>
            <w:tcW w:w="534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Направления научно-исследовательской работы в моделировании процесса подготовки спортсменов высокой квалификации</w:t>
            </w:r>
          </w:p>
        </w:tc>
        <w:tc>
          <w:tcPr>
            <w:tcW w:w="5919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1. Направления спортивной науки, использующие метод моделирования;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2. Основные понятия: модель; «модельные характеристики»; «Модельные показатели»; «модельные тренировки», оригинал и модель;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lastRenderedPageBreak/>
              <w:t>3. Классификация модельных характеристик.</w:t>
            </w:r>
          </w:p>
        </w:tc>
      </w:tr>
      <w:tr w:rsidR="006B6569" w:rsidRPr="003840D9" w:rsidTr="00C9262B">
        <w:tc>
          <w:tcPr>
            <w:tcW w:w="534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Моделирование физической работоспособности</w:t>
            </w:r>
          </w:p>
        </w:tc>
        <w:tc>
          <w:tcPr>
            <w:tcW w:w="5919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 xml:space="preserve">4. Что представляет из себя </w:t>
            </w:r>
            <w:r w:rsidR="00CD5F55">
              <w:rPr>
                <w:spacing w:val="-1"/>
              </w:rPr>
              <w:t>«</w:t>
            </w:r>
            <w:r w:rsidRPr="003840D9">
              <w:rPr>
                <w:spacing w:val="-1"/>
              </w:rPr>
              <w:t>Модель энергообеспечения мышечной деятельности спортсмена</w:t>
            </w:r>
            <w:r w:rsidR="00CD5F55">
              <w:rPr>
                <w:spacing w:val="-1"/>
              </w:rPr>
              <w:t>»</w:t>
            </w:r>
            <w:r w:rsidRPr="003840D9">
              <w:rPr>
                <w:spacing w:val="-1"/>
              </w:rPr>
              <w:t>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5. Аэробные и анаэробные источники энергии;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6.</w:t>
            </w:r>
            <w:r w:rsidRPr="003840D9">
              <w:t xml:space="preserve"> </w:t>
            </w:r>
            <w:r w:rsidRPr="003840D9">
              <w:rPr>
                <w:spacing w:val="-1"/>
              </w:rPr>
              <w:t>Биоэнергетика спортсменов высокой квалификации как сложная модель;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7. Модель управления активностью мышечного волокна;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8. Использование «функциональных профилей спортсмена» как метод моделирования;</w:t>
            </w:r>
          </w:p>
        </w:tc>
      </w:tr>
      <w:tr w:rsidR="006B6569" w:rsidRPr="003840D9" w:rsidTr="00C9262B">
        <w:tc>
          <w:tcPr>
            <w:tcW w:w="534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Теория и методика программирования тренировочного процесса на различных этапах годичного цикла подготовки</w:t>
            </w:r>
          </w:p>
        </w:tc>
        <w:tc>
          <w:tcPr>
            <w:tcW w:w="5919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9. Модель построения подготовительного периода с учётом продолжительности соревновательного периода;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10. Методические основы программирования тренировочного процесса на этапах соревновательного периода;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11. Моделирование построения тренировочного процесса в годичном цикле подготовки спортсменов высокой квалификации;</w:t>
            </w:r>
          </w:p>
        </w:tc>
      </w:tr>
      <w:tr w:rsidR="006B6569" w:rsidRPr="003840D9" w:rsidTr="00C9262B">
        <w:tc>
          <w:tcPr>
            <w:tcW w:w="9571" w:type="dxa"/>
            <w:gridSpan w:val="3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pacing w:val="-1"/>
              </w:rPr>
            </w:pPr>
            <w:r w:rsidRPr="003840D9">
              <w:rPr>
                <w:b/>
                <w:spacing w:val="-1"/>
              </w:rPr>
              <w:t>2 курс 2 семестр</w:t>
            </w:r>
            <w:r w:rsidR="00A153BD">
              <w:rPr>
                <w:b/>
                <w:spacing w:val="-1"/>
              </w:rPr>
              <w:t xml:space="preserve"> (очное отделение)</w:t>
            </w:r>
            <w:r>
              <w:rPr>
                <w:b/>
                <w:spacing w:val="-1"/>
              </w:rPr>
              <w:t>,  3 курс 1 семестр(заочное отделение)</w:t>
            </w:r>
          </w:p>
        </w:tc>
      </w:tr>
      <w:tr w:rsidR="006B6569" w:rsidRPr="003840D9" w:rsidTr="00C9262B">
        <w:tc>
          <w:tcPr>
            <w:tcW w:w="534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Тренировочные модели и срочные адаптации</w:t>
            </w:r>
          </w:p>
        </w:tc>
        <w:tc>
          <w:tcPr>
            <w:tcW w:w="5919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12. Что такое тренировочные модели развития специальной выносливости (модель «А»);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13. Что такое тренировочные модели развития скоростно-силовых качеств (модель «В»);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14. Что такое тренировочные модели поддержания функциональных возможностей и совершенствование технико-тактических действий- (модель «Д»);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15. Влияние различных моделей тренировки на состояние систем организма и срочные адаптации спортсменов;</w:t>
            </w:r>
          </w:p>
        </w:tc>
      </w:tr>
      <w:tr w:rsidR="006B6569" w:rsidRPr="003840D9" w:rsidTr="00C9262B">
        <w:tc>
          <w:tcPr>
            <w:tcW w:w="534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Технология моделирования программ подготовки.</w:t>
            </w:r>
          </w:p>
        </w:tc>
        <w:tc>
          <w:tcPr>
            <w:tcW w:w="5919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16. Что из себя представляет система ФТА (Функционально-технический атлетизм);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17. Формулы алгоритмов физической нагрузки моделей упражнений «Фартлек»;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18. Алгоритмы физической нагрузки упражнений тренажёрной функционально-силовой подготовки;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19. Алгоритмы физической нагрузки упражнений «Функционально-технический атлетизм»;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20. Алгоритмы физической нагрузки упражнений «Модели тактики игры».</w:t>
            </w:r>
          </w:p>
        </w:tc>
      </w:tr>
      <w:tr w:rsidR="006B6569" w:rsidRPr="003840D9" w:rsidTr="00C9262B">
        <w:tc>
          <w:tcPr>
            <w:tcW w:w="534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Технико-тактические модели соревновательной деятельности в футболе и хоккее</w:t>
            </w:r>
          </w:p>
        </w:tc>
        <w:tc>
          <w:tcPr>
            <w:tcW w:w="5919" w:type="dxa"/>
            <w:shd w:val="clear" w:color="auto" w:fill="auto"/>
          </w:tcPr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21. Индивидуальные технико-тактические модели соревновательной деятельности игроков различного амплуа;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22. Технико-тактические модели соревновательной деятельности вратарей;</w:t>
            </w:r>
          </w:p>
          <w:p w:rsidR="006B6569" w:rsidRPr="003840D9" w:rsidRDefault="006B6569" w:rsidP="000055B5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</w:rPr>
            </w:pPr>
            <w:r w:rsidRPr="003840D9">
              <w:rPr>
                <w:spacing w:val="-1"/>
              </w:rPr>
              <w:t>23. Командные Технико-тактические модели соревновательной деятельности;</w:t>
            </w:r>
          </w:p>
        </w:tc>
      </w:tr>
    </w:tbl>
    <w:p w:rsidR="001E7326" w:rsidRDefault="001E7326" w:rsidP="000055B5">
      <w:pPr>
        <w:tabs>
          <w:tab w:val="left" w:pos="5245"/>
          <w:tab w:val="left" w:pos="5529"/>
        </w:tabs>
        <w:rPr>
          <w:b/>
        </w:rPr>
      </w:pPr>
    </w:p>
    <w:p w:rsidR="004D7FA7" w:rsidRPr="003840D9" w:rsidRDefault="004D7FA7" w:rsidP="004D7FA7">
      <w:pPr>
        <w:pStyle w:val="Default"/>
        <w:jc w:val="center"/>
        <w:rPr>
          <w:b/>
          <w:color w:val="auto"/>
        </w:rPr>
      </w:pPr>
      <w:r w:rsidRPr="003840D9">
        <w:rPr>
          <w:b/>
          <w:color w:val="auto"/>
        </w:rPr>
        <w:t>Критерии оценки</w:t>
      </w:r>
    </w:p>
    <w:p w:rsidR="004D7FA7" w:rsidRPr="003840D9" w:rsidRDefault="004D7FA7" w:rsidP="004D7FA7">
      <w:pPr>
        <w:pStyle w:val="Default"/>
        <w:rPr>
          <w:color w:val="auto"/>
        </w:rPr>
      </w:pPr>
    </w:p>
    <w:p w:rsidR="004D7FA7" w:rsidRPr="003840D9" w:rsidRDefault="004D7FA7" w:rsidP="004D7FA7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3840D9">
        <w:rPr>
          <w:b/>
          <w:iCs/>
          <w:u w:val="single"/>
        </w:rPr>
        <w:t>Оценка «зачтено»</w:t>
      </w:r>
      <w:r w:rsidRPr="003840D9">
        <w:rPr>
          <w:iCs/>
        </w:rPr>
        <w:t xml:space="preserve"> ставится в случае, когда студент: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прочно усвоил предусмотренный программный материал;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lastRenderedPageBreak/>
        <w:t>- правильно, аргументированно ответил на все вопросы, с приведением примеров;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показал глубокие систематизированные знания;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владеет приёмами рассуждения и сопоставляет материал из разных источников;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теорию связывает с практикой, другими темами данного курса, других изучаемых предметов.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ab/>
        <w:t>Обязательным условием выставленной оценки является грамотная речь в быстром или умеренном темпе.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ab/>
        <w:t>Дополнительным условием получения оценки «зачтено» могут быть успехи при выполнении самостоятельной работы, систематическая активная работа на семинарских занятиях, методически правильно и наглядно подготовленные рефераты.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3840D9">
        <w:rPr>
          <w:b/>
          <w:iCs/>
          <w:u w:val="single"/>
        </w:rPr>
        <w:t>Оценка «не зачтено»</w:t>
      </w:r>
      <w:r w:rsidRPr="003840D9">
        <w:rPr>
          <w:iCs/>
        </w:rPr>
        <w:t xml:space="preserve"> ставится в случае, когда студент: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показывает незнание большой части программного материала;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отвечает, как правило, лишь на наводящие вопросы преподавателя неуверенно;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 xml:space="preserve">- при применении знаний на практике испытывает </w:t>
      </w:r>
      <w:r w:rsidR="00A34F3C" w:rsidRPr="003840D9">
        <w:rPr>
          <w:iCs/>
        </w:rPr>
        <w:t>серьёзные</w:t>
      </w:r>
      <w:r w:rsidRPr="003840D9">
        <w:rPr>
          <w:iCs/>
        </w:rPr>
        <w:t xml:space="preserve"> затруднения и не преодолевает их с даже с помощью преподавателя;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в устных и письменных ответах допускает грубые ошибки при изложении материала;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 незнаком с терминологией;</w:t>
      </w:r>
    </w:p>
    <w:p w:rsidR="004D7FA7" w:rsidRPr="003840D9" w:rsidRDefault="004D7FA7" w:rsidP="004D7FA7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>-не выделяет связь программного материала с другими дисциплинами.</w:t>
      </w:r>
    </w:p>
    <w:p w:rsidR="004D7FA7" w:rsidRDefault="004D7FA7" w:rsidP="00580EED">
      <w:pPr>
        <w:pStyle w:val="Default"/>
        <w:jc w:val="center"/>
        <w:rPr>
          <w:color w:val="auto"/>
        </w:rPr>
      </w:pPr>
    </w:p>
    <w:p w:rsidR="00730817" w:rsidRDefault="00730817" w:rsidP="00580EED">
      <w:pPr>
        <w:tabs>
          <w:tab w:val="left" w:pos="2295"/>
        </w:tabs>
        <w:jc w:val="center"/>
        <w:rPr>
          <w:b/>
        </w:rPr>
      </w:pPr>
    </w:p>
    <w:p w:rsidR="00730817" w:rsidRDefault="00730817" w:rsidP="000055B5">
      <w:pPr>
        <w:tabs>
          <w:tab w:val="left" w:pos="2295"/>
        </w:tabs>
        <w:jc w:val="center"/>
        <w:rPr>
          <w:b/>
        </w:rPr>
      </w:pPr>
    </w:p>
    <w:p w:rsidR="00D41F2B" w:rsidRDefault="00580EED" w:rsidP="000055B5">
      <w:pPr>
        <w:tabs>
          <w:tab w:val="left" w:pos="2295"/>
        </w:tabs>
        <w:jc w:val="center"/>
        <w:rPr>
          <w:b/>
        </w:rPr>
      </w:pPr>
      <w:r>
        <w:rPr>
          <w:b/>
        </w:rPr>
        <w:t xml:space="preserve">2.2. </w:t>
      </w:r>
      <w:r w:rsidRPr="003840D9">
        <w:rPr>
          <w:b/>
        </w:rPr>
        <w:t>Темы реферато</w:t>
      </w:r>
      <w:r>
        <w:rPr>
          <w:b/>
        </w:rPr>
        <w:t xml:space="preserve">в </w:t>
      </w:r>
    </w:p>
    <w:p w:rsidR="00D41F2B" w:rsidRDefault="00D41F2B" w:rsidP="000055B5">
      <w:pPr>
        <w:tabs>
          <w:tab w:val="left" w:pos="2295"/>
        </w:tabs>
        <w:jc w:val="center"/>
        <w:rPr>
          <w:b/>
        </w:rPr>
      </w:pPr>
    </w:p>
    <w:p w:rsidR="00A34F3C" w:rsidRPr="00A34F3C" w:rsidRDefault="00580EED" w:rsidP="000055B5">
      <w:pPr>
        <w:jc w:val="center"/>
        <w:rPr>
          <w:b/>
        </w:rPr>
      </w:pPr>
      <w:r w:rsidRPr="00D41F2B">
        <w:rPr>
          <w:b/>
        </w:rPr>
        <w:t>2 курс</w:t>
      </w:r>
      <w:r w:rsidR="00D41F2B" w:rsidRPr="00D41F2B">
        <w:rPr>
          <w:b/>
        </w:rPr>
        <w:t xml:space="preserve"> </w:t>
      </w:r>
      <w:r w:rsidRPr="00D41F2B">
        <w:rPr>
          <w:b/>
        </w:rPr>
        <w:t>3 семестр</w:t>
      </w:r>
      <w:r w:rsidR="00CC7A4F">
        <w:rPr>
          <w:b/>
        </w:rPr>
        <w:t xml:space="preserve"> (очное отделение) 2 курс 4</w:t>
      </w:r>
      <w:r w:rsidR="00A34F3C" w:rsidRPr="00A34F3C">
        <w:rPr>
          <w:b/>
        </w:rPr>
        <w:t xml:space="preserve"> семестр (заочное отделение)</w:t>
      </w:r>
    </w:p>
    <w:p w:rsidR="00580EED" w:rsidRPr="00D41F2B" w:rsidRDefault="00580EED" w:rsidP="000055B5">
      <w:pPr>
        <w:tabs>
          <w:tab w:val="left" w:pos="2295"/>
        </w:tabs>
        <w:jc w:val="center"/>
        <w:rPr>
          <w:b/>
        </w:rPr>
      </w:pPr>
    </w:p>
    <w:p w:rsidR="00580EED" w:rsidRPr="003840D9" w:rsidRDefault="00580EED" w:rsidP="000055B5">
      <w:pPr>
        <w:jc w:val="center"/>
        <w:rPr>
          <w:b/>
          <w:i/>
        </w:rPr>
      </w:pPr>
    </w:p>
    <w:p w:rsidR="00580EED" w:rsidRPr="003840D9" w:rsidRDefault="00580EED" w:rsidP="000055B5">
      <w:pPr>
        <w:widowControl w:val="0"/>
        <w:numPr>
          <w:ilvl w:val="0"/>
          <w:numId w:val="10"/>
        </w:numPr>
        <w:jc w:val="both"/>
      </w:pPr>
      <w:r w:rsidRPr="003840D9">
        <w:t xml:space="preserve"> Формулы алгоритмов физической нагрузки моделей упражнений «Фартлек»;</w:t>
      </w:r>
    </w:p>
    <w:p w:rsidR="00580EED" w:rsidRPr="003840D9" w:rsidRDefault="00580EED" w:rsidP="000055B5">
      <w:pPr>
        <w:widowControl w:val="0"/>
        <w:numPr>
          <w:ilvl w:val="0"/>
          <w:numId w:val="10"/>
        </w:numPr>
        <w:jc w:val="both"/>
      </w:pPr>
      <w:r w:rsidRPr="003840D9">
        <w:t xml:space="preserve"> Алгоритмы физической нагрузки упражнений «Модели тактики игры»;</w:t>
      </w:r>
    </w:p>
    <w:p w:rsidR="00580EED" w:rsidRPr="003840D9" w:rsidRDefault="00580EED" w:rsidP="000055B5">
      <w:pPr>
        <w:widowControl w:val="0"/>
        <w:numPr>
          <w:ilvl w:val="0"/>
          <w:numId w:val="10"/>
        </w:numPr>
        <w:jc w:val="both"/>
      </w:pPr>
      <w:r w:rsidRPr="003840D9">
        <w:t xml:space="preserve">  Индивидуальные технико-тактические модели соревновательной деятельности игроков различного амплуа;</w:t>
      </w:r>
    </w:p>
    <w:p w:rsidR="00580EED" w:rsidRPr="003840D9" w:rsidRDefault="00580EED" w:rsidP="000055B5">
      <w:pPr>
        <w:widowControl w:val="0"/>
        <w:ind w:left="360"/>
        <w:jc w:val="both"/>
      </w:pPr>
      <w:r w:rsidRPr="003840D9">
        <w:t>4.  Технико-тактические модели соревновательной деятельности вратарей;</w:t>
      </w:r>
    </w:p>
    <w:p w:rsidR="00580EED" w:rsidRPr="003840D9" w:rsidRDefault="00580EED" w:rsidP="000055B5">
      <w:pPr>
        <w:widowControl w:val="0"/>
        <w:jc w:val="both"/>
      </w:pPr>
      <w:r w:rsidRPr="003840D9">
        <w:t xml:space="preserve">      5.   Командные Технико-тактические модели соревновательной деятельности;</w:t>
      </w:r>
    </w:p>
    <w:p w:rsidR="00580EED" w:rsidRPr="003840D9" w:rsidRDefault="00580EED" w:rsidP="000055B5"/>
    <w:p w:rsidR="00580EED" w:rsidRPr="00CD5F55" w:rsidRDefault="00CD5F55" w:rsidP="000055B5">
      <w:pPr>
        <w:jc w:val="center"/>
        <w:rPr>
          <w:b/>
        </w:rPr>
      </w:pPr>
      <w:r>
        <w:rPr>
          <w:b/>
        </w:rPr>
        <w:t>2 курс</w:t>
      </w:r>
      <w:r w:rsidR="00D41F2B" w:rsidRPr="00CD5F55">
        <w:rPr>
          <w:b/>
        </w:rPr>
        <w:t xml:space="preserve"> </w:t>
      </w:r>
      <w:r>
        <w:rPr>
          <w:b/>
        </w:rPr>
        <w:t>4 семестр</w:t>
      </w:r>
      <w:r w:rsidR="00A34F3C">
        <w:rPr>
          <w:b/>
        </w:rPr>
        <w:t xml:space="preserve"> (очное отделение) 3 курс 5 семестр (заочное отделение)</w:t>
      </w:r>
    </w:p>
    <w:p w:rsidR="00580EED" w:rsidRPr="003840D9" w:rsidRDefault="00580EED" w:rsidP="000055B5">
      <w:pPr>
        <w:rPr>
          <w:i/>
        </w:rPr>
      </w:pPr>
    </w:p>
    <w:p w:rsidR="00580EED" w:rsidRPr="003840D9" w:rsidRDefault="00580EED" w:rsidP="000055B5">
      <w:r w:rsidRPr="003840D9">
        <w:t>1. Эффективность управления тренировочным процессом и моделирование;</w:t>
      </w:r>
    </w:p>
    <w:p w:rsidR="00580EED" w:rsidRPr="003840D9" w:rsidRDefault="00580EED" w:rsidP="000055B5">
      <w:r w:rsidRPr="003840D9">
        <w:t>2. Модель энергообеспечения мышечной деятельности спортсмена, аэробные и анаэробные источники энергии;</w:t>
      </w:r>
    </w:p>
    <w:p w:rsidR="00580EED" w:rsidRPr="003840D9" w:rsidRDefault="00580EED" w:rsidP="000055B5">
      <w:r w:rsidRPr="003840D9">
        <w:t>3. Моделирование построения тренировочного процесса в годичном цикле подготовки спортсменов высокой квалификации;</w:t>
      </w:r>
    </w:p>
    <w:p w:rsidR="00580EED" w:rsidRPr="003840D9" w:rsidRDefault="00580EED" w:rsidP="000055B5">
      <w:r w:rsidRPr="003840D9">
        <w:t>4. Влияние различных моделей тренировки на состояние систем организма и срочные адаптации спортсменов;</w:t>
      </w:r>
    </w:p>
    <w:p w:rsidR="00580EED" w:rsidRPr="003840D9" w:rsidRDefault="00580EED" w:rsidP="000055B5"/>
    <w:p w:rsidR="00580EED" w:rsidRPr="003840D9" w:rsidRDefault="00580EED" w:rsidP="00580EED"/>
    <w:p w:rsidR="00580EED" w:rsidRPr="003840D9" w:rsidRDefault="00580EED" w:rsidP="000055B5">
      <w:pPr>
        <w:jc w:val="center"/>
        <w:rPr>
          <w:b/>
          <w:iCs/>
        </w:rPr>
      </w:pPr>
      <w:r w:rsidRPr="003840D9">
        <w:rPr>
          <w:b/>
          <w:iCs/>
        </w:rPr>
        <w:t>Критерии оценки</w:t>
      </w:r>
    </w:p>
    <w:tbl>
      <w:tblPr>
        <w:tblW w:w="93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580EED" w:rsidRPr="003840D9" w:rsidTr="00C9262B">
        <w:trPr>
          <w:tblCellSpacing w:w="7" w:type="dxa"/>
        </w:trPr>
        <w:tc>
          <w:tcPr>
            <w:tcW w:w="3000" w:type="dxa"/>
            <w:vAlign w:val="center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3840D9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3840D9">
              <w:rPr>
                <w:iCs/>
              </w:rPr>
              <w:t>Показатели</w:t>
            </w:r>
          </w:p>
        </w:tc>
      </w:tr>
      <w:tr w:rsidR="00580EED" w:rsidRPr="003840D9" w:rsidTr="00C9262B">
        <w:trPr>
          <w:tblCellSpacing w:w="7" w:type="dxa"/>
        </w:trPr>
        <w:tc>
          <w:tcPr>
            <w:tcW w:w="3000" w:type="dxa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>1.Новизна текста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актуальность проблемы и темы;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наличие авторской позиции, самостоятельность суждений</w:t>
            </w:r>
          </w:p>
        </w:tc>
      </w:tr>
      <w:tr w:rsidR="00580EED" w:rsidRPr="003840D9" w:rsidTr="00C9262B">
        <w:trPr>
          <w:tblCellSpacing w:w="7" w:type="dxa"/>
        </w:trPr>
        <w:tc>
          <w:tcPr>
            <w:tcW w:w="3000" w:type="dxa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 xml:space="preserve">2. Степень раскрытия </w:t>
            </w:r>
            <w:r w:rsidRPr="003840D9">
              <w:rPr>
                <w:iCs/>
              </w:rPr>
              <w:lastRenderedPageBreak/>
              <w:t>сущности проблемы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>Макс. - 30 баллов</w:t>
            </w:r>
          </w:p>
        </w:tc>
        <w:tc>
          <w:tcPr>
            <w:tcW w:w="6306" w:type="dxa"/>
            <w:vAlign w:val="center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lastRenderedPageBreak/>
              <w:t>- соответствие плана теме реферата;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lastRenderedPageBreak/>
              <w:t>- соответствие содержания теме и плану реферата;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полнота и глубина раскрытия основных понятий проблемы;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обоснованность способов и методов работы с материалом;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умение работать с литературой, систематизировать и структурировать материал;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580EED" w:rsidRPr="003840D9" w:rsidTr="00C9262B">
        <w:trPr>
          <w:tblCellSpacing w:w="7" w:type="dxa"/>
        </w:trPr>
        <w:tc>
          <w:tcPr>
            <w:tcW w:w="3000" w:type="dxa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lastRenderedPageBreak/>
              <w:t>3. Обоснованность выбора источников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круг, полнота использования литературных источников по проблеме;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580EED" w:rsidRPr="003840D9" w:rsidTr="00C9262B">
        <w:trPr>
          <w:tblCellSpacing w:w="7" w:type="dxa"/>
        </w:trPr>
        <w:tc>
          <w:tcPr>
            <w:tcW w:w="3000" w:type="dxa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>4. Соблюдение требований к оформлению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правильное оформление ссылок на используемую литературу;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грамотность и культура изложения;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владение терминологией и понятийным аппаратом проблемы;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 xml:space="preserve">- соблюдение требований к </w:t>
            </w:r>
            <w:r w:rsidR="00A34F3C" w:rsidRPr="003840D9">
              <w:rPr>
                <w:iCs/>
              </w:rPr>
              <w:t>объёму</w:t>
            </w:r>
            <w:r w:rsidRPr="003840D9">
              <w:rPr>
                <w:iCs/>
              </w:rPr>
              <w:t xml:space="preserve"> реферата;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культура оформления: выделение абзацев.</w:t>
            </w:r>
          </w:p>
        </w:tc>
      </w:tr>
      <w:tr w:rsidR="00580EED" w:rsidRPr="003840D9" w:rsidTr="00C9262B">
        <w:trPr>
          <w:tblCellSpacing w:w="7" w:type="dxa"/>
        </w:trPr>
        <w:tc>
          <w:tcPr>
            <w:tcW w:w="3000" w:type="dxa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 xml:space="preserve">5. Грамотность 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3840D9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отсутствие орфографических и синтаксических ошибок, стилистических погрешностей;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отсутствие опечаток, сокращений слов, кроме общепринятых;</w:t>
            </w:r>
          </w:p>
          <w:p w:rsidR="00580EED" w:rsidRPr="003840D9" w:rsidRDefault="00580EED" w:rsidP="00C9262B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3840D9">
              <w:rPr>
                <w:iCs/>
              </w:rPr>
              <w:t>- литературный стиль.</w:t>
            </w:r>
          </w:p>
        </w:tc>
      </w:tr>
    </w:tbl>
    <w:p w:rsidR="00580EED" w:rsidRPr="003840D9" w:rsidRDefault="00580EED" w:rsidP="00580EE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</w:p>
    <w:p w:rsidR="00580EED" w:rsidRPr="003840D9" w:rsidRDefault="00580EED" w:rsidP="00580EE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 xml:space="preserve">Реферат оценивается по 100-балльной шкале, баллы переводятся в оценки успеваемости следующим образом: </w:t>
      </w:r>
    </w:p>
    <w:p w:rsidR="00580EED" w:rsidRPr="003840D9" w:rsidRDefault="00580EED" w:rsidP="00580EE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 xml:space="preserve">Оценка «5» - от 86 до 100 баллов; </w:t>
      </w:r>
    </w:p>
    <w:p w:rsidR="00580EED" w:rsidRPr="003840D9" w:rsidRDefault="00580EED" w:rsidP="00580EE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 xml:space="preserve">Оценка «4» - от 70 до 85 баллов; </w:t>
      </w:r>
    </w:p>
    <w:p w:rsidR="00580EED" w:rsidRPr="003840D9" w:rsidRDefault="00580EED" w:rsidP="00580EE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 xml:space="preserve">Оценка «3» - от 51 до 69 баллов; </w:t>
      </w:r>
    </w:p>
    <w:p w:rsidR="00580EED" w:rsidRPr="003840D9" w:rsidRDefault="00580EED" w:rsidP="00580EE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3840D9">
        <w:rPr>
          <w:iCs/>
        </w:rPr>
        <w:t xml:space="preserve">Оценка «2» - менее 51 балла; </w:t>
      </w:r>
    </w:p>
    <w:p w:rsidR="00580EED" w:rsidRPr="003840D9" w:rsidRDefault="00580EED" w:rsidP="00580EED"/>
    <w:p w:rsidR="00580EED" w:rsidRDefault="00580EED" w:rsidP="00580EED">
      <w:pPr>
        <w:pStyle w:val="Default"/>
        <w:jc w:val="center"/>
        <w:rPr>
          <w:color w:val="auto"/>
        </w:rPr>
      </w:pPr>
    </w:p>
    <w:p w:rsidR="004D7FA7" w:rsidRPr="003840D9" w:rsidRDefault="004D7FA7" w:rsidP="004D7FA7">
      <w:pPr>
        <w:pStyle w:val="Default"/>
        <w:rPr>
          <w:color w:val="auto"/>
        </w:rPr>
      </w:pPr>
    </w:p>
    <w:p w:rsidR="00D86A4D" w:rsidRPr="00675679" w:rsidRDefault="001E28B8" w:rsidP="00CD5989">
      <w:pPr>
        <w:jc w:val="center"/>
        <w:rPr>
          <w:b/>
        </w:rPr>
      </w:pPr>
      <w:r w:rsidRPr="00675679">
        <w:rPr>
          <w:b/>
        </w:rPr>
        <w:t xml:space="preserve">3. </w:t>
      </w:r>
      <w:r w:rsidR="00675679" w:rsidRPr="00675679">
        <w:rPr>
          <w:b/>
        </w:rPr>
        <w:t>Перечень вопросов на экзамен</w:t>
      </w:r>
      <w:r w:rsidR="00CD5989" w:rsidRPr="00675679">
        <w:rPr>
          <w:b/>
        </w:rPr>
        <w:t xml:space="preserve"> </w:t>
      </w:r>
      <w:r w:rsidR="004A67D4" w:rsidRPr="00675679">
        <w:rPr>
          <w:b/>
        </w:rPr>
        <w:t>2 курс</w:t>
      </w:r>
      <w:r w:rsidR="00CD5989" w:rsidRPr="00675679">
        <w:rPr>
          <w:b/>
        </w:rPr>
        <w:t xml:space="preserve"> 4</w:t>
      </w:r>
      <w:r w:rsidR="004A67D4" w:rsidRPr="00675679">
        <w:rPr>
          <w:b/>
        </w:rPr>
        <w:t xml:space="preserve"> семестр</w:t>
      </w:r>
      <w:r w:rsidR="00D86A4D" w:rsidRPr="00675679">
        <w:rPr>
          <w:b/>
        </w:rPr>
        <w:t xml:space="preserve"> (очное отделение)</w:t>
      </w:r>
    </w:p>
    <w:p w:rsidR="00CD5989" w:rsidRPr="00675679" w:rsidRDefault="00D86A4D" w:rsidP="00CD5989">
      <w:pPr>
        <w:jc w:val="center"/>
        <w:rPr>
          <w:b/>
        </w:rPr>
      </w:pPr>
      <w:r w:rsidRPr="00675679">
        <w:rPr>
          <w:b/>
        </w:rPr>
        <w:t xml:space="preserve"> 3 курс 5 семестр (заочное отделение)</w:t>
      </w:r>
    </w:p>
    <w:p w:rsidR="008B1823" w:rsidRPr="00767EC5" w:rsidRDefault="008B1823" w:rsidP="00CD5989">
      <w:pPr>
        <w:jc w:val="center"/>
        <w:rPr>
          <w:b/>
          <w:color w:val="FF0000"/>
          <w:u w:val="single"/>
        </w:rPr>
      </w:pPr>
    </w:p>
    <w:p w:rsidR="00CD5989" w:rsidRDefault="005310AC" w:rsidP="00675679">
      <w:pPr>
        <w:numPr>
          <w:ilvl w:val="0"/>
          <w:numId w:val="8"/>
        </w:numPr>
        <w:spacing w:after="200" w:line="276" w:lineRule="auto"/>
        <w:jc w:val="both"/>
        <w:rPr>
          <w:spacing w:val="-1"/>
        </w:rPr>
      </w:pPr>
      <w:r w:rsidRPr="009127BE">
        <w:rPr>
          <w:spacing w:val="-1"/>
        </w:rPr>
        <w:t>Перечислите н</w:t>
      </w:r>
      <w:r w:rsidR="00CD5989" w:rsidRPr="009127BE">
        <w:rPr>
          <w:spacing w:val="-1"/>
        </w:rPr>
        <w:t>аправления спортивной науки, использующие метод моделирования;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8"/>
        </w:numPr>
        <w:jc w:val="both"/>
        <w:rPr>
          <w:spacing w:val="-1"/>
        </w:rPr>
      </w:pPr>
      <w:r w:rsidRPr="009127BE">
        <w:rPr>
          <w:spacing w:val="-1"/>
        </w:rPr>
        <w:t>Индивидуальные технико-тактические модели соревновательной деятельности защитников (хоккей), центральных защитников (футбол);</w:t>
      </w:r>
    </w:p>
    <w:p w:rsidR="009127BE" w:rsidRPr="009127BE" w:rsidRDefault="009127BE" w:rsidP="009127BE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pacing w:val="-1"/>
        </w:rPr>
      </w:pPr>
      <w:r w:rsidRPr="009127BE">
        <w:rPr>
          <w:color w:val="auto"/>
          <w:spacing w:val="-1"/>
        </w:rPr>
        <w:t>Основные понятия: модель; «модельные характери</w:t>
      </w:r>
      <w:r>
        <w:rPr>
          <w:color w:val="auto"/>
          <w:spacing w:val="-1"/>
        </w:rPr>
        <w:t xml:space="preserve">стики»; «Модельные показатели», </w:t>
      </w:r>
      <w:r w:rsidRPr="009127BE">
        <w:rPr>
          <w:color w:val="auto"/>
          <w:spacing w:val="-1"/>
        </w:rPr>
        <w:t>«модельные тренировки», оригинал и модель;</w:t>
      </w:r>
    </w:p>
    <w:p w:rsidR="00CD5989" w:rsidRPr="009127BE" w:rsidRDefault="00CD5989" w:rsidP="009127B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pacing w:val="-1"/>
        </w:rPr>
      </w:pPr>
      <w:r w:rsidRPr="009127BE">
        <w:rPr>
          <w:color w:val="auto"/>
        </w:rPr>
        <w:t>Индивидуальные технико-тактические модели соревновательной деятельности защитников (хоккей), крайних защитников (футбол);</w:t>
      </w:r>
    </w:p>
    <w:p w:rsidR="009127BE" w:rsidRPr="009127BE" w:rsidRDefault="009127BE" w:rsidP="009127B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pacing w:val="-1"/>
        </w:rPr>
      </w:pPr>
      <w:r w:rsidRPr="009127BE">
        <w:rPr>
          <w:color w:val="auto"/>
        </w:rPr>
        <w:t>Что представляет из себя модель энергообеспечения мышечной деятельности спортсмена;</w:t>
      </w:r>
    </w:p>
    <w:p w:rsidR="009127BE" w:rsidRPr="009127BE" w:rsidRDefault="009127BE" w:rsidP="009127B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pacing w:val="-1"/>
        </w:rPr>
      </w:pPr>
      <w:r w:rsidRPr="009127BE">
        <w:rPr>
          <w:color w:val="auto"/>
        </w:rPr>
        <w:t>Технико-тактические модели соревновательной деятельности вратарей</w:t>
      </w:r>
      <w:r>
        <w:rPr>
          <w:color w:val="auto"/>
        </w:rPr>
        <w:t>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27BE">
        <w:lastRenderedPageBreak/>
        <w:t>Аэробные и анаэробные источники энергии;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27BE">
        <w:t>Командные Технико-тактические модели соревновательной деятельности;</w:t>
      </w:r>
    </w:p>
    <w:p w:rsidR="009127BE" w:rsidRPr="009127BE" w:rsidRDefault="009127BE" w:rsidP="009127B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pacing w:val="-1"/>
        </w:rPr>
      </w:pPr>
      <w:r w:rsidRPr="009127BE">
        <w:rPr>
          <w:color w:val="auto"/>
        </w:rPr>
        <w:t>Использование «функциональных профилей спортсмена» как метод моделирования;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27BE">
        <w:t>Индивидуальные технико-тактические модели соревновательной деятельности крайних нападающих (хоккей), крайних полузащитников (футбол);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27BE">
        <w:t>Модель построения подготовительного периода с учётом продолжительности соревновательного периода;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27BE">
        <w:t>Индивидуальные технико-тактические модели соревновательной деятельности центральных нападающих (хоккей), центральных полузащитников (футбол);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27BE">
        <w:t>Методические основы программирования тренировочного процесса на этапах соревновательного периода;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pacing w:line="360" w:lineRule="auto"/>
        <w:jc w:val="both"/>
      </w:pPr>
      <w:r w:rsidRPr="009127BE">
        <w:t>Индивидуальные технико-тактические модели соревновательной деятельности центральных нападающих (хоккей), крайних нападающих (футбол);</w:t>
      </w:r>
    </w:p>
    <w:p w:rsidR="009127BE" w:rsidRPr="009127BE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27BE">
        <w:t>Что такое тренировочные модели развития специальной выносливости (модель «А»);</w:t>
      </w:r>
    </w:p>
    <w:p w:rsidR="009127BE" w:rsidRPr="009127BE" w:rsidRDefault="009127BE" w:rsidP="009127B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pacing w:val="-1"/>
        </w:rPr>
      </w:pPr>
      <w:r w:rsidRPr="009127BE">
        <w:rPr>
          <w:color w:val="auto"/>
        </w:rPr>
        <w:t>. Классификация модельных характеристик;</w:t>
      </w:r>
    </w:p>
    <w:p w:rsidR="009127BE" w:rsidRPr="006019CC" w:rsidRDefault="009127BE" w:rsidP="009127BE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019CC">
        <w:t>Что такое тренировочные модели развития скоростно-силовых качеств (модель «В»);</w:t>
      </w:r>
    </w:p>
    <w:p w:rsidR="009127BE" w:rsidRPr="006019CC" w:rsidRDefault="009127BE" w:rsidP="009127B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pacing w:val="-1"/>
        </w:rPr>
      </w:pPr>
      <w:r w:rsidRPr="006019CC">
        <w:rPr>
          <w:color w:val="auto"/>
        </w:rPr>
        <w:t>Алгоритмы физической нагрузки у</w:t>
      </w:r>
      <w:r w:rsidR="006019CC" w:rsidRPr="006019CC">
        <w:rPr>
          <w:color w:val="auto"/>
        </w:rPr>
        <w:t>пражнений «Модели тактики игры»;</w:t>
      </w:r>
    </w:p>
    <w:p w:rsidR="006019CC" w:rsidRPr="006019CC" w:rsidRDefault="006019CC" w:rsidP="009127B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pacing w:val="-1"/>
        </w:rPr>
      </w:pPr>
      <w:r w:rsidRPr="006019CC">
        <w:rPr>
          <w:color w:val="auto"/>
        </w:rPr>
        <w:t>Что такое тренировочные модели поддержания функциональных возможностей и совершенствование технико-тактических действий- (модель «Д»);</w:t>
      </w:r>
    </w:p>
    <w:p w:rsidR="006019CC" w:rsidRPr="006019CC" w:rsidRDefault="006019CC" w:rsidP="006019CC">
      <w:pPr>
        <w:pStyle w:val="ab"/>
        <w:numPr>
          <w:ilvl w:val="0"/>
          <w:numId w:val="10"/>
        </w:numPr>
        <w:spacing w:line="360" w:lineRule="auto"/>
      </w:pPr>
      <w:r w:rsidRPr="006019CC">
        <w:t>Индивидуальные технико-тактические модели соревновательной деятельности защитников (хоккей), крайних защитников (футбол);</w:t>
      </w:r>
    </w:p>
    <w:p w:rsidR="006019CC" w:rsidRPr="006019CC" w:rsidRDefault="006019CC" w:rsidP="006019CC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</w:pPr>
      <w:r w:rsidRPr="006019CC">
        <w:t>Модельная система подготовки ФТА (Функционально-технический атлетизм);</w:t>
      </w:r>
    </w:p>
    <w:p w:rsidR="006019CC" w:rsidRPr="006019CC" w:rsidRDefault="006019CC" w:rsidP="006019CC">
      <w:pPr>
        <w:pStyle w:val="ab"/>
        <w:widowControl w:val="0"/>
        <w:numPr>
          <w:ilvl w:val="0"/>
          <w:numId w:val="10"/>
        </w:numPr>
        <w:spacing w:line="360" w:lineRule="auto"/>
        <w:jc w:val="both"/>
      </w:pPr>
      <w:r w:rsidRPr="006019CC">
        <w:t>Командные Технико-тактические модели соревновательной деятельности;</w:t>
      </w:r>
    </w:p>
    <w:p w:rsidR="006019CC" w:rsidRPr="006019CC" w:rsidRDefault="006019CC" w:rsidP="006019CC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6019CC">
        <w:t>Формулы алгоритмов физической нагрузки моделей упражнений «Фартлек»;</w:t>
      </w:r>
    </w:p>
    <w:p w:rsidR="006019CC" w:rsidRPr="006019CC" w:rsidRDefault="006019CC" w:rsidP="006019CC">
      <w:pPr>
        <w:pStyle w:val="ab"/>
        <w:numPr>
          <w:ilvl w:val="0"/>
          <w:numId w:val="10"/>
        </w:numPr>
        <w:spacing w:line="360" w:lineRule="auto"/>
      </w:pPr>
      <w:r w:rsidRPr="006019CC">
        <w:t>Биоэнергетика спортсменов высокой квалификации как сложная модель;</w:t>
      </w:r>
    </w:p>
    <w:p w:rsidR="006019CC" w:rsidRPr="006019CC" w:rsidRDefault="006019CC" w:rsidP="006019CC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019CC">
        <w:t>Алгоритмы физической нагрузки упражнений тренажёрной функционально-силовой подготовки;</w:t>
      </w:r>
    </w:p>
    <w:p w:rsidR="006019CC" w:rsidRPr="006019CC" w:rsidRDefault="006019CC" w:rsidP="006019CC">
      <w:pPr>
        <w:pStyle w:val="ab"/>
        <w:widowControl w:val="0"/>
        <w:numPr>
          <w:ilvl w:val="0"/>
          <w:numId w:val="10"/>
        </w:numPr>
        <w:spacing w:line="360" w:lineRule="auto"/>
        <w:jc w:val="both"/>
      </w:pPr>
      <w:r w:rsidRPr="006019CC">
        <w:t>Индивидуальные технико-тактические модели соревновательной деятельности крайних нападающих (хоккей), крайних полузащитников (футбол);</w:t>
      </w:r>
    </w:p>
    <w:p w:rsidR="006019CC" w:rsidRPr="006019CC" w:rsidRDefault="006019CC" w:rsidP="006019CC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019CC">
        <w:t>Алгоритмы физической нагрузки упражнений «Функционально-технический атлетизм»;</w:t>
      </w:r>
    </w:p>
    <w:p w:rsidR="006019CC" w:rsidRPr="006019CC" w:rsidRDefault="006019CC" w:rsidP="006019CC">
      <w:pPr>
        <w:pStyle w:val="ab"/>
        <w:widowControl w:val="0"/>
        <w:numPr>
          <w:ilvl w:val="0"/>
          <w:numId w:val="10"/>
        </w:numPr>
      </w:pPr>
      <w:r w:rsidRPr="006019CC">
        <w:t>Влияние различных моделей тренировки на состояние систем организма и срочные адаптации спортсменов.</w:t>
      </w:r>
    </w:p>
    <w:p w:rsidR="00CD5989" w:rsidRPr="006019CC" w:rsidRDefault="00CD5989" w:rsidP="00CD5989">
      <w:pPr>
        <w:widowControl w:val="0"/>
      </w:pPr>
    </w:p>
    <w:p w:rsidR="00CD5989" w:rsidRDefault="00CD5989" w:rsidP="00CD5989">
      <w:pPr>
        <w:widowControl w:val="0"/>
        <w:jc w:val="center"/>
        <w:rPr>
          <w:b/>
          <w:sz w:val="28"/>
          <w:szCs w:val="28"/>
        </w:rPr>
      </w:pPr>
    </w:p>
    <w:p w:rsidR="006019CC" w:rsidRPr="003840D9" w:rsidRDefault="006019CC" w:rsidP="00CD5989">
      <w:pPr>
        <w:widowControl w:val="0"/>
        <w:jc w:val="center"/>
        <w:rPr>
          <w:b/>
          <w:sz w:val="28"/>
          <w:szCs w:val="28"/>
        </w:rPr>
      </w:pPr>
    </w:p>
    <w:p w:rsidR="00CD5989" w:rsidRDefault="00CD5989" w:rsidP="00CD5989">
      <w:pPr>
        <w:widowControl w:val="0"/>
        <w:jc w:val="center"/>
        <w:rPr>
          <w:b/>
          <w:sz w:val="28"/>
          <w:szCs w:val="28"/>
        </w:rPr>
      </w:pPr>
      <w:r w:rsidRPr="003840D9">
        <w:rPr>
          <w:b/>
          <w:sz w:val="28"/>
          <w:szCs w:val="28"/>
        </w:rPr>
        <w:lastRenderedPageBreak/>
        <w:t>Критерии оценки</w:t>
      </w:r>
    </w:p>
    <w:p w:rsidR="006019CC" w:rsidRPr="003840D9" w:rsidRDefault="006019CC" w:rsidP="00CD5989">
      <w:pPr>
        <w:widowControl w:val="0"/>
        <w:jc w:val="center"/>
        <w:rPr>
          <w:b/>
          <w:sz w:val="28"/>
          <w:szCs w:val="28"/>
        </w:rPr>
      </w:pPr>
    </w:p>
    <w:p w:rsidR="00CD5989" w:rsidRPr="003840D9" w:rsidRDefault="00CD5989" w:rsidP="00CD5989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3840D9">
        <w:rPr>
          <w:b/>
          <w:u w:val="single"/>
        </w:rPr>
        <w:t>Оценка</w:t>
      </w:r>
      <w:r w:rsidRPr="003840D9">
        <w:rPr>
          <w:b/>
          <w:iCs/>
          <w:u w:val="single"/>
        </w:rPr>
        <w:t xml:space="preserve"> «5»</w:t>
      </w:r>
      <w:r w:rsidRPr="003840D9">
        <w:rPr>
          <w:iCs/>
        </w:rPr>
        <w:t xml:space="preserve"> ставится в том случае, когда учащийся исчерпывающе знает весь программный материал, отлично понимает и прочно усвоил его. На вопросы (в пределах программы) </w:t>
      </w:r>
      <w:r w:rsidR="00A93E91" w:rsidRPr="003840D9">
        <w:rPr>
          <w:iCs/>
        </w:rPr>
        <w:t>даёт</w:t>
      </w:r>
      <w:r w:rsidRPr="003840D9">
        <w:rPr>
          <w:iCs/>
        </w:rPr>
        <w:t xml:space="preserve">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научными терминами свободно. Широко умеет использовать меж предметные связи.</w:t>
      </w:r>
    </w:p>
    <w:p w:rsidR="00CD5989" w:rsidRPr="003840D9" w:rsidRDefault="00CD5989" w:rsidP="00CD5989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3840D9">
        <w:rPr>
          <w:b/>
          <w:u w:val="single"/>
        </w:rPr>
        <w:t>Оценка</w:t>
      </w:r>
      <w:r w:rsidRPr="003840D9">
        <w:rPr>
          <w:b/>
          <w:iCs/>
          <w:u w:val="single"/>
        </w:rPr>
        <w:t xml:space="preserve"> «4»</w:t>
      </w:r>
      <w:r w:rsidRPr="003840D9">
        <w:rPr>
          <w:iCs/>
        </w:rPr>
        <w:t xml:space="preserve"> ставится в том случае, когда учащийся знает требуемый программой материал, хорошо понимает его. На вопросы (в пределах программы) отвечает без существенных затруднений. Умеет применять полученные знания в практических заданиях. В устных ответах и письменных работах использует научные термины и не делает грубых ошибок. Умеет использовать меж предметные связи.</w:t>
      </w:r>
    </w:p>
    <w:p w:rsidR="00CD5989" w:rsidRPr="003840D9" w:rsidRDefault="00CD5989" w:rsidP="00CD5989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3840D9">
        <w:rPr>
          <w:b/>
          <w:u w:val="single"/>
        </w:rPr>
        <w:t>Оценка</w:t>
      </w:r>
      <w:r w:rsidRPr="003840D9">
        <w:rPr>
          <w:b/>
          <w:iCs/>
          <w:u w:val="single"/>
        </w:rPr>
        <w:t xml:space="preserve"> «3»</w:t>
      </w:r>
      <w:r w:rsidRPr="003840D9">
        <w:rPr>
          <w:iCs/>
        </w:rPr>
        <w:t xml:space="preserve"> ставится в том случае, когда учащийся обнаруживает знание только основного (или минимального)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и письменных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CD5989" w:rsidRPr="003840D9" w:rsidRDefault="00CD5989" w:rsidP="00CD5989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3840D9">
        <w:rPr>
          <w:b/>
          <w:u w:val="single"/>
        </w:rPr>
        <w:t>Оценка</w:t>
      </w:r>
      <w:r w:rsidRPr="003840D9">
        <w:rPr>
          <w:b/>
          <w:iCs/>
          <w:u w:val="single"/>
        </w:rPr>
        <w:t xml:space="preserve"> «2»</w:t>
      </w:r>
      <w:r w:rsidRPr="003840D9">
        <w:rPr>
          <w:iCs/>
        </w:rPr>
        <w:t xml:space="preserve"> ставится в том случае, когда ученик показывает незнание большой части программного материала, отвечает, как правило, лишь на наводящие вопросы преподавателя неуверенно. При применении знаний на практике испытывает </w:t>
      </w:r>
      <w:r w:rsidR="0073302C" w:rsidRPr="003840D9">
        <w:rPr>
          <w:iCs/>
        </w:rPr>
        <w:t>серьёзные</w:t>
      </w:r>
      <w:r w:rsidRPr="003840D9">
        <w:rPr>
          <w:iCs/>
        </w:rPr>
        <w:t xml:space="preserve"> затруднения и не преодолевает их с даже с помощью преподавателя. В устных и письменных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E078E4" w:rsidRDefault="00E078E4" w:rsidP="00CD5989">
      <w:pPr>
        <w:pStyle w:val="Default"/>
        <w:rPr>
          <w:b/>
          <w:bCs/>
        </w:rPr>
      </w:pPr>
    </w:p>
    <w:p w:rsidR="00E078E4" w:rsidRDefault="00E078E4" w:rsidP="00CD5989">
      <w:pPr>
        <w:pStyle w:val="Default"/>
        <w:rPr>
          <w:b/>
          <w:bCs/>
        </w:rPr>
      </w:pPr>
    </w:p>
    <w:p w:rsidR="00E078E4" w:rsidRDefault="00E078E4" w:rsidP="00E078E4">
      <w:pPr>
        <w:jc w:val="center"/>
        <w:rPr>
          <w:b/>
        </w:rPr>
      </w:pPr>
      <w:r w:rsidRPr="009D7D78">
        <w:rPr>
          <w:b/>
        </w:rPr>
        <w:t>Сводная таблица результатов обучения по дисциплине</w:t>
      </w:r>
    </w:p>
    <w:p w:rsidR="00E078E4" w:rsidRPr="009D7D78" w:rsidRDefault="00E078E4" w:rsidP="00E078E4">
      <w:pPr>
        <w:jc w:val="center"/>
        <w:rPr>
          <w:b/>
        </w:rPr>
      </w:pPr>
      <w:r w:rsidRPr="009D7D78">
        <w:rPr>
          <w:b/>
        </w:rPr>
        <w:t xml:space="preserve"> «</w:t>
      </w:r>
      <w:r w:rsidRPr="00281738">
        <w:rPr>
          <w:b/>
        </w:rPr>
        <w:t>Моделирование программ подготовки в футболе и хоккее</w:t>
      </w:r>
      <w:r w:rsidRPr="009D7D78">
        <w:rPr>
          <w:b/>
        </w:rPr>
        <w:t>»</w:t>
      </w:r>
    </w:p>
    <w:p w:rsidR="00E078E4" w:rsidRPr="009D7D78" w:rsidRDefault="00E078E4" w:rsidP="00E078E4">
      <w:pPr>
        <w:tabs>
          <w:tab w:val="left" w:pos="5245"/>
          <w:tab w:val="left" w:pos="5529"/>
        </w:tabs>
        <w:rPr>
          <w:b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276"/>
        <w:gridCol w:w="5074"/>
      </w:tblGrid>
      <w:tr w:rsidR="00E078E4" w:rsidRPr="009D7D78" w:rsidTr="00BF649F">
        <w:tc>
          <w:tcPr>
            <w:tcW w:w="1276" w:type="dxa"/>
            <w:shd w:val="clear" w:color="auto" w:fill="auto"/>
          </w:tcPr>
          <w:p w:rsidR="00E078E4" w:rsidRPr="009D7D78" w:rsidRDefault="00E078E4" w:rsidP="00E078E4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Формируемые компетенции</w:t>
            </w:r>
          </w:p>
        </w:tc>
        <w:tc>
          <w:tcPr>
            <w:tcW w:w="1276" w:type="dxa"/>
            <w:shd w:val="clear" w:color="auto" w:fill="auto"/>
          </w:tcPr>
          <w:p w:rsidR="00E078E4" w:rsidRPr="009D7D78" w:rsidRDefault="00E078E4" w:rsidP="00E078E4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Соотнесённые профессиональные стандарты</w:t>
            </w:r>
          </w:p>
        </w:tc>
        <w:tc>
          <w:tcPr>
            <w:tcW w:w="1559" w:type="dxa"/>
            <w:shd w:val="clear" w:color="auto" w:fill="auto"/>
          </w:tcPr>
          <w:p w:rsidR="00E078E4" w:rsidRPr="009D7D78" w:rsidRDefault="00E078E4" w:rsidP="00E078E4">
            <w:pPr>
              <w:jc w:val="center"/>
            </w:pPr>
            <w:r w:rsidRPr="009D7D78">
              <w:t xml:space="preserve">Обобщённая трудовая функция </w:t>
            </w:r>
          </w:p>
        </w:tc>
        <w:tc>
          <w:tcPr>
            <w:tcW w:w="1276" w:type="dxa"/>
            <w:shd w:val="clear" w:color="auto" w:fill="auto"/>
          </w:tcPr>
          <w:p w:rsidR="00E078E4" w:rsidRPr="009D7D78" w:rsidRDefault="00E078E4" w:rsidP="00E078E4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ЗУН</w:t>
            </w:r>
          </w:p>
        </w:tc>
        <w:tc>
          <w:tcPr>
            <w:tcW w:w="5074" w:type="dxa"/>
            <w:shd w:val="clear" w:color="auto" w:fill="auto"/>
          </w:tcPr>
          <w:p w:rsidR="00E078E4" w:rsidRPr="009D7D78" w:rsidRDefault="00E078E4" w:rsidP="00E078E4">
            <w:pPr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E078E4" w:rsidRPr="009D7D78" w:rsidRDefault="00E078E4" w:rsidP="00E078E4">
            <w:pPr>
              <w:jc w:val="center"/>
              <w:rPr>
                <w:b/>
                <w:i/>
                <w:spacing w:val="-1"/>
              </w:rPr>
            </w:pPr>
            <w:r w:rsidRPr="009D7D78">
              <w:rPr>
                <w:b/>
                <w:i/>
                <w:iCs/>
              </w:rPr>
              <w:t>(конкретные проверяемые действия)</w:t>
            </w:r>
          </w:p>
        </w:tc>
      </w:tr>
      <w:tr w:rsidR="00E078E4" w:rsidRPr="009D7D78" w:rsidTr="00BF649F">
        <w:trPr>
          <w:trHeight w:val="1339"/>
        </w:trPr>
        <w:tc>
          <w:tcPr>
            <w:tcW w:w="1276" w:type="dxa"/>
            <w:vMerge w:val="restart"/>
            <w:shd w:val="clear" w:color="auto" w:fill="auto"/>
          </w:tcPr>
          <w:p w:rsidR="00E078E4" w:rsidRPr="006E35E7" w:rsidRDefault="00E078E4" w:rsidP="00E078E4">
            <w:pPr>
              <w:tabs>
                <w:tab w:val="right" w:leader="underscore" w:pos="935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УК-2</w:t>
            </w:r>
            <w:r w:rsidRPr="006E35E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 w:rsidRPr="00856D83">
              <w:rPr>
                <w:rFonts w:eastAsia="Calibri"/>
                <w:lang w:eastAsia="en-US"/>
              </w:rPr>
              <w:t>пособность управлять проектом на всех этапах его жизненного цикла</w:t>
            </w:r>
          </w:p>
          <w:p w:rsidR="00E078E4" w:rsidRPr="009D7D78" w:rsidRDefault="00E078E4" w:rsidP="00E078E4">
            <w:pPr>
              <w:tabs>
                <w:tab w:val="right" w:leader="underscore" w:pos="9356"/>
              </w:tabs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078E4" w:rsidRDefault="00E078E4" w:rsidP="00034BEB">
            <w:pPr>
              <w:widowControl w:val="0"/>
              <w:rPr>
                <w:b/>
              </w:rPr>
            </w:pPr>
            <w:r w:rsidRPr="009D7D78">
              <w:rPr>
                <w:b/>
              </w:rPr>
              <w:t>Т</w:t>
            </w:r>
            <w:r w:rsidR="0054029A">
              <w:rPr>
                <w:b/>
              </w:rPr>
              <w:t>П</w:t>
            </w:r>
            <w:r w:rsidRPr="009D7D78">
              <w:rPr>
                <w:b/>
              </w:rPr>
              <w:t>05.0</w:t>
            </w:r>
            <w:r w:rsidR="0054029A">
              <w:rPr>
                <w:b/>
              </w:rPr>
              <w:t>12</w:t>
            </w:r>
          </w:p>
          <w:p w:rsidR="006705E6" w:rsidRPr="00245D6D" w:rsidRDefault="006705E6" w:rsidP="006705E6">
            <w:pPr>
              <w:rPr>
                <w:b/>
                <w:lang w:bidi="ru-RU"/>
              </w:rPr>
            </w:pPr>
            <w:r w:rsidRPr="00245D6D">
              <w:rPr>
                <w:b/>
              </w:rPr>
              <w:t>В/01.7</w:t>
            </w:r>
          </w:p>
          <w:p w:rsidR="00E078E4" w:rsidRPr="009D7D78" w:rsidRDefault="006705E6" w:rsidP="006705E6">
            <w:pPr>
              <w:widowControl w:val="0"/>
              <w:rPr>
                <w:b/>
              </w:rPr>
            </w:pPr>
            <w:r>
              <w:t xml:space="preserve">Осуществление тренировочного процесса со спортсменами спортивной сборной команды муниципального </w:t>
            </w:r>
            <w:r>
              <w:lastRenderedPageBreak/>
              <w:t xml:space="preserve">уровня, субъекта Российской Федерации, физкультурно-спортивных обществ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78E4" w:rsidRDefault="005C2AC8" w:rsidP="005C2AC8">
            <w:pPr>
              <w:rPr>
                <w:b/>
              </w:rPr>
            </w:pPr>
            <w:r>
              <w:rPr>
                <w:b/>
              </w:rPr>
              <w:lastRenderedPageBreak/>
              <w:t>В.</w:t>
            </w:r>
          </w:p>
          <w:p w:rsidR="005C2AC8" w:rsidRDefault="005C2AC8" w:rsidP="005C2AC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</w:t>
            </w:r>
            <w:r>
              <w:rPr>
                <w:color w:val="000000"/>
                <w:shd w:val="clear" w:color="auto" w:fill="FFFFFF"/>
              </w:rPr>
              <w:lastRenderedPageBreak/>
              <w:t>субъекта Российской Федерации, физкультурно-спортивных обществ (по виду спорта, спортивной дисциплине)</w:t>
            </w:r>
          </w:p>
          <w:p w:rsidR="005C2AC8" w:rsidRPr="00B519AD" w:rsidRDefault="005C2AC8" w:rsidP="005C2AC8">
            <w:pPr>
              <w:rPr>
                <w:b/>
                <w:color w:val="000000"/>
                <w:shd w:val="clear" w:color="auto" w:fill="FFFFFF"/>
              </w:rPr>
            </w:pPr>
            <w:r w:rsidRPr="00B519AD">
              <w:rPr>
                <w:b/>
                <w:color w:val="000000"/>
                <w:shd w:val="clear" w:color="auto" w:fill="FFFFFF"/>
              </w:rPr>
              <w:t>С.</w:t>
            </w:r>
          </w:p>
          <w:p w:rsidR="005C2AC8" w:rsidRPr="009D7D78" w:rsidRDefault="005C2AC8" w:rsidP="005C2AC8">
            <w:r>
              <w:rPr>
                <w:color w:val="000000"/>
                <w:shd w:val="clear" w:color="auto" w:fill="FFFFFF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1276" w:type="dxa"/>
            <w:shd w:val="clear" w:color="auto" w:fill="auto"/>
          </w:tcPr>
          <w:p w:rsidR="00E078E4" w:rsidRPr="009D7D78" w:rsidRDefault="00F7464E" w:rsidP="00E078E4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Знать</w:t>
            </w:r>
            <w:r w:rsidR="00E078E4" w:rsidRPr="009D7D78">
              <w:rPr>
                <w:spacing w:val="-1"/>
              </w:rPr>
              <w:t>:</w:t>
            </w:r>
          </w:p>
          <w:p w:rsidR="00E078E4" w:rsidRPr="009D7D78" w:rsidRDefault="00E078E4" w:rsidP="00E078E4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5074" w:type="dxa"/>
            <w:shd w:val="clear" w:color="auto" w:fill="auto"/>
          </w:tcPr>
          <w:p w:rsidR="00C95D99" w:rsidRDefault="00E078E4" w:rsidP="00C95D99">
            <w:pPr>
              <w:jc w:val="both"/>
            </w:pPr>
            <w:r w:rsidRPr="000E062D">
              <w:t xml:space="preserve"> </w:t>
            </w:r>
            <w:r w:rsidR="00C95D99">
              <w:t>Положения, правила и регламенты проведения международных спортивных соревнований, принятые международными федерациями по футболу и хоккею;</w:t>
            </w:r>
          </w:p>
          <w:p w:rsidR="00C95D99" w:rsidRDefault="00C95D99" w:rsidP="00C95D99">
            <w:pPr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спорта.</w:t>
            </w:r>
          </w:p>
          <w:p w:rsidR="00E078E4" w:rsidRPr="00691860" w:rsidRDefault="00C95D99" w:rsidP="00AF04E7">
            <w:pPr>
              <w:jc w:val="both"/>
              <w:rPr>
                <w:i/>
              </w:rPr>
            </w:pPr>
            <w:r>
              <w:lastRenderedPageBreak/>
              <w:t xml:space="preserve">Объем индивидуальной спортивной подготовки спортсменов спортивной сборной команды муниципального уровня, субъекта Российской Федерации, </w:t>
            </w:r>
            <w:r w:rsidR="00AF04E7">
              <w:t xml:space="preserve">физкультурно-спортивных </w:t>
            </w:r>
            <w:r w:rsidR="003C1F1F">
              <w:t>о</w:t>
            </w:r>
            <w:r w:rsidR="00F7464E">
              <w:t>бществ.</w:t>
            </w:r>
            <w:r w:rsidR="00691860">
              <w:rPr>
                <w:i/>
              </w:rPr>
              <w:t xml:space="preserve"> </w:t>
            </w:r>
          </w:p>
        </w:tc>
      </w:tr>
      <w:tr w:rsidR="00E078E4" w:rsidRPr="009D7D78" w:rsidTr="00BF649F">
        <w:trPr>
          <w:trHeight w:val="1339"/>
        </w:trPr>
        <w:tc>
          <w:tcPr>
            <w:tcW w:w="1276" w:type="dxa"/>
            <w:vMerge/>
            <w:shd w:val="clear" w:color="auto" w:fill="auto"/>
          </w:tcPr>
          <w:p w:rsidR="00E078E4" w:rsidRPr="009D7D78" w:rsidRDefault="00E078E4" w:rsidP="00E078E4">
            <w:pPr>
              <w:tabs>
                <w:tab w:val="right" w:leader="underscore" w:pos="9356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E078E4" w:rsidRPr="009D7D78" w:rsidRDefault="00E078E4" w:rsidP="00E078E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78E4" w:rsidRPr="009D7D78" w:rsidRDefault="00E078E4" w:rsidP="00E078E4">
            <w:pPr>
              <w:rPr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E078E4" w:rsidRPr="009D7D78" w:rsidRDefault="00F7464E" w:rsidP="00E078E4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E078E4" w:rsidRPr="009D7D78">
              <w:rPr>
                <w:spacing w:val="-1"/>
              </w:rPr>
              <w:t>:</w:t>
            </w:r>
          </w:p>
          <w:p w:rsidR="00E078E4" w:rsidRPr="009D7D78" w:rsidRDefault="00E078E4" w:rsidP="00E078E4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5074" w:type="dxa"/>
            <w:shd w:val="clear" w:color="auto" w:fill="auto"/>
          </w:tcPr>
          <w:p w:rsidR="00C95D99" w:rsidRDefault="00E078E4" w:rsidP="00C95D99">
            <w:pPr>
              <w:jc w:val="both"/>
            </w:pPr>
            <w:r w:rsidRPr="000E062D">
              <w:t xml:space="preserve"> </w:t>
            </w:r>
            <w:r w:rsidR="00C95D99">
              <w:t>Обеспечивать выполнение индивидуальных и групповых планов тренировок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C95D99" w:rsidRDefault="00C95D99" w:rsidP="00C95D99">
            <w:pPr>
              <w:jc w:val="both"/>
            </w:pPr>
            <w:r>
              <w:t>Поддерживать высокий уровень спортивной мотивации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E078E4" w:rsidRPr="009D7D78" w:rsidRDefault="00C95D99" w:rsidP="00AF04E7">
            <w:pPr>
              <w:jc w:val="both"/>
            </w:pPr>
            <w:r>
              <w:t xml:space="preserve"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</w:t>
            </w:r>
            <w:r w:rsidR="003C1F1F">
              <w:t>учёта</w:t>
            </w:r>
            <w:r>
              <w:t xml:space="preserve"> адаптационных перестроек функций организма спортсменов.</w:t>
            </w:r>
            <w:r w:rsidR="00AF04E7">
              <w:rPr>
                <w:i/>
              </w:rPr>
              <w:t xml:space="preserve"> </w:t>
            </w:r>
          </w:p>
        </w:tc>
      </w:tr>
      <w:tr w:rsidR="00E078E4" w:rsidRPr="009D7D78" w:rsidTr="00BF649F">
        <w:trPr>
          <w:trHeight w:val="1416"/>
        </w:trPr>
        <w:tc>
          <w:tcPr>
            <w:tcW w:w="1276" w:type="dxa"/>
            <w:vMerge/>
            <w:shd w:val="clear" w:color="auto" w:fill="auto"/>
          </w:tcPr>
          <w:p w:rsidR="00E078E4" w:rsidRPr="009D7D78" w:rsidRDefault="00E078E4" w:rsidP="00E078E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78E4" w:rsidRPr="009D7D78" w:rsidRDefault="00E078E4" w:rsidP="00E078E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78E4" w:rsidRPr="009D7D78" w:rsidRDefault="00E078E4" w:rsidP="00E078E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078E4" w:rsidRPr="009D7D78" w:rsidRDefault="00BF649F" w:rsidP="00E078E4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  <w:shd w:val="clear" w:color="auto" w:fill="auto"/>
          </w:tcPr>
          <w:p w:rsidR="00C95D99" w:rsidRDefault="00E078E4" w:rsidP="00C95D99">
            <w:pPr>
              <w:jc w:val="both"/>
            </w:pPr>
            <w:r>
              <w:t xml:space="preserve"> </w:t>
            </w:r>
            <w:r w:rsidR="00C95D99">
              <w:t>Проведение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тренировок, соответствующих специфике соревновательной деятельности вида спорта, спортивной дисциплины, с целью развития всех сторон подготовленности.</w:t>
            </w:r>
          </w:p>
          <w:p w:rsidR="00C95D99" w:rsidRDefault="00C95D99" w:rsidP="00C95D99">
            <w:pPr>
              <w:jc w:val="both"/>
            </w:pPr>
            <w:r>
              <w:t>Определение и установление режима тренировочного процесса спортсменов - членов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C95D99" w:rsidRDefault="00C95D99" w:rsidP="00C95D99">
            <w:pPr>
              <w:jc w:val="both"/>
            </w:pPr>
            <w:r>
              <w:t xml:space="preserve">Обучение спортсмена (спортсменов)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</w:t>
            </w:r>
            <w:r w:rsidR="0073302C">
              <w:t>приёмам</w:t>
            </w:r>
            <w:r>
              <w:t xml:space="preserve"> и методам тренировок для достижения спортивного результата.</w:t>
            </w:r>
          </w:p>
          <w:p w:rsidR="00C95D99" w:rsidRDefault="00C95D99" w:rsidP="00C95D99">
            <w:pPr>
              <w:jc w:val="both"/>
            </w:pPr>
            <w:r>
              <w:t xml:space="preserve">Подготовка спортсменов спортивной сборной команды муниципального уровня, субъекта Российской Федерации, физкультурно-спортивных обществ (по виду спорта, </w:t>
            </w:r>
            <w:r>
              <w:lastRenderedPageBreak/>
              <w:t>спортивной дисциплине) на тренировочных сборах в соответствии с целью и задачами спортивной подготовки.</w:t>
            </w:r>
          </w:p>
          <w:p w:rsidR="00E078E4" w:rsidRPr="009D7D78" w:rsidRDefault="00C95D99" w:rsidP="00ED13FB">
            <w:pPr>
              <w:jc w:val="both"/>
            </w:pPr>
            <w:r>
              <w:t>Контроль выполнения спортсменом (спортсменами)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индивидуального и групповы</w:t>
            </w:r>
            <w:r w:rsidR="003C1C22">
              <w:t>х планов спортивной подготовки.</w:t>
            </w:r>
            <w:r w:rsidR="00AF04E7">
              <w:rPr>
                <w:i/>
              </w:rPr>
              <w:t xml:space="preserve"> Подготовить план-конспект модель тренировочного занятия по типу «развитие специальной выносливости»</w:t>
            </w:r>
          </w:p>
        </w:tc>
      </w:tr>
      <w:tr w:rsidR="009762D8" w:rsidRPr="009D7D78" w:rsidTr="00BF649F">
        <w:trPr>
          <w:trHeight w:val="1416"/>
        </w:trPr>
        <w:tc>
          <w:tcPr>
            <w:tcW w:w="1276" w:type="dxa"/>
            <w:shd w:val="clear" w:color="auto" w:fill="auto"/>
          </w:tcPr>
          <w:p w:rsidR="009762D8" w:rsidRDefault="009762D8" w:rsidP="009762D8">
            <w:pPr>
              <w:widowControl w:val="0"/>
              <w:jc w:val="center"/>
            </w:pPr>
            <w:r w:rsidRPr="00355DF5">
              <w:rPr>
                <w:b/>
              </w:rPr>
              <w:lastRenderedPageBreak/>
              <w:t>ПК-</w:t>
            </w:r>
            <w:r w:rsidR="0054029A">
              <w:rPr>
                <w:b/>
              </w:rPr>
              <w:t xml:space="preserve">8 </w:t>
            </w:r>
            <w:r w:rsidR="00082290" w:rsidRPr="00281738">
              <w:rPr>
                <w:rFonts w:eastAsia="Calibri"/>
                <w:lang w:eastAsia="en-US"/>
              </w:rPr>
              <w:t>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      </w:r>
          </w:p>
          <w:p w:rsidR="00082290" w:rsidRPr="007D2DCB" w:rsidRDefault="00082290" w:rsidP="009762D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762D8" w:rsidRDefault="009762D8" w:rsidP="009762D8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54029A">
              <w:rPr>
                <w:b/>
                <w:lang w:bidi="ru-RU"/>
              </w:rPr>
              <w:t>П</w:t>
            </w:r>
            <w:r w:rsidRPr="00150827">
              <w:rPr>
                <w:b/>
                <w:lang w:bidi="ru-RU"/>
              </w:rPr>
              <w:t>05.0</w:t>
            </w:r>
            <w:r w:rsidR="0054029A">
              <w:rPr>
                <w:b/>
                <w:lang w:bidi="ru-RU"/>
              </w:rPr>
              <w:t>12</w:t>
            </w:r>
          </w:p>
          <w:p w:rsidR="005C2AC8" w:rsidRDefault="005C2AC8" w:rsidP="005C2AC8">
            <w:pPr>
              <w:tabs>
                <w:tab w:val="right" w:leader="underscore" w:pos="9356"/>
              </w:tabs>
              <w:rPr>
                <w:b/>
              </w:rPr>
            </w:pPr>
            <w:r w:rsidRPr="004F3193">
              <w:rPr>
                <w:b/>
              </w:rPr>
              <w:t>В/10.7</w:t>
            </w:r>
          </w:p>
          <w:p w:rsidR="009762D8" w:rsidRPr="00EF73F9" w:rsidRDefault="005C2AC8" w:rsidP="005C2AC8">
            <w:pPr>
              <w:widowControl w:val="0"/>
              <w:jc w:val="both"/>
            </w:pPr>
            <w:r>
              <w:t>Организация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обществ.</w:t>
            </w:r>
          </w:p>
        </w:tc>
        <w:tc>
          <w:tcPr>
            <w:tcW w:w="1559" w:type="dxa"/>
            <w:shd w:val="clear" w:color="auto" w:fill="auto"/>
          </w:tcPr>
          <w:p w:rsidR="009762D8" w:rsidRPr="00EF73F9" w:rsidRDefault="009762D8" w:rsidP="00355DF5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762D8" w:rsidRPr="009D7D78" w:rsidRDefault="00F7464E" w:rsidP="009762D8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="009762D8" w:rsidRPr="009D7D78">
              <w:rPr>
                <w:spacing w:val="-1"/>
              </w:rPr>
              <w:t>:</w:t>
            </w:r>
          </w:p>
          <w:p w:rsidR="009762D8" w:rsidRDefault="009762D8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7464E" w:rsidP="009762D8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F9657E">
              <w:rPr>
                <w:spacing w:val="-1"/>
              </w:rPr>
              <w:t>:</w:t>
            </w: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9657E" w:rsidRDefault="00F9657E" w:rsidP="009762D8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9762D8">
            <w:pPr>
              <w:ind w:right="19"/>
              <w:jc w:val="both"/>
              <w:rPr>
                <w:spacing w:val="-1"/>
              </w:rPr>
            </w:pPr>
          </w:p>
          <w:p w:rsidR="00F9657E" w:rsidRPr="009D7D78" w:rsidRDefault="003A632D" w:rsidP="009762D8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  <w:shd w:val="clear" w:color="auto" w:fill="auto"/>
          </w:tcPr>
          <w:p w:rsidR="00355DF5" w:rsidRDefault="00355DF5" w:rsidP="00355DF5">
            <w:pPr>
              <w:tabs>
                <w:tab w:val="right" w:leader="underscore" w:pos="9356"/>
              </w:tabs>
            </w:pPr>
            <w:r>
              <w:t>Требования к материальному оснащению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9762D8" w:rsidRDefault="00355DF5" w:rsidP="009762D8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Нормативы обеспечения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инвентарем, оборудованием, спортивной базой и методы разработки таких нормативов.</w:t>
            </w:r>
          </w:p>
          <w:p w:rsidR="00F7464E" w:rsidRDefault="00F7464E" w:rsidP="00A2797F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  <w:p w:rsidR="00A2797F" w:rsidRDefault="00A2797F" w:rsidP="00A2797F">
            <w:pPr>
              <w:tabs>
                <w:tab w:val="right" w:leader="underscore" w:pos="9356"/>
              </w:tabs>
            </w:pPr>
            <w:r>
              <w:t>Организовывать разработку планов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обществ.</w:t>
            </w:r>
          </w:p>
          <w:p w:rsidR="00A2797F" w:rsidRDefault="00A2797F" w:rsidP="00A2797F">
            <w:pPr>
              <w:tabs>
                <w:tab w:val="right" w:leader="underscore" w:pos="9356"/>
              </w:tabs>
            </w:pPr>
            <w:r>
              <w:t>Оценивать и обосновывать сравнительные преимущества и недостатки новых образцов материального оснащения для спортивных сборных команд муниципального уровня, субъекта Российской Федерации, физкультурно-спортивных обществ.</w:t>
            </w:r>
          </w:p>
          <w:p w:rsidR="009762D8" w:rsidRDefault="00A2797F" w:rsidP="009762D8">
            <w:pPr>
              <w:tabs>
                <w:tab w:val="right" w:leader="underscore" w:pos="9356"/>
              </w:tabs>
            </w:pPr>
            <w:r>
              <w:t>Пользоваться информационно-коммуникационными технологиями и средствами связи.</w:t>
            </w:r>
          </w:p>
          <w:p w:rsidR="00F7464E" w:rsidRDefault="00F7464E" w:rsidP="009762D8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  <w:p w:rsidR="00A2797F" w:rsidRDefault="003C1C22" w:rsidP="00A2797F">
            <w:pPr>
              <w:tabs>
                <w:tab w:val="right" w:leader="underscore" w:pos="9356"/>
              </w:tabs>
            </w:pPr>
            <w:r>
              <w:t>Разработки</w:t>
            </w:r>
            <w:r w:rsidR="00A2797F">
              <w:t xml:space="preserve"> и представление на утверждение в установленном порядке планов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 </w:t>
            </w:r>
            <w:r w:rsidR="003C1F1F">
              <w:t>инвентарём</w:t>
            </w:r>
            <w:r w:rsidR="00A2797F">
              <w:t>, оборудованием, спортивной базой.</w:t>
            </w:r>
          </w:p>
          <w:p w:rsidR="009762D8" w:rsidRDefault="00A2797F" w:rsidP="00A2797F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 xml:space="preserve">Разработка рекомендаций по внедрению новых образцов материального оснащения в подготовку спортивных сборных команд муниципального уровня, субъекта Российской </w:t>
            </w:r>
            <w:r>
              <w:lastRenderedPageBreak/>
              <w:t>Федерации, физкультурно-спортивных обществ.</w:t>
            </w:r>
          </w:p>
          <w:p w:rsidR="009762D8" w:rsidRPr="00C27F43" w:rsidRDefault="00C27F43" w:rsidP="009762D8">
            <w:pPr>
              <w:tabs>
                <w:tab w:val="right" w:leader="underscore" w:pos="9356"/>
              </w:tabs>
              <w:rPr>
                <w:i/>
                <w:color w:val="FF0000"/>
              </w:rPr>
            </w:pPr>
            <w:r w:rsidRPr="00C27F43">
              <w:rPr>
                <w:i/>
              </w:rPr>
              <w:t xml:space="preserve">Использовать систему </w:t>
            </w:r>
            <w:r w:rsidRPr="00C27F43">
              <w:rPr>
                <w:i/>
                <w:lang w:val="en-US"/>
              </w:rPr>
              <w:t>Polar</w:t>
            </w:r>
            <w:r w:rsidRPr="00C27F43">
              <w:rPr>
                <w:i/>
              </w:rPr>
              <w:t xml:space="preserve"> </w:t>
            </w:r>
            <w:r>
              <w:rPr>
                <w:i/>
              </w:rPr>
              <w:t>в тренировке, и интерпретировать полученные данные.</w:t>
            </w:r>
          </w:p>
        </w:tc>
      </w:tr>
      <w:tr w:rsidR="008C43C7" w:rsidRPr="009D7D78" w:rsidTr="00BF649F">
        <w:trPr>
          <w:trHeight w:val="1416"/>
        </w:trPr>
        <w:tc>
          <w:tcPr>
            <w:tcW w:w="1276" w:type="dxa"/>
            <w:shd w:val="clear" w:color="auto" w:fill="auto"/>
          </w:tcPr>
          <w:p w:rsidR="008C43C7" w:rsidRDefault="008C43C7" w:rsidP="009C0785">
            <w:pPr>
              <w:widowControl w:val="0"/>
              <w:jc w:val="center"/>
            </w:pPr>
            <w:r w:rsidRPr="00E12211">
              <w:rPr>
                <w:b/>
              </w:rPr>
              <w:lastRenderedPageBreak/>
              <w:t>ПК-</w:t>
            </w:r>
            <w:r w:rsidR="009C0785">
              <w:rPr>
                <w:b/>
              </w:rPr>
              <w:t>9</w:t>
            </w:r>
            <w:r w:rsidRPr="00281738">
              <w:rPr>
                <w:rFonts w:eastAsia="Calibri"/>
                <w:lang w:eastAsia="en-US"/>
              </w:rPr>
              <w:t xml:space="preserve"> Способность планировать и проводить аналитические, имитационные и экспериментальные исследования;</w:t>
            </w:r>
          </w:p>
        </w:tc>
        <w:tc>
          <w:tcPr>
            <w:tcW w:w="1276" w:type="dxa"/>
            <w:shd w:val="clear" w:color="auto" w:fill="auto"/>
          </w:tcPr>
          <w:p w:rsidR="008C43C7" w:rsidRDefault="008C43C7" w:rsidP="008C43C7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9C0785">
              <w:rPr>
                <w:b/>
                <w:lang w:bidi="ru-RU"/>
              </w:rPr>
              <w:t>П</w:t>
            </w:r>
            <w:r w:rsidRPr="00150827">
              <w:rPr>
                <w:b/>
                <w:lang w:bidi="ru-RU"/>
              </w:rPr>
              <w:t>05.0</w:t>
            </w:r>
            <w:r w:rsidR="009C0785">
              <w:rPr>
                <w:b/>
                <w:lang w:bidi="ru-RU"/>
              </w:rPr>
              <w:t>12</w:t>
            </w:r>
          </w:p>
          <w:p w:rsidR="005C2AC8" w:rsidRPr="00534A88" w:rsidRDefault="005C2AC8" w:rsidP="005C2AC8">
            <w:pPr>
              <w:rPr>
                <w:b/>
              </w:rPr>
            </w:pPr>
            <w:r w:rsidRPr="00534A88">
              <w:rPr>
                <w:b/>
              </w:rPr>
              <w:t>В/06.7</w:t>
            </w:r>
          </w:p>
          <w:p w:rsidR="005C2AC8" w:rsidRDefault="005C2AC8" w:rsidP="005C2AC8"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по футболу и хоккею.</w:t>
            </w:r>
          </w:p>
          <w:p w:rsidR="005C2AC8" w:rsidRPr="00534A88" w:rsidRDefault="005C2AC8" w:rsidP="005C2AC8">
            <w:pPr>
              <w:rPr>
                <w:b/>
              </w:rPr>
            </w:pPr>
            <w:r w:rsidRPr="00534A88">
              <w:rPr>
                <w:b/>
              </w:rPr>
              <w:t>В/03.7</w:t>
            </w:r>
          </w:p>
          <w:p w:rsidR="005C2AC8" w:rsidRDefault="005C2AC8" w:rsidP="005C2AC8">
            <w:r>
              <w:t>Обобщение и распространение передового опыта деятельности тренера-преподавателя</w:t>
            </w:r>
          </w:p>
          <w:p w:rsidR="008C43C7" w:rsidRPr="00EF73F9" w:rsidRDefault="008C43C7" w:rsidP="008C43C7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C43C7" w:rsidRPr="00EF73F9" w:rsidRDefault="008C43C7" w:rsidP="005C2AC8"/>
        </w:tc>
        <w:tc>
          <w:tcPr>
            <w:tcW w:w="1276" w:type="dxa"/>
            <w:shd w:val="clear" w:color="auto" w:fill="auto"/>
          </w:tcPr>
          <w:p w:rsidR="008C43C7" w:rsidRPr="009D7D78" w:rsidRDefault="00F7464E" w:rsidP="008C43C7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="008C43C7" w:rsidRPr="009D7D78">
              <w:rPr>
                <w:spacing w:val="-1"/>
              </w:rPr>
              <w:t>:</w:t>
            </w: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F7464E" w:rsidP="008C43C7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8C43C7">
              <w:rPr>
                <w:spacing w:val="-1"/>
              </w:rPr>
              <w:t>:</w:t>
            </w: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8C43C7">
            <w:pPr>
              <w:ind w:right="19"/>
              <w:jc w:val="both"/>
              <w:rPr>
                <w:spacing w:val="-1"/>
              </w:rPr>
            </w:pPr>
          </w:p>
          <w:p w:rsidR="008C43C7" w:rsidRDefault="008C43C7" w:rsidP="008C43C7">
            <w:pPr>
              <w:ind w:right="19"/>
              <w:jc w:val="both"/>
              <w:rPr>
                <w:spacing w:val="-1"/>
              </w:rPr>
            </w:pPr>
          </w:p>
          <w:p w:rsidR="008C43C7" w:rsidRPr="00DB5F0D" w:rsidRDefault="003A632D" w:rsidP="008C43C7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  <w:shd w:val="clear" w:color="auto" w:fill="auto"/>
          </w:tcPr>
          <w:p w:rsidR="00EA0BD0" w:rsidRDefault="00EA0BD0" w:rsidP="00EA0BD0">
            <w:pPr>
              <w:jc w:val="both"/>
            </w:pPr>
            <w:r>
              <w:lastRenderedPageBreak/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A0BD0" w:rsidRDefault="00EA0BD0" w:rsidP="00EA0BD0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A0BD0" w:rsidRDefault="00EA0BD0" w:rsidP="00EA0BD0">
            <w:pPr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спортсменами.</w:t>
            </w:r>
          </w:p>
          <w:p w:rsidR="00EA0BD0" w:rsidRDefault="00EA0BD0" w:rsidP="00EA0BD0">
            <w:pPr>
              <w:jc w:val="both"/>
            </w:pPr>
            <w:r>
              <w:t>Методы научного исследования.</w:t>
            </w:r>
          </w:p>
          <w:p w:rsidR="008C43C7" w:rsidRDefault="00EA0BD0" w:rsidP="008C43C7">
            <w:pPr>
              <w:jc w:val="both"/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F7464E" w:rsidRPr="00EA0BD0" w:rsidRDefault="00F7464E" w:rsidP="008C43C7">
            <w:pPr>
              <w:jc w:val="both"/>
            </w:pPr>
          </w:p>
          <w:p w:rsidR="00EA0BD0" w:rsidRDefault="00EA0BD0" w:rsidP="00EA0BD0">
            <w:pPr>
              <w:jc w:val="both"/>
            </w:pPr>
            <w:r>
              <w:t>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A0BD0" w:rsidRDefault="00EA0BD0" w:rsidP="00EA0BD0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A0BD0" w:rsidRDefault="00EA0BD0" w:rsidP="00EA0BD0">
            <w:pPr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спортсменами.</w:t>
            </w:r>
          </w:p>
          <w:p w:rsidR="00EA0BD0" w:rsidRDefault="00EA0BD0" w:rsidP="00EA0BD0">
            <w:pPr>
              <w:jc w:val="both"/>
            </w:pPr>
            <w:r>
              <w:t>Методы научного исследования.</w:t>
            </w:r>
          </w:p>
          <w:p w:rsidR="008C43C7" w:rsidRPr="00EA0BD0" w:rsidRDefault="00EA0BD0" w:rsidP="008C43C7">
            <w:pPr>
              <w:jc w:val="both"/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F7464E" w:rsidRDefault="00F7464E" w:rsidP="00EA0BD0">
            <w:pPr>
              <w:jc w:val="both"/>
              <w:rPr>
                <w:b/>
              </w:rPr>
            </w:pPr>
          </w:p>
          <w:p w:rsidR="00EA0BD0" w:rsidRDefault="00CA00BB" w:rsidP="00EA0BD0">
            <w:pPr>
              <w:jc w:val="both"/>
            </w:pPr>
            <w:r>
              <w:t>Выявления и оценки</w:t>
            </w:r>
            <w:r w:rsidR="00EA0BD0">
              <w:t xml:space="preserve">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EA0BD0" w:rsidRDefault="00EA0BD0" w:rsidP="00EA0BD0">
            <w:pPr>
              <w:jc w:val="both"/>
            </w:pPr>
            <w:r>
              <w:t>С</w:t>
            </w:r>
            <w:r w:rsidR="00CA00BB">
              <w:t>оставления сводного</w:t>
            </w:r>
            <w:r>
              <w:t xml:space="preserve"> учёт</w:t>
            </w:r>
            <w:r w:rsidR="00CA00BB">
              <w:t>а</w:t>
            </w:r>
            <w:r>
              <w:t xml:space="preserve"> результатов тренировочного и соревновательного процесса спортсменов.</w:t>
            </w:r>
          </w:p>
          <w:p w:rsidR="00EA0BD0" w:rsidRDefault="00CA00BB" w:rsidP="00EA0BD0">
            <w:pPr>
              <w:jc w:val="both"/>
            </w:pPr>
            <w:r>
              <w:t>Оценки</w:t>
            </w:r>
            <w:r w:rsidR="00EA0BD0">
              <w:t xml:space="preserve"> эффективности подготовки спортсменов спортивной сборной команды.</w:t>
            </w:r>
          </w:p>
          <w:p w:rsidR="00EA0BD0" w:rsidRDefault="00CA00BB" w:rsidP="00EA0BD0">
            <w:pPr>
              <w:jc w:val="both"/>
            </w:pPr>
            <w:r>
              <w:t>Внесения</w:t>
            </w:r>
            <w:r w:rsidR="00EA0BD0">
              <w:t xml:space="preserve"> необходимых коррективов в дальнейшую подготовку спортсменов спортивной сборной команды муниципального уровня, субъекта Российской Федерации, физкультурно-спортивных обществ по футболу и хоккею.</w:t>
            </w:r>
          </w:p>
          <w:p w:rsidR="008C43C7" w:rsidRDefault="00CA00BB" w:rsidP="008C43C7">
            <w:pPr>
              <w:jc w:val="both"/>
            </w:pPr>
            <w:r>
              <w:t>Изучения</w:t>
            </w:r>
            <w:r w:rsidR="00EA0BD0">
              <w:t xml:space="preserve"> передового опыта осуществления тренировочного и соревновательного процесса.</w:t>
            </w:r>
          </w:p>
          <w:p w:rsidR="00C27F43" w:rsidRPr="00C27F43" w:rsidRDefault="00C27F43" w:rsidP="008C43C7">
            <w:pPr>
              <w:jc w:val="both"/>
              <w:rPr>
                <w:i/>
              </w:rPr>
            </w:pPr>
          </w:p>
        </w:tc>
      </w:tr>
      <w:tr w:rsidR="008C43C7" w:rsidRPr="009D7D78" w:rsidTr="00BF649F">
        <w:trPr>
          <w:trHeight w:val="1416"/>
        </w:trPr>
        <w:tc>
          <w:tcPr>
            <w:tcW w:w="1276" w:type="dxa"/>
            <w:shd w:val="clear" w:color="auto" w:fill="auto"/>
          </w:tcPr>
          <w:p w:rsidR="008C30CB" w:rsidRPr="001A48A8" w:rsidRDefault="0013081F" w:rsidP="0013081F">
            <w:pPr>
              <w:pStyle w:val="ab"/>
              <w:ind w:left="0"/>
              <w:jc w:val="both"/>
              <w:rPr>
                <w:b/>
              </w:rPr>
            </w:pPr>
            <w:r w:rsidRPr="008B2DAE">
              <w:rPr>
                <w:b/>
              </w:rPr>
              <w:lastRenderedPageBreak/>
              <w:t>П</w:t>
            </w:r>
            <w:r w:rsidR="008C43C7" w:rsidRPr="008B2DAE">
              <w:rPr>
                <w:b/>
              </w:rPr>
              <w:t>К-</w:t>
            </w:r>
            <w:r w:rsidR="009C0785">
              <w:rPr>
                <w:b/>
              </w:rPr>
              <w:t xml:space="preserve">15 </w:t>
            </w:r>
            <w:r w:rsidR="008C30CB" w:rsidRPr="00281738">
              <w:rPr>
                <w:rFonts w:eastAsia="Calibri"/>
                <w:lang w:eastAsia="en-US"/>
              </w:rPr>
              <w:t>Способность и готовность осуществлять математическое моделирования процессов и объектов на базе стандартных пакетов автоматизированного проектирования и исследования;</w:t>
            </w:r>
          </w:p>
          <w:p w:rsidR="008C43C7" w:rsidRDefault="008C43C7" w:rsidP="008C43C7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3081F" w:rsidRDefault="0013081F" w:rsidP="0013081F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9C0785">
              <w:rPr>
                <w:b/>
                <w:lang w:bidi="ru-RU"/>
              </w:rPr>
              <w:t>П</w:t>
            </w:r>
            <w:r w:rsidRPr="00150827">
              <w:rPr>
                <w:b/>
                <w:lang w:bidi="ru-RU"/>
              </w:rPr>
              <w:t>-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9C0785">
              <w:rPr>
                <w:b/>
                <w:lang w:bidi="ru-RU"/>
              </w:rPr>
              <w:t>12</w:t>
            </w:r>
          </w:p>
          <w:p w:rsidR="005C2AC8" w:rsidRPr="00784DE3" w:rsidRDefault="005C2AC8" w:rsidP="005C2AC8">
            <w:pPr>
              <w:rPr>
                <w:b/>
                <w:lang w:bidi="ru-RU"/>
              </w:rPr>
            </w:pPr>
            <w:r w:rsidRPr="00784DE3">
              <w:rPr>
                <w:b/>
              </w:rPr>
              <w:t>В/06.7</w:t>
            </w:r>
          </w:p>
          <w:p w:rsidR="008C43C7" w:rsidRPr="00EF73F9" w:rsidRDefault="005C2AC8" w:rsidP="005C2AC8">
            <w:pPr>
              <w:widowControl w:val="0"/>
              <w:jc w:val="both"/>
            </w:pPr>
            <w:r>
              <w:t xml:space="preserve"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</w:t>
            </w:r>
            <w:r>
              <w:lastRenderedPageBreak/>
              <w:t>обществ по футболу, хоккею.</w:t>
            </w:r>
          </w:p>
        </w:tc>
        <w:tc>
          <w:tcPr>
            <w:tcW w:w="1559" w:type="dxa"/>
            <w:shd w:val="clear" w:color="auto" w:fill="auto"/>
          </w:tcPr>
          <w:p w:rsidR="008C43C7" w:rsidRPr="00EF73F9" w:rsidRDefault="008C43C7" w:rsidP="00C462BC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376AA" w:rsidRPr="009D7D78" w:rsidRDefault="00F7464E" w:rsidP="00C376AA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="00C376AA" w:rsidRPr="009D7D78">
              <w:rPr>
                <w:spacing w:val="-1"/>
              </w:rPr>
              <w:t>:</w:t>
            </w: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376AA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376AA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376AA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376AA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376AA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F7464E" w:rsidP="00C376AA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C376AA">
              <w:rPr>
                <w:spacing w:val="-1"/>
              </w:rPr>
              <w:t>:</w:t>
            </w: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376AA" w:rsidRDefault="00C376AA" w:rsidP="00C376AA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F7464E" w:rsidRDefault="00F7464E" w:rsidP="00C376AA">
            <w:pPr>
              <w:ind w:right="19"/>
              <w:jc w:val="both"/>
              <w:rPr>
                <w:spacing w:val="-1"/>
              </w:rPr>
            </w:pPr>
          </w:p>
          <w:p w:rsidR="008C43C7" w:rsidRPr="00DB5F0D" w:rsidRDefault="003A632D" w:rsidP="00C376AA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  <w:shd w:val="clear" w:color="auto" w:fill="auto"/>
          </w:tcPr>
          <w:p w:rsidR="00A10BE3" w:rsidRDefault="00A10BE3" w:rsidP="00A10BE3">
            <w:pPr>
              <w:jc w:val="both"/>
            </w:pPr>
            <w:r>
              <w:lastRenderedPageBreak/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Федерации.</w:t>
            </w:r>
          </w:p>
          <w:p w:rsidR="00A10BE3" w:rsidRDefault="00A10BE3" w:rsidP="00A10BE3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Федерации.</w:t>
            </w:r>
          </w:p>
          <w:p w:rsidR="00A10BE3" w:rsidRDefault="00A10BE3" w:rsidP="00A10BE3">
            <w:pPr>
              <w:jc w:val="both"/>
            </w:pPr>
            <w:r>
              <w:t xml:space="preserve">Содержание и документы </w:t>
            </w:r>
            <w:r w:rsidR="0073302C">
              <w:t>учёта</w:t>
            </w:r>
            <w:r>
              <w:t xml:space="preserve"> спортивных результатов, достигнутых спортивной сборной командой муниципального уровня, субъекта Российской Федерации.</w:t>
            </w:r>
          </w:p>
          <w:p w:rsidR="00F7464E" w:rsidRDefault="00A10BE3" w:rsidP="00A10BE3">
            <w:pPr>
              <w:jc w:val="both"/>
              <w:rPr>
                <w:rFonts w:eastAsia="Calibri"/>
                <w:b/>
                <w:lang w:eastAsia="en-US"/>
              </w:rPr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Федерации.</w:t>
            </w:r>
          </w:p>
          <w:p w:rsidR="00A10BE3" w:rsidRDefault="00C77312" w:rsidP="00A10BE3">
            <w:pPr>
              <w:jc w:val="both"/>
            </w:pPr>
            <w:r w:rsidRPr="00D558F3">
              <w:rPr>
                <w:rFonts w:eastAsia="Calibri"/>
                <w:lang w:eastAsia="en-US"/>
              </w:rPr>
              <w:t xml:space="preserve"> </w:t>
            </w:r>
            <w:r w:rsidR="00A10BE3"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Федерации.</w:t>
            </w:r>
          </w:p>
          <w:p w:rsidR="00A10BE3" w:rsidRDefault="00A10BE3" w:rsidP="00A10BE3">
            <w:pPr>
              <w:jc w:val="both"/>
            </w:pPr>
            <w:r>
              <w:lastRenderedPageBreak/>
              <w:t xml:space="preserve">Планировать и проводить мероприятия контроля, оценки и </w:t>
            </w:r>
            <w:r w:rsidR="003C1F1F">
              <w:t>учёта</w:t>
            </w:r>
            <w:r>
              <w:t xml:space="preserve"> результатов спортсменов спортивной сборной команды муниципального уровня, субъекта Российской Федерации.</w:t>
            </w:r>
          </w:p>
          <w:p w:rsidR="00A10BE3" w:rsidRDefault="00A10BE3" w:rsidP="00A10BE3">
            <w:pPr>
              <w:jc w:val="both"/>
            </w:pPr>
            <w:r>
              <w:t xml:space="preserve">Проводить сбор, оценивание, анализ и </w:t>
            </w:r>
            <w:r w:rsidR="003C1F1F">
              <w:t>учёт</w:t>
            </w:r>
            <w:r>
              <w:t xml:space="preserve">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Федерации.</w:t>
            </w:r>
          </w:p>
          <w:p w:rsidR="00C77312" w:rsidRDefault="00A10BE3" w:rsidP="00C77312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  <w:r w:rsidRPr="00D558F3">
              <w:rPr>
                <w:rFonts w:eastAsia="Calibri"/>
                <w:lang w:eastAsia="en-US"/>
              </w:rPr>
              <w:t xml:space="preserve"> </w:t>
            </w:r>
          </w:p>
          <w:p w:rsidR="00F7464E" w:rsidRDefault="00F7464E" w:rsidP="00A10BE3">
            <w:pPr>
              <w:jc w:val="both"/>
              <w:rPr>
                <w:b/>
                <w:spacing w:val="-1"/>
              </w:rPr>
            </w:pPr>
          </w:p>
          <w:p w:rsidR="00A10BE3" w:rsidRDefault="00C77312" w:rsidP="00A10BE3">
            <w:pPr>
              <w:jc w:val="both"/>
            </w:pPr>
            <w:r w:rsidRPr="00D558F3">
              <w:rPr>
                <w:rFonts w:eastAsia="Calibri"/>
                <w:lang w:eastAsia="en-US"/>
              </w:rPr>
              <w:t xml:space="preserve"> </w:t>
            </w:r>
            <w:r w:rsidR="00131442">
              <w:t>Выявления и оценки</w:t>
            </w:r>
            <w:r w:rsidR="00A10BE3">
              <w:t xml:space="preserve">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Федерации.</w:t>
            </w:r>
          </w:p>
          <w:p w:rsidR="00A10BE3" w:rsidRDefault="00131442" w:rsidP="00A10BE3">
            <w:pPr>
              <w:jc w:val="both"/>
            </w:pPr>
            <w:r>
              <w:t>Оценки</w:t>
            </w:r>
            <w:r w:rsidR="00A10BE3">
              <w:t xml:space="preserve"> эффективности подготовки спортсменов спортивной сборной команды муниципального уровня, субъекта Российской Федерации.</w:t>
            </w:r>
          </w:p>
          <w:p w:rsidR="008C43C7" w:rsidRPr="00A10BE3" w:rsidRDefault="00131442" w:rsidP="00FF4E8D">
            <w:pPr>
              <w:jc w:val="both"/>
              <w:rPr>
                <w:rFonts w:eastAsia="Calibri"/>
                <w:lang w:eastAsia="en-US"/>
              </w:rPr>
            </w:pPr>
            <w:r>
              <w:t>Оценки</w:t>
            </w:r>
            <w:r w:rsidR="00A10BE3">
              <w:t xml:space="preserve"> уровня достижения спортивного результата на основе итогов выступления спортсменов спортивной сборной команды муниципального уровня, субъекта Российской Федерации.</w:t>
            </w:r>
          </w:p>
        </w:tc>
      </w:tr>
      <w:tr w:rsidR="00C77312" w:rsidRPr="009D7D78" w:rsidTr="00BF649F">
        <w:trPr>
          <w:trHeight w:val="1416"/>
        </w:trPr>
        <w:tc>
          <w:tcPr>
            <w:tcW w:w="1276" w:type="dxa"/>
            <w:shd w:val="clear" w:color="auto" w:fill="auto"/>
          </w:tcPr>
          <w:p w:rsidR="00C77312" w:rsidRDefault="00C77312" w:rsidP="009C0785">
            <w:pPr>
              <w:widowControl w:val="0"/>
              <w:jc w:val="center"/>
            </w:pPr>
            <w:r w:rsidRPr="00C77312">
              <w:rPr>
                <w:b/>
              </w:rPr>
              <w:lastRenderedPageBreak/>
              <w:t>ПК-</w:t>
            </w:r>
            <w:r w:rsidR="009C0785">
              <w:rPr>
                <w:b/>
              </w:rPr>
              <w:t xml:space="preserve">10 </w:t>
            </w:r>
            <w:r w:rsidRPr="00281738">
              <w:rPr>
                <w:rFonts w:eastAsia="Calibri"/>
                <w:lang w:eastAsia="en-US"/>
              </w:rPr>
              <w:t>Готовность к научному поиску эффективных средств, методов, технологий и их использование в педагогической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C77312" w:rsidRDefault="00C77312" w:rsidP="00C77312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</w:t>
            </w:r>
            <w:r w:rsidR="009C0785">
              <w:rPr>
                <w:b/>
                <w:lang w:bidi="ru-RU"/>
              </w:rPr>
              <w:t>П</w:t>
            </w:r>
            <w:r w:rsidRPr="00150827">
              <w:rPr>
                <w:b/>
                <w:lang w:bidi="ru-RU"/>
              </w:rPr>
              <w:t>-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9C0785">
              <w:rPr>
                <w:b/>
                <w:lang w:bidi="ru-RU"/>
              </w:rPr>
              <w:t>12</w:t>
            </w:r>
          </w:p>
          <w:p w:rsidR="005C2AC8" w:rsidRPr="00774E73" w:rsidRDefault="005C2AC8" w:rsidP="005C2AC8">
            <w:pPr>
              <w:rPr>
                <w:b/>
                <w:lang w:bidi="ru-RU"/>
              </w:rPr>
            </w:pPr>
            <w:r w:rsidRPr="00774E73">
              <w:rPr>
                <w:b/>
              </w:rPr>
              <w:t>С/04.7</w:t>
            </w:r>
          </w:p>
          <w:p w:rsidR="005C2AC8" w:rsidRPr="001039A6" w:rsidRDefault="005C2AC8" w:rsidP="005C2AC8">
            <w:pPr>
              <w:rPr>
                <w:b/>
                <w:lang w:bidi="ru-RU"/>
              </w:rPr>
            </w:pPr>
            <w:r>
              <w:t xml:space="preserve">Контроль, учёт и анализ спортивных результатов, достигнутых спортивной сборной командой Российской Федерации по </w:t>
            </w:r>
            <w:r>
              <w:lastRenderedPageBreak/>
              <w:t>футболу, хоккею.</w:t>
            </w:r>
          </w:p>
          <w:p w:rsidR="00C77312" w:rsidRPr="00EF73F9" w:rsidRDefault="00C77312" w:rsidP="00C77312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77312" w:rsidRPr="00EF73F9" w:rsidRDefault="00C77312" w:rsidP="005C2AC8"/>
        </w:tc>
        <w:tc>
          <w:tcPr>
            <w:tcW w:w="1276" w:type="dxa"/>
            <w:shd w:val="clear" w:color="auto" w:fill="auto"/>
          </w:tcPr>
          <w:p w:rsidR="00C77312" w:rsidRPr="009D7D78" w:rsidRDefault="0034699D" w:rsidP="00C77312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="00C77312" w:rsidRPr="009D7D78">
              <w:rPr>
                <w:spacing w:val="-1"/>
              </w:rPr>
              <w:t>:</w:t>
            </w: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34699D" w:rsidRDefault="0034699D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Умения:</w:t>
            </w: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jc w:val="both"/>
              <w:rPr>
                <w:spacing w:val="-1"/>
              </w:rPr>
            </w:pPr>
          </w:p>
          <w:p w:rsidR="00E303CD" w:rsidRDefault="00E303CD" w:rsidP="00C77312">
            <w:pPr>
              <w:ind w:right="19"/>
              <w:jc w:val="both"/>
              <w:rPr>
                <w:spacing w:val="-1"/>
              </w:rPr>
            </w:pPr>
          </w:p>
          <w:p w:rsidR="00E303CD" w:rsidRDefault="00E303CD" w:rsidP="00C77312">
            <w:pPr>
              <w:ind w:right="19"/>
              <w:jc w:val="both"/>
              <w:rPr>
                <w:spacing w:val="-1"/>
              </w:rPr>
            </w:pPr>
          </w:p>
          <w:p w:rsidR="00E303CD" w:rsidRDefault="00E303CD" w:rsidP="00C77312">
            <w:pPr>
              <w:ind w:right="19"/>
              <w:jc w:val="both"/>
              <w:rPr>
                <w:spacing w:val="-1"/>
              </w:rPr>
            </w:pPr>
          </w:p>
          <w:p w:rsidR="00E303CD" w:rsidRDefault="00E303CD" w:rsidP="00C77312">
            <w:pPr>
              <w:ind w:right="19"/>
              <w:jc w:val="both"/>
              <w:rPr>
                <w:spacing w:val="-1"/>
              </w:rPr>
            </w:pPr>
          </w:p>
          <w:p w:rsidR="0034699D" w:rsidRDefault="0034699D" w:rsidP="00C77312">
            <w:pPr>
              <w:ind w:right="19"/>
              <w:jc w:val="both"/>
              <w:rPr>
                <w:spacing w:val="-1"/>
              </w:rPr>
            </w:pPr>
          </w:p>
          <w:p w:rsidR="0034699D" w:rsidRDefault="0034699D" w:rsidP="00C77312">
            <w:pPr>
              <w:ind w:right="19"/>
              <w:jc w:val="both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rPr>
                <w:spacing w:val="-1"/>
              </w:rPr>
            </w:pPr>
          </w:p>
          <w:p w:rsidR="003A632D" w:rsidRPr="00DB5F0D" w:rsidRDefault="003A632D" w:rsidP="00C77312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  <w:shd w:val="clear" w:color="auto" w:fill="auto"/>
          </w:tcPr>
          <w:p w:rsidR="005760C2" w:rsidRDefault="005760C2" w:rsidP="005760C2">
            <w:pPr>
              <w:jc w:val="both"/>
            </w:pPr>
            <w:r>
              <w:lastRenderedPageBreak/>
              <w:t>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Российской Федерации.</w:t>
            </w:r>
          </w:p>
          <w:p w:rsidR="00C77312" w:rsidRDefault="005760C2" w:rsidP="005760C2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 спортсменов спортивной сборн</w:t>
            </w:r>
            <w:r w:rsidR="0034699D">
              <w:t>ой команды Российской Федерации.</w:t>
            </w:r>
          </w:p>
          <w:p w:rsidR="0034699D" w:rsidRDefault="0034699D" w:rsidP="005760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5760C2" w:rsidRDefault="00C77312" w:rsidP="005760C2">
            <w:pPr>
              <w:jc w:val="both"/>
            </w:pPr>
            <w:r w:rsidRPr="00D558F3">
              <w:rPr>
                <w:rFonts w:eastAsia="Calibri"/>
                <w:lang w:eastAsia="en-US"/>
              </w:rPr>
              <w:t xml:space="preserve"> </w:t>
            </w:r>
            <w:r w:rsidR="005760C2">
              <w:t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Федерации.</w:t>
            </w:r>
          </w:p>
          <w:p w:rsidR="005760C2" w:rsidRDefault="005760C2" w:rsidP="005760C2">
            <w:pPr>
              <w:jc w:val="both"/>
            </w:pPr>
            <w:r>
              <w:t xml:space="preserve">Проводить сбор, оценивание, анализ и </w:t>
            </w:r>
            <w:r w:rsidR="003C1F1F">
              <w:t>учёт</w:t>
            </w:r>
            <w:r>
              <w:t xml:space="preserve"> необходимой информации о ходе тренировочного процесса, состоянии сторон </w:t>
            </w:r>
            <w:r>
              <w:lastRenderedPageBreak/>
              <w:t>подготовленности спортсменов спортивной сборной команды Российской Федерации.</w:t>
            </w:r>
          </w:p>
          <w:p w:rsidR="00C77312" w:rsidRDefault="005760C2" w:rsidP="005760C2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34699D" w:rsidRDefault="0034699D" w:rsidP="005760C2">
            <w:pPr>
              <w:jc w:val="both"/>
              <w:rPr>
                <w:b/>
                <w:spacing w:val="-1"/>
              </w:rPr>
            </w:pPr>
          </w:p>
          <w:p w:rsidR="005760C2" w:rsidRDefault="005F209B" w:rsidP="005760C2">
            <w:pPr>
              <w:jc w:val="both"/>
            </w:pPr>
            <w:r>
              <w:t xml:space="preserve"> Выявления и оценки</w:t>
            </w:r>
            <w:r w:rsidR="005760C2">
              <w:t xml:space="preserve">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5760C2" w:rsidRDefault="005760C2" w:rsidP="005760C2">
            <w:pPr>
              <w:jc w:val="both"/>
            </w:pPr>
            <w:r>
              <w:t>Оценка эффективности подготовки спортсменов спортивной сборной команды Российской Федерации.</w:t>
            </w:r>
          </w:p>
          <w:p w:rsidR="005760C2" w:rsidRDefault="005760C2" w:rsidP="005760C2">
            <w:pPr>
              <w:jc w:val="both"/>
            </w:pPr>
            <w:r>
              <w:t>Контроль выполнения спортсменами спортивной сборной команды Российской Федерации (по футболу и хоккею) рекомендаций медицинских работников.</w:t>
            </w:r>
          </w:p>
          <w:p w:rsidR="00C77312" w:rsidRPr="00E07566" w:rsidRDefault="005760C2" w:rsidP="00C77312">
            <w:pPr>
              <w:jc w:val="both"/>
              <w:rPr>
                <w:rFonts w:eastAsia="Calibri"/>
                <w:lang w:eastAsia="en-US"/>
              </w:rPr>
            </w:pPr>
            <w:r>
              <w:t>Внесение необходимых коррективов в дальнейшую подготовку спортсменов спортивной сборной команды Российской Федерации.</w:t>
            </w:r>
          </w:p>
        </w:tc>
      </w:tr>
      <w:tr w:rsidR="00C77312" w:rsidRPr="009D7D78" w:rsidTr="00BF649F">
        <w:trPr>
          <w:trHeight w:val="1416"/>
        </w:trPr>
        <w:tc>
          <w:tcPr>
            <w:tcW w:w="1276" w:type="dxa"/>
            <w:shd w:val="clear" w:color="auto" w:fill="auto"/>
          </w:tcPr>
          <w:p w:rsidR="00C77312" w:rsidRPr="00805D8D" w:rsidRDefault="00C77312" w:rsidP="009C0785">
            <w:pPr>
              <w:widowControl w:val="0"/>
              <w:jc w:val="center"/>
              <w:rPr>
                <w:b/>
              </w:rPr>
            </w:pPr>
            <w:r w:rsidRPr="00805D8D">
              <w:rPr>
                <w:b/>
              </w:rPr>
              <w:lastRenderedPageBreak/>
              <w:t>ПК-</w:t>
            </w:r>
            <w:r w:rsidR="009C0785">
              <w:rPr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77312" w:rsidRPr="00805D8D" w:rsidRDefault="00C77312" w:rsidP="00C77312">
            <w:pPr>
              <w:widowControl w:val="0"/>
              <w:jc w:val="both"/>
              <w:rPr>
                <w:b/>
              </w:rPr>
            </w:pPr>
            <w:r w:rsidRPr="00805D8D">
              <w:rPr>
                <w:b/>
              </w:rPr>
              <w:t>Т</w:t>
            </w:r>
            <w:r w:rsidR="009C0785">
              <w:rPr>
                <w:b/>
              </w:rPr>
              <w:t>П</w:t>
            </w:r>
            <w:r w:rsidRPr="00805D8D">
              <w:rPr>
                <w:b/>
              </w:rPr>
              <w:t>- 05.0</w:t>
            </w:r>
            <w:r w:rsidR="009C0785">
              <w:rPr>
                <w:b/>
              </w:rPr>
              <w:t>12</w:t>
            </w:r>
          </w:p>
          <w:p w:rsidR="005C2AC8" w:rsidRPr="008C7FCC" w:rsidRDefault="005C2AC8" w:rsidP="005C2AC8">
            <w:pPr>
              <w:rPr>
                <w:b/>
                <w:lang w:bidi="ru-RU"/>
              </w:rPr>
            </w:pPr>
            <w:r w:rsidRPr="008C7FCC">
              <w:rPr>
                <w:b/>
              </w:rPr>
              <w:t>В/03.7</w:t>
            </w:r>
          </w:p>
          <w:p w:rsidR="00C77312" w:rsidRPr="00805D8D" w:rsidRDefault="005C2AC8" w:rsidP="005C2AC8">
            <w:pPr>
              <w:widowControl w:val="0"/>
              <w:jc w:val="both"/>
              <w:rPr>
                <w:b/>
              </w:rPr>
            </w:pPr>
            <w:r>
              <w:t>Обобщение и распространение передового опыта деятельности тренера-преподавателя</w:t>
            </w:r>
            <w:r w:rsidRPr="002C3F42">
              <w:rPr>
                <w:lang w:bidi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77312" w:rsidRPr="00EF73F9" w:rsidRDefault="00C77312" w:rsidP="00805D8D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77312" w:rsidRPr="00DB5F0D" w:rsidRDefault="0034699D" w:rsidP="00C77312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Знать.</w:t>
            </w: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Default="00C77312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34699D" w:rsidRPr="00DB5F0D" w:rsidRDefault="0034699D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34699D" w:rsidP="00C77312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C77312" w:rsidRPr="00DB5F0D">
              <w:rPr>
                <w:spacing w:val="-1"/>
              </w:rPr>
              <w:t>:</w:t>
            </w: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C77312" w:rsidRPr="00DB5F0D" w:rsidRDefault="00C77312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A67798" w:rsidRDefault="00A67798" w:rsidP="00C77312">
            <w:pPr>
              <w:ind w:right="19"/>
              <w:rPr>
                <w:spacing w:val="-1"/>
              </w:rPr>
            </w:pPr>
          </w:p>
          <w:p w:rsidR="00C77312" w:rsidRPr="00DB5F0D" w:rsidRDefault="003A632D" w:rsidP="003A632D">
            <w:pPr>
              <w:ind w:right="19"/>
              <w:rPr>
                <w:spacing w:val="-1"/>
                <w:sz w:val="22"/>
                <w:szCs w:val="22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  <w:shd w:val="clear" w:color="auto" w:fill="auto"/>
          </w:tcPr>
          <w:p w:rsidR="00805D8D" w:rsidRDefault="00805D8D" w:rsidP="00805D8D">
            <w:pPr>
              <w:jc w:val="both"/>
            </w:pPr>
            <w:r>
              <w:lastRenderedPageBreak/>
              <w:t xml:space="preserve"> 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спорта.</w:t>
            </w:r>
          </w:p>
          <w:p w:rsidR="00805D8D" w:rsidRDefault="00805D8D" w:rsidP="00805D8D">
            <w:pPr>
              <w:jc w:val="both"/>
            </w:pPr>
            <w:r>
              <w:t>Объем индивидуальной спортивной подготовки спортсменов спортивной сборной команды муниципального уровня, субъекта Российской Федерации.</w:t>
            </w:r>
          </w:p>
          <w:p w:rsidR="00805D8D" w:rsidRDefault="00805D8D" w:rsidP="00805D8D">
            <w:pPr>
              <w:jc w:val="both"/>
            </w:pPr>
            <w:r>
              <w:t>Методы научного исследования.</w:t>
            </w:r>
          </w:p>
          <w:p w:rsidR="00805D8D" w:rsidRDefault="00805D8D" w:rsidP="00805D8D">
            <w:pPr>
              <w:jc w:val="both"/>
            </w:pPr>
            <w:r>
              <w:t>Порядок составления и оформления научной работы, научной статьи.</w:t>
            </w:r>
          </w:p>
          <w:p w:rsidR="00C77312" w:rsidRDefault="00805D8D" w:rsidP="00805D8D">
            <w:pPr>
              <w:jc w:val="both"/>
            </w:pPr>
            <w:r>
              <w:t>Основы работы с текстовыми редакторами, электронными таблицами, электронной почтой и браузерами.</w:t>
            </w:r>
          </w:p>
          <w:p w:rsidR="0034699D" w:rsidRPr="00805D8D" w:rsidRDefault="0034699D" w:rsidP="00805D8D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805D8D" w:rsidRDefault="00C77312" w:rsidP="00805D8D">
            <w:pPr>
              <w:jc w:val="both"/>
            </w:pPr>
            <w:r w:rsidRPr="003A2868">
              <w:rPr>
                <w:rFonts w:eastAsia="Calibri"/>
                <w:lang w:eastAsia="en-US"/>
              </w:rPr>
              <w:t xml:space="preserve"> </w:t>
            </w:r>
            <w:r w:rsidR="00805D8D">
              <w:t xml:space="preserve">Выявлять и обосновывать достоинства и недостатки методики осуществления тренировочного и соревновательного процесса, а также его применимость в условиях </w:t>
            </w:r>
            <w:r w:rsidR="00805D8D">
              <w:lastRenderedPageBreak/>
              <w:t>конкретной физкультурно-спортивной или образовательной организации.</w:t>
            </w:r>
          </w:p>
          <w:p w:rsidR="00805D8D" w:rsidRDefault="00805D8D" w:rsidP="00805D8D">
            <w:pPr>
              <w:jc w:val="both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отчётных данных и т. п.</w:t>
            </w:r>
          </w:p>
          <w:p w:rsidR="00805D8D" w:rsidRDefault="00805D8D" w:rsidP="00805D8D">
            <w:pPr>
              <w:jc w:val="both"/>
            </w:pPr>
            <w:r>
              <w:t>Разъяснять все существенные вопросы внедрения методики в устном выступлении или в методических материалах.</w:t>
            </w:r>
          </w:p>
          <w:p w:rsidR="00C77312" w:rsidRDefault="00805D8D" w:rsidP="00805D8D">
            <w:pPr>
              <w:jc w:val="both"/>
              <w:rPr>
                <w:rFonts w:eastAsia="Calibri"/>
                <w:lang w:eastAsia="en-US"/>
              </w:rPr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презентаций.</w:t>
            </w:r>
          </w:p>
          <w:p w:rsidR="0034699D" w:rsidRDefault="0034699D" w:rsidP="00805D8D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805D8D" w:rsidRDefault="00C77312" w:rsidP="00805D8D">
            <w:pPr>
              <w:jc w:val="both"/>
            </w:pPr>
            <w:r w:rsidRPr="003A2868">
              <w:rPr>
                <w:rFonts w:eastAsia="Calibri"/>
                <w:lang w:eastAsia="en-US"/>
              </w:rPr>
              <w:t xml:space="preserve"> </w:t>
            </w:r>
            <w:r w:rsidR="006E7A05">
              <w:t>Изучения</w:t>
            </w:r>
            <w:r w:rsidR="00805D8D">
              <w:t xml:space="preserve"> передового опыта осуществления тренировочного и соревновательного процесса.</w:t>
            </w:r>
          </w:p>
          <w:p w:rsidR="00805D8D" w:rsidRDefault="00805D8D" w:rsidP="00805D8D">
            <w:pPr>
              <w:jc w:val="both"/>
            </w:pPr>
            <w:r w:rsidRPr="00D558F3">
              <w:rPr>
                <w:rFonts w:eastAsia="Calibri"/>
                <w:lang w:eastAsia="en-US"/>
              </w:rPr>
              <w:t xml:space="preserve"> </w:t>
            </w:r>
            <w:r w:rsidR="006E7A05">
              <w:t>Оценки</w:t>
            </w:r>
            <w:r>
              <w:t xml:space="preserve"> эффективности новейших методик осуществления тренировочного и соревновательного процесса и перспектив использования методик в условиях конкретной физкультурно-спортивной или образовательной организации.</w:t>
            </w:r>
          </w:p>
          <w:p w:rsidR="00C77312" w:rsidRPr="00805D8D" w:rsidRDefault="006E7A05" w:rsidP="00805D8D">
            <w:pPr>
              <w:jc w:val="both"/>
              <w:rPr>
                <w:rFonts w:eastAsia="Calibri"/>
                <w:lang w:eastAsia="en-US"/>
              </w:rPr>
            </w:pPr>
            <w:r>
              <w:t>Разработки</w:t>
            </w:r>
            <w:r w:rsidR="00805D8D">
              <w:t xml:space="preserve"> методических и учебных материалов для внедрения новейших методик в практику тренировочного и соревновательного процесса в конкретных физкультурно-спортивных или образовательных организациях.</w:t>
            </w:r>
          </w:p>
        </w:tc>
      </w:tr>
      <w:tr w:rsidR="00214C42" w:rsidRPr="009D7D78" w:rsidTr="00BF649F">
        <w:trPr>
          <w:trHeight w:val="572"/>
        </w:trPr>
        <w:tc>
          <w:tcPr>
            <w:tcW w:w="1276" w:type="dxa"/>
            <w:shd w:val="clear" w:color="auto" w:fill="auto"/>
          </w:tcPr>
          <w:p w:rsidR="00214C42" w:rsidRDefault="00214C42" w:rsidP="00214C42">
            <w:pPr>
              <w:widowControl w:val="0"/>
            </w:pPr>
            <w:r w:rsidRPr="00C03961">
              <w:rPr>
                <w:b/>
              </w:rPr>
              <w:lastRenderedPageBreak/>
              <w:t>ПК-</w:t>
            </w:r>
            <w:r w:rsidR="009C0785">
              <w:rPr>
                <w:b/>
              </w:rPr>
              <w:t xml:space="preserve">11 </w:t>
            </w:r>
            <w:r w:rsidRPr="001A48A8">
              <w:rPr>
                <w:rFonts w:eastAsia="Calibri"/>
                <w:lang w:eastAsia="en-US"/>
              </w:rPr>
              <w:t xml:space="preserve">Способность и готовность использовать современные технологии, средства и методы подготовки спортсменов высокого класса и оценивать эффективность их </w:t>
            </w:r>
            <w:r w:rsidRPr="001A48A8">
              <w:rPr>
                <w:rFonts w:eastAsia="Calibri"/>
                <w:lang w:eastAsia="en-US"/>
              </w:rPr>
              <w:lastRenderedPageBreak/>
              <w:t>применения;</w:t>
            </w:r>
          </w:p>
          <w:p w:rsidR="00214C42" w:rsidRPr="00F56101" w:rsidRDefault="00214C42" w:rsidP="00214C42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:rsidR="00214C42" w:rsidRPr="00C03961" w:rsidRDefault="00214C42" w:rsidP="00214C42">
            <w:pPr>
              <w:widowControl w:val="0"/>
              <w:jc w:val="both"/>
              <w:rPr>
                <w:b/>
              </w:rPr>
            </w:pPr>
            <w:r w:rsidRPr="00C03961">
              <w:rPr>
                <w:b/>
              </w:rPr>
              <w:lastRenderedPageBreak/>
              <w:t>Т</w:t>
            </w:r>
            <w:r w:rsidR="009C0785">
              <w:rPr>
                <w:b/>
              </w:rPr>
              <w:t>П</w:t>
            </w:r>
            <w:r w:rsidRPr="00C03961">
              <w:rPr>
                <w:b/>
              </w:rPr>
              <w:t>- 05.0</w:t>
            </w:r>
            <w:r w:rsidR="009C0785">
              <w:rPr>
                <w:b/>
              </w:rPr>
              <w:t>12</w:t>
            </w:r>
          </w:p>
          <w:p w:rsidR="005C2AC8" w:rsidRPr="00774E73" w:rsidRDefault="005C2AC8" w:rsidP="005C2AC8">
            <w:pPr>
              <w:rPr>
                <w:b/>
                <w:lang w:bidi="ru-RU"/>
              </w:rPr>
            </w:pPr>
            <w:r w:rsidRPr="00774E73">
              <w:rPr>
                <w:b/>
              </w:rPr>
              <w:t>С/04.7</w:t>
            </w:r>
          </w:p>
          <w:p w:rsidR="005C2AC8" w:rsidRPr="001039A6" w:rsidRDefault="005C2AC8" w:rsidP="005C2AC8">
            <w:pPr>
              <w:rPr>
                <w:b/>
                <w:lang w:bidi="ru-RU"/>
              </w:rPr>
            </w:pPr>
            <w:r>
              <w:t>Контроль, учёт и анализ спортивных результатов, достигнутых спортивной сборной командой Российской Федерации по футболу, хоккею.</w:t>
            </w:r>
          </w:p>
          <w:p w:rsidR="00214C42" w:rsidRPr="00EF73F9" w:rsidRDefault="00214C42" w:rsidP="00214C42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14C42" w:rsidRPr="00EF73F9" w:rsidRDefault="00214C42" w:rsidP="005C2AC8"/>
        </w:tc>
        <w:tc>
          <w:tcPr>
            <w:tcW w:w="1276" w:type="dxa"/>
            <w:shd w:val="clear" w:color="auto" w:fill="auto"/>
          </w:tcPr>
          <w:p w:rsidR="00214C42" w:rsidRDefault="0034699D" w:rsidP="00214C42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="00214C42">
              <w:rPr>
                <w:spacing w:val="-1"/>
              </w:rPr>
              <w:t>:</w:t>
            </w: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34699D" w:rsidRDefault="0034699D" w:rsidP="00214C42">
            <w:pPr>
              <w:ind w:right="19"/>
              <w:rPr>
                <w:spacing w:val="-1"/>
              </w:rPr>
            </w:pPr>
          </w:p>
          <w:p w:rsidR="00214C42" w:rsidRDefault="0034699D" w:rsidP="00214C42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A67798">
              <w:rPr>
                <w:spacing w:val="-1"/>
              </w:rPr>
              <w:t>.</w:t>
            </w: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214C42" w:rsidRDefault="00214C42" w:rsidP="00214C42">
            <w:pPr>
              <w:ind w:right="19"/>
              <w:rPr>
                <w:spacing w:val="-1"/>
              </w:rPr>
            </w:pPr>
          </w:p>
          <w:p w:rsidR="00E51AF1" w:rsidRDefault="00E51AF1" w:rsidP="00214C42">
            <w:pPr>
              <w:ind w:right="19"/>
              <w:rPr>
                <w:spacing w:val="-1"/>
              </w:rPr>
            </w:pPr>
          </w:p>
          <w:p w:rsidR="00A67798" w:rsidRDefault="00A67798" w:rsidP="00214C42">
            <w:pPr>
              <w:ind w:right="19"/>
              <w:rPr>
                <w:spacing w:val="-1"/>
              </w:rPr>
            </w:pPr>
          </w:p>
          <w:p w:rsidR="00A67798" w:rsidRDefault="00A67798" w:rsidP="00214C42">
            <w:pPr>
              <w:ind w:right="19"/>
              <w:rPr>
                <w:spacing w:val="-1"/>
              </w:rPr>
            </w:pPr>
          </w:p>
          <w:p w:rsidR="00A67798" w:rsidRDefault="00A67798" w:rsidP="00214C42">
            <w:pPr>
              <w:ind w:right="19"/>
              <w:rPr>
                <w:spacing w:val="-1"/>
              </w:rPr>
            </w:pPr>
          </w:p>
          <w:p w:rsidR="00A67798" w:rsidRDefault="00A67798" w:rsidP="00214C42">
            <w:pPr>
              <w:ind w:right="19"/>
              <w:rPr>
                <w:spacing w:val="-1"/>
              </w:rPr>
            </w:pPr>
          </w:p>
          <w:p w:rsidR="00A67798" w:rsidRDefault="00A67798" w:rsidP="00214C42">
            <w:pPr>
              <w:ind w:right="19"/>
              <w:rPr>
                <w:spacing w:val="-1"/>
              </w:rPr>
            </w:pPr>
          </w:p>
          <w:p w:rsidR="00E51AF1" w:rsidRDefault="00E51AF1" w:rsidP="00214C42">
            <w:pPr>
              <w:ind w:right="19"/>
              <w:rPr>
                <w:spacing w:val="-1"/>
              </w:rPr>
            </w:pPr>
          </w:p>
          <w:p w:rsidR="00270A61" w:rsidRDefault="00270A61" w:rsidP="00214C42">
            <w:pPr>
              <w:ind w:right="19"/>
              <w:rPr>
                <w:spacing w:val="-1"/>
              </w:rPr>
            </w:pPr>
          </w:p>
          <w:p w:rsidR="00270A61" w:rsidRDefault="00270A61" w:rsidP="00214C42">
            <w:pPr>
              <w:ind w:right="19"/>
              <w:rPr>
                <w:spacing w:val="-1"/>
              </w:rPr>
            </w:pPr>
          </w:p>
          <w:p w:rsidR="00270A61" w:rsidRDefault="00270A61" w:rsidP="00214C42">
            <w:pPr>
              <w:ind w:right="19"/>
              <w:rPr>
                <w:spacing w:val="-1"/>
              </w:rPr>
            </w:pPr>
          </w:p>
          <w:p w:rsidR="00214C42" w:rsidRDefault="00214C42" w:rsidP="003A632D">
            <w:pPr>
              <w:ind w:right="19"/>
              <w:rPr>
                <w:spacing w:val="-1"/>
              </w:rPr>
            </w:pPr>
          </w:p>
          <w:p w:rsidR="003A632D" w:rsidRDefault="003A632D" w:rsidP="003A632D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  <w:shd w:val="clear" w:color="auto" w:fill="auto"/>
          </w:tcPr>
          <w:p w:rsidR="00A67798" w:rsidRDefault="00A67798" w:rsidP="00A67798">
            <w:pPr>
              <w:jc w:val="both"/>
            </w:pPr>
            <w:r>
              <w:lastRenderedPageBreak/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Российской Федерации.</w:t>
            </w:r>
          </w:p>
          <w:p w:rsidR="0034699D" w:rsidRDefault="00A67798" w:rsidP="00A67798">
            <w:pPr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 спортсменов спортивной сборной команды Российской Федерации.</w:t>
            </w:r>
          </w:p>
          <w:p w:rsidR="0034699D" w:rsidRDefault="0034699D" w:rsidP="00A67798">
            <w:pPr>
              <w:jc w:val="both"/>
            </w:pPr>
          </w:p>
          <w:p w:rsidR="00A67798" w:rsidRDefault="00214C42" w:rsidP="00A67798">
            <w:pPr>
              <w:jc w:val="both"/>
            </w:pPr>
            <w:r w:rsidRPr="00D558F3">
              <w:rPr>
                <w:rFonts w:eastAsia="Calibri"/>
                <w:lang w:eastAsia="en-US"/>
              </w:rPr>
              <w:t xml:space="preserve"> </w:t>
            </w:r>
            <w:r w:rsidR="00A67798">
              <w:t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Федерации.</w:t>
            </w:r>
          </w:p>
          <w:p w:rsidR="00A67798" w:rsidRDefault="00A67798" w:rsidP="00A67798">
            <w:pPr>
              <w:jc w:val="both"/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Российской Федерации.</w:t>
            </w:r>
          </w:p>
          <w:p w:rsidR="00214C42" w:rsidRDefault="00A67798" w:rsidP="00214C42">
            <w:pPr>
              <w:jc w:val="both"/>
            </w:pPr>
            <w:r>
              <w:lastRenderedPageBreak/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270A61" w:rsidRDefault="00270A61" w:rsidP="00214C42">
            <w:pPr>
              <w:jc w:val="both"/>
              <w:rPr>
                <w:rFonts w:eastAsia="Calibri"/>
                <w:lang w:eastAsia="en-US"/>
              </w:rPr>
            </w:pPr>
          </w:p>
          <w:p w:rsidR="00A67798" w:rsidRDefault="00A67798" w:rsidP="00A67798">
            <w:pPr>
              <w:jc w:val="both"/>
            </w:pPr>
            <w:r>
              <w:t>Выявле</w:t>
            </w:r>
            <w:r w:rsidR="006E7A05">
              <w:t>ния и оценки</w:t>
            </w:r>
            <w:r>
              <w:t xml:space="preserve">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A67798" w:rsidRDefault="006E7A05" w:rsidP="00A67798">
            <w:pPr>
              <w:jc w:val="both"/>
            </w:pPr>
            <w:r>
              <w:t>Оценки</w:t>
            </w:r>
            <w:r w:rsidR="00A67798">
              <w:t xml:space="preserve"> эффективности подготовки спортсменов спортивной сборной команды Российской Федерации.</w:t>
            </w:r>
          </w:p>
          <w:p w:rsidR="00A67798" w:rsidRDefault="006E7A05" w:rsidP="00A67798">
            <w:pPr>
              <w:jc w:val="both"/>
            </w:pPr>
            <w:r>
              <w:t>Контроля</w:t>
            </w:r>
            <w:r w:rsidR="00A67798">
              <w:t xml:space="preserve"> выполнения спортсменами спортивной сборной команды Российской Федерации (по футболу и хоккею) рекомендаций медицинских работников.</w:t>
            </w:r>
          </w:p>
          <w:p w:rsidR="00214C42" w:rsidRPr="00E51AF1" w:rsidRDefault="006E7A05" w:rsidP="00A67798">
            <w:pPr>
              <w:jc w:val="both"/>
              <w:rPr>
                <w:rFonts w:eastAsia="Calibri"/>
                <w:b/>
                <w:lang w:eastAsia="en-US"/>
              </w:rPr>
            </w:pPr>
            <w:r>
              <w:t>Внесения</w:t>
            </w:r>
            <w:r w:rsidR="00A67798">
              <w:t xml:space="preserve"> необходимых коррективов в дальнейшую подготовку спортсменов спортивной сборной команды Российской Федерации</w:t>
            </w:r>
            <w:r w:rsidR="00A67798">
              <w:rPr>
                <w:rFonts w:eastAsia="Calibri"/>
                <w:lang w:eastAsia="en-US"/>
              </w:rPr>
              <w:t>.</w:t>
            </w:r>
          </w:p>
          <w:p w:rsidR="00214C42" w:rsidRDefault="00214C42" w:rsidP="00A67798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32D70" w:rsidRPr="009D7D78" w:rsidTr="00BF649F">
        <w:trPr>
          <w:trHeight w:val="714"/>
        </w:trPr>
        <w:tc>
          <w:tcPr>
            <w:tcW w:w="1276" w:type="dxa"/>
            <w:shd w:val="clear" w:color="auto" w:fill="auto"/>
          </w:tcPr>
          <w:p w:rsidR="00B32D70" w:rsidRPr="00F56101" w:rsidRDefault="00B32D70" w:rsidP="009C0785">
            <w:pPr>
              <w:widowControl w:val="0"/>
            </w:pPr>
            <w:r w:rsidRPr="00110EA9">
              <w:rPr>
                <w:b/>
              </w:rPr>
              <w:lastRenderedPageBreak/>
              <w:t>ПК-</w:t>
            </w:r>
            <w:r w:rsidR="009C0785">
              <w:rPr>
                <w:b/>
              </w:rPr>
              <w:t xml:space="preserve">1 </w:t>
            </w:r>
            <w:r w:rsidRPr="00281738">
              <w:rPr>
                <w:lang w:bidi="ru-RU"/>
              </w:rPr>
              <w:t>Способность и готовность корректировать тренировочную и соревновательную нагрузку на основе контроля состояния спортсмена;</w:t>
            </w:r>
          </w:p>
        </w:tc>
        <w:tc>
          <w:tcPr>
            <w:tcW w:w="1276" w:type="dxa"/>
            <w:shd w:val="clear" w:color="auto" w:fill="auto"/>
          </w:tcPr>
          <w:p w:rsidR="00B32D70" w:rsidRPr="00110EA9" w:rsidRDefault="00B32D70" w:rsidP="00B32D70">
            <w:pPr>
              <w:widowControl w:val="0"/>
              <w:jc w:val="both"/>
              <w:rPr>
                <w:b/>
              </w:rPr>
            </w:pPr>
            <w:r w:rsidRPr="00110EA9">
              <w:rPr>
                <w:b/>
              </w:rPr>
              <w:t>Т</w:t>
            </w:r>
            <w:r w:rsidR="009C0785">
              <w:rPr>
                <w:b/>
              </w:rPr>
              <w:t>П</w:t>
            </w:r>
            <w:r w:rsidRPr="00110EA9">
              <w:rPr>
                <w:b/>
              </w:rPr>
              <w:t>- 05.0</w:t>
            </w:r>
            <w:r w:rsidR="009C0785">
              <w:rPr>
                <w:b/>
              </w:rPr>
              <w:t>12</w:t>
            </w:r>
          </w:p>
          <w:p w:rsidR="005C2AC8" w:rsidRPr="001039A6" w:rsidRDefault="005C2AC8" w:rsidP="005C2AC8">
            <w:pPr>
              <w:rPr>
                <w:b/>
                <w:lang w:bidi="ru-RU"/>
              </w:rPr>
            </w:pPr>
            <w:r w:rsidRPr="00784DE3">
              <w:rPr>
                <w:b/>
              </w:rPr>
              <w:t>/06.7</w:t>
            </w:r>
          </w:p>
          <w:p w:rsidR="00B32D70" w:rsidRPr="00110EA9" w:rsidRDefault="005C2AC8" w:rsidP="005C2AC8">
            <w:pPr>
              <w:widowControl w:val="0"/>
              <w:jc w:val="both"/>
              <w:rPr>
                <w:b/>
              </w:rPr>
            </w:pPr>
            <w:r>
              <w:t xml:space="preserve"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</w:t>
            </w:r>
            <w:r>
              <w:lastRenderedPageBreak/>
              <w:t>по футболу и хоккею.</w:t>
            </w:r>
          </w:p>
        </w:tc>
        <w:tc>
          <w:tcPr>
            <w:tcW w:w="1559" w:type="dxa"/>
            <w:shd w:val="clear" w:color="auto" w:fill="auto"/>
          </w:tcPr>
          <w:p w:rsidR="00B32D70" w:rsidRPr="00EF73F9" w:rsidRDefault="00BB2B86" w:rsidP="00BB2B86">
            <w:r>
              <w:lastRenderedPageBreak/>
              <w:t>.</w:t>
            </w:r>
          </w:p>
        </w:tc>
        <w:tc>
          <w:tcPr>
            <w:tcW w:w="1276" w:type="dxa"/>
            <w:shd w:val="clear" w:color="auto" w:fill="auto"/>
          </w:tcPr>
          <w:p w:rsidR="00B32D70" w:rsidRPr="00FA2CE4" w:rsidRDefault="00FE33EC" w:rsidP="00B32D70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="00B32D70" w:rsidRPr="00FA2CE4">
              <w:rPr>
                <w:spacing w:val="-1"/>
              </w:rPr>
              <w:t>:</w:t>
            </w: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2B0123" w:rsidRDefault="002B0123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FE33EC" w:rsidRPr="00FA2CE4" w:rsidRDefault="00FE33EC" w:rsidP="00B32D70">
            <w:pPr>
              <w:ind w:right="19"/>
              <w:rPr>
                <w:spacing w:val="-1"/>
              </w:rPr>
            </w:pPr>
          </w:p>
          <w:p w:rsidR="00B32D70" w:rsidRPr="00FA2CE4" w:rsidRDefault="00FE33EC" w:rsidP="00B32D70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B32D70" w:rsidRPr="00FA2CE4">
              <w:rPr>
                <w:spacing w:val="-1"/>
              </w:rPr>
              <w:t>:</w:t>
            </w: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2B0123" w:rsidRDefault="002B0123" w:rsidP="00B32D70">
            <w:pPr>
              <w:ind w:right="19"/>
              <w:rPr>
                <w:spacing w:val="-1"/>
              </w:rPr>
            </w:pPr>
          </w:p>
          <w:p w:rsidR="002B0123" w:rsidRDefault="002B0123" w:rsidP="00B32D70">
            <w:pPr>
              <w:ind w:right="19"/>
              <w:rPr>
                <w:spacing w:val="-1"/>
              </w:rPr>
            </w:pPr>
          </w:p>
          <w:p w:rsidR="002B0123" w:rsidRDefault="002B0123" w:rsidP="00B32D70">
            <w:pPr>
              <w:ind w:right="19"/>
              <w:rPr>
                <w:spacing w:val="-1"/>
              </w:rPr>
            </w:pPr>
          </w:p>
          <w:p w:rsidR="002B0123" w:rsidRDefault="002B0123" w:rsidP="00B32D70">
            <w:pPr>
              <w:ind w:right="19"/>
              <w:rPr>
                <w:spacing w:val="-1"/>
              </w:rPr>
            </w:pPr>
          </w:p>
          <w:p w:rsidR="002B0123" w:rsidRDefault="002B0123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FE33EC" w:rsidRDefault="00FE33EC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B32D70" w:rsidRPr="00FA2CE4" w:rsidRDefault="00B32D70" w:rsidP="00B32D70">
            <w:pPr>
              <w:ind w:right="19"/>
              <w:rPr>
                <w:spacing w:val="-1"/>
              </w:rPr>
            </w:pPr>
          </w:p>
          <w:p w:rsidR="00B32D70" w:rsidRDefault="00B32D70" w:rsidP="00B32D70">
            <w:pPr>
              <w:ind w:right="19"/>
              <w:rPr>
                <w:spacing w:val="-1"/>
              </w:rPr>
            </w:pPr>
          </w:p>
          <w:p w:rsidR="003A632D" w:rsidRDefault="003A632D" w:rsidP="00B32D70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5074" w:type="dxa"/>
          </w:tcPr>
          <w:p w:rsidR="002B0123" w:rsidRPr="00C81E3E" w:rsidRDefault="002B0123" w:rsidP="002B0123">
            <w:pPr>
              <w:jc w:val="both"/>
            </w:pPr>
            <w:r w:rsidRPr="00C81E3E">
              <w:lastRenderedPageBreak/>
              <w:t xml:space="preserve"> 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2B0123" w:rsidRPr="00C81E3E" w:rsidRDefault="002B0123" w:rsidP="002B0123">
            <w:pPr>
              <w:jc w:val="both"/>
            </w:pPr>
            <w:r w:rsidRPr="00C81E3E"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32D70" w:rsidRDefault="002B0123" w:rsidP="00B32D70">
            <w:pPr>
              <w:jc w:val="both"/>
            </w:pPr>
            <w:r w:rsidRPr="00C81E3E"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спорта.</w:t>
            </w:r>
          </w:p>
          <w:p w:rsidR="00FE33EC" w:rsidRPr="002B0123" w:rsidRDefault="00FE33EC" w:rsidP="00B32D70">
            <w:pPr>
              <w:jc w:val="both"/>
            </w:pPr>
          </w:p>
          <w:p w:rsidR="002B0123" w:rsidRPr="00C81E3E" w:rsidRDefault="00B32D70" w:rsidP="002B0123">
            <w:pPr>
              <w:jc w:val="both"/>
            </w:pPr>
            <w:r w:rsidRPr="00D558F3">
              <w:rPr>
                <w:rFonts w:eastAsia="Calibri"/>
                <w:lang w:eastAsia="en-US"/>
              </w:rPr>
              <w:lastRenderedPageBreak/>
              <w:t xml:space="preserve"> </w:t>
            </w:r>
            <w:r w:rsidR="002B0123" w:rsidRPr="00C81E3E"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2B0123" w:rsidRPr="00C81E3E" w:rsidRDefault="002B0123" w:rsidP="002B0123">
            <w:pPr>
              <w:jc w:val="both"/>
            </w:pPr>
            <w:r w:rsidRPr="00C81E3E">
              <w:t xml:space="preserve">Проводить сбор, оценивание, анализ и </w:t>
            </w:r>
            <w:r w:rsidR="0073302C" w:rsidRPr="00C81E3E">
              <w:t>учёт</w:t>
            </w:r>
            <w:r w:rsidRPr="00C81E3E">
              <w:t xml:space="preserve">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B32D70" w:rsidRDefault="002B0123" w:rsidP="00B32D70">
            <w:pPr>
              <w:jc w:val="both"/>
              <w:rPr>
                <w:rFonts w:eastAsia="Calibri"/>
                <w:lang w:eastAsia="en-US"/>
              </w:rPr>
            </w:pPr>
            <w:r w:rsidRPr="00C81E3E"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  <w:r w:rsidRPr="00C81E3E">
              <w:rPr>
                <w:rFonts w:eastAsia="Calibri"/>
                <w:lang w:eastAsia="en-US"/>
              </w:rPr>
              <w:t xml:space="preserve"> </w:t>
            </w:r>
          </w:p>
          <w:p w:rsidR="00FE33EC" w:rsidRDefault="00FE33EC" w:rsidP="00B32D70">
            <w:pPr>
              <w:jc w:val="both"/>
              <w:rPr>
                <w:rFonts w:eastAsia="Calibri"/>
                <w:lang w:eastAsia="en-US"/>
              </w:rPr>
            </w:pPr>
          </w:p>
          <w:p w:rsidR="002B0123" w:rsidRDefault="00C56550" w:rsidP="002B0123">
            <w:pPr>
              <w:jc w:val="both"/>
            </w:pPr>
            <w:r>
              <w:t xml:space="preserve"> Выявления и оценки</w:t>
            </w:r>
            <w:r w:rsidR="002B0123">
              <w:t xml:space="preserve">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2B0123" w:rsidRDefault="0073302C" w:rsidP="002B0123">
            <w:pPr>
              <w:jc w:val="both"/>
            </w:pPr>
            <w:r>
              <w:t>С</w:t>
            </w:r>
            <w:r w:rsidR="00C56550">
              <w:t>оставления сводного</w:t>
            </w:r>
            <w:r w:rsidR="002B0123">
              <w:t xml:space="preserve"> </w:t>
            </w:r>
            <w:r>
              <w:t>учёт</w:t>
            </w:r>
            <w:r w:rsidR="00C56550">
              <w:t>а</w:t>
            </w:r>
            <w:r w:rsidR="002B0123">
              <w:t xml:space="preserve"> результатов тренировочного и соревновательного процесса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  <w:p w:rsidR="002B0123" w:rsidRDefault="00C56550" w:rsidP="002B0123">
            <w:pPr>
              <w:jc w:val="both"/>
            </w:pPr>
            <w:r>
              <w:t>Оценки</w:t>
            </w:r>
            <w:r w:rsidR="002B0123">
              <w:t xml:space="preserve"> эффективности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с использованием современных информационных и компьютерных технологий в своей деятельности.</w:t>
            </w:r>
          </w:p>
          <w:p w:rsidR="00B32D70" w:rsidRPr="00C56550" w:rsidRDefault="00C56550" w:rsidP="00BB2B86">
            <w:pPr>
              <w:jc w:val="both"/>
              <w:rPr>
                <w:b/>
                <w:spacing w:val="-1"/>
              </w:rPr>
            </w:pPr>
            <w:r>
              <w:t>Внесения</w:t>
            </w:r>
            <w:r w:rsidR="002B0123">
              <w:t xml:space="preserve"> необходимых коррективов в дальнейшую подготовку спортсменов спортивной сборной команды муниципального уровня, субъекта Российской Федерации, физкультурно-спортивных обществ.</w:t>
            </w:r>
          </w:p>
        </w:tc>
      </w:tr>
    </w:tbl>
    <w:p w:rsidR="00E078E4" w:rsidRDefault="00E078E4" w:rsidP="00E078E4">
      <w:pPr>
        <w:rPr>
          <w:b/>
        </w:rPr>
      </w:pPr>
    </w:p>
    <w:p w:rsidR="00E078E4" w:rsidRDefault="00E078E4" w:rsidP="00E078E4">
      <w:r w:rsidRPr="003F4D27">
        <w:t>Составители: ______________ И.Ю.</w:t>
      </w:r>
      <w:r>
        <w:t xml:space="preserve"> </w:t>
      </w:r>
      <w:r w:rsidRPr="003F4D27">
        <w:t xml:space="preserve">Шишков   </w:t>
      </w:r>
    </w:p>
    <w:p w:rsidR="00843090" w:rsidRPr="00281738" w:rsidRDefault="00E078E4" w:rsidP="00682E04">
      <w:pPr>
        <w:rPr>
          <w:b/>
        </w:rPr>
      </w:pPr>
      <w:r w:rsidRPr="003F4D27">
        <w:t xml:space="preserve">    </w:t>
      </w:r>
      <w:r>
        <w:t xml:space="preserve">                  </w:t>
      </w:r>
      <w:r w:rsidRPr="003F4D27">
        <w:t xml:space="preserve">  ______________ Н.В. Иванов</w:t>
      </w:r>
    </w:p>
    <w:sectPr w:rsidR="00843090" w:rsidRPr="00281738" w:rsidSect="00F8137B">
      <w:headerReference w:type="default" r:id="rId2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4D" w:rsidRDefault="00AD3D4D" w:rsidP="00D4073E">
      <w:r>
        <w:separator/>
      </w:r>
    </w:p>
  </w:endnote>
  <w:endnote w:type="continuationSeparator" w:id="0">
    <w:p w:rsidR="00AD3D4D" w:rsidRDefault="00AD3D4D" w:rsidP="00D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4D" w:rsidRDefault="00AD3D4D" w:rsidP="00D4073E">
      <w:r>
        <w:separator/>
      </w:r>
    </w:p>
  </w:footnote>
  <w:footnote w:type="continuationSeparator" w:id="0">
    <w:p w:rsidR="00AD3D4D" w:rsidRDefault="00AD3D4D" w:rsidP="00D4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517584"/>
      <w:docPartObj>
        <w:docPartGallery w:val="Page Numbers (Top of Page)"/>
        <w:docPartUnique/>
      </w:docPartObj>
    </w:sdtPr>
    <w:sdtEndPr/>
    <w:sdtContent>
      <w:p w:rsidR="00146EEA" w:rsidRDefault="00146EE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E8">
          <w:rPr>
            <w:noProof/>
          </w:rPr>
          <w:t>2</w:t>
        </w:r>
        <w:r>
          <w:fldChar w:fldCharType="end"/>
        </w:r>
      </w:p>
    </w:sdtContent>
  </w:sdt>
  <w:p w:rsidR="00146EEA" w:rsidRDefault="00146EE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402011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6A98"/>
    <w:multiLevelType w:val="hybridMultilevel"/>
    <w:tmpl w:val="4F1A2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1FCB"/>
    <w:multiLevelType w:val="hybridMultilevel"/>
    <w:tmpl w:val="DD18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4E5C"/>
    <w:multiLevelType w:val="hybridMultilevel"/>
    <w:tmpl w:val="91AAA176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B50AE"/>
    <w:multiLevelType w:val="hybridMultilevel"/>
    <w:tmpl w:val="CD5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60D9F"/>
    <w:multiLevelType w:val="hybridMultilevel"/>
    <w:tmpl w:val="5B18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0ED5"/>
    <w:multiLevelType w:val="hybridMultilevel"/>
    <w:tmpl w:val="AC04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F25EA"/>
    <w:multiLevelType w:val="hybridMultilevel"/>
    <w:tmpl w:val="9B44F75C"/>
    <w:lvl w:ilvl="0" w:tplc="31F266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FE3313"/>
    <w:multiLevelType w:val="hybridMultilevel"/>
    <w:tmpl w:val="23583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537CB5"/>
    <w:multiLevelType w:val="hybridMultilevel"/>
    <w:tmpl w:val="155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336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E01F0"/>
    <w:multiLevelType w:val="hybridMultilevel"/>
    <w:tmpl w:val="B15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3C"/>
    <w:rsid w:val="000010ED"/>
    <w:rsid w:val="00002C12"/>
    <w:rsid w:val="0000368B"/>
    <w:rsid w:val="000055B5"/>
    <w:rsid w:val="0001291B"/>
    <w:rsid w:val="00013F8F"/>
    <w:rsid w:val="00014014"/>
    <w:rsid w:val="0001671D"/>
    <w:rsid w:val="00020786"/>
    <w:rsid w:val="00022C4E"/>
    <w:rsid w:val="00022F0A"/>
    <w:rsid w:val="00026394"/>
    <w:rsid w:val="000270BC"/>
    <w:rsid w:val="000312EC"/>
    <w:rsid w:val="00033D7F"/>
    <w:rsid w:val="000347B2"/>
    <w:rsid w:val="00034BEB"/>
    <w:rsid w:val="00034D91"/>
    <w:rsid w:val="00035EE4"/>
    <w:rsid w:val="000428D1"/>
    <w:rsid w:val="00051CD3"/>
    <w:rsid w:val="00051D84"/>
    <w:rsid w:val="00054F2E"/>
    <w:rsid w:val="00056933"/>
    <w:rsid w:val="000572AD"/>
    <w:rsid w:val="00063893"/>
    <w:rsid w:val="00064032"/>
    <w:rsid w:val="000647D6"/>
    <w:rsid w:val="00064869"/>
    <w:rsid w:val="00072051"/>
    <w:rsid w:val="00073FE7"/>
    <w:rsid w:val="00074188"/>
    <w:rsid w:val="000755BD"/>
    <w:rsid w:val="00077DB8"/>
    <w:rsid w:val="00082290"/>
    <w:rsid w:val="0008232D"/>
    <w:rsid w:val="000900D8"/>
    <w:rsid w:val="00090E68"/>
    <w:rsid w:val="00092220"/>
    <w:rsid w:val="00093475"/>
    <w:rsid w:val="000A1C91"/>
    <w:rsid w:val="000A3995"/>
    <w:rsid w:val="000A5475"/>
    <w:rsid w:val="000A5E5F"/>
    <w:rsid w:val="000B0096"/>
    <w:rsid w:val="000B518E"/>
    <w:rsid w:val="000C06E8"/>
    <w:rsid w:val="000C5846"/>
    <w:rsid w:val="000C7303"/>
    <w:rsid w:val="000D385B"/>
    <w:rsid w:val="000D61B4"/>
    <w:rsid w:val="000E0FEA"/>
    <w:rsid w:val="000E2772"/>
    <w:rsid w:val="000F03D8"/>
    <w:rsid w:val="000F2696"/>
    <w:rsid w:val="000F2AD5"/>
    <w:rsid w:val="000F3425"/>
    <w:rsid w:val="000F38B5"/>
    <w:rsid w:val="000F78A0"/>
    <w:rsid w:val="000F7D7A"/>
    <w:rsid w:val="00104FB9"/>
    <w:rsid w:val="0011009C"/>
    <w:rsid w:val="00110EA9"/>
    <w:rsid w:val="0011237C"/>
    <w:rsid w:val="001139C0"/>
    <w:rsid w:val="00113D9E"/>
    <w:rsid w:val="001140B5"/>
    <w:rsid w:val="00117070"/>
    <w:rsid w:val="0011750A"/>
    <w:rsid w:val="0011787D"/>
    <w:rsid w:val="00117DB3"/>
    <w:rsid w:val="0012123C"/>
    <w:rsid w:val="001233AB"/>
    <w:rsid w:val="001303FE"/>
    <w:rsid w:val="0013081F"/>
    <w:rsid w:val="00131442"/>
    <w:rsid w:val="00136A59"/>
    <w:rsid w:val="00137E6D"/>
    <w:rsid w:val="001410ED"/>
    <w:rsid w:val="00141695"/>
    <w:rsid w:val="001433F8"/>
    <w:rsid w:val="0014355F"/>
    <w:rsid w:val="00146EEA"/>
    <w:rsid w:val="00152D04"/>
    <w:rsid w:val="001544E6"/>
    <w:rsid w:val="001559AA"/>
    <w:rsid w:val="00155D9B"/>
    <w:rsid w:val="0016459F"/>
    <w:rsid w:val="0016546C"/>
    <w:rsid w:val="00171565"/>
    <w:rsid w:val="00173919"/>
    <w:rsid w:val="00177B0E"/>
    <w:rsid w:val="0018135C"/>
    <w:rsid w:val="00182BE4"/>
    <w:rsid w:val="001922E0"/>
    <w:rsid w:val="0019457D"/>
    <w:rsid w:val="001A0CB8"/>
    <w:rsid w:val="001A3C85"/>
    <w:rsid w:val="001A48A8"/>
    <w:rsid w:val="001A57A8"/>
    <w:rsid w:val="001B1677"/>
    <w:rsid w:val="001B5E1B"/>
    <w:rsid w:val="001B7DBD"/>
    <w:rsid w:val="001C334D"/>
    <w:rsid w:val="001C55BD"/>
    <w:rsid w:val="001C58BC"/>
    <w:rsid w:val="001C6309"/>
    <w:rsid w:val="001E033E"/>
    <w:rsid w:val="001E28B8"/>
    <w:rsid w:val="001E65C6"/>
    <w:rsid w:val="001E7326"/>
    <w:rsid w:val="001F2BCD"/>
    <w:rsid w:val="001F2CAC"/>
    <w:rsid w:val="001F5C0B"/>
    <w:rsid w:val="00204C54"/>
    <w:rsid w:val="00212536"/>
    <w:rsid w:val="0021303E"/>
    <w:rsid w:val="00214C42"/>
    <w:rsid w:val="00217235"/>
    <w:rsid w:val="002207CC"/>
    <w:rsid w:val="00222584"/>
    <w:rsid w:val="00224CC2"/>
    <w:rsid w:val="002343EF"/>
    <w:rsid w:val="0023449F"/>
    <w:rsid w:val="00236362"/>
    <w:rsid w:val="00236F1F"/>
    <w:rsid w:val="0024120E"/>
    <w:rsid w:val="00245D6D"/>
    <w:rsid w:val="00247224"/>
    <w:rsid w:val="00250EDC"/>
    <w:rsid w:val="00254C48"/>
    <w:rsid w:val="002601E9"/>
    <w:rsid w:val="002603BE"/>
    <w:rsid w:val="002636D2"/>
    <w:rsid w:val="00263DFC"/>
    <w:rsid w:val="00270A61"/>
    <w:rsid w:val="00272ADE"/>
    <w:rsid w:val="00274901"/>
    <w:rsid w:val="00280698"/>
    <w:rsid w:val="00281738"/>
    <w:rsid w:val="002859DA"/>
    <w:rsid w:val="00286766"/>
    <w:rsid w:val="00291927"/>
    <w:rsid w:val="00291FFF"/>
    <w:rsid w:val="00296B0E"/>
    <w:rsid w:val="002978AE"/>
    <w:rsid w:val="002A26AB"/>
    <w:rsid w:val="002A3F42"/>
    <w:rsid w:val="002A7DEE"/>
    <w:rsid w:val="002B0123"/>
    <w:rsid w:val="002B03D5"/>
    <w:rsid w:val="002B0605"/>
    <w:rsid w:val="002B1379"/>
    <w:rsid w:val="002B3368"/>
    <w:rsid w:val="002B66F3"/>
    <w:rsid w:val="002B67D8"/>
    <w:rsid w:val="002C3F42"/>
    <w:rsid w:val="002C52E3"/>
    <w:rsid w:val="002C52FA"/>
    <w:rsid w:val="002C5EE6"/>
    <w:rsid w:val="002C6D53"/>
    <w:rsid w:val="002D2DA6"/>
    <w:rsid w:val="002D3166"/>
    <w:rsid w:val="002D4773"/>
    <w:rsid w:val="002D6562"/>
    <w:rsid w:val="002E2D9B"/>
    <w:rsid w:val="002E5024"/>
    <w:rsid w:val="002F07A1"/>
    <w:rsid w:val="002F2996"/>
    <w:rsid w:val="002F4C50"/>
    <w:rsid w:val="00305733"/>
    <w:rsid w:val="003121B4"/>
    <w:rsid w:val="0031310F"/>
    <w:rsid w:val="00314448"/>
    <w:rsid w:val="0031789E"/>
    <w:rsid w:val="00317EDA"/>
    <w:rsid w:val="0032118A"/>
    <w:rsid w:val="003235F4"/>
    <w:rsid w:val="00327F66"/>
    <w:rsid w:val="00336C20"/>
    <w:rsid w:val="003374B3"/>
    <w:rsid w:val="00341222"/>
    <w:rsid w:val="00341523"/>
    <w:rsid w:val="0034165E"/>
    <w:rsid w:val="0034432B"/>
    <w:rsid w:val="003456E4"/>
    <w:rsid w:val="0034699D"/>
    <w:rsid w:val="00347D25"/>
    <w:rsid w:val="003507B6"/>
    <w:rsid w:val="00355DF5"/>
    <w:rsid w:val="003562FB"/>
    <w:rsid w:val="00357A2D"/>
    <w:rsid w:val="003616BC"/>
    <w:rsid w:val="0036337A"/>
    <w:rsid w:val="00363A25"/>
    <w:rsid w:val="0036587C"/>
    <w:rsid w:val="003701D8"/>
    <w:rsid w:val="00371130"/>
    <w:rsid w:val="003731BD"/>
    <w:rsid w:val="003740D9"/>
    <w:rsid w:val="00385CB3"/>
    <w:rsid w:val="00386BE4"/>
    <w:rsid w:val="0038748C"/>
    <w:rsid w:val="003915CD"/>
    <w:rsid w:val="00391BF7"/>
    <w:rsid w:val="00394ABD"/>
    <w:rsid w:val="00396505"/>
    <w:rsid w:val="003A395C"/>
    <w:rsid w:val="003A4838"/>
    <w:rsid w:val="003A632D"/>
    <w:rsid w:val="003B4AB4"/>
    <w:rsid w:val="003B629E"/>
    <w:rsid w:val="003B6A42"/>
    <w:rsid w:val="003C0858"/>
    <w:rsid w:val="003C1C22"/>
    <w:rsid w:val="003C1F1F"/>
    <w:rsid w:val="003C2901"/>
    <w:rsid w:val="003C7535"/>
    <w:rsid w:val="003C7D74"/>
    <w:rsid w:val="003D1F9F"/>
    <w:rsid w:val="003D2239"/>
    <w:rsid w:val="003D67D9"/>
    <w:rsid w:val="003E3AB2"/>
    <w:rsid w:val="003E56D4"/>
    <w:rsid w:val="003F6237"/>
    <w:rsid w:val="003F6EB8"/>
    <w:rsid w:val="004106DA"/>
    <w:rsid w:val="0041203F"/>
    <w:rsid w:val="004153F6"/>
    <w:rsid w:val="00415FF6"/>
    <w:rsid w:val="00423764"/>
    <w:rsid w:val="004239ED"/>
    <w:rsid w:val="0043483F"/>
    <w:rsid w:val="004417D9"/>
    <w:rsid w:val="00441807"/>
    <w:rsid w:val="00441F87"/>
    <w:rsid w:val="00442927"/>
    <w:rsid w:val="0044700E"/>
    <w:rsid w:val="004478F7"/>
    <w:rsid w:val="004502D6"/>
    <w:rsid w:val="0045285E"/>
    <w:rsid w:val="004534C6"/>
    <w:rsid w:val="00453598"/>
    <w:rsid w:val="004547AD"/>
    <w:rsid w:val="00463D67"/>
    <w:rsid w:val="00464B4F"/>
    <w:rsid w:val="00465FD8"/>
    <w:rsid w:val="00467F92"/>
    <w:rsid w:val="00474BE3"/>
    <w:rsid w:val="00477783"/>
    <w:rsid w:val="0048166A"/>
    <w:rsid w:val="00481A65"/>
    <w:rsid w:val="00483AEC"/>
    <w:rsid w:val="00485EA8"/>
    <w:rsid w:val="00494BCA"/>
    <w:rsid w:val="0049570F"/>
    <w:rsid w:val="004A020A"/>
    <w:rsid w:val="004A22F6"/>
    <w:rsid w:val="004A2576"/>
    <w:rsid w:val="004A4D37"/>
    <w:rsid w:val="004A67D4"/>
    <w:rsid w:val="004B3C85"/>
    <w:rsid w:val="004B53AA"/>
    <w:rsid w:val="004B6FA0"/>
    <w:rsid w:val="004C68A1"/>
    <w:rsid w:val="004C7667"/>
    <w:rsid w:val="004D33AA"/>
    <w:rsid w:val="004D7D6E"/>
    <w:rsid w:val="004D7FA7"/>
    <w:rsid w:val="004E0470"/>
    <w:rsid w:val="004E0D13"/>
    <w:rsid w:val="004E28F7"/>
    <w:rsid w:val="004E6A2B"/>
    <w:rsid w:val="004F188B"/>
    <w:rsid w:val="004F2D2B"/>
    <w:rsid w:val="004F3193"/>
    <w:rsid w:val="004F3784"/>
    <w:rsid w:val="004F4C9A"/>
    <w:rsid w:val="005005E2"/>
    <w:rsid w:val="00503784"/>
    <w:rsid w:val="005058DB"/>
    <w:rsid w:val="0050632E"/>
    <w:rsid w:val="005072C3"/>
    <w:rsid w:val="00507597"/>
    <w:rsid w:val="00512AF2"/>
    <w:rsid w:val="00522E7C"/>
    <w:rsid w:val="005310AC"/>
    <w:rsid w:val="00531234"/>
    <w:rsid w:val="00534A88"/>
    <w:rsid w:val="00535273"/>
    <w:rsid w:val="005352CB"/>
    <w:rsid w:val="0054029A"/>
    <w:rsid w:val="005458A2"/>
    <w:rsid w:val="00546AC7"/>
    <w:rsid w:val="00546B5B"/>
    <w:rsid w:val="0054703C"/>
    <w:rsid w:val="00547194"/>
    <w:rsid w:val="005478FA"/>
    <w:rsid w:val="00556660"/>
    <w:rsid w:val="0056333F"/>
    <w:rsid w:val="00564A7D"/>
    <w:rsid w:val="0056510A"/>
    <w:rsid w:val="005663FF"/>
    <w:rsid w:val="00566606"/>
    <w:rsid w:val="00566E1D"/>
    <w:rsid w:val="00570415"/>
    <w:rsid w:val="005760C2"/>
    <w:rsid w:val="00576869"/>
    <w:rsid w:val="00576C4E"/>
    <w:rsid w:val="00580EED"/>
    <w:rsid w:val="0058254E"/>
    <w:rsid w:val="00586242"/>
    <w:rsid w:val="005925E8"/>
    <w:rsid w:val="00593EB8"/>
    <w:rsid w:val="005A3C78"/>
    <w:rsid w:val="005A4CB5"/>
    <w:rsid w:val="005A53B7"/>
    <w:rsid w:val="005B0287"/>
    <w:rsid w:val="005C1927"/>
    <w:rsid w:val="005C2AC8"/>
    <w:rsid w:val="005D4BE7"/>
    <w:rsid w:val="005F064C"/>
    <w:rsid w:val="005F1BAD"/>
    <w:rsid w:val="005F209B"/>
    <w:rsid w:val="005F4CAF"/>
    <w:rsid w:val="005F5F3B"/>
    <w:rsid w:val="005F6322"/>
    <w:rsid w:val="005F7EFF"/>
    <w:rsid w:val="006019CC"/>
    <w:rsid w:val="0060255C"/>
    <w:rsid w:val="00607679"/>
    <w:rsid w:val="00613C28"/>
    <w:rsid w:val="00615867"/>
    <w:rsid w:val="00617B2C"/>
    <w:rsid w:val="006221FB"/>
    <w:rsid w:val="006317D8"/>
    <w:rsid w:val="00635AF4"/>
    <w:rsid w:val="006365CE"/>
    <w:rsid w:val="00646176"/>
    <w:rsid w:val="00650448"/>
    <w:rsid w:val="00653743"/>
    <w:rsid w:val="00655B0E"/>
    <w:rsid w:val="00661A18"/>
    <w:rsid w:val="006705E6"/>
    <w:rsid w:val="00675679"/>
    <w:rsid w:val="00680E6A"/>
    <w:rsid w:val="006824D6"/>
    <w:rsid w:val="00682E04"/>
    <w:rsid w:val="00686797"/>
    <w:rsid w:val="00687617"/>
    <w:rsid w:val="00691234"/>
    <w:rsid w:val="00691860"/>
    <w:rsid w:val="00697607"/>
    <w:rsid w:val="006A4486"/>
    <w:rsid w:val="006B0267"/>
    <w:rsid w:val="006B489F"/>
    <w:rsid w:val="006B50DF"/>
    <w:rsid w:val="006B6569"/>
    <w:rsid w:val="006B7D0A"/>
    <w:rsid w:val="006C25FC"/>
    <w:rsid w:val="006C3402"/>
    <w:rsid w:val="006C4C19"/>
    <w:rsid w:val="006C683F"/>
    <w:rsid w:val="006D4C58"/>
    <w:rsid w:val="006E7A05"/>
    <w:rsid w:val="006F6A95"/>
    <w:rsid w:val="006F7011"/>
    <w:rsid w:val="00700C69"/>
    <w:rsid w:val="0070329B"/>
    <w:rsid w:val="00711E11"/>
    <w:rsid w:val="007138D3"/>
    <w:rsid w:val="00715284"/>
    <w:rsid w:val="00717F1A"/>
    <w:rsid w:val="00720837"/>
    <w:rsid w:val="00721971"/>
    <w:rsid w:val="007221E1"/>
    <w:rsid w:val="007231F7"/>
    <w:rsid w:val="00730817"/>
    <w:rsid w:val="00731333"/>
    <w:rsid w:val="0073302C"/>
    <w:rsid w:val="00733C4E"/>
    <w:rsid w:val="00740CF3"/>
    <w:rsid w:val="00740EE4"/>
    <w:rsid w:val="007411D0"/>
    <w:rsid w:val="0074787D"/>
    <w:rsid w:val="00747922"/>
    <w:rsid w:val="00750138"/>
    <w:rsid w:val="0075073E"/>
    <w:rsid w:val="007510BA"/>
    <w:rsid w:val="00763FE0"/>
    <w:rsid w:val="00767613"/>
    <w:rsid w:val="00767EC5"/>
    <w:rsid w:val="007701A5"/>
    <w:rsid w:val="00771A82"/>
    <w:rsid w:val="00774E73"/>
    <w:rsid w:val="007802C9"/>
    <w:rsid w:val="00781D72"/>
    <w:rsid w:val="00784DE3"/>
    <w:rsid w:val="00792A52"/>
    <w:rsid w:val="00793BFD"/>
    <w:rsid w:val="00794A1A"/>
    <w:rsid w:val="00794E54"/>
    <w:rsid w:val="00796F66"/>
    <w:rsid w:val="007A0D4D"/>
    <w:rsid w:val="007A35ED"/>
    <w:rsid w:val="007A7E6F"/>
    <w:rsid w:val="007B0B27"/>
    <w:rsid w:val="007B4AEE"/>
    <w:rsid w:val="007B5E32"/>
    <w:rsid w:val="007C1757"/>
    <w:rsid w:val="007C2619"/>
    <w:rsid w:val="007C300D"/>
    <w:rsid w:val="007C33C6"/>
    <w:rsid w:val="007C3A82"/>
    <w:rsid w:val="007E6055"/>
    <w:rsid w:val="007F7F3E"/>
    <w:rsid w:val="00803FAB"/>
    <w:rsid w:val="00805D8D"/>
    <w:rsid w:val="008121EC"/>
    <w:rsid w:val="00812AC2"/>
    <w:rsid w:val="0081519B"/>
    <w:rsid w:val="00816319"/>
    <w:rsid w:val="008209DC"/>
    <w:rsid w:val="00820AA7"/>
    <w:rsid w:val="00827391"/>
    <w:rsid w:val="00832413"/>
    <w:rsid w:val="0083377A"/>
    <w:rsid w:val="00834607"/>
    <w:rsid w:val="00842009"/>
    <w:rsid w:val="00843090"/>
    <w:rsid w:val="00843E8C"/>
    <w:rsid w:val="00853E60"/>
    <w:rsid w:val="00854333"/>
    <w:rsid w:val="008544B8"/>
    <w:rsid w:val="00855502"/>
    <w:rsid w:val="00856F6E"/>
    <w:rsid w:val="00860E91"/>
    <w:rsid w:val="008622A1"/>
    <w:rsid w:val="008661E2"/>
    <w:rsid w:val="00870B4C"/>
    <w:rsid w:val="00872269"/>
    <w:rsid w:val="00873921"/>
    <w:rsid w:val="00873AF8"/>
    <w:rsid w:val="00883840"/>
    <w:rsid w:val="0089244B"/>
    <w:rsid w:val="0089289D"/>
    <w:rsid w:val="00895ADF"/>
    <w:rsid w:val="008A2218"/>
    <w:rsid w:val="008A22E7"/>
    <w:rsid w:val="008A49CD"/>
    <w:rsid w:val="008A5911"/>
    <w:rsid w:val="008B1823"/>
    <w:rsid w:val="008B2CCE"/>
    <w:rsid w:val="008B2DAE"/>
    <w:rsid w:val="008B3DAD"/>
    <w:rsid w:val="008C250C"/>
    <w:rsid w:val="008C30CB"/>
    <w:rsid w:val="008C43C7"/>
    <w:rsid w:val="008C7FCC"/>
    <w:rsid w:val="008D5EF7"/>
    <w:rsid w:val="008D72E9"/>
    <w:rsid w:val="008E0834"/>
    <w:rsid w:val="008E66F2"/>
    <w:rsid w:val="008F12EC"/>
    <w:rsid w:val="008F21F4"/>
    <w:rsid w:val="008F3EED"/>
    <w:rsid w:val="008F5200"/>
    <w:rsid w:val="008F5A39"/>
    <w:rsid w:val="008F6531"/>
    <w:rsid w:val="00902AC4"/>
    <w:rsid w:val="009127BE"/>
    <w:rsid w:val="0091356B"/>
    <w:rsid w:val="009177BB"/>
    <w:rsid w:val="009224EF"/>
    <w:rsid w:val="0093019D"/>
    <w:rsid w:val="00930C19"/>
    <w:rsid w:val="0094485A"/>
    <w:rsid w:val="009459E1"/>
    <w:rsid w:val="00951422"/>
    <w:rsid w:val="009542DC"/>
    <w:rsid w:val="00956FD6"/>
    <w:rsid w:val="009605CE"/>
    <w:rsid w:val="00960ADD"/>
    <w:rsid w:val="00964842"/>
    <w:rsid w:val="009762D8"/>
    <w:rsid w:val="0097697C"/>
    <w:rsid w:val="0098152D"/>
    <w:rsid w:val="00982730"/>
    <w:rsid w:val="00982A57"/>
    <w:rsid w:val="00987428"/>
    <w:rsid w:val="00991109"/>
    <w:rsid w:val="009A0612"/>
    <w:rsid w:val="009A19AC"/>
    <w:rsid w:val="009A57F4"/>
    <w:rsid w:val="009B13E6"/>
    <w:rsid w:val="009B368D"/>
    <w:rsid w:val="009B4056"/>
    <w:rsid w:val="009B4EA0"/>
    <w:rsid w:val="009C06BB"/>
    <w:rsid w:val="009C0785"/>
    <w:rsid w:val="009C2013"/>
    <w:rsid w:val="009C5C75"/>
    <w:rsid w:val="009C6A09"/>
    <w:rsid w:val="009C7BF0"/>
    <w:rsid w:val="009D0722"/>
    <w:rsid w:val="009D252D"/>
    <w:rsid w:val="009D357D"/>
    <w:rsid w:val="009D5409"/>
    <w:rsid w:val="009E07A2"/>
    <w:rsid w:val="009E47EF"/>
    <w:rsid w:val="009F023E"/>
    <w:rsid w:val="009F5F1D"/>
    <w:rsid w:val="00A00879"/>
    <w:rsid w:val="00A01042"/>
    <w:rsid w:val="00A01D22"/>
    <w:rsid w:val="00A10406"/>
    <w:rsid w:val="00A10BE3"/>
    <w:rsid w:val="00A10D1A"/>
    <w:rsid w:val="00A153BD"/>
    <w:rsid w:val="00A2375A"/>
    <w:rsid w:val="00A247B0"/>
    <w:rsid w:val="00A2797F"/>
    <w:rsid w:val="00A303AA"/>
    <w:rsid w:val="00A30486"/>
    <w:rsid w:val="00A30724"/>
    <w:rsid w:val="00A34F3C"/>
    <w:rsid w:val="00A35F8B"/>
    <w:rsid w:val="00A43AF9"/>
    <w:rsid w:val="00A573D1"/>
    <w:rsid w:val="00A6238A"/>
    <w:rsid w:val="00A65E60"/>
    <w:rsid w:val="00A67798"/>
    <w:rsid w:val="00A70C7C"/>
    <w:rsid w:val="00A72F76"/>
    <w:rsid w:val="00A74682"/>
    <w:rsid w:val="00A757D0"/>
    <w:rsid w:val="00A75830"/>
    <w:rsid w:val="00A83D0C"/>
    <w:rsid w:val="00A85257"/>
    <w:rsid w:val="00A92D27"/>
    <w:rsid w:val="00A9354B"/>
    <w:rsid w:val="00A93E91"/>
    <w:rsid w:val="00A96DC2"/>
    <w:rsid w:val="00AA2915"/>
    <w:rsid w:val="00AA3361"/>
    <w:rsid w:val="00AA3FCE"/>
    <w:rsid w:val="00AA5075"/>
    <w:rsid w:val="00AA5240"/>
    <w:rsid w:val="00AA58A3"/>
    <w:rsid w:val="00AB12AE"/>
    <w:rsid w:val="00AB31E0"/>
    <w:rsid w:val="00AB4998"/>
    <w:rsid w:val="00AB69AA"/>
    <w:rsid w:val="00AB7A14"/>
    <w:rsid w:val="00AD3D4D"/>
    <w:rsid w:val="00AE33A5"/>
    <w:rsid w:val="00AE56EE"/>
    <w:rsid w:val="00AF04E7"/>
    <w:rsid w:val="00AF4658"/>
    <w:rsid w:val="00AF64F5"/>
    <w:rsid w:val="00AF67D0"/>
    <w:rsid w:val="00B011F0"/>
    <w:rsid w:val="00B017C1"/>
    <w:rsid w:val="00B02FCD"/>
    <w:rsid w:val="00B073B4"/>
    <w:rsid w:val="00B07E54"/>
    <w:rsid w:val="00B104CC"/>
    <w:rsid w:val="00B161B0"/>
    <w:rsid w:val="00B20E1C"/>
    <w:rsid w:val="00B216DB"/>
    <w:rsid w:val="00B21B3C"/>
    <w:rsid w:val="00B22119"/>
    <w:rsid w:val="00B23AAA"/>
    <w:rsid w:val="00B2511A"/>
    <w:rsid w:val="00B2630E"/>
    <w:rsid w:val="00B32D70"/>
    <w:rsid w:val="00B3447C"/>
    <w:rsid w:val="00B37490"/>
    <w:rsid w:val="00B376CD"/>
    <w:rsid w:val="00B42C51"/>
    <w:rsid w:val="00B616D5"/>
    <w:rsid w:val="00B675D8"/>
    <w:rsid w:val="00B748F1"/>
    <w:rsid w:val="00B82D42"/>
    <w:rsid w:val="00B85F20"/>
    <w:rsid w:val="00B870FF"/>
    <w:rsid w:val="00B8715D"/>
    <w:rsid w:val="00B904BB"/>
    <w:rsid w:val="00B90E47"/>
    <w:rsid w:val="00B92768"/>
    <w:rsid w:val="00B947DB"/>
    <w:rsid w:val="00B94BC4"/>
    <w:rsid w:val="00B95ACC"/>
    <w:rsid w:val="00B97ECF"/>
    <w:rsid w:val="00BA5203"/>
    <w:rsid w:val="00BA6569"/>
    <w:rsid w:val="00BB10E5"/>
    <w:rsid w:val="00BB27AD"/>
    <w:rsid w:val="00BB2B86"/>
    <w:rsid w:val="00BB3980"/>
    <w:rsid w:val="00BB4E15"/>
    <w:rsid w:val="00BB5E51"/>
    <w:rsid w:val="00BD0652"/>
    <w:rsid w:val="00BE0000"/>
    <w:rsid w:val="00BE0C22"/>
    <w:rsid w:val="00BE1BB2"/>
    <w:rsid w:val="00BE3C49"/>
    <w:rsid w:val="00BE5253"/>
    <w:rsid w:val="00BF3418"/>
    <w:rsid w:val="00BF3D8A"/>
    <w:rsid w:val="00BF4126"/>
    <w:rsid w:val="00BF4EDE"/>
    <w:rsid w:val="00BF649F"/>
    <w:rsid w:val="00C013C8"/>
    <w:rsid w:val="00C03961"/>
    <w:rsid w:val="00C04000"/>
    <w:rsid w:val="00C046A2"/>
    <w:rsid w:val="00C06925"/>
    <w:rsid w:val="00C1131E"/>
    <w:rsid w:val="00C27E9F"/>
    <w:rsid w:val="00C27F43"/>
    <w:rsid w:val="00C27FF7"/>
    <w:rsid w:val="00C307C8"/>
    <w:rsid w:val="00C32028"/>
    <w:rsid w:val="00C34A6E"/>
    <w:rsid w:val="00C376AA"/>
    <w:rsid w:val="00C406A9"/>
    <w:rsid w:val="00C41035"/>
    <w:rsid w:val="00C452BD"/>
    <w:rsid w:val="00C4577D"/>
    <w:rsid w:val="00C462BC"/>
    <w:rsid w:val="00C50D6D"/>
    <w:rsid w:val="00C5281F"/>
    <w:rsid w:val="00C56550"/>
    <w:rsid w:val="00C66703"/>
    <w:rsid w:val="00C729E4"/>
    <w:rsid w:val="00C7410F"/>
    <w:rsid w:val="00C74B9C"/>
    <w:rsid w:val="00C76203"/>
    <w:rsid w:val="00C77312"/>
    <w:rsid w:val="00C81E3E"/>
    <w:rsid w:val="00C84325"/>
    <w:rsid w:val="00C8715A"/>
    <w:rsid w:val="00C8798B"/>
    <w:rsid w:val="00C90397"/>
    <w:rsid w:val="00C91C22"/>
    <w:rsid w:val="00C9262B"/>
    <w:rsid w:val="00C95D99"/>
    <w:rsid w:val="00C97072"/>
    <w:rsid w:val="00CA00BB"/>
    <w:rsid w:val="00CA6311"/>
    <w:rsid w:val="00CB18C1"/>
    <w:rsid w:val="00CB1F86"/>
    <w:rsid w:val="00CB2CD3"/>
    <w:rsid w:val="00CB5658"/>
    <w:rsid w:val="00CC140B"/>
    <w:rsid w:val="00CC244E"/>
    <w:rsid w:val="00CC7A4F"/>
    <w:rsid w:val="00CD36BE"/>
    <w:rsid w:val="00CD5989"/>
    <w:rsid w:val="00CD5B5C"/>
    <w:rsid w:val="00CD5F55"/>
    <w:rsid w:val="00CD6162"/>
    <w:rsid w:val="00CE4145"/>
    <w:rsid w:val="00CF329F"/>
    <w:rsid w:val="00CF3C57"/>
    <w:rsid w:val="00CF4900"/>
    <w:rsid w:val="00CF5B7A"/>
    <w:rsid w:val="00CF6A26"/>
    <w:rsid w:val="00D021E7"/>
    <w:rsid w:val="00D0262D"/>
    <w:rsid w:val="00D063E0"/>
    <w:rsid w:val="00D115FF"/>
    <w:rsid w:val="00D11DA3"/>
    <w:rsid w:val="00D142DC"/>
    <w:rsid w:val="00D178E8"/>
    <w:rsid w:val="00D231F8"/>
    <w:rsid w:val="00D25562"/>
    <w:rsid w:val="00D26161"/>
    <w:rsid w:val="00D30D80"/>
    <w:rsid w:val="00D328B7"/>
    <w:rsid w:val="00D32D9E"/>
    <w:rsid w:val="00D377E3"/>
    <w:rsid w:val="00D4073E"/>
    <w:rsid w:val="00D41F2B"/>
    <w:rsid w:val="00D42111"/>
    <w:rsid w:val="00D50762"/>
    <w:rsid w:val="00D514F0"/>
    <w:rsid w:val="00D518CC"/>
    <w:rsid w:val="00D51AA1"/>
    <w:rsid w:val="00D52298"/>
    <w:rsid w:val="00D56E9D"/>
    <w:rsid w:val="00D6288F"/>
    <w:rsid w:val="00D668A5"/>
    <w:rsid w:val="00D72523"/>
    <w:rsid w:val="00D74595"/>
    <w:rsid w:val="00D76A93"/>
    <w:rsid w:val="00D77A2A"/>
    <w:rsid w:val="00D82427"/>
    <w:rsid w:val="00D86A4D"/>
    <w:rsid w:val="00D904D2"/>
    <w:rsid w:val="00D94286"/>
    <w:rsid w:val="00D94F83"/>
    <w:rsid w:val="00D96407"/>
    <w:rsid w:val="00D96669"/>
    <w:rsid w:val="00DA610F"/>
    <w:rsid w:val="00DB34AB"/>
    <w:rsid w:val="00DB454E"/>
    <w:rsid w:val="00DC27E9"/>
    <w:rsid w:val="00DC2F05"/>
    <w:rsid w:val="00DD0521"/>
    <w:rsid w:val="00DD4815"/>
    <w:rsid w:val="00DD4D35"/>
    <w:rsid w:val="00DD62B4"/>
    <w:rsid w:val="00DE016F"/>
    <w:rsid w:val="00DE2797"/>
    <w:rsid w:val="00DE5211"/>
    <w:rsid w:val="00DE704F"/>
    <w:rsid w:val="00DF1D3D"/>
    <w:rsid w:val="00DF3E27"/>
    <w:rsid w:val="00DF4FEF"/>
    <w:rsid w:val="00E04F85"/>
    <w:rsid w:val="00E07566"/>
    <w:rsid w:val="00E078E4"/>
    <w:rsid w:val="00E10328"/>
    <w:rsid w:val="00E12211"/>
    <w:rsid w:val="00E1251B"/>
    <w:rsid w:val="00E12E7E"/>
    <w:rsid w:val="00E303CD"/>
    <w:rsid w:val="00E370CA"/>
    <w:rsid w:val="00E44067"/>
    <w:rsid w:val="00E45645"/>
    <w:rsid w:val="00E46000"/>
    <w:rsid w:val="00E47CDE"/>
    <w:rsid w:val="00E5162B"/>
    <w:rsid w:val="00E51AF1"/>
    <w:rsid w:val="00E5363F"/>
    <w:rsid w:val="00E54252"/>
    <w:rsid w:val="00E600BA"/>
    <w:rsid w:val="00E6089D"/>
    <w:rsid w:val="00E63085"/>
    <w:rsid w:val="00E714F2"/>
    <w:rsid w:val="00E726C7"/>
    <w:rsid w:val="00E9065F"/>
    <w:rsid w:val="00E9066C"/>
    <w:rsid w:val="00E92806"/>
    <w:rsid w:val="00E95663"/>
    <w:rsid w:val="00EA070B"/>
    <w:rsid w:val="00EA0BD0"/>
    <w:rsid w:val="00EA1BA4"/>
    <w:rsid w:val="00EA2C62"/>
    <w:rsid w:val="00EB0852"/>
    <w:rsid w:val="00EB164B"/>
    <w:rsid w:val="00EB2543"/>
    <w:rsid w:val="00EB461C"/>
    <w:rsid w:val="00EC2201"/>
    <w:rsid w:val="00EC3E85"/>
    <w:rsid w:val="00ED04F0"/>
    <w:rsid w:val="00ED13FB"/>
    <w:rsid w:val="00EE1C72"/>
    <w:rsid w:val="00EE49B3"/>
    <w:rsid w:val="00EE5010"/>
    <w:rsid w:val="00EE6317"/>
    <w:rsid w:val="00EF0F74"/>
    <w:rsid w:val="00EF3CE8"/>
    <w:rsid w:val="00EF3E05"/>
    <w:rsid w:val="00EF531C"/>
    <w:rsid w:val="00EF6097"/>
    <w:rsid w:val="00EF7CBB"/>
    <w:rsid w:val="00F0341E"/>
    <w:rsid w:val="00F03882"/>
    <w:rsid w:val="00F06FE0"/>
    <w:rsid w:val="00F11275"/>
    <w:rsid w:val="00F12410"/>
    <w:rsid w:val="00F213B6"/>
    <w:rsid w:val="00F230F3"/>
    <w:rsid w:val="00F42A49"/>
    <w:rsid w:val="00F42A71"/>
    <w:rsid w:val="00F42B4F"/>
    <w:rsid w:val="00F51DA3"/>
    <w:rsid w:val="00F52C26"/>
    <w:rsid w:val="00F53B1F"/>
    <w:rsid w:val="00F541D9"/>
    <w:rsid w:val="00F555D5"/>
    <w:rsid w:val="00F56068"/>
    <w:rsid w:val="00F56FB8"/>
    <w:rsid w:val="00F61527"/>
    <w:rsid w:val="00F639B3"/>
    <w:rsid w:val="00F657B7"/>
    <w:rsid w:val="00F67094"/>
    <w:rsid w:val="00F7464E"/>
    <w:rsid w:val="00F8137B"/>
    <w:rsid w:val="00F81705"/>
    <w:rsid w:val="00F85E26"/>
    <w:rsid w:val="00F92F43"/>
    <w:rsid w:val="00F9657E"/>
    <w:rsid w:val="00FA6D36"/>
    <w:rsid w:val="00FA736A"/>
    <w:rsid w:val="00FB0D69"/>
    <w:rsid w:val="00FB1B04"/>
    <w:rsid w:val="00FB6FEE"/>
    <w:rsid w:val="00FB78D7"/>
    <w:rsid w:val="00FC1B41"/>
    <w:rsid w:val="00FC20A0"/>
    <w:rsid w:val="00FC471E"/>
    <w:rsid w:val="00FD0F7F"/>
    <w:rsid w:val="00FD11A1"/>
    <w:rsid w:val="00FD4B53"/>
    <w:rsid w:val="00FE33EC"/>
    <w:rsid w:val="00FF0751"/>
    <w:rsid w:val="00FF1D5B"/>
    <w:rsid w:val="00FF3ADD"/>
    <w:rsid w:val="00FF4E8D"/>
    <w:rsid w:val="00FF6E83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CBEB-9E64-4D58-927A-270E69A6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2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52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5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"/>
    <w:basedOn w:val="a"/>
    <w:next w:val="a"/>
    <w:link w:val="60"/>
    <w:unhideWhenUsed/>
    <w:qFormat/>
    <w:rsid w:val="00715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5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5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528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28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 Знак Знак"/>
    <w:basedOn w:val="a0"/>
    <w:link w:val="6"/>
    <w:rsid w:val="0071528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528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528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528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686797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2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152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152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71528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715284"/>
    <w:rPr>
      <w:b/>
      <w:bCs/>
    </w:rPr>
  </w:style>
  <w:style w:type="character" w:styleId="a9">
    <w:name w:val="Emphasis"/>
    <w:basedOn w:val="a0"/>
    <w:uiPriority w:val="20"/>
    <w:qFormat/>
    <w:rsid w:val="007152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15284"/>
    <w:rPr>
      <w:szCs w:val="32"/>
    </w:rPr>
  </w:style>
  <w:style w:type="paragraph" w:styleId="ab">
    <w:name w:val="List Paragraph"/>
    <w:basedOn w:val="a"/>
    <w:uiPriority w:val="34"/>
    <w:qFormat/>
    <w:rsid w:val="0071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284"/>
    <w:rPr>
      <w:i/>
    </w:rPr>
  </w:style>
  <w:style w:type="character" w:customStyle="1" w:styleId="22">
    <w:name w:val="Цитата 2 Знак"/>
    <w:basedOn w:val="a0"/>
    <w:link w:val="21"/>
    <w:uiPriority w:val="29"/>
    <w:rsid w:val="007152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1528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15284"/>
    <w:rPr>
      <w:b/>
      <w:i/>
      <w:sz w:val="24"/>
    </w:rPr>
  </w:style>
  <w:style w:type="character" w:styleId="ae">
    <w:name w:val="Subtle Emphasis"/>
    <w:uiPriority w:val="19"/>
    <w:qFormat/>
    <w:rsid w:val="00715284"/>
    <w:rPr>
      <w:i/>
      <w:color w:val="5A5A5A"/>
    </w:rPr>
  </w:style>
  <w:style w:type="character" w:styleId="af">
    <w:name w:val="Intense Emphasis"/>
    <w:basedOn w:val="a0"/>
    <w:uiPriority w:val="21"/>
    <w:qFormat/>
    <w:rsid w:val="007152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152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152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1528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15284"/>
    <w:pPr>
      <w:outlineLvl w:val="9"/>
    </w:pPr>
  </w:style>
  <w:style w:type="paragraph" w:styleId="af4">
    <w:name w:val="Normal (Web)"/>
    <w:basedOn w:val="a"/>
    <w:unhideWhenUsed/>
    <w:rsid w:val="00D30D80"/>
    <w:pPr>
      <w:ind w:firstLine="240"/>
    </w:pPr>
  </w:style>
  <w:style w:type="paragraph" w:styleId="af5">
    <w:name w:val="Body Text"/>
    <w:basedOn w:val="a"/>
    <w:link w:val="af6"/>
    <w:unhideWhenUsed/>
    <w:qFormat/>
    <w:rsid w:val="00D30D80"/>
    <w:pPr>
      <w:spacing w:after="120"/>
    </w:pPr>
  </w:style>
  <w:style w:type="character" w:customStyle="1" w:styleId="af6">
    <w:name w:val="Основной текст Знак"/>
    <w:basedOn w:val="a0"/>
    <w:link w:val="af5"/>
    <w:rsid w:val="00D30D8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30D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512A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12A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2AF2"/>
    <w:pPr>
      <w:widowControl w:val="0"/>
      <w:shd w:val="clear" w:color="auto" w:fill="FFFFFF"/>
      <w:spacing w:line="0" w:lineRule="atLeast"/>
      <w:ind w:hanging="980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512AF2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512A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12AF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23"/>
    <w:rsid w:val="0051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nhideWhenUsed/>
    <w:rsid w:val="003D1F9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D1F9F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E12E7E"/>
    <w:rPr>
      <w:strike w:val="0"/>
      <w:dstrike w:val="0"/>
      <w:color w:val="0088CC"/>
      <w:u w:val="none"/>
      <w:effect w:val="none"/>
    </w:rPr>
  </w:style>
  <w:style w:type="table" w:customStyle="1" w:styleId="11">
    <w:name w:val="Сетка таблицы1"/>
    <w:basedOn w:val="a1"/>
    <w:next w:val="afa"/>
    <w:uiPriority w:val="39"/>
    <w:rsid w:val="006F70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39"/>
    <w:rsid w:val="006F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semiHidden/>
    <w:unhideWhenUsed/>
    <w:rsid w:val="008C250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8C250C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"/>
    <w:link w:val="afe"/>
    <w:unhideWhenUsed/>
    <w:rsid w:val="00D4073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D4073E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"/>
    <w:link w:val="aff0"/>
    <w:unhideWhenUsed/>
    <w:rsid w:val="00D4073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4073E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fa"/>
    <w:rsid w:val="00E516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D0722"/>
  </w:style>
  <w:style w:type="table" w:customStyle="1" w:styleId="31">
    <w:name w:val="Сетка таблицы3"/>
    <w:basedOn w:val="a1"/>
    <w:next w:val="afa"/>
    <w:rsid w:val="009D0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0">
    <w:name w:val="Знак Знак25"/>
    <w:basedOn w:val="a0"/>
    <w:rsid w:val="009D07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D0722"/>
    <w:pPr>
      <w:widowControl w:val="0"/>
      <w:suppressAutoHyphens/>
      <w:spacing w:line="360" w:lineRule="auto"/>
      <w:ind w:firstLine="408"/>
      <w:jc w:val="both"/>
    </w:pPr>
    <w:rPr>
      <w:rFonts w:eastAsia="DejaVu Sans"/>
      <w:kern w:val="1"/>
      <w:sz w:val="28"/>
      <w:szCs w:val="28"/>
    </w:rPr>
  </w:style>
  <w:style w:type="paragraph" w:customStyle="1" w:styleId="310">
    <w:name w:val="Основной текст с отступом 31"/>
    <w:basedOn w:val="a"/>
    <w:rsid w:val="009D0722"/>
    <w:pPr>
      <w:widowControl w:val="0"/>
      <w:suppressAutoHyphens/>
      <w:spacing w:line="360" w:lineRule="auto"/>
      <w:ind w:left="360"/>
    </w:pPr>
    <w:rPr>
      <w:rFonts w:ascii="Liberation Serif" w:eastAsia="DejaVu Sans" w:hAnsi="Liberation Serif"/>
      <w:b/>
      <w:bCs/>
      <w:kern w:val="1"/>
    </w:rPr>
  </w:style>
  <w:style w:type="paragraph" w:customStyle="1" w:styleId="311">
    <w:name w:val="Основной текст 31"/>
    <w:basedOn w:val="a"/>
    <w:rsid w:val="009D0722"/>
    <w:pPr>
      <w:shd w:val="clear" w:color="auto" w:fill="FFFFFF"/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230">
    <w:name w:val="Знак Знак23"/>
    <w:basedOn w:val="a0"/>
    <w:rsid w:val="009D0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9D0722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character" w:customStyle="1" w:styleId="19">
    <w:name w:val="Знак Знак19"/>
    <w:basedOn w:val="a0"/>
    <w:rsid w:val="009D0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2">
    <w:name w:val="page number"/>
    <w:basedOn w:val="a0"/>
    <w:rsid w:val="009D0722"/>
  </w:style>
  <w:style w:type="paragraph" w:styleId="27">
    <w:name w:val="Body Text Indent 2"/>
    <w:basedOn w:val="a"/>
    <w:link w:val="28"/>
    <w:rsid w:val="009D072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9D0722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9D0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D0722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9D0722"/>
    <w:pPr>
      <w:widowControl w:val="0"/>
      <w:spacing w:line="420" w:lineRule="auto"/>
      <w:ind w:left="80" w:firstLine="700"/>
      <w:jc w:val="both"/>
    </w:pPr>
    <w:rPr>
      <w:rFonts w:ascii="Times New Roman" w:eastAsia="Times New Roman" w:hAnsi="Times New Roman"/>
      <w:sz w:val="18"/>
    </w:rPr>
  </w:style>
  <w:style w:type="character" w:customStyle="1" w:styleId="aff3">
    <w:name w:val="Гипертекстовая ссылка"/>
    <w:basedOn w:val="a0"/>
    <w:uiPriority w:val="99"/>
    <w:rsid w:val="0049570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7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s://www.youtube.com/watch?v=wpA9cRKDkjQ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8636.html%20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AF54-9C70-418F-811F-D6A08F71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15101</Words>
  <Characters>86076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100976</CharactersWithSpaces>
  <SharedDoc>false</SharedDoc>
  <HLinks>
    <vt:vector size="48" baseType="variant">
      <vt:variant>
        <vt:i4>7077989</vt:i4>
      </vt:variant>
      <vt:variant>
        <vt:i4>21</vt:i4>
      </vt:variant>
      <vt:variant>
        <vt:i4>0</vt:i4>
      </vt:variant>
      <vt:variant>
        <vt:i4>5</vt:i4>
      </vt:variant>
      <vt:variant>
        <vt:lpwstr>http://niifkspb.ru/</vt:lpwstr>
      </vt:variant>
      <vt:variant>
        <vt:lpwstr/>
      </vt:variant>
      <vt:variant>
        <vt:i4>4849668</vt:i4>
      </vt:variant>
      <vt:variant>
        <vt:i4>18</vt:i4>
      </vt:variant>
      <vt:variant>
        <vt:i4>0</vt:i4>
      </vt:variant>
      <vt:variant>
        <vt:i4>5</vt:i4>
      </vt:variant>
      <vt:variant>
        <vt:lpwstr>http://vniifk.ru/index_p_1_p_12.html</vt:lpwstr>
      </vt:variant>
      <vt:variant>
        <vt:lpwstr/>
      </vt:variant>
      <vt:variant>
        <vt:i4>7536663</vt:i4>
      </vt:variant>
      <vt:variant>
        <vt:i4>15</vt:i4>
      </vt:variant>
      <vt:variant>
        <vt:i4>0</vt:i4>
      </vt:variant>
      <vt:variant>
        <vt:i4>5</vt:i4>
      </vt:variant>
      <vt:variant>
        <vt:lpwstr>http://mgafk.ru/elektronnie_resursi_svobodnogo_dostupa</vt:lpwstr>
      </vt:variant>
      <vt:variant>
        <vt:lpwstr/>
      </vt:variant>
      <vt:variant>
        <vt:i4>983061</vt:i4>
      </vt:variant>
      <vt:variant>
        <vt:i4>12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2293796</vt:i4>
      </vt:variant>
      <vt:variant>
        <vt:i4>9</vt:i4>
      </vt:variant>
      <vt:variant>
        <vt:i4>0</vt:i4>
      </vt:variant>
      <vt:variant>
        <vt:i4>5</vt:i4>
      </vt:variant>
      <vt:variant>
        <vt:lpwstr>http://lanbook.com/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зав Спортмедициной</cp:lastModifiedBy>
  <cp:revision>8</cp:revision>
  <cp:lastPrinted>2022-03-04T16:39:00Z</cp:lastPrinted>
  <dcterms:created xsi:type="dcterms:W3CDTF">2024-05-28T07:05:00Z</dcterms:created>
  <dcterms:modified xsi:type="dcterms:W3CDTF">2024-06-28T06:58:00Z</dcterms:modified>
</cp:coreProperties>
</file>