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363" w:rsidRPr="00361E40" w:rsidRDefault="00592363" w:rsidP="00C21C14">
      <w:pPr>
        <w:widowControl w:val="0"/>
        <w:jc w:val="center"/>
        <w:rPr>
          <w:sz w:val="24"/>
          <w:szCs w:val="24"/>
        </w:rPr>
      </w:pPr>
      <w:r w:rsidRPr="00361E40">
        <w:rPr>
          <w:sz w:val="24"/>
          <w:szCs w:val="24"/>
        </w:rPr>
        <w:t>Министерство спорта Российской Федерации</w:t>
      </w:r>
    </w:p>
    <w:p w:rsidR="00592363" w:rsidRPr="00361E40" w:rsidRDefault="00592363" w:rsidP="00C21C14">
      <w:pPr>
        <w:widowControl w:val="0"/>
        <w:jc w:val="center"/>
        <w:rPr>
          <w:b/>
          <w:sz w:val="24"/>
          <w:szCs w:val="24"/>
        </w:rPr>
      </w:pPr>
    </w:p>
    <w:p w:rsidR="00592363" w:rsidRPr="00361E40" w:rsidRDefault="00592363" w:rsidP="00C21C14">
      <w:pPr>
        <w:widowControl w:val="0"/>
        <w:jc w:val="center"/>
        <w:rPr>
          <w:sz w:val="24"/>
          <w:szCs w:val="24"/>
        </w:rPr>
      </w:pPr>
      <w:r w:rsidRPr="00361E40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592363" w:rsidRPr="00361E40" w:rsidRDefault="00592363" w:rsidP="00C21C14">
      <w:pPr>
        <w:widowControl w:val="0"/>
        <w:jc w:val="center"/>
        <w:rPr>
          <w:sz w:val="24"/>
          <w:szCs w:val="24"/>
        </w:rPr>
      </w:pPr>
      <w:r w:rsidRPr="00361E40">
        <w:rPr>
          <w:sz w:val="24"/>
          <w:szCs w:val="24"/>
        </w:rPr>
        <w:t>высшего образования</w:t>
      </w:r>
    </w:p>
    <w:p w:rsidR="00592363" w:rsidRPr="00361E40" w:rsidRDefault="00592363" w:rsidP="00C21C14">
      <w:pPr>
        <w:widowControl w:val="0"/>
        <w:jc w:val="center"/>
        <w:rPr>
          <w:sz w:val="24"/>
          <w:szCs w:val="24"/>
        </w:rPr>
      </w:pPr>
      <w:r w:rsidRPr="00361E40">
        <w:rPr>
          <w:sz w:val="24"/>
          <w:szCs w:val="24"/>
        </w:rPr>
        <w:t>«Московская государственная академия физической культуры»</w:t>
      </w:r>
    </w:p>
    <w:p w:rsidR="00592363" w:rsidRPr="00361E40" w:rsidRDefault="00592363" w:rsidP="00C21C14">
      <w:pPr>
        <w:widowControl w:val="0"/>
        <w:jc w:val="center"/>
        <w:rPr>
          <w:b/>
          <w:sz w:val="24"/>
          <w:szCs w:val="24"/>
        </w:rPr>
      </w:pPr>
    </w:p>
    <w:p w:rsidR="00592363" w:rsidRPr="00361E40" w:rsidRDefault="00317012" w:rsidP="00C21C14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Кафедра п</w:t>
      </w:r>
      <w:r w:rsidR="00592363" w:rsidRPr="00361E40">
        <w:rPr>
          <w:sz w:val="24"/>
          <w:szCs w:val="24"/>
        </w:rPr>
        <w:t>едагогики и психологии</w:t>
      </w:r>
    </w:p>
    <w:p w:rsidR="00592363" w:rsidRPr="00361E40" w:rsidRDefault="00592363" w:rsidP="00C21C14">
      <w:pPr>
        <w:widowControl w:val="0"/>
        <w:numPr>
          <w:ilvl w:val="0"/>
          <w:numId w:val="11"/>
        </w:numPr>
        <w:ind w:firstLine="707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820FDE" w:rsidRPr="00361E40" w:rsidTr="008C0561">
        <w:tc>
          <w:tcPr>
            <w:tcW w:w="4617" w:type="dxa"/>
            <w:hideMark/>
          </w:tcPr>
          <w:p w:rsidR="00820FDE" w:rsidRPr="00820FDE" w:rsidRDefault="00820FDE" w:rsidP="00820FDE">
            <w:pPr>
              <w:jc w:val="center"/>
              <w:rPr>
                <w:sz w:val="24"/>
                <w:szCs w:val="24"/>
              </w:rPr>
            </w:pPr>
            <w:r w:rsidRPr="00820FDE">
              <w:rPr>
                <w:sz w:val="24"/>
                <w:szCs w:val="24"/>
              </w:rPr>
              <w:t>СОГЛАСОВАНО</w:t>
            </w:r>
          </w:p>
          <w:p w:rsidR="00820FDE" w:rsidRPr="00820FDE" w:rsidRDefault="00820FDE" w:rsidP="00820FDE">
            <w:pPr>
              <w:jc w:val="center"/>
              <w:rPr>
                <w:sz w:val="24"/>
                <w:szCs w:val="24"/>
              </w:rPr>
            </w:pPr>
            <w:r w:rsidRPr="00820FDE">
              <w:rPr>
                <w:sz w:val="24"/>
                <w:szCs w:val="24"/>
              </w:rPr>
              <w:t>Начальник Учебно-методического управления</w:t>
            </w:r>
          </w:p>
          <w:p w:rsidR="00820FDE" w:rsidRPr="00820FDE" w:rsidRDefault="00820FDE" w:rsidP="00820FDE">
            <w:pPr>
              <w:jc w:val="center"/>
              <w:rPr>
                <w:sz w:val="24"/>
                <w:szCs w:val="24"/>
              </w:rPr>
            </w:pPr>
            <w:r w:rsidRPr="00820FDE">
              <w:rPr>
                <w:sz w:val="24"/>
                <w:szCs w:val="24"/>
              </w:rPr>
              <w:t xml:space="preserve">канд. биол. наук, доцент </w:t>
            </w:r>
          </w:p>
          <w:p w:rsidR="00820FDE" w:rsidRPr="00820FDE" w:rsidRDefault="00820FDE" w:rsidP="00820FDE">
            <w:pPr>
              <w:jc w:val="center"/>
              <w:rPr>
                <w:sz w:val="24"/>
                <w:szCs w:val="24"/>
              </w:rPr>
            </w:pPr>
            <w:r w:rsidRPr="00820FDE">
              <w:rPr>
                <w:sz w:val="24"/>
                <w:szCs w:val="24"/>
              </w:rPr>
              <w:t>И.В. Осадченко</w:t>
            </w:r>
          </w:p>
          <w:p w:rsidR="00820FDE" w:rsidRPr="00820FDE" w:rsidRDefault="00820FDE" w:rsidP="00820FDE">
            <w:pPr>
              <w:jc w:val="center"/>
              <w:rPr>
                <w:sz w:val="24"/>
                <w:szCs w:val="24"/>
              </w:rPr>
            </w:pPr>
            <w:r w:rsidRPr="00820FDE">
              <w:rPr>
                <w:sz w:val="24"/>
                <w:szCs w:val="24"/>
              </w:rPr>
              <w:t>____________________________</w:t>
            </w:r>
          </w:p>
          <w:p w:rsidR="00820FDE" w:rsidRPr="00820FDE" w:rsidRDefault="00820FDE" w:rsidP="00820FDE">
            <w:pPr>
              <w:jc w:val="center"/>
              <w:rPr>
                <w:sz w:val="24"/>
                <w:szCs w:val="24"/>
              </w:rPr>
            </w:pPr>
            <w:r w:rsidRPr="00820FDE">
              <w:rPr>
                <w:sz w:val="24"/>
                <w:szCs w:val="24"/>
              </w:rPr>
              <w:t>«17» июня 2024 г.</w:t>
            </w:r>
          </w:p>
        </w:tc>
        <w:tc>
          <w:tcPr>
            <w:tcW w:w="4454" w:type="dxa"/>
            <w:hideMark/>
          </w:tcPr>
          <w:p w:rsidR="00820FDE" w:rsidRPr="00820FDE" w:rsidRDefault="00820FDE" w:rsidP="00820FDE">
            <w:pPr>
              <w:jc w:val="center"/>
              <w:rPr>
                <w:sz w:val="24"/>
                <w:szCs w:val="24"/>
              </w:rPr>
            </w:pPr>
            <w:r w:rsidRPr="00820FDE">
              <w:rPr>
                <w:sz w:val="24"/>
                <w:szCs w:val="24"/>
              </w:rPr>
              <w:t>УТВЕРЖДЕНО</w:t>
            </w:r>
          </w:p>
          <w:p w:rsidR="00820FDE" w:rsidRPr="00820FDE" w:rsidRDefault="00820FDE" w:rsidP="00820FDE">
            <w:pPr>
              <w:jc w:val="center"/>
              <w:rPr>
                <w:sz w:val="24"/>
                <w:szCs w:val="24"/>
              </w:rPr>
            </w:pPr>
            <w:r w:rsidRPr="00820FDE">
              <w:rPr>
                <w:sz w:val="24"/>
                <w:szCs w:val="24"/>
              </w:rPr>
              <w:t>Председатель УМК</w:t>
            </w:r>
          </w:p>
          <w:p w:rsidR="00820FDE" w:rsidRPr="00820FDE" w:rsidRDefault="00820FDE" w:rsidP="00820FDE">
            <w:pPr>
              <w:jc w:val="center"/>
              <w:rPr>
                <w:sz w:val="24"/>
                <w:szCs w:val="24"/>
              </w:rPr>
            </w:pPr>
            <w:r w:rsidRPr="00820FDE">
              <w:rPr>
                <w:sz w:val="24"/>
                <w:szCs w:val="24"/>
              </w:rPr>
              <w:t>проректор по учебной работе</w:t>
            </w:r>
          </w:p>
          <w:p w:rsidR="00820FDE" w:rsidRPr="00820FDE" w:rsidRDefault="00820FDE" w:rsidP="00820FDE">
            <w:pPr>
              <w:jc w:val="center"/>
              <w:rPr>
                <w:sz w:val="24"/>
                <w:szCs w:val="24"/>
              </w:rPr>
            </w:pPr>
            <w:r w:rsidRPr="00820FDE">
              <w:rPr>
                <w:sz w:val="24"/>
                <w:szCs w:val="24"/>
              </w:rPr>
              <w:t xml:space="preserve">канд. пед. наук, доцент </w:t>
            </w:r>
          </w:p>
          <w:p w:rsidR="00820FDE" w:rsidRPr="00820FDE" w:rsidRDefault="00820FDE" w:rsidP="00820FDE">
            <w:pPr>
              <w:jc w:val="center"/>
              <w:rPr>
                <w:sz w:val="24"/>
                <w:szCs w:val="24"/>
              </w:rPr>
            </w:pPr>
            <w:r w:rsidRPr="00820FDE">
              <w:rPr>
                <w:sz w:val="24"/>
                <w:szCs w:val="24"/>
              </w:rPr>
              <w:t>А.П. Морозов ______________________________</w:t>
            </w:r>
          </w:p>
          <w:p w:rsidR="00820FDE" w:rsidRPr="00820FDE" w:rsidRDefault="00820FDE" w:rsidP="00820FDE">
            <w:pPr>
              <w:jc w:val="center"/>
              <w:rPr>
                <w:b/>
                <w:sz w:val="24"/>
                <w:szCs w:val="24"/>
              </w:rPr>
            </w:pPr>
            <w:r w:rsidRPr="00820FDE">
              <w:rPr>
                <w:sz w:val="24"/>
                <w:szCs w:val="24"/>
              </w:rPr>
              <w:t>«17» июня 2024 г.</w:t>
            </w:r>
          </w:p>
        </w:tc>
      </w:tr>
    </w:tbl>
    <w:p w:rsidR="00330C99" w:rsidRPr="00361E40" w:rsidRDefault="00330C99" w:rsidP="00C21C14">
      <w:pPr>
        <w:widowControl w:val="0"/>
        <w:jc w:val="center"/>
        <w:rPr>
          <w:b/>
          <w:sz w:val="24"/>
          <w:szCs w:val="24"/>
        </w:rPr>
      </w:pPr>
    </w:p>
    <w:p w:rsidR="00330C99" w:rsidRPr="00361E40" w:rsidRDefault="00330C99" w:rsidP="00C21C14">
      <w:pPr>
        <w:widowControl w:val="0"/>
        <w:jc w:val="center"/>
        <w:rPr>
          <w:b/>
          <w:sz w:val="24"/>
          <w:szCs w:val="24"/>
        </w:rPr>
      </w:pPr>
    </w:p>
    <w:p w:rsidR="00106ECC" w:rsidRPr="00361E40" w:rsidRDefault="00106ECC" w:rsidP="00C21C14">
      <w:pPr>
        <w:widowControl w:val="0"/>
        <w:jc w:val="center"/>
        <w:rPr>
          <w:b/>
          <w:sz w:val="24"/>
          <w:szCs w:val="24"/>
        </w:rPr>
      </w:pPr>
      <w:r w:rsidRPr="00361E40">
        <w:rPr>
          <w:b/>
          <w:sz w:val="24"/>
          <w:szCs w:val="24"/>
        </w:rPr>
        <w:t>РАБОЧАЯ ПРОГРАММА</w:t>
      </w:r>
      <w:r w:rsidR="0059111B" w:rsidRPr="00361E40">
        <w:rPr>
          <w:b/>
          <w:sz w:val="24"/>
          <w:szCs w:val="24"/>
        </w:rPr>
        <w:t xml:space="preserve"> ДИСЦИПЛИНЫ</w:t>
      </w:r>
    </w:p>
    <w:p w:rsidR="009F3F3A" w:rsidRPr="00361E40" w:rsidRDefault="009F3F3A" w:rsidP="00C21C14">
      <w:pPr>
        <w:widowControl w:val="0"/>
        <w:jc w:val="center"/>
        <w:rPr>
          <w:b/>
          <w:sz w:val="24"/>
          <w:szCs w:val="24"/>
        </w:rPr>
      </w:pPr>
    </w:p>
    <w:p w:rsidR="0054620F" w:rsidRPr="00361E40" w:rsidRDefault="009F3F3A" w:rsidP="00C21C14">
      <w:pPr>
        <w:jc w:val="center"/>
        <w:rPr>
          <w:b/>
          <w:sz w:val="24"/>
          <w:szCs w:val="24"/>
        </w:rPr>
      </w:pPr>
      <w:r w:rsidRPr="00361E40">
        <w:rPr>
          <w:b/>
          <w:sz w:val="24"/>
          <w:szCs w:val="24"/>
        </w:rPr>
        <w:t>«</w:t>
      </w:r>
      <w:r w:rsidR="00174D0D" w:rsidRPr="00361E40">
        <w:rPr>
          <w:b/>
          <w:sz w:val="24"/>
          <w:szCs w:val="24"/>
        </w:rPr>
        <w:t>ОСНОВЫ КОНФЛИКТОЛОГИИ</w:t>
      </w:r>
      <w:r w:rsidRPr="00361E40">
        <w:rPr>
          <w:b/>
          <w:sz w:val="24"/>
          <w:szCs w:val="24"/>
        </w:rPr>
        <w:t>»</w:t>
      </w:r>
    </w:p>
    <w:p w:rsidR="0054620F" w:rsidRPr="00361E40" w:rsidRDefault="0054620F" w:rsidP="00C21C14">
      <w:pPr>
        <w:jc w:val="center"/>
        <w:rPr>
          <w:b/>
          <w:sz w:val="24"/>
          <w:szCs w:val="24"/>
        </w:rPr>
      </w:pPr>
      <w:r w:rsidRPr="00361E40">
        <w:rPr>
          <w:b/>
          <w:sz w:val="24"/>
          <w:szCs w:val="24"/>
        </w:rPr>
        <w:t>Б1.В.Д</w:t>
      </w:r>
      <w:r w:rsidR="003606A1">
        <w:rPr>
          <w:b/>
          <w:sz w:val="24"/>
          <w:szCs w:val="24"/>
        </w:rPr>
        <w:t>Э</w:t>
      </w:r>
      <w:r w:rsidRPr="00361E40">
        <w:rPr>
          <w:b/>
          <w:sz w:val="24"/>
          <w:szCs w:val="24"/>
        </w:rPr>
        <w:t>.</w:t>
      </w:r>
      <w:r w:rsidR="00ED60DA" w:rsidRPr="00361E40">
        <w:rPr>
          <w:b/>
          <w:sz w:val="24"/>
          <w:szCs w:val="24"/>
        </w:rPr>
        <w:t>01</w:t>
      </w:r>
      <w:r w:rsidR="0033660E" w:rsidRPr="00361E40">
        <w:rPr>
          <w:b/>
          <w:sz w:val="24"/>
          <w:szCs w:val="24"/>
        </w:rPr>
        <w:t>.</w:t>
      </w:r>
      <w:r w:rsidR="00ED60DA" w:rsidRPr="00361E40">
        <w:rPr>
          <w:b/>
          <w:sz w:val="24"/>
          <w:szCs w:val="24"/>
        </w:rPr>
        <w:t>0</w:t>
      </w:r>
      <w:r w:rsidR="0033660E" w:rsidRPr="00361E40">
        <w:rPr>
          <w:b/>
          <w:sz w:val="24"/>
          <w:szCs w:val="24"/>
        </w:rPr>
        <w:t>2</w:t>
      </w:r>
    </w:p>
    <w:p w:rsidR="00106ECC" w:rsidRPr="00361E40" w:rsidRDefault="00106ECC" w:rsidP="00C21C14">
      <w:pPr>
        <w:widowControl w:val="0"/>
        <w:jc w:val="center"/>
        <w:rPr>
          <w:b/>
          <w:sz w:val="24"/>
          <w:szCs w:val="24"/>
        </w:rPr>
      </w:pPr>
    </w:p>
    <w:p w:rsidR="007353BC" w:rsidRPr="00361E40" w:rsidRDefault="007353BC" w:rsidP="007353BC">
      <w:pPr>
        <w:jc w:val="center"/>
        <w:rPr>
          <w:b/>
          <w:sz w:val="24"/>
          <w:szCs w:val="24"/>
        </w:rPr>
      </w:pPr>
      <w:r w:rsidRPr="00361E40">
        <w:rPr>
          <w:b/>
          <w:color w:val="000000"/>
          <w:sz w:val="24"/>
          <w:szCs w:val="24"/>
        </w:rPr>
        <w:t>Направление подготовки:</w:t>
      </w:r>
    </w:p>
    <w:p w:rsidR="007353BC" w:rsidRPr="00361E40" w:rsidRDefault="007353BC" w:rsidP="007353BC">
      <w:pPr>
        <w:jc w:val="center"/>
        <w:rPr>
          <w:color w:val="000000"/>
          <w:sz w:val="24"/>
          <w:szCs w:val="24"/>
        </w:rPr>
      </w:pPr>
      <w:r w:rsidRPr="00361E40">
        <w:rPr>
          <w:color w:val="000000"/>
          <w:sz w:val="24"/>
          <w:szCs w:val="24"/>
        </w:rPr>
        <w:t>38.03.02 «Менеджмент»</w:t>
      </w:r>
    </w:p>
    <w:p w:rsidR="007353BC" w:rsidRPr="00361E40" w:rsidRDefault="007353BC" w:rsidP="007353BC">
      <w:pPr>
        <w:jc w:val="center"/>
        <w:rPr>
          <w:b/>
          <w:i/>
          <w:sz w:val="24"/>
          <w:szCs w:val="24"/>
        </w:rPr>
      </w:pPr>
    </w:p>
    <w:p w:rsidR="00820FDE" w:rsidRPr="00820FDE" w:rsidRDefault="00820FDE" w:rsidP="00820FDE">
      <w:pPr>
        <w:jc w:val="center"/>
        <w:rPr>
          <w:bCs/>
          <w:color w:val="000000"/>
          <w:sz w:val="24"/>
          <w:szCs w:val="24"/>
        </w:rPr>
      </w:pPr>
      <w:r w:rsidRPr="00820FDE">
        <w:rPr>
          <w:b/>
          <w:sz w:val="24"/>
          <w:szCs w:val="24"/>
        </w:rPr>
        <w:t>ОПОП «Менеджмент организации»</w:t>
      </w:r>
    </w:p>
    <w:p w:rsidR="00820FDE" w:rsidRPr="00820FDE" w:rsidRDefault="00820FDE" w:rsidP="00820FDE">
      <w:pPr>
        <w:jc w:val="center"/>
        <w:rPr>
          <w:bCs/>
          <w:color w:val="000000"/>
          <w:sz w:val="24"/>
          <w:szCs w:val="24"/>
        </w:rPr>
      </w:pPr>
    </w:p>
    <w:p w:rsidR="00820FDE" w:rsidRPr="00820FDE" w:rsidRDefault="00820FDE" w:rsidP="00820FDE">
      <w:pPr>
        <w:jc w:val="center"/>
        <w:rPr>
          <w:bCs/>
          <w:color w:val="000000"/>
          <w:sz w:val="24"/>
          <w:szCs w:val="24"/>
        </w:rPr>
      </w:pPr>
    </w:p>
    <w:p w:rsidR="00820FDE" w:rsidRPr="00820FDE" w:rsidRDefault="00820FDE" w:rsidP="00820FDE">
      <w:pPr>
        <w:jc w:val="center"/>
        <w:rPr>
          <w:b/>
          <w:color w:val="000000"/>
          <w:sz w:val="24"/>
          <w:szCs w:val="24"/>
        </w:rPr>
      </w:pPr>
      <w:r w:rsidRPr="00820FDE">
        <w:rPr>
          <w:b/>
          <w:color w:val="000000"/>
          <w:sz w:val="24"/>
          <w:szCs w:val="24"/>
        </w:rPr>
        <w:t xml:space="preserve">Форма обучения </w:t>
      </w:r>
    </w:p>
    <w:p w:rsidR="00820FDE" w:rsidRPr="00820FDE" w:rsidRDefault="00820FDE" w:rsidP="00820FDE">
      <w:pPr>
        <w:jc w:val="center"/>
        <w:rPr>
          <w:color w:val="000000"/>
          <w:sz w:val="24"/>
          <w:szCs w:val="24"/>
        </w:rPr>
      </w:pPr>
      <w:r w:rsidRPr="00820FDE">
        <w:rPr>
          <w:color w:val="000000"/>
          <w:sz w:val="24"/>
          <w:szCs w:val="24"/>
        </w:rPr>
        <w:t>очная</w:t>
      </w:r>
    </w:p>
    <w:p w:rsidR="00820FDE" w:rsidRPr="00820FDE" w:rsidRDefault="00820FDE" w:rsidP="00820FDE">
      <w:pPr>
        <w:jc w:val="center"/>
        <w:rPr>
          <w:b/>
          <w:i/>
          <w:sz w:val="24"/>
          <w:szCs w:val="24"/>
        </w:rPr>
      </w:pPr>
    </w:p>
    <w:p w:rsidR="00820FDE" w:rsidRPr="00820FDE" w:rsidRDefault="00820FDE" w:rsidP="00820FDE">
      <w:pPr>
        <w:jc w:val="center"/>
        <w:rPr>
          <w:b/>
          <w:i/>
          <w:sz w:val="24"/>
          <w:szCs w:val="24"/>
        </w:rPr>
      </w:pPr>
    </w:p>
    <w:p w:rsidR="00820FDE" w:rsidRPr="00820FDE" w:rsidRDefault="00820FDE" w:rsidP="00820FDE">
      <w:pPr>
        <w:jc w:val="center"/>
        <w:rPr>
          <w:sz w:val="24"/>
          <w:szCs w:val="24"/>
        </w:rPr>
      </w:pPr>
    </w:p>
    <w:p w:rsidR="00820FDE" w:rsidRPr="00820FDE" w:rsidRDefault="00820FDE" w:rsidP="00820FDE">
      <w:pPr>
        <w:jc w:val="center"/>
        <w:rPr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820FDE" w:rsidRPr="00820FDE" w:rsidTr="00D970BE">
        <w:trPr>
          <w:trHeight w:val="1920"/>
        </w:trPr>
        <w:tc>
          <w:tcPr>
            <w:tcW w:w="3544" w:type="dxa"/>
          </w:tcPr>
          <w:p w:rsidR="00F91350" w:rsidRPr="00F91350" w:rsidRDefault="00F91350" w:rsidP="00F91350">
            <w:pPr>
              <w:jc w:val="center"/>
              <w:rPr>
                <w:sz w:val="24"/>
                <w:szCs w:val="24"/>
              </w:rPr>
            </w:pPr>
            <w:r w:rsidRPr="00F91350">
              <w:rPr>
                <w:sz w:val="24"/>
                <w:szCs w:val="24"/>
              </w:rPr>
              <w:t>СОГЛАСОВАНО</w:t>
            </w:r>
          </w:p>
          <w:p w:rsidR="00820FDE" w:rsidRPr="00820FDE" w:rsidRDefault="00820FDE" w:rsidP="00820FDE">
            <w:pPr>
              <w:jc w:val="center"/>
              <w:rPr>
                <w:sz w:val="24"/>
                <w:szCs w:val="24"/>
              </w:rPr>
            </w:pPr>
            <w:r w:rsidRPr="00820FDE">
              <w:rPr>
                <w:sz w:val="24"/>
                <w:szCs w:val="24"/>
              </w:rPr>
              <w:t xml:space="preserve">Декан факультета </w:t>
            </w:r>
          </w:p>
          <w:p w:rsidR="00820FDE" w:rsidRPr="00820FDE" w:rsidRDefault="00820FDE" w:rsidP="00820FDE">
            <w:pPr>
              <w:jc w:val="center"/>
              <w:rPr>
                <w:sz w:val="24"/>
                <w:szCs w:val="24"/>
              </w:rPr>
            </w:pPr>
            <w:r w:rsidRPr="00820FDE">
              <w:rPr>
                <w:sz w:val="24"/>
                <w:szCs w:val="24"/>
              </w:rPr>
              <w:t xml:space="preserve">физической культуры, </w:t>
            </w:r>
          </w:p>
          <w:p w:rsidR="00820FDE" w:rsidRPr="00820FDE" w:rsidRDefault="00820FDE" w:rsidP="00820FDE">
            <w:pPr>
              <w:jc w:val="center"/>
              <w:rPr>
                <w:sz w:val="24"/>
                <w:szCs w:val="24"/>
              </w:rPr>
            </w:pPr>
            <w:r w:rsidRPr="00820FDE">
              <w:rPr>
                <w:sz w:val="24"/>
                <w:szCs w:val="24"/>
              </w:rPr>
              <w:t>канд. юрид. наук, доцент</w:t>
            </w:r>
          </w:p>
          <w:p w:rsidR="00820FDE" w:rsidRPr="00820FDE" w:rsidRDefault="00820FDE" w:rsidP="00820FDE">
            <w:pPr>
              <w:jc w:val="center"/>
              <w:rPr>
                <w:sz w:val="24"/>
                <w:szCs w:val="24"/>
              </w:rPr>
            </w:pPr>
            <w:r w:rsidRPr="00820FDE">
              <w:rPr>
                <w:sz w:val="24"/>
                <w:szCs w:val="24"/>
              </w:rPr>
              <w:t xml:space="preserve">И.С. Полянская </w:t>
            </w:r>
          </w:p>
          <w:p w:rsidR="00820FDE" w:rsidRPr="00820FDE" w:rsidRDefault="00820FDE" w:rsidP="00820FDE">
            <w:pPr>
              <w:jc w:val="center"/>
              <w:rPr>
                <w:sz w:val="24"/>
                <w:szCs w:val="24"/>
              </w:rPr>
            </w:pPr>
            <w:r w:rsidRPr="00820FDE">
              <w:rPr>
                <w:sz w:val="24"/>
                <w:szCs w:val="24"/>
              </w:rPr>
              <w:t xml:space="preserve">_____________________ </w:t>
            </w:r>
          </w:p>
          <w:p w:rsidR="00820FDE" w:rsidRPr="00820FDE" w:rsidRDefault="00820FDE" w:rsidP="00820FDE">
            <w:pPr>
              <w:jc w:val="center"/>
              <w:rPr>
                <w:sz w:val="24"/>
                <w:szCs w:val="24"/>
              </w:rPr>
            </w:pPr>
            <w:r w:rsidRPr="00820FDE">
              <w:rPr>
                <w:sz w:val="24"/>
                <w:szCs w:val="24"/>
              </w:rPr>
              <w:t xml:space="preserve">«17» июня 2024 г. </w:t>
            </w:r>
          </w:p>
          <w:p w:rsidR="00820FDE" w:rsidRPr="00820FDE" w:rsidRDefault="00820FDE" w:rsidP="00820F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20FDE" w:rsidRPr="00820FDE" w:rsidRDefault="00820FDE" w:rsidP="00820FDE">
            <w:pPr>
              <w:jc w:val="center"/>
              <w:rPr>
                <w:sz w:val="24"/>
                <w:szCs w:val="24"/>
              </w:rPr>
            </w:pPr>
          </w:p>
          <w:p w:rsidR="00820FDE" w:rsidRPr="00820FDE" w:rsidRDefault="00820FDE" w:rsidP="00820F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820FDE" w:rsidRPr="00820FDE" w:rsidRDefault="00820FDE" w:rsidP="00820FDE">
            <w:pPr>
              <w:jc w:val="center"/>
              <w:rPr>
                <w:sz w:val="24"/>
                <w:szCs w:val="24"/>
              </w:rPr>
            </w:pPr>
            <w:r w:rsidRPr="00820FDE">
              <w:rPr>
                <w:sz w:val="24"/>
                <w:szCs w:val="24"/>
              </w:rPr>
              <w:t xml:space="preserve">Программа рассмотрена и одобрена на заседании кафедры (протокол № 5 </w:t>
            </w:r>
          </w:p>
          <w:p w:rsidR="00820FDE" w:rsidRPr="00820FDE" w:rsidRDefault="00820FDE" w:rsidP="00820FDE">
            <w:pPr>
              <w:jc w:val="center"/>
              <w:rPr>
                <w:sz w:val="24"/>
                <w:szCs w:val="24"/>
              </w:rPr>
            </w:pPr>
            <w:r w:rsidRPr="00820FDE">
              <w:rPr>
                <w:sz w:val="24"/>
                <w:szCs w:val="24"/>
              </w:rPr>
              <w:t>от «28» мая 2024 г.)</w:t>
            </w:r>
          </w:p>
          <w:p w:rsidR="00820FDE" w:rsidRPr="00820FDE" w:rsidRDefault="00820FDE" w:rsidP="00820FDE">
            <w:pPr>
              <w:jc w:val="center"/>
              <w:rPr>
                <w:sz w:val="24"/>
                <w:szCs w:val="24"/>
              </w:rPr>
            </w:pPr>
            <w:r w:rsidRPr="00820FDE">
              <w:rPr>
                <w:sz w:val="24"/>
                <w:szCs w:val="24"/>
              </w:rPr>
              <w:t xml:space="preserve">Заведующий кафедрой, </w:t>
            </w:r>
          </w:p>
          <w:p w:rsidR="00820FDE" w:rsidRPr="00820FDE" w:rsidRDefault="00820FDE" w:rsidP="00820FDE">
            <w:pPr>
              <w:jc w:val="center"/>
              <w:rPr>
                <w:sz w:val="24"/>
                <w:szCs w:val="24"/>
              </w:rPr>
            </w:pPr>
            <w:r w:rsidRPr="00820FDE">
              <w:rPr>
                <w:sz w:val="24"/>
                <w:szCs w:val="24"/>
              </w:rPr>
              <w:t xml:space="preserve">канд. пед. наук, доцент </w:t>
            </w:r>
          </w:p>
          <w:p w:rsidR="00820FDE" w:rsidRPr="00820FDE" w:rsidRDefault="00820FDE" w:rsidP="00820FDE">
            <w:pPr>
              <w:jc w:val="center"/>
              <w:rPr>
                <w:sz w:val="24"/>
                <w:szCs w:val="24"/>
              </w:rPr>
            </w:pPr>
            <w:r w:rsidRPr="00820FDE">
              <w:rPr>
                <w:sz w:val="24"/>
                <w:szCs w:val="24"/>
              </w:rPr>
              <w:t>В.В. Буторин</w:t>
            </w:r>
          </w:p>
          <w:p w:rsidR="00820FDE" w:rsidRPr="00820FDE" w:rsidRDefault="00820FDE" w:rsidP="00820FDE">
            <w:pPr>
              <w:jc w:val="center"/>
              <w:rPr>
                <w:sz w:val="24"/>
                <w:szCs w:val="24"/>
              </w:rPr>
            </w:pPr>
            <w:r w:rsidRPr="00820FDE">
              <w:rPr>
                <w:sz w:val="24"/>
                <w:szCs w:val="24"/>
              </w:rPr>
              <w:t>____________________</w:t>
            </w:r>
          </w:p>
          <w:p w:rsidR="00820FDE" w:rsidRPr="00820FDE" w:rsidRDefault="00820FDE" w:rsidP="00820FDE">
            <w:pPr>
              <w:jc w:val="center"/>
              <w:rPr>
                <w:sz w:val="24"/>
                <w:szCs w:val="24"/>
              </w:rPr>
            </w:pPr>
            <w:r w:rsidRPr="00820FDE">
              <w:rPr>
                <w:sz w:val="24"/>
                <w:szCs w:val="24"/>
              </w:rPr>
              <w:t>28» мая 2024 г.</w:t>
            </w:r>
          </w:p>
        </w:tc>
      </w:tr>
    </w:tbl>
    <w:p w:rsidR="00820FDE" w:rsidRPr="00820FDE" w:rsidRDefault="00820FDE" w:rsidP="00820FD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20FDE">
        <w:rPr>
          <w:b/>
          <w:sz w:val="24"/>
          <w:szCs w:val="24"/>
        </w:rPr>
        <w:t>Малаховка 2024</w:t>
      </w:r>
    </w:p>
    <w:p w:rsidR="00592363" w:rsidRPr="00361E40" w:rsidRDefault="00592363" w:rsidP="00C21C14">
      <w:pPr>
        <w:ind w:firstLine="709"/>
        <w:jc w:val="both"/>
        <w:rPr>
          <w:sz w:val="24"/>
          <w:szCs w:val="24"/>
        </w:rPr>
      </w:pPr>
      <w:r w:rsidRPr="00361E40">
        <w:rPr>
          <w:b/>
          <w:sz w:val="24"/>
          <w:szCs w:val="24"/>
        </w:rPr>
        <w:br w:type="page"/>
      </w:r>
      <w:r w:rsidRPr="00361E40">
        <w:rPr>
          <w:sz w:val="24"/>
          <w:szCs w:val="24"/>
        </w:rPr>
        <w:lastRenderedPageBreak/>
        <w:t xml:space="preserve">Рабочая программа разработана в соответствии с ФГОС ВО - бакалавриат по направлению подготовки </w:t>
      </w:r>
      <w:r w:rsidR="003311E6" w:rsidRPr="00361E40">
        <w:rPr>
          <w:sz w:val="24"/>
          <w:szCs w:val="24"/>
        </w:rPr>
        <w:t>38</w:t>
      </w:r>
      <w:r w:rsidRPr="00361E40">
        <w:rPr>
          <w:sz w:val="24"/>
          <w:szCs w:val="24"/>
        </w:rPr>
        <w:t>.03.0</w:t>
      </w:r>
      <w:r w:rsidR="003311E6" w:rsidRPr="00361E40">
        <w:rPr>
          <w:sz w:val="24"/>
          <w:szCs w:val="24"/>
        </w:rPr>
        <w:t>2</w:t>
      </w:r>
      <w:r w:rsidR="002C26C6" w:rsidRPr="00361E40">
        <w:rPr>
          <w:sz w:val="24"/>
          <w:szCs w:val="24"/>
        </w:rPr>
        <w:t xml:space="preserve"> </w:t>
      </w:r>
      <w:r w:rsidR="003311E6" w:rsidRPr="00361E40">
        <w:rPr>
          <w:sz w:val="24"/>
          <w:szCs w:val="24"/>
        </w:rPr>
        <w:t>Менеджмент</w:t>
      </w:r>
      <w:r w:rsidRPr="00361E40">
        <w:rPr>
          <w:sz w:val="24"/>
          <w:szCs w:val="24"/>
        </w:rPr>
        <w:t>, утвержденным приказом Министерства образования и н</w:t>
      </w:r>
      <w:r w:rsidR="003311E6" w:rsidRPr="00361E40">
        <w:rPr>
          <w:sz w:val="24"/>
          <w:szCs w:val="24"/>
        </w:rPr>
        <w:t>ауки Российской Федерации  № 970 от 12.08</w:t>
      </w:r>
      <w:r w:rsidRPr="00361E40">
        <w:rPr>
          <w:sz w:val="24"/>
          <w:szCs w:val="24"/>
        </w:rPr>
        <w:t xml:space="preserve">.2020. </w:t>
      </w:r>
    </w:p>
    <w:p w:rsidR="00226E6E" w:rsidRPr="00361E40" w:rsidRDefault="00226E6E" w:rsidP="00C21C14">
      <w:pPr>
        <w:jc w:val="both"/>
        <w:rPr>
          <w:sz w:val="24"/>
          <w:szCs w:val="24"/>
        </w:rPr>
      </w:pPr>
    </w:p>
    <w:p w:rsidR="00226E6E" w:rsidRPr="00361E40" w:rsidRDefault="00226E6E" w:rsidP="00C21C14">
      <w:pPr>
        <w:jc w:val="both"/>
        <w:rPr>
          <w:sz w:val="24"/>
          <w:szCs w:val="24"/>
        </w:rPr>
      </w:pPr>
    </w:p>
    <w:p w:rsidR="00226E6E" w:rsidRPr="00361E40" w:rsidRDefault="00345004" w:rsidP="00C21C14">
      <w:pPr>
        <w:rPr>
          <w:b/>
          <w:sz w:val="24"/>
          <w:szCs w:val="24"/>
        </w:rPr>
      </w:pPr>
      <w:r w:rsidRPr="00361E40">
        <w:rPr>
          <w:b/>
          <w:sz w:val="24"/>
          <w:szCs w:val="24"/>
        </w:rPr>
        <w:t>Составитель</w:t>
      </w:r>
      <w:r w:rsidR="00226E6E" w:rsidRPr="00361E40">
        <w:rPr>
          <w:b/>
          <w:sz w:val="24"/>
          <w:szCs w:val="24"/>
        </w:rPr>
        <w:t xml:space="preserve"> рабочей программы: </w:t>
      </w:r>
    </w:p>
    <w:p w:rsidR="00345004" w:rsidRPr="00361E40" w:rsidRDefault="00345004" w:rsidP="00C21C14">
      <w:pPr>
        <w:rPr>
          <w:b/>
          <w:sz w:val="24"/>
          <w:szCs w:val="24"/>
        </w:rPr>
      </w:pPr>
    </w:p>
    <w:p w:rsidR="00226E6E" w:rsidRPr="00361E40" w:rsidRDefault="00317012" w:rsidP="00C21C14">
      <w:pPr>
        <w:rPr>
          <w:b/>
          <w:sz w:val="24"/>
          <w:szCs w:val="24"/>
        </w:rPr>
      </w:pPr>
      <w:r w:rsidRPr="00317012">
        <w:rPr>
          <w:sz w:val="24"/>
          <w:szCs w:val="24"/>
        </w:rPr>
        <w:t xml:space="preserve">В.В. Буторин, канд. пед. наук, доцент                                        </w:t>
      </w:r>
      <w:r w:rsidRPr="00317012">
        <w:rPr>
          <w:sz w:val="24"/>
          <w:szCs w:val="24"/>
        </w:rPr>
        <w:tab/>
        <w:t xml:space="preserve"> </w:t>
      </w:r>
      <w:r w:rsidRPr="00317012">
        <w:rPr>
          <w:sz w:val="24"/>
          <w:szCs w:val="24"/>
          <w:u w:val="single"/>
        </w:rPr>
        <w:tab/>
      </w:r>
      <w:r w:rsidRPr="00317012">
        <w:rPr>
          <w:sz w:val="24"/>
          <w:szCs w:val="24"/>
          <w:u w:val="single"/>
        </w:rPr>
        <w:tab/>
      </w:r>
      <w:r w:rsidRPr="00317012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</w:t>
      </w:r>
    </w:p>
    <w:p w:rsidR="00317012" w:rsidRDefault="00317012" w:rsidP="00C21C14">
      <w:pPr>
        <w:rPr>
          <w:b/>
          <w:sz w:val="24"/>
          <w:szCs w:val="24"/>
        </w:rPr>
      </w:pPr>
    </w:p>
    <w:p w:rsidR="00317012" w:rsidRDefault="00317012" w:rsidP="00C21C14">
      <w:pPr>
        <w:rPr>
          <w:b/>
          <w:sz w:val="24"/>
          <w:szCs w:val="24"/>
        </w:rPr>
      </w:pPr>
    </w:p>
    <w:p w:rsidR="00226E6E" w:rsidRPr="00361E40" w:rsidRDefault="00226E6E" w:rsidP="00C21C14">
      <w:pPr>
        <w:rPr>
          <w:b/>
          <w:sz w:val="24"/>
          <w:szCs w:val="24"/>
        </w:rPr>
      </w:pPr>
      <w:r w:rsidRPr="00361E40">
        <w:rPr>
          <w:b/>
          <w:sz w:val="24"/>
          <w:szCs w:val="24"/>
        </w:rPr>
        <w:t xml:space="preserve">Рецензенты: </w:t>
      </w:r>
    </w:p>
    <w:p w:rsidR="008C622F" w:rsidRPr="00361E40" w:rsidRDefault="008C622F" w:rsidP="00C21C14">
      <w:pPr>
        <w:rPr>
          <w:sz w:val="24"/>
          <w:szCs w:val="24"/>
        </w:rPr>
      </w:pPr>
    </w:p>
    <w:p w:rsidR="00317012" w:rsidRPr="005728E8" w:rsidRDefault="00317012" w:rsidP="00317012">
      <w:pPr>
        <w:rPr>
          <w:sz w:val="24"/>
          <w:szCs w:val="24"/>
        </w:rPr>
      </w:pPr>
      <w:r w:rsidRPr="005728E8">
        <w:rPr>
          <w:sz w:val="24"/>
          <w:szCs w:val="24"/>
        </w:rPr>
        <w:t>С.О. Хрусталёва, к</w:t>
      </w:r>
      <w:r>
        <w:rPr>
          <w:sz w:val="24"/>
          <w:szCs w:val="24"/>
        </w:rPr>
        <w:t>анд</w:t>
      </w:r>
      <w:r w:rsidRPr="005728E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728E8">
        <w:rPr>
          <w:sz w:val="24"/>
          <w:szCs w:val="24"/>
        </w:rPr>
        <w:t>п</w:t>
      </w:r>
      <w:r>
        <w:rPr>
          <w:sz w:val="24"/>
          <w:szCs w:val="24"/>
        </w:rPr>
        <w:t>ед</w:t>
      </w:r>
      <w:r w:rsidRPr="005728E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728E8">
        <w:rPr>
          <w:sz w:val="24"/>
          <w:szCs w:val="24"/>
        </w:rPr>
        <w:t>н</w:t>
      </w:r>
      <w:r>
        <w:rPr>
          <w:sz w:val="24"/>
          <w:szCs w:val="24"/>
        </w:rPr>
        <w:t>аук, доцент</w:t>
      </w:r>
      <w:r w:rsidRPr="005728E8">
        <w:rPr>
          <w:sz w:val="24"/>
          <w:szCs w:val="24"/>
        </w:rPr>
        <w:t xml:space="preserve">           </w:t>
      </w:r>
      <w:r w:rsidRPr="005728E8">
        <w:rPr>
          <w:sz w:val="24"/>
          <w:szCs w:val="24"/>
        </w:rPr>
        <w:tab/>
      </w:r>
      <w:r w:rsidRPr="005728E8">
        <w:rPr>
          <w:sz w:val="24"/>
          <w:szCs w:val="24"/>
        </w:rPr>
        <w:tab/>
      </w:r>
      <w:r w:rsidRPr="005728E8">
        <w:rPr>
          <w:sz w:val="24"/>
          <w:szCs w:val="24"/>
        </w:rPr>
        <w:tab/>
      </w:r>
      <w:r>
        <w:rPr>
          <w:sz w:val="24"/>
          <w:szCs w:val="24"/>
        </w:rPr>
        <w:t>__</w:t>
      </w:r>
      <w:r w:rsidRPr="005728E8">
        <w:rPr>
          <w:sz w:val="24"/>
          <w:szCs w:val="24"/>
        </w:rPr>
        <w:t>____________________</w:t>
      </w:r>
    </w:p>
    <w:p w:rsidR="00317012" w:rsidRPr="00BF10BA" w:rsidRDefault="00317012" w:rsidP="00317012">
      <w:pPr>
        <w:jc w:val="both"/>
        <w:rPr>
          <w:i/>
          <w:sz w:val="24"/>
          <w:szCs w:val="24"/>
        </w:rPr>
      </w:pPr>
    </w:p>
    <w:p w:rsidR="00317012" w:rsidRPr="00BF10BA" w:rsidRDefault="00317012" w:rsidP="00317012">
      <w:pPr>
        <w:jc w:val="both"/>
        <w:rPr>
          <w:i/>
          <w:sz w:val="24"/>
          <w:szCs w:val="24"/>
        </w:rPr>
      </w:pPr>
    </w:p>
    <w:p w:rsidR="00317012" w:rsidRPr="008F0E15" w:rsidRDefault="00317012" w:rsidP="00317012">
      <w:pPr>
        <w:tabs>
          <w:tab w:val="left" w:pos="5387"/>
        </w:tabs>
        <w:jc w:val="both"/>
        <w:rPr>
          <w:sz w:val="24"/>
          <w:szCs w:val="24"/>
        </w:rPr>
      </w:pPr>
      <w:r w:rsidRPr="008F0E15">
        <w:rPr>
          <w:sz w:val="24"/>
          <w:szCs w:val="24"/>
        </w:rPr>
        <w:t>К.С. Дунаев, д-р пед. наук, профе</w:t>
      </w:r>
      <w:r>
        <w:rPr>
          <w:sz w:val="24"/>
          <w:szCs w:val="24"/>
        </w:rPr>
        <w:t xml:space="preserve">ссор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:rsidR="00226E6E" w:rsidRPr="00361E40" w:rsidRDefault="00226E6E" w:rsidP="00C21C14">
      <w:pPr>
        <w:rPr>
          <w:sz w:val="24"/>
          <w:szCs w:val="24"/>
        </w:rPr>
      </w:pPr>
    </w:p>
    <w:p w:rsidR="00226E6E" w:rsidRPr="00361E40" w:rsidRDefault="00226E6E" w:rsidP="00C21C14">
      <w:pPr>
        <w:jc w:val="both"/>
        <w:rPr>
          <w:i/>
          <w:sz w:val="24"/>
          <w:szCs w:val="24"/>
        </w:rPr>
      </w:pPr>
    </w:p>
    <w:p w:rsidR="00226E6E" w:rsidRPr="00361E40" w:rsidRDefault="00226E6E" w:rsidP="00C21C14">
      <w:pPr>
        <w:jc w:val="both"/>
        <w:rPr>
          <w:i/>
          <w:sz w:val="24"/>
          <w:szCs w:val="24"/>
        </w:rPr>
      </w:pPr>
    </w:p>
    <w:p w:rsidR="00F13A04" w:rsidRPr="00361E40" w:rsidRDefault="00F13A04" w:rsidP="00C21C14">
      <w:pPr>
        <w:jc w:val="both"/>
        <w:rPr>
          <w:i/>
          <w:sz w:val="24"/>
          <w:szCs w:val="24"/>
        </w:rPr>
      </w:pPr>
    </w:p>
    <w:p w:rsidR="00F13A04" w:rsidRPr="00361E40" w:rsidRDefault="00F13A04" w:rsidP="00C21C14">
      <w:pPr>
        <w:jc w:val="both"/>
        <w:rPr>
          <w:i/>
          <w:sz w:val="24"/>
          <w:szCs w:val="24"/>
        </w:rPr>
      </w:pPr>
    </w:p>
    <w:p w:rsidR="00F13A04" w:rsidRPr="00361E40" w:rsidRDefault="00F13A04" w:rsidP="00C21C14">
      <w:pPr>
        <w:jc w:val="both"/>
        <w:rPr>
          <w:i/>
          <w:sz w:val="24"/>
          <w:szCs w:val="24"/>
        </w:rPr>
      </w:pPr>
    </w:p>
    <w:p w:rsidR="00F13A04" w:rsidRPr="00361E40" w:rsidRDefault="00F13A04" w:rsidP="00C21C14">
      <w:pPr>
        <w:jc w:val="both"/>
        <w:rPr>
          <w:i/>
          <w:sz w:val="24"/>
          <w:szCs w:val="24"/>
        </w:rPr>
      </w:pPr>
    </w:p>
    <w:p w:rsidR="00F13A04" w:rsidRPr="00361E40" w:rsidRDefault="00F13A04" w:rsidP="00C21C14">
      <w:pPr>
        <w:jc w:val="both"/>
        <w:rPr>
          <w:i/>
          <w:sz w:val="24"/>
          <w:szCs w:val="24"/>
        </w:rPr>
      </w:pPr>
    </w:p>
    <w:p w:rsidR="00F13A04" w:rsidRPr="00361E40" w:rsidRDefault="00F13A04" w:rsidP="00C21C14">
      <w:pPr>
        <w:jc w:val="both"/>
        <w:rPr>
          <w:i/>
          <w:sz w:val="24"/>
          <w:szCs w:val="24"/>
        </w:rPr>
      </w:pPr>
    </w:p>
    <w:p w:rsidR="00F13A04" w:rsidRPr="00361E40" w:rsidRDefault="00F13A04" w:rsidP="00C21C14">
      <w:pPr>
        <w:jc w:val="both"/>
        <w:rPr>
          <w:i/>
          <w:sz w:val="24"/>
          <w:szCs w:val="24"/>
        </w:rPr>
      </w:pPr>
    </w:p>
    <w:p w:rsidR="00F13A04" w:rsidRPr="00361E40" w:rsidRDefault="00F13A04" w:rsidP="00C21C14">
      <w:pPr>
        <w:jc w:val="both"/>
        <w:rPr>
          <w:i/>
          <w:sz w:val="24"/>
          <w:szCs w:val="24"/>
        </w:rPr>
      </w:pPr>
    </w:p>
    <w:p w:rsidR="00F13A04" w:rsidRPr="00361E40" w:rsidRDefault="00F13A04" w:rsidP="00C21C14">
      <w:pPr>
        <w:jc w:val="both"/>
        <w:rPr>
          <w:i/>
          <w:sz w:val="24"/>
          <w:szCs w:val="24"/>
        </w:rPr>
      </w:pPr>
    </w:p>
    <w:p w:rsidR="00F13A04" w:rsidRPr="00361E40" w:rsidRDefault="00F13A04" w:rsidP="00C21C14">
      <w:pPr>
        <w:jc w:val="both"/>
        <w:rPr>
          <w:i/>
          <w:sz w:val="24"/>
          <w:szCs w:val="24"/>
        </w:rPr>
      </w:pPr>
    </w:p>
    <w:p w:rsidR="00F13A04" w:rsidRPr="00361E40" w:rsidRDefault="00F13A04" w:rsidP="00C21C14">
      <w:pPr>
        <w:jc w:val="both"/>
        <w:rPr>
          <w:i/>
          <w:sz w:val="24"/>
          <w:szCs w:val="24"/>
        </w:rPr>
      </w:pPr>
    </w:p>
    <w:p w:rsidR="00F13A04" w:rsidRPr="00361E40" w:rsidRDefault="00F13A04" w:rsidP="00C21C14">
      <w:pPr>
        <w:jc w:val="both"/>
        <w:rPr>
          <w:i/>
          <w:sz w:val="24"/>
          <w:szCs w:val="24"/>
        </w:rPr>
      </w:pPr>
    </w:p>
    <w:p w:rsidR="00F13A04" w:rsidRPr="00361E40" w:rsidRDefault="00F13A04" w:rsidP="00C21C14">
      <w:pPr>
        <w:jc w:val="both"/>
        <w:rPr>
          <w:i/>
          <w:sz w:val="24"/>
          <w:szCs w:val="24"/>
        </w:rPr>
      </w:pPr>
    </w:p>
    <w:p w:rsidR="00F13A04" w:rsidRPr="00361E40" w:rsidRDefault="00F13A04" w:rsidP="00C21C14">
      <w:pPr>
        <w:jc w:val="both"/>
        <w:rPr>
          <w:i/>
          <w:sz w:val="24"/>
          <w:szCs w:val="24"/>
        </w:rPr>
      </w:pPr>
    </w:p>
    <w:p w:rsidR="00F13A04" w:rsidRPr="00361E40" w:rsidRDefault="00F13A04" w:rsidP="00C21C14">
      <w:pPr>
        <w:jc w:val="both"/>
        <w:rPr>
          <w:i/>
          <w:sz w:val="24"/>
          <w:szCs w:val="24"/>
        </w:rPr>
      </w:pPr>
    </w:p>
    <w:p w:rsidR="00F13A04" w:rsidRPr="00361E40" w:rsidRDefault="00F13A04" w:rsidP="00C21C14">
      <w:pPr>
        <w:jc w:val="both"/>
        <w:rPr>
          <w:i/>
          <w:sz w:val="24"/>
          <w:szCs w:val="24"/>
        </w:rPr>
      </w:pPr>
    </w:p>
    <w:p w:rsidR="00F13A04" w:rsidRPr="00361E40" w:rsidRDefault="00F13A04" w:rsidP="00C21C14">
      <w:pPr>
        <w:jc w:val="both"/>
        <w:rPr>
          <w:i/>
          <w:sz w:val="24"/>
          <w:szCs w:val="24"/>
        </w:rPr>
      </w:pPr>
    </w:p>
    <w:p w:rsidR="00F13A04" w:rsidRPr="00361E40" w:rsidRDefault="00F13A04" w:rsidP="00C21C14">
      <w:pPr>
        <w:jc w:val="both"/>
        <w:rPr>
          <w:i/>
          <w:sz w:val="24"/>
          <w:szCs w:val="24"/>
        </w:rPr>
      </w:pPr>
    </w:p>
    <w:p w:rsidR="00F13A04" w:rsidRPr="00361E40" w:rsidRDefault="00F13A04" w:rsidP="00C21C14">
      <w:pPr>
        <w:jc w:val="both"/>
        <w:rPr>
          <w:i/>
          <w:sz w:val="24"/>
          <w:szCs w:val="24"/>
        </w:rPr>
      </w:pPr>
    </w:p>
    <w:p w:rsidR="00F13A04" w:rsidRPr="00361E40" w:rsidRDefault="00F13A04" w:rsidP="00C21C14">
      <w:pPr>
        <w:jc w:val="both"/>
        <w:rPr>
          <w:i/>
          <w:sz w:val="24"/>
          <w:szCs w:val="24"/>
        </w:rPr>
      </w:pPr>
    </w:p>
    <w:p w:rsidR="00FD4C7D" w:rsidRPr="00361E40" w:rsidRDefault="00226E6E" w:rsidP="00C21C14">
      <w:pPr>
        <w:jc w:val="both"/>
        <w:rPr>
          <w:sz w:val="24"/>
          <w:szCs w:val="24"/>
        </w:rPr>
      </w:pPr>
      <w:r w:rsidRPr="00361E40">
        <w:rPr>
          <w:b/>
          <w:sz w:val="24"/>
          <w:szCs w:val="24"/>
        </w:rPr>
        <w:br w:type="page"/>
      </w:r>
    </w:p>
    <w:p w:rsidR="002B4E30" w:rsidRPr="00361E40" w:rsidRDefault="00DC492B" w:rsidP="00C21C14">
      <w:pPr>
        <w:ind w:firstLine="708"/>
        <w:jc w:val="both"/>
        <w:rPr>
          <w:b/>
          <w:bCs/>
          <w:caps/>
          <w:spacing w:val="-1"/>
          <w:sz w:val="24"/>
          <w:szCs w:val="24"/>
        </w:rPr>
      </w:pPr>
      <w:r w:rsidRPr="00361E40">
        <w:rPr>
          <w:b/>
          <w:bCs/>
          <w:caps/>
          <w:spacing w:val="-1"/>
          <w:sz w:val="24"/>
          <w:szCs w:val="24"/>
        </w:rPr>
        <w:lastRenderedPageBreak/>
        <w:t>1.</w:t>
      </w:r>
      <w:r w:rsidR="00C21C14" w:rsidRPr="00361E40">
        <w:rPr>
          <w:b/>
          <w:bCs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</w:p>
    <w:p w:rsidR="002B4E30" w:rsidRPr="00361E40" w:rsidRDefault="00ED60DA" w:rsidP="00C21C14">
      <w:pPr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361E40">
        <w:rPr>
          <w:rFonts w:eastAsiaTheme="minorHAnsi"/>
          <w:sz w:val="24"/>
          <w:szCs w:val="24"/>
          <w:lang w:eastAsia="en-US"/>
        </w:rPr>
        <w:tab/>
      </w:r>
      <w:r w:rsidR="00891D5C" w:rsidRPr="00361E40">
        <w:rPr>
          <w:rFonts w:eastAsiaTheme="minorHAnsi"/>
          <w:b/>
          <w:sz w:val="24"/>
          <w:szCs w:val="24"/>
          <w:lang w:eastAsia="en-US"/>
        </w:rPr>
        <w:t>УК-5</w:t>
      </w:r>
      <w:r w:rsidR="002A0D8F" w:rsidRPr="00361E40">
        <w:rPr>
          <w:rFonts w:eastAsiaTheme="minorHAnsi"/>
          <w:sz w:val="24"/>
          <w:szCs w:val="24"/>
          <w:lang w:eastAsia="en-US"/>
        </w:rPr>
        <w:t xml:space="preserve"> -</w:t>
      </w:r>
      <w:r w:rsidR="00891D5C" w:rsidRPr="00361E40">
        <w:rPr>
          <w:rFonts w:eastAsiaTheme="minorHAnsi"/>
          <w:sz w:val="24"/>
          <w:szCs w:val="24"/>
          <w:lang w:eastAsia="en-US"/>
        </w:rPr>
        <w:t xml:space="preserve"> способен воспринимать межкультурное разнообразие общества в социально-историческом, этическом и философском контекстах;</w:t>
      </w:r>
    </w:p>
    <w:p w:rsidR="002B4E30" w:rsidRPr="00361E40" w:rsidRDefault="002B4E30" w:rsidP="00C21C14">
      <w:pPr>
        <w:shd w:val="clear" w:color="auto" w:fill="FFFFFF"/>
        <w:ind w:firstLine="708"/>
        <w:jc w:val="center"/>
        <w:rPr>
          <w:spacing w:val="-1"/>
          <w:sz w:val="24"/>
          <w:szCs w:val="24"/>
        </w:rPr>
      </w:pPr>
      <w:r w:rsidRPr="00361E40">
        <w:rPr>
          <w:caps/>
          <w:spacing w:val="-1"/>
          <w:sz w:val="24"/>
          <w:szCs w:val="24"/>
        </w:rPr>
        <w:t>РЕЗУЛЬТАТЫ ОБУЧЕНИЯ ПО ДИСЦИПЛИНЕ:</w:t>
      </w: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1"/>
        <w:gridCol w:w="1843"/>
      </w:tblGrid>
      <w:tr w:rsidR="0011037F" w:rsidRPr="00361E40" w:rsidTr="00643BDE">
        <w:trPr>
          <w:jc w:val="center"/>
        </w:trPr>
        <w:tc>
          <w:tcPr>
            <w:tcW w:w="6941" w:type="dxa"/>
          </w:tcPr>
          <w:p w:rsidR="0011037F" w:rsidRPr="00361E40" w:rsidRDefault="0011037F" w:rsidP="00C21C14">
            <w:pPr>
              <w:jc w:val="both"/>
              <w:rPr>
                <w:spacing w:val="-1"/>
                <w:sz w:val="24"/>
                <w:szCs w:val="24"/>
              </w:rPr>
            </w:pPr>
            <w:r w:rsidRPr="00361E40">
              <w:rPr>
                <w:b/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1037F" w:rsidRPr="00361E40" w:rsidRDefault="0011037F" w:rsidP="00C21C14">
            <w:pPr>
              <w:jc w:val="center"/>
              <w:rPr>
                <w:spacing w:val="-1"/>
                <w:sz w:val="24"/>
                <w:szCs w:val="24"/>
              </w:rPr>
            </w:pPr>
            <w:r w:rsidRPr="00361E40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317012" w:rsidRPr="00361E40" w:rsidTr="00317012">
        <w:trPr>
          <w:trHeight w:val="8299"/>
          <w:jc w:val="center"/>
        </w:trPr>
        <w:tc>
          <w:tcPr>
            <w:tcW w:w="6941" w:type="dxa"/>
          </w:tcPr>
          <w:p w:rsidR="00317012" w:rsidRPr="00361E40" w:rsidRDefault="00317012" w:rsidP="00C21C14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361E40">
              <w:rPr>
                <w:b/>
                <w:spacing w:val="-1"/>
                <w:sz w:val="24"/>
                <w:szCs w:val="24"/>
              </w:rPr>
              <w:t>Знания:</w:t>
            </w:r>
          </w:p>
          <w:p w:rsidR="00317012" w:rsidRPr="00361E40" w:rsidRDefault="00317012" w:rsidP="00C21C14">
            <w:pPr>
              <w:rPr>
                <w:bCs/>
                <w:iCs/>
                <w:sz w:val="24"/>
                <w:szCs w:val="24"/>
              </w:rPr>
            </w:pPr>
            <w:r w:rsidRPr="00361E40">
              <w:rPr>
                <w:spacing w:val="-1"/>
                <w:sz w:val="24"/>
                <w:szCs w:val="24"/>
              </w:rPr>
              <w:t xml:space="preserve">– </w:t>
            </w:r>
            <w:r w:rsidRPr="00361E40">
              <w:rPr>
                <w:sz w:val="24"/>
                <w:szCs w:val="24"/>
              </w:rPr>
              <w:t xml:space="preserve"> истории развития конфликтологии  и </w:t>
            </w:r>
            <w:r w:rsidRPr="00361E40">
              <w:rPr>
                <w:bCs/>
                <w:iCs/>
                <w:sz w:val="24"/>
                <w:szCs w:val="24"/>
              </w:rPr>
              <w:t>оценок конфликта как социального явления в этическом и философском контексте на различных этапах развития общества;</w:t>
            </w:r>
          </w:p>
          <w:p w:rsidR="00317012" w:rsidRPr="00361E40" w:rsidRDefault="00317012" w:rsidP="00C21C14">
            <w:pPr>
              <w:rPr>
                <w:spacing w:val="-1"/>
                <w:sz w:val="24"/>
                <w:szCs w:val="24"/>
              </w:rPr>
            </w:pPr>
            <w:r w:rsidRPr="00361E40">
              <w:rPr>
                <w:spacing w:val="-1"/>
                <w:sz w:val="24"/>
                <w:szCs w:val="24"/>
              </w:rPr>
              <w:t>–  особенностей внутриличностных, межличностных и межгрупповых конфликтов, конфликтов в деловой среде, в условиях семьи, в политической сфере, во взаимодействии этнических групп, наций. государств и цивилизаций;</w:t>
            </w:r>
          </w:p>
          <w:p w:rsidR="00317012" w:rsidRPr="00361E40" w:rsidRDefault="00317012" w:rsidP="00C21C14">
            <w:pPr>
              <w:rPr>
                <w:bCs/>
                <w:iCs/>
                <w:sz w:val="24"/>
                <w:szCs w:val="24"/>
              </w:rPr>
            </w:pPr>
            <w:r w:rsidRPr="00361E40">
              <w:rPr>
                <w:spacing w:val="-1"/>
                <w:sz w:val="24"/>
                <w:szCs w:val="24"/>
              </w:rPr>
              <w:t xml:space="preserve">–  </w:t>
            </w:r>
            <w:r w:rsidRPr="00361E40">
              <w:rPr>
                <w:bCs/>
                <w:iCs/>
                <w:sz w:val="24"/>
                <w:szCs w:val="24"/>
              </w:rPr>
              <w:t>конфликтогенных ситуаций, возникающих в процессе командной организации работы и способов их предупреждения;</w:t>
            </w:r>
          </w:p>
          <w:p w:rsidR="00317012" w:rsidRPr="00361E40" w:rsidRDefault="00317012" w:rsidP="00C21C14">
            <w:pPr>
              <w:rPr>
                <w:spacing w:val="-1"/>
                <w:sz w:val="24"/>
                <w:szCs w:val="24"/>
              </w:rPr>
            </w:pPr>
            <w:r w:rsidRPr="00361E40">
              <w:rPr>
                <w:spacing w:val="-1"/>
                <w:sz w:val="24"/>
                <w:szCs w:val="24"/>
              </w:rPr>
              <w:t>–  принципов, методов и методик исследования конфликтов.</w:t>
            </w:r>
          </w:p>
          <w:p w:rsidR="00317012" w:rsidRPr="00361E40" w:rsidRDefault="00317012" w:rsidP="00C21C14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361E40">
              <w:rPr>
                <w:b/>
                <w:spacing w:val="-1"/>
                <w:sz w:val="24"/>
                <w:szCs w:val="24"/>
              </w:rPr>
              <w:t>Умения:</w:t>
            </w:r>
          </w:p>
          <w:p w:rsidR="00317012" w:rsidRPr="00361E40" w:rsidRDefault="00317012" w:rsidP="00C21C14">
            <w:pPr>
              <w:tabs>
                <w:tab w:val="num" w:pos="756"/>
              </w:tabs>
              <w:rPr>
                <w:spacing w:val="-1"/>
                <w:sz w:val="24"/>
                <w:szCs w:val="24"/>
              </w:rPr>
            </w:pPr>
            <w:r w:rsidRPr="00361E40">
              <w:rPr>
                <w:spacing w:val="-1"/>
                <w:sz w:val="24"/>
                <w:szCs w:val="24"/>
              </w:rPr>
              <w:t>–  раскрыть сущность конфликта, его причины, конструктивные и деструктивные функции;</w:t>
            </w:r>
          </w:p>
          <w:p w:rsidR="00317012" w:rsidRPr="00361E40" w:rsidRDefault="00317012" w:rsidP="00C21C14">
            <w:pPr>
              <w:tabs>
                <w:tab w:val="num" w:pos="756"/>
              </w:tabs>
              <w:rPr>
                <w:sz w:val="24"/>
                <w:szCs w:val="24"/>
              </w:rPr>
            </w:pPr>
            <w:r w:rsidRPr="00361E40">
              <w:rPr>
                <w:spacing w:val="-1"/>
                <w:sz w:val="24"/>
                <w:szCs w:val="24"/>
              </w:rPr>
              <w:t xml:space="preserve">–  </w:t>
            </w:r>
            <w:r w:rsidRPr="00361E40">
              <w:rPr>
                <w:sz w:val="24"/>
                <w:szCs w:val="24"/>
              </w:rPr>
              <w:t>анализировать способы (методы и приёмы) предупреждения конфликтов, в том числе в условиях командной работы;</w:t>
            </w:r>
          </w:p>
          <w:p w:rsidR="00317012" w:rsidRPr="00361E40" w:rsidRDefault="00317012" w:rsidP="00C21C14">
            <w:pPr>
              <w:tabs>
                <w:tab w:val="num" w:pos="756"/>
              </w:tabs>
              <w:rPr>
                <w:sz w:val="24"/>
                <w:szCs w:val="24"/>
              </w:rPr>
            </w:pPr>
            <w:r w:rsidRPr="00361E40">
              <w:rPr>
                <w:spacing w:val="-1"/>
                <w:sz w:val="24"/>
                <w:szCs w:val="24"/>
              </w:rPr>
              <w:t xml:space="preserve">–  </w:t>
            </w:r>
            <w:r w:rsidRPr="00361E40">
              <w:rPr>
                <w:sz w:val="24"/>
                <w:szCs w:val="24"/>
              </w:rPr>
              <w:t>анализировать способы урегулирования конфликтов, включая организацию и ведение переговоров;</w:t>
            </w:r>
          </w:p>
          <w:p w:rsidR="00317012" w:rsidRPr="00361E40" w:rsidRDefault="00317012" w:rsidP="00C21C14">
            <w:pPr>
              <w:tabs>
                <w:tab w:val="num" w:pos="756"/>
              </w:tabs>
              <w:rPr>
                <w:sz w:val="24"/>
                <w:szCs w:val="24"/>
              </w:rPr>
            </w:pPr>
            <w:r w:rsidRPr="00361E40">
              <w:rPr>
                <w:spacing w:val="-1"/>
                <w:sz w:val="24"/>
                <w:szCs w:val="24"/>
              </w:rPr>
              <w:t xml:space="preserve">–  </w:t>
            </w:r>
            <w:r w:rsidRPr="00361E40">
              <w:rPr>
                <w:sz w:val="24"/>
                <w:szCs w:val="24"/>
              </w:rPr>
              <w:t>анализировать стили поведения в конфликте, их целесообразность в конкретных условиях;</w:t>
            </w:r>
          </w:p>
          <w:p w:rsidR="00317012" w:rsidRPr="00361E40" w:rsidRDefault="00317012" w:rsidP="00C21C14">
            <w:pPr>
              <w:tabs>
                <w:tab w:val="num" w:pos="756"/>
              </w:tabs>
              <w:rPr>
                <w:spacing w:val="-1"/>
                <w:sz w:val="24"/>
                <w:szCs w:val="24"/>
              </w:rPr>
            </w:pPr>
            <w:r w:rsidRPr="00361E40">
              <w:rPr>
                <w:spacing w:val="-1"/>
                <w:sz w:val="24"/>
                <w:szCs w:val="24"/>
              </w:rPr>
              <w:t>– изложить сущность принципов, методов и методик исследования конфликтов</w:t>
            </w:r>
          </w:p>
          <w:p w:rsidR="00317012" w:rsidRPr="00361E40" w:rsidRDefault="00317012" w:rsidP="00C21C14">
            <w:pPr>
              <w:rPr>
                <w:b/>
                <w:spacing w:val="-1"/>
                <w:sz w:val="24"/>
                <w:szCs w:val="24"/>
              </w:rPr>
            </w:pPr>
            <w:r w:rsidRPr="00361E40">
              <w:rPr>
                <w:b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317012" w:rsidRPr="00361E40" w:rsidRDefault="00317012" w:rsidP="00C21C14">
            <w:pPr>
              <w:rPr>
                <w:sz w:val="24"/>
                <w:szCs w:val="24"/>
              </w:rPr>
            </w:pPr>
            <w:r w:rsidRPr="00361E40">
              <w:rPr>
                <w:spacing w:val="-1"/>
                <w:sz w:val="24"/>
                <w:szCs w:val="24"/>
              </w:rPr>
              <w:t xml:space="preserve">–  </w:t>
            </w:r>
            <w:r w:rsidRPr="00361E40">
              <w:rPr>
                <w:sz w:val="24"/>
                <w:szCs w:val="24"/>
              </w:rPr>
              <w:t>опыт  анализа конфликтов как социального и психологического явления   в различных условиях социокультурной среды;</w:t>
            </w:r>
          </w:p>
          <w:p w:rsidR="00317012" w:rsidRPr="00361E40" w:rsidRDefault="00317012" w:rsidP="00C21C14">
            <w:pPr>
              <w:rPr>
                <w:sz w:val="24"/>
                <w:szCs w:val="24"/>
              </w:rPr>
            </w:pPr>
            <w:r w:rsidRPr="00361E40">
              <w:rPr>
                <w:spacing w:val="-1"/>
                <w:sz w:val="24"/>
                <w:szCs w:val="24"/>
              </w:rPr>
              <w:t xml:space="preserve">–  </w:t>
            </w:r>
            <w:r w:rsidRPr="00361E40">
              <w:rPr>
                <w:sz w:val="24"/>
                <w:szCs w:val="24"/>
              </w:rPr>
              <w:t>опыт участия в  командной работе как одной из форм конструктивного взаимодействия;</w:t>
            </w:r>
          </w:p>
          <w:p w:rsidR="00317012" w:rsidRPr="00361E40" w:rsidRDefault="00317012" w:rsidP="00C21C14">
            <w:pPr>
              <w:rPr>
                <w:spacing w:val="-1"/>
                <w:sz w:val="24"/>
                <w:szCs w:val="24"/>
              </w:rPr>
            </w:pPr>
            <w:r w:rsidRPr="00361E40">
              <w:rPr>
                <w:spacing w:val="-1"/>
                <w:sz w:val="24"/>
                <w:szCs w:val="24"/>
              </w:rPr>
              <w:t xml:space="preserve">–  </w:t>
            </w:r>
            <w:r w:rsidRPr="00361E40">
              <w:rPr>
                <w:sz w:val="24"/>
                <w:szCs w:val="24"/>
              </w:rPr>
              <w:t>опыт применения методик, выявляющих уровень конфликтности и стили (стратегии) поведения в конфликте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17012" w:rsidRPr="00361E40" w:rsidRDefault="00317012" w:rsidP="00C21C14">
            <w:pPr>
              <w:rPr>
                <w:i/>
                <w:spacing w:val="-1"/>
                <w:sz w:val="24"/>
                <w:szCs w:val="24"/>
              </w:rPr>
            </w:pPr>
            <w:r w:rsidRPr="00361E40">
              <w:rPr>
                <w:rFonts w:eastAsiaTheme="minorHAnsi"/>
                <w:sz w:val="24"/>
                <w:szCs w:val="24"/>
                <w:lang w:eastAsia="en-US"/>
              </w:rPr>
              <w:t>УК-5</w:t>
            </w:r>
          </w:p>
          <w:p w:rsidR="00317012" w:rsidRPr="00361E40" w:rsidRDefault="00317012" w:rsidP="00C21C14">
            <w:pPr>
              <w:tabs>
                <w:tab w:val="num" w:pos="756"/>
              </w:tabs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17012" w:rsidRPr="00361E40" w:rsidRDefault="00317012" w:rsidP="00C21C14">
            <w:pPr>
              <w:jc w:val="both"/>
              <w:rPr>
                <w:i/>
                <w:spacing w:val="-1"/>
                <w:sz w:val="24"/>
                <w:szCs w:val="24"/>
              </w:rPr>
            </w:pPr>
          </w:p>
        </w:tc>
      </w:tr>
    </w:tbl>
    <w:p w:rsidR="001A5265" w:rsidRPr="00361E40" w:rsidRDefault="001A5265" w:rsidP="00C21C14">
      <w:pPr>
        <w:pStyle w:val="a4"/>
        <w:ind w:left="0"/>
        <w:jc w:val="both"/>
        <w:rPr>
          <w:i/>
          <w:spacing w:val="-1"/>
          <w:sz w:val="24"/>
          <w:szCs w:val="24"/>
        </w:rPr>
      </w:pPr>
    </w:p>
    <w:p w:rsidR="002B4E30" w:rsidRPr="00361E40" w:rsidRDefault="00C21C14" w:rsidP="00C21C14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spacing w:val="-1"/>
          <w:sz w:val="24"/>
          <w:szCs w:val="24"/>
        </w:rPr>
      </w:pPr>
      <w:r w:rsidRPr="00361E40">
        <w:rPr>
          <w:b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395C9B" w:rsidRPr="00361E40" w:rsidRDefault="00FB1F39" w:rsidP="00C21C14">
      <w:pPr>
        <w:pStyle w:val="a"/>
        <w:numPr>
          <w:ilvl w:val="0"/>
          <w:numId w:val="0"/>
        </w:numPr>
        <w:tabs>
          <w:tab w:val="clear" w:pos="756"/>
        </w:tabs>
        <w:spacing w:line="240" w:lineRule="auto"/>
        <w:ind w:firstLine="708"/>
      </w:pPr>
      <w:r w:rsidRPr="00361E40">
        <w:t>Дисциплина «</w:t>
      </w:r>
      <w:r w:rsidR="00E17361" w:rsidRPr="00361E40">
        <w:t>Основы конфликтологии</w:t>
      </w:r>
      <w:r w:rsidR="00395C9B" w:rsidRPr="00361E40">
        <w:t xml:space="preserve">» </w:t>
      </w:r>
      <w:r w:rsidR="000737E0" w:rsidRPr="00361E40">
        <w:t>относится к</w:t>
      </w:r>
      <w:r w:rsidRPr="00361E40">
        <w:t xml:space="preserve"> части</w:t>
      </w:r>
      <w:r w:rsidR="00A775AB" w:rsidRPr="00361E40">
        <w:t xml:space="preserve"> </w:t>
      </w:r>
      <w:r w:rsidRPr="00361E40">
        <w:t>формируемой участниками образовательных отношений</w:t>
      </w:r>
      <w:r w:rsidR="0062665A" w:rsidRPr="00361E40">
        <w:rPr>
          <w:spacing w:val="-1"/>
        </w:rPr>
        <w:t xml:space="preserve"> в структуре ОП.</w:t>
      </w:r>
    </w:p>
    <w:p w:rsidR="001A5265" w:rsidRPr="00361E40" w:rsidRDefault="00B22E8D" w:rsidP="00C21C14">
      <w:pPr>
        <w:ind w:firstLine="709"/>
        <w:jc w:val="both"/>
        <w:rPr>
          <w:spacing w:val="-1"/>
          <w:sz w:val="24"/>
          <w:szCs w:val="24"/>
        </w:rPr>
      </w:pPr>
      <w:r w:rsidRPr="00361E40">
        <w:rPr>
          <w:spacing w:val="-1"/>
          <w:sz w:val="24"/>
          <w:szCs w:val="24"/>
        </w:rPr>
        <w:t xml:space="preserve">В соответствии с рабочим </w:t>
      </w:r>
      <w:r w:rsidR="002B4E30" w:rsidRPr="00361E40">
        <w:rPr>
          <w:spacing w:val="-1"/>
          <w:sz w:val="24"/>
          <w:szCs w:val="24"/>
        </w:rPr>
        <w:t xml:space="preserve">учебным планом дисциплина изучается </w:t>
      </w:r>
      <w:r w:rsidRPr="00361E40">
        <w:rPr>
          <w:spacing w:val="-1"/>
          <w:sz w:val="24"/>
          <w:szCs w:val="24"/>
        </w:rPr>
        <w:t>в</w:t>
      </w:r>
      <w:r w:rsidR="00255FED" w:rsidRPr="00361E40">
        <w:rPr>
          <w:spacing w:val="-1"/>
          <w:sz w:val="24"/>
          <w:szCs w:val="24"/>
        </w:rPr>
        <w:t xml:space="preserve"> </w:t>
      </w:r>
      <w:r w:rsidR="0053444B">
        <w:rPr>
          <w:spacing w:val="-1"/>
          <w:sz w:val="24"/>
          <w:szCs w:val="24"/>
        </w:rPr>
        <w:t>4</w:t>
      </w:r>
      <w:r w:rsidR="00255FED" w:rsidRPr="00361E40">
        <w:rPr>
          <w:spacing w:val="-1"/>
          <w:sz w:val="24"/>
          <w:szCs w:val="24"/>
        </w:rPr>
        <w:t xml:space="preserve"> </w:t>
      </w:r>
      <w:r w:rsidRPr="00361E40">
        <w:rPr>
          <w:spacing w:val="-1"/>
          <w:sz w:val="24"/>
          <w:szCs w:val="24"/>
        </w:rPr>
        <w:t>семестр</w:t>
      </w:r>
      <w:r w:rsidR="0053444B">
        <w:rPr>
          <w:spacing w:val="-1"/>
          <w:sz w:val="24"/>
          <w:szCs w:val="24"/>
        </w:rPr>
        <w:t>е</w:t>
      </w:r>
      <w:r w:rsidR="00255FED" w:rsidRPr="00361E40">
        <w:rPr>
          <w:spacing w:val="-1"/>
          <w:sz w:val="24"/>
          <w:szCs w:val="24"/>
        </w:rPr>
        <w:t xml:space="preserve">. </w:t>
      </w:r>
      <w:r w:rsidR="002B4E30" w:rsidRPr="00361E40">
        <w:rPr>
          <w:spacing w:val="-1"/>
          <w:sz w:val="24"/>
          <w:szCs w:val="24"/>
        </w:rPr>
        <w:t xml:space="preserve">Вид промежуточной аттестации: </w:t>
      </w:r>
      <w:r w:rsidR="00395C9B" w:rsidRPr="00361E40">
        <w:rPr>
          <w:spacing w:val="-1"/>
          <w:sz w:val="24"/>
          <w:szCs w:val="24"/>
        </w:rPr>
        <w:t>зачет</w:t>
      </w:r>
      <w:r w:rsidR="0011037F" w:rsidRPr="00361E40">
        <w:rPr>
          <w:spacing w:val="-1"/>
          <w:sz w:val="24"/>
          <w:szCs w:val="24"/>
        </w:rPr>
        <w:t xml:space="preserve"> с оценкой.</w:t>
      </w:r>
    </w:p>
    <w:p w:rsidR="00DA039E" w:rsidRPr="00361E40" w:rsidRDefault="00DA039E" w:rsidP="00C21C14">
      <w:pPr>
        <w:ind w:firstLine="709"/>
        <w:jc w:val="both"/>
        <w:rPr>
          <w:i/>
          <w:spacing w:val="-1"/>
          <w:sz w:val="24"/>
          <w:szCs w:val="24"/>
        </w:rPr>
      </w:pPr>
    </w:p>
    <w:p w:rsidR="002B4E30" w:rsidRPr="00361E40" w:rsidRDefault="00C21C14" w:rsidP="00C21C14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spacing w:val="-1"/>
          <w:sz w:val="24"/>
          <w:szCs w:val="24"/>
        </w:rPr>
      </w:pPr>
      <w:r w:rsidRPr="00361E40">
        <w:rPr>
          <w:b/>
          <w:spacing w:val="-1"/>
          <w:sz w:val="24"/>
          <w:szCs w:val="24"/>
        </w:rPr>
        <w:t>Объем дисциплины и виды учебной работы</w:t>
      </w:r>
      <w:r w:rsidR="0062665A" w:rsidRPr="00361E40">
        <w:rPr>
          <w:b/>
          <w:caps/>
          <w:spacing w:val="-1"/>
          <w:sz w:val="24"/>
          <w:szCs w:val="24"/>
        </w:rPr>
        <w:t>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5"/>
        <w:gridCol w:w="1609"/>
        <w:gridCol w:w="1591"/>
      </w:tblGrid>
      <w:tr w:rsidR="00255FED" w:rsidRPr="00361E40" w:rsidTr="0053444B">
        <w:trPr>
          <w:trHeight w:val="219"/>
        </w:trPr>
        <w:tc>
          <w:tcPr>
            <w:tcW w:w="3284" w:type="pct"/>
            <w:vMerge w:val="restart"/>
          </w:tcPr>
          <w:p w:rsidR="00255FED" w:rsidRPr="00361E40" w:rsidRDefault="00255FED" w:rsidP="00317012">
            <w:pPr>
              <w:jc w:val="center"/>
              <w:rPr>
                <w:color w:val="000000"/>
                <w:sz w:val="24"/>
                <w:szCs w:val="24"/>
              </w:rPr>
            </w:pPr>
            <w:r w:rsidRPr="00361E40">
              <w:rPr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863" w:type="pct"/>
            <w:vMerge w:val="restart"/>
          </w:tcPr>
          <w:p w:rsidR="00255FED" w:rsidRPr="00361E40" w:rsidRDefault="00255FED" w:rsidP="00317012">
            <w:pPr>
              <w:jc w:val="center"/>
              <w:rPr>
                <w:color w:val="000000"/>
                <w:sz w:val="24"/>
                <w:szCs w:val="24"/>
              </w:rPr>
            </w:pPr>
            <w:r w:rsidRPr="00361E40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853" w:type="pct"/>
          </w:tcPr>
          <w:p w:rsidR="00255FED" w:rsidRPr="00361E40" w:rsidRDefault="0053444B" w:rsidP="003170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Семестр</w:t>
            </w:r>
          </w:p>
        </w:tc>
      </w:tr>
      <w:tr w:rsidR="0053444B" w:rsidRPr="00361E40" w:rsidTr="0053444B">
        <w:trPr>
          <w:trHeight w:val="234"/>
        </w:trPr>
        <w:tc>
          <w:tcPr>
            <w:tcW w:w="3284" w:type="pct"/>
            <w:vMerge/>
            <w:vAlign w:val="center"/>
          </w:tcPr>
          <w:p w:rsidR="0053444B" w:rsidRPr="00361E40" w:rsidRDefault="0053444B" w:rsidP="003170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3" w:type="pct"/>
            <w:vMerge/>
            <w:vAlign w:val="center"/>
          </w:tcPr>
          <w:p w:rsidR="0053444B" w:rsidRPr="00361E40" w:rsidRDefault="0053444B" w:rsidP="003170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pct"/>
          </w:tcPr>
          <w:p w:rsidR="0053444B" w:rsidRPr="00361E40" w:rsidRDefault="0053444B" w:rsidP="005344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3444B" w:rsidRPr="00361E40" w:rsidTr="0053444B">
        <w:trPr>
          <w:trHeight w:val="424"/>
        </w:trPr>
        <w:tc>
          <w:tcPr>
            <w:tcW w:w="3284" w:type="pct"/>
            <w:shd w:val="clear" w:color="auto" w:fill="E0E0E0"/>
          </w:tcPr>
          <w:p w:rsidR="0053444B" w:rsidRPr="00361E40" w:rsidRDefault="0053444B" w:rsidP="00317012">
            <w:pPr>
              <w:rPr>
                <w:color w:val="000000"/>
                <w:sz w:val="24"/>
                <w:szCs w:val="24"/>
              </w:rPr>
            </w:pPr>
            <w:r w:rsidRPr="00361E40">
              <w:rPr>
                <w:b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863" w:type="pct"/>
            <w:shd w:val="clear" w:color="auto" w:fill="E0E0E0"/>
          </w:tcPr>
          <w:p w:rsidR="0053444B" w:rsidRPr="00361E40" w:rsidRDefault="0053444B" w:rsidP="00317012">
            <w:pPr>
              <w:jc w:val="center"/>
              <w:rPr>
                <w:color w:val="000000"/>
                <w:sz w:val="24"/>
                <w:szCs w:val="24"/>
              </w:rPr>
            </w:pPr>
            <w:r w:rsidRPr="00361E40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853" w:type="pct"/>
            <w:shd w:val="clear" w:color="auto" w:fill="E0E0E0"/>
          </w:tcPr>
          <w:p w:rsidR="0053444B" w:rsidRPr="00361E40" w:rsidRDefault="0053444B" w:rsidP="003170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</w:tr>
      <w:tr w:rsidR="0053444B" w:rsidRPr="00361E40" w:rsidTr="0053444B">
        <w:tc>
          <w:tcPr>
            <w:tcW w:w="5000" w:type="pct"/>
            <w:gridSpan w:val="3"/>
          </w:tcPr>
          <w:p w:rsidR="0053444B" w:rsidRPr="00361E40" w:rsidRDefault="0053444B" w:rsidP="00317012">
            <w:pPr>
              <w:rPr>
                <w:color w:val="000000"/>
                <w:sz w:val="24"/>
                <w:szCs w:val="24"/>
              </w:rPr>
            </w:pPr>
            <w:r w:rsidRPr="00361E40">
              <w:rPr>
                <w:color w:val="000000"/>
                <w:sz w:val="24"/>
                <w:szCs w:val="24"/>
              </w:rPr>
              <w:t>В том числе:</w:t>
            </w:r>
          </w:p>
        </w:tc>
      </w:tr>
      <w:tr w:rsidR="0053444B" w:rsidRPr="00361E40" w:rsidTr="0053444B">
        <w:tc>
          <w:tcPr>
            <w:tcW w:w="3284" w:type="pct"/>
          </w:tcPr>
          <w:p w:rsidR="0053444B" w:rsidRPr="00361E40" w:rsidRDefault="0053444B" w:rsidP="00317012">
            <w:pPr>
              <w:rPr>
                <w:color w:val="000000"/>
                <w:sz w:val="24"/>
                <w:szCs w:val="24"/>
              </w:rPr>
            </w:pPr>
            <w:r w:rsidRPr="00361E40">
              <w:rPr>
                <w:color w:val="000000"/>
                <w:sz w:val="24"/>
                <w:szCs w:val="24"/>
              </w:rPr>
              <w:t>Лекции (Л)</w:t>
            </w:r>
          </w:p>
        </w:tc>
        <w:tc>
          <w:tcPr>
            <w:tcW w:w="863" w:type="pct"/>
          </w:tcPr>
          <w:p w:rsidR="0053444B" w:rsidRPr="00361E40" w:rsidRDefault="0053444B" w:rsidP="00317012">
            <w:pPr>
              <w:jc w:val="center"/>
              <w:rPr>
                <w:color w:val="000000"/>
                <w:sz w:val="24"/>
                <w:szCs w:val="24"/>
              </w:rPr>
            </w:pPr>
            <w:r w:rsidRPr="00361E4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3" w:type="pct"/>
          </w:tcPr>
          <w:p w:rsidR="0053444B" w:rsidRPr="00361E40" w:rsidRDefault="0053444B" w:rsidP="003170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53444B" w:rsidRPr="00361E40" w:rsidTr="0053444B">
        <w:tc>
          <w:tcPr>
            <w:tcW w:w="3284" w:type="pct"/>
          </w:tcPr>
          <w:p w:rsidR="0053444B" w:rsidRPr="00361E40" w:rsidRDefault="0053444B" w:rsidP="00317012">
            <w:pPr>
              <w:rPr>
                <w:color w:val="000000"/>
                <w:sz w:val="24"/>
                <w:szCs w:val="24"/>
              </w:rPr>
            </w:pPr>
            <w:r w:rsidRPr="00361E40">
              <w:rPr>
                <w:color w:val="000000"/>
                <w:sz w:val="24"/>
                <w:szCs w:val="24"/>
              </w:rPr>
              <w:t>Семинары (С)</w:t>
            </w:r>
          </w:p>
        </w:tc>
        <w:tc>
          <w:tcPr>
            <w:tcW w:w="863" w:type="pct"/>
          </w:tcPr>
          <w:p w:rsidR="0053444B" w:rsidRPr="00361E40" w:rsidRDefault="0053444B" w:rsidP="00317012">
            <w:pPr>
              <w:jc w:val="center"/>
              <w:rPr>
                <w:color w:val="000000"/>
                <w:sz w:val="24"/>
                <w:szCs w:val="24"/>
              </w:rPr>
            </w:pPr>
            <w:r w:rsidRPr="00361E40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853" w:type="pct"/>
          </w:tcPr>
          <w:p w:rsidR="0053444B" w:rsidRPr="00361E40" w:rsidRDefault="0053444B" w:rsidP="003170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</w:tr>
      <w:tr w:rsidR="0053444B" w:rsidRPr="00361E40" w:rsidTr="0053444B">
        <w:tc>
          <w:tcPr>
            <w:tcW w:w="3284" w:type="pct"/>
            <w:shd w:val="clear" w:color="auto" w:fill="E0E0E0"/>
          </w:tcPr>
          <w:p w:rsidR="0053444B" w:rsidRPr="00361E40" w:rsidRDefault="0053444B" w:rsidP="00317012">
            <w:pPr>
              <w:rPr>
                <w:b/>
                <w:color w:val="000000"/>
                <w:sz w:val="24"/>
                <w:szCs w:val="24"/>
              </w:rPr>
            </w:pPr>
            <w:r w:rsidRPr="00361E40">
              <w:rPr>
                <w:b/>
                <w:color w:val="000000"/>
                <w:sz w:val="24"/>
                <w:szCs w:val="24"/>
              </w:rPr>
              <w:lastRenderedPageBreak/>
              <w:t>Самостоятельная работа (всего)</w:t>
            </w:r>
          </w:p>
        </w:tc>
        <w:tc>
          <w:tcPr>
            <w:tcW w:w="863" w:type="pct"/>
            <w:shd w:val="clear" w:color="auto" w:fill="E0E0E0"/>
          </w:tcPr>
          <w:p w:rsidR="0053444B" w:rsidRPr="00361E40" w:rsidRDefault="003C0707" w:rsidP="003170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53" w:type="pct"/>
            <w:shd w:val="clear" w:color="auto" w:fill="E0E0E0"/>
          </w:tcPr>
          <w:p w:rsidR="0053444B" w:rsidRPr="00361E40" w:rsidRDefault="003C0707" w:rsidP="003170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</w:tr>
      <w:tr w:rsidR="0053444B" w:rsidRPr="00361E40" w:rsidTr="0053444B">
        <w:tc>
          <w:tcPr>
            <w:tcW w:w="3284" w:type="pct"/>
          </w:tcPr>
          <w:p w:rsidR="0053444B" w:rsidRPr="00361E40" w:rsidRDefault="0053444B" w:rsidP="00317012">
            <w:pPr>
              <w:rPr>
                <w:color w:val="000000"/>
                <w:sz w:val="24"/>
                <w:szCs w:val="24"/>
              </w:rPr>
            </w:pPr>
            <w:r w:rsidRPr="00361E40">
              <w:rPr>
                <w:color w:val="000000"/>
                <w:sz w:val="24"/>
                <w:szCs w:val="24"/>
              </w:rPr>
              <w:t xml:space="preserve">Вид промежуточной аттестации:  </w:t>
            </w:r>
          </w:p>
        </w:tc>
        <w:tc>
          <w:tcPr>
            <w:tcW w:w="863" w:type="pct"/>
          </w:tcPr>
          <w:p w:rsidR="0053444B" w:rsidRPr="00361E40" w:rsidRDefault="0053444B" w:rsidP="0053444B">
            <w:pPr>
              <w:jc w:val="center"/>
              <w:rPr>
                <w:color w:val="000000"/>
                <w:sz w:val="24"/>
                <w:szCs w:val="24"/>
              </w:rPr>
            </w:pPr>
            <w:r w:rsidRPr="00361E40">
              <w:rPr>
                <w:color w:val="000000"/>
                <w:sz w:val="24"/>
                <w:szCs w:val="24"/>
              </w:rPr>
              <w:t>зачет с оценкой</w:t>
            </w:r>
          </w:p>
        </w:tc>
        <w:tc>
          <w:tcPr>
            <w:tcW w:w="853" w:type="pct"/>
          </w:tcPr>
          <w:p w:rsidR="0053444B" w:rsidRPr="00361E40" w:rsidRDefault="0053444B" w:rsidP="00317012">
            <w:pPr>
              <w:jc w:val="center"/>
              <w:rPr>
                <w:color w:val="000000"/>
                <w:sz w:val="24"/>
                <w:szCs w:val="24"/>
              </w:rPr>
            </w:pPr>
            <w:r w:rsidRPr="00361E40">
              <w:rPr>
                <w:color w:val="000000"/>
                <w:sz w:val="24"/>
                <w:szCs w:val="24"/>
              </w:rPr>
              <w:t>+</w:t>
            </w:r>
          </w:p>
        </w:tc>
      </w:tr>
      <w:tr w:rsidR="0053444B" w:rsidRPr="00361E40" w:rsidTr="0053444B">
        <w:trPr>
          <w:trHeight w:val="111"/>
        </w:trPr>
        <w:tc>
          <w:tcPr>
            <w:tcW w:w="3284" w:type="pct"/>
            <w:shd w:val="clear" w:color="auto" w:fill="E0E0E0"/>
          </w:tcPr>
          <w:p w:rsidR="0053444B" w:rsidRPr="00361E40" w:rsidRDefault="0053444B" w:rsidP="00317012">
            <w:pPr>
              <w:rPr>
                <w:b/>
                <w:color w:val="000000"/>
                <w:sz w:val="24"/>
                <w:szCs w:val="24"/>
              </w:rPr>
            </w:pPr>
            <w:r w:rsidRPr="00361E40">
              <w:rPr>
                <w:b/>
                <w:color w:val="000000"/>
                <w:sz w:val="24"/>
                <w:szCs w:val="24"/>
              </w:rPr>
              <w:t xml:space="preserve">Общая трудоемкость:   </w:t>
            </w:r>
          </w:p>
        </w:tc>
        <w:tc>
          <w:tcPr>
            <w:tcW w:w="863" w:type="pct"/>
            <w:shd w:val="clear" w:color="auto" w:fill="E0E0E0"/>
          </w:tcPr>
          <w:p w:rsidR="0053444B" w:rsidRPr="00361E40" w:rsidRDefault="0053444B" w:rsidP="003170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pct"/>
            <w:shd w:val="clear" w:color="auto" w:fill="E0E0E0"/>
          </w:tcPr>
          <w:p w:rsidR="0053444B" w:rsidRPr="00361E40" w:rsidRDefault="0053444B" w:rsidP="00317012">
            <w:pPr>
              <w:rPr>
                <w:color w:val="000000"/>
                <w:sz w:val="24"/>
                <w:szCs w:val="24"/>
              </w:rPr>
            </w:pPr>
          </w:p>
        </w:tc>
      </w:tr>
      <w:tr w:rsidR="0053444B" w:rsidRPr="00361E40" w:rsidTr="0053444B">
        <w:trPr>
          <w:trHeight w:val="345"/>
        </w:trPr>
        <w:tc>
          <w:tcPr>
            <w:tcW w:w="3284" w:type="pct"/>
            <w:shd w:val="clear" w:color="auto" w:fill="FFFFFF"/>
            <w:vAlign w:val="center"/>
          </w:tcPr>
          <w:p w:rsidR="0053444B" w:rsidRPr="00361E40" w:rsidRDefault="0053444B" w:rsidP="00317012">
            <w:pPr>
              <w:rPr>
                <w:color w:val="000000"/>
                <w:sz w:val="24"/>
                <w:szCs w:val="24"/>
              </w:rPr>
            </w:pPr>
            <w:r w:rsidRPr="00361E40">
              <w:rPr>
                <w:color w:val="000000"/>
                <w:sz w:val="24"/>
                <w:szCs w:val="24"/>
              </w:rPr>
              <w:t>часов                                                                                                  зачетных  единиц</w:t>
            </w:r>
          </w:p>
        </w:tc>
        <w:tc>
          <w:tcPr>
            <w:tcW w:w="863" w:type="pct"/>
          </w:tcPr>
          <w:p w:rsidR="0053444B" w:rsidRPr="00361E40" w:rsidRDefault="003C0707" w:rsidP="003170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  <w:p w:rsidR="0053444B" w:rsidRPr="00361E40" w:rsidRDefault="003C0707" w:rsidP="003170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3" w:type="pct"/>
          </w:tcPr>
          <w:p w:rsidR="0053444B" w:rsidRDefault="003C0707" w:rsidP="005344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53444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8</w:t>
            </w:r>
          </w:p>
          <w:p w:rsidR="0053444B" w:rsidRPr="00361E40" w:rsidRDefault="003C0707" w:rsidP="005344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</w:tbl>
    <w:p w:rsidR="00255FED" w:rsidRPr="00361E40" w:rsidRDefault="00255FED" w:rsidP="00255FED">
      <w:pPr>
        <w:pStyle w:val="a4"/>
        <w:tabs>
          <w:tab w:val="left" w:pos="1134"/>
        </w:tabs>
        <w:ind w:left="709"/>
        <w:jc w:val="both"/>
        <w:rPr>
          <w:b/>
          <w:caps/>
          <w:spacing w:val="-1"/>
          <w:sz w:val="24"/>
          <w:szCs w:val="24"/>
        </w:rPr>
      </w:pPr>
    </w:p>
    <w:p w:rsidR="002B4E30" w:rsidRPr="00361E40" w:rsidRDefault="00C21C14" w:rsidP="00C21C14">
      <w:pPr>
        <w:pStyle w:val="a4"/>
        <w:numPr>
          <w:ilvl w:val="0"/>
          <w:numId w:val="1"/>
        </w:numPr>
        <w:ind w:left="0" w:firstLine="357"/>
        <w:jc w:val="both"/>
        <w:rPr>
          <w:b/>
          <w:caps/>
          <w:spacing w:val="-1"/>
          <w:sz w:val="24"/>
          <w:szCs w:val="24"/>
        </w:rPr>
      </w:pPr>
      <w:r w:rsidRPr="00361E40">
        <w:rPr>
          <w:b/>
          <w:spacing w:val="-1"/>
          <w:sz w:val="24"/>
          <w:szCs w:val="24"/>
        </w:rPr>
        <w:t>Содержание дисциплины</w:t>
      </w:r>
    </w:p>
    <w:tbl>
      <w:tblPr>
        <w:tblW w:w="492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2224"/>
        <w:gridCol w:w="6428"/>
      </w:tblGrid>
      <w:tr w:rsidR="00317012" w:rsidRPr="00361E40" w:rsidTr="00317012">
        <w:trPr>
          <w:cantSplit/>
          <w:trHeight w:val="580"/>
          <w:jc w:val="center"/>
        </w:trPr>
        <w:tc>
          <w:tcPr>
            <w:tcW w:w="301" w:type="pct"/>
            <w:vAlign w:val="center"/>
          </w:tcPr>
          <w:p w:rsidR="00317012" w:rsidRPr="00361E40" w:rsidRDefault="00317012" w:rsidP="00C21C14">
            <w:pPr>
              <w:jc w:val="center"/>
              <w:rPr>
                <w:spacing w:val="-1"/>
                <w:sz w:val="24"/>
                <w:szCs w:val="24"/>
              </w:rPr>
            </w:pPr>
            <w:r w:rsidRPr="00361E40">
              <w:rPr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208" w:type="pct"/>
            <w:vAlign w:val="center"/>
          </w:tcPr>
          <w:p w:rsidR="00317012" w:rsidRPr="00361E40" w:rsidRDefault="00317012" w:rsidP="00C21C14">
            <w:pPr>
              <w:jc w:val="center"/>
              <w:rPr>
                <w:i/>
                <w:spacing w:val="-1"/>
                <w:sz w:val="24"/>
                <w:szCs w:val="24"/>
              </w:rPr>
            </w:pPr>
            <w:r w:rsidRPr="00361E40">
              <w:rPr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3491" w:type="pct"/>
            <w:vAlign w:val="center"/>
          </w:tcPr>
          <w:p w:rsidR="00317012" w:rsidRPr="00361E40" w:rsidRDefault="00317012" w:rsidP="00C21C14">
            <w:pPr>
              <w:jc w:val="center"/>
              <w:rPr>
                <w:spacing w:val="-1"/>
                <w:sz w:val="24"/>
                <w:szCs w:val="24"/>
              </w:rPr>
            </w:pPr>
            <w:r w:rsidRPr="00361E40">
              <w:rPr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317012" w:rsidRPr="00361E40" w:rsidTr="00317012">
        <w:trPr>
          <w:jc w:val="center"/>
        </w:trPr>
        <w:tc>
          <w:tcPr>
            <w:tcW w:w="301" w:type="pct"/>
            <w:vAlign w:val="center"/>
          </w:tcPr>
          <w:p w:rsidR="00317012" w:rsidRPr="00361E40" w:rsidRDefault="00317012" w:rsidP="00C21C14">
            <w:pPr>
              <w:jc w:val="center"/>
              <w:rPr>
                <w:spacing w:val="-1"/>
                <w:sz w:val="24"/>
                <w:szCs w:val="24"/>
              </w:rPr>
            </w:pPr>
            <w:r w:rsidRPr="00361E40"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1208" w:type="pct"/>
          </w:tcPr>
          <w:p w:rsidR="00317012" w:rsidRPr="00361E40" w:rsidRDefault="00317012" w:rsidP="00C21C14">
            <w:pPr>
              <w:rPr>
                <w:sz w:val="24"/>
                <w:szCs w:val="24"/>
              </w:rPr>
            </w:pPr>
            <w:r w:rsidRPr="00361E40">
              <w:rPr>
                <w:sz w:val="24"/>
                <w:szCs w:val="24"/>
              </w:rPr>
              <w:t>Общие основы конфликтологии</w:t>
            </w:r>
          </w:p>
        </w:tc>
        <w:tc>
          <w:tcPr>
            <w:tcW w:w="3491" w:type="pct"/>
          </w:tcPr>
          <w:p w:rsidR="00317012" w:rsidRPr="00361E40" w:rsidRDefault="00317012" w:rsidP="00D970B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970BE">
              <w:rPr>
                <w:sz w:val="24"/>
                <w:szCs w:val="24"/>
              </w:rPr>
              <w:t>Введение в конфликтологию. Конфликтология как наука и учебная дисциплина. Предмет конфликтологии и её место в ряду других наук. Практическое применение науки конфликтологии. Основные понятия конфликтологии.</w:t>
            </w:r>
            <w:r w:rsidRPr="00361E40">
              <w:rPr>
                <w:i/>
                <w:sz w:val="24"/>
                <w:szCs w:val="24"/>
              </w:rPr>
              <w:t xml:space="preserve"> </w:t>
            </w:r>
            <w:r w:rsidRPr="00361E40">
              <w:rPr>
                <w:sz w:val="24"/>
                <w:szCs w:val="24"/>
              </w:rPr>
              <w:t>Понятие и содержание конфликта. Основные подходы к определению конфликта. Объект и предмет конфликта.</w:t>
            </w:r>
            <w:r w:rsidR="00D970BE">
              <w:rPr>
                <w:sz w:val="24"/>
                <w:szCs w:val="24"/>
              </w:rPr>
              <w:t xml:space="preserve"> Виды конфликтов</w:t>
            </w:r>
            <w:r w:rsidRPr="00361E40">
              <w:rPr>
                <w:sz w:val="24"/>
                <w:szCs w:val="24"/>
              </w:rPr>
              <w:t>. Функции конфликта, конструктивные и деструктивные  функции. Возникновение конфликта, его причины.  Структура и динамика конфликта. Структурные элементы конфликта при статическом подходе к анализу структуры конфликта, их  характеристики.</w:t>
            </w:r>
            <w:r w:rsidR="00A4199F">
              <w:rPr>
                <w:sz w:val="24"/>
                <w:szCs w:val="24"/>
              </w:rPr>
              <w:t xml:space="preserve"> </w:t>
            </w:r>
            <w:r w:rsidRPr="00361E40">
              <w:rPr>
                <w:sz w:val="24"/>
                <w:szCs w:val="24"/>
              </w:rPr>
              <w:t xml:space="preserve">Динамика конфликта, стадии и фазы его развития (процессуальный подход к анализу конфликта) </w:t>
            </w:r>
          </w:p>
        </w:tc>
      </w:tr>
      <w:tr w:rsidR="00317012" w:rsidRPr="00361E40" w:rsidTr="00317012">
        <w:trPr>
          <w:jc w:val="center"/>
        </w:trPr>
        <w:tc>
          <w:tcPr>
            <w:tcW w:w="301" w:type="pct"/>
            <w:vAlign w:val="center"/>
          </w:tcPr>
          <w:p w:rsidR="00317012" w:rsidRPr="00361E40" w:rsidRDefault="00317012" w:rsidP="00C21C14">
            <w:pPr>
              <w:jc w:val="center"/>
              <w:rPr>
                <w:spacing w:val="-1"/>
                <w:sz w:val="24"/>
                <w:szCs w:val="24"/>
              </w:rPr>
            </w:pPr>
            <w:r w:rsidRPr="00361E40"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1208" w:type="pct"/>
          </w:tcPr>
          <w:p w:rsidR="00317012" w:rsidRPr="00361E40" w:rsidRDefault="00317012" w:rsidP="00C21C14">
            <w:pPr>
              <w:rPr>
                <w:sz w:val="24"/>
                <w:szCs w:val="24"/>
              </w:rPr>
            </w:pPr>
            <w:r w:rsidRPr="00361E40">
              <w:rPr>
                <w:sz w:val="24"/>
                <w:szCs w:val="24"/>
              </w:rPr>
              <w:t>История развития конфликтологии</w:t>
            </w:r>
          </w:p>
        </w:tc>
        <w:tc>
          <w:tcPr>
            <w:tcW w:w="3491" w:type="pct"/>
          </w:tcPr>
          <w:p w:rsidR="00317012" w:rsidRPr="00361E40" w:rsidRDefault="00317012" w:rsidP="00C21C14">
            <w:pPr>
              <w:rPr>
                <w:sz w:val="24"/>
                <w:szCs w:val="24"/>
              </w:rPr>
            </w:pPr>
            <w:r w:rsidRPr="00361E40">
              <w:rPr>
                <w:sz w:val="24"/>
                <w:szCs w:val="24"/>
              </w:rPr>
              <w:t>Донаучный (эмпирический) этап в зарождении и развитии конфликтологии. Становление конфликтологии в рамках социологической науки.  Вклад учёных-психологов в развитие конфликтологического знания</w:t>
            </w:r>
          </w:p>
        </w:tc>
      </w:tr>
      <w:tr w:rsidR="00317012" w:rsidRPr="00361E40" w:rsidTr="00317012">
        <w:trPr>
          <w:jc w:val="center"/>
        </w:trPr>
        <w:tc>
          <w:tcPr>
            <w:tcW w:w="301" w:type="pct"/>
            <w:vAlign w:val="center"/>
          </w:tcPr>
          <w:p w:rsidR="00317012" w:rsidRPr="00361E40" w:rsidRDefault="00317012" w:rsidP="00C21C14">
            <w:pPr>
              <w:jc w:val="center"/>
              <w:rPr>
                <w:spacing w:val="-1"/>
                <w:sz w:val="24"/>
                <w:szCs w:val="24"/>
              </w:rPr>
            </w:pPr>
            <w:r w:rsidRPr="00361E40">
              <w:rPr>
                <w:spacing w:val="-1"/>
                <w:sz w:val="24"/>
                <w:szCs w:val="24"/>
              </w:rPr>
              <w:t>3</w:t>
            </w:r>
          </w:p>
        </w:tc>
        <w:tc>
          <w:tcPr>
            <w:tcW w:w="1208" w:type="pct"/>
          </w:tcPr>
          <w:p w:rsidR="00317012" w:rsidRPr="00361E40" w:rsidRDefault="00317012" w:rsidP="00C21C1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361E40">
              <w:rPr>
                <w:sz w:val="24"/>
                <w:szCs w:val="24"/>
              </w:rPr>
              <w:t>Межличностные и внутриличностные конфликты</w:t>
            </w:r>
          </w:p>
        </w:tc>
        <w:tc>
          <w:tcPr>
            <w:tcW w:w="3491" w:type="pct"/>
          </w:tcPr>
          <w:p w:rsidR="00317012" w:rsidRPr="00361E40" w:rsidRDefault="00317012" w:rsidP="00D970BE">
            <w:pPr>
              <w:rPr>
                <w:sz w:val="24"/>
                <w:szCs w:val="24"/>
              </w:rPr>
            </w:pPr>
            <w:r w:rsidRPr="00361E40">
              <w:rPr>
                <w:rStyle w:val="FontStyle209"/>
                <w:b w:val="0"/>
                <w:sz w:val="24"/>
                <w:szCs w:val="24"/>
              </w:rPr>
              <w:t xml:space="preserve">Понятие о межличностном конфликте и его особенностях. </w:t>
            </w:r>
            <w:r w:rsidRPr="00361E40">
              <w:rPr>
                <w:sz w:val="24"/>
                <w:szCs w:val="24"/>
              </w:rPr>
              <w:t xml:space="preserve">Структура и динамика межличностного конфликта. Стили  поведения в межличностном конфликте. Функции межличностного конфликта: его конструктивность и деструктивность. Особенности личности, влияющие на возникновение и развитие межличностного  конфликта:  темперамент и характер, акцентуации характера и идеальные типы индивидуальности, «трудные люди». Неадекватные оценки как факторы возникновения и развития конфликтов. Уровень личностного развития и его влияние на конфликт. Этические нормы и конфликты. Сущность внутриличностного конфликта. Внутриличностный конфликт: понятие, характеристики, виды. Внутренние и внешние причины внутриличностного конфликта. </w:t>
            </w:r>
            <w:r w:rsidR="00D970BE" w:rsidRPr="00361E40">
              <w:rPr>
                <w:sz w:val="24"/>
                <w:szCs w:val="24"/>
              </w:rPr>
              <w:t>Теории</w:t>
            </w:r>
            <w:r w:rsidR="00D970BE">
              <w:rPr>
                <w:sz w:val="24"/>
                <w:szCs w:val="24"/>
              </w:rPr>
              <w:t xml:space="preserve"> </w:t>
            </w:r>
            <w:r w:rsidR="00D970BE" w:rsidRPr="00361E40">
              <w:rPr>
                <w:sz w:val="24"/>
                <w:szCs w:val="24"/>
              </w:rPr>
              <w:t>внутриличностного конфликта К. Левина, К.Роджерса, В. Франкла, А.Маслоу, А.Н. Леонтьева.</w:t>
            </w:r>
            <w:r w:rsidR="00D970BE">
              <w:rPr>
                <w:sz w:val="24"/>
                <w:szCs w:val="24"/>
              </w:rPr>
              <w:t xml:space="preserve"> </w:t>
            </w:r>
            <w:r w:rsidRPr="00361E40">
              <w:rPr>
                <w:sz w:val="24"/>
                <w:szCs w:val="24"/>
              </w:rPr>
              <w:t xml:space="preserve">Социальная среда и личность: К. Хорни об объективной социальной основе внутриличностного конфликта, Э. Фромм о конфликте между сущностью и существованием личности.  Последствия внутриличностного конфликта. Последствия деструктивного внутриличностного конфликта. Невротический конфликт как высшая стадия развития внутриличностного конфликта. Стресс и дистресс.  Стрессогенные факторы. Профилактика стрессов в </w:t>
            </w:r>
            <w:r w:rsidRPr="00361E40">
              <w:rPr>
                <w:sz w:val="24"/>
                <w:szCs w:val="24"/>
              </w:rPr>
              <w:lastRenderedPageBreak/>
              <w:t>производственных ситуациях. Способы и условия предупреждения внутриличностных конфликтов</w:t>
            </w:r>
            <w:r w:rsidR="00D970BE">
              <w:rPr>
                <w:sz w:val="24"/>
                <w:szCs w:val="24"/>
              </w:rPr>
              <w:t xml:space="preserve">. </w:t>
            </w:r>
            <w:r w:rsidRPr="00361E40">
              <w:rPr>
                <w:sz w:val="24"/>
                <w:szCs w:val="24"/>
              </w:rPr>
              <w:t>Конструктивный внутриличностный конфликт как способ развития личности</w:t>
            </w:r>
          </w:p>
        </w:tc>
      </w:tr>
      <w:tr w:rsidR="00317012" w:rsidRPr="00361E40" w:rsidTr="00317012">
        <w:trPr>
          <w:jc w:val="center"/>
        </w:trPr>
        <w:tc>
          <w:tcPr>
            <w:tcW w:w="301" w:type="pct"/>
            <w:vAlign w:val="center"/>
          </w:tcPr>
          <w:p w:rsidR="00317012" w:rsidRPr="00361E40" w:rsidRDefault="00317012" w:rsidP="00C21C14">
            <w:pPr>
              <w:jc w:val="center"/>
              <w:rPr>
                <w:spacing w:val="-1"/>
                <w:sz w:val="24"/>
                <w:szCs w:val="24"/>
              </w:rPr>
            </w:pPr>
            <w:r w:rsidRPr="00361E40">
              <w:rPr>
                <w:spacing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1208" w:type="pct"/>
          </w:tcPr>
          <w:p w:rsidR="00317012" w:rsidRPr="00361E40" w:rsidRDefault="00317012" w:rsidP="00C21C14">
            <w:pPr>
              <w:pStyle w:val="a7"/>
              <w:ind w:firstLine="0"/>
            </w:pPr>
            <w:r w:rsidRPr="00361E40">
              <w:t>Конфликты в условиях различной социальной среды</w:t>
            </w:r>
          </w:p>
        </w:tc>
        <w:tc>
          <w:tcPr>
            <w:tcW w:w="3491" w:type="pct"/>
          </w:tcPr>
          <w:p w:rsidR="00317012" w:rsidRPr="00361E40" w:rsidRDefault="00317012" w:rsidP="000B20CF">
            <w:pPr>
              <w:rPr>
                <w:sz w:val="24"/>
                <w:szCs w:val="24"/>
              </w:rPr>
            </w:pPr>
            <w:r w:rsidRPr="00361E40">
              <w:rPr>
                <w:sz w:val="24"/>
                <w:szCs w:val="24"/>
              </w:rPr>
              <w:t>Конфликты в деловой среде. Конфликты в трудом коллективе. Конфликты в семье. Межгрупповые конфликты. Особенности межгрупповых конфликтов. Механизмы возникновения межгрупповых конфликтов.</w:t>
            </w:r>
            <w:r w:rsidR="00D970BE">
              <w:rPr>
                <w:sz w:val="24"/>
                <w:szCs w:val="24"/>
              </w:rPr>
              <w:t xml:space="preserve"> </w:t>
            </w:r>
            <w:r w:rsidRPr="00361E40">
              <w:rPr>
                <w:sz w:val="24"/>
                <w:szCs w:val="24"/>
              </w:rPr>
              <w:t>Типология межгрупповых конфликтов. Политические конфликты. Этнические конфликты. Конфликты цивилизаций.</w:t>
            </w:r>
          </w:p>
        </w:tc>
      </w:tr>
      <w:tr w:rsidR="00317012" w:rsidRPr="00361E40" w:rsidTr="00317012">
        <w:trPr>
          <w:jc w:val="center"/>
        </w:trPr>
        <w:tc>
          <w:tcPr>
            <w:tcW w:w="301" w:type="pct"/>
            <w:vAlign w:val="center"/>
          </w:tcPr>
          <w:p w:rsidR="00317012" w:rsidRPr="00361E40" w:rsidRDefault="00317012" w:rsidP="00C21C14">
            <w:pPr>
              <w:jc w:val="center"/>
              <w:rPr>
                <w:spacing w:val="-1"/>
                <w:sz w:val="24"/>
                <w:szCs w:val="24"/>
              </w:rPr>
            </w:pPr>
            <w:r w:rsidRPr="00361E40">
              <w:rPr>
                <w:spacing w:val="-1"/>
                <w:sz w:val="24"/>
                <w:szCs w:val="24"/>
              </w:rPr>
              <w:t>5</w:t>
            </w:r>
          </w:p>
        </w:tc>
        <w:tc>
          <w:tcPr>
            <w:tcW w:w="1208" w:type="pct"/>
          </w:tcPr>
          <w:p w:rsidR="00317012" w:rsidRPr="00361E40" w:rsidRDefault="00317012" w:rsidP="00C21C1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361E40">
              <w:rPr>
                <w:sz w:val="24"/>
                <w:szCs w:val="24"/>
              </w:rPr>
              <w:t>Методы исследования конфликтов</w:t>
            </w:r>
          </w:p>
        </w:tc>
        <w:tc>
          <w:tcPr>
            <w:tcW w:w="3491" w:type="pct"/>
          </w:tcPr>
          <w:p w:rsidR="00317012" w:rsidRPr="00361E40" w:rsidRDefault="00317012" w:rsidP="0011037F">
            <w:pPr>
              <w:ind w:hanging="15"/>
              <w:rPr>
                <w:sz w:val="24"/>
                <w:szCs w:val="24"/>
              </w:rPr>
            </w:pPr>
            <w:r w:rsidRPr="00361E40">
              <w:rPr>
                <w:sz w:val="24"/>
                <w:szCs w:val="24"/>
              </w:rPr>
              <w:t>Определение уровня индивидуальной и групповой конфликтности. Выявление стратегий поведения личности в условиях конфликта.</w:t>
            </w:r>
          </w:p>
        </w:tc>
      </w:tr>
      <w:tr w:rsidR="00317012" w:rsidRPr="00361E40" w:rsidTr="00317012">
        <w:trPr>
          <w:jc w:val="center"/>
        </w:trPr>
        <w:tc>
          <w:tcPr>
            <w:tcW w:w="301" w:type="pct"/>
            <w:vAlign w:val="center"/>
          </w:tcPr>
          <w:p w:rsidR="00317012" w:rsidRPr="00361E40" w:rsidRDefault="00317012" w:rsidP="00C21C14">
            <w:pPr>
              <w:jc w:val="center"/>
              <w:rPr>
                <w:spacing w:val="-1"/>
                <w:sz w:val="24"/>
                <w:szCs w:val="24"/>
              </w:rPr>
            </w:pPr>
            <w:r w:rsidRPr="00361E40">
              <w:rPr>
                <w:spacing w:val="-1"/>
                <w:sz w:val="24"/>
                <w:szCs w:val="24"/>
              </w:rPr>
              <w:t>6</w:t>
            </w:r>
          </w:p>
        </w:tc>
        <w:tc>
          <w:tcPr>
            <w:tcW w:w="1208" w:type="pct"/>
          </w:tcPr>
          <w:p w:rsidR="00317012" w:rsidRPr="00361E40" w:rsidRDefault="00317012" w:rsidP="00C21C1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361E40">
              <w:rPr>
                <w:sz w:val="24"/>
                <w:szCs w:val="24"/>
              </w:rPr>
              <w:t>Профилактика и урегулирование конфликтов</w:t>
            </w:r>
          </w:p>
        </w:tc>
        <w:tc>
          <w:tcPr>
            <w:tcW w:w="3491" w:type="pct"/>
          </w:tcPr>
          <w:p w:rsidR="00317012" w:rsidRPr="00361E40" w:rsidRDefault="00317012" w:rsidP="00D970B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361E40">
              <w:rPr>
                <w:sz w:val="24"/>
                <w:szCs w:val="24"/>
              </w:rPr>
              <w:t>Профилактика конфликтов в организации.</w:t>
            </w:r>
            <w:r w:rsidR="00D970BE">
              <w:rPr>
                <w:sz w:val="24"/>
                <w:szCs w:val="24"/>
              </w:rPr>
              <w:t xml:space="preserve"> </w:t>
            </w:r>
            <w:r w:rsidRPr="00361E40">
              <w:rPr>
                <w:sz w:val="24"/>
                <w:szCs w:val="24"/>
              </w:rPr>
              <w:t>Трудности и способы профилактики (предупреждения) конфликтов. Современный менеджмент о профилактике конфликтов, Нормы деловой этики и юмор как средства предупреждения конфликтов. Баланс прав и ответственности.  Соблюдение правил формирования и  функционирования временных подразделений  (командная организация решения задач). Выполнение правил делегирования полномочий и ответственности.  Использование различных форм поощрения.</w:t>
            </w:r>
            <w:r>
              <w:rPr>
                <w:sz w:val="24"/>
                <w:szCs w:val="24"/>
              </w:rPr>
              <w:t xml:space="preserve"> </w:t>
            </w:r>
            <w:r w:rsidRPr="00361E40">
              <w:rPr>
                <w:sz w:val="24"/>
                <w:szCs w:val="24"/>
              </w:rPr>
              <w:t xml:space="preserve">Разрешение конфликтов. Подходы к регулированию конфликта: тактики «выигрыш- выигрыш» и «выигрыш-проигрыш». Универсальные методы разрешения конфликтов. Результаты управления конфликтом. Посредничество в переговорном процессе. Переговоры как способ разрешения конфликтов. </w:t>
            </w:r>
          </w:p>
        </w:tc>
      </w:tr>
    </w:tbl>
    <w:p w:rsidR="00221483" w:rsidRPr="00361E40" w:rsidRDefault="00221483" w:rsidP="00C21C14">
      <w:pPr>
        <w:jc w:val="both"/>
        <w:rPr>
          <w:b/>
          <w:sz w:val="24"/>
          <w:szCs w:val="24"/>
        </w:rPr>
      </w:pPr>
    </w:p>
    <w:p w:rsidR="00A775AB" w:rsidRPr="00361E40" w:rsidRDefault="0011037F" w:rsidP="00A775AB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361E40">
        <w:rPr>
          <w:b/>
          <w:sz w:val="24"/>
          <w:szCs w:val="24"/>
        </w:rPr>
        <w:t xml:space="preserve"> Разделы </w:t>
      </w:r>
      <w:r w:rsidR="00A775AB" w:rsidRPr="00361E40">
        <w:rPr>
          <w:b/>
          <w:sz w:val="24"/>
          <w:szCs w:val="24"/>
        </w:rPr>
        <w:t>дисциплины</w:t>
      </w:r>
      <w:r w:rsidR="0053444B">
        <w:rPr>
          <w:b/>
          <w:sz w:val="24"/>
          <w:szCs w:val="24"/>
        </w:rPr>
        <w:t xml:space="preserve"> и виды учебной работы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49"/>
        <w:gridCol w:w="4468"/>
        <w:gridCol w:w="985"/>
        <w:gridCol w:w="987"/>
        <w:gridCol w:w="821"/>
        <w:gridCol w:w="1315"/>
      </w:tblGrid>
      <w:tr w:rsidR="002A0D8F" w:rsidRPr="00361E40" w:rsidTr="00317012">
        <w:trPr>
          <w:trHeight w:val="335"/>
        </w:trPr>
        <w:tc>
          <w:tcPr>
            <w:tcW w:w="402" w:type="pct"/>
            <w:vMerge w:val="restart"/>
          </w:tcPr>
          <w:p w:rsidR="002A0D8F" w:rsidRPr="00361E40" w:rsidRDefault="002A0D8F" w:rsidP="00317012">
            <w:pPr>
              <w:jc w:val="center"/>
              <w:rPr>
                <w:color w:val="000000"/>
                <w:sz w:val="24"/>
                <w:szCs w:val="24"/>
              </w:rPr>
            </w:pPr>
            <w:r w:rsidRPr="00361E40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96" w:type="pct"/>
            <w:vMerge w:val="restart"/>
          </w:tcPr>
          <w:p w:rsidR="002A0D8F" w:rsidRPr="00361E40" w:rsidRDefault="002A0D8F" w:rsidP="00317012">
            <w:pPr>
              <w:jc w:val="center"/>
              <w:rPr>
                <w:color w:val="000000"/>
                <w:sz w:val="24"/>
                <w:szCs w:val="24"/>
              </w:rPr>
            </w:pPr>
            <w:r w:rsidRPr="00361E40">
              <w:rPr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497" w:type="pct"/>
            <w:gridSpan w:val="3"/>
          </w:tcPr>
          <w:p w:rsidR="002A0D8F" w:rsidRPr="00361E40" w:rsidRDefault="002A0D8F" w:rsidP="00317012">
            <w:pPr>
              <w:jc w:val="center"/>
              <w:rPr>
                <w:color w:val="000000"/>
                <w:sz w:val="24"/>
                <w:szCs w:val="24"/>
              </w:rPr>
            </w:pPr>
            <w:r w:rsidRPr="00361E40">
              <w:rPr>
                <w:color w:val="000000"/>
                <w:sz w:val="24"/>
                <w:szCs w:val="24"/>
              </w:rPr>
              <w:t>Виды учебной работы</w:t>
            </w:r>
          </w:p>
        </w:tc>
        <w:tc>
          <w:tcPr>
            <w:tcW w:w="705" w:type="pct"/>
            <w:vMerge w:val="restart"/>
          </w:tcPr>
          <w:p w:rsidR="002A0D8F" w:rsidRPr="00361E40" w:rsidRDefault="002A0D8F" w:rsidP="00317012">
            <w:pPr>
              <w:jc w:val="center"/>
              <w:rPr>
                <w:color w:val="000000"/>
                <w:sz w:val="24"/>
                <w:szCs w:val="24"/>
              </w:rPr>
            </w:pPr>
            <w:r w:rsidRPr="00361E40">
              <w:rPr>
                <w:color w:val="000000"/>
                <w:sz w:val="24"/>
                <w:szCs w:val="24"/>
              </w:rPr>
              <w:t>Всего</w:t>
            </w:r>
          </w:p>
          <w:p w:rsidR="002A0D8F" w:rsidRPr="00361E40" w:rsidRDefault="002A0D8F" w:rsidP="00317012">
            <w:pPr>
              <w:jc w:val="center"/>
              <w:rPr>
                <w:color w:val="000000"/>
                <w:sz w:val="24"/>
                <w:szCs w:val="24"/>
              </w:rPr>
            </w:pPr>
            <w:r w:rsidRPr="00361E40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2A0D8F" w:rsidRPr="00361E40" w:rsidTr="00317012">
        <w:tc>
          <w:tcPr>
            <w:tcW w:w="402" w:type="pct"/>
            <w:vMerge/>
            <w:vAlign w:val="center"/>
          </w:tcPr>
          <w:p w:rsidR="002A0D8F" w:rsidRPr="00361E40" w:rsidRDefault="002A0D8F" w:rsidP="003170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pct"/>
            <w:vMerge/>
            <w:vAlign w:val="center"/>
          </w:tcPr>
          <w:p w:rsidR="002A0D8F" w:rsidRPr="00361E40" w:rsidRDefault="002A0D8F" w:rsidP="003170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8" w:type="pct"/>
          </w:tcPr>
          <w:p w:rsidR="002A0D8F" w:rsidRPr="00361E40" w:rsidRDefault="002A0D8F" w:rsidP="00317012">
            <w:pPr>
              <w:jc w:val="center"/>
              <w:rPr>
                <w:color w:val="000000"/>
                <w:sz w:val="24"/>
                <w:szCs w:val="24"/>
              </w:rPr>
            </w:pPr>
            <w:r w:rsidRPr="00361E40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529" w:type="pct"/>
          </w:tcPr>
          <w:p w:rsidR="002A0D8F" w:rsidRPr="00361E40" w:rsidRDefault="002A0D8F" w:rsidP="00317012">
            <w:pPr>
              <w:jc w:val="center"/>
              <w:rPr>
                <w:color w:val="000000"/>
                <w:sz w:val="24"/>
                <w:szCs w:val="24"/>
              </w:rPr>
            </w:pPr>
            <w:r w:rsidRPr="00361E40">
              <w:rPr>
                <w:color w:val="000000"/>
                <w:sz w:val="24"/>
                <w:szCs w:val="24"/>
              </w:rPr>
              <w:t>С</w:t>
            </w:r>
          </w:p>
        </w:tc>
        <w:tc>
          <w:tcPr>
            <w:tcW w:w="440" w:type="pct"/>
          </w:tcPr>
          <w:p w:rsidR="002A0D8F" w:rsidRPr="00361E40" w:rsidRDefault="002A0D8F" w:rsidP="00317012">
            <w:pPr>
              <w:jc w:val="center"/>
              <w:rPr>
                <w:color w:val="000000"/>
                <w:sz w:val="24"/>
                <w:szCs w:val="24"/>
              </w:rPr>
            </w:pPr>
            <w:r w:rsidRPr="00361E40">
              <w:rPr>
                <w:color w:val="000000"/>
                <w:sz w:val="24"/>
                <w:szCs w:val="24"/>
              </w:rPr>
              <w:t>СРС</w:t>
            </w:r>
          </w:p>
        </w:tc>
        <w:tc>
          <w:tcPr>
            <w:tcW w:w="705" w:type="pct"/>
            <w:vMerge/>
            <w:vAlign w:val="center"/>
          </w:tcPr>
          <w:p w:rsidR="002A0D8F" w:rsidRPr="00361E40" w:rsidRDefault="002A0D8F" w:rsidP="00317012">
            <w:pPr>
              <w:rPr>
                <w:color w:val="000000"/>
                <w:sz w:val="24"/>
                <w:szCs w:val="24"/>
              </w:rPr>
            </w:pPr>
          </w:p>
        </w:tc>
      </w:tr>
      <w:tr w:rsidR="002A0D8F" w:rsidRPr="00361E40" w:rsidTr="00317012">
        <w:tc>
          <w:tcPr>
            <w:tcW w:w="402" w:type="pct"/>
          </w:tcPr>
          <w:p w:rsidR="002A0D8F" w:rsidRPr="00361E40" w:rsidRDefault="002A0D8F" w:rsidP="00317012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_GoBack" w:colFirst="5" w:colLast="5"/>
            <w:r w:rsidRPr="00361E4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396" w:type="pct"/>
          </w:tcPr>
          <w:p w:rsidR="002A0D8F" w:rsidRPr="00361E40" w:rsidRDefault="002A0D8F" w:rsidP="00317012">
            <w:pPr>
              <w:rPr>
                <w:color w:val="000000"/>
                <w:sz w:val="24"/>
                <w:szCs w:val="24"/>
              </w:rPr>
            </w:pPr>
            <w:r w:rsidRPr="00361E40">
              <w:rPr>
                <w:sz w:val="24"/>
                <w:szCs w:val="24"/>
              </w:rPr>
              <w:t>Введение в конфликтологию</w:t>
            </w:r>
          </w:p>
        </w:tc>
        <w:tc>
          <w:tcPr>
            <w:tcW w:w="528" w:type="pct"/>
          </w:tcPr>
          <w:p w:rsidR="002A0D8F" w:rsidRPr="00361E40" w:rsidRDefault="00B23F5E" w:rsidP="003170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9" w:type="pct"/>
          </w:tcPr>
          <w:p w:rsidR="002A0D8F" w:rsidRPr="00361E40" w:rsidRDefault="002A0D8F" w:rsidP="00317012">
            <w:pPr>
              <w:jc w:val="center"/>
              <w:rPr>
                <w:color w:val="000000"/>
                <w:sz w:val="24"/>
                <w:szCs w:val="24"/>
              </w:rPr>
            </w:pPr>
            <w:r w:rsidRPr="00361E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40" w:type="pct"/>
          </w:tcPr>
          <w:p w:rsidR="002A0D8F" w:rsidRPr="00361E40" w:rsidRDefault="003C0707" w:rsidP="003170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5" w:type="pct"/>
          </w:tcPr>
          <w:p w:rsidR="002A0D8F" w:rsidRPr="00361E40" w:rsidRDefault="00B23F5E" w:rsidP="003170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</w:tr>
      <w:tr w:rsidR="002A0D8F" w:rsidRPr="00361E40" w:rsidTr="00317012">
        <w:tc>
          <w:tcPr>
            <w:tcW w:w="402" w:type="pct"/>
          </w:tcPr>
          <w:p w:rsidR="002A0D8F" w:rsidRPr="00361E40" w:rsidRDefault="002A0D8F" w:rsidP="00317012">
            <w:pPr>
              <w:jc w:val="center"/>
              <w:rPr>
                <w:color w:val="000000"/>
                <w:sz w:val="24"/>
                <w:szCs w:val="24"/>
              </w:rPr>
            </w:pPr>
            <w:r w:rsidRPr="00361E4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396" w:type="pct"/>
          </w:tcPr>
          <w:p w:rsidR="002A0D8F" w:rsidRPr="00361E40" w:rsidRDefault="002A0D8F" w:rsidP="00317012">
            <w:pPr>
              <w:rPr>
                <w:color w:val="000000"/>
                <w:sz w:val="24"/>
                <w:szCs w:val="24"/>
              </w:rPr>
            </w:pPr>
            <w:r w:rsidRPr="00361E40">
              <w:rPr>
                <w:sz w:val="24"/>
                <w:szCs w:val="24"/>
              </w:rPr>
              <w:t>История развития конфликтологии</w:t>
            </w:r>
          </w:p>
        </w:tc>
        <w:tc>
          <w:tcPr>
            <w:tcW w:w="528" w:type="pct"/>
          </w:tcPr>
          <w:p w:rsidR="002A0D8F" w:rsidRPr="00361E40" w:rsidRDefault="00D970BE" w:rsidP="003170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29" w:type="pct"/>
          </w:tcPr>
          <w:p w:rsidR="002A0D8F" w:rsidRPr="00361E40" w:rsidRDefault="002D0736" w:rsidP="003170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40" w:type="pct"/>
          </w:tcPr>
          <w:p w:rsidR="002A0D8F" w:rsidRPr="00361E40" w:rsidRDefault="003C0707" w:rsidP="003170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A0D8F" w:rsidRPr="00361E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5" w:type="pct"/>
          </w:tcPr>
          <w:p w:rsidR="002A0D8F" w:rsidRPr="00361E40" w:rsidRDefault="003C0707" w:rsidP="003170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411557">
              <w:rPr>
                <w:color w:val="000000"/>
                <w:sz w:val="24"/>
                <w:szCs w:val="24"/>
              </w:rPr>
              <w:t>4</w:t>
            </w:r>
          </w:p>
        </w:tc>
      </w:tr>
      <w:tr w:rsidR="002A0D8F" w:rsidRPr="00361E40" w:rsidTr="00317012">
        <w:tc>
          <w:tcPr>
            <w:tcW w:w="402" w:type="pct"/>
          </w:tcPr>
          <w:p w:rsidR="002A0D8F" w:rsidRPr="00361E40" w:rsidRDefault="002A0D8F" w:rsidP="00317012">
            <w:pPr>
              <w:jc w:val="center"/>
              <w:rPr>
                <w:color w:val="000000"/>
                <w:sz w:val="24"/>
                <w:szCs w:val="24"/>
              </w:rPr>
            </w:pPr>
            <w:r w:rsidRPr="00361E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6" w:type="pct"/>
          </w:tcPr>
          <w:p w:rsidR="002A0D8F" w:rsidRPr="00361E40" w:rsidRDefault="002D0736" w:rsidP="00317012">
            <w:pPr>
              <w:rPr>
                <w:b/>
                <w:color w:val="000000"/>
                <w:sz w:val="24"/>
                <w:szCs w:val="24"/>
              </w:rPr>
            </w:pPr>
            <w:r w:rsidRPr="00361E40">
              <w:rPr>
                <w:sz w:val="24"/>
                <w:szCs w:val="24"/>
              </w:rPr>
              <w:t>Межличностные и внутриличностные конфликты</w:t>
            </w:r>
          </w:p>
        </w:tc>
        <w:tc>
          <w:tcPr>
            <w:tcW w:w="528" w:type="pct"/>
          </w:tcPr>
          <w:p w:rsidR="002A0D8F" w:rsidRPr="00361E40" w:rsidRDefault="00B23F5E" w:rsidP="003170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29" w:type="pct"/>
          </w:tcPr>
          <w:p w:rsidR="002A0D8F" w:rsidRPr="00361E40" w:rsidRDefault="00411557" w:rsidP="003170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40" w:type="pct"/>
          </w:tcPr>
          <w:p w:rsidR="002A0D8F" w:rsidRPr="00361E40" w:rsidRDefault="002A0D8F" w:rsidP="00317012">
            <w:pPr>
              <w:jc w:val="center"/>
              <w:rPr>
                <w:color w:val="000000"/>
                <w:sz w:val="24"/>
                <w:szCs w:val="24"/>
              </w:rPr>
            </w:pPr>
            <w:r w:rsidRPr="00361E4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5" w:type="pct"/>
          </w:tcPr>
          <w:p w:rsidR="002A0D8F" w:rsidRPr="00361E40" w:rsidRDefault="00B23F5E" w:rsidP="003170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</w:tr>
      <w:tr w:rsidR="002A0D8F" w:rsidRPr="00361E40" w:rsidTr="00317012">
        <w:tc>
          <w:tcPr>
            <w:tcW w:w="402" w:type="pct"/>
          </w:tcPr>
          <w:p w:rsidR="002A0D8F" w:rsidRPr="00361E40" w:rsidRDefault="002A0D8F" w:rsidP="00317012">
            <w:pPr>
              <w:jc w:val="center"/>
              <w:rPr>
                <w:color w:val="000000"/>
                <w:sz w:val="24"/>
                <w:szCs w:val="24"/>
              </w:rPr>
            </w:pPr>
            <w:r w:rsidRPr="00361E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96" w:type="pct"/>
          </w:tcPr>
          <w:p w:rsidR="002A0D8F" w:rsidRPr="00361E40" w:rsidRDefault="002A0D8F" w:rsidP="00317012">
            <w:pPr>
              <w:rPr>
                <w:b/>
                <w:color w:val="000000"/>
                <w:sz w:val="24"/>
                <w:szCs w:val="24"/>
              </w:rPr>
            </w:pPr>
            <w:r w:rsidRPr="00361E40">
              <w:rPr>
                <w:sz w:val="24"/>
                <w:szCs w:val="24"/>
              </w:rPr>
              <w:t>Особенности конфликтов в условиях различной социальной среды</w:t>
            </w:r>
          </w:p>
        </w:tc>
        <w:tc>
          <w:tcPr>
            <w:tcW w:w="528" w:type="pct"/>
          </w:tcPr>
          <w:p w:rsidR="002A0D8F" w:rsidRPr="00361E40" w:rsidRDefault="002D0736" w:rsidP="003170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29" w:type="pct"/>
          </w:tcPr>
          <w:p w:rsidR="002A0D8F" w:rsidRPr="00361E40" w:rsidRDefault="00411557" w:rsidP="003170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40" w:type="pct"/>
          </w:tcPr>
          <w:p w:rsidR="002A0D8F" w:rsidRPr="00361E40" w:rsidRDefault="003C0707" w:rsidP="003170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5" w:type="pct"/>
          </w:tcPr>
          <w:p w:rsidR="002A0D8F" w:rsidRPr="00361E40" w:rsidRDefault="003C0707" w:rsidP="003170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</w:tr>
      <w:tr w:rsidR="002A0D8F" w:rsidRPr="00361E40" w:rsidTr="00317012">
        <w:tc>
          <w:tcPr>
            <w:tcW w:w="402" w:type="pct"/>
          </w:tcPr>
          <w:p w:rsidR="002A0D8F" w:rsidRPr="00361E40" w:rsidRDefault="002A0D8F" w:rsidP="00317012">
            <w:pPr>
              <w:jc w:val="center"/>
              <w:rPr>
                <w:color w:val="000000"/>
                <w:sz w:val="24"/>
                <w:szCs w:val="24"/>
              </w:rPr>
            </w:pPr>
            <w:r w:rsidRPr="00361E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96" w:type="pct"/>
          </w:tcPr>
          <w:p w:rsidR="002A0D8F" w:rsidRPr="00361E40" w:rsidRDefault="002A0D8F" w:rsidP="00317012">
            <w:pPr>
              <w:rPr>
                <w:color w:val="000000"/>
                <w:sz w:val="24"/>
                <w:szCs w:val="24"/>
              </w:rPr>
            </w:pPr>
            <w:r w:rsidRPr="00361E40">
              <w:rPr>
                <w:color w:val="000000"/>
                <w:sz w:val="24"/>
                <w:szCs w:val="24"/>
              </w:rPr>
              <w:t>Методы психодиагностического исследования конфликтов</w:t>
            </w:r>
          </w:p>
        </w:tc>
        <w:tc>
          <w:tcPr>
            <w:tcW w:w="528" w:type="pct"/>
          </w:tcPr>
          <w:p w:rsidR="002A0D8F" w:rsidRPr="00361E40" w:rsidRDefault="002A0D8F" w:rsidP="00317012">
            <w:pPr>
              <w:jc w:val="center"/>
              <w:rPr>
                <w:color w:val="000000"/>
                <w:sz w:val="24"/>
                <w:szCs w:val="24"/>
              </w:rPr>
            </w:pPr>
            <w:r w:rsidRPr="00361E4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29" w:type="pct"/>
          </w:tcPr>
          <w:p w:rsidR="002A0D8F" w:rsidRPr="00361E40" w:rsidRDefault="002A0D8F" w:rsidP="00317012">
            <w:pPr>
              <w:jc w:val="center"/>
              <w:rPr>
                <w:color w:val="000000"/>
                <w:sz w:val="24"/>
                <w:szCs w:val="24"/>
              </w:rPr>
            </w:pPr>
            <w:r w:rsidRPr="00361E4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40" w:type="pct"/>
          </w:tcPr>
          <w:p w:rsidR="002A0D8F" w:rsidRPr="00361E40" w:rsidRDefault="003C0707" w:rsidP="003170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5" w:type="pct"/>
          </w:tcPr>
          <w:p w:rsidR="002A0D8F" w:rsidRPr="00361E40" w:rsidRDefault="003C0707" w:rsidP="003170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</w:tr>
      <w:tr w:rsidR="002A0D8F" w:rsidRPr="00361E40" w:rsidTr="00317012">
        <w:tc>
          <w:tcPr>
            <w:tcW w:w="402" w:type="pct"/>
          </w:tcPr>
          <w:p w:rsidR="002A0D8F" w:rsidRPr="00361E40" w:rsidRDefault="002A0D8F" w:rsidP="00317012">
            <w:pPr>
              <w:jc w:val="center"/>
              <w:rPr>
                <w:color w:val="000000"/>
                <w:sz w:val="24"/>
                <w:szCs w:val="24"/>
              </w:rPr>
            </w:pPr>
            <w:r w:rsidRPr="00361E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396" w:type="pct"/>
          </w:tcPr>
          <w:p w:rsidR="002A0D8F" w:rsidRPr="00361E40" w:rsidRDefault="002A0D8F" w:rsidP="00317012">
            <w:pPr>
              <w:rPr>
                <w:color w:val="000000"/>
                <w:sz w:val="24"/>
                <w:szCs w:val="24"/>
              </w:rPr>
            </w:pPr>
            <w:r w:rsidRPr="00361E40">
              <w:rPr>
                <w:sz w:val="24"/>
                <w:szCs w:val="24"/>
              </w:rPr>
              <w:t xml:space="preserve"> Профилактика и урегулирование конфликтов </w:t>
            </w:r>
          </w:p>
        </w:tc>
        <w:tc>
          <w:tcPr>
            <w:tcW w:w="528" w:type="pct"/>
          </w:tcPr>
          <w:p w:rsidR="002A0D8F" w:rsidRPr="00361E40" w:rsidRDefault="002A0D8F" w:rsidP="00317012">
            <w:pPr>
              <w:jc w:val="center"/>
              <w:rPr>
                <w:color w:val="000000"/>
                <w:sz w:val="24"/>
                <w:szCs w:val="24"/>
              </w:rPr>
            </w:pPr>
            <w:r w:rsidRPr="00361E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9" w:type="pct"/>
          </w:tcPr>
          <w:p w:rsidR="002A0D8F" w:rsidRPr="00361E40" w:rsidRDefault="002A0D8F" w:rsidP="00317012">
            <w:pPr>
              <w:jc w:val="center"/>
              <w:rPr>
                <w:color w:val="000000"/>
                <w:sz w:val="24"/>
                <w:szCs w:val="24"/>
              </w:rPr>
            </w:pPr>
            <w:r w:rsidRPr="00361E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40" w:type="pct"/>
          </w:tcPr>
          <w:p w:rsidR="002A0D8F" w:rsidRPr="00361E40" w:rsidRDefault="003C0707" w:rsidP="003170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5" w:type="pct"/>
          </w:tcPr>
          <w:p w:rsidR="002A0D8F" w:rsidRPr="00361E40" w:rsidRDefault="003C0707" w:rsidP="003170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</w:tr>
      <w:bookmarkEnd w:id="0"/>
      <w:tr w:rsidR="002A0D8F" w:rsidRPr="00361E40" w:rsidTr="00317012">
        <w:tc>
          <w:tcPr>
            <w:tcW w:w="402" w:type="pct"/>
          </w:tcPr>
          <w:p w:rsidR="002A0D8F" w:rsidRPr="00361E40" w:rsidRDefault="002A0D8F" w:rsidP="0031701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pct"/>
          </w:tcPr>
          <w:p w:rsidR="002A0D8F" w:rsidRPr="00361E40" w:rsidRDefault="002A0D8F" w:rsidP="00317012">
            <w:pPr>
              <w:rPr>
                <w:sz w:val="24"/>
                <w:szCs w:val="24"/>
              </w:rPr>
            </w:pPr>
            <w:r w:rsidRPr="00361E40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528" w:type="pct"/>
          </w:tcPr>
          <w:p w:rsidR="002A0D8F" w:rsidRPr="00361E40" w:rsidRDefault="002A0D8F" w:rsidP="00317012">
            <w:pPr>
              <w:jc w:val="center"/>
              <w:rPr>
                <w:color w:val="000000"/>
                <w:sz w:val="24"/>
                <w:szCs w:val="24"/>
              </w:rPr>
            </w:pPr>
            <w:r w:rsidRPr="00361E4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29" w:type="pct"/>
          </w:tcPr>
          <w:p w:rsidR="002A0D8F" w:rsidRPr="00361E40" w:rsidRDefault="002A0D8F" w:rsidP="00317012">
            <w:pPr>
              <w:jc w:val="center"/>
              <w:rPr>
                <w:color w:val="000000"/>
                <w:sz w:val="24"/>
                <w:szCs w:val="24"/>
              </w:rPr>
            </w:pPr>
            <w:r w:rsidRPr="00361E40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440" w:type="pct"/>
          </w:tcPr>
          <w:p w:rsidR="002A0D8F" w:rsidRPr="00361E40" w:rsidRDefault="003C0707" w:rsidP="003170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705" w:type="pct"/>
          </w:tcPr>
          <w:p w:rsidR="002A0D8F" w:rsidRPr="00361E40" w:rsidRDefault="003C0707" w:rsidP="003170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</w:tr>
    </w:tbl>
    <w:p w:rsidR="00221483" w:rsidRPr="00361E40" w:rsidRDefault="00221483" w:rsidP="00C21C14">
      <w:pPr>
        <w:rPr>
          <w:b/>
          <w:sz w:val="24"/>
          <w:szCs w:val="24"/>
        </w:rPr>
      </w:pPr>
    </w:p>
    <w:p w:rsidR="00317012" w:rsidRPr="00317012" w:rsidRDefault="00317012" w:rsidP="00317012">
      <w:pPr>
        <w:pStyle w:val="a4"/>
        <w:shd w:val="clear" w:color="auto" w:fill="FFFFFF"/>
        <w:tabs>
          <w:tab w:val="left" w:pos="993"/>
        </w:tabs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2B4E30" w:rsidRPr="00317012">
        <w:rPr>
          <w:b/>
          <w:sz w:val="24"/>
          <w:szCs w:val="24"/>
        </w:rPr>
        <w:t>Перечень основной и дополнительной литературы</w:t>
      </w:r>
    </w:p>
    <w:p w:rsidR="00260238" w:rsidRPr="00317012" w:rsidRDefault="000C76FB" w:rsidP="00317012">
      <w:pPr>
        <w:pStyle w:val="a4"/>
        <w:shd w:val="clear" w:color="auto" w:fill="FFFFFF"/>
        <w:tabs>
          <w:tab w:val="left" w:pos="993"/>
        </w:tabs>
        <w:ind w:left="0"/>
        <w:jc w:val="both"/>
        <w:rPr>
          <w:b/>
          <w:sz w:val="24"/>
          <w:szCs w:val="24"/>
        </w:rPr>
      </w:pPr>
      <w:r w:rsidRPr="00317012">
        <w:rPr>
          <w:b/>
          <w:sz w:val="24"/>
          <w:szCs w:val="24"/>
        </w:rPr>
        <w:t>6.1</w:t>
      </w:r>
      <w:r w:rsidR="00DA039E" w:rsidRPr="00317012">
        <w:rPr>
          <w:b/>
          <w:sz w:val="24"/>
          <w:szCs w:val="24"/>
        </w:rPr>
        <w:t xml:space="preserve"> Основная литература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7357"/>
        <w:gridCol w:w="1618"/>
      </w:tblGrid>
      <w:tr w:rsidR="00C71F6A" w:rsidRPr="00361E40" w:rsidTr="00820FDE"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361E40" w:rsidRDefault="00260238" w:rsidP="00C21C14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361E40">
              <w:rPr>
                <w:rFonts w:ascii="Times New Roman" w:hAnsi="Times New Roman"/>
                <w:b/>
                <w:lang w:val="en-US"/>
              </w:rPr>
              <w:t>N</w:t>
            </w:r>
            <w:r w:rsidRPr="00317012">
              <w:rPr>
                <w:rFonts w:ascii="Times New Roman" w:hAnsi="Times New Roman"/>
                <w:b/>
              </w:rPr>
              <w:t xml:space="preserve"> </w:t>
            </w:r>
            <w:r w:rsidRPr="00361E40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361E40" w:rsidRDefault="00260238" w:rsidP="00C21C14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361E40">
              <w:rPr>
                <w:rFonts w:ascii="Times New Roman" w:hAnsi="Times New Roman"/>
                <w:b/>
              </w:rPr>
              <w:t>Наименование издания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9D3A3A" w:rsidRDefault="00260238" w:rsidP="00C21C14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9D3A3A">
              <w:rPr>
                <w:rFonts w:ascii="Times New Roman" w:hAnsi="Times New Roman"/>
                <w:b/>
              </w:rPr>
              <w:t>Кол-во экземпляров</w:t>
            </w:r>
          </w:p>
        </w:tc>
      </w:tr>
      <w:tr w:rsidR="007353BC" w:rsidRPr="00361E40" w:rsidTr="00820FDE"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BC" w:rsidRPr="00361E40" w:rsidRDefault="007353BC" w:rsidP="00C21C14">
            <w:pPr>
              <w:rPr>
                <w:b/>
                <w:sz w:val="24"/>
                <w:szCs w:val="24"/>
              </w:rPr>
            </w:pPr>
          </w:p>
        </w:tc>
        <w:tc>
          <w:tcPr>
            <w:tcW w:w="3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BC" w:rsidRPr="00361E40" w:rsidRDefault="007353BC" w:rsidP="00C21C14">
            <w:pPr>
              <w:rPr>
                <w:b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BC" w:rsidRPr="009D3A3A" w:rsidRDefault="007353BC" w:rsidP="00C21C14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9D3A3A">
              <w:rPr>
                <w:rFonts w:ascii="Times New Roman" w:hAnsi="Times New Roman"/>
                <w:b/>
              </w:rPr>
              <w:t>Библиотека</w:t>
            </w:r>
          </w:p>
        </w:tc>
      </w:tr>
      <w:tr w:rsidR="009D3A3A" w:rsidRPr="00361E40" w:rsidTr="00820FDE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9D3A3A" w:rsidRDefault="009D3A3A" w:rsidP="009D3A3A">
            <w:pPr>
              <w:pStyle w:val="a4"/>
              <w:numPr>
                <w:ilvl w:val="0"/>
                <w:numId w:val="4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9D3A3A" w:rsidRDefault="009D3A3A" w:rsidP="009D3A3A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9D3A3A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Емельянов, С. М. </w:t>
            </w:r>
            <w:r w:rsidRPr="009D3A3A">
              <w:rPr>
                <w:color w:val="000000"/>
                <w:sz w:val="24"/>
                <w:szCs w:val="24"/>
                <w:shd w:val="clear" w:color="auto" w:fill="FFFFFF"/>
              </w:rPr>
              <w:t> Управление конфликтами в организации : учебник и практикум для вузов / С. М. Емельянов. — 3-е изд., перераб. и доп. — Москва : Издательство Юрайт, 2023. — 222 с. — (Высшее образование). — ISBN 978-5-534-16319-3. — Текст : электронный // Образовательная платформа Юрайт [сайт]. — URL: </w:t>
            </w:r>
            <w:hyperlink r:id="rId8" w:tgtFrame="_blank" w:history="1">
              <w:r w:rsidRPr="009D3A3A">
                <w:rPr>
                  <w:rStyle w:val="af8"/>
                  <w:color w:val="486C97"/>
                  <w:sz w:val="24"/>
                  <w:szCs w:val="24"/>
                  <w:shd w:val="clear" w:color="auto" w:fill="FFFFFF"/>
                </w:rPr>
                <w:t>https://urait.ru/bcode/530803</w:t>
              </w:r>
            </w:hyperlink>
            <w:r w:rsidRPr="009D3A3A">
              <w:rPr>
                <w:color w:val="000000"/>
                <w:sz w:val="24"/>
                <w:szCs w:val="24"/>
                <w:shd w:val="clear" w:color="auto" w:fill="FFFFFF"/>
              </w:rPr>
              <w:t> (дата обращения: 21.0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9D3A3A">
              <w:rPr>
                <w:color w:val="000000"/>
                <w:sz w:val="24"/>
                <w:szCs w:val="24"/>
                <w:shd w:val="clear" w:color="auto" w:fill="FFFFFF"/>
              </w:rPr>
              <w:t>.2023).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9D3A3A" w:rsidRDefault="009D3A3A" w:rsidP="009D3A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D3A3A" w:rsidRPr="00361E40" w:rsidTr="00820FDE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9D3A3A" w:rsidRDefault="009D3A3A" w:rsidP="009D3A3A">
            <w:pPr>
              <w:pStyle w:val="a4"/>
              <w:numPr>
                <w:ilvl w:val="0"/>
                <w:numId w:val="4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A" w:rsidRPr="00361E40" w:rsidRDefault="009D3A3A" w:rsidP="009D3A3A">
            <w:pPr>
              <w:pStyle w:val="Style3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  <w:b/>
                <w:bCs/>
              </w:rPr>
              <w:t>Сонин В. А.</w:t>
            </w:r>
            <w:r w:rsidRPr="00361E40">
              <w:rPr>
                <w:rFonts w:ascii="Times New Roman" w:hAnsi="Times New Roman"/>
              </w:rPr>
              <w:t xml:space="preserve">   Общий психологический практикум : учебное пособие / В. А. Сонин. - М. : Форум, 2015. - 415 с.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A" w:rsidRPr="009D3A3A" w:rsidRDefault="009D3A3A" w:rsidP="009D3A3A">
            <w:pPr>
              <w:pStyle w:val="Style3"/>
              <w:jc w:val="center"/>
              <w:rPr>
                <w:rFonts w:ascii="Times New Roman" w:hAnsi="Times New Roman"/>
              </w:rPr>
            </w:pPr>
            <w:r w:rsidRPr="009D3A3A">
              <w:rPr>
                <w:rFonts w:ascii="Times New Roman" w:hAnsi="Times New Roman"/>
              </w:rPr>
              <w:t>10</w:t>
            </w:r>
          </w:p>
        </w:tc>
      </w:tr>
      <w:tr w:rsidR="009D3A3A" w:rsidRPr="00361E40" w:rsidTr="00820FDE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9D3A3A" w:rsidRDefault="009D3A3A" w:rsidP="009D3A3A">
            <w:pPr>
              <w:pStyle w:val="a4"/>
              <w:numPr>
                <w:ilvl w:val="0"/>
                <w:numId w:val="4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A" w:rsidRPr="00361E40" w:rsidRDefault="009D3A3A" w:rsidP="009D3A3A">
            <w:pPr>
              <w:pStyle w:val="Style3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  <w:b/>
                <w:bCs/>
              </w:rPr>
              <w:t xml:space="preserve">Лукин Ю. Ф. </w:t>
            </w:r>
            <w:r w:rsidRPr="00361E40">
              <w:rPr>
                <w:rFonts w:ascii="Times New Roman" w:hAnsi="Times New Roman"/>
              </w:rPr>
              <w:t xml:space="preserve">   Конфликтология: управление конфликтами : учебник для вузов / Ю. Ф. Лукин. - М. : Академический Проект : Трикста, 2007. - 799 с. :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A" w:rsidRPr="009D3A3A" w:rsidRDefault="009D3A3A" w:rsidP="009D3A3A">
            <w:pPr>
              <w:pStyle w:val="Style3"/>
              <w:jc w:val="center"/>
              <w:rPr>
                <w:rFonts w:ascii="Times New Roman" w:hAnsi="Times New Roman"/>
              </w:rPr>
            </w:pPr>
            <w:r w:rsidRPr="009D3A3A">
              <w:rPr>
                <w:rFonts w:ascii="Times New Roman" w:hAnsi="Times New Roman"/>
              </w:rPr>
              <w:t>5</w:t>
            </w:r>
          </w:p>
        </w:tc>
      </w:tr>
      <w:tr w:rsidR="009D3A3A" w:rsidRPr="00361E40" w:rsidTr="00820FDE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9D3A3A" w:rsidRDefault="009D3A3A" w:rsidP="009D3A3A">
            <w:pPr>
              <w:pStyle w:val="a4"/>
              <w:numPr>
                <w:ilvl w:val="0"/>
                <w:numId w:val="4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A" w:rsidRPr="00361E40" w:rsidRDefault="009D3A3A" w:rsidP="009D3A3A">
            <w:pPr>
              <w:pStyle w:val="Style3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  <w:b/>
              </w:rPr>
              <w:t>Киселева, Е.В.</w:t>
            </w:r>
            <w:r w:rsidRPr="00361E40">
              <w:rPr>
                <w:rFonts w:ascii="Times New Roman" w:hAnsi="Times New Roman"/>
              </w:rPr>
              <w:t xml:space="preserve"> Управление конфликтными взаимоотношениями в сфере физической культуры [Электронный ресурс]: методические рекомендации / Е.В. Киселева .— М. : РГУФКСМиТ, 2014. – (РУКОНТ).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A" w:rsidRPr="009D3A3A" w:rsidRDefault="009D3A3A" w:rsidP="009D3A3A">
            <w:pPr>
              <w:pStyle w:val="Style3"/>
              <w:jc w:val="center"/>
              <w:rPr>
                <w:rFonts w:ascii="Times New Roman" w:hAnsi="Times New Roman"/>
              </w:rPr>
            </w:pPr>
            <w:r w:rsidRPr="009D3A3A">
              <w:rPr>
                <w:rFonts w:ascii="Times New Roman" w:hAnsi="Times New Roman"/>
              </w:rPr>
              <w:t>1</w:t>
            </w:r>
          </w:p>
        </w:tc>
      </w:tr>
      <w:tr w:rsidR="009D3A3A" w:rsidRPr="00361E40" w:rsidTr="00820FDE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9D3A3A" w:rsidRDefault="009D3A3A" w:rsidP="009D3A3A">
            <w:pPr>
              <w:pStyle w:val="a4"/>
              <w:numPr>
                <w:ilvl w:val="0"/>
                <w:numId w:val="4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A" w:rsidRPr="00361E40" w:rsidRDefault="009D3A3A" w:rsidP="009D3A3A">
            <w:pPr>
              <w:pStyle w:val="Style3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  <w:b/>
              </w:rPr>
              <w:t>Киселева, Е.В.</w:t>
            </w:r>
            <w:r w:rsidRPr="00361E40">
              <w:rPr>
                <w:rFonts w:ascii="Times New Roman" w:hAnsi="Times New Roman"/>
              </w:rPr>
              <w:t xml:space="preserve"> Способы разрешения межличностных конфликтов в профессионально-педагогической деятельности [Электронный ресурс]: методические рекомендации / Е.В. Киселева .— М. : РГУФКСМиТ, 2014. – (РУКОНТ).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A" w:rsidRPr="009D3A3A" w:rsidRDefault="009D3A3A" w:rsidP="009D3A3A">
            <w:pPr>
              <w:pStyle w:val="Style3"/>
              <w:jc w:val="center"/>
              <w:rPr>
                <w:rFonts w:ascii="Times New Roman" w:hAnsi="Times New Roman"/>
              </w:rPr>
            </w:pPr>
            <w:r w:rsidRPr="009D3A3A">
              <w:rPr>
                <w:rFonts w:ascii="Times New Roman" w:hAnsi="Times New Roman"/>
              </w:rPr>
              <w:t>1</w:t>
            </w:r>
          </w:p>
        </w:tc>
      </w:tr>
      <w:tr w:rsidR="009D3A3A" w:rsidRPr="00361E40" w:rsidTr="00820FDE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9D3A3A" w:rsidRDefault="009D3A3A" w:rsidP="009D3A3A">
            <w:pPr>
              <w:pStyle w:val="a4"/>
              <w:numPr>
                <w:ilvl w:val="0"/>
                <w:numId w:val="45"/>
              </w:numPr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361E40" w:rsidRDefault="009D3A3A" w:rsidP="009D3A3A">
            <w:pPr>
              <w:pStyle w:val="Style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61E4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Конфликтология : учебник для студентов вузов, обучающихся по специальностям экономики и управления и гуманитарно-социальным специальностям / В. П. Ратников, И. К. Батурин, В. Ф. Голубь [и др.] ; под редакцией В. П. Ратников. — Москва : ЮНИТИ-ДАНА, 2012. — 543 c. — ISBN 978-5-238-02174-4. — Текст : электронный // Электронно-библиотечная система IPR BOOKS : [сайт]. — URL: </w:t>
            </w:r>
            <w:hyperlink r:id="rId9" w:history="1">
              <w:r w:rsidRPr="00361E40">
                <w:rPr>
                  <w:rStyle w:val="af8"/>
                  <w:rFonts w:ascii="Times New Roman" w:hAnsi="Times New Roman"/>
                  <w:shd w:val="clear" w:color="auto" w:fill="FFFFFF"/>
                </w:rPr>
                <w:t>http://www.iprbookshop.ru/7023.html</w:t>
              </w:r>
            </w:hyperlink>
            <w:r w:rsidRPr="00361E4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(дата обращения: 29.12.2019)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9D3A3A" w:rsidRDefault="009D3A3A" w:rsidP="009D3A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3A3A">
              <w:rPr>
                <w:sz w:val="24"/>
                <w:szCs w:val="24"/>
              </w:rPr>
              <w:t>1</w:t>
            </w:r>
          </w:p>
        </w:tc>
      </w:tr>
      <w:tr w:rsidR="009D3A3A" w:rsidRPr="00361E40" w:rsidTr="00820FDE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9D3A3A" w:rsidRDefault="009D3A3A" w:rsidP="009D3A3A">
            <w:pPr>
              <w:pStyle w:val="a4"/>
              <w:numPr>
                <w:ilvl w:val="0"/>
                <w:numId w:val="45"/>
              </w:numPr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361E40" w:rsidRDefault="009D3A3A" w:rsidP="009D3A3A">
            <w:pPr>
              <w:pStyle w:val="Style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61E4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Зеленков, М. Ю. Конфликтология : учебник / М. Ю. Зеленков. — Москва : Дашков и К, 2015. — 324 c. — ISBN 978-5-394-01918-0. — Текст : электронный // Электронно-библиотечная система IPR BOOKS : [сайт]. — URL: </w:t>
            </w:r>
            <w:hyperlink r:id="rId10" w:history="1">
              <w:r w:rsidRPr="00361E40">
                <w:rPr>
                  <w:rStyle w:val="af8"/>
                  <w:rFonts w:ascii="Times New Roman" w:hAnsi="Times New Roman"/>
                  <w:shd w:val="clear" w:color="auto" w:fill="FFFFFF"/>
                </w:rPr>
                <w:t>http://www.iprbookshop.ru/10934.html</w:t>
              </w:r>
            </w:hyperlink>
            <w:r w:rsidRPr="00361E4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(дата обращения: 29.12.2019)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9D3A3A" w:rsidRDefault="009D3A3A" w:rsidP="009D3A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3A3A">
              <w:rPr>
                <w:sz w:val="24"/>
                <w:szCs w:val="24"/>
              </w:rPr>
              <w:t>1</w:t>
            </w:r>
          </w:p>
        </w:tc>
      </w:tr>
      <w:tr w:rsidR="009D3A3A" w:rsidRPr="00361E40" w:rsidTr="00820FDE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9D3A3A" w:rsidRDefault="009D3A3A" w:rsidP="009D3A3A">
            <w:pPr>
              <w:pStyle w:val="a4"/>
              <w:numPr>
                <w:ilvl w:val="0"/>
                <w:numId w:val="45"/>
              </w:numPr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361E40" w:rsidRDefault="009D3A3A" w:rsidP="009D3A3A">
            <w:pPr>
              <w:pStyle w:val="Style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61E4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Конфликтология. Основы конфликтологическихзнаний : учебное пособие / составители Д. Д. Доника, Е. И. Каминский. — Волгоград : Волгоградский институт бизнеса, Вузовское образование, 2008. — 226 c. — ISBN 2227-8397. — Текст : электронный // Электронно-библиотечная система IPR BOOKS : [сайт]. — URL: </w:t>
            </w:r>
            <w:hyperlink r:id="rId11" w:history="1">
              <w:r w:rsidRPr="00361E40">
                <w:rPr>
                  <w:rStyle w:val="af8"/>
                  <w:rFonts w:ascii="Times New Roman" w:hAnsi="Times New Roman"/>
                  <w:shd w:val="clear" w:color="auto" w:fill="FFFFFF"/>
                </w:rPr>
                <w:t>http://www.iprbookshop.ru/11329.html</w:t>
              </w:r>
            </w:hyperlink>
            <w:r w:rsidRPr="00361E4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(дата обращения: 29.12.2019)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9D3A3A" w:rsidRDefault="009D3A3A" w:rsidP="009D3A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3A3A">
              <w:rPr>
                <w:sz w:val="24"/>
                <w:szCs w:val="24"/>
              </w:rPr>
              <w:t>1</w:t>
            </w:r>
          </w:p>
        </w:tc>
      </w:tr>
      <w:tr w:rsidR="009D3A3A" w:rsidRPr="00361E40" w:rsidTr="00820FDE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9D3A3A" w:rsidRDefault="009D3A3A" w:rsidP="009D3A3A">
            <w:pPr>
              <w:pStyle w:val="a4"/>
              <w:numPr>
                <w:ilvl w:val="0"/>
                <w:numId w:val="45"/>
              </w:numPr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9D3A3A" w:rsidRDefault="009D3A3A" w:rsidP="009D3A3A">
            <w:pPr>
              <w:pStyle w:val="Style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D3A3A">
              <w:rPr>
                <w:rFonts w:ascii="Times New Roman" w:hAnsi="Times New Roman"/>
                <w:i/>
                <w:iCs/>
              </w:rPr>
              <w:t>Леонов, Н. И. </w:t>
            </w:r>
            <w:r w:rsidRPr="009D3A3A">
              <w:rPr>
                <w:rFonts w:ascii="Times New Roman" w:hAnsi="Times New Roman"/>
              </w:rPr>
              <w:t xml:space="preserve"> Психология конфликта: методы изучения конфликтов и конфликтного поведения : учебник для вузов / Н. И. Леонов. — 3-е изд., перераб. и доп. — Москва : Издательство Юрайт, 2023. — 264 с. — (Высшее образование). — ISBN 978-5-534-12570-2. — Текст : электронный // Образовательная платформа Юрайт [сайт]. — URL: </w:t>
            </w:r>
            <w:hyperlink r:id="rId12" w:tgtFrame="_blank" w:history="1">
              <w:r w:rsidRPr="009D3A3A">
                <w:rPr>
                  <w:rStyle w:val="af8"/>
                  <w:rFonts w:ascii="Times New Roman" w:hAnsi="Times New Roman"/>
                </w:rPr>
                <w:t>https://urait.ru/bcode/516449</w:t>
              </w:r>
            </w:hyperlink>
            <w:r>
              <w:rPr>
                <w:rFonts w:ascii="Times New Roman" w:hAnsi="Times New Roman"/>
              </w:rPr>
              <w:t xml:space="preserve"> (дата обращения: 29.03</w:t>
            </w:r>
            <w:r w:rsidRPr="009D3A3A">
              <w:rPr>
                <w:rFonts w:ascii="Times New Roman" w:hAnsi="Times New Roman"/>
              </w:rPr>
              <w:t>.2023).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9D3A3A" w:rsidRDefault="009D3A3A" w:rsidP="009D3A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3A3A">
              <w:rPr>
                <w:sz w:val="24"/>
                <w:szCs w:val="24"/>
              </w:rPr>
              <w:t>1</w:t>
            </w:r>
          </w:p>
        </w:tc>
      </w:tr>
      <w:tr w:rsidR="009D3A3A" w:rsidRPr="00361E40" w:rsidTr="00820FDE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9D3A3A" w:rsidRDefault="009D3A3A" w:rsidP="009D3A3A">
            <w:pPr>
              <w:pStyle w:val="a4"/>
              <w:numPr>
                <w:ilvl w:val="0"/>
                <w:numId w:val="45"/>
              </w:numPr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9D3A3A" w:rsidRDefault="009D3A3A" w:rsidP="009D3A3A">
            <w:pPr>
              <w:pStyle w:val="Style3"/>
              <w:rPr>
                <w:rFonts w:ascii="Times New Roman" w:eastAsia="Calibri" w:hAnsi="Times New Roman"/>
                <w:i/>
                <w:iCs/>
              </w:rPr>
            </w:pPr>
            <w:r w:rsidRPr="009D3A3A">
              <w:rPr>
                <w:rFonts w:ascii="Times New Roman" w:hAnsi="Times New Roman"/>
                <w:i/>
                <w:iCs/>
              </w:rPr>
              <w:t>Каменская, В. Г. </w:t>
            </w:r>
            <w:r w:rsidRPr="009D3A3A">
              <w:rPr>
                <w:rFonts w:ascii="Times New Roman" w:hAnsi="Times New Roman"/>
              </w:rPr>
              <w:t xml:space="preserve"> Психология конфликта. Психологическая защита и мотивации в структуре конфликта : учебное пособие для вузов / В. Г. Каменская. — 2-е изд., перераб. и доп. — Москва : Издательство Юрайт, 2023. — 150 с. — (Высшее образование). — ISBN 978-5-534-05670-9. — Текст : электронный // Образовательная платформа Юрайт [сайт]. — URL: </w:t>
            </w:r>
            <w:hyperlink r:id="rId13" w:tgtFrame="_blank" w:history="1">
              <w:r w:rsidRPr="009D3A3A">
                <w:rPr>
                  <w:rStyle w:val="af8"/>
                  <w:rFonts w:ascii="Times New Roman" w:hAnsi="Times New Roman"/>
                </w:rPr>
                <w:t>https://urait.ru/bcode/515769</w:t>
              </w:r>
            </w:hyperlink>
            <w:r w:rsidRPr="009D3A3A">
              <w:rPr>
                <w:rFonts w:ascii="Times New Roman" w:hAnsi="Times New Roman"/>
              </w:rPr>
              <w:t xml:space="preserve"> (дата обращения: 29.0</w:t>
            </w:r>
            <w:r>
              <w:rPr>
                <w:rFonts w:ascii="Times New Roman" w:hAnsi="Times New Roman"/>
              </w:rPr>
              <w:t>3</w:t>
            </w:r>
            <w:r w:rsidRPr="009D3A3A">
              <w:rPr>
                <w:rFonts w:ascii="Times New Roman" w:hAnsi="Times New Roman"/>
              </w:rPr>
              <w:t>.2023).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9D3A3A" w:rsidRDefault="009D3A3A" w:rsidP="009D3A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3A3A">
              <w:rPr>
                <w:sz w:val="24"/>
                <w:szCs w:val="24"/>
              </w:rPr>
              <w:t>1</w:t>
            </w:r>
          </w:p>
        </w:tc>
      </w:tr>
      <w:tr w:rsidR="009D3A3A" w:rsidRPr="00361E40" w:rsidTr="00820FDE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9D3A3A" w:rsidRDefault="009D3A3A" w:rsidP="009D3A3A">
            <w:pPr>
              <w:pStyle w:val="a4"/>
              <w:numPr>
                <w:ilvl w:val="0"/>
                <w:numId w:val="45"/>
              </w:numPr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361E40" w:rsidRDefault="009D3A3A" w:rsidP="009D3A3A">
            <w:pPr>
              <w:pStyle w:val="Style3"/>
              <w:rPr>
                <w:rFonts w:ascii="Times New Roman" w:eastAsia="Calibri" w:hAnsi="Times New Roman"/>
                <w:i/>
                <w:iCs/>
              </w:rPr>
            </w:pPr>
            <w:r w:rsidRPr="00361E40">
              <w:rPr>
                <w:rFonts w:ascii="Times New Roman" w:eastAsia="Calibri" w:hAnsi="Times New Roman"/>
                <w:i/>
                <w:iCs/>
              </w:rPr>
              <w:t>Чернова, Г. Р. </w:t>
            </w:r>
            <w:r w:rsidRPr="00361E40">
              <w:rPr>
                <w:rFonts w:ascii="Times New Roman" w:eastAsia="Calibri" w:hAnsi="Times New Roman"/>
              </w:rPr>
              <w:t xml:space="preserve">Конфликтология : учебное пособие для вузов / </w:t>
            </w:r>
            <w:r w:rsidRPr="00361E40">
              <w:rPr>
                <w:rFonts w:ascii="Times New Roman" w:eastAsia="Calibri" w:hAnsi="Times New Roman"/>
              </w:rPr>
              <w:lastRenderedPageBreak/>
              <w:t xml:space="preserve">Г. Р. Чернова, М. В. Сергеева, А. А. Беляева. — 2-е изд., испр. и доп. — Москва : Издательство Юрайт, 2020. — 203 с. — (Высшее образование). — ISBN 978-5-534-08423-8. — Текст : электронный // ЭБС Юрайт [сайт]. — URL: </w:t>
            </w:r>
            <w:hyperlink r:id="rId14" w:tgtFrame="_blank" w:history="1">
              <w:r w:rsidRPr="00361E40">
                <w:rPr>
                  <w:rFonts w:ascii="Times New Roman" w:eastAsia="Calibri" w:hAnsi="Times New Roman"/>
                  <w:color w:val="0000FF"/>
                  <w:u w:val="single"/>
                </w:rPr>
                <w:t>https://urait.ru/bcode/455715</w:t>
              </w:r>
            </w:hyperlink>
            <w:r w:rsidRPr="00361E40">
              <w:rPr>
                <w:rFonts w:ascii="Times New Roman" w:eastAsia="Calibri" w:hAnsi="Times New Roman"/>
              </w:rPr>
              <w:t xml:space="preserve"> (дата обращения: 02.03.2021).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9D3A3A" w:rsidRDefault="009D3A3A" w:rsidP="009D3A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3A3A">
              <w:rPr>
                <w:sz w:val="24"/>
                <w:szCs w:val="24"/>
              </w:rPr>
              <w:lastRenderedPageBreak/>
              <w:t>1</w:t>
            </w:r>
          </w:p>
        </w:tc>
      </w:tr>
      <w:tr w:rsidR="009D3A3A" w:rsidRPr="00361E40" w:rsidTr="00820FDE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9D3A3A" w:rsidRDefault="009D3A3A" w:rsidP="009D3A3A">
            <w:pPr>
              <w:pStyle w:val="a4"/>
              <w:numPr>
                <w:ilvl w:val="0"/>
                <w:numId w:val="45"/>
              </w:numPr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9D3A3A" w:rsidRDefault="009D3A3A" w:rsidP="009D3A3A">
            <w:pPr>
              <w:pStyle w:val="Style3"/>
              <w:rPr>
                <w:rFonts w:ascii="Times New Roman" w:eastAsia="Calibri" w:hAnsi="Times New Roman"/>
                <w:i/>
                <w:iCs/>
              </w:rPr>
            </w:pPr>
            <w:r w:rsidRPr="009D3A3A">
              <w:rPr>
                <w:rFonts w:ascii="Times New Roman" w:hAnsi="Times New Roman"/>
                <w:i/>
                <w:iCs/>
                <w:color w:val="000000"/>
              </w:rPr>
              <w:t>Леонов, Н. И. </w:t>
            </w:r>
            <w:r w:rsidRPr="009D3A3A">
              <w:rPr>
                <w:rFonts w:ascii="Times New Roman" w:hAnsi="Times New Roman"/>
                <w:color w:val="000000"/>
              </w:rPr>
              <w:t> Конфликтология: общая и прикладная : учебник и практикум для вузов / Н. И. Леонов. — 4-е изд., перераб. и доп. — Москва : Издательство Юрайт, 2023. — 395 с. — (Высшее образование). — ISBN 978-5-534-09672-9. — Текст : электронный // Образовательная платформа Юрайт [сайт]. — URL: </w:t>
            </w:r>
            <w:hyperlink r:id="rId15" w:tgtFrame="_blank" w:history="1">
              <w:r w:rsidRPr="009D3A3A">
                <w:rPr>
                  <w:rFonts w:ascii="Times New Roman" w:hAnsi="Times New Roman"/>
                  <w:color w:val="486C97"/>
                </w:rPr>
                <w:t>https://urait.ru/bcode/516451</w:t>
              </w:r>
            </w:hyperlink>
            <w:r w:rsidRPr="009D3A3A">
              <w:rPr>
                <w:rFonts w:ascii="Times New Roman" w:hAnsi="Times New Roman"/>
                <w:color w:val="000000"/>
              </w:rPr>
              <w:t> (дата обращения: 21.03.2023).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9D3A3A" w:rsidRDefault="009D3A3A" w:rsidP="009D3A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3A3A">
              <w:rPr>
                <w:sz w:val="24"/>
                <w:szCs w:val="24"/>
              </w:rPr>
              <w:t>1</w:t>
            </w:r>
          </w:p>
        </w:tc>
      </w:tr>
      <w:tr w:rsidR="009D3A3A" w:rsidRPr="00361E40" w:rsidTr="00820FDE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9D3A3A" w:rsidRDefault="009D3A3A" w:rsidP="009D3A3A">
            <w:pPr>
              <w:pStyle w:val="a4"/>
              <w:numPr>
                <w:ilvl w:val="0"/>
                <w:numId w:val="45"/>
              </w:numPr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9D3A3A" w:rsidRDefault="009D3A3A" w:rsidP="009D3A3A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9D3A3A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Кашапов, М. М. </w:t>
            </w:r>
            <w:r w:rsidRPr="009D3A3A">
              <w:rPr>
                <w:color w:val="000000"/>
                <w:sz w:val="24"/>
                <w:szCs w:val="24"/>
                <w:shd w:val="clear" w:color="auto" w:fill="FFFFFF"/>
              </w:rPr>
              <w:t> Основы конфликтологии : учебное пособие для вузов / М. М. Кашапов. — 2-е изд., испр. и доп. — Москва : Издательство Юрайт, 2023. — 116 с. — (Высшее образование). — ISBN 978-5-534-07564-9. — Текст : электронный // Образовательная платформа Юрайт [сайт]. — URL: </w:t>
            </w:r>
            <w:hyperlink r:id="rId16" w:tgtFrame="_blank" w:history="1">
              <w:r w:rsidRPr="009D3A3A">
                <w:rPr>
                  <w:rStyle w:val="af8"/>
                  <w:color w:val="486C97"/>
                  <w:sz w:val="24"/>
                  <w:szCs w:val="24"/>
                  <w:shd w:val="clear" w:color="auto" w:fill="FFFFFF"/>
                </w:rPr>
                <w:t>https://urait.ru/bcode/515199</w:t>
              </w:r>
            </w:hyperlink>
            <w:r w:rsidRPr="009D3A3A">
              <w:rPr>
                <w:color w:val="000000"/>
                <w:sz w:val="24"/>
                <w:szCs w:val="24"/>
                <w:shd w:val="clear" w:color="auto" w:fill="FFFFFF"/>
              </w:rPr>
              <w:t> (дата обращения: 21.0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9D3A3A">
              <w:rPr>
                <w:color w:val="000000"/>
                <w:sz w:val="24"/>
                <w:szCs w:val="24"/>
                <w:shd w:val="clear" w:color="auto" w:fill="FFFFFF"/>
              </w:rPr>
              <w:t>.2023).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9D3A3A" w:rsidRDefault="009D3A3A" w:rsidP="009D3A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D3A3A" w:rsidRPr="00361E40" w:rsidTr="00820FDE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9D3A3A" w:rsidRDefault="009D3A3A" w:rsidP="009D3A3A">
            <w:pPr>
              <w:pStyle w:val="a4"/>
              <w:numPr>
                <w:ilvl w:val="0"/>
                <w:numId w:val="45"/>
              </w:numPr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9D3A3A" w:rsidRDefault="009D3A3A" w:rsidP="009D3A3A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9D3A3A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Новопашина, Л. А. </w:t>
            </w:r>
            <w:r w:rsidRPr="009D3A3A">
              <w:rPr>
                <w:color w:val="000000"/>
                <w:sz w:val="24"/>
                <w:szCs w:val="24"/>
                <w:shd w:val="clear" w:color="auto" w:fill="FFFFFF"/>
              </w:rPr>
              <w:t> Конфликт-менеджмент. Практикум : учебное пособие для вузов / Л. А. Новопашина, Б. И. Хасан, Т. И. Юстус. — Москва : Издательство Юрайт, 2023. — 202 с. — (Высшее образование). — ISBN 978-5-534-14448-2. — Текст : электронный // Образовательная платформа Юрайт [сайт]. — URL: </w:t>
            </w:r>
            <w:hyperlink r:id="rId17" w:tgtFrame="_blank" w:history="1">
              <w:r w:rsidRPr="009D3A3A">
                <w:rPr>
                  <w:rStyle w:val="af8"/>
                  <w:color w:val="486C97"/>
                  <w:sz w:val="24"/>
                  <w:szCs w:val="24"/>
                  <w:shd w:val="clear" w:color="auto" w:fill="FFFFFF"/>
                </w:rPr>
                <w:t>https://urait.ru/bcode/519883</w:t>
              </w:r>
            </w:hyperlink>
            <w:r w:rsidRPr="009D3A3A">
              <w:rPr>
                <w:color w:val="000000"/>
                <w:sz w:val="24"/>
                <w:szCs w:val="24"/>
                <w:shd w:val="clear" w:color="auto" w:fill="FFFFFF"/>
              </w:rPr>
              <w:t> (дата обращения: 21.0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9D3A3A">
              <w:rPr>
                <w:color w:val="000000"/>
                <w:sz w:val="24"/>
                <w:szCs w:val="24"/>
                <w:shd w:val="clear" w:color="auto" w:fill="FFFFFF"/>
              </w:rPr>
              <w:t>.2023).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9D3A3A" w:rsidRDefault="009D3A3A" w:rsidP="009D3A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260238" w:rsidRPr="00361E40" w:rsidRDefault="00260238" w:rsidP="00C21C14">
      <w:pPr>
        <w:rPr>
          <w:sz w:val="24"/>
          <w:szCs w:val="24"/>
        </w:rPr>
      </w:pPr>
    </w:p>
    <w:p w:rsidR="00260238" w:rsidRPr="00361E40" w:rsidRDefault="000C76FB" w:rsidP="00C21C14">
      <w:pPr>
        <w:jc w:val="both"/>
        <w:rPr>
          <w:b/>
          <w:sz w:val="24"/>
          <w:szCs w:val="24"/>
        </w:rPr>
      </w:pPr>
      <w:r w:rsidRPr="00361E40">
        <w:rPr>
          <w:b/>
          <w:sz w:val="24"/>
          <w:szCs w:val="24"/>
        </w:rPr>
        <w:t xml:space="preserve">6.2 </w:t>
      </w:r>
      <w:r w:rsidR="00DA039E" w:rsidRPr="00361E40">
        <w:rPr>
          <w:b/>
          <w:sz w:val="24"/>
          <w:szCs w:val="24"/>
        </w:rPr>
        <w:t>Дополнительная литература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371"/>
        <w:gridCol w:w="1701"/>
      </w:tblGrid>
      <w:tr w:rsidR="007353BC" w:rsidRPr="00361E40" w:rsidTr="00252C55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BC" w:rsidRPr="00361E40" w:rsidRDefault="007353BC" w:rsidP="00252C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61E40">
              <w:rPr>
                <w:b/>
                <w:bCs/>
                <w:sz w:val="24"/>
                <w:szCs w:val="24"/>
              </w:rPr>
              <w:t>№ пп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BC" w:rsidRPr="00361E40" w:rsidRDefault="007353BC" w:rsidP="00317012">
            <w:pPr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361E40">
              <w:rPr>
                <w:b/>
                <w:bCs/>
                <w:sz w:val="24"/>
                <w:szCs w:val="24"/>
              </w:rPr>
              <w:t>Наименование издания</w:t>
            </w:r>
          </w:p>
          <w:p w:rsidR="007353BC" w:rsidRPr="00361E40" w:rsidRDefault="007353BC" w:rsidP="003170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BC" w:rsidRPr="00361E40" w:rsidRDefault="007353BC" w:rsidP="003170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61E40">
              <w:rPr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7353BC" w:rsidRPr="00361E40" w:rsidTr="00252C55">
        <w:trPr>
          <w:trHeight w:val="3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BC" w:rsidRPr="00361E40" w:rsidRDefault="007353BC" w:rsidP="00252C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BC" w:rsidRPr="00361E40" w:rsidRDefault="007353BC" w:rsidP="0031701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BC" w:rsidRPr="00361E40" w:rsidRDefault="007353BC" w:rsidP="00317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E40">
              <w:rPr>
                <w:sz w:val="24"/>
                <w:szCs w:val="24"/>
              </w:rPr>
              <w:t>библиотека</w:t>
            </w:r>
          </w:p>
        </w:tc>
      </w:tr>
      <w:tr w:rsidR="007353BC" w:rsidRPr="00361E40" w:rsidTr="00252C5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252C55">
            <w:pPr>
              <w:numPr>
                <w:ilvl w:val="0"/>
                <w:numId w:val="41"/>
              </w:numPr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317012">
            <w:pPr>
              <w:pStyle w:val="Style3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  <w:b/>
                <w:bCs/>
              </w:rPr>
              <w:t xml:space="preserve">Сопов В. Ф. </w:t>
            </w:r>
            <w:r w:rsidRPr="00361E40">
              <w:rPr>
                <w:rFonts w:ascii="Times New Roman" w:hAnsi="Times New Roman"/>
              </w:rPr>
              <w:t>   Психология разрешения конфликта в спортивной команде : методическое пособие для тренеров, менеджеров спортивных команд и спортивных психологов / В. Ф. Сопов. - Самара : Изд-во СГПУ, 2000. – 70 с. : ил. - ISBN 5-851-79-010-5 : б/ц.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3170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1E40">
              <w:t>1</w:t>
            </w:r>
          </w:p>
        </w:tc>
      </w:tr>
      <w:tr w:rsidR="007353BC" w:rsidRPr="00361E40" w:rsidTr="00252C5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252C55">
            <w:pPr>
              <w:numPr>
                <w:ilvl w:val="0"/>
                <w:numId w:val="41"/>
              </w:numPr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317012">
            <w:pPr>
              <w:pStyle w:val="Style3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  <w:b/>
                <w:bCs/>
              </w:rPr>
              <w:t>Стрельникова И. В.</w:t>
            </w:r>
            <w:r w:rsidRPr="00361E40">
              <w:rPr>
                <w:rFonts w:ascii="Times New Roman" w:hAnsi="Times New Roman"/>
              </w:rPr>
              <w:t>   Конфликты в спорте (Методы исследования) : учебно-методическое пособие / И. В. Стрельникова, Н. М. Ежова, В. П. Ванявкин ; МГАФК. - Малаховка, 2001. - 64 с. - б/ц.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317012">
            <w:pPr>
              <w:pStyle w:val="Style3"/>
              <w:jc w:val="center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</w:rPr>
              <w:t>31</w:t>
            </w:r>
          </w:p>
        </w:tc>
      </w:tr>
      <w:tr w:rsidR="007353BC" w:rsidRPr="00361E40" w:rsidTr="00252C5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252C55">
            <w:pPr>
              <w:numPr>
                <w:ilvl w:val="0"/>
                <w:numId w:val="41"/>
              </w:numPr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317012">
            <w:pPr>
              <w:pStyle w:val="Style3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  <w:b/>
                <w:bCs/>
              </w:rPr>
              <w:t>Кузин В. В.</w:t>
            </w:r>
            <w:r w:rsidRPr="00361E40">
              <w:rPr>
                <w:rFonts w:ascii="Times New Roman" w:hAnsi="Times New Roman"/>
              </w:rPr>
              <w:t xml:space="preserve">   Спортивный арбитраж : монография / В. В. Кузин, М. Е. Кутепов, Д. Г. Холодняк ; РГАФК. - М. : Физкультура, образование и наука, 1996. - 165 с. - ISBN 5-89022-039-Х : 35.00.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317012">
            <w:pPr>
              <w:pStyle w:val="Style3"/>
              <w:jc w:val="center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</w:rPr>
              <w:t>5</w:t>
            </w:r>
          </w:p>
        </w:tc>
      </w:tr>
      <w:tr w:rsidR="007353BC" w:rsidRPr="00361E40" w:rsidTr="00252C5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252C55">
            <w:pPr>
              <w:numPr>
                <w:ilvl w:val="0"/>
                <w:numId w:val="41"/>
              </w:numPr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317012">
            <w:pPr>
              <w:pStyle w:val="Style3"/>
              <w:rPr>
                <w:rFonts w:ascii="Times New Roman" w:hAnsi="Times New Roman"/>
                <w:b/>
                <w:bCs/>
              </w:rPr>
            </w:pPr>
            <w:r w:rsidRPr="00361E40">
              <w:rPr>
                <w:rFonts w:ascii="Times New Roman" w:hAnsi="Times New Roman"/>
                <w:b/>
                <w:bCs/>
              </w:rPr>
              <w:t>Заколодная Е. Е.</w:t>
            </w:r>
            <w:r w:rsidRPr="00361E40">
              <w:rPr>
                <w:rFonts w:ascii="Times New Roman" w:hAnsi="Times New Roman"/>
              </w:rPr>
              <w:t>   Моделирование и разрешение конфликтных ситуаций с помощью метафоры у студентов-спортсменов на учебных занятиях / Е. Е. Заколодная ; Белорус. гос. ун-т физ. культуры // Мир спорта. - 2010. - № 2. - С. 32-36. - Библиогр.: 15 назв.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317012">
            <w:pPr>
              <w:pStyle w:val="Style3"/>
              <w:jc w:val="center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</w:rPr>
              <w:t>1</w:t>
            </w:r>
          </w:p>
        </w:tc>
      </w:tr>
      <w:tr w:rsidR="007353BC" w:rsidRPr="00361E40" w:rsidTr="00252C5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252C55">
            <w:pPr>
              <w:numPr>
                <w:ilvl w:val="0"/>
                <w:numId w:val="41"/>
              </w:numPr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317012">
            <w:pPr>
              <w:pStyle w:val="Style3"/>
              <w:rPr>
                <w:rFonts w:ascii="Times New Roman" w:hAnsi="Times New Roman"/>
                <w:b/>
                <w:bCs/>
              </w:rPr>
            </w:pPr>
            <w:r w:rsidRPr="00361E40">
              <w:rPr>
                <w:rFonts w:ascii="Times New Roman" w:hAnsi="Times New Roman"/>
                <w:b/>
                <w:bCs/>
              </w:rPr>
              <w:t>Конфликт</w:t>
            </w:r>
            <w:r w:rsidRPr="00361E40">
              <w:rPr>
                <w:rFonts w:ascii="Times New Roman" w:hAnsi="Times New Roman"/>
              </w:rPr>
              <w:t xml:space="preserve"> : сборник / сост. В. Я. Шабельникова, Е. П. Моева ; под ред. В. И. Винокурова. - М. : Физкультура и спорт, 1989. - 384 с. - 1.70.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317012">
            <w:pPr>
              <w:pStyle w:val="Style3"/>
              <w:jc w:val="center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</w:rPr>
              <w:t>5</w:t>
            </w:r>
          </w:p>
        </w:tc>
      </w:tr>
      <w:tr w:rsidR="007353BC" w:rsidRPr="00361E40" w:rsidTr="00252C5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252C55">
            <w:pPr>
              <w:numPr>
                <w:ilvl w:val="0"/>
                <w:numId w:val="41"/>
              </w:numPr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317012">
            <w:pPr>
              <w:pStyle w:val="Style3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  <w:b/>
                <w:bCs/>
              </w:rPr>
              <w:t>Малков О. Б.</w:t>
            </w:r>
            <w:r w:rsidRPr="00361E40">
              <w:rPr>
                <w:rFonts w:ascii="Times New Roman" w:hAnsi="Times New Roman"/>
              </w:rPr>
              <w:t xml:space="preserve">   Игровой метод обучения конфликтному взаимодействию в спортивной борьбе : методические разработки для студентов / О. Б. Малков ; ГЦОЛИФК. – М., 1990. - 48 с. – 0.15.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317012">
            <w:pPr>
              <w:pStyle w:val="Style3"/>
              <w:jc w:val="center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</w:rPr>
              <w:t>3</w:t>
            </w:r>
          </w:p>
        </w:tc>
      </w:tr>
      <w:tr w:rsidR="007353BC" w:rsidRPr="00361E40" w:rsidTr="00252C5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252C55">
            <w:pPr>
              <w:numPr>
                <w:ilvl w:val="0"/>
                <w:numId w:val="41"/>
              </w:numPr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317012">
            <w:pPr>
              <w:pStyle w:val="Style3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  <w:b/>
                <w:bCs/>
              </w:rPr>
              <w:t>Сулейманов И. И.</w:t>
            </w:r>
            <w:r w:rsidRPr="00361E40">
              <w:rPr>
                <w:rFonts w:ascii="Times New Roman" w:hAnsi="Times New Roman"/>
              </w:rPr>
              <w:t xml:space="preserve">   Основы управления конфликтами в процессе спортивной подготовки / И. И. Сулейманов. - 1984. - 0.20.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317012">
            <w:pPr>
              <w:pStyle w:val="Style3"/>
              <w:jc w:val="center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</w:rPr>
              <w:t>2</w:t>
            </w:r>
          </w:p>
        </w:tc>
      </w:tr>
      <w:tr w:rsidR="007353BC" w:rsidRPr="00361E40" w:rsidTr="00252C5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252C55">
            <w:pPr>
              <w:numPr>
                <w:ilvl w:val="0"/>
                <w:numId w:val="41"/>
              </w:numPr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317012">
            <w:pPr>
              <w:pStyle w:val="Style3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  <w:b/>
                <w:bCs/>
              </w:rPr>
              <w:t>Келлер В. С.</w:t>
            </w:r>
            <w:r w:rsidRPr="00361E40">
              <w:rPr>
                <w:rFonts w:ascii="Times New Roman" w:hAnsi="Times New Roman"/>
              </w:rPr>
              <w:t xml:space="preserve">   Деятельность спортсменов в вариативных конфликтных ситуациях / В. С. Келлер. - Киев : Здоровье, 1977. - 184 с. - 1.40.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317012">
            <w:pPr>
              <w:pStyle w:val="Style3"/>
              <w:jc w:val="center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</w:rPr>
              <w:t>3</w:t>
            </w:r>
          </w:p>
        </w:tc>
      </w:tr>
      <w:tr w:rsidR="007353BC" w:rsidRPr="00361E40" w:rsidTr="00252C5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252C55">
            <w:pPr>
              <w:numPr>
                <w:ilvl w:val="0"/>
                <w:numId w:val="41"/>
              </w:numPr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317012">
            <w:pPr>
              <w:pStyle w:val="Style3"/>
              <w:rPr>
                <w:rFonts w:ascii="Times New Roman" w:hAnsi="Times New Roman"/>
                <w:b/>
                <w:bCs/>
              </w:rPr>
            </w:pPr>
            <w:r w:rsidRPr="00361E40">
              <w:rPr>
                <w:rFonts w:ascii="Times New Roman" w:hAnsi="Times New Roman"/>
                <w:b/>
                <w:bCs/>
              </w:rPr>
              <w:t>Фомин Ю. А.</w:t>
            </w:r>
            <w:r w:rsidRPr="00361E40">
              <w:rPr>
                <w:rFonts w:ascii="Times New Roman" w:hAnsi="Times New Roman"/>
              </w:rPr>
              <w:t>   Конфликты в олимпийском движении, их преодоление и предупреждение / Ю. А. Фомин, Т. Ю. Меркутова ; МГАФК // Теория и практика физической культуры. - 2010. - № 9. - С. 50 - 54. - Библиогр.: 11 назв.1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317012">
            <w:pPr>
              <w:pStyle w:val="Style3"/>
              <w:jc w:val="center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</w:rPr>
              <w:t>1</w:t>
            </w:r>
          </w:p>
        </w:tc>
      </w:tr>
      <w:tr w:rsidR="007353BC" w:rsidRPr="00361E40" w:rsidTr="00252C5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252C55">
            <w:pPr>
              <w:numPr>
                <w:ilvl w:val="0"/>
                <w:numId w:val="41"/>
              </w:numPr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317012">
            <w:pPr>
              <w:pStyle w:val="Style3"/>
              <w:rPr>
                <w:rFonts w:ascii="Times New Roman" w:hAnsi="Times New Roman"/>
                <w:b/>
                <w:bCs/>
              </w:rPr>
            </w:pPr>
            <w:r w:rsidRPr="00361E40">
              <w:rPr>
                <w:rFonts w:ascii="Times New Roman" w:hAnsi="Times New Roman"/>
                <w:b/>
                <w:bCs/>
              </w:rPr>
              <w:t>Мигунова Е. С.</w:t>
            </w:r>
            <w:r w:rsidRPr="00361E40">
              <w:rPr>
                <w:rFonts w:ascii="Times New Roman" w:hAnsi="Times New Roman"/>
              </w:rPr>
              <w:t>   Урегулирование споров в области спорта - правовые и экономические условия эффективного разрешения конфликтов / Е. С. Мигунова ;Приволж. федер. ун-т // Теория и практика физической культуры. - 2010. - № 8. - С. 86 - 89. - Библиогр.: 1 назв.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317012">
            <w:pPr>
              <w:pStyle w:val="Style3"/>
              <w:jc w:val="center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</w:rPr>
              <w:t>1</w:t>
            </w:r>
          </w:p>
        </w:tc>
      </w:tr>
      <w:tr w:rsidR="007353BC" w:rsidRPr="00361E40" w:rsidTr="00252C5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252C55">
            <w:pPr>
              <w:numPr>
                <w:ilvl w:val="0"/>
                <w:numId w:val="41"/>
              </w:numPr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317012">
            <w:pPr>
              <w:pStyle w:val="Style3"/>
              <w:rPr>
                <w:rFonts w:ascii="Times New Roman" w:hAnsi="Times New Roman"/>
                <w:bCs/>
              </w:rPr>
            </w:pPr>
            <w:r w:rsidRPr="00361E40">
              <w:rPr>
                <w:rFonts w:ascii="Times New Roman" w:hAnsi="Times New Roman"/>
                <w:bCs/>
              </w:rPr>
              <w:t xml:space="preserve">Конфликтология : учебник для студентов вузов, обучающихся по специальностям экономики и управления и гуманитарно-социальным специальностям / В. П. Ратников, И. К. Батурин, В. Ф. Голубь [и др.] ; под редакцией В. П. Ратников. — Москва : ЮНИТИ-ДАНА, 2012. — 543 c. — ISBN 978-5-238-02174-4. — Текст : электронный // Электронно-библиотечная система IPR BOOKS : [сайт]. — URL: </w:t>
            </w:r>
            <w:hyperlink r:id="rId18" w:history="1">
              <w:r w:rsidRPr="00361E40">
                <w:rPr>
                  <w:rStyle w:val="af8"/>
                  <w:rFonts w:ascii="Times New Roman" w:hAnsi="Times New Roman"/>
                  <w:bCs/>
                </w:rPr>
                <w:t>http://www.iprbookshop.ru/7023.html</w:t>
              </w:r>
            </w:hyperlink>
            <w:r w:rsidRPr="00361E40">
              <w:rPr>
                <w:rFonts w:ascii="Times New Roman" w:hAnsi="Times New Roman"/>
                <w:bCs/>
              </w:rPr>
              <w:t xml:space="preserve"> (дата обращения: 29.12.2019)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317012">
            <w:pPr>
              <w:pStyle w:val="Style3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</w:rPr>
              <w:t>1</w:t>
            </w:r>
          </w:p>
        </w:tc>
      </w:tr>
      <w:tr w:rsidR="007353BC" w:rsidRPr="00361E40" w:rsidTr="00252C5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252C55">
            <w:pPr>
              <w:numPr>
                <w:ilvl w:val="0"/>
                <w:numId w:val="41"/>
              </w:numPr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317012">
            <w:pPr>
              <w:pStyle w:val="Style3"/>
              <w:rPr>
                <w:rFonts w:ascii="Times New Roman" w:hAnsi="Times New Roman"/>
                <w:bCs/>
              </w:rPr>
            </w:pPr>
            <w:r w:rsidRPr="00361E40">
              <w:rPr>
                <w:rFonts w:ascii="Times New Roman" w:hAnsi="Times New Roman"/>
                <w:bCs/>
              </w:rPr>
              <w:t xml:space="preserve">Зеленков, М. Ю. Конфликтология : учебник / М. Ю. Зеленков. — Москва : Дашков и К, 2015. — 324 c. — ISBN 978-5-394-01918-0. — Текст : электронный // Электронно-библиотечная система IPR BOOKS : [сайт]. — URL: </w:t>
            </w:r>
            <w:hyperlink r:id="rId19" w:history="1">
              <w:r w:rsidRPr="00361E40">
                <w:rPr>
                  <w:rStyle w:val="af8"/>
                  <w:rFonts w:ascii="Times New Roman" w:hAnsi="Times New Roman"/>
                  <w:bCs/>
                </w:rPr>
                <w:t>http://www.iprbookshop.ru/10934.html</w:t>
              </w:r>
            </w:hyperlink>
            <w:r w:rsidRPr="00361E40">
              <w:rPr>
                <w:rFonts w:ascii="Times New Roman" w:hAnsi="Times New Roman"/>
                <w:bCs/>
              </w:rPr>
              <w:t xml:space="preserve"> (дата обращения: 29.12.2019)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317012">
            <w:pPr>
              <w:pStyle w:val="Style3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</w:rPr>
              <w:t>1</w:t>
            </w:r>
          </w:p>
        </w:tc>
      </w:tr>
      <w:tr w:rsidR="007353BC" w:rsidRPr="00361E40" w:rsidTr="00252C5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252C55">
            <w:pPr>
              <w:numPr>
                <w:ilvl w:val="0"/>
                <w:numId w:val="41"/>
              </w:numPr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317012">
            <w:pPr>
              <w:pStyle w:val="Style3"/>
              <w:rPr>
                <w:rFonts w:ascii="Times New Roman" w:hAnsi="Times New Roman"/>
                <w:bCs/>
              </w:rPr>
            </w:pPr>
            <w:r w:rsidRPr="00361E40">
              <w:rPr>
                <w:rFonts w:ascii="Times New Roman" w:hAnsi="Times New Roman"/>
                <w:bCs/>
              </w:rPr>
              <w:t xml:space="preserve">Конфликтология. Основы конфликтологическихзнаний : учебное пособие / составители Д. Д. Доника, Е. И. Каминский. — Волгоград : Волгоградский институт бизнеса, Вузовское образование, 2008. — 226 c. — ISBN 2227-8397. — Текст : электронный // Электронно-библиотечная система IPR BOOKS : [сайт]. — URL: </w:t>
            </w:r>
            <w:hyperlink r:id="rId20" w:history="1">
              <w:r w:rsidRPr="00361E40">
                <w:rPr>
                  <w:rStyle w:val="af8"/>
                  <w:rFonts w:ascii="Times New Roman" w:hAnsi="Times New Roman"/>
                  <w:bCs/>
                </w:rPr>
                <w:t>http://www.iprbookshop.ru/11329.html</w:t>
              </w:r>
            </w:hyperlink>
            <w:r w:rsidRPr="00361E40">
              <w:rPr>
                <w:rFonts w:ascii="Times New Roman" w:hAnsi="Times New Roman"/>
                <w:bCs/>
              </w:rPr>
              <w:t xml:space="preserve"> (дата обращения: 29.12.2019)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317012">
            <w:pPr>
              <w:pStyle w:val="Style3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</w:rPr>
              <w:t>1</w:t>
            </w:r>
          </w:p>
        </w:tc>
      </w:tr>
      <w:tr w:rsidR="009D3A3A" w:rsidRPr="00361E40" w:rsidTr="00252C5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361E40" w:rsidRDefault="009D3A3A" w:rsidP="009D3A3A">
            <w:pPr>
              <w:numPr>
                <w:ilvl w:val="0"/>
                <w:numId w:val="41"/>
              </w:numPr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361E40" w:rsidRDefault="009D3A3A" w:rsidP="009D3A3A">
            <w:pPr>
              <w:pStyle w:val="Style3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  <w:b/>
                <w:bCs/>
              </w:rPr>
              <w:t>Волков Б. С.</w:t>
            </w:r>
            <w:r w:rsidRPr="00361E40">
              <w:rPr>
                <w:rFonts w:ascii="Times New Roman" w:hAnsi="Times New Roman"/>
              </w:rPr>
              <w:t xml:space="preserve">   Конфликтология : учебное пособие для вузов / Б. С. Волков, Н. В. Волкова. - Изд. 3-е испр. и доп. – М. : Академический Проект : Фонд "Мир", 2007. - 397 с.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361E40" w:rsidRDefault="009D3A3A" w:rsidP="009D3A3A">
            <w:pPr>
              <w:pStyle w:val="Style3"/>
              <w:jc w:val="center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</w:rPr>
              <w:t>5</w:t>
            </w:r>
          </w:p>
        </w:tc>
      </w:tr>
      <w:tr w:rsidR="009D3A3A" w:rsidRPr="00361E40" w:rsidTr="00252C5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361E40" w:rsidRDefault="009D3A3A" w:rsidP="009D3A3A">
            <w:pPr>
              <w:numPr>
                <w:ilvl w:val="0"/>
                <w:numId w:val="41"/>
              </w:numPr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361E40" w:rsidRDefault="009D3A3A" w:rsidP="009D3A3A">
            <w:pPr>
              <w:pStyle w:val="Style3"/>
              <w:rPr>
                <w:rFonts w:ascii="Times New Roman" w:hAnsi="Times New Roman"/>
                <w:b/>
                <w:bCs/>
              </w:rPr>
            </w:pPr>
            <w:r w:rsidRPr="00361E40">
              <w:rPr>
                <w:rFonts w:ascii="Times New Roman" w:hAnsi="Times New Roman"/>
                <w:b/>
                <w:bCs/>
              </w:rPr>
              <w:t>Конфликтология</w:t>
            </w:r>
            <w:r w:rsidRPr="00361E40">
              <w:rPr>
                <w:rFonts w:ascii="Times New Roman" w:hAnsi="Times New Roman"/>
              </w:rPr>
              <w:t xml:space="preserve"> : учебник для студентов вузов / под ред. В. П. Ратникова. - 2-е изд., перераб. и доп. - М. : ЮНИТИ-ДАНА, 2008. - 511 с.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361E40" w:rsidRDefault="009D3A3A" w:rsidP="009D3A3A">
            <w:pPr>
              <w:pStyle w:val="Style3"/>
              <w:jc w:val="center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</w:rPr>
              <w:t>19</w:t>
            </w:r>
          </w:p>
        </w:tc>
      </w:tr>
      <w:tr w:rsidR="009D3A3A" w:rsidRPr="00361E40" w:rsidTr="00252C5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361E40" w:rsidRDefault="009D3A3A" w:rsidP="009D3A3A">
            <w:pPr>
              <w:numPr>
                <w:ilvl w:val="0"/>
                <w:numId w:val="41"/>
              </w:numPr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361E40" w:rsidRDefault="009D3A3A" w:rsidP="009D3A3A">
            <w:pPr>
              <w:pStyle w:val="Style3"/>
              <w:rPr>
                <w:rFonts w:ascii="Times New Roman" w:hAnsi="Times New Roman"/>
                <w:b/>
                <w:bCs/>
              </w:rPr>
            </w:pPr>
            <w:r w:rsidRPr="00361E40">
              <w:rPr>
                <w:rFonts w:ascii="Times New Roman" w:hAnsi="Times New Roman"/>
                <w:b/>
                <w:bCs/>
              </w:rPr>
              <w:t>Конфликтология</w:t>
            </w:r>
            <w:r w:rsidRPr="00361E40">
              <w:rPr>
                <w:rFonts w:ascii="Times New Roman" w:hAnsi="Times New Roman"/>
              </w:rPr>
              <w:t xml:space="preserve"> : учебник для студентов вузов / под ред. В. П. Ратникова. - 3-е изд., перераб. и доп. - М. : ЮНИТИ, 2013. - 543 с.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361E40" w:rsidRDefault="009D3A3A" w:rsidP="009D3A3A">
            <w:pPr>
              <w:pStyle w:val="Style3"/>
              <w:jc w:val="center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</w:rPr>
              <w:t>20</w:t>
            </w:r>
          </w:p>
        </w:tc>
      </w:tr>
      <w:tr w:rsidR="009D3A3A" w:rsidRPr="00361E40" w:rsidTr="00252C5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361E40" w:rsidRDefault="009D3A3A" w:rsidP="009D3A3A">
            <w:pPr>
              <w:numPr>
                <w:ilvl w:val="0"/>
                <w:numId w:val="41"/>
              </w:numPr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361E40" w:rsidRDefault="009D3A3A" w:rsidP="009D3A3A">
            <w:pPr>
              <w:pStyle w:val="Style3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  <w:b/>
                <w:bCs/>
              </w:rPr>
              <w:t xml:space="preserve">Емельянов С. М. </w:t>
            </w:r>
            <w:r w:rsidRPr="00361E40">
              <w:rPr>
                <w:rFonts w:ascii="Times New Roman" w:hAnsi="Times New Roman"/>
              </w:rPr>
              <w:t xml:space="preserve">   Практикум по конфликтологии / С. М. Емельянов. - 3-е изд., перераб. и доп. - СПб. : Питер, 2009. - 378 с.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361E40" w:rsidRDefault="009D3A3A" w:rsidP="009D3A3A">
            <w:pPr>
              <w:pStyle w:val="Style3"/>
              <w:jc w:val="center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</w:rPr>
              <w:t>5</w:t>
            </w:r>
          </w:p>
        </w:tc>
      </w:tr>
      <w:tr w:rsidR="009D3A3A" w:rsidRPr="00361E40" w:rsidTr="00252C5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361E40" w:rsidRDefault="009D3A3A" w:rsidP="009D3A3A">
            <w:pPr>
              <w:numPr>
                <w:ilvl w:val="0"/>
                <w:numId w:val="41"/>
              </w:numPr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361E40" w:rsidRDefault="009D3A3A" w:rsidP="009D3A3A">
            <w:pPr>
              <w:pStyle w:val="Style3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  <w:b/>
                <w:bCs/>
              </w:rPr>
              <w:t xml:space="preserve">Галустова О. В. </w:t>
            </w:r>
            <w:r w:rsidRPr="00361E40">
              <w:rPr>
                <w:rFonts w:ascii="Times New Roman" w:hAnsi="Times New Roman"/>
              </w:rPr>
              <w:t xml:space="preserve">   Конфликтология в вопросах и ответах : учебное пособие / О. В. Галустова. - М. : Проспект, 2010. - 212 с. : ил. - ISBN 978-5-392-01197-1 : 82.08.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361E40" w:rsidRDefault="009D3A3A" w:rsidP="009D3A3A">
            <w:pPr>
              <w:pStyle w:val="Style3"/>
              <w:jc w:val="center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</w:rPr>
              <w:t>2</w:t>
            </w:r>
          </w:p>
        </w:tc>
      </w:tr>
      <w:tr w:rsidR="009D3A3A" w:rsidRPr="00361E40" w:rsidTr="00252C5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361E40" w:rsidRDefault="009D3A3A" w:rsidP="009D3A3A">
            <w:pPr>
              <w:numPr>
                <w:ilvl w:val="0"/>
                <w:numId w:val="41"/>
              </w:numPr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361E40" w:rsidRDefault="009D3A3A" w:rsidP="009D3A3A">
            <w:pPr>
              <w:pStyle w:val="Style3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  <w:b/>
                <w:bCs/>
              </w:rPr>
              <w:t xml:space="preserve">Михайлов В. И. </w:t>
            </w:r>
            <w:r w:rsidRPr="00361E40">
              <w:rPr>
                <w:rFonts w:ascii="Times New Roman" w:hAnsi="Times New Roman"/>
              </w:rPr>
              <w:t xml:space="preserve">   Конфликты в вузе и методы их разрешения [Макрообъект] : учебное пособие / В. И. Михайлов, И. Г. Станиславская ; НГУФК им. П. Ф. Лесгафта. - Электрон. дан. - СПб., 2010. - Библиогр.: в конце каждой главы.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361E40" w:rsidRDefault="009D3A3A" w:rsidP="009D3A3A">
            <w:pPr>
              <w:pStyle w:val="Style3"/>
              <w:jc w:val="center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</w:rPr>
              <w:t>1</w:t>
            </w:r>
          </w:p>
          <w:p w:rsidR="009D3A3A" w:rsidRPr="00361E40" w:rsidRDefault="009D3A3A" w:rsidP="009D3A3A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</w:tr>
      <w:tr w:rsidR="009D3A3A" w:rsidRPr="00361E40" w:rsidTr="00252C5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361E40" w:rsidRDefault="009D3A3A" w:rsidP="009D3A3A">
            <w:pPr>
              <w:numPr>
                <w:ilvl w:val="0"/>
                <w:numId w:val="41"/>
              </w:numPr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361E40" w:rsidRDefault="009D3A3A" w:rsidP="009D3A3A">
            <w:pPr>
              <w:pStyle w:val="Style3"/>
              <w:rPr>
                <w:rFonts w:ascii="Times New Roman" w:hAnsi="Times New Roman"/>
                <w:b/>
                <w:bCs/>
              </w:rPr>
            </w:pPr>
            <w:r w:rsidRPr="00361E40">
              <w:rPr>
                <w:rFonts w:ascii="Times New Roman" w:hAnsi="Times New Roman"/>
                <w:b/>
                <w:bCs/>
              </w:rPr>
              <w:t>Гришина Н. В.</w:t>
            </w:r>
            <w:r w:rsidRPr="00361E40">
              <w:rPr>
                <w:rFonts w:ascii="Times New Roman" w:hAnsi="Times New Roman"/>
              </w:rPr>
              <w:t>   Психология конфликта / Н. В. Гришина. - 2-е изд., перераб. и доп. - СПб. : Питер , 2008. - 538 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361E40" w:rsidRDefault="009D3A3A" w:rsidP="009D3A3A">
            <w:pPr>
              <w:pStyle w:val="Style3"/>
              <w:jc w:val="center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</w:rPr>
              <w:t>15</w:t>
            </w:r>
          </w:p>
        </w:tc>
      </w:tr>
    </w:tbl>
    <w:p w:rsidR="00260238" w:rsidRPr="00361E40" w:rsidRDefault="00260238" w:rsidP="00C21C14">
      <w:pPr>
        <w:pStyle w:val="a4"/>
        <w:ind w:left="0"/>
        <w:rPr>
          <w:sz w:val="24"/>
          <w:szCs w:val="24"/>
        </w:rPr>
      </w:pPr>
    </w:p>
    <w:p w:rsidR="00996148" w:rsidRPr="00361E40" w:rsidRDefault="00996148" w:rsidP="0099614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Calibri"/>
          <w:b/>
          <w:sz w:val="24"/>
          <w:szCs w:val="24"/>
          <w:bdr w:val="nil"/>
          <w:lang w:eastAsia="en-US"/>
        </w:rPr>
      </w:pPr>
      <w:r w:rsidRPr="00361E40">
        <w:rPr>
          <w:rFonts w:eastAsia="Calibri"/>
          <w:b/>
          <w:sz w:val="24"/>
          <w:szCs w:val="24"/>
          <w:bdr w:val="nil"/>
          <w:lang w:eastAsia="en-US"/>
        </w:rPr>
        <w:lastRenderedPageBreak/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317012" w:rsidRPr="00317012" w:rsidRDefault="00317012" w:rsidP="00317012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317012">
        <w:rPr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21" w:history="1">
        <w:r w:rsidRPr="00317012">
          <w:rPr>
            <w:color w:val="0563C1"/>
            <w:sz w:val="24"/>
            <w:szCs w:val="24"/>
            <w:u w:val="single"/>
          </w:rPr>
          <w:t>https://antiplagiat.ru/</w:t>
        </w:r>
      </w:hyperlink>
      <w:r w:rsidRPr="00317012">
        <w:rPr>
          <w:sz w:val="24"/>
          <w:szCs w:val="24"/>
        </w:rPr>
        <w:t xml:space="preserve"> </w:t>
      </w:r>
    </w:p>
    <w:p w:rsidR="00317012" w:rsidRPr="00317012" w:rsidRDefault="00317012" w:rsidP="00317012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  <w:sz w:val="24"/>
          <w:szCs w:val="24"/>
        </w:rPr>
      </w:pPr>
      <w:r w:rsidRPr="00317012">
        <w:rPr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22" w:history="1">
        <w:r w:rsidRPr="00317012">
          <w:rPr>
            <w:color w:val="0563C1"/>
            <w:sz w:val="24"/>
            <w:szCs w:val="24"/>
            <w:u w:val="single"/>
          </w:rPr>
          <w:t>https://minobrnauki.gov.ru/</w:t>
        </w:r>
      </w:hyperlink>
    </w:p>
    <w:p w:rsidR="00317012" w:rsidRPr="00317012" w:rsidRDefault="00317012" w:rsidP="00317012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317012">
        <w:rPr>
          <w:color w:val="000000"/>
          <w:sz w:val="24"/>
          <w:szCs w:val="24"/>
        </w:rPr>
        <w:t xml:space="preserve">Министерство спорта Российской Федерации </w:t>
      </w:r>
      <w:hyperlink r:id="rId23" w:history="1">
        <w:r w:rsidRPr="00317012">
          <w:rPr>
            <w:color w:val="0563C1"/>
            <w:sz w:val="24"/>
            <w:szCs w:val="24"/>
            <w:u w:val="single"/>
          </w:rPr>
          <w:t>http://www.minsport.gov.ru/</w:t>
        </w:r>
      </w:hyperlink>
    </w:p>
    <w:p w:rsidR="00317012" w:rsidRPr="00317012" w:rsidRDefault="00317012" w:rsidP="00317012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317012">
        <w:rPr>
          <w:color w:val="000000"/>
          <w:sz w:val="24"/>
          <w:szCs w:val="24"/>
        </w:rPr>
        <w:t xml:space="preserve">Московская государственная академия физической культуры </w:t>
      </w:r>
      <w:hyperlink r:id="rId24" w:history="1">
        <w:r w:rsidRPr="00317012">
          <w:rPr>
            <w:color w:val="0563C1"/>
            <w:sz w:val="24"/>
            <w:szCs w:val="24"/>
            <w:u w:val="single"/>
          </w:rPr>
          <w:t>https://mgafk.ru/</w:t>
        </w:r>
      </w:hyperlink>
      <w:r w:rsidRPr="00317012">
        <w:rPr>
          <w:color w:val="000000"/>
          <w:sz w:val="24"/>
          <w:szCs w:val="24"/>
        </w:rPr>
        <w:t xml:space="preserve"> </w:t>
      </w:r>
    </w:p>
    <w:p w:rsidR="00317012" w:rsidRPr="00317012" w:rsidRDefault="00317012" w:rsidP="00317012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317012">
        <w:rPr>
          <w:bCs/>
          <w:color w:val="000000"/>
          <w:sz w:val="24"/>
          <w:szCs w:val="24"/>
        </w:rPr>
        <w:t xml:space="preserve">Образовательная платформа МГАФК (SAKAI) </w:t>
      </w:r>
      <w:hyperlink r:id="rId25" w:history="1">
        <w:r w:rsidRPr="00317012">
          <w:rPr>
            <w:bCs/>
            <w:color w:val="0563C1"/>
            <w:sz w:val="24"/>
            <w:szCs w:val="24"/>
            <w:u w:val="single"/>
          </w:rPr>
          <w:t>https://edu.mgafk.ru/portal</w:t>
        </w:r>
      </w:hyperlink>
      <w:r w:rsidRPr="00317012">
        <w:rPr>
          <w:bCs/>
          <w:color w:val="000000"/>
          <w:sz w:val="24"/>
          <w:szCs w:val="24"/>
        </w:rPr>
        <w:t xml:space="preserve"> </w:t>
      </w:r>
    </w:p>
    <w:p w:rsidR="00317012" w:rsidRPr="00317012" w:rsidRDefault="00317012" w:rsidP="00317012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317012">
        <w:rPr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</w:t>
      </w:r>
      <w:r w:rsidRPr="00317012">
        <w:rPr>
          <w:bCs/>
          <w:color w:val="000000"/>
          <w:sz w:val="24"/>
          <w:szCs w:val="24"/>
        </w:rPr>
        <w:t>МГАФК</w:t>
      </w:r>
      <w:r w:rsidRPr="00317012">
        <w:rPr>
          <w:sz w:val="24"/>
          <w:szCs w:val="24"/>
        </w:rPr>
        <w:t xml:space="preserve"> </w:t>
      </w:r>
      <w:hyperlink r:id="rId26" w:history="1">
        <w:r w:rsidRPr="00317012">
          <w:rPr>
            <w:color w:val="0563C1"/>
            <w:sz w:val="24"/>
            <w:szCs w:val="24"/>
            <w:u w:val="single"/>
          </w:rPr>
          <w:t>https://vks.mgafk.ru/</w:t>
        </w:r>
      </w:hyperlink>
      <w:r w:rsidRPr="00317012">
        <w:rPr>
          <w:sz w:val="24"/>
          <w:szCs w:val="24"/>
        </w:rPr>
        <w:t xml:space="preserve"> </w:t>
      </w:r>
    </w:p>
    <w:p w:rsidR="00317012" w:rsidRPr="00317012" w:rsidRDefault="00317012" w:rsidP="00317012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  <w:sz w:val="24"/>
          <w:szCs w:val="24"/>
        </w:rPr>
      </w:pPr>
      <w:r w:rsidRPr="00317012">
        <w:rPr>
          <w:sz w:val="24"/>
          <w:szCs w:val="24"/>
        </w:rPr>
        <w:t xml:space="preserve">Федеральная служба по надзору в сфере образования и науки </w:t>
      </w:r>
      <w:hyperlink r:id="rId27" w:history="1">
        <w:r w:rsidRPr="00317012">
          <w:rPr>
            <w:color w:val="0563C1"/>
            <w:sz w:val="24"/>
            <w:szCs w:val="24"/>
            <w:u w:val="single"/>
          </w:rPr>
          <w:t>http://obrnadzor.gov.ru/ru/</w:t>
        </w:r>
      </w:hyperlink>
    </w:p>
    <w:p w:rsidR="00317012" w:rsidRPr="00317012" w:rsidRDefault="00317012" w:rsidP="00317012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  <w:sz w:val="24"/>
          <w:szCs w:val="24"/>
        </w:rPr>
      </w:pPr>
      <w:r w:rsidRPr="00317012">
        <w:rPr>
          <w:sz w:val="24"/>
          <w:szCs w:val="24"/>
        </w:rPr>
        <w:t>Федеральный портал «Российское образование</w:t>
      </w:r>
      <w:r w:rsidRPr="00317012">
        <w:rPr>
          <w:color w:val="2F2F2F"/>
          <w:sz w:val="24"/>
          <w:szCs w:val="24"/>
        </w:rPr>
        <w:t xml:space="preserve">» </w:t>
      </w:r>
      <w:hyperlink r:id="rId28" w:history="1">
        <w:r w:rsidRPr="00317012">
          <w:rPr>
            <w:color w:val="0000FF"/>
            <w:sz w:val="24"/>
            <w:szCs w:val="24"/>
            <w:u w:val="single"/>
          </w:rPr>
          <w:t>http://www.edu.ru</w:t>
        </w:r>
      </w:hyperlink>
    </w:p>
    <w:p w:rsidR="00317012" w:rsidRPr="00317012" w:rsidRDefault="00317012" w:rsidP="00317012">
      <w:pPr>
        <w:widowControl w:val="0"/>
        <w:numPr>
          <w:ilvl w:val="0"/>
          <w:numId w:val="43"/>
        </w:numPr>
        <w:ind w:left="0" w:firstLine="709"/>
        <w:contextualSpacing/>
        <w:jc w:val="both"/>
        <w:rPr>
          <w:sz w:val="24"/>
          <w:szCs w:val="24"/>
        </w:rPr>
      </w:pPr>
      <w:r w:rsidRPr="00317012">
        <w:rPr>
          <w:sz w:val="24"/>
          <w:szCs w:val="24"/>
        </w:rPr>
        <w:t>Электронная библиотечная система ЭЛМАРК (МГАФК)</w:t>
      </w:r>
      <w:r w:rsidRPr="00317012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hyperlink r:id="rId29" w:history="1">
        <w:r w:rsidRPr="00317012">
          <w:rPr>
            <w:color w:val="0563C1"/>
            <w:sz w:val="24"/>
            <w:szCs w:val="24"/>
            <w:u w:val="single"/>
          </w:rPr>
          <w:t>http://lib.mgafk.ru</w:t>
        </w:r>
      </w:hyperlink>
    </w:p>
    <w:p w:rsidR="00317012" w:rsidRPr="00317012" w:rsidRDefault="00317012" w:rsidP="00317012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317012">
        <w:rPr>
          <w:sz w:val="24"/>
          <w:szCs w:val="24"/>
        </w:rPr>
        <w:t xml:space="preserve">Электронно-библиотечная система «Юрайт» </w:t>
      </w:r>
      <w:hyperlink r:id="rId30" w:history="1">
        <w:r w:rsidRPr="00317012">
          <w:rPr>
            <w:color w:val="0563C1"/>
            <w:sz w:val="24"/>
            <w:szCs w:val="24"/>
            <w:u w:val="single"/>
          </w:rPr>
          <w:t>https://urait.ru/</w:t>
        </w:r>
      </w:hyperlink>
    </w:p>
    <w:p w:rsidR="00317012" w:rsidRPr="00317012" w:rsidRDefault="00317012" w:rsidP="00317012">
      <w:pPr>
        <w:widowControl w:val="0"/>
        <w:numPr>
          <w:ilvl w:val="0"/>
          <w:numId w:val="43"/>
        </w:numPr>
        <w:ind w:left="0" w:firstLine="709"/>
        <w:contextualSpacing/>
        <w:jc w:val="both"/>
        <w:rPr>
          <w:sz w:val="24"/>
          <w:szCs w:val="24"/>
        </w:rPr>
      </w:pPr>
      <w:r w:rsidRPr="00317012">
        <w:rPr>
          <w:sz w:val="24"/>
          <w:szCs w:val="24"/>
        </w:rPr>
        <w:t xml:space="preserve">Электронно-библиотечная система Elibrary </w:t>
      </w:r>
      <w:hyperlink r:id="rId31" w:history="1">
        <w:r w:rsidRPr="00317012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317012" w:rsidRPr="00317012" w:rsidRDefault="00317012" w:rsidP="00317012">
      <w:pPr>
        <w:widowControl w:val="0"/>
        <w:numPr>
          <w:ilvl w:val="0"/>
          <w:numId w:val="43"/>
        </w:numPr>
        <w:ind w:left="0" w:firstLine="709"/>
        <w:contextualSpacing/>
        <w:jc w:val="both"/>
        <w:rPr>
          <w:sz w:val="24"/>
          <w:szCs w:val="24"/>
        </w:rPr>
      </w:pPr>
      <w:r w:rsidRPr="00317012">
        <w:rPr>
          <w:sz w:val="24"/>
          <w:szCs w:val="24"/>
        </w:rPr>
        <w:t xml:space="preserve">Электронно-библиотечная система IPRbooks </w:t>
      </w:r>
      <w:hyperlink r:id="rId32" w:history="1">
        <w:r w:rsidRPr="00317012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317012" w:rsidRPr="00317012" w:rsidRDefault="00317012" w:rsidP="00317012">
      <w:pPr>
        <w:numPr>
          <w:ilvl w:val="0"/>
          <w:numId w:val="43"/>
        </w:numPr>
        <w:ind w:left="0" w:firstLine="709"/>
        <w:contextualSpacing/>
        <w:jc w:val="both"/>
        <w:rPr>
          <w:sz w:val="24"/>
          <w:szCs w:val="24"/>
        </w:rPr>
      </w:pPr>
      <w:r w:rsidRPr="00317012">
        <w:rPr>
          <w:sz w:val="24"/>
          <w:szCs w:val="24"/>
        </w:rPr>
        <w:t xml:space="preserve">Электронно-библиотечная система РУКОНТ </w:t>
      </w:r>
      <w:hyperlink r:id="rId33" w:history="1">
        <w:r w:rsidRPr="00317012">
          <w:rPr>
            <w:color w:val="0563C1"/>
            <w:sz w:val="24"/>
            <w:szCs w:val="24"/>
            <w:u w:val="single"/>
          </w:rPr>
          <w:t>https://lib.rucont.ru</w:t>
        </w:r>
      </w:hyperlink>
    </w:p>
    <w:p w:rsidR="00317012" w:rsidRPr="00317012" w:rsidRDefault="00317012" w:rsidP="00317012">
      <w:pPr>
        <w:numPr>
          <w:ilvl w:val="0"/>
          <w:numId w:val="43"/>
        </w:numPr>
        <w:ind w:left="0" w:firstLine="709"/>
        <w:contextualSpacing/>
        <w:jc w:val="both"/>
        <w:rPr>
          <w:sz w:val="24"/>
          <w:szCs w:val="24"/>
        </w:rPr>
      </w:pPr>
      <w:r w:rsidRPr="00317012">
        <w:rPr>
          <w:sz w:val="24"/>
          <w:szCs w:val="24"/>
        </w:rPr>
        <w:t xml:space="preserve">Энциклопедия психодиагностики </w:t>
      </w:r>
      <w:hyperlink r:id="rId34" w:history="1">
        <w:r w:rsidRPr="00317012">
          <w:rPr>
            <w:color w:val="0563C1"/>
            <w:sz w:val="24"/>
            <w:szCs w:val="24"/>
            <w:u w:val="single"/>
          </w:rPr>
          <w:t>http://psylab.info</w:t>
        </w:r>
      </w:hyperlink>
      <w:r w:rsidRPr="00317012">
        <w:rPr>
          <w:sz w:val="24"/>
          <w:szCs w:val="24"/>
          <w:u w:val="single"/>
        </w:rPr>
        <w:t xml:space="preserve"> </w:t>
      </w:r>
    </w:p>
    <w:p w:rsidR="00317012" w:rsidRPr="00317012" w:rsidRDefault="00317012" w:rsidP="00317012">
      <w:pPr>
        <w:numPr>
          <w:ilvl w:val="0"/>
          <w:numId w:val="43"/>
        </w:numPr>
        <w:ind w:left="0" w:firstLine="709"/>
        <w:contextualSpacing/>
        <w:jc w:val="both"/>
        <w:rPr>
          <w:color w:val="0563C1"/>
          <w:sz w:val="24"/>
          <w:szCs w:val="24"/>
          <w:u w:val="single"/>
        </w:rPr>
      </w:pPr>
      <w:r w:rsidRPr="00317012">
        <w:rPr>
          <w:sz w:val="24"/>
          <w:szCs w:val="24"/>
        </w:rPr>
        <w:t xml:space="preserve">Государственная научно-педагогическая библиотека им. К.Д. Ушинского </w:t>
      </w:r>
      <w:hyperlink r:id="rId35" w:history="1">
        <w:r w:rsidRPr="00317012">
          <w:rPr>
            <w:color w:val="0563C1"/>
            <w:sz w:val="24"/>
            <w:szCs w:val="24"/>
            <w:u w:val="single"/>
          </w:rPr>
          <w:t>http://www.gnpbu.ru/</w:t>
        </w:r>
      </w:hyperlink>
    </w:p>
    <w:p w:rsidR="007353BC" w:rsidRPr="00361E40" w:rsidRDefault="007353BC" w:rsidP="007353BC">
      <w:pPr>
        <w:ind w:firstLine="709"/>
        <w:rPr>
          <w:caps/>
          <w:sz w:val="24"/>
          <w:szCs w:val="24"/>
        </w:rPr>
      </w:pPr>
    </w:p>
    <w:p w:rsidR="007353BC" w:rsidRPr="00361E40" w:rsidRDefault="007353BC" w:rsidP="007353BC">
      <w:pPr>
        <w:ind w:firstLine="709"/>
        <w:rPr>
          <w:b/>
          <w:sz w:val="24"/>
          <w:szCs w:val="24"/>
        </w:rPr>
      </w:pPr>
      <w:r w:rsidRPr="00361E40">
        <w:rPr>
          <w:b/>
          <w:caps/>
          <w:sz w:val="24"/>
          <w:szCs w:val="24"/>
        </w:rPr>
        <w:t>8. М</w:t>
      </w:r>
      <w:r w:rsidRPr="00361E40">
        <w:rPr>
          <w:b/>
          <w:sz w:val="24"/>
          <w:szCs w:val="24"/>
        </w:rPr>
        <w:t xml:space="preserve">атериально-техническое обеспечение дисциплины </w:t>
      </w:r>
    </w:p>
    <w:p w:rsidR="007353BC" w:rsidRPr="00361E40" w:rsidRDefault="007353BC" w:rsidP="007353BC">
      <w:pPr>
        <w:ind w:firstLine="709"/>
        <w:jc w:val="both"/>
        <w:rPr>
          <w:sz w:val="24"/>
          <w:szCs w:val="24"/>
        </w:rPr>
      </w:pPr>
      <w:r w:rsidRPr="00361E40">
        <w:rPr>
          <w:b/>
          <w:sz w:val="24"/>
          <w:szCs w:val="24"/>
        </w:rPr>
        <w:t>8.1.</w:t>
      </w:r>
      <w:r w:rsidRPr="00361E40">
        <w:rPr>
          <w:sz w:val="24"/>
          <w:szCs w:val="24"/>
        </w:rPr>
        <w:t xml:space="preserve"> 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7353BC" w:rsidRPr="00361E40" w:rsidRDefault="007353BC" w:rsidP="007353BC">
      <w:pPr>
        <w:ind w:firstLine="709"/>
        <w:jc w:val="both"/>
        <w:rPr>
          <w:sz w:val="24"/>
          <w:szCs w:val="24"/>
        </w:rPr>
      </w:pPr>
      <w:r w:rsidRPr="00361E40">
        <w:rPr>
          <w:b/>
          <w:sz w:val="24"/>
          <w:szCs w:val="24"/>
        </w:rPr>
        <w:t>8.2. В качестве программного обеспечения</w:t>
      </w:r>
      <w:r w:rsidRPr="00361E40">
        <w:rPr>
          <w:sz w:val="24"/>
          <w:szCs w:val="24"/>
        </w:rPr>
        <w:t xml:space="preserve"> используется офисное программное обеспечение с открытым исходным кодом под общественной лицензией GYULGPL LibreOffice или одна из лицензионных версий MicrosoftOffice.</w:t>
      </w:r>
    </w:p>
    <w:p w:rsidR="007353BC" w:rsidRPr="00361E40" w:rsidRDefault="007353BC" w:rsidP="007353BC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7353BC" w:rsidRPr="00361E40" w:rsidRDefault="007353BC" w:rsidP="007353BC">
      <w:pPr>
        <w:kinsoku w:val="0"/>
        <w:overflowPunct w:val="0"/>
        <w:ind w:right="106" w:firstLine="709"/>
        <w:jc w:val="both"/>
        <w:rPr>
          <w:sz w:val="24"/>
          <w:szCs w:val="24"/>
        </w:rPr>
      </w:pPr>
      <w:r w:rsidRPr="00361E40">
        <w:rPr>
          <w:b/>
          <w:sz w:val="24"/>
          <w:szCs w:val="24"/>
        </w:rPr>
        <w:t>8.3 Изучение дисциплины инвалидами и обучающимися с ограниченными возможностями здоровья</w:t>
      </w:r>
      <w:r w:rsidRPr="00361E40">
        <w:rPr>
          <w:sz w:val="24"/>
          <w:szCs w:val="24"/>
        </w:rPr>
        <w:t xml:space="preserve"> осуществляется с учетом особенностей психофизического развития, индивидуальных возможностей и состояния здоровья обучающихся. Для данной категории обучающихся обеспечен беспрепятственный доступ в учебные помещения Академии. Созданы следующие специальные условия: </w:t>
      </w:r>
    </w:p>
    <w:p w:rsidR="007353BC" w:rsidRPr="00361E40" w:rsidRDefault="007353BC" w:rsidP="007353BC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361E40">
        <w:rPr>
          <w:i/>
          <w:iCs/>
          <w:sz w:val="24"/>
          <w:szCs w:val="24"/>
        </w:rPr>
        <w:t>8.3.1. для инвалидов и лиц с ограниченными возможностями здоровья по зрению:</w:t>
      </w:r>
    </w:p>
    <w:p w:rsidR="007353BC" w:rsidRPr="00361E40" w:rsidRDefault="007353BC" w:rsidP="007353BC">
      <w:pPr>
        <w:ind w:firstLine="709"/>
        <w:jc w:val="both"/>
        <w:rPr>
          <w:sz w:val="24"/>
          <w:szCs w:val="24"/>
        </w:rPr>
      </w:pPr>
      <w:r w:rsidRPr="00361E40">
        <w:rPr>
          <w:i/>
          <w:iCs/>
          <w:sz w:val="24"/>
          <w:szCs w:val="24"/>
        </w:rPr>
        <w:t xml:space="preserve">- </w:t>
      </w:r>
      <w:r w:rsidRPr="00361E40">
        <w:rPr>
          <w:iCs/>
          <w:sz w:val="24"/>
          <w:szCs w:val="24"/>
        </w:rPr>
        <w:t>о</w:t>
      </w:r>
      <w:r w:rsidRPr="00361E40">
        <w:rPr>
          <w:sz w:val="24"/>
          <w:szCs w:val="24"/>
        </w:rPr>
        <w:t>беспечен доступ обучающихся, являющихся слепыми или слабовидящими к зданиям Академии;</w:t>
      </w:r>
    </w:p>
    <w:p w:rsidR="007353BC" w:rsidRPr="00361E40" w:rsidRDefault="007353BC" w:rsidP="007353BC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- </w:t>
      </w:r>
      <w:r w:rsidRPr="00361E40">
        <w:rPr>
          <w:iCs/>
          <w:sz w:val="24"/>
          <w:szCs w:val="24"/>
        </w:rPr>
        <w:t>э</w:t>
      </w:r>
      <w:r w:rsidRPr="00361E40">
        <w:rPr>
          <w:sz w:val="24"/>
          <w:szCs w:val="24"/>
        </w:rPr>
        <w:t>лектронный видео увеличитель "ONYX Deskset HD 22 (в полной комплектации);</w:t>
      </w:r>
    </w:p>
    <w:p w:rsidR="007353BC" w:rsidRPr="00361E40" w:rsidRDefault="007353BC" w:rsidP="007353BC">
      <w:pPr>
        <w:ind w:firstLine="709"/>
        <w:jc w:val="both"/>
        <w:rPr>
          <w:sz w:val="24"/>
          <w:szCs w:val="24"/>
        </w:rPr>
      </w:pPr>
      <w:r w:rsidRPr="00361E40">
        <w:rPr>
          <w:b/>
          <w:sz w:val="24"/>
          <w:szCs w:val="24"/>
        </w:rPr>
        <w:t xml:space="preserve">- </w:t>
      </w:r>
      <w:r w:rsidRPr="00361E40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</w:p>
    <w:p w:rsidR="007353BC" w:rsidRPr="00361E40" w:rsidRDefault="007353BC" w:rsidP="007353BC">
      <w:pPr>
        <w:ind w:firstLine="709"/>
        <w:jc w:val="both"/>
        <w:rPr>
          <w:sz w:val="24"/>
          <w:szCs w:val="24"/>
          <w:shd w:val="clear" w:color="auto" w:fill="FFFFFF"/>
        </w:rPr>
      </w:pPr>
      <w:r w:rsidRPr="00361E40">
        <w:rPr>
          <w:b/>
          <w:sz w:val="24"/>
          <w:szCs w:val="24"/>
        </w:rPr>
        <w:t>-</w:t>
      </w:r>
      <w:r w:rsidRPr="00361E40">
        <w:rPr>
          <w:sz w:val="24"/>
          <w:szCs w:val="24"/>
        </w:rPr>
        <w:t xml:space="preserve"> принтер Брайля; </w:t>
      </w:r>
    </w:p>
    <w:p w:rsidR="007353BC" w:rsidRPr="00361E40" w:rsidRDefault="007353BC" w:rsidP="007353BC">
      <w:pPr>
        <w:ind w:firstLine="709"/>
        <w:jc w:val="both"/>
        <w:rPr>
          <w:sz w:val="24"/>
          <w:szCs w:val="24"/>
          <w:shd w:val="clear" w:color="auto" w:fill="FEFEFE"/>
        </w:rPr>
      </w:pPr>
      <w:r w:rsidRPr="00361E40">
        <w:rPr>
          <w:b/>
          <w:sz w:val="24"/>
          <w:szCs w:val="24"/>
          <w:shd w:val="clear" w:color="auto" w:fill="FFFFFF"/>
        </w:rPr>
        <w:t xml:space="preserve">- </w:t>
      </w:r>
      <w:r w:rsidRPr="00361E40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:rsidR="007353BC" w:rsidRPr="00361E40" w:rsidRDefault="007353BC" w:rsidP="007353BC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361E40">
        <w:rPr>
          <w:i/>
          <w:iCs/>
          <w:sz w:val="24"/>
          <w:szCs w:val="24"/>
        </w:rPr>
        <w:t>8.3.2. для инвалидов и лиц с ограниченными возможностями здоровья по слуху:</w:t>
      </w:r>
    </w:p>
    <w:p w:rsidR="007353BC" w:rsidRPr="00361E40" w:rsidRDefault="007353BC" w:rsidP="007353BC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361E40">
        <w:rPr>
          <w:i/>
          <w:iCs/>
          <w:sz w:val="24"/>
          <w:szCs w:val="24"/>
        </w:rPr>
        <w:t xml:space="preserve">- </w:t>
      </w:r>
      <w:r w:rsidRPr="00361E40">
        <w:rPr>
          <w:sz w:val="24"/>
          <w:szCs w:val="24"/>
        </w:rPr>
        <w:t>акустическая система</w:t>
      </w:r>
      <w:r w:rsidRPr="00361E40">
        <w:rPr>
          <w:sz w:val="24"/>
          <w:szCs w:val="24"/>
          <w:shd w:val="clear" w:color="auto" w:fill="FFFFFF"/>
        </w:rPr>
        <w:t>FrontRowtoGo в комплекте (системы свободного звукового поля);</w:t>
      </w:r>
    </w:p>
    <w:p w:rsidR="007353BC" w:rsidRPr="00361E40" w:rsidRDefault="007353BC" w:rsidP="007353BC">
      <w:pPr>
        <w:kinsoku w:val="0"/>
        <w:overflowPunct w:val="0"/>
        <w:ind w:right="113" w:firstLine="709"/>
        <w:jc w:val="both"/>
        <w:rPr>
          <w:sz w:val="28"/>
          <w:shd w:val="clear" w:color="auto" w:fill="FFFFFF"/>
        </w:rPr>
      </w:pPr>
      <w:r w:rsidRPr="00361E40">
        <w:rPr>
          <w:i/>
          <w:iCs/>
          <w:sz w:val="24"/>
          <w:szCs w:val="24"/>
        </w:rPr>
        <w:t xml:space="preserve">- </w:t>
      </w:r>
      <w:r w:rsidRPr="00361E40">
        <w:rPr>
          <w:sz w:val="24"/>
          <w:szCs w:val="24"/>
          <w:shd w:val="clear" w:color="auto" w:fill="FFFFFF"/>
        </w:rPr>
        <w:t>«ElBrailleW14J G2;</w:t>
      </w:r>
    </w:p>
    <w:p w:rsidR="007353BC" w:rsidRPr="00361E40" w:rsidRDefault="007353BC" w:rsidP="007353BC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361E40">
        <w:rPr>
          <w:b/>
          <w:sz w:val="24"/>
          <w:szCs w:val="24"/>
          <w:shd w:val="clear" w:color="auto" w:fill="FFFFFF"/>
        </w:rPr>
        <w:t>-</w:t>
      </w:r>
      <w:r w:rsidRPr="00361E40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7353BC" w:rsidRPr="00361E40" w:rsidRDefault="007353BC" w:rsidP="007353BC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361E40">
        <w:rPr>
          <w:sz w:val="24"/>
          <w:szCs w:val="24"/>
          <w:shd w:val="clear" w:color="auto" w:fill="FFFFFF"/>
        </w:rPr>
        <w:t>- FM-передатчик AMIGO T31;</w:t>
      </w:r>
    </w:p>
    <w:p w:rsidR="007353BC" w:rsidRPr="00361E40" w:rsidRDefault="007353BC" w:rsidP="007353BC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361E40">
        <w:rPr>
          <w:sz w:val="24"/>
          <w:szCs w:val="24"/>
          <w:shd w:val="clear" w:color="auto" w:fill="FFFFFF"/>
        </w:rPr>
        <w:lastRenderedPageBreak/>
        <w:t>-  радиокласс (радиомикрофон) «Сонет-РСМ» РМ- 2-1 (заушный индуктор и индукционная петля).</w:t>
      </w:r>
    </w:p>
    <w:p w:rsidR="007353BC" w:rsidRPr="00361E40" w:rsidRDefault="007353BC" w:rsidP="007353BC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361E40">
        <w:rPr>
          <w:i/>
          <w:iCs/>
          <w:sz w:val="24"/>
          <w:szCs w:val="24"/>
        </w:rPr>
        <w:t>8.3.3. для инвалидов и лиц с ограниченными возможностями здоровья, имеющих нарушения опорно-двигательного аппарата:</w:t>
      </w:r>
    </w:p>
    <w:p w:rsidR="007353BC" w:rsidRPr="00361E40" w:rsidRDefault="007353BC" w:rsidP="007353BC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361E40">
        <w:rPr>
          <w:i/>
          <w:iCs/>
          <w:sz w:val="24"/>
          <w:szCs w:val="24"/>
        </w:rPr>
        <w:t xml:space="preserve">- </w:t>
      </w:r>
      <w:r w:rsidRPr="00361E40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32561A" w:rsidRPr="00361E40" w:rsidRDefault="0032561A" w:rsidP="00C21C14">
      <w:pPr>
        <w:rPr>
          <w:rFonts w:eastAsia="Calibri"/>
          <w:sz w:val="24"/>
          <w:szCs w:val="24"/>
        </w:rPr>
      </w:pPr>
    </w:p>
    <w:p w:rsidR="00C21C14" w:rsidRPr="00361E40" w:rsidRDefault="00C21C14">
      <w:pPr>
        <w:spacing w:after="200" w:line="276" w:lineRule="auto"/>
        <w:rPr>
          <w:i/>
          <w:iCs/>
          <w:sz w:val="24"/>
          <w:szCs w:val="24"/>
        </w:rPr>
      </w:pPr>
      <w:r w:rsidRPr="00361E40">
        <w:rPr>
          <w:i/>
          <w:iCs/>
          <w:sz w:val="24"/>
          <w:szCs w:val="24"/>
        </w:rPr>
        <w:br w:type="page"/>
      </w:r>
    </w:p>
    <w:p w:rsidR="0005465C" w:rsidRPr="00361E40" w:rsidRDefault="0005465C" w:rsidP="00C21C14">
      <w:pPr>
        <w:jc w:val="right"/>
        <w:rPr>
          <w:i/>
          <w:sz w:val="22"/>
          <w:szCs w:val="22"/>
        </w:rPr>
      </w:pPr>
      <w:r w:rsidRPr="00361E40">
        <w:rPr>
          <w:i/>
          <w:sz w:val="22"/>
          <w:szCs w:val="22"/>
        </w:rPr>
        <w:lastRenderedPageBreak/>
        <w:t>Приложение к Рабочей программе дисциплины</w:t>
      </w:r>
    </w:p>
    <w:p w:rsidR="0005465C" w:rsidRPr="00361E40" w:rsidRDefault="0005465C" w:rsidP="00C21C14">
      <w:pPr>
        <w:ind w:firstLine="709"/>
        <w:jc w:val="right"/>
        <w:rPr>
          <w:i/>
          <w:iCs/>
          <w:sz w:val="22"/>
          <w:szCs w:val="22"/>
        </w:rPr>
      </w:pPr>
      <w:r w:rsidRPr="00361E40">
        <w:rPr>
          <w:i/>
          <w:iCs/>
          <w:sz w:val="22"/>
          <w:szCs w:val="22"/>
        </w:rPr>
        <w:t>«Основы конфликтологии»</w:t>
      </w:r>
    </w:p>
    <w:p w:rsidR="0005465C" w:rsidRPr="00361E40" w:rsidRDefault="0005465C" w:rsidP="00C21C14">
      <w:pPr>
        <w:jc w:val="right"/>
        <w:rPr>
          <w:i/>
          <w:sz w:val="24"/>
          <w:szCs w:val="24"/>
        </w:rPr>
      </w:pPr>
    </w:p>
    <w:p w:rsidR="0005465C" w:rsidRPr="00361E40" w:rsidRDefault="0005465C" w:rsidP="00C21C14">
      <w:pPr>
        <w:jc w:val="center"/>
        <w:rPr>
          <w:sz w:val="24"/>
          <w:szCs w:val="24"/>
        </w:rPr>
      </w:pPr>
      <w:r w:rsidRPr="00361E40">
        <w:rPr>
          <w:sz w:val="24"/>
          <w:szCs w:val="24"/>
        </w:rPr>
        <w:t xml:space="preserve">Министерство спорта Российской Федерации </w:t>
      </w:r>
    </w:p>
    <w:p w:rsidR="0005465C" w:rsidRPr="00361E40" w:rsidRDefault="0005465C" w:rsidP="00C21C14">
      <w:pPr>
        <w:jc w:val="center"/>
        <w:rPr>
          <w:sz w:val="24"/>
          <w:szCs w:val="24"/>
        </w:rPr>
      </w:pPr>
      <w:r w:rsidRPr="00361E40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05465C" w:rsidRPr="00361E40" w:rsidRDefault="0005465C" w:rsidP="00C21C14">
      <w:pPr>
        <w:jc w:val="center"/>
        <w:rPr>
          <w:sz w:val="24"/>
          <w:szCs w:val="24"/>
        </w:rPr>
      </w:pPr>
      <w:r w:rsidRPr="00361E40">
        <w:rPr>
          <w:sz w:val="24"/>
          <w:szCs w:val="24"/>
        </w:rPr>
        <w:t>высшего образования</w:t>
      </w:r>
    </w:p>
    <w:p w:rsidR="0005465C" w:rsidRPr="00361E40" w:rsidRDefault="0005465C" w:rsidP="00C21C14">
      <w:pPr>
        <w:jc w:val="center"/>
        <w:rPr>
          <w:sz w:val="24"/>
          <w:szCs w:val="24"/>
        </w:rPr>
      </w:pPr>
      <w:r w:rsidRPr="00361E40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05465C" w:rsidRPr="00361E40" w:rsidRDefault="0005465C" w:rsidP="00C21C14">
      <w:pPr>
        <w:jc w:val="center"/>
        <w:rPr>
          <w:sz w:val="24"/>
          <w:szCs w:val="24"/>
        </w:rPr>
      </w:pPr>
      <w:r w:rsidRPr="00361E40">
        <w:rPr>
          <w:sz w:val="24"/>
          <w:szCs w:val="24"/>
        </w:rPr>
        <w:t>Кафедра педагогики и психологии</w:t>
      </w:r>
    </w:p>
    <w:p w:rsidR="0005465C" w:rsidRDefault="0005465C" w:rsidP="00C21C14">
      <w:pPr>
        <w:jc w:val="right"/>
        <w:rPr>
          <w:sz w:val="24"/>
          <w:szCs w:val="24"/>
        </w:rPr>
      </w:pPr>
    </w:p>
    <w:p w:rsidR="00317012" w:rsidRDefault="00317012" w:rsidP="00C21C14">
      <w:pPr>
        <w:jc w:val="right"/>
        <w:rPr>
          <w:sz w:val="24"/>
          <w:szCs w:val="24"/>
        </w:rPr>
      </w:pPr>
    </w:p>
    <w:p w:rsidR="00317012" w:rsidRPr="00361E40" w:rsidRDefault="00317012" w:rsidP="00C21C14">
      <w:pPr>
        <w:jc w:val="right"/>
        <w:rPr>
          <w:sz w:val="24"/>
          <w:szCs w:val="24"/>
        </w:rPr>
      </w:pPr>
    </w:p>
    <w:p w:rsidR="00820FDE" w:rsidRPr="00820FDE" w:rsidRDefault="00820FDE" w:rsidP="00820FDE">
      <w:pPr>
        <w:jc w:val="right"/>
        <w:rPr>
          <w:sz w:val="24"/>
          <w:szCs w:val="24"/>
        </w:rPr>
      </w:pPr>
      <w:r w:rsidRPr="00820FDE">
        <w:rPr>
          <w:sz w:val="24"/>
          <w:szCs w:val="24"/>
        </w:rPr>
        <w:t>УТВЕРЖДЕНО</w:t>
      </w:r>
    </w:p>
    <w:p w:rsidR="00820FDE" w:rsidRPr="00820FDE" w:rsidRDefault="00820FDE" w:rsidP="00820FDE">
      <w:pPr>
        <w:jc w:val="right"/>
        <w:rPr>
          <w:sz w:val="24"/>
          <w:szCs w:val="24"/>
        </w:rPr>
      </w:pPr>
      <w:r w:rsidRPr="00820FDE">
        <w:rPr>
          <w:sz w:val="24"/>
          <w:szCs w:val="24"/>
        </w:rPr>
        <w:t>решением Учебно-методической комиссии</w:t>
      </w:r>
    </w:p>
    <w:p w:rsidR="00820FDE" w:rsidRPr="00820FDE" w:rsidRDefault="00820FDE" w:rsidP="00820FDE">
      <w:pPr>
        <w:jc w:val="right"/>
        <w:rPr>
          <w:sz w:val="24"/>
          <w:szCs w:val="24"/>
        </w:rPr>
      </w:pPr>
      <w:r w:rsidRPr="00820FDE">
        <w:rPr>
          <w:sz w:val="24"/>
          <w:szCs w:val="24"/>
        </w:rPr>
        <w:t>протокол № 5/24 от «17» июня 2024 г.</w:t>
      </w:r>
    </w:p>
    <w:p w:rsidR="00820FDE" w:rsidRPr="00820FDE" w:rsidRDefault="00820FDE" w:rsidP="00820FDE">
      <w:pPr>
        <w:jc w:val="right"/>
        <w:rPr>
          <w:sz w:val="24"/>
          <w:szCs w:val="24"/>
        </w:rPr>
      </w:pPr>
      <w:r w:rsidRPr="00820FDE">
        <w:rPr>
          <w:sz w:val="24"/>
          <w:szCs w:val="24"/>
        </w:rPr>
        <w:t xml:space="preserve">Председатель УМК, </w:t>
      </w:r>
    </w:p>
    <w:p w:rsidR="00820FDE" w:rsidRPr="00820FDE" w:rsidRDefault="00820FDE" w:rsidP="00820FDE">
      <w:pPr>
        <w:jc w:val="right"/>
        <w:rPr>
          <w:sz w:val="24"/>
          <w:szCs w:val="24"/>
        </w:rPr>
      </w:pPr>
      <w:r w:rsidRPr="00820FDE">
        <w:rPr>
          <w:sz w:val="24"/>
          <w:szCs w:val="24"/>
        </w:rPr>
        <w:t xml:space="preserve"> проректор по учебной работе</w:t>
      </w:r>
    </w:p>
    <w:p w:rsidR="00820FDE" w:rsidRPr="00820FDE" w:rsidRDefault="00820FDE" w:rsidP="00820FDE">
      <w:pPr>
        <w:jc w:val="right"/>
        <w:rPr>
          <w:sz w:val="24"/>
          <w:szCs w:val="24"/>
        </w:rPr>
      </w:pPr>
      <w:r w:rsidRPr="00820FDE">
        <w:rPr>
          <w:sz w:val="24"/>
          <w:szCs w:val="24"/>
        </w:rPr>
        <w:t>___________________А.П. Морозов</w:t>
      </w:r>
    </w:p>
    <w:p w:rsidR="00820FDE" w:rsidRPr="00820FDE" w:rsidRDefault="00820FDE" w:rsidP="00820FDE">
      <w:pPr>
        <w:jc w:val="right"/>
        <w:rPr>
          <w:sz w:val="24"/>
          <w:szCs w:val="24"/>
        </w:rPr>
      </w:pPr>
      <w:r w:rsidRPr="00820FDE">
        <w:rPr>
          <w:sz w:val="24"/>
          <w:szCs w:val="24"/>
        </w:rPr>
        <w:t>«17» июня 2024 г.</w:t>
      </w:r>
    </w:p>
    <w:p w:rsidR="0053444B" w:rsidRPr="00E300EB" w:rsidRDefault="0053444B" w:rsidP="00317012">
      <w:pPr>
        <w:jc w:val="right"/>
        <w:rPr>
          <w:sz w:val="24"/>
          <w:szCs w:val="24"/>
        </w:rPr>
      </w:pPr>
    </w:p>
    <w:p w:rsidR="0005465C" w:rsidRPr="00361E40" w:rsidRDefault="0005465C" w:rsidP="00C21C14">
      <w:pPr>
        <w:ind w:firstLine="709"/>
        <w:jc w:val="right"/>
        <w:rPr>
          <w:sz w:val="24"/>
          <w:szCs w:val="24"/>
        </w:rPr>
      </w:pPr>
    </w:p>
    <w:p w:rsidR="0005465C" w:rsidRPr="00361E40" w:rsidRDefault="0005465C" w:rsidP="00C21C14">
      <w:pPr>
        <w:rPr>
          <w:sz w:val="24"/>
          <w:szCs w:val="24"/>
        </w:rPr>
      </w:pPr>
    </w:p>
    <w:p w:rsidR="0005465C" w:rsidRPr="00361E40" w:rsidRDefault="0005465C" w:rsidP="00C21C14">
      <w:pPr>
        <w:jc w:val="center"/>
        <w:rPr>
          <w:b/>
          <w:bCs/>
          <w:sz w:val="24"/>
          <w:szCs w:val="24"/>
        </w:rPr>
      </w:pPr>
      <w:r w:rsidRPr="00361E40">
        <w:rPr>
          <w:b/>
          <w:bCs/>
          <w:sz w:val="24"/>
          <w:szCs w:val="24"/>
        </w:rPr>
        <w:t>Фонд оценочных средств</w:t>
      </w:r>
    </w:p>
    <w:p w:rsidR="0005465C" w:rsidRPr="00361E40" w:rsidRDefault="0005465C" w:rsidP="00C21C14">
      <w:pPr>
        <w:jc w:val="center"/>
        <w:rPr>
          <w:b/>
          <w:bCs/>
          <w:sz w:val="24"/>
          <w:szCs w:val="24"/>
        </w:rPr>
      </w:pPr>
      <w:r w:rsidRPr="00361E40">
        <w:rPr>
          <w:b/>
          <w:bCs/>
          <w:sz w:val="24"/>
          <w:szCs w:val="24"/>
        </w:rPr>
        <w:t xml:space="preserve">по дисциплине </w:t>
      </w:r>
    </w:p>
    <w:p w:rsidR="0005465C" w:rsidRPr="00361E40" w:rsidRDefault="0005465C" w:rsidP="00C21C14">
      <w:pPr>
        <w:rPr>
          <w:sz w:val="24"/>
          <w:szCs w:val="24"/>
        </w:rPr>
      </w:pPr>
    </w:p>
    <w:p w:rsidR="0005465C" w:rsidRPr="00361E40" w:rsidRDefault="0005465C" w:rsidP="00C21C14">
      <w:pPr>
        <w:jc w:val="center"/>
        <w:rPr>
          <w:b/>
          <w:sz w:val="24"/>
          <w:szCs w:val="24"/>
        </w:rPr>
      </w:pPr>
      <w:r w:rsidRPr="00361E40">
        <w:rPr>
          <w:b/>
          <w:sz w:val="24"/>
          <w:szCs w:val="24"/>
        </w:rPr>
        <w:t>«ОСНОВЫ КОНФЛИКТОЛОГИИ»</w:t>
      </w:r>
    </w:p>
    <w:p w:rsidR="00411557" w:rsidRDefault="00411557" w:rsidP="00252C55">
      <w:pPr>
        <w:jc w:val="center"/>
        <w:rPr>
          <w:b/>
          <w:color w:val="000000"/>
          <w:sz w:val="24"/>
          <w:szCs w:val="24"/>
        </w:rPr>
      </w:pPr>
    </w:p>
    <w:p w:rsidR="00252C55" w:rsidRPr="00361E40" w:rsidRDefault="00252C55" w:rsidP="00252C55">
      <w:pPr>
        <w:jc w:val="center"/>
        <w:rPr>
          <w:b/>
          <w:sz w:val="24"/>
          <w:szCs w:val="24"/>
        </w:rPr>
      </w:pPr>
      <w:r w:rsidRPr="00361E40">
        <w:rPr>
          <w:b/>
          <w:color w:val="000000"/>
          <w:sz w:val="24"/>
          <w:szCs w:val="24"/>
        </w:rPr>
        <w:t>Направление подготовки:</w:t>
      </w:r>
    </w:p>
    <w:p w:rsidR="00252C55" w:rsidRPr="00361E40" w:rsidRDefault="00252C55" w:rsidP="00252C55">
      <w:pPr>
        <w:jc w:val="center"/>
        <w:rPr>
          <w:color w:val="000000"/>
          <w:sz w:val="24"/>
          <w:szCs w:val="24"/>
        </w:rPr>
      </w:pPr>
      <w:r w:rsidRPr="00361E40">
        <w:rPr>
          <w:color w:val="000000"/>
          <w:sz w:val="24"/>
          <w:szCs w:val="24"/>
        </w:rPr>
        <w:t>38.03.02 «Менеджмент»</w:t>
      </w:r>
    </w:p>
    <w:p w:rsidR="00252C55" w:rsidRPr="00361E40" w:rsidRDefault="00252C55" w:rsidP="00252C55">
      <w:pPr>
        <w:jc w:val="center"/>
        <w:rPr>
          <w:b/>
          <w:i/>
          <w:sz w:val="24"/>
          <w:szCs w:val="24"/>
        </w:rPr>
      </w:pPr>
    </w:p>
    <w:p w:rsidR="00820FDE" w:rsidRPr="00820FDE" w:rsidRDefault="00820FDE" w:rsidP="00820FDE">
      <w:pPr>
        <w:jc w:val="center"/>
        <w:rPr>
          <w:b/>
          <w:bCs/>
          <w:color w:val="000000"/>
          <w:sz w:val="24"/>
          <w:szCs w:val="24"/>
        </w:rPr>
      </w:pPr>
      <w:r w:rsidRPr="00820FDE">
        <w:rPr>
          <w:b/>
          <w:sz w:val="24"/>
          <w:szCs w:val="24"/>
        </w:rPr>
        <w:t>ОПОП «Менеджмент организации»</w:t>
      </w:r>
    </w:p>
    <w:p w:rsidR="00820FDE" w:rsidRPr="00820FDE" w:rsidRDefault="00820FDE" w:rsidP="00820FDE">
      <w:pPr>
        <w:jc w:val="center"/>
        <w:rPr>
          <w:bCs/>
          <w:color w:val="000000"/>
          <w:sz w:val="24"/>
          <w:szCs w:val="24"/>
        </w:rPr>
      </w:pPr>
    </w:p>
    <w:p w:rsidR="00820FDE" w:rsidRPr="00820FDE" w:rsidRDefault="00820FDE" w:rsidP="00820FDE">
      <w:pPr>
        <w:jc w:val="center"/>
        <w:rPr>
          <w:bCs/>
          <w:color w:val="000000"/>
          <w:sz w:val="24"/>
          <w:szCs w:val="24"/>
        </w:rPr>
      </w:pPr>
    </w:p>
    <w:p w:rsidR="00820FDE" w:rsidRPr="00820FDE" w:rsidRDefault="00820FDE" w:rsidP="00820FDE">
      <w:pPr>
        <w:jc w:val="center"/>
        <w:rPr>
          <w:b/>
          <w:color w:val="000000"/>
          <w:sz w:val="24"/>
          <w:szCs w:val="24"/>
        </w:rPr>
      </w:pPr>
      <w:r w:rsidRPr="00820FDE">
        <w:rPr>
          <w:b/>
          <w:color w:val="000000"/>
          <w:sz w:val="24"/>
          <w:szCs w:val="24"/>
        </w:rPr>
        <w:t xml:space="preserve">Форма обучения </w:t>
      </w:r>
    </w:p>
    <w:p w:rsidR="00820FDE" w:rsidRPr="00820FDE" w:rsidRDefault="00820FDE" w:rsidP="00820FDE">
      <w:pPr>
        <w:jc w:val="center"/>
        <w:rPr>
          <w:color w:val="000000"/>
          <w:sz w:val="24"/>
          <w:szCs w:val="24"/>
        </w:rPr>
      </w:pPr>
      <w:r w:rsidRPr="00820FDE">
        <w:rPr>
          <w:color w:val="000000"/>
          <w:sz w:val="24"/>
          <w:szCs w:val="24"/>
        </w:rPr>
        <w:t>очная</w:t>
      </w:r>
    </w:p>
    <w:p w:rsidR="00820FDE" w:rsidRPr="00820FDE" w:rsidRDefault="00820FDE" w:rsidP="00820FDE">
      <w:pPr>
        <w:jc w:val="center"/>
        <w:rPr>
          <w:sz w:val="24"/>
          <w:szCs w:val="24"/>
        </w:rPr>
      </w:pPr>
    </w:p>
    <w:p w:rsidR="00820FDE" w:rsidRPr="00820FDE" w:rsidRDefault="00820FDE" w:rsidP="00820FDE">
      <w:pPr>
        <w:jc w:val="center"/>
        <w:rPr>
          <w:sz w:val="24"/>
          <w:szCs w:val="24"/>
        </w:rPr>
      </w:pPr>
    </w:p>
    <w:p w:rsidR="00820FDE" w:rsidRPr="00820FDE" w:rsidRDefault="00820FDE" w:rsidP="00820FDE">
      <w:pPr>
        <w:jc w:val="center"/>
        <w:rPr>
          <w:sz w:val="24"/>
          <w:szCs w:val="24"/>
        </w:rPr>
      </w:pPr>
    </w:p>
    <w:p w:rsidR="00820FDE" w:rsidRPr="00820FDE" w:rsidRDefault="00820FDE" w:rsidP="00820FDE">
      <w:pPr>
        <w:jc w:val="right"/>
        <w:rPr>
          <w:sz w:val="24"/>
          <w:szCs w:val="24"/>
        </w:rPr>
      </w:pPr>
    </w:p>
    <w:p w:rsidR="00820FDE" w:rsidRPr="00820FDE" w:rsidRDefault="00820FDE" w:rsidP="00820FDE">
      <w:pPr>
        <w:jc w:val="right"/>
        <w:rPr>
          <w:sz w:val="24"/>
          <w:szCs w:val="24"/>
        </w:rPr>
      </w:pPr>
    </w:p>
    <w:p w:rsidR="00820FDE" w:rsidRPr="00820FDE" w:rsidRDefault="00820FDE" w:rsidP="00820FDE">
      <w:pPr>
        <w:widowControl w:val="0"/>
        <w:autoSpaceDE w:val="0"/>
        <w:autoSpaceDN w:val="0"/>
        <w:adjustRightInd w:val="0"/>
        <w:jc w:val="right"/>
        <w:rPr>
          <w:rFonts w:eastAsia="Calibri" w:cs="Courier New"/>
          <w:color w:val="000000"/>
          <w:sz w:val="24"/>
          <w:szCs w:val="24"/>
        </w:rPr>
      </w:pPr>
      <w:r w:rsidRPr="00820FDE">
        <w:rPr>
          <w:rFonts w:eastAsia="Calibri" w:cs="Courier New"/>
          <w:color w:val="000000"/>
          <w:sz w:val="24"/>
          <w:szCs w:val="24"/>
        </w:rPr>
        <w:t>Рассмотрено и одобрено на заседании кафедры</w:t>
      </w:r>
    </w:p>
    <w:p w:rsidR="00820FDE" w:rsidRPr="00820FDE" w:rsidRDefault="00820FDE" w:rsidP="00820FDE">
      <w:pPr>
        <w:widowControl w:val="0"/>
        <w:jc w:val="right"/>
        <w:rPr>
          <w:rFonts w:eastAsia="Calibri" w:cs="Courier New"/>
          <w:color w:val="000000"/>
          <w:sz w:val="24"/>
          <w:szCs w:val="24"/>
        </w:rPr>
      </w:pPr>
      <w:r w:rsidRPr="00820FDE">
        <w:rPr>
          <w:rFonts w:eastAsia="Calibri" w:cs="Courier New"/>
          <w:color w:val="000000"/>
          <w:sz w:val="24"/>
          <w:szCs w:val="24"/>
        </w:rPr>
        <w:t xml:space="preserve">(протокол № 5 от «28» мая 2024 г.) </w:t>
      </w:r>
    </w:p>
    <w:p w:rsidR="00820FDE" w:rsidRPr="00820FDE" w:rsidRDefault="00820FDE" w:rsidP="00820FDE">
      <w:pPr>
        <w:widowControl w:val="0"/>
        <w:tabs>
          <w:tab w:val="left" w:pos="5245"/>
          <w:tab w:val="left" w:pos="5529"/>
        </w:tabs>
        <w:autoSpaceDE w:val="0"/>
        <w:autoSpaceDN w:val="0"/>
        <w:adjustRightInd w:val="0"/>
        <w:jc w:val="right"/>
        <w:rPr>
          <w:rFonts w:eastAsia="Calibri" w:cs="Courier New"/>
          <w:color w:val="000000"/>
          <w:sz w:val="24"/>
          <w:szCs w:val="24"/>
        </w:rPr>
      </w:pPr>
      <w:r w:rsidRPr="00820FDE">
        <w:rPr>
          <w:rFonts w:eastAsia="Calibri" w:cs="Courier New"/>
          <w:color w:val="000000"/>
          <w:sz w:val="24"/>
          <w:szCs w:val="24"/>
        </w:rPr>
        <w:t>Зав. кафедрой ____________/ В.В. Буторин</w:t>
      </w:r>
    </w:p>
    <w:p w:rsidR="00820FDE" w:rsidRPr="00820FDE" w:rsidRDefault="00820FDE" w:rsidP="00820FDE">
      <w:pPr>
        <w:widowControl w:val="0"/>
        <w:tabs>
          <w:tab w:val="left" w:pos="5245"/>
          <w:tab w:val="left" w:pos="5529"/>
        </w:tabs>
        <w:autoSpaceDE w:val="0"/>
        <w:autoSpaceDN w:val="0"/>
        <w:adjustRightInd w:val="0"/>
        <w:jc w:val="right"/>
        <w:rPr>
          <w:rFonts w:eastAsia="Calibri" w:cs="Courier New"/>
          <w:color w:val="000000"/>
          <w:sz w:val="24"/>
          <w:szCs w:val="24"/>
        </w:rPr>
      </w:pPr>
      <w:r w:rsidRPr="00820FDE">
        <w:rPr>
          <w:rFonts w:eastAsia="Calibri" w:cs="Courier New"/>
          <w:color w:val="000000"/>
          <w:sz w:val="24"/>
          <w:szCs w:val="24"/>
        </w:rPr>
        <w:t>«28» мая 2024 г.</w:t>
      </w:r>
    </w:p>
    <w:p w:rsidR="00820FDE" w:rsidRPr="00820FDE" w:rsidRDefault="00820FDE" w:rsidP="00820FDE">
      <w:pPr>
        <w:widowControl w:val="0"/>
        <w:tabs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Calibri" w:cs="Courier New"/>
          <w:color w:val="000000"/>
          <w:sz w:val="24"/>
          <w:szCs w:val="24"/>
        </w:rPr>
      </w:pPr>
    </w:p>
    <w:p w:rsidR="00820FDE" w:rsidRPr="00820FDE" w:rsidRDefault="00820FDE" w:rsidP="00820FDE"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color w:val="000000"/>
          <w:sz w:val="24"/>
          <w:szCs w:val="24"/>
        </w:rPr>
      </w:pPr>
    </w:p>
    <w:p w:rsidR="00820FDE" w:rsidRPr="00820FDE" w:rsidRDefault="00820FDE" w:rsidP="00820FDE"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color w:val="000000"/>
          <w:sz w:val="24"/>
          <w:szCs w:val="24"/>
        </w:rPr>
      </w:pPr>
    </w:p>
    <w:p w:rsidR="00820FDE" w:rsidRPr="00820FDE" w:rsidRDefault="00820FDE" w:rsidP="00820FDE">
      <w:pPr>
        <w:widowControl w:val="0"/>
        <w:autoSpaceDE w:val="0"/>
        <w:autoSpaceDN w:val="0"/>
        <w:adjustRightInd w:val="0"/>
        <w:jc w:val="center"/>
        <w:rPr>
          <w:rFonts w:cs="Courier New"/>
          <w:b/>
          <w:color w:val="000000"/>
          <w:sz w:val="24"/>
          <w:szCs w:val="24"/>
        </w:rPr>
      </w:pPr>
      <w:r w:rsidRPr="00820FDE">
        <w:rPr>
          <w:rFonts w:eastAsia="Calibri" w:cs="Courier New"/>
          <w:color w:val="000000"/>
          <w:sz w:val="24"/>
          <w:szCs w:val="24"/>
        </w:rPr>
        <w:t>Малаховка, 2024 год</w:t>
      </w:r>
    </w:p>
    <w:p w:rsidR="0005465C" w:rsidRPr="00361E40" w:rsidRDefault="0005465C" w:rsidP="00C21C14">
      <w:pPr>
        <w:ind w:firstLine="709"/>
        <w:jc w:val="center"/>
        <w:rPr>
          <w:b/>
          <w:bCs/>
          <w:sz w:val="24"/>
          <w:szCs w:val="24"/>
        </w:rPr>
      </w:pPr>
      <w:r w:rsidRPr="00361E40">
        <w:rPr>
          <w:b/>
          <w:sz w:val="24"/>
          <w:szCs w:val="24"/>
        </w:rPr>
        <w:br w:type="page"/>
      </w:r>
    </w:p>
    <w:p w:rsidR="0005465C" w:rsidRPr="00361E40" w:rsidRDefault="00317012" w:rsidP="00317012">
      <w:pPr>
        <w:pStyle w:val="a4"/>
        <w:shd w:val="clear" w:color="auto" w:fill="FFFFFF"/>
        <w:ind w:left="0"/>
        <w:jc w:val="center"/>
        <w:rPr>
          <w:sz w:val="24"/>
          <w:szCs w:val="24"/>
        </w:rPr>
      </w:pPr>
      <w:r w:rsidRPr="00317012">
        <w:rPr>
          <w:b/>
          <w:sz w:val="24"/>
          <w:szCs w:val="24"/>
        </w:rPr>
        <w:lastRenderedPageBreak/>
        <w:t>ПАСПОРТ ФОНДА ОЦЕНОЧНЫХ СРЕДСТВ ПО ДИСЦИПЛИНЕ</w:t>
      </w:r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1879"/>
        <w:gridCol w:w="2631"/>
        <w:gridCol w:w="2829"/>
      </w:tblGrid>
      <w:tr w:rsidR="00317012" w:rsidRPr="00317012" w:rsidTr="00317012">
        <w:trPr>
          <w:trHeight w:val="185"/>
        </w:trPr>
        <w:tc>
          <w:tcPr>
            <w:tcW w:w="1898" w:type="dxa"/>
            <w:vAlign w:val="center"/>
          </w:tcPr>
          <w:p w:rsidR="00317012" w:rsidRPr="00317012" w:rsidRDefault="00317012" w:rsidP="00317012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317012">
              <w:rPr>
                <w:iCs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879" w:type="dxa"/>
            <w:vAlign w:val="center"/>
          </w:tcPr>
          <w:p w:rsidR="00317012" w:rsidRPr="00317012" w:rsidRDefault="00317012" w:rsidP="00317012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317012">
              <w:rPr>
                <w:iCs/>
                <w:sz w:val="24"/>
                <w:szCs w:val="24"/>
              </w:rPr>
              <w:t>Трудовые функции</w:t>
            </w:r>
          </w:p>
        </w:tc>
        <w:tc>
          <w:tcPr>
            <w:tcW w:w="2631" w:type="dxa"/>
          </w:tcPr>
          <w:p w:rsidR="00317012" w:rsidRPr="00317012" w:rsidRDefault="00317012" w:rsidP="00317012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317012">
              <w:rPr>
                <w:iCs/>
                <w:sz w:val="24"/>
                <w:szCs w:val="24"/>
              </w:rPr>
              <w:t>ЗУНы</w:t>
            </w:r>
          </w:p>
        </w:tc>
        <w:tc>
          <w:tcPr>
            <w:tcW w:w="2829" w:type="dxa"/>
            <w:vAlign w:val="center"/>
          </w:tcPr>
          <w:p w:rsidR="00317012" w:rsidRPr="00317012" w:rsidRDefault="00317012" w:rsidP="00317012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317012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317012" w:rsidRPr="00361E40" w:rsidTr="00317012">
        <w:tc>
          <w:tcPr>
            <w:tcW w:w="1898" w:type="dxa"/>
          </w:tcPr>
          <w:p w:rsidR="00317012" w:rsidRPr="00361E40" w:rsidRDefault="00317012" w:rsidP="00C21C14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361E40">
              <w:rPr>
                <w:i/>
                <w:sz w:val="24"/>
                <w:szCs w:val="24"/>
              </w:rPr>
              <w:t>УК-5</w:t>
            </w:r>
          </w:p>
          <w:p w:rsidR="00317012" w:rsidRPr="00361E40" w:rsidRDefault="00317012" w:rsidP="00C21C1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361E40">
              <w:rPr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контексте</w:t>
            </w:r>
          </w:p>
        </w:tc>
        <w:tc>
          <w:tcPr>
            <w:tcW w:w="1879" w:type="dxa"/>
          </w:tcPr>
          <w:p w:rsidR="00317012" w:rsidRPr="00361E40" w:rsidRDefault="00317012" w:rsidP="00C21C14">
            <w:pPr>
              <w:jc w:val="both"/>
              <w:rPr>
                <w:sz w:val="24"/>
                <w:szCs w:val="24"/>
              </w:rPr>
            </w:pPr>
            <w:r w:rsidRPr="00317012">
              <w:rPr>
                <w:sz w:val="24"/>
                <w:szCs w:val="24"/>
              </w:rPr>
              <w:t>Не предусмотрены</w:t>
            </w:r>
          </w:p>
        </w:tc>
        <w:tc>
          <w:tcPr>
            <w:tcW w:w="2631" w:type="dxa"/>
          </w:tcPr>
          <w:p w:rsidR="00317012" w:rsidRPr="00361E40" w:rsidRDefault="00317012" w:rsidP="00317012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361E40">
              <w:rPr>
                <w:b/>
                <w:spacing w:val="-1"/>
                <w:sz w:val="24"/>
                <w:szCs w:val="24"/>
              </w:rPr>
              <w:t>Знания:</w:t>
            </w:r>
          </w:p>
          <w:p w:rsidR="00317012" w:rsidRPr="00361E40" w:rsidRDefault="00317012" w:rsidP="00317012">
            <w:pPr>
              <w:rPr>
                <w:bCs/>
                <w:iCs/>
                <w:sz w:val="24"/>
                <w:szCs w:val="24"/>
              </w:rPr>
            </w:pPr>
            <w:r w:rsidRPr="00361E40">
              <w:rPr>
                <w:spacing w:val="-1"/>
                <w:sz w:val="24"/>
                <w:szCs w:val="24"/>
              </w:rPr>
              <w:t xml:space="preserve">– </w:t>
            </w:r>
            <w:r w:rsidRPr="00361E40">
              <w:rPr>
                <w:sz w:val="24"/>
                <w:szCs w:val="24"/>
              </w:rPr>
              <w:t xml:space="preserve"> истории развития конфликтологии  и </w:t>
            </w:r>
            <w:r w:rsidRPr="00361E40">
              <w:rPr>
                <w:bCs/>
                <w:iCs/>
                <w:sz w:val="24"/>
                <w:szCs w:val="24"/>
              </w:rPr>
              <w:t>оценок конфликта как социального явления в этическом и философском контексте на различных этапах развития общества;</w:t>
            </w:r>
          </w:p>
          <w:p w:rsidR="00317012" w:rsidRPr="00361E40" w:rsidRDefault="00317012" w:rsidP="00317012">
            <w:pPr>
              <w:rPr>
                <w:spacing w:val="-1"/>
                <w:sz w:val="24"/>
                <w:szCs w:val="24"/>
              </w:rPr>
            </w:pPr>
            <w:r w:rsidRPr="00361E40">
              <w:rPr>
                <w:spacing w:val="-1"/>
                <w:sz w:val="24"/>
                <w:szCs w:val="24"/>
              </w:rPr>
              <w:t>–  особенностей внутриличностных, межличностных и межгрупповых конфликтов, конфликтов в деловой среде, в условиях семьи, в политической сфере, во взаимодействии этнических групп, наций. государств и цивилизаций;</w:t>
            </w:r>
          </w:p>
          <w:p w:rsidR="00317012" w:rsidRPr="00361E40" w:rsidRDefault="00317012" w:rsidP="00317012">
            <w:pPr>
              <w:rPr>
                <w:bCs/>
                <w:iCs/>
                <w:sz w:val="24"/>
                <w:szCs w:val="24"/>
              </w:rPr>
            </w:pPr>
            <w:r w:rsidRPr="00361E40">
              <w:rPr>
                <w:spacing w:val="-1"/>
                <w:sz w:val="24"/>
                <w:szCs w:val="24"/>
              </w:rPr>
              <w:t xml:space="preserve">–  </w:t>
            </w:r>
            <w:r w:rsidRPr="00361E40">
              <w:rPr>
                <w:bCs/>
                <w:iCs/>
                <w:sz w:val="24"/>
                <w:szCs w:val="24"/>
              </w:rPr>
              <w:t>конфликтогенных ситуаций, возникающих в процессе командной организации работы и способов их предупреждения;</w:t>
            </w:r>
          </w:p>
          <w:p w:rsidR="00317012" w:rsidRPr="00361E40" w:rsidRDefault="00317012" w:rsidP="00317012">
            <w:pPr>
              <w:rPr>
                <w:spacing w:val="-1"/>
                <w:sz w:val="24"/>
                <w:szCs w:val="24"/>
              </w:rPr>
            </w:pPr>
            <w:r w:rsidRPr="00361E40">
              <w:rPr>
                <w:spacing w:val="-1"/>
                <w:sz w:val="24"/>
                <w:szCs w:val="24"/>
              </w:rPr>
              <w:t>–  принципов, методов и методик исследования конфликтов.</w:t>
            </w:r>
          </w:p>
          <w:p w:rsidR="00317012" w:rsidRPr="00361E40" w:rsidRDefault="00317012" w:rsidP="00317012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361E40">
              <w:rPr>
                <w:b/>
                <w:spacing w:val="-1"/>
                <w:sz w:val="24"/>
                <w:szCs w:val="24"/>
              </w:rPr>
              <w:t>Умения:</w:t>
            </w:r>
          </w:p>
          <w:p w:rsidR="00317012" w:rsidRPr="00361E40" w:rsidRDefault="00317012" w:rsidP="00317012">
            <w:pPr>
              <w:tabs>
                <w:tab w:val="num" w:pos="756"/>
              </w:tabs>
              <w:rPr>
                <w:spacing w:val="-1"/>
                <w:sz w:val="24"/>
                <w:szCs w:val="24"/>
              </w:rPr>
            </w:pPr>
            <w:r w:rsidRPr="00361E40">
              <w:rPr>
                <w:spacing w:val="-1"/>
                <w:sz w:val="24"/>
                <w:szCs w:val="24"/>
              </w:rPr>
              <w:t>–  раскрыть сущность конфликта, его причины, конструктивные и деструктивные функции;</w:t>
            </w:r>
          </w:p>
          <w:p w:rsidR="00317012" w:rsidRPr="00361E40" w:rsidRDefault="00317012" w:rsidP="00317012">
            <w:pPr>
              <w:tabs>
                <w:tab w:val="num" w:pos="756"/>
              </w:tabs>
              <w:rPr>
                <w:sz w:val="24"/>
                <w:szCs w:val="24"/>
              </w:rPr>
            </w:pPr>
            <w:r w:rsidRPr="00361E40">
              <w:rPr>
                <w:spacing w:val="-1"/>
                <w:sz w:val="24"/>
                <w:szCs w:val="24"/>
              </w:rPr>
              <w:t xml:space="preserve">–  </w:t>
            </w:r>
            <w:r w:rsidRPr="00361E40">
              <w:rPr>
                <w:sz w:val="24"/>
                <w:szCs w:val="24"/>
              </w:rPr>
              <w:t>анализировать способы (методы и приёмы) предупреждения конфликтов, в том числе в условиях командной работы;</w:t>
            </w:r>
          </w:p>
          <w:p w:rsidR="00317012" w:rsidRPr="00361E40" w:rsidRDefault="00317012" w:rsidP="00317012">
            <w:pPr>
              <w:tabs>
                <w:tab w:val="num" w:pos="756"/>
              </w:tabs>
              <w:rPr>
                <w:sz w:val="24"/>
                <w:szCs w:val="24"/>
              </w:rPr>
            </w:pPr>
            <w:r w:rsidRPr="00361E40">
              <w:rPr>
                <w:spacing w:val="-1"/>
                <w:sz w:val="24"/>
                <w:szCs w:val="24"/>
              </w:rPr>
              <w:lastRenderedPageBreak/>
              <w:t xml:space="preserve">–  </w:t>
            </w:r>
            <w:r w:rsidRPr="00361E40">
              <w:rPr>
                <w:sz w:val="24"/>
                <w:szCs w:val="24"/>
              </w:rPr>
              <w:t>анализировать способы урегулирования конфликтов, включая организацию и ведение переговоров;</w:t>
            </w:r>
          </w:p>
          <w:p w:rsidR="00317012" w:rsidRPr="00361E40" w:rsidRDefault="00317012" w:rsidP="00317012">
            <w:pPr>
              <w:tabs>
                <w:tab w:val="num" w:pos="756"/>
              </w:tabs>
              <w:rPr>
                <w:sz w:val="24"/>
                <w:szCs w:val="24"/>
              </w:rPr>
            </w:pPr>
            <w:r w:rsidRPr="00361E40">
              <w:rPr>
                <w:spacing w:val="-1"/>
                <w:sz w:val="24"/>
                <w:szCs w:val="24"/>
              </w:rPr>
              <w:t xml:space="preserve">–  </w:t>
            </w:r>
            <w:r w:rsidRPr="00361E40">
              <w:rPr>
                <w:sz w:val="24"/>
                <w:szCs w:val="24"/>
              </w:rPr>
              <w:t>анализировать стили поведения в конфликте, их целесообразность в конкретных условиях;</w:t>
            </w:r>
          </w:p>
          <w:p w:rsidR="00317012" w:rsidRPr="00361E40" w:rsidRDefault="00317012" w:rsidP="00317012">
            <w:pPr>
              <w:tabs>
                <w:tab w:val="num" w:pos="756"/>
              </w:tabs>
              <w:rPr>
                <w:spacing w:val="-1"/>
                <w:sz w:val="24"/>
                <w:szCs w:val="24"/>
              </w:rPr>
            </w:pPr>
            <w:r w:rsidRPr="00361E40">
              <w:rPr>
                <w:spacing w:val="-1"/>
                <w:sz w:val="24"/>
                <w:szCs w:val="24"/>
              </w:rPr>
              <w:t>– изложить сущность принципов, методов и методик исследования конфликтов</w:t>
            </w:r>
          </w:p>
          <w:p w:rsidR="00317012" w:rsidRPr="00361E40" w:rsidRDefault="00317012" w:rsidP="00317012">
            <w:pPr>
              <w:rPr>
                <w:b/>
                <w:spacing w:val="-1"/>
                <w:sz w:val="24"/>
                <w:szCs w:val="24"/>
              </w:rPr>
            </w:pPr>
            <w:r w:rsidRPr="00361E40">
              <w:rPr>
                <w:b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317012" w:rsidRPr="00361E40" w:rsidRDefault="00317012" w:rsidP="00317012">
            <w:pPr>
              <w:rPr>
                <w:sz w:val="24"/>
                <w:szCs w:val="24"/>
              </w:rPr>
            </w:pPr>
            <w:r w:rsidRPr="00361E40">
              <w:rPr>
                <w:spacing w:val="-1"/>
                <w:sz w:val="24"/>
                <w:szCs w:val="24"/>
              </w:rPr>
              <w:t xml:space="preserve">–  </w:t>
            </w:r>
            <w:r w:rsidRPr="00361E40">
              <w:rPr>
                <w:sz w:val="24"/>
                <w:szCs w:val="24"/>
              </w:rPr>
              <w:t>опыт  анализа конфликтов как социального и психологического явления   в различных условиях социокультурной среды;</w:t>
            </w:r>
          </w:p>
          <w:p w:rsidR="00317012" w:rsidRPr="00361E40" w:rsidRDefault="00317012" w:rsidP="00317012">
            <w:pPr>
              <w:rPr>
                <w:sz w:val="24"/>
                <w:szCs w:val="24"/>
              </w:rPr>
            </w:pPr>
            <w:r w:rsidRPr="00361E40">
              <w:rPr>
                <w:spacing w:val="-1"/>
                <w:sz w:val="24"/>
                <w:szCs w:val="24"/>
              </w:rPr>
              <w:t xml:space="preserve">–  </w:t>
            </w:r>
            <w:r w:rsidRPr="00361E40">
              <w:rPr>
                <w:sz w:val="24"/>
                <w:szCs w:val="24"/>
              </w:rPr>
              <w:t>опыт участия в  командной работе как одной из форм конструктивного взаимодействия;</w:t>
            </w:r>
          </w:p>
          <w:p w:rsidR="00317012" w:rsidRPr="00361E40" w:rsidRDefault="00317012" w:rsidP="00317012">
            <w:pPr>
              <w:jc w:val="both"/>
              <w:rPr>
                <w:sz w:val="24"/>
                <w:szCs w:val="24"/>
              </w:rPr>
            </w:pPr>
            <w:r w:rsidRPr="00361E40">
              <w:rPr>
                <w:spacing w:val="-1"/>
                <w:sz w:val="24"/>
                <w:szCs w:val="24"/>
              </w:rPr>
              <w:t xml:space="preserve">–  </w:t>
            </w:r>
            <w:r w:rsidRPr="00361E40">
              <w:rPr>
                <w:sz w:val="24"/>
                <w:szCs w:val="24"/>
              </w:rPr>
              <w:t>опыт применения методик, выявляющих уровень конфликтности и стили (стратегии) поведения в конфликте</w:t>
            </w:r>
          </w:p>
        </w:tc>
        <w:tc>
          <w:tcPr>
            <w:tcW w:w="2829" w:type="dxa"/>
          </w:tcPr>
          <w:p w:rsidR="00317012" w:rsidRPr="00361E40" w:rsidRDefault="00317012" w:rsidP="00C21C14">
            <w:pPr>
              <w:jc w:val="both"/>
              <w:rPr>
                <w:b/>
                <w:sz w:val="24"/>
                <w:szCs w:val="24"/>
              </w:rPr>
            </w:pPr>
            <w:r w:rsidRPr="00361E40">
              <w:rPr>
                <w:sz w:val="24"/>
                <w:szCs w:val="24"/>
              </w:rPr>
              <w:lastRenderedPageBreak/>
              <w:t xml:space="preserve">Знает основы конфликтологии, разделы и принципы конфликтологии, основы оценки конфликта </w:t>
            </w:r>
            <w:r w:rsidRPr="00361E40">
              <w:rPr>
                <w:b/>
                <w:sz w:val="24"/>
                <w:szCs w:val="24"/>
              </w:rPr>
              <w:t>(вопросы к промежуточной аттестации, темы лекций для конспектирования)</w:t>
            </w:r>
          </w:p>
          <w:p w:rsidR="00317012" w:rsidRPr="00361E40" w:rsidRDefault="00317012" w:rsidP="00C21C14">
            <w:pPr>
              <w:jc w:val="both"/>
              <w:rPr>
                <w:sz w:val="24"/>
                <w:szCs w:val="24"/>
              </w:rPr>
            </w:pPr>
            <w:r w:rsidRPr="00361E40">
              <w:rPr>
                <w:sz w:val="24"/>
                <w:szCs w:val="24"/>
              </w:rPr>
              <w:t>Анализирует, приводит примеры конфликтов и конфликтных ситуаций, возникающих в трудовом коллективе, при принятии управленческих решений (</w:t>
            </w:r>
            <w:r w:rsidRPr="00361E40">
              <w:rPr>
                <w:b/>
                <w:sz w:val="24"/>
                <w:szCs w:val="24"/>
              </w:rPr>
              <w:t>устный опрос, ситуации для анализа, эссе, тестовые задания</w:t>
            </w:r>
            <w:r w:rsidRPr="00361E40">
              <w:rPr>
                <w:sz w:val="24"/>
                <w:szCs w:val="24"/>
              </w:rPr>
              <w:t xml:space="preserve">) </w:t>
            </w:r>
          </w:p>
          <w:p w:rsidR="00317012" w:rsidRPr="00361E40" w:rsidRDefault="00317012" w:rsidP="00C21C14">
            <w:pPr>
              <w:jc w:val="both"/>
              <w:rPr>
                <w:b/>
                <w:sz w:val="24"/>
                <w:szCs w:val="24"/>
              </w:rPr>
            </w:pPr>
            <w:r w:rsidRPr="00361E40">
              <w:rPr>
                <w:sz w:val="24"/>
                <w:szCs w:val="24"/>
              </w:rPr>
              <w:t xml:space="preserve">Оценивает поступки и решения в профессиональной деятельности в связи с конфликтами </w:t>
            </w:r>
            <w:r w:rsidRPr="00361E40">
              <w:rPr>
                <w:b/>
                <w:sz w:val="24"/>
                <w:szCs w:val="24"/>
              </w:rPr>
              <w:t xml:space="preserve">(устный опрос, </w:t>
            </w:r>
            <w:r w:rsidR="00490479">
              <w:rPr>
                <w:b/>
                <w:sz w:val="24"/>
                <w:szCs w:val="24"/>
              </w:rPr>
              <w:t>ситуационные задачи, практические задания)</w:t>
            </w:r>
          </w:p>
          <w:p w:rsidR="00317012" w:rsidRPr="00361E40" w:rsidRDefault="00317012" w:rsidP="00C21C14">
            <w:pPr>
              <w:jc w:val="both"/>
              <w:rPr>
                <w:sz w:val="24"/>
                <w:szCs w:val="24"/>
              </w:rPr>
            </w:pPr>
          </w:p>
          <w:p w:rsidR="00317012" w:rsidRPr="00361E40" w:rsidRDefault="00317012" w:rsidP="00C21C14">
            <w:pPr>
              <w:jc w:val="both"/>
              <w:rPr>
                <w:sz w:val="24"/>
                <w:szCs w:val="24"/>
              </w:rPr>
            </w:pPr>
            <w:r w:rsidRPr="00361E40">
              <w:rPr>
                <w:sz w:val="24"/>
                <w:szCs w:val="24"/>
              </w:rPr>
              <w:t xml:space="preserve">Выявляет проблемы и конфликты в профессиональной деятельности и предлагает способы их решения </w:t>
            </w:r>
          </w:p>
          <w:p w:rsidR="00317012" w:rsidRPr="00361E40" w:rsidRDefault="00317012" w:rsidP="00C21C14">
            <w:pPr>
              <w:jc w:val="both"/>
              <w:rPr>
                <w:b/>
                <w:sz w:val="24"/>
                <w:szCs w:val="24"/>
              </w:rPr>
            </w:pPr>
            <w:r w:rsidRPr="00361E40">
              <w:rPr>
                <w:b/>
                <w:sz w:val="24"/>
                <w:szCs w:val="24"/>
              </w:rPr>
              <w:t>(эссе, доклад-презентация, ситуации для анализа, терминологический словарь)</w:t>
            </w:r>
          </w:p>
          <w:p w:rsidR="00317012" w:rsidRPr="00361E40" w:rsidRDefault="00317012" w:rsidP="00C21C14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</w:tr>
    </w:tbl>
    <w:p w:rsidR="00C816EA" w:rsidRPr="00361E40" w:rsidRDefault="00C816EA" w:rsidP="00C21C14">
      <w:pPr>
        <w:rPr>
          <w:sz w:val="24"/>
          <w:szCs w:val="24"/>
        </w:rPr>
      </w:pPr>
    </w:p>
    <w:p w:rsidR="00C816EA" w:rsidRPr="00361E40" w:rsidRDefault="00C816EA">
      <w:pPr>
        <w:spacing w:after="200" w:line="276" w:lineRule="auto"/>
        <w:rPr>
          <w:b/>
          <w:spacing w:val="-1"/>
          <w:sz w:val="24"/>
          <w:szCs w:val="24"/>
        </w:rPr>
      </w:pPr>
      <w:r w:rsidRPr="00361E40">
        <w:rPr>
          <w:b/>
          <w:spacing w:val="-1"/>
          <w:sz w:val="24"/>
          <w:szCs w:val="24"/>
        </w:rPr>
        <w:br w:type="page"/>
      </w:r>
    </w:p>
    <w:p w:rsidR="0005465C" w:rsidRPr="00317012" w:rsidRDefault="00317012" w:rsidP="00317012">
      <w:pPr>
        <w:shd w:val="clear" w:color="auto" w:fill="FFFFFF"/>
        <w:ind w:left="1069"/>
        <w:jc w:val="both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lastRenderedPageBreak/>
        <w:t xml:space="preserve">1. </w:t>
      </w:r>
      <w:r w:rsidR="0005465C" w:rsidRPr="00317012">
        <w:rPr>
          <w:b/>
          <w:spacing w:val="-1"/>
          <w:sz w:val="24"/>
          <w:szCs w:val="24"/>
        </w:rPr>
        <w:t>Типовые контрольные задания:</w:t>
      </w:r>
    </w:p>
    <w:p w:rsidR="0005465C" w:rsidRPr="00361E40" w:rsidRDefault="00317012" w:rsidP="00317012">
      <w:pPr>
        <w:pStyle w:val="a4"/>
        <w:shd w:val="clear" w:color="auto" w:fill="FFFFFF"/>
        <w:ind w:left="709"/>
        <w:jc w:val="both"/>
        <w:rPr>
          <w:b/>
          <w:i/>
          <w:spacing w:val="-1"/>
          <w:sz w:val="24"/>
          <w:szCs w:val="24"/>
        </w:rPr>
      </w:pPr>
      <w:r>
        <w:rPr>
          <w:b/>
          <w:i/>
          <w:spacing w:val="-1"/>
          <w:sz w:val="24"/>
          <w:szCs w:val="24"/>
        </w:rPr>
        <w:t xml:space="preserve">1.1 </w:t>
      </w:r>
      <w:r w:rsidR="0005465C" w:rsidRPr="00361E40">
        <w:rPr>
          <w:b/>
          <w:i/>
          <w:spacing w:val="-1"/>
          <w:sz w:val="24"/>
          <w:szCs w:val="24"/>
        </w:rPr>
        <w:t>Перечень вопросов для промежуточной аттестации</w:t>
      </w:r>
    </w:p>
    <w:p w:rsidR="0005465C" w:rsidRPr="00361E40" w:rsidRDefault="0005465C" w:rsidP="00C21C14">
      <w:pPr>
        <w:ind w:firstLine="709"/>
        <w:rPr>
          <w:sz w:val="24"/>
          <w:szCs w:val="24"/>
        </w:rPr>
      </w:pPr>
      <w:r w:rsidRPr="00361E40">
        <w:rPr>
          <w:sz w:val="24"/>
          <w:szCs w:val="24"/>
        </w:rPr>
        <w:t xml:space="preserve">1. Проблема противоречия и конфликта  у мыслителей Древнего мира и  Средних веков. </w:t>
      </w:r>
    </w:p>
    <w:p w:rsidR="0005465C" w:rsidRPr="00361E40" w:rsidRDefault="0005465C" w:rsidP="00C21C14">
      <w:pPr>
        <w:ind w:firstLine="709"/>
        <w:rPr>
          <w:sz w:val="24"/>
          <w:szCs w:val="24"/>
        </w:rPr>
      </w:pPr>
      <w:r w:rsidRPr="00361E40">
        <w:rPr>
          <w:sz w:val="24"/>
          <w:szCs w:val="24"/>
        </w:rPr>
        <w:t>2. Исследование социального конфликта в эпо</w:t>
      </w:r>
      <w:r w:rsidR="00411557">
        <w:rPr>
          <w:sz w:val="24"/>
          <w:szCs w:val="24"/>
        </w:rPr>
        <w:t>ху Просвещения и в Новое время.</w:t>
      </w:r>
    </w:p>
    <w:p w:rsidR="0005465C" w:rsidRPr="00361E40" w:rsidRDefault="0005465C" w:rsidP="00C21C14">
      <w:pPr>
        <w:ind w:firstLine="709"/>
        <w:rPr>
          <w:sz w:val="24"/>
          <w:szCs w:val="24"/>
        </w:rPr>
      </w:pPr>
      <w:r w:rsidRPr="00361E40">
        <w:rPr>
          <w:sz w:val="24"/>
          <w:szCs w:val="24"/>
        </w:rPr>
        <w:t>3. Развитие конфликтологии в рамках социологической науки Х1Х - ХХ вв.</w:t>
      </w:r>
    </w:p>
    <w:p w:rsidR="0005465C" w:rsidRPr="00361E40" w:rsidRDefault="0005465C" w:rsidP="00C21C14">
      <w:pPr>
        <w:ind w:firstLine="709"/>
        <w:rPr>
          <w:sz w:val="24"/>
          <w:szCs w:val="24"/>
        </w:rPr>
      </w:pPr>
      <w:r w:rsidRPr="00361E40">
        <w:rPr>
          <w:sz w:val="24"/>
          <w:szCs w:val="24"/>
        </w:rPr>
        <w:t>4. Развитие конфликтологии в рамках психологической науки.</w:t>
      </w:r>
    </w:p>
    <w:p w:rsidR="0005465C" w:rsidRPr="00361E40" w:rsidRDefault="0005465C" w:rsidP="00C21C14">
      <w:pPr>
        <w:ind w:firstLine="709"/>
        <w:rPr>
          <w:sz w:val="24"/>
          <w:szCs w:val="24"/>
        </w:rPr>
      </w:pPr>
      <w:r w:rsidRPr="00361E40">
        <w:rPr>
          <w:sz w:val="24"/>
          <w:szCs w:val="24"/>
        </w:rPr>
        <w:t>5. Развитие отечественной конфликтологии.</w:t>
      </w:r>
    </w:p>
    <w:p w:rsidR="0005465C" w:rsidRPr="00361E40" w:rsidRDefault="0005465C" w:rsidP="00C21C14">
      <w:pPr>
        <w:ind w:firstLine="709"/>
        <w:rPr>
          <w:sz w:val="24"/>
          <w:szCs w:val="24"/>
        </w:rPr>
      </w:pPr>
      <w:r w:rsidRPr="00361E40">
        <w:rPr>
          <w:sz w:val="24"/>
          <w:szCs w:val="24"/>
        </w:rPr>
        <w:t>6. Основные понятия науки о конфликте.</w:t>
      </w:r>
    </w:p>
    <w:p w:rsidR="0005465C" w:rsidRPr="00361E40" w:rsidRDefault="0005465C" w:rsidP="00C21C14">
      <w:pPr>
        <w:ind w:firstLine="709"/>
        <w:rPr>
          <w:sz w:val="24"/>
          <w:szCs w:val="24"/>
        </w:rPr>
      </w:pPr>
      <w:r w:rsidRPr="00361E40">
        <w:rPr>
          <w:sz w:val="24"/>
          <w:szCs w:val="24"/>
        </w:rPr>
        <w:t>7. Понятие конфликта,  классификации конфликтов.</w:t>
      </w:r>
    </w:p>
    <w:p w:rsidR="0005465C" w:rsidRPr="00361E40" w:rsidRDefault="0005465C" w:rsidP="00C21C14">
      <w:pPr>
        <w:ind w:firstLine="709"/>
        <w:rPr>
          <w:sz w:val="24"/>
          <w:szCs w:val="24"/>
        </w:rPr>
      </w:pPr>
      <w:r w:rsidRPr="00361E40">
        <w:rPr>
          <w:sz w:val="24"/>
          <w:szCs w:val="24"/>
        </w:rPr>
        <w:t>8. Объективные элементы конфликта: объект, участники и среда.</w:t>
      </w:r>
    </w:p>
    <w:p w:rsidR="0005465C" w:rsidRPr="00361E40" w:rsidRDefault="0005465C" w:rsidP="00C21C14">
      <w:pPr>
        <w:ind w:firstLine="709"/>
        <w:rPr>
          <w:sz w:val="24"/>
          <w:szCs w:val="24"/>
        </w:rPr>
      </w:pPr>
      <w:r w:rsidRPr="00361E40">
        <w:rPr>
          <w:sz w:val="24"/>
          <w:szCs w:val="24"/>
        </w:rPr>
        <w:t xml:space="preserve">9. Роль акцентуаций характера в возникновении конфликтов. </w:t>
      </w:r>
    </w:p>
    <w:p w:rsidR="0005465C" w:rsidRPr="00361E40" w:rsidRDefault="0005465C" w:rsidP="00C21C14">
      <w:pPr>
        <w:ind w:firstLine="709"/>
        <w:rPr>
          <w:sz w:val="24"/>
          <w:szCs w:val="24"/>
        </w:rPr>
      </w:pPr>
      <w:r w:rsidRPr="00361E40">
        <w:rPr>
          <w:sz w:val="24"/>
          <w:szCs w:val="24"/>
        </w:rPr>
        <w:t>10. Противоречие интересов как основная причина конфликтов.</w:t>
      </w:r>
    </w:p>
    <w:p w:rsidR="0005465C" w:rsidRPr="00361E40" w:rsidRDefault="0005465C" w:rsidP="00C21C14">
      <w:pPr>
        <w:ind w:firstLine="709"/>
        <w:rPr>
          <w:sz w:val="24"/>
          <w:szCs w:val="24"/>
        </w:rPr>
      </w:pPr>
      <w:r w:rsidRPr="00361E40">
        <w:rPr>
          <w:sz w:val="24"/>
          <w:szCs w:val="24"/>
        </w:rPr>
        <w:t>11. Конструктивные и деструктивные конфликты, их  функции.</w:t>
      </w:r>
    </w:p>
    <w:p w:rsidR="0005465C" w:rsidRPr="00361E40" w:rsidRDefault="0005465C" w:rsidP="00C21C14">
      <w:pPr>
        <w:ind w:firstLine="709"/>
        <w:rPr>
          <w:sz w:val="24"/>
          <w:szCs w:val="24"/>
        </w:rPr>
      </w:pPr>
      <w:r w:rsidRPr="00361E40">
        <w:rPr>
          <w:sz w:val="24"/>
          <w:szCs w:val="24"/>
        </w:rPr>
        <w:t>12. Динамика конфликта, его этапы, стадии  и фазы.</w:t>
      </w:r>
    </w:p>
    <w:p w:rsidR="0005465C" w:rsidRPr="00361E40" w:rsidRDefault="0005465C" w:rsidP="00C21C14">
      <w:pPr>
        <w:ind w:firstLine="709"/>
        <w:rPr>
          <w:sz w:val="24"/>
          <w:szCs w:val="24"/>
        </w:rPr>
      </w:pPr>
      <w:r w:rsidRPr="00361E40">
        <w:rPr>
          <w:sz w:val="24"/>
          <w:szCs w:val="24"/>
        </w:rPr>
        <w:t>13. Теории внутриличностного конфликта.</w:t>
      </w:r>
    </w:p>
    <w:p w:rsidR="0005465C" w:rsidRPr="00361E40" w:rsidRDefault="0005465C" w:rsidP="00C21C14">
      <w:pPr>
        <w:ind w:firstLine="709"/>
        <w:rPr>
          <w:sz w:val="24"/>
          <w:szCs w:val="24"/>
        </w:rPr>
      </w:pPr>
      <w:r w:rsidRPr="00361E40">
        <w:rPr>
          <w:sz w:val="24"/>
          <w:szCs w:val="24"/>
        </w:rPr>
        <w:t>14. Внутриличностный конфликт: понятие и его  виды.</w:t>
      </w:r>
    </w:p>
    <w:p w:rsidR="0005465C" w:rsidRPr="00361E40" w:rsidRDefault="0005465C" w:rsidP="00C21C14">
      <w:pPr>
        <w:ind w:firstLine="709"/>
        <w:rPr>
          <w:sz w:val="24"/>
          <w:szCs w:val="24"/>
        </w:rPr>
      </w:pPr>
      <w:r w:rsidRPr="00361E40">
        <w:rPr>
          <w:sz w:val="24"/>
          <w:szCs w:val="24"/>
        </w:rPr>
        <w:t>15. Причины и последствия внутриличностного конфликта.</w:t>
      </w:r>
    </w:p>
    <w:p w:rsidR="0005465C" w:rsidRPr="00361E40" w:rsidRDefault="0005465C" w:rsidP="00C21C14">
      <w:pPr>
        <w:ind w:firstLine="709"/>
        <w:rPr>
          <w:sz w:val="24"/>
          <w:szCs w:val="24"/>
        </w:rPr>
      </w:pPr>
      <w:r w:rsidRPr="00361E40">
        <w:rPr>
          <w:sz w:val="24"/>
          <w:szCs w:val="24"/>
        </w:rPr>
        <w:t>16. Стрессоустойчивость как средство предупреждения конфликтов.</w:t>
      </w:r>
    </w:p>
    <w:p w:rsidR="0005465C" w:rsidRPr="00361E40" w:rsidRDefault="0005465C" w:rsidP="00C21C14">
      <w:pPr>
        <w:ind w:firstLine="709"/>
        <w:rPr>
          <w:sz w:val="24"/>
          <w:szCs w:val="24"/>
        </w:rPr>
      </w:pPr>
      <w:r w:rsidRPr="00361E40">
        <w:rPr>
          <w:sz w:val="24"/>
          <w:szCs w:val="24"/>
        </w:rPr>
        <w:t>17. Особенности межличностног</w:t>
      </w:r>
      <w:r w:rsidR="00252C55" w:rsidRPr="00361E40">
        <w:rPr>
          <w:sz w:val="24"/>
          <w:szCs w:val="24"/>
        </w:rPr>
        <w:t>о конфликта: функции, динамика.</w:t>
      </w:r>
    </w:p>
    <w:p w:rsidR="0005465C" w:rsidRPr="00361E40" w:rsidRDefault="0005465C" w:rsidP="00C21C14">
      <w:pPr>
        <w:ind w:firstLine="709"/>
        <w:rPr>
          <w:sz w:val="24"/>
          <w:szCs w:val="24"/>
        </w:rPr>
      </w:pPr>
      <w:r w:rsidRPr="00361E40">
        <w:rPr>
          <w:sz w:val="24"/>
          <w:szCs w:val="24"/>
        </w:rPr>
        <w:t>18.  Стратегии (стили) поведения в конфликте.</w:t>
      </w:r>
    </w:p>
    <w:p w:rsidR="0005465C" w:rsidRPr="00361E40" w:rsidRDefault="0005465C" w:rsidP="00C21C14">
      <w:pPr>
        <w:ind w:firstLine="709"/>
        <w:rPr>
          <w:sz w:val="24"/>
          <w:szCs w:val="24"/>
        </w:rPr>
      </w:pPr>
      <w:r w:rsidRPr="00361E40">
        <w:rPr>
          <w:sz w:val="24"/>
          <w:szCs w:val="24"/>
        </w:rPr>
        <w:t xml:space="preserve">19. Межличностные конфликты в </w:t>
      </w:r>
      <w:r w:rsidR="00252C55" w:rsidRPr="00361E40">
        <w:rPr>
          <w:sz w:val="24"/>
          <w:szCs w:val="24"/>
        </w:rPr>
        <w:t>трудовом коллективе</w:t>
      </w:r>
      <w:r w:rsidRPr="00361E40">
        <w:rPr>
          <w:sz w:val="24"/>
          <w:szCs w:val="24"/>
        </w:rPr>
        <w:t>.</w:t>
      </w:r>
    </w:p>
    <w:p w:rsidR="0005465C" w:rsidRPr="00361E40" w:rsidRDefault="0005465C" w:rsidP="00C21C14">
      <w:pPr>
        <w:ind w:firstLine="709"/>
        <w:rPr>
          <w:sz w:val="24"/>
          <w:szCs w:val="24"/>
        </w:rPr>
      </w:pPr>
      <w:r w:rsidRPr="00361E40">
        <w:rPr>
          <w:sz w:val="24"/>
          <w:szCs w:val="24"/>
        </w:rPr>
        <w:t>20. Специфика конфликта в организации. Организационные конфликты.</w:t>
      </w:r>
    </w:p>
    <w:p w:rsidR="0005465C" w:rsidRPr="00361E40" w:rsidRDefault="0005465C" w:rsidP="00C21C14">
      <w:pPr>
        <w:ind w:firstLine="709"/>
        <w:rPr>
          <w:sz w:val="24"/>
          <w:szCs w:val="24"/>
        </w:rPr>
      </w:pPr>
      <w:r w:rsidRPr="00361E40">
        <w:rPr>
          <w:sz w:val="24"/>
          <w:szCs w:val="24"/>
        </w:rPr>
        <w:t>21. Социальное партнёрство как фактор экономического развития и регулирования конфликтов.</w:t>
      </w:r>
    </w:p>
    <w:p w:rsidR="0005465C" w:rsidRPr="00361E40" w:rsidRDefault="0005465C" w:rsidP="00C21C14">
      <w:pPr>
        <w:ind w:firstLine="709"/>
        <w:rPr>
          <w:sz w:val="24"/>
          <w:szCs w:val="24"/>
        </w:rPr>
      </w:pPr>
      <w:r w:rsidRPr="00361E40">
        <w:rPr>
          <w:sz w:val="24"/>
          <w:szCs w:val="24"/>
        </w:rPr>
        <w:t>22. Особенности межгрупповых конфликтов.</w:t>
      </w:r>
    </w:p>
    <w:p w:rsidR="0005465C" w:rsidRPr="00361E40" w:rsidRDefault="0005465C" w:rsidP="00C21C14">
      <w:pPr>
        <w:ind w:firstLine="709"/>
        <w:rPr>
          <w:sz w:val="24"/>
          <w:szCs w:val="24"/>
        </w:rPr>
      </w:pPr>
      <w:r w:rsidRPr="00361E40">
        <w:rPr>
          <w:sz w:val="24"/>
          <w:szCs w:val="24"/>
        </w:rPr>
        <w:t>23. Механизмы возникновения межгрупповых конфликтов,  их типология.</w:t>
      </w:r>
    </w:p>
    <w:p w:rsidR="0005465C" w:rsidRPr="00361E40" w:rsidRDefault="0005465C" w:rsidP="00C21C14">
      <w:pPr>
        <w:ind w:firstLine="709"/>
        <w:rPr>
          <w:sz w:val="24"/>
          <w:szCs w:val="24"/>
        </w:rPr>
      </w:pPr>
      <w:r w:rsidRPr="00361E40">
        <w:rPr>
          <w:sz w:val="24"/>
          <w:szCs w:val="24"/>
        </w:rPr>
        <w:t>24. Трудности профилактики конфликтов и способы их предупреждения.</w:t>
      </w:r>
    </w:p>
    <w:p w:rsidR="0005465C" w:rsidRPr="00361E40" w:rsidRDefault="0005465C" w:rsidP="00C21C14">
      <w:pPr>
        <w:ind w:firstLine="709"/>
        <w:rPr>
          <w:sz w:val="24"/>
          <w:szCs w:val="24"/>
        </w:rPr>
      </w:pPr>
      <w:r w:rsidRPr="00361E40">
        <w:rPr>
          <w:sz w:val="24"/>
          <w:szCs w:val="24"/>
        </w:rPr>
        <w:t xml:space="preserve">25. Универсальные методы разрешения конфликтов. </w:t>
      </w:r>
    </w:p>
    <w:p w:rsidR="0005465C" w:rsidRPr="00361E40" w:rsidRDefault="0005465C" w:rsidP="00C21C14">
      <w:pPr>
        <w:ind w:firstLine="709"/>
        <w:rPr>
          <w:sz w:val="24"/>
          <w:szCs w:val="24"/>
        </w:rPr>
      </w:pPr>
      <w:r w:rsidRPr="00361E40">
        <w:rPr>
          <w:sz w:val="24"/>
          <w:szCs w:val="24"/>
        </w:rPr>
        <w:t>26. Переговоры как способ урегулирования конфликтов: их этапы.</w:t>
      </w:r>
    </w:p>
    <w:p w:rsidR="0005465C" w:rsidRPr="00361E40" w:rsidRDefault="0005465C" w:rsidP="00C21C14">
      <w:pPr>
        <w:ind w:firstLine="709"/>
        <w:rPr>
          <w:sz w:val="24"/>
          <w:szCs w:val="24"/>
        </w:rPr>
      </w:pPr>
      <w:r w:rsidRPr="00361E40">
        <w:rPr>
          <w:sz w:val="24"/>
          <w:szCs w:val="24"/>
        </w:rPr>
        <w:t>27. Стратегия и тактика  ведения переговоров.</w:t>
      </w:r>
    </w:p>
    <w:p w:rsidR="0005465C" w:rsidRPr="00361E40" w:rsidRDefault="0005465C" w:rsidP="00C21C14">
      <w:pPr>
        <w:ind w:firstLine="709"/>
        <w:rPr>
          <w:sz w:val="24"/>
          <w:szCs w:val="24"/>
        </w:rPr>
      </w:pPr>
      <w:r w:rsidRPr="00361E40">
        <w:rPr>
          <w:sz w:val="24"/>
          <w:szCs w:val="24"/>
        </w:rPr>
        <w:t>28. Посредничество в переговорном процессе.</w:t>
      </w:r>
    </w:p>
    <w:p w:rsidR="0005465C" w:rsidRPr="00361E40" w:rsidRDefault="0005465C" w:rsidP="00C21C14">
      <w:pPr>
        <w:ind w:firstLine="709"/>
        <w:jc w:val="both"/>
        <w:rPr>
          <w:b/>
          <w:bCs/>
          <w:sz w:val="24"/>
          <w:szCs w:val="24"/>
        </w:rPr>
      </w:pPr>
    </w:p>
    <w:p w:rsidR="00C816EA" w:rsidRPr="00361E40" w:rsidRDefault="00C816EA" w:rsidP="00C8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361E40">
        <w:rPr>
          <w:rFonts w:eastAsia="Calibri"/>
          <w:bCs/>
          <w:color w:val="000000"/>
          <w:sz w:val="24"/>
          <w:szCs w:val="24"/>
        </w:rPr>
        <w:t>При подготовке к промежуточной аттестации по дисциплине студент должен изучить вопросы к зачёту, представленные в фонде оценочных средств, опираясь на содержание основной и дополнительной литературы, предусмотренной программой дисциплины. На зачёте студент отвечает на два вопроса, предложенных преподавателем дисциплины.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зачёта.</w:t>
      </w:r>
    </w:p>
    <w:p w:rsidR="00C816EA" w:rsidRPr="00361E40" w:rsidRDefault="00C816EA" w:rsidP="00C816EA">
      <w:pPr>
        <w:widowControl w:val="0"/>
        <w:rPr>
          <w:rFonts w:eastAsia="Calibri"/>
          <w:color w:val="000000"/>
          <w:sz w:val="24"/>
          <w:szCs w:val="24"/>
        </w:rPr>
      </w:pPr>
    </w:p>
    <w:p w:rsidR="00C816EA" w:rsidRPr="00361E40" w:rsidRDefault="00C816EA" w:rsidP="00C816EA">
      <w:pPr>
        <w:widowControl w:val="0"/>
        <w:autoSpaceDE w:val="0"/>
        <w:autoSpaceDN w:val="0"/>
        <w:adjustRightInd w:val="0"/>
        <w:ind w:firstLine="708"/>
        <w:rPr>
          <w:rFonts w:eastAsia="Calibri"/>
          <w:b/>
          <w:color w:val="000000"/>
          <w:sz w:val="24"/>
          <w:szCs w:val="24"/>
        </w:rPr>
      </w:pPr>
      <w:r w:rsidRPr="00361E40">
        <w:rPr>
          <w:rFonts w:eastAsia="Calibri"/>
          <w:b/>
          <w:color w:val="000000"/>
          <w:sz w:val="24"/>
          <w:szCs w:val="24"/>
          <w:lang w:eastAsia="en-US"/>
        </w:rPr>
        <w:t xml:space="preserve">Критерии оценки: </w:t>
      </w:r>
    </w:p>
    <w:p w:rsidR="00C816EA" w:rsidRPr="00361E40" w:rsidRDefault="00C816EA" w:rsidP="00C816EA">
      <w:pPr>
        <w:widowControl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361E40">
        <w:rPr>
          <w:rFonts w:eastAsia="Calibri"/>
          <w:color w:val="000000"/>
          <w:sz w:val="24"/>
          <w:szCs w:val="24"/>
        </w:rPr>
        <w:t>1. Оценка «отлично» ставится студенту, ответ которого содержит: глубокое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C816EA" w:rsidRPr="00361E40" w:rsidRDefault="00C816EA" w:rsidP="00C816EA">
      <w:pPr>
        <w:widowControl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361E40">
        <w:rPr>
          <w:rFonts w:eastAsia="Calibri"/>
          <w:color w:val="000000"/>
          <w:sz w:val="24"/>
          <w:szCs w:val="24"/>
        </w:rPr>
        <w:t>Оценка «отлично»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C816EA" w:rsidRPr="00361E40" w:rsidRDefault="00C816EA" w:rsidP="00C816EA">
      <w:pPr>
        <w:widowControl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361E40">
        <w:rPr>
          <w:rFonts w:eastAsia="Calibri"/>
          <w:color w:val="000000"/>
          <w:sz w:val="24"/>
          <w:szCs w:val="24"/>
        </w:rPr>
        <w:lastRenderedPageBreak/>
        <w:t>2. Оценка «хорошо» ставится студенту, ответ которого свидетельствует: о полном знании материала по программе; о знании содержания основной литературы; знании понятийного и терминологического аппарата курса; а также содержит в целом правильное, но не всегда точное и аргументированное изложение материала.</w:t>
      </w:r>
    </w:p>
    <w:p w:rsidR="00C816EA" w:rsidRPr="00361E40" w:rsidRDefault="00C816EA" w:rsidP="00C816EA">
      <w:pPr>
        <w:widowControl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361E40">
        <w:rPr>
          <w:rFonts w:eastAsia="Calibri"/>
          <w:color w:val="000000"/>
          <w:sz w:val="24"/>
          <w:szCs w:val="24"/>
        </w:rPr>
        <w:t>Оценка «хорошо» не ставится в случаях пропусков аудиторных занятий, за исключением «отработанных» тем; отсутствия подготовки к работе и активности на семинарских занятиях, отсутствия невыполненных заданий по самостоятельной работе.</w:t>
      </w:r>
    </w:p>
    <w:p w:rsidR="00C816EA" w:rsidRPr="00361E40" w:rsidRDefault="00C816EA" w:rsidP="00C816EA">
      <w:pPr>
        <w:widowControl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361E40">
        <w:rPr>
          <w:rFonts w:eastAsia="Calibri"/>
          <w:color w:val="000000"/>
          <w:sz w:val="24"/>
          <w:szCs w:val="24"/>
        </w:rPr>
        <w:t>3. Оценка «удовлетворительно» ставится студенту, ответ которого содержит: поверхностные знания важнейших разделов программы и содержания лекционного курса; затруднения с использованием понятийного аппарата и основной терминологии курса;</w:t>
      </w:r>
    </w:p>
    <w:p w:rsidR="00C816EA" w:rsidRPr="00361E40" w:rsidRDefault="00C816EA" w:rsidP="00C816EA">
      <w:pPr>
        <w:widowControl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361E40">
        <w:rPr>
          <w:rFonts w:eastAsia="Calibri"/>
          <w:color w:val="000000"/>
          <w:sz w:val="24"/>
          <w:szCs w:val="24"/>
        </w:rPr>
        <w:t>Оценка «удовлетворительно» не ставится в случаях пропусков аудиторных занятий, за исключением «отработанных» тем и несистематической работы студента на семинарском занятии (отсутствие подготовки, низкая активность), отсутствия невыполненных заданий по самостоятельной работе.</w:t>
      </w:r>
    </w:p>
    <w:p w:rsidR="00C816EA" w:rsidRPr="00361E40" w:rsidRDefault="00C816EA" w:rsidP="00C816EA">
      <w:pPr>
        <w:widowControl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361E40">
        <w:rPr>
          <w:rFonts w:eastAsia="Calibri"/>
          <w:color w:val="000000"/>
          <w:sz w:val="24"/>
          <w:szCs w:val="24"/>
        </w:rPr>
        <w:t>4. Оценка «неудовлетворительно»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C816EA" w:rsidRPr="00361E40" w:rsidRDefault="00C816EA" w:rsidP="00C816EA">
      <w:pPr>
        <w:widowControl w:val="0"/>
        <w:tabs>
          <w:tab w:val="left" w:pos="2295"/>
        </w:tabs>
        <w:jc w:val="center"/>
        <w:rPr>
          <w:rFonts w:eastAsia="Calibri"/>
          <w:b/>
          <w:color w:val="000000"/>
          <w:sz w:val="24"/>
          <w:szCs w:val="24"/>
        </w:rPr>
      </w:pPr>
    </w:p>
    <w:p w:rsidR="0005465C" w:rsidRPr="00361E40" w:rsidRDefault="00317012" w:rsidP="00C21C14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05465C" w:rsidRPr="00361E40">
        <w:rPr>
          <w:b/>
          <w:sz w:val="24"/>
          <w:szCs w:val="24"/>
        </w:rPr>
        <w:t>.2 Темы  лекций для конспектирования</w:t>
      </w:r>
    </w:p>
    <w:p w:rsidR="0005465C" w:rsidRPr="00361E40" w:rsidRDefault="0005465C" w:rsidP="00C21C14">
      <w:pPr>
        <w:ind w:firstLine="709"/>
        <w:jc w:val="both"/>
        <w:rPr>
          <w:b/>
          <w:sz w:val="24"/>
          <w:szCs w:val="24"/>
        </w:rPr>
      </w:pPr>
      <w:r w:rsidRPr="00361E40">
        <w:rPr>
          <w:b/>
          <w:sz w:val="24"/>
          <w:szCs w:val="24"/>
        </w:rPr>
        <w:t>Раздел 1. Введение в конфликтологию.</w:t>
      </w:r>
    </w:p>
    <w:p w:rsidR="0005465C" w:rsidRPr="00361E40" w:rsidRDefault="0005465C" w:rsidP="00C21C14">
      <w:pPr>
        <w:tabs>
          <w:tab w:val="right" w:leader="underscore" w:pos="9356"/>
        </w:tabs>
        <w:ind w:firstLine="709"/>
        <w:jc w:val="both"/>
        <w:rPr>
          <w:i/>
          <w:sz w:val="24"/>
          <w:szCs w:val="24"/>
        </w:rPr>
      </w:pPr>
      <w:r w:rsidRPr="00361E40">
        <w:rPr>
          <w:i/>
          <w:sz w:val="24"/>
          <w:szCs w:val="24"/>
        </w:rPr>
        <w:t>Лекция 1. Тема 1</w:t>
      </w:r>
      <w:r w:rsidRPr="00361E40">
        <w:rPr>
          <w:b/>
          <w:i/>
          <w:sz w:val="24"/>
          <w:szCs w:val="24"/>
        </w:rPr>
        <w:t>.</w:t>
      </w:r>
      <w:r w:rsidRPr="00361E40">
        <w:rPr>
          <w:i/>
          <w:sz w:val="24"/>
          <w:szCs w:val="24"/>
        </w:rPr>
        <w:t xml:space="preserve"> </w:t>
      </w:r>
      <w:r w:rsidR="00411557">
        <w:rPr>
          <w:i/>
          <w:sz w:val="24"/>
          <w:szCs w:val="24"/>
        </w:rPr>
        <w:t>Введение в конфликтологию</w:t>
      </w:r>
      <w:r w:rsidRPr="00361E40">
        <w:rPr>
          <w:i/>
          <w:sz w:val="24"/>
          <w:szCs w:val="24"/>
        </w:rPr>
        <w:t>.</w:t>
      </w:r>
    </w:p>
    <w:p w:rsidR="0005465C" w:rsidRPr="00361E40" w:rsidRDefault="0005465C" w:rsidP="00C21C14">
      <w:pPr>
        <w:tabs>
          <w:tab w:val="right" w:leader="underscore" w:pos="9356"/>
        </w:tabs>
        <w:ind w:firstLine="709"/>
        <w:jc w:val="both"/>
        <w:rPr>
          <w:i/>
          <w:sz w:val="24"/>
          <w:szCs w:val="24"/>
        </w:rPr>
      </w:pPr>
      <w:r w:rsidRPr="00361E40">
        <w:rPr>
          <w:i/>
          <w:sz w:val="24"/>
          <w:szCs w:val="24"/>
        </w:rPr>
        <w:t xml:space="preserve">Лекция 2. Тема 2. </w:t>
      </w:r>
      <w:r w:rsidR="00411557">
        <w:rPr>
          <w:i/>
          <w:sz w:val="24"/>
          <w:szCs w:val="24"/>
        </w:rPr>
        <w:t>Функции</w:t>
      </w:r>
      <w:r w:rsidRPr="00361E40">
        <w:rPr>
          <w:i/>
          <w:sz w:val="24"/>
          <w:szCs w:val="24"/>
        </w:rPr>
        <w:t xml:space="preserve"> конфликто</w:t>
      </w:r>
      <w:r w:rsidR="00411557">
        <w:rPr>
          <w:i/>
          <w:sz w:val="24"/>
          <w:szCs w:val="24"/>
        </w:rPr>
        <w:t>в</w:t>
      </w:r>
      <w:r w:rsidRPr="00361E40">
        <w:rPr>
          <w:i/>
          <w:sz w:val="24"/>
          <w:szCs w:val="24"/>
        </w:rPr>
        <w:t>.</w:t>
      </w:r>
    </w:p>
    <w:p w:rsidR="00411557" w:rsidRDefault="00411557" w:rsidP="00C21C14">
      <w:pPr>
        <w:tabs>
          <w:tab w:val="right" w:leader="underscore" w:pos="9356"/>
        </w:tabs>
        <w:ind w:firstLine="709"/>
        <w:jc w:val="both"/>
        <w:rPr>
          <w:i/>
          <w:sz w:val="24"/>
          <w:szCs w:val="24"/>
        </w:rPr>
      </w:pPr>
    </w:p>
    <w:p w:rsidR="00411557" w:rsidRPr="00411557" w:rsidRDefault="00411557" w:rsidP="00411557">
      <w:pPr>
        <w:ind w:firstLine="709"/>
        <w:jc w:val="both"/>
        <w:rPr>
          <w:b/>
          <w:sz w:val="24"/>
          <w:szCs w:val="24"/>
        </w:rPr>
      </w:pPr>
      <w:r w:rsidRPr="00411557">
        <w:rPr>
          <w:b/>
          <w:sz w:val="24"/>
          <w:szCs w:val="24"/>
        </w:rPr>
        <w:t xml:space="preserve">Раздел 3. Межличностные и внутриличностные конфликты </w:t>
      </w:r>
    </w:p>
    <w:p w:rsidR="00411557" w:rsidRDefault="0005465C" w:rsidP="00411557">
      <w:pPr>
        <w:tabs>
          <w:tab w:val="right" w:leader="underscore" w:pos="9356"/>
        </w:tabs>
        <w:ind w:firstLine="709"/>
        <w:jc w:val="both"/>
        <w:rPr>
          <w:i/>
          <w:sz w:val="24"/>
          <w:szCs w:val="24"/>
        </w:rPr>
      </w:pPr>
      <w:r w:rsidRPr="00361E40">
        <w:rPr>
          <w:i/>
          <w:sz w:val="24"/>
          <w:szCs w:val="24"/>
        </w:rPr>
        <w:t xml:space="preserve">Лекция 3. Тема 3. </w:t>
      </w:r>
      <w:r w:rsidR="00411557" w:rsidRPr="00411557">
        <w:rPr>
          <w:i/>
          <w:sz w:val="24"/>
          <w:szCs w:val="24"/>
        </w:rPr>
        <w:t xml:space="preserve">Внутриличностные конфликты </w:t>
      </w:r>
    </w:p>
    <w:p w:rsidR="0005465C" w:rsidRPr="00361E40" w:rsidRDefault="0005465C" w:rsidP="00C21C14">
      <w:pPr>
        <w:tabs>
          <w:tab w:val="right" w:leader="underscore" w:pos="9356"/>
        </w:tabs>
        <w:ind w:firstLine="709"/>
        <w:jc w:val="both"/>
        <w:rPr>
          <w:i/>
          <w:sz w:val="24"/>
          <w:szCs w:val="24"/>
        </w:rPr>
      </w:pPr>
      <w:r w:rsidRPr="00361E40">
        <w:rPr>
          <w:i/>
          <w:sz w:val="24"/>
          <w:szCs w:val="24"/>
        </w:rPr>
        <w:t xml:space="preserve">Лекция 4. Тема 5. </w:t>
      </w:r>
      <w:r w:rsidR="00B23F5E" w:rsidRPr="00B23F5E">
        <w:rPr>
          <w:i/>
          <w:sz w:val="24"/>
          <w:szCs w:val="24"/>
        </w:rPr>
        <w:t>Основные модели поведения личности в конфликтном взаимодействии. Типы конфликтных личностей</w:t>
      </w:r>
    </w:p>
    <w:p w:rsidR="0005465C" w:rsidRPr="00361E40" w:rsidRDefault="0005465C" w:rsidP="00C21C14">
      <w:pPr>
        <w:ind w:firstLine="709"/>
        <w:jc w:val="both"/>
        <w:rPr>
          <w:b/>
          <w:sz w:val="24"/>
          <w:szCs w:val="24"/>
        </w:rPr>
      </w:pPr>
      <w:r w:rsidRPr="00361E40">
        <w:rPr>
          <w:i/>
          <w:sz w:val="24"/>
          <w:szCs w:val="24"/>
        </w:rPr>
        <w:t xml:space="preserve">Лекция 5. Тема 7.  </w:t>
      </w:r>
      <w:r w:rsidR="00B23F5E" w:rsidRPr="00B23F5E">
        <w:rPr>
          <w:i/>
          <w:sz w:val="24"/>
          <w:szCs w:val="24"/>
        </w:rPr>
        <w:t>Стратегии поведения личности в конфликте</w:t>
      </w:r>
    </w:p>
    <w:p w:rsidR="00B23F5E" w:rsidRDefault="00B23F5E" w:rsidP="00C21C14">
      <w:pPr>
        <w:ind w:firstLine="709"/>
        <w:jc w:val="both"/>
        <w:rPr>
          <w:b/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b/>
          <w:sz w:val="24"/>
          <w:szCs w:val="24"/>
        </w:rPr>
      </w:pPr>
      <w:r w:rsidRPr="00361E40">
        <w:rPr>
          <w:b/>
          <w:sz w:val="24"/>
          <w:szCs w:val="24"/>
        </w:rPr>
        <w:t>Раздел 6.Профилактика и урегулирование конфликтов.</w:t>
      </w:r>
    </w:p>
    <w:p w:rsidR="0005465C" w:rsidRPr="00361E40" w:rsidRDefault="0005465C" w:rsidP="00C21C14">
      <w:pPr>
        <w:ind w:firstLine="709"/>
        <w:jc w:val="both"/>
        <w:rPr>
          <w:i/>
          <w:sz w:val="24"/>
          <w:szCs w:val="24"/>
        </w:rPr>
      </w:pPr>
      <w:r w:rsidRPr="00361E40">
        <w:rPr>
          <w:i/>
          <w:sz w:val="24"/>
          <w:szCs w:val="24"/>
        </w:rPr>
        <w:t xml:space="preserve">Лекция 6. Тема 12.  </w:t>
      </w:r>
      <w:r w:rsidR="00B23F5E">
        <w:rPr>
          <w:i/>
          <w:sz w:val="24"/>
          <w:szCs w:val="24"/>
        </w:rPr>
        <w:t>Управление конфликтами</w:t>
      </w:r>
      <w:r w:rsidRPr="00361E40">
        <w:rPr>
          <w:i/>
          <w:sz w:val="24"/>
          <w:szCs w:val="24"/>
        </w:rPr>
        <w:t>.</w:t>
      </w:r>
    </w:p>
    <w:p w:rsidR="0005465C" w:rsidRPr="00361E40" w:rsidRDefault="0005465C" w:rsidP="00C21C14">
      <w:pPr>
        <w:jc w:val="both"/>
        <w:rPr>
          <w:b/>
          <w:sz w:val="24"/>
          <w:szCs w:val="24"/>
          <w:vertAlign w:val="superscript"/>
        </w:rPr>
      </w:pPr>
    </w:p>
    <w:p w:rsidR="0005465C" w:rsidRPr="00361E40" w:rsidRDefault="0005465C" w:rsidP="00C21C14">
      <w:pPr>
        <w:ind w:firstLine="709"/>
        <w:jc w:val="both"/>
        <w:rPr>
          <w:b/>
          <w:sz w:val="24"/>
          <w:szCs w:val="24"/>
        </w:rPr>
      </w:pPr>
      <w:r w:rsidRPr="00361E40">
        <w:rPr>
          <w:b/>
          <w:sz w:val="24"/>
          <w:szCs w:val="24"/>
        </w:rPr>
        <w:t>Критерии оценки конспекта лекции: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- оценка </w:t>
      </w:r>
      <w:r w:rsidRPr="00361E40">
        <w:rPr>
          <w:b/>
          <w:sz w:val="24"/>
          <w:szCs w:val="24"/>
        </w:rPr>
        <w:t>«зачтено»</w:t>
      </w:r>
      <w:r w:rsidRPr="00361E40">
        <w:rPr>
          <w:sz w:val="24"/>
          <w:szCs w:val="24"/>
        </w:rPr>
        <w:t xml:space="preserve"> выставляется, если представлен конспект, написанный собственноручно, представляющий собой краткое связное изложение содержания лекции, при необходимости самостоятельно дополненное обучающимся;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- оценка </w:t>
      </w:r>
      <w:r w:rsidRPr="00361E40">
        <w:rPr>
          <w:b/>
          <w:sz w:val="24"/>
          <w:szCs w:val="24"/>
        </w:rPr>
        <w:t>«не зачтено»</w:t>
      </w:r>
      <w:r w:rsidRPr="00361E40">
        <w:rPr>
          <w:sz w:val="24"/>
          <w:szCs w:val="24"/>
        </w:rPr>
        <w:t xml:space="preserve"> выставляется, если обучающийся проигнорировал данный вид работы, представил конспект, написанный другим лицом или в компьютерном (машинописном) виде и если представленный конспект не отражает сути конспектируемого источника, является слишком кратким или полностью идентичен тексту лекции, не содержит всех  разделов, имевшихся в плане лекции.</w:t>
      </w:r>
    </w:p>
    <w:p w:rsidR="0005465C" w:rsidRPr="00361E40" w:rsidRDefault="0005465C" w:rsidP="00C21C14">
      <w:pPr>
        <w:jc w:val="both"/>
        <w:rPr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b/>
          <w:sz w:val="24"/>
          <w:szCs w:val="24"/>
        </w:rPr>
      </w:pPr>
      <w:r w:rsidRPr="00361E40">
        <w:rPr>
          <w:b/>
          <w:sz w:val="24"/>
          <w:szCs w:val="24"/>
        </w:rPr>
        <w:t>2.3 Вопросы к устному опросу</w:t>
      </w:r>
    </w:p>
    <w:p w:rsidR="00B23F5E" w:rsidRDefault="00B23F5E" w:rsidP="00C21C14">
      <w:pPr>
        <w:ind w:firstLine="709"/>
        <w:jc w:val="both"/>
        <w:rPr>
          <w:b/>
          <w:sz w:val="24"/>
          <w:szCs w:val="24"/>
        </w:rPr>
      </w:pPr>
      <w:r w:rsidRPr="00B23F5E">
        <w:rPr>
          <w:b/>
          <w:sz w:val="24"/>
          <w:szCs w:val="24"/>
        </w:rPr>
        <w:t xml:space="preserve">Раздел 5. Методы исследования конфликтов 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1. Назовите известные вам тестовые методики, применяемые в конфликтологии.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2. В чём заключается сущность каждой из названных методик?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3. Какая из методик является наиболее простой и какая трудоёмкой для исследователя?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4. Результаты какой методики представляют наибольший интерес и при каких условиях?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lastRenderedPageBreak/>
        <w:t>5. Какая из методик имеет практическое значение для индивидуальной коррекции поведения?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6. Какую из методик можно применять систематически и с каким временным интервалом?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7. Какую из методик вы готовы использовать в своей будущей тренерской работе?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8. Какие методики менее доступны для применения тренером и почему?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9. В каких сферах жизни и организациях целесообразно применение методик, измеряющих конфликтность индивида, уровень конфликтности в группе?</w:t>
      </w:r>
    </w:p>
    <w:p w:rsidR="0005465C" w:rsidRPr="00361E40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b/>
          <w:bCs/>
          <w:sz w:val="24"/>
          <w:szCs w:val="24"/>
        </w:rPr>
        <w:t>Критерии оценки: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- </w:t>
      </w:r>
      <w:r w:rsidRPr="00361E40">
        <w:rPr>
          <w:b/>
          <w:bCs/>
          <w:sz w:val="24"/>
          <w:szCs w:val="24"/>
        </w:rPr>
        <w:t>оценка «зачтено»</w:t>
      </w:r>
      <w:r w:rsidRPr="00361E40">
        <w:rPr>
          <w:sz w:val="24"/>
          <w:szCs w:val="24"/>
        </w:rPr>
        <w:t xml:space="preserve"> выставляется если обучающийся правильно и развернуто ответил на поставленные вопросы; построил ответ логично, последовательно, привел примеры,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этом практически не допуская стилистических ошибок. Допускается наличие одной-двух неточностей при употреблении терминологического аппарата;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-  </w:t>
      </w:r>
      <w:r w:rsidRPr="00361E40">
        <w:rPr>
          <w:b/>
          <w:bCs/>
          <w:sz w:val="24"/>
          <w:szCs w:val="24"/>
        </w:rPr>
        <w:t>оценка«не зачтено»</w:t>
      </w:r>
      <w:r w:rsidRPr="00361E40">
        <w:rPr>
          <w:sz w:val="24"/>
          <w:szCs w:val="24"/>
        </w:rPr>
        <w:t xml:space="preserve"> выставляется,</w:t>
      </w:r>
      <w:r w:rsidR="00B23F5E">
        <w:rPr>
          <w:sz w:val="24"/>
          <w:szCs w:val="24"/>
        </w:rPr>
        <w:t xml:space="preserve"> </w:t>
      </w:r>
      <w:r w:rsidRPr="00361E40">
        <w:rPr>
          <w:sz w:val="24"/>
          <w:szCs w:val="24"/>
        </w:rPr>
        <w:t>если обучающийся не ответил на вопрос или при ответе обнаружил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употреблении терминологического аппарата.</w:t>
      </w:r>
    </w:p>
    <w:p w:rsidR="0005465C" w:rsidRPr="00361E40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361E40" w:rsidRDefault="00317012" w:rsidP="00C21C14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05465C" w:rsidRPr="00361E40">
        <w:rPr>
          <w:b/>
          <w:sz w:val="24"/>
          <w:szCs w:val="24"/>
        </w:rPr>
        <w:t>.4 Тестовые задания</w:t>
      </w:r>
    </w:p>
    <w:p w:rsidR="0005465C" w:rsidRPr="00361E40" w:rsidRDefault="0005465C" w:rsidP="00C21C14">
      <w:pPr>
        <w:ind w:firstLine="709"/>
        <w:jc w:val="both"/>
        <w:rPr>
          <w:b/>
          <w:sz w:val="24"/>
          <w:szCs w:val="24"/>
        </w:rPr>
      </w:pPr>
      <w:r w:rsidRPr="00361E40">
        <w:rPr>
          <w:b/>
          <w:sz w:val="24"/>
          <w:szCs w:val="24"/>
        </w:rPr>
        <w:t>Раздел 1. Введение в конфликтологию.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1. Негативные эмоции в наибольшей степени свойственны таким явлениям, как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А. Соревнования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В. Дискуссии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С. Конфликты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Д.  Обсуждения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2. Какой критерий положен в основу классификации, выделяющей внутриличностные, межличностные, межгрупповые, международные конфликты?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А. Стороны конфликта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В. Направленность конфликта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С. Результативность конфликта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Д. Характер потребностей (ущемление которых вызвало конфликт)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Е. Временные параметры конфликта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3. Какой критерий положен в основу классификации, включающей горизонтальные, вертикальные и смешанные конфликты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А. Направленность конфликта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В. Стороны конфликта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С. Результативность конфликта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Д. Характер потребностей 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Е. Временные параметры конфликта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4. Какой критерий положен в основу классификации, разделяющей конфликты на кратковременные и длительные?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А. Временные параметры конфликта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В. Направленность конфликта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С. Стороны конфликта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Д. Результативность конфликта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5. По какому критерию конфликты делятся на конструктивные и деструктивные?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А. Временные параметры конфликта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В. Направленность конфликта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С. Стороны конфликта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Д. Результаты конфликта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6. Вставьте пропущенное слово.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_____________    -   это такое взаимодействие, которое протекает в форме противостояния, столкновения, противоборства личностей или общественных сил, интересов, взглядов, позиций, сопровождаясь обычно негативными эмоциями.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7. Какой критерий положен в основу классификации,  выделяющей конфликты статусные, ролевые, ресурсные?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А. Направленность конфликта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В. Стороны конфликта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С. Результативность конфликта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Д. Характер потребностей 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Е. Временные параметры конфликта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8. Какой термин используется для обозначения на его открытой стадии  интенсификации борьбы, нарастания разрушительных действий сторон друг против друга?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А. Эскалация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В. Фрустрация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С. Стабилизация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Д. Стагнация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9. Какая фаза или стадия развития конфликта является  «инкубационной»?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А. Латентная стадия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В. Открытого конфликта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С. Разрешения конфликта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Д. Фаза инцидента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10. Какой тип конфликта проявляется в монологе шекспировского Гамлета «Быть или не быть…»?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А. Внутриличностный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В. Межличностный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С. Личность – группа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Д. Межгрупповой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11. Какой тип конфликта описан в повести Гоголя «Как поссорился Иван Иванович с Иваном Никифоровичем»?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А.Межличностный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В. Внутриличностный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С. Межгрупповой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Д. Личность – группа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12. Ярким образцом какого типа конфликта служит пьеса Грибоедова «Горе от ума»?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А. Личность – группа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В. Межгрупповой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С. Внутриличностный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Д. Межличностный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13. Что из перечисленного не входит  в структуру конфликта?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А. Третейский судья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В. Социальная среда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С. Субъективный образ конфликта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Д. Действия участников конфликта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Е. Объект и предмет конфликта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  14.  Непосредственной психологической основой поведения 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конфликтантов  являются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        А. Идеальные картины конфликтной ситуации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        В. Способы разрешения конфликта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        С. Явления объективнаой реальности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        Д. Второстепенные участники конфликта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   15.  Какой тип (вид) конфликта развивается на основе таких причин, как противоречие потребностей, противоречие между внутренней потребностью и социальной нормой?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       А. Внутриличностный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       В. Межличностный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       С. Между личностью и группой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       Д. Межгрупповой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  16. Какой тип конфликта развивается на основе таких причин, как противоречие между различными ролями индивида, трудностью выбора между вариантами поведения?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       А. Внутриличностный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       В. Межличностный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       С. Между личностью и группой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       Д. Межгрупповой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17. Конфликт – это психическое состояние, при котором высший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      уровень напряжения проявляется как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       А. Стресс</w:t>
      </w:r>
    </w:p>
    <w:p w:rsidR="0005465C" w:rsidRPr="00361E40" w:rsidRDefault="0005465C" w:rsidP="00C21C14">
      <w:pPr>
        <w:tabs>
          <w:tab w:val="left" w:pos="6660"/>
        </w:tabs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В.Эйфория</w:t>
      </w:r>
      <w:r w:rsidRPr="00361E40">
        <w:rPr>
          <w:sz w:val="24"/>
          <w:szCs w:val="24"/>
        </w:rPr>
        <w:tab/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       С. Релаксация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       Д. Нигилизм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  18. В качестве постоянного состояния общества выступает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    А. Согласие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    Б. Конфликт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    С. Нейтралитет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    Д. Стагнация</w:t>
      </w:r>
    </w:p>
    <w:p w:rsidR="0005465C" w:rsidRPr="00361E40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b/>
          <w:sz w:val="24"/>
          <w:szCs w:val="24"/>
        </w:rPr>
        <w:t>Раздел 2. История развития конфликтологии.</w:t>
      </w:r>
    </w:p>
    <w:p w:rsidR="0005465C" w:rsidRPr="00361E40" w:rsidRDefault="0005465C" w:rsidP="00C21C14">
      <w:pPr>
        <w:numPr>
          <w:ilvl w:val="0"/>
          <w:numId w:val="26"/>
        </w:numPr>
        <w:ind w:left="0"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О ком из мыслителей Древнего мира известно, что он был «ласков, добр, почтителен, бережлив и уступчив»? 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А. Конфуций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В. Гераклит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С. Платон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Д. Аристотель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lastRenderedPageBreak/>
        <w:t xml:space="preserve">2. Кто из мыслителей Древности видел причину конфликтов в неравенстве и несхожести людей  и полагал, что «бедняку трудно злобы не иметь и богатому нелегко не быть заносчивым»? 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А. Конфуций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В. Платон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С.Гераклит</w:t>
      </w:r>
      <w:r w:rsidRPr="00361E40">
        <w:rPr>
          <w:sz w:val="24"/>
          <w:szCs w:val="24"/>
        </w:rPr>
        <w:br/>
        <w:t>Д.Аристотель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3. Кто из мыслителей Древнего мира считал конфликт и борьбу основой всех вещей, т. е. полагал, что они необходимы? 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А. Демокрит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В. Эпикур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С. Конфуций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Д. Аристотель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4.   Кто из гуманистов эпохи Возрождения  выступал с осуждением средневековой смуты, социальных беспорядков, кровопролитных междоусобиц и ратовал за мир и доброе согласие между людьми? 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А.    Т. Мор, Э. Роттердамский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В.   Д. Локк, Т. Гоббс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С.   Ф. Бэкон, А. Смит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Д.   А. Смит, Г. Спенсер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5. Кто  полагал, что  естественное состояние общества – это «война всех против всех», а сотрудничество  возможно не в силу естественных свойств человека, а в результате принуждения, угрозы наказания за нарушение общественного договора? 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А.     Д. Локк, Т. Гоббс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В.     Т. Мор, Э. Роттердамский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С      Ф. Бэкон, А. Смит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Д.      А. Смит, Г. Спенсер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6. Кто вместо моральных отношений между людьми во главу угла поставил экономические интересы, считая, однако, что мысль о благоденствии всего общества должна преобладать над личными мотивами? 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          А.  Адам Смит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В.  Фрэнсис Бэкон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С.  Томас Гоббс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Д.   Герберт. Спенсер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7. Кто из заложивших основы  конфликтологии в 19 веке наибольшее внимание уделял вопросам разделения и кооперации труда, образованию социальных и профессиональных групп,  подчёркивал  усиление в обществе эгоистической морали, разрушительно действующей на естественное для человека чувство солидарности и согласия? 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А. Огюст  Конт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В.  Адам Смит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С. Карл Маркс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Д. Герберт Спенсер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8. Кто из основателей социологии разработал теорию функционализма, показал, что  конфликты неизбежны, стимулируют общественное развитие, однако их надо </w:t>
      </w:r>
      <w:r w:rsidRPr="00361E40">
        <w:rPr>
          <w:sz w:val="24"/>
          <w:szCs w:val="24"/>
        </w:rPr>
        <w:lastRenderedPageBreak/>
        <w:t>преодолевать,  так как  они нарушают жизненно необходимые функции в общественной системе?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А. Огюст Конт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В. Карл Маркс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С. Герберт Спенсер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Д. Кеннет Боулдинг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Е. Ф. Ницше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9. Кого называют представителем концепции социального детерминизма и для кого доминирующей формой конфликта выступает борьба классов, характерная для всей истории человечества. 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А. Карл Маркс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В. Огюст Конт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С.  Герберт Спенсер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Д. Ален Турен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10. Кто из философов не придерживался «пессимистического» взгляда на природу человека, соответственно которому естественным для людей считалось «состояние войны»,  конфликтных отношений?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А. И. Кант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В. Т. Гоббс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С.  Дж. Локк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Д. Ж.-Ж. Руссо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11. Кто утверждал, что конфликт, хотя и является формой разногласия, в то же время выступает интегрирующей силой, способствует стабилизации общества?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(Несколько ответов.)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А.  Г. Зиммель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В. Ж.-Ж. Руссо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С. М. Вебер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Д. К. Маркс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Е. Р. Дарендорф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  <w:lang w:val="en-US"/>
        </w:rPr>
        <w:t>F</w:t>
      </w:r>
      <w:r w:rsidRPr="00361E40">
        <w:rPr>
          <w:sz w:val="24"/>
          <w:szCs w:val="24"/>
        </w:rPr>
        <w:t>. Л. Козер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12. Кто утверждал, что конфликты нежелательны в обществе и должны исчезнуть при правильной, справедливой организации  жизни и воспитания  людей? (Несколько ответов.)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А.  М. Вебер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В.  Г. Зиммель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С. Ж.-Ж. Руссо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Д. К. Маркс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Е. Р. Дарендорф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  <w:lang w:val="en-US"/>
        </w:rPr>
        <w:t>F</w:t>
      </w:r>
      <w:r w:rsidRPr="00361E40">
        <w:rPr>
          <w:sz w:val="24"/>
          <w:szCs w:val="24"/>
        </w:rPr>
        <w:t>. Л. Козер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13. Кому  принадлежат слова:  «Кто желает, чтобы его мнение было встречено с доверием, тот пусть высказывается хладнокровно и без горячности»?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А.  Артуру Шопенгауэру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В.  Альфреду Адлеру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С.  Карлу Юнгу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Д. Зигмунду Фрейду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lastRenderedPageBreak/>
        <w:t xml:space="preserve">14. Кому принадлежат высказывания:  «Запас снисходительности полезен, ибо предохраняет от пустых споров и ссор»; «Надо, если это возможно, ни к кому не питать неприязни, никогда не выказывать своего гнева либо ненависти»? 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А.  Артуру Шопенгауэру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В.  Альфреду Адлеру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С.  Карлу Юнгу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Д. Зигмунду Фрейду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b/>
          <w:sz w:val="24"/>
          <w:szCs w:val="24"/>
        </w:rPr>
      </w:pPr>
      <w:r w:rsidRPr="00361E40">
        <w:rPr>
          <w:b/>
          <w:sz w:val="24"/>
          <w:szCs w:val="24"/>
        </w:rPr>
        <w:t>Критерии оценки: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- </w:t>
      </w:r>
      <w:r w:rsidRPr="00361E40">
        <w:rPr>
          <w:b/>
          <w:sz w:val="24"/>
          <w:szCs w:val="24"/>
        </w:rPr>
        <w:t>оценка  «зачтено»</w:t>
      </w:r>
      <w:r w:rsidRPr="00361E40">
        <w:rPr>
          <w:sz w:val="24"/>
          <w:szCs w:val="24"/>
        </w:rPr>
        <w:t xml:space="preserve"> выставляется, если обучающийся выполнил правильно 60% тестовых заданий;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- </w:t>
      </w:r>
      <w:r w:rsidRPr="00361E40">
        <w:rPr>
          <w:b/>
          <w:sz w:val="24"/>
          <w:szCs w:val="24"/>
        </w:rPr>
        <w:t>оценка «не зачтено»</w:t>
      </w:r>
      <w:r w:rsidRPr="00361E40">
        <w:rPr>
          <w:sz w:val="24"/>
          <w:szCs w:val="24"/>
        </w:rPr>
        <w:t xml:space="preserve"> выставляется, если обучающийся дал  правильные ответы менее, чем на 60%  тестовых заданий. 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317012" w:rsidP="00C21C14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C40B64">
        <w:rPr>
          <w:b/>
          <w:sz w:val="24"/>
          <w:szCs w:val="24"/>
        </w:rPr>
        <w:t>.5</w:t>
      </w:r>
      <w:r w:rsidR="0005465C" w:rsidRPr="00361E40">
        <w:rPr>
          <w:b/>
          <w:sz w:val="24"/>
          <w:szCs w:val="24"/>
        </w:rPr>
        <w:t xml:space="preserve"> Темы эссе </w:t>
      </w:r>
    </w:p>
    <w:p w:rsidR="0005465C" w:rsidRPr="00361E40" w:rsidRDefault="0005465C" w:rsidP="00C21C14">
      <w:pPr>
        <w:ind w:firstLine="709"/>
        <w:jc w:val="both"/>
        <w:rPr>
          <w:b/>
          <w:sz w:val="24"/>
          <w:szCs w:val="24"/>
        </w:rPr>
      </w:pPr>
      <w:r w:rsidRPr="00361E40">
        <w:rPr>
          <w:b/>
          <w:sz w:val="24"/>
          <w:szCs w:val="24"/>
        </w:rPr>
        <w:t>Раздел 6.Профилактика и урегулирование конфликтов.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1. Две тактики в регулировании конфликта: «выигрыш – проигрыш» и «выигрыш – выигрыш».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2. Тактика скрытых действий и проблема «цены конфликта».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3. Основные механизмы тактики взаимного выигрыша.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4. Универсальные методы разрешения конфликтов. Результаты управления конфликтом.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5. Переговоры как способ разрешения конфликтов: общая характеристика переговоров.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6. Посредничество в переговорном процессе.</w:t>
      </w:r>
    </w:p>
    <w:p w:rsidR="0005465C" w:rsidRPr="00361E40" w:rsidRDefault="00B23F5E" w:rsidP="00C21C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5465C" w:rsidRPr="00361E40">
        <w:rPr>
          <w:sz w:val="24"/>
          <w:szCs w:val="24"/>
        </w:rPr>
        <w:t>. Анализ результатов переговоров и выполнение достигнутых договорённостей.</w:t>
      </w:r>
    </w:p>
    <w:p w:rsidR="0005465C" w:rsidRPr="00361E40" w:rsidRDefault="0005465C" w:rsidP="00C21C14">
      <w:pPr>
        <w:ind w:firstLine="709"/>
        <w:jc w:val="both"/>
        <w:rPr>
          <w:i/>
          <w:iCs/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b/>
          <w:sz w:val="24"/>
          <w:szCs w:val="24"/>
        </w:rPr>
      </w:pPr>
      <w:r w:rsidRPr="00361E40">
        <w:rPr>
          <w:b/>
          <w:sz w:val="24"/>
          <w:szCs w:val="24"/>
        </w:rPr>
        <w:t>Критерии оценки: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Изучение дисциплины предполагает формирование у обучающихся  умения излагать свои мысли, чувства и мнение по поводу изучаемых тем в форме эссе. 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Основная цель эссе – представить собственные мысли и идеи по заданной теме. 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Оценка «</w:t>
      </w:r>
      <w:r w:rsidRPr="00361E40">
        <w:rPr>
          <w:b/>
          <w:sz w:val="24"/>
          <w:szCs w:val="24"/>
        </w:rPr>
        <w:t>зачтено»</w:t>
      </w:r>
      <w:r w:rsidRPr="00361E40">
        <w:rPr>
          <w:sz w:val="24"/>
          <w:szCs w:val="24"/>
        </w:rPr>
        <w:t xml:space="preserve"> выставляется, если эссе соответствует следующим требованиям: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1. Работа должна соответствовать жанру эссе – представлять собой изложение в образной форме личных впечатлений, взглядов и представлений, подкрепленных аргументами. 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2. Содержание эссе должно соответствовать заданной теме; 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3. В эссе должно быть отражено следующее:</w:t>
      </w:r>
    </w:p>
    <w:p w:rsidR="0005465C" w:rsidRPr="00361E40" w:rsidRDefault="0005465C" w:rsidP="00C21C14">
      <w:pPr>
        <w:numPr>
          <w:ilvl w:val="0"/>
          <w:numId w:val="31"/>
        </w:numPr>
        <w:tabs>
          <w:tab w:val="num" w:pos="1260"/>
        </w:tabs>
        <w:ind w:left="0"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отправная идея, проблема во внутреннем мире автора, связанная с конкретной темой;</w:t>
      </w:r>
    </w:p>
    <w:p w:rsidR="0005465C" w:rsidRPr="00361E40" w:rsidRDefault="0005465C" w:rsidP="00C21C14">
      <w:pPr>
        <w:numPr>
          <w:ilvl w:val="0"/>
          <w:numId w:val="31"/>
        </w:numPr>
        <w:tabs>
          <w:tab w:val="num" w:pos="1260"/>
        </w:tabs>
        <w:ind w:left="0"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аргументированное изложение одного- двух основных тезисов:</w:t>
      </w:r>
    </w:p>
    <w:p w:rsidR="0005465C" w:rsidRPr="00361E40" w:rsidRDefault="0005465C" w:rsidP="00C21C14">
      <w:pPr>
        <w:numPr>
          <w:ilvl w:val="0"/>
          <w:numId w:val="31"/>
        </w:numPr>
        <w:tabs>
          <w:tab w:val="num" w:pos="1260"/>
        </w:tabs>
        <w:ind w:left="0"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вывод.</w:t>
      </w:r>
    </w:p>
    <w:p w:rsidR="0005465C" w:rsidRPr="00361E40" w:rsidRDefault="0005465C" w:rsidP="00C21C14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4. Объем эссе не должен превышать 2-х страниц печатного текста (но не менее 1).</w:t>
      </w:r>
    </w:p>
    <w:p w:rsidR="0005465C" w:rsidRPr="00361E40" w:rsidRDefault="0005465C" w:rsidP="00C21C14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5. Важен неформальный подход к теме, самостоятельность мышления, кругозор, убедительность аргументации, грамотность изложения и оформления работы.</w:t>
      </w:r>
    </w:p>
    <w:p w:rsidR="0005465C" w:rsidRPr="00361E40" w:rsidRDefault="0005465C" w:rsidP="00C21C14">
      <w:pPr>
        <w:ind w:firstLine="709"/>
        <w:jc w:val="both"/>
        <w:outlineLvl w:val="0"/>
        <w:rPr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Оценка </w:t>
      </w:r>
      <w:r w:rsidRPr="00361E40">
        <w:rPr>
          <w:b/>
          <w:sz w:val="24"/>
          <w:szCs w:val="24"/>
        </w:rPr>
        <w:t>«не зачтено»</w:t>
      </w:r>
      <w:r w:rsidRPr="00361E40">
        <w:rPr>
          <w:sz w:val="24"/>
          <w:szCs w:val="24"/>
        </w:rPr>
        <w:t xml:space="preserve"> выставляется при  несоответствии работы перечисленным требованиям.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317012" w:rsidP="00C816EA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C40B64">
        <w:rPr>
          <w:b/>
          <w:sz w:val="24"/>
          <w:szCs w:val="24"/>
        </w:rPr>
        <w:t>.6</w:t>
      </w:r>
      <w:r w:rsidR="0005465C" w:rsidRPr="00361E40">
        <w:rPr>
          <w:b/>
          <w:sz w:val="24"/>
          <w:szCs w:val="24"/>
        </w:rPr>
        <w:t xml:space="preserve"> Термины для терминологического диктанта</w:t>
      </w:r>
    </w:p>
    <w:p w:rsidR="0005465C" w:rsidRPr="00361E40" w:rsidRDefault="0005465C" w:rsidP="00C816EA">
      <w:pPr>
        <w:ind w:firstLine="709"/>
        <w:jc w:val="both"/>
        <w:rPr>
          <w:b/>
          <w:sz w:val="24"/>
          <w:szCs w:val="24"/>
        </w:rPr>
      </w:pPr>
      <w:r w:rsidRPr="00361E40">
        <w:rPr>
          <w:b/>
          <w:sz w:val="24"/>
          <w:szCs w:val="24"/>
        </w:rPr>
        <w:t>Раздел 1. Введение в конфликтологию.</w:t>
      </w:r>
    </w:p>
    <w:p w:rsidR="0005465C" w:rsidRPr="00361E40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>Автокоммуникация</w:t>
      </w:r>
    </w:p>
    <w:p w:rsidR="0005465C" w:rsidRPr="00361E40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Авторитарность </w:t>
      </w:r>
    </w:p>
    <w:p w:rsidR="0005465C" w:rsidRPr="00361E40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lastRenderedPageBreak/>
        <w:t xml:space="preserve">Авторитет </w:t>
      </w:r>
    </w:p>
    <w:p w:rsidR="0005465C" w:rsidRPr="00361E40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Адаптационный синдром </w:t>
      </w:r>
    </w:p>
    <w:p w:rsidR="0005465C" w:rsidRPr="00361E40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Адаптация социальная </w:t>
      </w:r>
    </w:p>
    <w:p w:rsidR="0005465C" w:rsidRPr="00361E40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Арбитраж </w:t>
      </w:r>
    </w:p>
    <w:p w:rsidR="0005465C" w:rsidRPr="00361E40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Атрибуция </w:t>
      </w:r>
    </w:p>
    <w:p w:rsidR="0005465C" w:rsidRPr="00361E40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Атрибуция казуальная </w:t>
      </w:r>
    </w:p>
    <w:p w:rsidR="0005465C" w:rsidRPr="00361E40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Взаимодействие межличностное. </w:t>
      </w:r>
    </w:p>
    <w:p w:rsidR="0005465C" w:rsidRPr="00361E40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Виды (типы) конфликтов </w:t>
      </w:r>
    </w:p>
    <w:p w:rsidR="0005465C" w:rsidRPr="00361E40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Влияние </w:t>
      </w:r>
    </w:p>
    <w:p w:rsidR="0005465C" w:rsidRPr="00361E40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>Влияние функционально-ролевое</w:t>
      </w:r>
    </w:p>
    <w:p w:rsidR="0005465C" w:rsidRPr="00361E40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Внутригрупповой конфликт </w:t>
      </w:r>
    </w:p>
    <w:p w:rsidR="0005465C" w:rsidRPr="00361E40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Внутриличностный конфликт </w:t>
      </w:r>
    </w:p>
    <w:p w:rsidR="0005465C" w:rsidRPr="00361E40" w:rsidRDefault="0005465C" w:rsidP="00C816EA">
      <w:pPr>
        <w:pStyle w:val="af7"/>
        <w:rPr>
          <w:rFonts w:ascii="Times New Roman" w:hAnsi="Times New Roman" w:cs="Times New Roman"/>
        </w:rPr>
      </w:pPr>
    </w:p>
    <w:p w:rsidR="0005465C" w:rsidRPr="00361E40" w:rsidRDefault="0005465C" w:rsidP="00C816EA">
      <w:pPr>
        <w:ind w:firstLine="709"/>
        <w:jc w:val="both"/>
        <w:rPr>
          <w:b/>
          <w:sz w:val="24"/>
          <w:szCs w:val="24"/>
        </w:rPr>
      </w:pPr>
      <w:r w:rsidRPr="00361E40">
        <w:rPr>
          <w:b/>
          <w:sz w:val="24"/>
          <w:szCs w:val="24"/>
        </w:rPr>
        <w:t>Раздел 2. История развития конфликтологии.</w:t>
      </w:r>
    </w:p>
    <w:p w:rsidR="0005465C" w:rsidRPr="00361E40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Восприятие межличностное </w:t>
      </w:r>
    </w:p>
    <w:p w:rsidR="0005465C" w:rsidRPr="00361E40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Всеобщий конфликт </w:t>
      </w:r>
    </w:p>
    <w:p w:rsidR="0005465C" w:rsidRPr="00361E40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Границы конфликта </w:t>
      </w:r>
    </w:p>
    <w:p w:rsidR="0005465C" w:rsidRPr="00361E40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Группа </w:t>
      </w:r>
    </w:p>
    <w:p w:rsidR="0005465C" w:rsidRPr="00361E40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Группа неформальная </w:t>
      </w:r>
    </w:p>
    <w:p w:rsidR="0005465C" w:rsidRPr="00361E40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>Группа референтная</w:t>
      </w:r>
    </w:p>
    <w:p w:rsidR="0005465C" w:rsidRPr="00361E40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Групповая динамика </w:t>
      </w:r>
    </w:p>
    <w:p w:rsidR="0005465C" w:rsidRPr="00361E40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>Групповое принятие решений</w:t>
      </w:r>
    </w:p>
    <w:p w:rsidR="0005465C" w:rsidRPr="00361E40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Демонстрация </w:t>
      </w:r>
    </w:p>
    <w:p w:rsidR="0005465C" w:rsidRPr="00361E40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Депрессия </w:t>
      </w:r>
    </w:p>
    <w:p w:rsidR="0005465C" w:rsidRPr="00361E40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>Децентрация</w:t>
      </w:r>
    </w:p>
    <w:p w:rsidR="0005465C" w:rsidRPr="00361E40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Диагностика </w:t>
      </w:r>
    </w:p>
    <w:p w:rsidR="0005465C" w:rsidRPr="00361E40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Динамика конфликта </w:t>
      </w:r>
    </w:p>
    <w:p w:rsidR="0005465C" w:rsidRPr="00361E40" w:rsidRDefault="0005465C" w:rsidP="00C816EA">
      <w:pPr>
        <w:pStyle w:val="af7"/>
        <w:tabs>
          <w:tab w:val="left" w:pos="2491"/>
        </w:tabs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14.Диспозиция </w:t>
      </w:r>
      <w:r w:rsidRPr="00361E40">
        <w:rPr>
          <w:rFonts w:ascii="Times New Roman" w:hAnsi="Times New Roman" w:cs="Times New Roman"/>
        </w:rPr>
        <w:tab/>
      </w:r>
    </w:p>
    <w:p w:rsidR="0005465C" w:rsidRPr="00361E40" w:rsidRDefault="0005465C" w:rsidP="00C816EA">
      <w:pPr>
        <w:pStyle w:val="af7"/>
        <w:tabs>
          <w:tab w:val="left" w:pos="2491"/>
        </w:tabs>
        <w:rPr>
          <w:rFonts w:ascii="Times New Roman" w:hAnsi="Times New Roman" w:cs="Times New Roman"/>
        </w:rPr>
      </w:pPr>
    </w:p>
    <w:p w:rsidR="0005465C" w:rsidRPr="00361E40" w:rsidRDefault="0005465C" w:rsidP="00C816EA">
      <w:pPr>
        <w:tabs>
          <w:tab w:val="left" w:pos="7099"/>
        </w:tabs>
        <w:ind w:firstLine="709"/>
        <w:jc w:val="both"/>
        <w:rPr>
          <w:b/>
          <w:sz w:val="24"/>
          <w:szCs w:val="24"/>
        </w:rPr>
      </w:pPr>
      <w:r w:rsidRPr="00361E40">
        <w:rPr>
          <w:b/>
          <w:sz w:val="24"/>
          <w:szCs w:val="24"/>
        </w:rPr>
        <w:t>Раздел 3.</w:t>
      </w:r>
      <w:r w:rsidR="00B23F5E" w:rsidRPr="00B23F5E">
        <w:rPr>
          <w:b/>
          <w:sz w:val="24"/>
          <w:szCs w:val="24"/>
        </w:rPr>
        <w:t xml:space="preserve"> Межличностные и внутриличностные конфликты</w:t>
      </w:r>
      <w:r w:rsidRPr="00361E40">
        <w:rPr>
          <w:b/>
          <w:sz w:val="24"/>
          <w:szCs w:val="24"/>
        </w:rPr>
        <w:t>.</w:t>
      </w:r>
      <w:r w:rsidRPr="00361E40">
        <w:rPr>
          <w:b/>
          <w:sz w:val="24"/>
          <w:szCs w:val="24"/>
        </w:rPr>
        <w:tab/>
      </w:r>
    </w:p>
    <w:p w:rsidR="0005465C" w:rsidRPr="00361E40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Забастовка </w:t>
      </w:r>
    </w:p>
    <w:p w:rsidR="0005465C" w:rsidRPr="00361E40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Завершение конфликта </w:t>
      </w:r>
    </w:p>
    <w:p w:rsidR="0005465C" w:rsidRPr="00361E40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Защита психологическая </w:t>
      </w:r>
    </w:p>
    <w:p w:rsidR="0005465C" w:rsidRPr="00361E40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>Защищенность психологическая</w:t>
      </w:r>
    </w:p>
    <w:p w:rsidR="0005465C" w:rsidRPr="00361E40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Индивидуальный трудовой спор </w:t>
      </w:r>
    </w:p>
    <w:p w:rsidR="0005465C" w:rsidRPr="00361E40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Интеграция групповая </w:t>
      </w:r>
    </w:p>
    <w:p w:rsidR="0005465C" w:rsidRPr="00361E40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Инцидент </w:t>
      </w:r>
    </w:p>
    <w:p w:rsidR="0005465C" w:rsidRPr="00361E40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Источники конфликтов </w:t>
      </w:r>
    </w:p>
    <w:p w:rsidR="0005465C" w:rsidRPr="00361E40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Карта конфликта </w:t>
      </w:r>
    </w:p>
    <w:p w:rsidR="0005465C" w:rsidRPr="00361E40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Классификация конфликтов </w:t>
      </w:r>
    </w:p>
    <w:p w:rsidR="0005465C" w:rsidRPr="00361E40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Климат социально-психологический </w:t>
      </w:r>
    </w:p>
    <w:p w:rsidR="0005465C" w:rsidRPr="00361E40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Коллективный трудовой спор </w:t>
      </w:r>
    </w:p>
    <w:p w:rsidR="0005465C" w:rsidRPr="00361E40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Компромисс </w:t>
      </w:r>
    </w:p>
    <w:p w:rsidR="0005465C" w:rsidRPr="00361E40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Конкуренция </w:t>
      </w:r>
    </w:p>
    <w:p w:rsidR="0005465C" w:rsidRPr="00361E40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Конфликт </w:t>
      </w:r>
    </w:p>
    <w:p w:rsidR="0005465C" w:rsidRPr="00361E40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Конфликт продуктивный (конструктивный) </w:t>
      </w:r>
    </w:p>
    <w:p w:rsidR="0005465C" w:rsidRPr="00361E40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Конфликтная ситуация </w:t>
      </w:r>
    </w:p>
    <w:p w:rsidR="0005465C" w:rsidRPr="00361E40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Конфликтология </w:t>
      </w:r>
    </w:p>
    <w:p w:rsidR="0005465C" w:rsidRPr="00361E40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>Конформность</w:t>
      </w:r>
    </w:p>
    <w:p w:rsidR="0005465C" w:rsidRPr="00361E40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Конфронтация   </w:t>
      </w:r>
    </w:p>
    <w:p w:rsidR="0005465C" w:rsidRPr="00361E40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Кризисы возрастные </w:t>
      </w:r>
    </w:p>
    <w:p w:rsidR="0005465C" w:rsidRPr="00361E40" w:rsidRDefault="0005465C" w:rsidP="00C816EA">
      <w:pPr>
        <w:pStyle w:val="af7"/>
        <w:rPr>
          <w:rFonts w:ascii="Times New Roman" w:hAnsi="Times New Roman" w:cs="Times New Roman"/>
        </w:rPr>
      </w:pPr>
    </w:p>
    <w:p w:rsidR="0005465C" w:rsidRPr="00361E40" w:rsidRDefault="00B23F5E" w:rsidP="00C816EA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4. К</w:t>
      </w:r>
      <w:r w:rsidR="0005465C" w:rsidRPr="00361E40">
        <w:rPr>
          <w:b/>
          <w:sz w:val="24"/>
          <w:szCs w:val="24"/>
        </w:rPr>
        <w:t>онфликт</w:t>
      </w:r>
      <w:r>
        <w:rPr>
          <w:b/>
          <w:sz w:val="24"/>
          <w:szCs w:val="24"/>
        </w:rPr>
        <w:t>ы</w:t>
      </w:r>
      <w:r w:rsidR="0005465C" w:rsidRPr="00361E40">
        <w:rPr>
          <w:b/>
          <w:sz w:val="24"/>
          <w:szCs w:val="24"/>
        </w:rPr>
        <w:t xml:space="preserve"> в условиях различной социальной среды.</w:t>
      </w:r>
    </w:p>
    <w:p w:rsidR="0005465C" w:rsidRPr="00361E40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>Лидер</w:t>
      </w:r>
    </w:p>
    <w:p w:rsidR="0005465C" w:rsidRPr="00361E40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Личность </w:t>
      </w:r>
    </w:p>
    <w:p w:rsidR="0005465C" w:rsidRPr="00361E40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Локальный конфликт </w:t>
      </w:r>
    </w:p>
    <w:p w:rsidR="0005465C" w:rsidRPr="00361E40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>Межгрупповая дискриминация</w:t>
      </w:r>
    </w:p>
    <w:p w:rsidR="0005465C" w:rsidRPr="00361E40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Межгрупповой конфликт </w:t>
      </w:r>
    </w:p>
    <w:p w:rsidR="0005465C" w:rsidRPr="00361E40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Межличностный конфликт </w:t>
      </w:r>
    </w:p>
    <w:p w:rsidR="0005465C" w:rsidRPr="00361E40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Межличностных выборов мотивации (мотивационное ядро выборов) </w:t>
      </w:r>
    </w:p>
    <w:p w:rsidR="0005465C" w:rsidRPr="00361E40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Митинг </w:t>
      </w:r>
    </w:p>
    <w:p w:rsidR="0005465C" w:rsidRPr="00361E40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Намерение </w:t>
      </w:r>
    </w:p>
    <w:p w:rsidR="0005465C" w:rsidRPr="00361E40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Направленность личности </w:t>
      </w:r>
    </w:p>
    <w:p w:rsidR="0005465C" w:rsidRPr="00361E40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Негативизм </w:t>
      </w:r>
    </w:p>
    <w:p w:rsidR="0005465C" w:rsidRPr="00361E40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Нормы групповые </w:t>
      </w:r>
    </w:p>
    <w:p w:rsidR="0005465C" w:rsidRPr="00361E40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Общественное мнение </w:t>
      </w:r>
    </w:p>
    <w:p w:rsidR="0005465C" w:rsidRPr="00361E40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Организационный конфликт </w:t>
      </w:r>
    </w:p>
    <w:p w:rsidR="0005465C" w:rsidRPr="00361E40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>Оппонент</w:t>
      </w:r>
    </w:p>
    <w:p w:rsidR="0005465C" w:rsidRPr="00361E40" w:rsidRDefault="0005465C" w:rsidP="00C816EA">
      <w:pPr>
        <w:pStyle w:val="af7"/>
        <w:rPr>
          <w:rFonts w:ascii="Times New Roman" w:hAnsi="Times New Roman" w:cs="Times New Roman"/>
        </w:rPr>
      </w:pPr>
    </w:p>
    <w:p w:rsidR="0005465C" w:rsidRPr="00361E40" w:rsidRDefault="0005465C" w:rsidP="00C816EA">
      <w:pPr>
        <w:ind w:firstLine="709"/>
        <w:jc w:val="both"/>
        <w:rPr>
          <w:b/>
          <w:sz w:val="24"/>
          <w:szCs w:val="24"/>
        </w:rPr>
      </w:pPr>
      <w:r w:rsidRPr="00361E40">
        <w:rPr>
          <w:b/>
          <w:sz w:val="24"/>
          <w:szCs w:val="24"/>
        </w:rPr>
        <w:t>Раздел 5. Методы исследования конфликтов.</w:t>
      </w:r>
    </w:p>
    <w:p w:rsidR="0005465C" w:rsidRPr="00361E40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Переговоры </w:t>
      </w:r>
    </w:p>
    <w:p w:rsidR="0005465C" w:rsidRPr="00361E40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Перцепция социальная </w:t>
      </w:r>
    </w:p>
    <w:p w:rsidR="0005465C" w:rsidRPr="00361E40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Плюрализм </w:t>
      </w:r>
    </w:p>
    <w:p w:rsidR="0005465C" w:rsidRPr="00361E40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Позиция </w:t>
      </w:r>
    </w:p>
    <w:p w:rsidR="0005465C" w:rsidRPr="00361E40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Посредник </w:t>
      </w:r>
    </w:p>
    <w:p w:rsidR="0005465C" w:rsidRPr="00361E40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Потребность </w:t>
      </w:r>
    </w:p>
    <w:p w:rsidR="0005465C" w:rsidRPr="00361E40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Предмет конфликта </w:t>
      </w:r>
    </w:p>
    <w:p w:rsidR="0005465C" w:rsidRPr="00361E40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Примирительные процедуры </w:t>
      </w:r>
    </w:p>
    <w:p w:rsidR="0005465C" w:rsidRPr="00361E40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Приспособление </w:t>
      </w:r>
    </w:p>
    <w:p w:rsidR="0005465C" w:rsidRPr="00361E40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Профессиональная пригодность </w:t>
      </w:r>
    </w:p>
    <w:p w:rsidR="0005465C" w:rsidRPr="00361E40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Профилактика конфликтов </w:t>
      </w:r>
    </w:p>
    <w:p w:rsidR="0005465C" w:rsidRPr="00361E40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Разрешение конфликта </w:t>
      </w:r>
    </w:p>
    <w:p w:rsidR="0005465C" w:rsidRPr="00361E40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Ригидность </w:t>
      </w:r>
    </w:p>
    <w:p w:rsidR="0005465C" w:rsidRPr="00361E40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Роль </w:t>
      </w:r>
    </w:p>
    <w:p w:rsidR="0005465C" w:rsidRPr="00361E40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Самоконтроль </w:t>
      </w:r>
    </w:p>
    <w:p w:rsidR="0005465C" w:rsidRPr="00361E40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Совместимость групповая </w:t>
      </w:r>
    </w:p>
    <w:p w:rsidR="0005465C" w:rsidRPr="00361E40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Совместимость межличностная </w:t>
      </w:r>
    </w:p>
    <w:p w:rsidR="0005465C" w:rsidRPr="00361E40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Сотрудничество </w:t>
      </w:r>
    </w:p>
    <w:p w:rsidR="0005465C" w:rsidRPr="00361E40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Социальное партнерство </w:t>
      </w:r>
    </w:p>
    <w:p w:rsidR="0005465C" w:rsidRPr="00361E40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Социально-трудовой конфликт </w:t>
      </w:r>
    </w:p>
    <w:p w:rsidR="0005465C" w:rsidRPr="00361E40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Способ разрешения конфликта </w:t>
      </w:r>
    </w:p>
    <w:p w:rsidR="0005465C" w:rsidRPr="00361E40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Статус </w:t>
      </w:r>
    </w:p>
    <w:p w:rsidR="0005465C" w:rsidRPr="00361E40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Стиль конфликтного поведения </w:t>
      </w:r>
    </w:p>
    <w:p w:rsidR="0005465C" w:rsidRPr="00361E40" w:rsidRDefault="0005465C" w:rsidP="00C816EA">
      <w:pPr>
        <w:pStyle w:val="af7"/>
        <w:rPr>
          <w:rFonts w:ascii="Times New Roman" w:hAnsi="Times New Roman" w:cs="Times New Roman"/>
        </w:rPr>
      </w:pPr>
    </w:p>
    <w:p w:rsidR="0005465C" w:rsidRPr="00361E40" w:rsidRDefault="0005465C" w:rsidP="00C816EA">
      <w:pPr>
        <w:ind w:firstLine="709"/>
        <w:jc w:val="both"/>
        <w:rPr>
          <w:b/>
          <w:sz w:val="24"/>
          <w:szCs w:val="24"/>
        </w:rPr>
      </w:pPr>
      <w:r w:rsidRPr="00361E40">
        <w:rPr>
          <w:b/>
          <w:sz w:val="24"/>
          <w:szCs w:val="24"/>
        </w:rPr>
        <w:t>Раздел 6.</w:t>
      </w:r>
      <w:r w:rsidR="00C40B64">
        <w:rPr>
          <w:b/>
          <w:sz w:val="24"/>
          <w:szCs w:val="24"/>
        </w:rPr>
        <w:t xml:space="preserve"> </w:t>
      </w:r>
      <w:r w:rsidRPr="00361E40">
        <w:rPr>
          <w:b/>
          <w:sz w:val="24"/>
          <w:szCs w:val="24"/>
        </w:rPr>
        <w:t>Профилактика и урегулирование конфликтов.</w:t>
      </w:r>
    </w:p>
    <w:p w:rsidR="0005465C" w:rsidRPr="00361E40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Стресс </w:t>
      </w:r>
    </w:p>
    <w:p w:rsidR="0005465C" w:rsidRPr="00361E40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Стрессор </w:t>
      </w:r>
    </w:p>
    <w:p w:rsidR="0005465C" w:rsidRPr="00361E40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Структура конфликта </w:t>
      </w:r>
    </w:p>
    <w:p w:rsidR="0005465C" w:rsidRPr="00361E40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Субъект конфликта </w:t>
      </w:r>
    </w:p>
    <w:p w:rsidR="0005465C" w:rsidRPr="00361E40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Типология конфликтов </w:t>
      </w:r>
    </w:p>
    <w:p w:rsidR="0005465C" w:rsidRPr="00361E40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Типы конфликтов в организации </w:t>
      </w:r>
    </w:p>
    <w:p w:rsidR="0005465C" w:rsidRPr="00361E40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Толерантность </w:t>
      </w:r>
    </w:p>
    <w:p w:rsidR="0005465C" w:rsidRPr="00361E40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Уклонение </w:t>
      </w:r>
    </w:p>
    <w:p w:rsidR="0005465C" w:rsidRPr="00361E40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Управление конфликтами </w:t>
      </w:r>
    </w:p>
    <w:p w:rsidR="0005465C" w:rsidRPr="00361E40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lastRenderedPageBreak/>
        <w:t>Урегулирование конфликта</w:t>
      </w:r>
    </w:p>
    <w:p w:rsidR="0005465C" w:rsidRPr="00361E40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Функция конфликта </w:t>
      </w:r>
    </w:p>
    <w:p w:rsidR="0005465C" w:rsidRPr="00361E40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Эмоциональный конфликт </w:t>
      </w:r>
    </w:p>
    <w:p w:rsidR="0005465C" w:rsidRPr="00361E40" w:rsidRDefault="0005465C" w:rsidP="00C816EA">
      <w:pPr>
        <w:ind w:firstLine="709"/>
        <w:jc w:val="both"/>
        <w:rPr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b/>
          <w:sz w:val="24"/>
          <w:szCs w:val="24"/>
        </w:rPr>
      </w:pPr>
      <w:r w:rsidRPr="00361E40">
        <w:rPr>
          <w:b/>
          <w:sz w:val="24"/>
          <w:szCs w:val="24"/>
        </w:rPr>
        <w:t>Критерии оценки:</w:t>
      </w:r>
    </w:p>
    <w:p w:rsidR="0005465C" w:rsidRPr="00361E40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Оценка </w:t>
      </w:r>
      <w:r w:rsidRPr="00361E40">
        <w:rPr>
          <w:b/>
          <w:sz w:val="24"/>
          <w:szCs w:val="24"/>
        </w:rPr>
        <w:t>«отлично»</w:t>
      </w:r>
      <w:r w:rsidRPr="00361E40">
        <w:rPr>
          <w:sz w:val="24"/>
          <w:szCs w:val="24"/>
        </w:rPr>
        <w:t xml:space="preserve"> выставляется, если обучающийся правильно выполнил 90 -100 % заданий.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Оценка </w:t>
      </w:r>
      <w:r w:rsidRPr="00361E40">
        <w:rPr>
          <w:b/>
          <w:sz w:val="24"/>
          <w:szCs w:val="24"/>
        </w:rPr>
        <w:t>«хорошо»</w:t>
      </w:r>
      <w:r w:rsidRPr="00361E40">
        <w:rPr>
          <w:sz w:val="24"/>
          <w:szCs w:val="24"/>
        </w:rPr>
        <w:t xml:space="preserve"> выставляется, если обучающийся правильно выполнил 70-89 % заданий.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Оценка </w:t>
      </w:r>
      <w:r w:rsidRPr="00361E40">
        <w:rPr>
          <w:b/>
          <w:sz w:val="24"/>
          <w:szCs w:val="24"/>
        </w:rPr>
        <w:t>«удовлетворительно»</w:t>
      </w:r>
      <w:r w:rsidRPr="00361E40">
        <w:rPr>
          <w:sz w:val="24"/>
          <w:szCs w:val="24"/>
        </w:rPr>
        <w:t xml:space="preserve"> выставляется, если обучающийся правильно выполнил 50-69 % заданий.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Оценка </w:t>
      </w:r>
      <w:r w:rsidRPr="00361E40">
        <w:rPr>
          <w:b/>
          <w:sz w:val="24"/>
          <w:szCs w:val="24"/>
        </w:rPr>
        <w:t>«неудовлетворительно»</w:t>
      </w:r>
      <w:r w:rsidRPr="00361E40">
        <w:rPr>
          <w:sz w:val="24"/>
          <w:szCs w:val="24"/>
        </w:rPr>
        <w:t xml:space="preserve"> выставляется, если обучающийся правильно выполнил менее 50 % заданий.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317012" w:rsidP="00C816EA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05465C" w:rsidRPr="00361E40">
        <w:rPr>
          <w:b/>
          <w:sz w:val="24"/>
          <w:szCs w:val="24"/>
        </w:rPr>
        <w:t>.</w:t>
      </w:r>
      <w:r w:rsidR="00C40B64">
        <w:rPr>
          <w:b/>
          <w:sz w:val="24"/>
          <w:szCs w:val="24"/>
        </w:rPr>
        <w:t>7</w:t>
      </w:r>
      <w:r w:rsidR="0005465C" w:rsidRPr="00361E40">
        <w:rPr>
          <w:b/>
          <w:sz w:val="24"/>
          <w:szCs w:val="24"/>
        </w:rPr>
        <w:t xml:space="preserve"> Ситуации для анализа</w:t>
      </w:r>
    </w:p>
    <w:p w:rsidR="0005465C" w:rsidRPr="00361E40" w:rsidRDefault="0005465C" w:rsidP="00C21C14">
      <w:pPr>
        <w:ind w:firstLine="709"/>
        <w:jc w:val="both"/>
        <w:rPr>
          <w:b/>
          <w:bCs/>
          <w:sz w:val="24"/>
          <w:szCs w:val="24"/>
        </w:rPr>
      </w:pPr>
      <w:r w:rsidRPr="00361E40">
        <w:rPr>
          <w:b/>
          <w:bCs/>
          <w:sz w:val="24"/>
          <w:szCs w:val="24"/>
        </w:rPr>
        <w:t xml:space="preserve">Раздел 1. </w:t>
      </w:r>
      <w:r w:rsidRPr="00361E40">
        <w:rPr>
          <w:b/>
          <w:sz w:val="24"/>
          <w:szCs w:val="24"/>
        </w:rPr>
        <w:t>Введение в конфликтологию</w:t>
      </w:r>
    </w:p>
    <w:p w:rsidR="0005465C" w:rsidRPr="00361E40" w:rsidRDefault="0005465C" w:rsidP="00C21C14">
      <w:pPr>
        <w:pStyle w:val="af7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Анализ ситуаций 1, 2 и 3 позволяет  провести грань между конфликтом и иными  противоречиями — простым несогласием, несовпадением позиций, противоположностью мнений по той или иной  важной проблеме. </w:t>
      </w:r>
    </w:p>
    <w:p w:rsidR="0005465C" w:rsidRPr="00361E40" w:rsidRDefault="0005465C" w:rsidP="00C21C14">
      <w:pPr>
        <w:pStyle w:val="af7"/>
        <w:rPr>
          <w:rFonts w:ascii="Times New Roman" w:hAnsi="Times New Roman" w:cs="Times New Roman"/>
        </w:rPr>
      </w:pPr>
    </w:p>
    <w:p w:rsidR="0005465C" w:rsidRPr="00361E40" w:rsidRDefault="0005465C" w:rsidP="00C21C14">
      <w:pPr>
        <w:pStyle w:val="af7"/>
        <w:rPr>
          <w:rFonts w:ascii="Times New Roman" w:hAnsi="Times New Roman" w:cs="Times New Roman"/>
          <w:b/>
        </w:rPr>
      </w:pPr>
      <w:r w:rsidRPr="00361E40">
        <w:rPr>
          <w:rFonts w:ascii="Times New Roman" w:hAnsi="Times New Roman" w:cs="Times New Roman"/>
          <w:b/>
        </w:rPr>
        <w:t>Задание 1.Является ли данная акция конфликтом? Ответ на поставленный вопрос может быть только один.</w:t>
      </w:r>
    </w:p>
    <w:p w:rsidR="0005465C" w:rsidRPr="00361E40" w:rsidRDefault="0005465C" w:rsidP="00C21C14">
      <w:pPr>
        <w:pStyle w:val="af7"/>
        <w:rPr>
          <w:rFonts w:ascii="Times New Roman" w:hAnsi="Times New Roman" w:cs="Times New Roman"/>
          <w:i/>
        </w:rPr>
      </w:pPr>
      <w:r w:rsidRPr="00361E40">
        <w:rPr>
          <w:rFonts w:ascii="Times New Roman" w:hAnsi="Times New Roman" w:cs="Times New Roman"/>
          <w:i/>
        </w:rPr>
        <w:t>Ситуация 1</w:t>
      </w:r>
    </w:p>
    <w:p w:rsidR="0005465C" w:rsidRPr="00361E40" w:rsidRDefault="0005465C" w:rsidP="00C21C14">
      <w:pPr>
        <w:pStyle w:val="af7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 Работники предприятия, представленные профсоюзным комитетом, официально уведомили администрацию, что, если она к определенному сроку не обеспечит погашение многомесячной задолженности по заработной плате, то персонал прекратит работу, объявит забастовку. </w:t>
      </w:r>
    </w:p>
    <w:p w:rsidR="0005465C" w:rsidRPr="00361E40" w:rsidRDefault="0005465C" w:rsidP="00C21C14">
      <w:pPr>
        <w:pStyle w:val="af7"/>
        <w:rPr>
          <w:rFonts w:ascii="Times New Roman" w:hAnsi="Times New Roman" w:cs="Times New Roman"/>
        </w:rPr>
      </w:pPr>
    </w:p>
    <w:p w:rsidR="0005465C" w:rsidRPr="00361E40" w:rsidRDefault="0005465C" w:rsidP="00C21C14">
      <w:pPr>
        <w:pStyle w:val="af7"/>
        <w:rPr>
          <w:rFonts w:ascii="Times New Roman" w:hAnsi="Times New Roman" w:cs="Times New Roman"/>
          <w:b/>
        </w:rPr>
      </w:pPr>
      <w:r w:rsidRPr="00361E40">
        <w:rPr>
          <w:rFonts w:ascii="Times New Roman" w:hAnsi="Times New Roman" w:cs="Times New Roman"/>
          <w:b/>
        </w:rPr>
        <w:t>Задание 2. Можно ли считать этот спор конфликтом?</w:t>
      </w:r>
    </w:p>
    <w:p w:rsidR="0005465C" w:rsidRPr="00361E40" w:rsidRDefault="0005465C" w:rsidP="00C21C14">
      <w:pPr>
        <w:pStyle w:val="af7"/>
        <w:rPr>
          <w:rFonts w:ascii="Times New Roman" w:hAnsi="Times New Roman" w:cs="Times New Roman"/>
          <w:i/>
        </w:rPr>
      </w:pPr>
      <w:r w:rsidRPr="00361E40">
        <w:rPr>
          <w:rFonts w:ascii="Times New Roman" w:hAnsi="Times New Roman" w:cs="Times New Roman"/>
          <w:i/>
        </w:rPr>
        <w:t>Ситуация 2</w:t>
      </w:r>
    </w:p>
    <w:p w:rsidR="0005465C" w:rsidRPr="00361E40" w:rsidRDefault="0005465C" w:rsidP="00C21C14">
      <w:pPr>
        <w:pStyle w:val="af7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 Двое коллег — служащих страхового общества — во время обеденного перерыва вступили между собой в спор по поводу того, является ли введение «валютного коридора» благом или злом. Один утверждал, что установление такого коридора позволяет поддерживать устойчивый курс отечественной денежной единицы и стабильность финансово-кредитной системы страны; другой же указывал на неизбежные издержки — ограниче! ние свободы рыночных отношений, искусственное понижение курса доллара США и других зарубежных валют, что негативно сказывается на экспорте отечественных товаров и поступлениях иностранных инвестиций. </w:t>
      </w:r>
    </w:p>
    <w:p w:rsidR="0005465C" w:rsidRPr="00361E40" w:rsidRDefault="0005465C" w:rsidP="00C21C14">
      <w:pPr>
        <w:pStyle w:val="af7"/>
        <w:rPr>
          <w:rFonts w:ascii="Times New Roman" w:hAnsi="Times New Roman" w:cs="Times New Roman"/>
        </w:rPr>
      </w:pPr>
    </w:p>
    <w:p w:rsidR="0005465C" w:rsidRPr="00361E40" w:rsidRDefault="0005465C" w:rsidP="00C21C14">
      <w:pPr>
        <w:pStyle w:val="af7"/>
        <w:rPr>
          <w:rFonts w:ascii="Times New Roman" w:hAnsi="Times New Roman" w:cs="Times New Roman"/>
          <w:b/>
        </w:rPr>
      </w:pPr>
      <w:r w:rsidRPr="00361E40">
        <w:rPr>
          <w:rFonts w:ascii="Times New Roman" w:hAnsi="Times New Roman" w:cs="Times New Roman"/>
          <w:b/>
        </w:rPr>
        <w:t xml:space="preserve">Задание 3. Подходит ли происходящее столкновение под определение конфликта? </w:t>
      </w:r>
    </w:p>
    <w:p w:rsidR="0005465C" w:rsidRPr="00361E40" w:rsidRDefault="0005465C" w:rsidP="00C21C14">
      <w:pPr>
        <w:pStyle w:val="af7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  <w:i/>
        </w:rPr>
        <w:t>Ситуация 3</w:t>
      </w:r>
    </w:p>
    <w:p w:rsidR="0005465C" w:rsidRPr="00361E40" w:rsidRDefault="0005465C" w:rsidP="00C21C14">
      <w:pPr>
        <w:pStyle w:val="af7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 На крупном промышленном предприятии предстоит реконструкция одного из основных цехов. Относительно проекта перестройки цеха столкнулись два разных замысла. Одна группа специалистов выступает за модернизацию оборудования и совершенствование существующей технологии, а другая — за полную замену оборудования и переход на новую технологию. Обе стороны апеллируют к руководству предприятия, добиваясь принятия своего предложения и доказывая неприемлемость другого. </w:t>
      </w:r>
    </w:p>
    <w:p w:rsidR="0005465C" w:rsidRPr="00361E40" w:rsidRDefault="0005465C" w:rsidP="00C21C14">
      <w:pPr>
        <w:pStyle w:val="af7"/>
        <w:rPr>
          <w:rFonts w:ascii="Times New Roman" w:hAnsi="Times New Roman" w:cs="Times New Roman"/>
        </w:rPr>
      </w:pPr>
    </w:p>
    <w:p w:rsidR="0005465C" w:rsidRPr="00361E40" w:rsidRDefault="0005465C" w:rsidP="00C21C14">
      <w:pPr>
        <w:pStyle w:val="af7"/>
        <w:rPr>
          <w:rFonts w:ascii="Times New Roman" w:hAnsi="Times New Roman" w:cs="Times New Roman"/>
          <w:b/>
        </w:rPr>
      </w:pPr>
      <w:r w:rsidRPr="00361E40">
        <w:rPr>
          <w:rFonts w:ascii="Times New Roman" w:hAnsi="Times New Roman" w:cs="Times New Roman"/>
          <w:b/>
        </w:rPr>
        <w:t>Раздел 6. Профилактика и урегулирование конфликтов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b/>
          <w:sz w:val="24"/>
          <w:szCs w:val="24"/>
        </w:rPr>
        <w:lastRenderedPageBreak/>
        <w:t xml:space="preserve">Задание 1. </w:t>
      </w:r>
      <w:r w:rsidRPr="00361E40">
        <w:rPr>
          <w:sz w:val="24"/>
          <w:szCs w:val="24"/>
        </w:rPr>
        <w:t>Есть ли, на ваш взгляд, перспектива решения проблемы путем переговоров или в данной ситуации предпочтительнее односторонние действия участников алмазного рынка? И почему?  (Ситуация 1.)</w:t>
      </w:r>
    </w:p>
    <w:p w:rsidR="0005465C" w:rsidRPr="00361E40" w:rsidRDefault="0005465C" w:rsidP="00C21C14">
      <w:pPr>
        <w:pStyle w:val="af7"/>
        <w:rPr>
          <w:rFonts w:ascii="Times New Roman" w:hAnsi="Times New Roman" w:cs="Times New Roman"/>
          <w:i/>
        </w:rPr>
      </w:pPr>
      <w:r w:rsidRPr="00361E40">
        <w:rPr>
          <w:rFonts w:ascii="Times New Roman" w:hAnsi="Times New Roman" w:cs="Times New Roman"/>
          <w:i/>
        </w:rPr>
        <w:t>Ситуация 1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На алмазном рынке ведущее положение принадлежит южно-африканской компании «Де Бирс». Однако в 1990-е годы ряд стран ведущих добычу камней, в частности Австралия, Ангола, Конго, отказались продавать свои сырые алмазы по каналам «Де Бирс». Ситуациютакже обострили кампания общественности против торговли контра-бандным сырьем из зон военных конфликтов и призыв к бойкоту «кро-вавых камней». «Де Бирс» же обвиняют в скупке таких алмазов.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b/>
          <w:sz w:val="24"/>
          <w:szCs w:val="24"/>
        </w:rPr>
        <w:t xml:space="preserve">Задание 2. </w:t>
      </w:r>
      <w:r w:rsidRPr="00361E40">
        <w:rPr>
          <w:sz w:val="24"/>
          <w:szCs w:val="24"/>
        </w:rPr>
        <w:t>Какая модель посредничества имела место в этой притче? (Ситуация 2.)</w:t>
      </w:r>
    </w:p>
    <w:p w:rsidR="0005465C" w:rsidRPr="00361E40" w:rsidRDefault="0005465C" w:rsidP="00C21C14">
      <w:pPr>
        <w:ind w:firstLine="709"/>
        <w:jc w:val="both"/>
        <w:rPr>
          <w:i/>
          <w:sz w:val="24"/>
          <w:szCs w:val="24"/>
        </w:rPr>
      </w:pPr>
      <w:r w:rsidRPr="00361E40">
        <w:rPr>
          <w:i/>
          <w:sz w:val="24"/>
          <w:szCs w:val="24"/>
        </w:rPr>
        <w:t>Ситуация 2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Жил-был пастух, и было у него три сына. Не желая, чтобы сыновья перессорились из-за наследства, он составил завещание, по которому старший сын должен получить половину всех овец, средний одну треть, а младший — одну шестую часть. Беда в том, что, когда пастух умер, в его стаде было 19 овец. Пытаясь поделить наследство ,сыновья перессорились, так как 19 не делится поровну ни на два, ни натри, ни на шесть. Тогда они решили обратиться за помощью к одной мудрой старухе. Послушала она, как </w:t>
      </w:r>
      <w:r w:rsidR="00B23F5E">
        <w:rPr>
          <w:sz w:val="24"/>
          <w:szCs w:val="24"/>
        </w:rPr>
        <w:t>спорят между собой братья, а вы</w:t>
      </w:r>
      <w:r w:rsidRPr="00361E40">
        <w:rPr>
          <w:sz w:val="24"/>
          <w:szCs w:val="24"/>
        </w:rPr>
        <w:t>ход найти так и не могут, и сказала: «Я знаю, как решить вашу проблему, но за совет вы должны отдать мне одну овцу». Братья подумали и согласились. В результате у них осталось 18 овец, которых можно было замечательно поделить.</w:t>
      </w:r>
    </w:p>
    <w:p w:rsidR="0005465C" w:rsidRPr="00361E40" w:rsidRDefault="0005465C" w:rsidP="00C21C14">
      <w:pPr>
        <w:ind w:firstLine="709"/>
        <w:jc w:val="both"/>
        <w:rPr>
          <w:i/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b/>
          <w:sz w:val="24"/>
          <w:szCs w:val="24"/>
        </w:rPr>
        <w:t>Задание 3.</w:t>
      </w:r>
      <w:r w:rsidRPr="00361E40">
        <w:rPr>
          <w:sz w:val="24"/>
          <w:szCs w:val="24"/>
        </w:rPr>
        <w:t xml:space="preserve"> В чем, собственно, состояла помощь руководителя в разрешении конфликта? На какую модель завершения конфликта ориентировались первоначально его участники? (Ситуация 3.)</w:t>
      </w:r>
    </w:p>
    <w:p w:rsidR="0005465C" w:rsidRPr="00361E40" w:rsidRDefault="0005465C" w:rsidP="00C21C14">
      <w:pPr>
        <w:ind w:firstLine="709"/>
        <w:jc w:val="both"/>
        <w:rPr>
          <w:i/>
          <w:sz w:val="24"/>
          <w:szCs w:val="24"/>
        </w:rPr>
      </w:pPr>
      <w:r w:rsidRPr="00361E40">
        <w:rPr>
          <w:i/>
          <w:sz w:val="24"/>
          <w:szCs w:val="24"/>
        </w:rPr>
        <w:t>Ситуация 3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В составе делегации фирмы, формируемой для деловой поездки в США, есть одно вакантное место. На него претендуют двое, причем ни один из сотрудников не желает уступать. Руководитель, пытаясь разобраться в ситуации, выясняет, что один из участников конфликта стремится попасть в состав делегации потому, что для него это возможность лишний раз встретиться с братом, проживающим в США. Другой же участник рассматривает включение в состав делегации как признание его профессионализма, высокую оценку его деятельности, знак благожелательного отношения руководства фирмы. Выяснив это руководитель предлагает первому — отправиться в США, а второму  повышение по службе. Подумав, оба сотрудника сочли такое решение взаимоприемлемым.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b/>
          <w:sz w:val="24"/>
          <w:szCs w:val="24"/>
        </w:rPr>
        <w:t xml:space="preserve">Задание 4. </w:t>
      </w:r>
      <w:r w:rsidRPr="00361E40">
        <w:rPr>
          <w:sz w:val="24"/>
          <w:szCs w:val="24"/>
        </w:rPr>
        <w:t>Какая оценка ситуации подчиненным более вероятна — как «игры с нулевой суммой» или как «игры с ненулевой суммой»?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Если к урегулированию конфликта примкнет вышестоящий руководитель, то какая роль для него предпочтительнее — арбитра или посредника? </w:t>
      </w:r>
    </w:p>
    <w:p w:rsidR="0005465C" w:rsidRPr="00361E40" w:rsidRDefault="0005465C" w:rsidP="00C21C14">
      <w:pPr>
        <w:ind w:firstLine="709"/>
        <w:jc w:val="both"/>
        <w:rPr>
          <w:i/>
          <w:sz w:val="24"/>
          <w:szCs w:val="24"/>
        </w:rPr>
      </w:pPr>
      <w:r w:rsidRPr="00361E40">
        <w:rPr>
          <w:i/>
          <w:sz w:val="24"/>
          <w:szCs w:val="24"/>
        </w:rPr>
        <w:t>Ситуация 4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В отдел, известный своим сплоченным коллективом, назначен новый руководитель «со стороны». С одним из подчиненных  неформальным лидером группы и высококлассным специалистом — у него сразу не сложились отношения, которые вскоре переросли в ост- рое противостояние. Подчиненный, подчеркивая свою исключительность, стал игнорировать указания руководителя или выполнял их по своему. Обстановка в отделе накалилась. Руководитель не счел нужным использовать власть для решения проблемы, а встал на путь переговоров.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Определите, каковы позиции сторон и в чем могут заключаться их интересы.</w:t>
      </w:r>
    </w:p>
    <w:p w:rsidR="0005465C" w:rsidRPr="00361E40" w:rsidRDefault="0005465C" w:rsidP="00C21C14">
      <w:pPr>
        <w:tabs>
          <w:tab w:val="left" w:pos="0"/>
        </w:tabs>
        <w:ind w:firstLine="709"/>
        <w:jc w:val="both"/>
        <w:rPr>
          <w:b/>
          <w:bCs/>
          <w:sz w:val="24"/>
          <w:szCs w:val="24"/>
        </w:rPr>
      </w:pPr>
      <w:r w:rsidRPr="00361E40">
        <w:rPr>
          <w:b/>
          <w:bCs/>
          <w:sz w:val="24"/>
          <w:szCs w:val="24"/>
        </w:rPr>
        <w:t>Критерии оценки: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lastRenderedPageBreak/>
        <w:t xml:space="preserve">    - </w:t>
      </w:r>
      <w:r w:rsidRPr="00361E40">
        <w:rPr>
          <w:b/>
          <w:bCs/>
          <w:sz w:val="24"/>
          <w:szCs w:val="24"/>
        </w:rPr>
        <w:t>оценка «зачтено»</w:t>
      </w:r>
      <w:r w:rsidRPr="00361E40">
        <w:rPr>
          <w:sz w:val="24"/>
          <w:szCs w:val="24"/>
        </w:rPr>
        <w:t xml:space="preserve"> выставляется если обучающийся правильно и развернуто ответил на поставленные вопросы; построил ответ логично, последовательно, привел примеры, показал владение терминологическим аппаратом; сумел объяснять сущность явлений, процессов, событий, проявил свободное владение монологической речью, при этом допуская стилистические неточности. Допускается наличие одной-двух неточностей при употреблении терминологического аппарата;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       - </w:t>
      </w:r>
      <w:r w:rsidRPr="00361E40">
        <w:rPr>
          <w:b/>
          <w:bCs/>
          <w:sz w:val="24"/>
          <w:szCs w:val="24"/>
        </w:rPr>
        <w:t xml:space="preserve">оценка«не зачтено» </w:t>
      </w:r>
      <w:r w:rsidRPr="00361E40">
        <w:rPr>
          <w:sz w:val="24"/>
          <w:szCs w:val="24"/>
        </w:rPr>
        <w:t>если обучающийся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употреблении терминологического аппарата.</w:t>
      </w:r>
    </w:p>
    <w:p w:rsidR="0005465C" w:rsidRPr="00361E40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361E40" w:rsidRDefault="00317012" w:rsidP="00C816EA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C40B64">
        <w:rPr>
          <w:b/>
          <w:sz w:val="24"/>
          <w:szCs w:val="24"/>
        </w:rPr>
        <w:t>.8</w:t>
      </w:r>
      <w:r w:rsidR="0005465C" w:rsidRPr="00361E40">
        <w:rPr>
          <w:b/>
          <w:sz w:val="24"/>
          <w:szCs w:val="24"/>
        </w:rPr>
        <w:t xml:space="preserve">  Темы докладов-презентаций</w:t>
      </w:r>
    </w:p>
    <w:p w:rsidR="0005465C" w:rsidRPr="00361E40" w:rsidRDefault="0005465C" w:rsidP="00C21C14">
      <w:pPr>
        <w:ind w:firstLine="709"/>
        <w:jc w:val="both"/>
        <w:rPr>
          <w:b/>
          <w:sz w:val="24"/>
          <w:szCs w:val="24"/>
        </w:rPr>
      </w:pPr>
      <w:r w:rsidRPr="00361E40">
        <w:rPr>
          <w:b/>
          <w:sz w:val="24"/>
          <w:szCs w:val="24"/>
        </w:rPr>
        <w:t>Раздел 2. История развития конфликтологии.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1. Зарождение научной социологии и конфликтологии в трудах О. Конта, К. Маркса и Г. Спенсера.</w:t>
      </w:r>
    </w:p>
    <w:p w:rsidR="0005465C" w:rsidRPr="00361E40" w:rsidRDefault="0005465C" w:rsidP="00C21C14">
      <w:pPr>
        <w:ind w:firstLine="709"/>
        <w:jc w:val="both"/>
        <w:rPr>
          <w:b/>
          <w:sz w:val="24"/>
          <w:szCs w:val="24"/>
        </w:rPr>
      </w:pPr>
      <w:r w:rsidRPr="00361E40">
        <w:rPr>
          <w:sz w:val="24"/>
          <w:szCs w:val="24"/>
        </w:rPr>
        <w:t xml:space="preserve">2. Понимание социального конфликта в теориях </w:t>
      </w:r>
      <w:r w:rsidR="00C40B64">
        <w:rPr>
          <w:sz w:val="24"/>
          <w:szCs w:val="24"/>
        </w:rPr>
        <w:t xml:space="preserve">М. </w:t>
      </w:r>
      <w:r w:rsidRPr="00361E40">
        <w:rPr>
          <w:sz w:val="24"/>
          <w:szCs w:val="24"/>
        </w:rPr>
        <w:t xml:space="preserve">Вебера, </w:t>
      </w:r>
      <w:r w:rsidR="00C40B64">
        <w:rPr>
          <w:sz w:val="24"/>
          <w:szCs w:val="24"/>
        </w:rPr>
        <w:t xml:space="preserve">Т, </w:t>
      </w:r>
      <w:r w:rsidRPr="00361E40">
        <w:rPr>
          <w:sz w:val="24"/>
          <w:szCs w:val="24"/>
        </w:rPr>
        <w:t>Зиммеля, Дарендорфа и Козера.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3. Трактовка социального конфликта в работах </w:t>
      </w:r>
      <w:r w:rsidR="00C40B64">
        <w:rPr>
          <w:sz w:val="24"/>
          <w:szCs w:val="24"/>
        </w:rPr>
        <w:t xml:space="preserve">Т. </w:t>
      </w:r>
      <w:r w:rsidRPr="00361E40">
        <w:rPr>
          <w:sz w:val="24"/>
          <w:szCs w:val="24"/>
        </w:rPr>
        <w:t>Парсонса,</w:t>
      </w:r>
      <w:r w:rsidR="00C40B64">
        <w:rPr>
          <w:sz w:val="24"/>
          <w:szCs w:val="24"/>
        </w:rPr>
        <w:t xml:space="preserve"> Э.</w:t>
      </w:r>
      <w:r w:rsidRPr="00361E40">
        <w:rPr>
          <w:sz w:val="24"/>
          <w:szCs w:val="24"/>
        </w:rPr>
        <w:t xml:space="preserve"> Мэйо и </w:t>
      </w:r>
      <w:r w:rsidR="00C40B64">
        <w:rPr>
          <w:sz w:val="24"/>
          <w:szCs w:val="24"/>
        </w:rPr>
        <w:t xml:space="preserve">А. </w:t>
      </w:r>
      <w:r w:rsidRPr="00361E40">
        <w:rPr>
          <w:sz w:val="24"/>
          <w:szCs w:val="24"/>
        </w:rPr>
        <w:t>Боулдинга.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4</w:t>
      </w:r>
      <w:r w:rsidR="00B23F5E">
        <w:rPr>
          <w:sz w:val="24"/>
          <w:szCs w:val="24"/>
        </w:rPr>
        <w:t>. Концепции  конфликта  З.</w:t>
      </w:r>
      <w:r w:rsidRPr="00361E40">
        <w:rPr>
          <w:sz w:val="24"/>
          <w:szCs w:val="24"/>
        </w:rPr>
        <w:t xml:space="preserve"> Фрейда  и  А</w:t>
      </w:r>
      <w:r w:rsidR="00B23F5E">
        <w:rPr>
          <w:sz w:val="24"/>
          <w:szCs w:val="24"/>
        </w:rPr>
        <w:t>.</w:t>
      </w:r>
      <w:r w:rsidRPr="00361E40">
        <w:rPr>
          <w:sz w:val="24"/>
          <w:szCs w:val="24"/>
        </w:rPr>
        <w:t xml:space="preserve"> Адлера.</w:t>
      </w:r>
    </w:p>
    <w:p w:rsidR="0005465C" w:rsidRPr="00361E40" w:rsidRDefault="0005465C" w:rsidP="00C21C14">
      <w:pPr>
        <w:ind w:firstLine="709"/>
        <w:jc w:val="both"/>
        <w:rPr>
          <w:b/>
          <w:sz w:val="24"/>
          <w:szCs w:val="24"/>
        </w:rPr>
      </w:pPr>
      <w:r w:rsidRPr="00361E40">
        <w:rPr>
          <w:sz w:val="24"/>
          <w:szCs w:val="24"/>
        </w:rPr>
        <w:t>5.  Вклад</w:t>
      </w:r>
      <w:r w:rsidR="00B23F5E">
        <w:rPr>
          <w:sz w:val="24"/>
          <w:szCs w:val="24"/>
        </w:rPr>
        <w:t xml:space="preserve"> в развитие конфликтологии К.</w:t>
      </w:r>
      <w:r w:rsidRPr="00361E40">
        <w:rPr>
          <w:sz w:val="24"/>
          <w:szCs w:val="24"/>
        </w:rPr>
        <w:t xml:space="preserve"> Юнга и  Э</w:t>
      </w:r>
      <w:r w:rsidR="00B23F5E">
        <w:rPr>
          <w:sz w:val="24"/>
          <w:szCs w:val="24"/>
        </w:rPr>
        <w:t>.</w:t>
      </w:r>
      <w:r w:rsidRPr="00361E40">
        <w:rPr>
          <w:sz w:val="24"/>
          <w:szCs w:val="24"/>
        </w:rPr>
        <w:t xml:space="preserve"> Берна.</w:t>
      </w:r>
    </w:p>
    <w:p w:rsidR="0005465C" w:rsidRPr="00361E40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C40B64" w:rsidRDefault="0005465C" w:rsidP="00C40B64">
      <w:pPr>
        <w:ind w:firstLine="709"/>
        <w:jc w:val="both"/>
        <w:rPr>
          <w:b/>
          <w:sz w:val="24"/>
          <w:szCs w:val="24"/>
        </w:rPr>
      </w:pPr>
      <w:r w:rsidRPr="00361E40">
        <w:rPr>
          <w:b/>
          <w:sz w:val="24"/>
          <w:szCs w:val="24"/>
        </w:rPr>
        <w:t xml:space="preserve">Раздел 3. </w:t>
      </w:r>
      <w:r w:rsidR="00C40B64" w:rsidRPr="00C40B64">
        <w:rPr>
          <w:b/>
          <w:sz w:val="24"/>
          <w:szCs w:val="24"/>
        </w:rPr>
        <w:t xml:space="preserve">Межличностные и внутриличностные конфликты </w:t>
      </w:r>
    </w:p>
    <w:p w:rsidR="0005465C" w:rsidRPr="00361E40" w:rsidRDefault="0005465C" w:rsidP="00C40B6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1. </w:t>
      </w:r>
      <w:r w:rsidR="00C40B64" w:rsidRPr="00C40B64">
        <w:rPr>
          <w:sz w:val="24"/>
          <w:szCs w:val="24"/>
        </w:rPr>
        <w:t>Межличностные конфликты в семье</w:t>
      </w:r>
      <w:r w:rsidRPr="00361E40">
        <w:rPr>
          <w:sz w:val="24"/>
          <w:szCs w:val="24"/>
        </w:rPr>
        <w:t xml:space="preserve">. </w:t>
      </w:r>
    </w:p>
    <w:p w:rsidR="0005465C" w:rsidRPr="00361E40" w:rsidRDefault="0005465C" w:rsidP="00C21C14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2. </w:t>
      </w:r>
      <w:r w:rsidR="00C40B64">
        <w:rPr>
          <w:sz w:val="24"/>
          <w:szCs w:val="24"/>
        </w:rPr>
        <w:t>Конфликты в спортивной среде</w:t>
      </w:r>
      <w:r w:rsidRPr="00361E40">
        <w:rPr>
          <w:sz w:val="24"/>
          <w:szCs w:val="24"/>
        </w:rPr>
        <w:t>.</w:t>
      </w:r>
    </w:p>
    <w:p w:rsidR="00C40B64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3. </w:t>
      </w:r>
      <w:r w:rsidR="00C40B64" w:rsidRPr="00361E40">
        <w:rPr>
          <w:sz w:val="24"/>
          <w:szCs w:val="24"/>
        </w:rPr>
        <w:t>Теории</w:t>
      </w:r>
      <w:r w:rsidR="00C40B64">
        <w:rPr>
          <w:sz w:val="24"/>
          <w:szCs w:val="24"/>
        </w:rPr>
        <w:t xml:space="preserve"> </w:t>
      </w:r>
      <w:r w:rsidR="00C40B64" w:rsidRPr="00361E40">
        <w:rPr>
          <w:sz w:val="24"/>
          <w:szCs w:val="24"/>
        </w:rPr>
        <w:t>внутриличностного конфликта К. Левина, К.Роджерса, В. Франкла, А.Маслоу, А.Н. Леонтьева.</w:t>
      </w:r>
      <w:r w:rsidR="00C40B64">
        <w:rPr>
          <w:sz w:val="24"/>
          <w:szCs w:val="24"/>
        </w:rPr>
        <w:t xml:space="preserve"> </w:t>
      </w:r>
    </w:p>
    <w:p w:rsidR="00C40B64" w:rsidRDefault="00C40B64" w:rsidP="00C21C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361E40">
        <w:rPr>
          <w:sz w:val="24"/>
          <w:szCs w:val="24"/>
        </w:rPr>
        <w:t>Социальная среда и личность: К. Хорни об объективной социальной осн</w:t>
      </w:r>
      <w:r>
        <w:rPr>
          <w:sz w:val="24"/>
          <w:szCs w:val="24"/>
        </w:rPr>
        <w:t>ове внутриличностного конфликта.</w:t>
      </w:r>
    </w:p>
    <w:p w:rsidR="0005465C" w:rsidRPr="00361E40" w:rsidRDefault="00C40B64" w:rsidP="00C21C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361E40">
        <w:rPr>
          <w:sz w:val="24"/>
          <w:szCs w:val="24"/>
        </w:rPr>
        <w:t xml:space="preserve"> Э. Фромм о конфликте между сущно</w:t>
      </w:r>
      <w:r w:rsidRPr="00C40B64">
        <w:rPr>
          <w:sz w:val="24"/>
          <w:szCs w:val="24"/>
        </w:rPr>
        <w:t>стью и существованием личности</w:t>
      </w:r>
    </w:p>
    <w:p w:rsidR="0005465C" w:rsidRPr="00361E40" w:rsidRDefault="00C40B64" w:rsidP="00C21C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5465C" w:rsidRPr="00361E40">
        <w:rPr>
          <w:sz w:val="24"/>
          <w:szCs w:val="24"/>
        </w:rPr>
        <w:t>. Этические нормы и конфликты.</w:t>
      </w:r>
    </w:p>
    <w:p w:rsidR="00C40B64" w:rsidRDefault="00C40B64" w:rsidP="00C21C14">
      <w:pPr>
        <w:tabs>
          <w:tab w:val="left" w:pos="4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5465C" w:rsidRPr="00361E40">
        <w:rPr>
          <w:sz w:val="24"/>
          <w:szCs w:val="24"/>
        </w:rPr>
        <w:t>. Особ</w:t>
      </w:r>
      <w:r>
        <w:rPr>
          <w:sz w:val="24"/>
          <w:szCs w:val="24"/>
        </w:rPr>
        <w:t>енности межгрупповых конфликтов</w:t>
      </w:r>
    </w:p>
    <w:p w:rsidR="0005465C" w:rsidRPr="00361E40" w:rsidRDefault="00C40B64" w:rsidP="00C21C14">
      <w:pPr>
        <w:tabs>
          <w:tab w:val="left" w:pos="4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М</w:t>
      </w:r>
      <w:r w:rsidR="0005465C" w:rsidRPr="00361E40">
        <w:rPr>
          <w:sz w:val="24"/>
          <w:szCs w:val="24"/>
        </w:rPr>
        <w:t>еханизмы возникновения</w:t>
      </w:r>
      <w:r>
        <w:rPr>
          <w:sz w:val="24"/>
          <w:szCs w:val="24"/>
        </w:rPr>
        <w:t xml:space="preserve"> межгрупповых конфликтов</w:t>
      </w:r>
      <w:r w:rsidR="0005465C" w:rsidRPr="00361E40">
        <w:rPr>
          <w:sz w:val="24"/>
          <w:szCs w:val="24"/>
        </w:rPr>
        <w:t xml:space="preserve">. </w:t>
      </w:r>
    </w:p>
    <w:p w:rsidR="0005465C" w:rsidRPr="00361E40" w:rsidRDefault="00C40B64" w:rsidP="00C21C14">
      <w:pPr>
        <w:tabs>
          <w:tab w:val="left" w:pos="4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85103B">
        <w:rPr>
          <w:sz w:val="24"/>
          <w:szCs w:val="24"/>
        </w:rPr>
        <w:t xml:space="preserve">. Политические конфликты: виды, </w:t>
      </w:r>
      <w:r w:rsidR="0085103B" w:rsidRPr="0085103B">
        <w:rPr>
          <w:sz w:val="24"/>
          <w:szCs w:val="24"/>
        </w:rPr>
        <w:t>причины</w:t>
      </w:r>
      <w:r w:rsidR="0085103B">
        <w:rPr>
          <w:sz w:val="24"/>
          <w:szCs w:val="24"/>
        </w:rPr>
        <w:t>,</w:t>
      </w:r>
      <w:r w:rsidR="0085103B" w:rsidRPr="0085103B">
        <w:rPr>
          <w:sz w:val="24"/>
          <w:szCs w:val="24"/>
        </w:rPr>
        <w:t xml:space="preserve"> способы профилактики и разрешения.</w:t>
      </w:r>
    </w:p>
    <w:p w:rsidR="0005465C" w:rsidRPr="00361E40" w:rsidRDefault="00C40B64" w:rsidP="00C21C14">
      <w:pPr>
        <w:tabs>
          <w:tab w:val="left" w:pos="4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85103B">
        <w:rPr>
          <w:sz w:val="24"/>
          <w:szCs w:val="24"/>
        </w:rPr>
        <w:t xml:space="preserve">. Этнические конфликты: </w:t>
      </w:r>
      <w:r w:rsidR="0085103B" w:rsidRPr="0085103B">
        <w:rPr>
          <w:sz w:val="24"/>
          <w:szCs w:val="24"/>
        </w:rPr>
        <w:t>причины</w:t>
      </w:r>
      <w:r w:rsidR="0085103B">
        <w:rPr>
          <w:sz w:val="24"/>
          <w:szCs w:val="24"/>
        </w:rPr>
        <w:t>,</w:t>
      </w:r>
      <w:r w:rsidR="0085103B" w:rsidRPr="0085103B">
        <w:rPr>
          <w:sz w:val="24"/>
          <w:szCs w:val="24"/>
        </w:rPr>
        <w:t xml:space="preserve"> способы профилактики и разрешения.</w:t>
      </w:r>
    </w:p>
    <w:p w:rsidR="00C40B64" w:rsidRDefault="00C40B64" w:rsidP="00C21C14">
      <w:pPr>
        <w:tabs>
          <w:tab w:val="left" w:pos="4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05465C" w:rsidRPr="00361E40">
        <w:rPr>
          <w:sz w:val="24"/>
          <w:szCs w:val="24"/>
        </w:rPr>
        <w:t xml:space="preserve">. </w:t>
      </w:r>
      <w:r>
        <w:rPr>
          <w:sz w:val="24"/>
          <w:szCs w:val="24"/>
        </w:rPr>
        <w:t>Межэтнические конфликты</w:t>
      </w:r>
      <w:r w:rsidR="0085103B">
        <w:rPr>
          <w:sz w:val="24"/>
          <w:szCs w:val="24"/>
        </w:rPr>
        <w:t>:</w:t>
      </w:r>
      <w:r w:rsidR="0085103B" w:rsidRPr="0085103B">
        <w:rPr>
          <w:sz w:val="24"/>
          <w:szCs w:val="24"/>
        </w:rPr>
        <w:t xml:space="preserve"> причины</w:t>
      </w:r>
      <w:r w:rsidR="0085103B">
        <w:rPr>
          <w:sz w:val="24"/>
          <w:szCs w:val="24"/>
        </w:rPr>
        <w:t>,</w:t>
      </w:r>
      <w:r w:rsidR="0085103B" w:rsidRPr="0085103B">
        <w:rPr>
          <w:sz w:val="24"/>
          <w:szCs w:val="24"/>
        </w:rPr>
        <w:t xml:space="preserve"> способы профилактики и разрешения.</w:t>
      </w:r>
    </w:p>
    <w:p w:rsidR="0005465C" w:rsidRDefault="00C40B64" w:rsidP="00C21C14">
      <w:pPr>
        <w:tabs>
          <w:tab w:val="left" w:pos="4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05465C" w:rsidRPr="00361E40">
        <w:rPr>
          <w:sz w:val="24"/>
          <w:szCs w:val="24"/>
        </w:rPr>
        <w:t>.</w:t>
      </w:r>
      <w:r>
        <w:rPr>
          <w:sz w:val="24"/>
          <w:szCs w:val="24"/>
        </w:rPr>
        <w:t xml:space="preserve"> Предрассудки и дискриминация</w:t>
      </w:r>
    </w:p>
    <w:p w:rsidR="00C40B64" w:rsidRDefault="00C40B64" w:rsidP="00C21C14">
      <w:pPr>
        <w:tabs>
          <w:tab w:val="left" w:pos="4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 Организационные конфликты</w:t>
      </w:r>
      <w:r w:rsidR="0085103B">
        <w:rPr>
          <w:sz w:val="24"/>
          <w:szCs w:val="24"/>
        </w:rPr>
        <w:t xml:space="preserve">: виды, </w:t>
      </w:r>
      <w:r w:rsidR="0085103B" w:rsidRPr="0085103B">
        <w:rPr>
          <w:sz w:val="24"/>
          <w:szCs w:val="24"/>
        </w:rPr>
        <w:t>причины</w:t>
      </w:r>
      <w:r w:rsidR="0085103B">
        <w:rPr>
          <w:sz w:val="24"/>
          <w:szCs w:val="24"/>
        </w:rPr>
        <w:t>,</w:t>
      </w:r>
      <w:r w:rsidR="0085103B" w:rsidRPr="0085103B">
        <w:rPr>
          <w:sz w:val="24"/>
          <w:szCs w:val="24"/>
        </w:rPr>
        <w:t xml:space="preserve"> способы профилактики и разрешения.</w:t>
      </w:r>
    </w:p>
    <w:p w:rsidR="00C40B64" w:rsidRDefault="00C40B64" w:rsidP="00C21C14">
      <w:pPr>
        <w:tabs>
          <w:tab w:val="left" w:pos="4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 Производственные конфликты</w:t>
      </w:r>
      <w:r w:rsidR="0085103B">
        <w:rPr>
          <w:sz w:val="24"/>
          <w:szCs w:val="24"/>
        </w:rPr>
        <w:t xml:space="preserve">: </w:t>
      </w:r>
      <w:r w:rsidR="0085103B" w:rsidRPr="0085103B">
        <w:rPr>
          <w:sz w:val="24"/>
          <w:szCs w:val="24"/>
        </w:rPr>
        <w:t>причины</w:t>
      </w:r>
      <w:r w:rsidR="0085103B">
        <w:rPr>
          <w:sz w:val="24"/>
          <w:szCs w:val="24"/>
        </w:rPr>
        <w:t>,</w:t>
      </w:r>
      <w:r w:rsidR="0085103B" w:rsidRPr="0085103B">
        <w:rPr>
          <w:sz w:val="24"/>
          <w:szCs w:val="24"/>
        </w:rPr>
        <w:t xml:space="preserve"> способы профилактики и разрешения.</w:t>
      </w:r>
    </w:p>
    <w:p w:rsidR="0085103B" w:rsidRPr="00361E40" w:rsidRDefault="00C40B64" w:rsidP="0085103B">
      <w:pPr>
        <w:tabs>
          <w:tab w:val="left" w:pos="4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 Инновационные конфликты</w:t>
      </w:r>
      <w:r w:rsidR="0085103B">
        <w:rPr>
          <w:sz w:val="24"/>
          <w:szCs w:val="24"/>
        </w:rPr>
        <w:t xml:space="preserve">: </w:t>
      </w:r>
      <w:r w:rsidR="0085103B" w:rsidRPr="0085103B">
        <w:rPr>
          <w:sz w:val="24"/>
          <w:szCs w:val="24"/>
        </w:rPr>
        <w:t>причины</w:t>
      </w:r>
      <w:r w:rsidR="0085103B">
        <w:rPr>
          <w:sz w:val="24"/>
          <w:szCs w:val="24"/>
        </w:rPr>
        <w:t>,</w:t>
      </w:r>
      <w:r w:rsidR="0085103B" w:rsidRPr="0085103B">
        <w:rPr>
          <w:sz w:val="24"/>
          <w:szCs w:val="24"/>
        </w:rPr>
        <w:t xml:space="preserve"> способы профилактики и разрешения.</w:t>
      </w:r>
    </w:p>
    <w:p w:rsidR="00C40B64" w:rsidRDefault="00C40B64" w:rsidP="00C21C14">
      <w:pPr>
        <w:tabs>
          <w:tab w:val="left" w:pos="4800"/>
        </w:tabs>
        <w:ind w:firstLine="709"/>
        <w:jc w:val="both"/>
        <w:rPr>
          <w:sz w:val="24"/>
          <w:szCs w:val="24"/>
        </w:rPr>
      </w:pPr>
    </w:p>
    <w:p w:rsidR="00C40B64" w:rsidRDefault="00C40B64" w:rsidP="00C21C14">
      <w:pPr>
        <w:tabs>
          <w:tab w:val="left" w:pos="4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 Производственный моббинг</w:t>
      </w:r>
    </w:p>
    <w:p w:rsidR="0085103B" w:rsidRPr="00361E40" w:rsidRDefault="0085103B" w:rsidP="00C21C14">
      <w:pPr>
        <w:tabs>
          <w:tab w:val="left" w:pos="4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Pr="0085103B">
        <w:rPr>
          <w:sz w:val="24"/>
          <w:szCs w:val="24"/>
        </w:rPr>
        <w:t>Конфликты в сфере физической культуры и спорта: виды, причины</w:t>
      </w:r>
      <w:r>
        <w:rPr>
          <w:sz w:val="24"/>
          <w:szCs w:val="24"/>
        </w:rPr>
        <w:t xml:space="preserve">, </w:t>
      </w:r>
      <w:r w:rsidRPr="0085103B">
        <w:rPr>
          <w:sz w:val="24"/>
          <w:szCs w:val="24"/>
        </w:rPr>
        <w:t>способы профилактики и разрешения.</w:t>
      </w:r>
    </w:p>
    <w:p w:rsidR="0005465C" w:rsidRPr="00361E40" w:rsidRDefault="0005465C" w:rsidP="00C21C14">
      <w:pPr>
        <w:tabs>
          <w:tab w:val="left" w:pos="4800"/>
        </w:tabs>
        <w:ind w:firstLine="709"/>
        <w:jc w:val="both"/>
        <w:rPr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b/>
          <w:sz w:val="24"/>
          <w:szCs w:val="24"/>
        </w:rPr>
      </w:pPr>
      <w:r w:rsidRPr="00361E40">
        <w:rPr>
          <w:b/>
          <w:sz w:val="24"/>
          <w:szCs w:val="24"/>
        </w:rPr>
        <w:t>Раздел 6. Профилактика и урегулирование конфликтов.</w:t>
      </w:r>
    </w:p>
    <w:p w:rsidR="00C40B64" w:rsidRDefault="00C40B64" w:rsidP="00C21C14">
      <w:pPr>
        <w:pStyle w:val="p3"/>
        <w:spacing w:before="0" w:beforeAutospacing="0" w:after="0" w:afterAutospacing="0"/>
        <w:ind w:firstLine="709"/>
        <w:jc w:val="both"/>
      </w:pPr>
      <w:r>
        <w:t>1. Убеждение как средство предотвращения и разрешения конфликта. Правила убеждения.</w:t>
      </w:r>
    </w:p>
    <w:p w:rsidR="00C40B64" w:rsidRDefault="00C40B64" w:rsidP="00C21C14">
      <w:pPr>
        <w:pStyle w:val="p3"/>
        <w:spacing w:before="0" w:beforeAutospacing="0" w:after="0" w:afterAutospacing="0"/>
        <w:ind w:firstLine="709"/>
        <w:jc w:val="both"/>
      </w:pPr>
      <w:r>
        <w:t>2. Технологии эффективного общения и рационального поведения в конфликте.</w:t>
      </w:r>
    </w:p>
    <w:p w:rsidR="00C40B64" w:rsidRDefault="00C40B64" w:rsidP="00C21C14">
      <w:pPr>
        <w:pStyle w:val="p3"/>
        <w:spacing w:before="0" w:beforeAutospacing="0" w:after="0" w:afterAutospacing="0"/>
        <w:ind w:firstLine="709"/>
        <w:jc w:val="both"/>
      </w:pPr>
      <w:r>
        <w:t xml:space="preserve">3. Технологии ведения переговоров в конфликтном взаимодействии. </w:t>
      </w:r>
    </w:p>
    <w:p w:rsidR="00C40B64" w:rsidRDefault="00C40B64" w:rsidP="00C21C14">
      <w:pPr>
        <w:pStyle w:val="p3"/>
        <w:spacing w:before="0" w:beforeAutospacing="0" w:after="0" w:afterAutospacing="0"/>
        <w:ind w:firstLine="709"/>
        <w:jc w:val="both"/>
      </w:pPr>
      <w:r>
        <w:t>4. Ассертивные техники отстаивания своей позиции в конфликте.</w:t>
      </w:r>
    </w:p>
    <w:p w:rsidR="00C40B64" w:rsidRDefault="00C40B64" w:rsidP="00C21C14">
      <w:pPr>
        <w:pStyle w:val="p3"/>
        <w:spacing w:before="0" w:beforeAutospacing="0" w:after="0" w:afterAutospacing="0"/>
        <w:ind w:firstLine="709"/>
        <w:jc w:val="both"/>
      </w:pPr>
      <w:r>
        <w:lastRenderedPageBreak/>
        <w:t xml:space="preserve">5. Способы и техники отстаивания своей позиции в переговорах. </w:t>
      </w:r>
    </w:p>
    <w:p w:rsidR="00C40B64" w:rsidRDefault="00C40B64" w:rsidP="00C21C14">
      <w:pPr>
        <w:pStyle w:val="p3"/>
        <w:spacing w:before="0" w:beforeAutospacing="0" w:after="0" w:afterAutospacing="0"/>
        <w:ind w:firstLine="709"/>
        <w:jc w:val="both"/>
      </w:pPr>
      <w:r>
        <w:t>6. Технология выработки взаимовыгодных предложений в конфликте.</w:t>
      </w:r>
    </w:p>
    <w:p w:rsidR="00C40B64" w:rsidRDefault="00C40B64" w:rsidP="00C21C14">
      <w:pPr>
        <w:pStyle w:val="p3"/>
        <w:spacing w:before="0" w:beforeAutospacing="0" w:after="0" w:afterAutospacing="0"/>
        <w:ind w:firstLine="709"/>
        <w:jc w:val="both"/>
      </w:pPr>
      <w:r>
        <w:t>7. Способы и техники управления эмоциональным состоянием в конфликте.</w:t>
      </w:r>
    </w:p>
    <w:p w:rsidR="00C40B64" w:rsidRDefault="00C40B64" w:rsidP="00C21C14">
      <w:pPr>
        <w:pStyle w:val="p3"/>
        <w:spacing w:before="0" w:beforeAutospacing="0" w:after="0" w:afterAutospacing="0"/>
        <w:ind w:firstLine="709"/>
        <w:jc w:val="both"/>
      </w:pPr>
      <w:r>
        <w:t xml:space="preserve">8. </w:t>
      </w:r>
      <w:r w:rsidR="0085103B" w:rsidRPr="0085103B">
        <w:t>Манипулятивное воздействие в конфликтной ситуации</w:t>
      </w:r>
      <w:r w:rsidR="0085103B">
        <w:t>:</w:t>
      </w:r>
      <w:r w:rsidR="0085103B" w:rsidRPr="0085103B">
        <w:t xml:space="preserve"> виды</w:t>
      </w:r>
      <w:r w:rsidR="0085103B">
        <w:t>,</w:t>
      </w:r>
      <w:r w:rsidR="0085103B" w:rsidRPr="0085103B">
        <w:t xml:space="preserve"> признаки и противодейств</w:t>
      </w:r>
      <w:r w:rsidR="0085103B">
        <w:t>ие.</w:t>
      </w:r>
    </w:p>
    <w:p w:rsidR="0085103B" w:rsidRDefault="0085103B" w:rsidP="00C21C14">
      <w:pPr>
        <w:pStyle w:val="p3"/>
        <w:spacing w:before="0" w:beforeAutospacing="0" w:after="0" w:afterAutospacing="0"/>
        <w:ind w:firstLine="709"/>
        <w:jc w:val="both"/>
      </w:pPr>
    </w:p>
    <w:p w:rsidR="0005465C" w:rsidRPr="00361E40" w:rsidRDefault="0005465C" w:rsidP="00C21C14">
      <w:pPr>
        <w:pStyle w:val="p3"/>
        <w:spacing w:before="0" w:beforeAutospacing="0" w:after="0" w:afterAutospacing="0"/>
        <w:ind w:firstLine="709"/>
        <w:jc w:val="both"/>
        <w:rPr>
          <w:b/>
        </w:rPr>
      </w:pPr>
      <w:r w:rsidRPr="00361E40">
        <w:rPr>
          <w:b/>
        </w:rPr>
        <w:t>Требования к оформлению доклада-презентации</w:t>
      </w:r>
    </w:p>
    <w:p w:rsidR="0005465C" w:rsidRPr="00361E40" w:rsidRDefault="0005465C" w:rsidP="00C21C14">
      <w:pPr>
        <w:pStyle w:val="p3"/>
        <w:spacing w:before="0" w:beforeAutospacing="0" w:after="0" w:afterAutospacing="0"/>
        <w:ind w:firstLine="709"/>
        <w:jc w:val="both"/>
      </w:pPr>
      <w:r w:rsidRPr="00361E40">
        <w:t>1. Количество слайдов в презентации должно соответствовать содержанию и продолжительности выступления, должны иметься титульный лист и слайд с выводами, слайд со ссылками на использованную при подготовке доклада литературные источники, иллюстрации хорошего качества, с чётким изображением.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2. 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оформления.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3. Презентация должна содержать наиболее полную, понятную информацию по теме работы,  в ней отсутствуют стилистические, орфографические и пунктуационные ошибки. 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4. Выступающий должен свободно владеть содержанием, ясно и грамотно излагать материал, отвечать на вопросы и замечания  аудитории.</w:t>
      </w:r>
    </w:p>
    <w:p w:rsidR="0005465C" w:rsidRPr="00361E40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b/>
          <w:sz w:val="24"/>
          <w:szCs w:val="24"/>
        </w:rPr>
      </w:pPr>
      <w:r w:rsidRPr="00361E40">
        <w:rPr>
          <w:b/>
          <w:sz w:val="24"/>
          <w:szCs w:val="24"/>
        </w:rPr>
        <w:t>Критерии оценки презентации: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- оценка </w:t>
      </w:r>
      <w:r w:rsidRPr="00361E40">
        <w:rPr>
          <w:b/>
          <w:sz w:val="24"/>
          <w:szCs w:val="24"/>
        </w:rPr>
        <w:t>«зачтено»</w:t>
      </w:r>
      <w:r w:rsidRPr="00361E40">
        <w:rPr>
          <w:sz w:val="24"/>
          <w:szCs w:val="24"/>
        </w:rPr>
        <w:t xml:space="preserve"> выставляется, если представленная с докладом презентация соответствует предъявленным требованиям к её оформлению и изложению;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- оценка </w:t>
      </w:r>
      <w:r w:rsidRPr="00361E40">
        <w:rPr>
          <w:b/>
          <w:sz w:val="24"/>
          <w:szCs w:val="24"/>
        </w:rPr>
        <w:t>«не зачтено»</w:t>
      </w:r>
      <w:r w:rsidRPr="00361E40">
        <w:rPr>
          <w:sz w:val="24"/>
          <w:szCs w:val="24"/>
        </w:rPr>
        <w:t xml:space="preserve"> выставляется, если: студент проигнорировал данный вид      работы; представленная с докладом презентация не отвечает перечисленным требованиям к её оформлению или изложению.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317012" w:rsidP="00C816EA">
      <w:pPr>
        <w:tabs>
          <w:tab w:val="left" w:pos="2295"/>
        </w:tabs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C40B64">
        <w:rPr>
          <w:b/>
          <w:bCs/>
          <w:sz w:val="24"/>
          <w:szCs w:val="24"/>
        </w:rPr>
        <w:t>.9</w:t>
      </w:r>
      <w:r w:rsidR="0005465C" w:rsidRPr="00361E40">
        <w:rPr>
          <w:b/>
          <w:bCs/>
          <w:sz w:val="24"/>
          <w:szCs w:val="24"/>
        </w:rPr>
        <w:t xml:space="preserve"> </w:t>
      </w:r>
      <w:r w:rsidR="0085103B">
        <w:rPr>
          <w:b/>
          <w:bCs/>
          <w:sz w:val="24"/>
          <w:szCs w:val="24"/>
        </w:rPr>
        <w:t>Практические задания</w:t>
      </w:r>
      <w:r w:rsidR="0005465C" w:rsidRPr="00361E40">
        <w:rPr>
          <w:rStyle w:val="af"/>
          <w:b/>
          <w:bCs/>
          <w:sz w:val="24"/>
          <w:szCs w:val="24"/>
        </w:rPr>
        <w:footnoteReference w:id="1"/>
      </w:r>
    </w:p>
    <w:p w:rsidR="0085103B" w:rsidRPr="0085103B" w:rsidRDefault="00490479" w:rsidP="008510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Задание 1.</w:t>
      </w:r>
      <w:r w:rsidR="0085103B" w:rsidRPr="0085103B">
        <w:rPr>
          <w:sz w:val="24"/>
          <w:szCs w:val="24"/>
        </w:rPr>
        <w:t xml:space="preserve"> Выписать понятия «цинизм», «мнительность, «лицемерие», привести примеры, возможно из спортивной практики. Объяснить роль этих качеств в возникновении конфликтных ситуаций и конфликтов.</w:t>
      </w:r>
    </w:p>
    <w:p w:rsidR="0085103B" w:rsidRPr="0085103B" w:rsidRDefault="00490479" w:rsidP="008510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Задание 2.</w:t>
      </w:r>
      <w:r w:rsidRPr="0085103B">
        <w:rPr>
          <w:sz w:val="24"/>
          <w:szCs w:val="24"/>
        </w:rPr>
        <w:t xml:space="preserve"> </w:t>
      </w:r>
      <w:r w:rsidR="0085103B" w:rsidRPr="0085103B">
        <w:rPr>
          <w:sz w:val="24"/>
          <w:szCs w:val="24"/>
        </w:rPr>
        <w:t>Выписать понятия «авторитетность», «негативизм», «толерантность», привести примеры, возможно из спортивной практики. Объяснить роль этого качества в возникновении конфликтных ситуаций и конфликтов.</w:t>
      </w:r>
    </w:p>
    <w:p w:rsidR="0085103B" w:rsidRPr="0085103B" w:rsidRDefault="00490479" w:rsidP="008510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Задание 3.</w:t>
      </w:r>
      <w:r w:rsidRPr="0085103B">
        <w:rPr>
          <w:sz w:val="24"/>
          <w:szCs w:val="24"/>
        </w:rPr>
        <w:t xml:space="preserve"> </w:t>
      </w:r>
      <w:r w:rsidR="0085103B" w:rsidRPr="0085103B">
        <w:rPr>
          <w:sz w:val="24"/>
          <w:szCs w:val="24"/>
        </w:rPr>
        <w:t>Составить описание статических компонентов и динамики межличностного конфликта (на примере кинофильма/ художественного произведения)</w:t>
      </w:r>
    </w:p>
    <w:p w:rsidR="0085103B" w:rsidRPr="0085103B" w:rsidRDefault="00490479" w:rsidP="008510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Задание 4.</w:t>
      </w:r>
      <w:r w:rsidRPr="0085103B">
        <w:rPr>
          <w:sz w:val="24"/>
          <w:szCs w:val="24"/>
        </w:rPr>
        <w:t xml:space="preserve"> </w:t>
      </w:r>
      <w:r w:rsidR="0085103B" w:rsidRPr="0085103B">
        <w:rPr>
          <w:sz w:val="24"/>
          <w:szCs w:val="24"/>
        </w:rPr>
        <w:t>Проанализировать стратегии поведения в конфликтной ситуации и определить конфликтогенные черты личности (на примере персонажей кинофильма/ художественного произведения). Проработка темы: «Межличностные конфликты в семье»</w:t>
      </w:r>
    </w:p>
    <w:p w:rsidR="0085103B" w:rsidRPr="0085103B" w:rsidRDefault="00490479" w:rsidP="0049047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Задание 5</w:t>
      </w:r>
      <w:r w:rsidR="0085103B" w:rsidRPr="0085103B">
        <w:rPr>
          <w:sz w:val="24"/>
          <w:szCs w:val="24"/>
        </w:rPr>
        <w:t xml:space="preserve">. Определить вид внутриличностного конфликта и проанализировать его причины  (на примере персонажей кинофильма/ художественного произведения). </w:t>
      </w:r>
    </w:p>
    <w:p w:rsidR="00490479" w:rsidRDefault="00490479" w:rsidP="0085103B">
      <w:pPr>
        <w:tabs>
          <w:tab w:val="left" w:pos="4800"/>
        </w:tabs>
        <w:ind w:firstLine="709"/>
        <w:jc w:val="both"/>
        <w:rPr>
          <w:b/>
          <w:sz w:val="24"/>
          <w:szCs w:val="24"/>
        </w:rPr>
      </w:pPr>
    </w:p>
    <w:p w:rsidR="0085103B" w:rsidRPr="00361E40" w:rsidRDefault="0085103B" w:rsidP="0085103B">
      <w:pPr>
        <w:tabs>
          <w:tab w:val="left" w:pos="4800"/>
        </w:tabs>
        <w:ind w:firstLine="709"/>
        <w:jc w:val="both"/>
        <w:rPr>
          <w:b/>
          <w:sz w:val="24"/>
          <w:szCs w:val="24"/>
        </w:rPr>
      </w:pPr>
      <w:r w:rsidRPr="00361E40">
        <w:rPr>
          <w:b/>
          <w:sz w:val="24"/>
          <w:szCs w:val="24"/>
        </w:rPr>
        <w:t>Раздел 5. Методы исследования конфликтов.</w:t>
      </w:r>
    </w:p>
    <w:p w:rsidR="0085103B" w:rsidRPr="0085103B" w:rsidRDefault="0085103B" w:rsidP="008510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Задание 1.</w:t>
      </w:r>
      <w:r w:rsidRPr="0085103B">
        <w:rPr>
          <w:sz w:val="24"/>
          <w:szCs w:val="24"/>
        </w:rPr>
        <w:t xml:space="preserve"> Подобрать психодиагностические методики по определению уровня индивидуальной конфликтности.</w:t>
      </w:r>
      <w:r>
        <w:rPr>
          <w:sz w:val="24"/>
          <w:szCs w:val="24"/>
        </w:rPr>
        <w:t xml:space="preserve"> Пройти методики и подсчитать результаты, сделать выводы об уровне собственной конфликтности.</w:t>
      </w:r>
    </w:p>
    <w:p w:rsidR="0085103B" w:rsidRPr="0085103B" w:rsidRDefault="0085103B" w:rsidP="008510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Задание 2</w:t>
      </w:r>
      <w:r w:rsidRPr="0085103B">
        <w:rPr>
          <w:sz w:val="24"/>
          <w:szCs w:val="24"/>
        </w:rPr>
        <w:t>. Подобрать психодиагностические методики по определению уровня групповой конфликтности.</w:t>
      </w:r>
    </w:p>
    <w:p w:rsidR="0085103B" w:rsidRPr="0085103B" w:rsidRDefault="0085103B" w:rsidP="008510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Задание 3</w:t>
      </w:r>
      <w:r w:rsidRPr="0085103B">
        <w:rPr>
          <w:sz w:val="24"/>
          <w:szCs w:val="24"/>
        </w:rPr>
        <w:t>. Подобрать психодиагностические методики по определению стратегий поведения личности в конфликте.</w:t>
      </w:r>
      <w:r>
        <w:rPr>
          <w:sz w:val="24"/>
          <w:szCs w:val="24"/>
        </w:rPr>
        <w:t xml:space="preserve"> Пройти методики и подсчитать результаты, сделать выводы об уровне собственной стратегии поведения в конфликтной ситуации.</w:t>
      </w:r>
    </w:p>
    <w:p w:rsidR="0085103B" w:rsidRPr="0085103B" w:rsidRDefault="0085103B" w:rsidP="008510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Задание 4</w:t>
      </w:r>
      <w:r w:rsidRPr="0085103B">
        <w:rPr>
          <w:sz w:val="24"/>
          <w:szCs w:val="24"/>
        </w:rPr>
        <w:t>. Определить стратегию поведения личности конфликте (на примере персонажей кинофильма/ художественного произведения).</w:t>
      </w:r>
    </w:p>
    <w:p w:rsidR="0085103B" w:rsidRDefault="0085103B" w:rsidP="0085103B">
      <w:pPr>
        <w:ind w:firstLine="720"/>
        <w:jc w:val="both"/>
        <w:rPr>
          <w:sz w:val="24"/>
          <w:szCs w:val="24"/>
        </w:rPr>
      </w:pPr>
    </w:p>
    <w:p w:rsidR="0085103B" w:rsidRPr="0085103B" w:rsidRDefault="0085103B" w:rsidP="0085103B">
      <w:pPr>
        <w:ind w:firstLine="720"/>
        <w:jc w:val="both"/>
        <w:rPr>
          <w:b/>
          <w:sz w:val="24"/>
          <w:szCs w:val="24"/>
        </w:rPr>
      </w:pPr>
      <w:r w:rsidRPr="0085103B">
        <w:rPr>
          <w:b/>
          <w:sz w:val="24"/>
          <w:szCs w:val="24"/>
        </w:rPr>
        <w:t>Раздел 6. Профилактика и урегулирование конфликтов.</w:t>
      </w:r>
    </w:p>
    <w:p w:rsidR="0005465C" w:rsidRDefault="0085103B" w:rsidP="008510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Задание 1.</w:t>
      </w:r>
      <w:r w:rsidRPr="0085103B">
        <w:rPr>
          <w:sz w:val="24"/>
          <w:szCs w:val="24"/>
        </w:rPr>
        <w:t xml:space="preserve"> Подготовить рекомендации по предотвращению конфликтов в организации.</w:t>
      </w:r>
    </w:p>
    <w:p w:rsidR="0085103B" w:rsidRPr="00361E40" w:rsidRDefault="0085103B" w:rsidP="0085103B">
      <w:pPr>
        <w:ind w:firstLine="720"/>
        <w:jc w:val="both"/>
        <w:rPr>
          <w:bCs/>
          <w:sz w:val="24"/>
          <w:szCs w:val="24"/>
        </w:rPr>
      </w:pPr>
    </w:p>
    <w:p w:rsidR="0005465C" w:rsidRPr="00361E40" w:rsidRDefault="0005465C" w:rsidP="00C21C14">
      <w:pPr>
        <w:ind w:firstLine="720"/>
        <w:jc w:val="both"/>
        <w:rPr>
          <w:b/>
          <w:bCs/>
          <w:sz w:val="24"/>
          <w:szCs w:val="24"/>
        </w:rPr>
      </w:pPr>
      <w:r w:rsidRPr="00361E40">
        <w:rPr>
          <w:b/>
          <w:bCs/>
          <w:sz w:val="24"/>
          <w:szCs w:val="24"/>
        </w:rPr>
        <w:t>Критерии оценки:</w:t>
      </w:r>
    </w:p>
    <w:p w:rsidR="0005465C" w:rsidRPr="00361E40" w:rsidRDefault="0005465C" w:rsidP="00C21C14">
      <w:pPr>
        <w:ind w:firstLine="720"/>
        <w:jc w:val="both"/>
        <w:rPr>
          <w:bCs/>
          <w:sz w:val="24"/>
          <w:szCs w:val="24"/>
        </w:rPr>
      </w:pPr>
      <w:r w:rsidRPr="00361E40">
        <w:rPr>
          <w:bCs/>
          <w:sz w:val="24"/>
          <w:szCs w:val="24"/>
        </w:rPr>
        <w:t>Оценка «</w:t>
      </w:r>
      <w:r w:rsidRPr="00361E40">
        <w:rPr>
          <w:b/>
          <w:bCs/>
          <w:sz w:val="24"/>
          <w:szCs w:val="24"/>
        </w:rPr>
        <w:t>зачтено»</w:t>
      </w:r>
      <w:r w:rsidRPr="00361E40">
        <w:rPr>
          <w:bCs/>
          <w:sz w:val="24"/>
          <w:szCs w:val="24"/>
        </w:rPr>
        <w:t xml:space="preserve"> ставится обучающемуся, если представленная работа содержит: полное описание проведенного студентом исследования и корректную (согласно инструкции) интерпретацию полученных фактических данных, удовлетворяет требованиям оформления, предъявляемым к письменным работам. </w:t>
      </w:r>
    </w:p>
    <w:p w:rsidR="0005465C" w:rsidRPr="00361E40" w:rsidRDefault="0005465C" w:rsidP="00C21C14">
      <w:pPr>
        <w:ind w:firstLine="720"/>
        <w:jc w:val="both"/>
        <w:rPr>
          <w:bCs/>
          <w:sz w:val="24"/>
          <w:szCs w:val="24"/>
        </w:rPr>
      </w:pPr>
      <w:r w:rsidRPr="00361E40">
        <w:rPr>
          <w:sz w:val="24"/>
          <w:szCs w:val="24"/>
        </w:rPr>
        <w:t>Оценка «</w:t>
      </w:r>
      <w:r w:rsidRPr="00361E40">
        <w:rPr>
          <w:b/>
          <w:sz w:val="24"/>
          <w:szCs w:val="24"/>
        </w:rPr>
        <w:t>не зачтено»</w:t>
      </w:r>
      <w:r w:rsidRPr="00361E40">
        <w:rPr>
          <w:sz w:val="24"/>
          <w:szCs w:val="24"/>
        </w:rPr>
        <w:t xml:space="preserve"> ставится студенту, если представленная работа содержит не </w:t>
      </w:r>
      <w:r w:rsidRPr="00361E40">
        <w:rPr>
          <w:bCs/>
          <w:sz w:val="24"/>
          <w:szCs w:val="24"/>
        </w:rPr>
        <w:t xml:space="preserve">полное описание проведенного студентом исследования или не корректную (нарушающую инструкцию) интерпретацию полученных психодиагностических данных, или не удовлетворяет требованиям оформления, предъявляемым к письменным работам. </w:t>
      </w:r>
    </w:p>
    <w:p w:rsidR="0005465C" w:rsidRPr="00361E40" w:rsidRDefault="0005465C" w:rsidP="00C21C14">
      <w:pPr>
        <w:ind w:firstLine="709"/>
        <w:jc w:val="both"/>
        <w:rPr>
          <w:iCs/>
          <w:sz w:val="24"/>
          <w:szCs w:val="24"/>
        </w:rPr>
      </w:pPr>
    </w:p>
    <w:p w:rsidR="0005465C" w:rsidRPr="00361E40" w:rsidRDefault="00317012" w:rsidP="00C21C14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490479">
        <w:rPr>
          <w:b/>
          <w:sz w:val="24"/>
          <w:szCs w:val="24"/>
        </w:rPr>
        <w:t>.10</w:t>
      </w:r>
      <w:r w:rsidR="0005465C" w:rsidRPr="00361E40">
        <w:rPr>
          <w:b/>
          <w:sz w:val="24"/>
          <w:szCs w:val="24"/>
        </w:rPr>
        <w:t xml:space="preserve"> Рекомендации по оцениванию результатов достижения компетенций.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Оценка результатов формирования компетенций складывается из: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- работы студента на учебных занятиях (посещение не менее 80% занятий);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- выполнения всех видов самостоятельной работы, предусмотренных настоящим Фондом оценочных средств;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- оценка за внутрисеместровую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- при выставлении студенту оценки на зачете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- качество ответа студента на зачете оценивается в соответствии с разработанными и утвержденными на заседании кафедры критериями оценки.</w:t>
      </w:r>
    </w:p>
    <w:p w:rsidR="0005465C" w:rsidRPr="00361E40" w:rsidRDefault="0005465C" w:rsidP="00C21C14">
      <w:pPr>
        <w:ind w:firstLine="709"/>
        <w:jc w:val="both"/>
        <w:rPr>
          <w:i/>
          <w:iCs/>
          <w:sz w:val="24"/>
          <w:szCs w:val="24"/>
        </w:rPr>
      </w:pPr>
    </w:p>
    <w:p w:rsidR="00867391" w:rsidRPr="00361E40" w:rsidRDefault="00867391" w:rsidP="00C21C14">
      <w:pPr>
        <w:pStyle w:val="a4"/>
        <w:ind w:left="0"/>
        <w:rPr>
          <w:b/>
          <w:i/>
          <w:spacing w:val="-1"/>
          <w:sz w:val="24"/>
          <w:szCs w:val="24"/>
        </w:rPr>
      </w:pPr>
    </w:p>
    <w:p w:rsidR="0005465C" w:rsidRPr="00361E40" w:rsidRDefault="0005465C" w:rsidP="00C21C14">
      <w:pPr>
        <w:pStyle w:val="a4"/>
        <w:ind w:left="0"/>
        <w:rPr>
          <w:b/>
          <w:i/>
          <w:spacing w:val="-1"/>
          <w:sz w:val="24"/>
          <w:szCs w:val="24"/>
        </w:rPr>
      </w:pPr>
    </w:p>
    <w:p w:rsidR="0005465C" w:rsidRPr="00361E40" w:rsidRDefault="0005465C" w:rsidP="00C21C14">
      <w:pPr>
        <w:pStyle w:val="a4"/>
        <w:ind w:left="0"/>
        <w:rPr>
          <w:b/>
          <w:i/>
          <w:spacing w:val="-1"/>
          <w:sz w:val="24"/>
          <w:szCs w:val="24"/>
        </w:rPr>
      </w:pPr>
    </w:p>
    <w:p w:rsidR="0005465C" w:rsidRPr="00361E40" w:rsidRDefault="0005465C" w:rsidP="00C21C14">
      <w:pPr>
        <w:pStyle w:val="a4"/>
        <w:ind w:left="0"/>
        <w:rPr>
          <w:b/>
          <w:i/>
          <w:spacing w:val="-1"/>
          <w:sz w:val="24"/>
          <w:szCs w:val="24"/>
        </w:rPr>
      </w:pPr>
    </w:p>
    <w:p w:rsidR="0005465C" w:rsidRPr="00361E40" w:rsidRDefault="0005465C" w:rsidP="00C21C14">
      <w:pPr>
        <w:pStyle w:val="a4"/>
        <w:ind w:left="0"/>
        <w:rPr>
          <w:b/>
          <w:i/>
          <w:spacing w:val="-1"/>
          <w:sz w:val="24"/>
          <w:szCs w:val="24"/>
        </w:rPr>
      </w:pPr>
    </w:p>
    <w:p w:rsidR="0005465C" w:rsidRPr="00361E40" w:rsidRDefault="0005465C" w:rsidP="00C21C14">
      <w:pPr>
        <w:pStyle w:val="a4"/>
        <w:ind w:left="0"/>
        <w:rPr>
          <w:b/>
          <w:i/>
          <w:spacing w:val="-1"/>
          <w:sz w:val="24"/>
          <w:szCs w:val="24"/>
        </w:rPr>
        <w:sectPr w:rsidR="0005465C" w:rsidRPr="00361E40" w:rsidSect="00317012">
          <w:footerReference w:type="default" r:id="rId36"/>
          <w:pgSz w:w="11906" w:h="16838"/>
          <w:pgMar w:top="1134" w:right="850" w:bottom="1134" w:left="1701" w:header="709" w:footer="933" w:gutter="0"/>
          <w:cols w:space="708"/>
          <w:docGrid w:linePitch="360"/>
        </w:sectPr>
      </w:pPr>
    </w:p>
    <w:p w:rsidR="0005465C" w:rsidRPr="00361E40" w:rsidRDefault="0005465C" w:rsidP="002F5835">
      <w:pPr>
        <w:rPr>
          <w:b/>
          <w:i/>
          <w:spacing w:val="-1"/>
          <w:sz w:val="24"/>
          <w:szCs w:val="24"/>
        </w:rPr>
      </w:pPr>
    </w:p>
    <w:sectPr w:rsidR="0005465C" w:rsidRPr="00361E40" w:rsidSect="008C056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0BE" w:rsidRDefault="00D970BE" w:rsidP="002F0D54">
      <w:r>
        <w:separator/>
      </w:r>
    </w:p>
  </w:endnote>
  <w:endnote w:type="continuationSeparator" w:id="0">
    <w:p w:rsidR="00D970BE" w:rsidRDefault="00D970BE" w:rsidP="002F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0BE" w:rsidRDefault="00D970B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0BE" w:rsidRDefault="00D970BE" w:rsidP="002F0D54">
      <w:r>
        <w:separator/>
      </w:r>
    </w:p>
  </w:footnote>
  <w:footnote w:type="continuationSeparator" w:id="0">
    <w:p w:rsidR="00D970BE" w:rsidRDefault="00D970BE" w:rsidP="002F0D54">
      <w:r>
        <w:continuationSeparator/>
      </w:r>
    </w:p>
  </w:footnote>
  <w:footnote w:id="1">
    <w:p w:rsidR="00D970BE" w:rsidRPr="009D3A3A" w:rsidRDefault="00D970BE" w:rsidP="009D3A3A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B80C54"/>
    <w:multiLevelType w:val="hybridMultilevel"/>
    <w:tmpl w:val="01AEB7F8"/>
    <w:lvl w:ilvl="0" w:tplc="E51AD4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72C50CA"/>
    <w:multiLevelType w:val="multilevel"/>
    <w:tmpl w:val="C60EA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08BF289E"/>
    <w:multiLevelType w:val="hybridMultilevel"/>
    <w:tmpl w:val="FF3AFA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F26B42"/>
    <w:multiLevelType w:val="hybridMultilevel"/>
    <w:tmpl w:val="2C7ABEA2"/>
    <w:lvl w:ilvl="0" w:tplc="460E0AD4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b w:val="0"/>
        <w:i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017697"/>
    <w:multiLevelType w:val="multilevel"/>
    <w:tmpl w:val="C60EA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1E137CC9"/>
    <w:multiLevelType w:val="hybridMultilevel"/>
    <w:tmpl w:val="D25EE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ABB020E"/>
    <w:multiLevelType w:val="hybridMultilevel"/>
    <w:tmpl w:val="6FC8D9C4"/>
    <w:lvl w:ilvl="0" w:tplc="0E0C66AC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F4157"/>
    <w:multiLevelType w:val="hybridMultilevel"/>
    <w:tmpl w:val="98F2E1D6"/>
    <w:lvl w:ilvl="0" w:tplc="436047A2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D16D98"/>
    <w:multiLevelType w:val="hybridMultilevel"/>
    <w:tmpl w:val="4C8AD7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E9C428F"/>
    <w:multiLevelType w:val="hybridMultilevel"/>
    <w:tmpl w:val="973EB392"/>
    <w:lvl w:ilvl="0" w:tplc="FF1EB7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CC0BCB"/>
    <w:multiLevelType w:val="hybridMultilevel"/>
    <w:tmpl w:val="5B5AFC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F477A25"/>
    <w:multiLevelType w:val="hybridMultilevel"/>
    <w:tmpl w:val="56764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55541B6"/>
    <w:multiLevelType w:val="hybridMultilevel"/>
    <w:tmpl w:val="2CBA42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>
    <w:nsid w:val="3DBC2057"/>
    <w:multiLevelType w:val="hybridMultilevel"/>
    <w:tmpl w:val="6CDE0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3C47050"/>
    <w:multiLevelType w:val="hybridMultilevel"/>
    <w:tmpl w:val="2BAE2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50B7C91"/>
    <w:multiLevelType w:val="hybridMultilevel"/>
    <w:tmpl w:val="318E61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87C7F05"/>
    <w:multiLevelType w:val="hybridMultilevel"/>
    <w:tmpl w:val="E118EB24"/>
    <w:lvl w:ilvl="0" w:tplc="6C80CA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8B2236C"/>
    <w:multiLevelType w:val="hybridMultilevel"/>
    <w:tmpl w:val="AE9C0558"/>
    <w:lvl w:ilvl="0" w:tplc="ABAC5CC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A6E188B"/>
    <w:multiLevelType w:val="hybridMultilevel"/>
    <w:tmpl w:val="7BFAAEE8"/>
    <w:lvl w:ilvl="0" w:tplc="0F5216DC">
      <w:start w:val="7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>
    <w:nsid w:val="4C51111B"/>
    <w:multiLevelType w:val="hybridMultilevel"/>
    <w:tmpl w:val="E9F61366"/>
    <w:lvl w:ilvl="0" w:tplc="76A884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1DD4AC7"/>
    <w:multiLevelType w:val="hybridMultilevel"/>
    <w:tmpl w:val="E40C3F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A73F7"/>
    <w:multiLevelType w:val="hybridMultilevel"/>
    <w:tmpl w:val="D8B29D2E"/>
    <w:lvl w:ilvl="0" w:tplc="30442B56">
      <w:start w:val="1"/>
      <w:numFmt w:val="decimal"/>
      <w:lvlText w:val="(%1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33">
    <w:nsid w:val="5D2805C4"/>
    <w:multiLevelType w:val="hybridMultilevel"/>
    <w:tmpl w:val="C3D8E2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0F42E6E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3374793"/>
    <w:multiLevelType w:val="multilevel"/>
    <w:tmpl w:val="0B4E147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>
    <w:nsid w:val="78257AF9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C0D5FB1"/>
    <w:multiLevelType w:val="hybridMultilevel"/>
    <w:tmpl w:val="49906854"/>
    <w:lvl w:ilvl="0" w:tplc="AD68E8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114FEC"/>
    <w:multiLevelType w:val="hybridMultilevel"/>
    <w:tmpl w:val="6A0EFC5E"/>
    <w:lvl w:ilvl="0" w:tplc="2EFCEFBE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E420C57"/>
    <w:multiLevelType w:val="multilevel"/>
    <w:tmpl w:val="0C5EBC9C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1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9"/>
  </w:num>
  <w:num w:numId="2">
    <w:abstractNumId w:val="18"/>
  </w:num>
  <w:num w:numId="3">
    <w:abstractNumId w:val="10"/>
  </w:num>
  <w:num w:numId="4">
    <w:abstractNumId w:val="35"/>
  </w:num>
  <w:num w:numId="5">
    <w:abstractNumId w:val="0"/>
  </w:num>
  <w:num w:numId="6">
    <w:abstractNumId w:val="32"/>
  </w:num>
  <w:num w:numId="7">
    <w:abstractNumId w:val="6"/>
  </w:num>
  <w:num w:numId="8">
    <w:abstractNumId w:val="21"/>
  </w:num>
  <w:num w:numId="9">
    <w:abstractNumId w:val="19"/>
  </w:num>
  <w:num w:numId="10">
    <w:abstractNumId w:val="7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9"/>
  </w:num>
  <w:num w:numId="14">
    <w:abstractNumId w:val="36"/>
  </w:num>
  <w:num w:numId="15">
    <w:abstractNumId w:val="8"/>
  </w:num>
  <w:num w:numId="16">
    <w:abstractNumId w:val="20"/>
  </w:num>
  <w:num w:numId="17">
    <w:abstractNumId w:val="3"/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38"/>
  </w:num>
  <w:num w:numId="21">
    <w:abstractNumId w:val="27"/>
  </w:num>
  <w:num w:numId="22">
    <w:abstractNumId w:val="31"/>
  </w:num>
  <w:num w:numId="23">
    <w:abstractNumId w:val="11"/>
  </w:num>
  <w:num w:numId="24">
    <w:abstractNumId w:val="37"/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7"/>
  </w:num>
  <w:num w:numId="34">
    <w:abstractNumId w:val="33"/>
  </w:num>
  <w:num w:numId="35">
    <w:abstractNumId w:val="4"/>
  </w:num>
  <w:num w:numId="36">
    <w:abstractNumId w:val="16"/>
  </w:num>
  <w:num w:numId="37">
    <w:abstractNumId w:val="15"/>
  </w:num>
  <w:num w:numId="38">
    <w:abstractNumId w:val="23"/>
  </w:num>
  <w:num w:numId="39">
    <w:abstractNumId w:val="40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26"/>
  </w:num>
  <w:num w:numId="43">
    <w:abstractNumId w:val="24"/>
  </w:num>
  <w:num w:numId="44">
    <w:abstractNumId w:val="5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30"/>
    <w:rsid w:val="000007E3"/>
    <w:rsid w:val="00001B59"/>
    <w:rsid w:val="0000251D"/>
    <w:rsid w:val="00005338"/>
    <w:rsid w:val="0001104D"/>
    <w:rsid w:val="0001135D"/>
    <w:rsid w:val="00012884"/>
    <w:rsid w:val="00014DBF"/>
    <w:rsid w:val="00020423"/>
    <w:rsid w:val="0002529F"/>
    <w:rsid w:val="00032CB9"/>
    <w:rsid w:val="00033994"/>
    <w:rsid w:val="000345AE"/>
    <w:rsid w:val="000379D4"/>
    <w:rsid w:val="000454F0"/>
    <w:rsid w:val="00045D14"/>
    <w:rsid w:val="000478B8"/>
    <w:rsid w:val="000505C3"/>
    <w:rsid w:val="0005178C"/>
    <w:rsid w:val="00052602"/>
    <w:rsid w:val="00053373"/>
    <w:rsid w:val="0005465C"/>
    <w:rsid w:val="00056EDD"/>
    <w:rsid w:val="00060241"/>
    <w:rsid w:val="00060467"/>
    <w:rsid w:val="000737E0"/>
    <w:rsid w:val="00076838"/>
    <w:rsid w:val="000903C2"/>
    <w:rsid w:val="000940FD"/>
    <w:rsid w:val="00096AFC"/>
    <w:rsid w:val="00097425"/>
    <w:rsid w:val="000A2C20"/>
    <w:rsid w:val="000B20CF"/>
    <w:rsid w:val="000B4104"/>
    <w:rsid w:val="000B4CE3"/>
    <w:rsid w:val="000C01C3"/>
    <w:rsid w:val="000C2BFE"/>
    <w:rsid w:val="000C76FB"/>
    <w:rsid w:val="000E46DF"/>
    <w:rsid w:val="000E5BD4"/>
    <w:rsid w:val="0010426E"/>
    <w:rsid w:val="00106ECC"/>
    <w:rsid w:val="0011037F"/>
    <w:rsid w:val="00110992"/>
    <w:rsid w:val="00116837"/>
    <w:rsid w:val="001205A0"/>
    <w:rsid w:val="00124CBD"/>
    <w:rsid w:val="0012784D"/>
    <w:rsid w:val="00131025"/>
    <w:rsid w:val="0013119B"/>
    <w:rsid w:val="00135899"/>
    <w:rsid w:val="00135B9F"/>
    <w:rsid w:val="00140DAD"/>
    <w:rsid w:val="00141E8E"/>
    <w:rsid w:val="0014446C"/>
    <w:rsid w:val="0014479A"/>
    <w:rsid w:val="00151378"/>
    <w:rsid w:val="00151FB0"/>
    <w:rsid w:val="0015204F"/>
    <w:rsid w:val="00153868"/>
    <w:rsid w:val="00155179"/>
    <w:rsid w:val="00167C23"/>
    <w:rsid w:val="001726A1"/>
    <w:rsid w:val="00174AC5"/>
    <w:rsid w:val="00174D0D"/>
    <w:rsid w:val="00176BBD"/>
    <w:rsid w:val="00180B8B"/>
    <w:rsid w:val="00180CDF"/>
    <w:rsid w:val="00183A2B"/>
    <w:rsid w:val="00185EB4"/>
    <w:rsid w:val="0019429D"/>
    <w:rsid w:val="00195192"/>
    <w:rsid w:val="00195AEE"/>
    <w:rsid w:val="001A025D"/>
    <w:rsid w:val="001A36E6"/>
    <w:rsid w:val="001A5265"/>
    <w:rsid w:val="001B0BDF"/>
    <w:rsid w:val="001B288C"/>
    <w:rsid w:val="001B6B4A"/>
    <w:rsid w:val="001B761A"/>
    <w:rsid w:val="001D0CFD"/>
    <w:rsid w:val="001D3EDF"/>
    <w:rsid w:val="001D40E1"/>
    <w:rsid w:val="001D7F69"/>
    <w:rsid w:val="001E1131"/>
    <w:rsid w:val="001E5D68"/>
    <w:rsid w:val="001E72CA"/>
    <w:rsid w:val="00201EB1"/>
    <w:rsid w:val="00206614"/>
    <w:rsid w:val="00206679"/>
    <w:rsid w:val="002123F9"/>
    <w:rsid w:val="002127DC"/>
    <w:rsid w:val="0021489B"/>
    <w:rsid w:val="00215D00"/>
    <w:rsid w:val="00221483"/>
    <w:rsid w:val="00221A6A"/>
    <w:rsid w:val="00221C9A"/>
    <w:rsid w:val="00222B77"/>
    <w:rsid w:val="00222CE5"/>
    <w:rsid w:val="00224DBE"/>
    <w:rsid w:val="00226E6E"/>
    <w:rsid w:val="00231C43"/>
    <w:rsid w:val="00234E13"/>
    <w:rsid w:val="00236B64"/>
    <w:rsid w:val="00241774"/>
    <w:rsid w:val="00242B99"/>
    <w:rsid w:val="00247A02"/>
    <w:rsid w:val="0025051A"/>
    <w:rsid w:val="00252671"/>
    <w:rsid w:val="00252C55"/>
    <w:rsid w:val="0025403D"/>
    <w:rsid w:val="002541BA"/>
    <w:rsid w:val="002559C1"/>
    <w:rsid w:val="00255FED"/>
    <w:rsid w:val="00257D32"/>
    <w:rsid w:val="00260238"/>
    <w:rsid w:val="0026279F"/>
    <w:rsid w:val="0026389C"/>
    <w:rsid w:val="00266650"/>
    <w:rsid w:val="002720AA"/>
    <w:rsid w:val="002736F2"/>
    <w:rsid w:val="0027373B"/>
    <w:rsid w:val="00273F42"/>
    <w:rsid w:val="002851B0"/>
    <w:rsid w:val="002A0D8F"/>
    <w:rsid w:val="002A2C97"/>
    <w:rsid w:val="002A3C62"/>
    <w:rsid w:val="002A6743"/>
    <w:rsid w:val="002A6FC4"/>
    <w:rsid w:val="002A7A93"/>
    <w:rsid w:val="002B4E30"/>
    <w:rsid w:val="002C26C6"/>
    <w:rsid w:val="002C5AAA"/>
    <w:rsid w:val="002D0736"/>
    <w:rsid w:val="002D20E7"/>
    <w:rsid w:val="002D53F1"/>
    <w:rsid w:val="002D6C59"/>
    <w:rsid w:val="002D6F4D"/>
    <w:rsid w:val="002E5816"/>
    <w:rsid w:val="002F0BCF"/>
    <w:rsid w:val="002F0D54"/>
    <w:rsid w:val="002F287F"/>
    <w:rsid w:val="002F3A38"/>
    <w:rsid w:val="002F5835"/>
    <w:rsid w:val="00303746"/>
    <w:rsid w:val="00305559"/>
    <w:rsid w:val="0030737E"/>
    <w:rsid w:val="003166CF"/>
    <w:rsid w:val="00317012"/>
    <w:rsid w:val="00317D7E"/>
    <w:rsid w:val="0032246A"/>
    <w:rsid w:val="0032561A"/>
    <w:rsid w:val="00330C99"/>
    <w:rsid w:val="003311E6"/>
    <w:rsid w:val="00333BFF"/>
    <w:rsid w:val="003355D6"/>
    <w:rsid w:val="0033660E"/>
    <w:rsid w:val="00336D2E"/>
    <w:rsid w:val="00341539"/>
    <w:rsid w:val="00341A82"/>
    <w:rsid w:val="0034284C"/>
    <w:rsid w:val="00342955"/>
    <w:rsid w:val="00345004"/>
    <w:rsid w:val="00347464"/>
    <w:rsid w:val="00347F25"/>
    <w:rsid w:val="003504EB"/>
    <w:rsid w:val="003570FB"/>
    <w:rsid w:val="00357A15"/>
    <w:rsid w:val="00357FD4"/>
    <w:rsid w:val="003606A1"/>
    <w:rsid w:val="00361449"/>
    <w:rsid w:val="00361E40"/>
    <w:rsid w:val="00362BA4"/>
    <w:rsid w:val="0036520E"/>
    <w:rsid w:val="00371205"/>
    <w:rsid w:val="003733AE"/>
    <w:rsid w:val="003758E3"/>
    <w:rsid w:val="00382469"/>
    <w:rsid w:val="00387DED"/>
    <w:rsid w:val="0039053D"/>
    <w:rsid w:val="00395C9B"/>
    <w:rsid w:val="00396F97"/>
    <w:rsid w:val="003A0006"/>
    <w:rsid w:val="003A4C65"/>
    <w:rsid w:val="003A5EC3"/>
    <w:rsid w:val="003A6399"/>
    <w:rsid w:val="003A7006"/>
    <w:rsid w:val="003B00B9"/>
    <w:rsid w:val="003B0886"/>
    <w:rsid w:val="003B0C40"/>
    <w:rsid w:val="003B33AE"/>
    <w:rsid w:val="003C0707"/>
    <w:rsid w:val="003C19B8"/>
    <w:rsid w:val="003C1D79"/>
    <w:rsid w:val="003C5888"/>
    <w:rsid w:val="003D0615"/>
    <w:rsid w:val="003D0F82"/>
    <w:rsid w:val="003D42FA"/>
    <w:rsid w:val="003D52D9"/>
    <w:rsid w:val="003E12D3"/>
    <w:rsid w:val="003E1446"/>
    <w:rsid w:val="003E2D66"/>
    <w:rsid w:val="003E7AD3"/>
    <w:rsid w:val="003F092E"/>
    <w:rsid w:val="003F1572"/>
    <w:rsid w:val="003F2323"/>
    <w:rsid w:val="003F4682"/>
    <w:rsid w:val="003F4D1E"/>
    <w:rsid w:val="00403D94"/>
    <w:rsid w:val="00403FFF"/>
    <w:rsid w:val="004054B7"/>
    <w:rsid w:val="00411557"/>
    <w:rsid w:val="00415D9E"/>
    <w:rsid w:val="0042225A"/>
    <w:rsid w:val="00422FC4"/>
    <w:rsid w:val="004244A0"/>
    <w:rsid w:val="00424DAE"/>
    <w:rsid w:val="00426408"/>
    <w:rsid w:val="004274B7"/>
    <w:rsid w:val="00437CAF"/>
    <w:rsid w:val="00440B0E"/>
    <w:rsid w:val="00442995"/>
    <w:rsid w:val="00443710"/>
    <w:rsid w:val="004468E4"/>
    <w:rsid w:val="00447528"/>
    <w:rsid w:val="004505CF"/>
    <w:rsid w:val="00451168"/>
    <w:rsid w:val="0045324E"/>
    <w:rsid w:val="00456085"/>
    <w:rsid w:val="00457A8D"/>
    <w:rsid w:val="0046287E"/>
    <w:rsid w:val="004628D3"/>
    <w:rsid w:val="00476CC7"/>
    <w:rsid w:val="00477DC4"/>
    <w:rsid w:val="00484AF9"/>
    <w:rsid w:val="00487621"/>
    <w:rsid w:val="00490479"/>
    <w:rsid w:val="00490D4E"/>
    <w:rsid w:val="00491890"/>
    <w:rsid w:val="00496546"/>
    <w:rsid w:val="004972F1"/>
    <w:rsid w:val="004A2D6B"/>
    <w:rsid w:val="004A7879"/>
    <w:rsid w:val="004C3502"/>
    <w:rsid w:val="004D10B7"/>
    <w:rsid w:val="004D2732"/>
    <w:rsid w:val="004D5EE4"/>
    <w:rsid w:val="004D6273"/>
    <w:rsid w:val="004E0E4B"/>
    <w:rsid w:val="004E32F1"/>
    <w:rsid w:val="004E7708"/>
    <w:rsid w:val="004F3428"/>
    <w:rsid w:val="004F3DB6"/>
    <w:rsid w:val="004F41C0"/>
    <w:rsid w:val="004F7FA3"/>
    <w:rsid w:val="00504E77"/>
    <w:rsid w:val="005052C5"/>
    <w:rsid w:val="00507A96"/>
    <w:rsid w:val="00507B27"/>
    <w:rsid w:val="00513852"/>
    <w:rsid w:val="00514AE5"/>
    <w:rsid w:val="00526445"/>
    <w:rsid w:val="00526ABB"/>
    <w:rsid w:val="00531F0A"/>
    <w:rsid w:val="0053444B"/>
    <w:rsid w:val="0053483A"/>
    <w:rsid w:val="00540D0B"/>
    <w:rsid w:val="0054154B"/>
    <w:rsid w:val="00543499"/>
    <w:rsid w:val="0054620F"/>
    <w:rsid w:val="00552EB7"/>
    <w:rsid w:val="0055347A"/>
    <w:rsid w:val="00554743"/>
    <w:rsid w:val="00556214"/>
    <w:rsid w:val="00557BF6"/>
    <w:rsid w:val="0056110D"/>
    <w:rsid w:val="00561BDE"/>
    <w:rsid w:val="005641DD"/>
    <w:rsid w:val="00564ED5"/>
    <w:rsid w:val="00565917"/>
    <w:rsid w:val="00570EEF"/>
    <w:rsid w:val="00576BEC"/>
    <w:rsid w:val="00577012"/>
    <w:rsid w:val="0058322B"/>
    <w:rsid w:val="00585591"/>
    <w:rsid w:val="005900DB"/>
    <w:rsid w:val="005900FD"/>
    <w:rsid w:val="0059111B"/>
    <w:rsid w:val="005915F2"/>
    <w:rsid w:val="00592363"/>
    <w:rsid w:val="00593442"/>
    <w:rsid w:val="00594D14"/>
    <w:rsid w:val="0059563E"/>
    <w:rsid w:val="00595EFE"/>
    <w:rsid w:val="005979E8"/>
    <w:rsid w:val="005A0F58"/>
    <w:rsid w:val="005A5DAF"/>
    <w:rsid w:val="005A62A6"/>
    <w:rsid w:val="005A6A3B"/>
    <w:rsid w:val="005A7031"/>
    <w:rsid w:val="005B0400"/>
    <w:rsid w:val="005B08D4"/>
    <w:rsid w:val="005B1620"/>
    <w:rsid w:val="005B19BD"/>
    <w:rsid w:val="005B4E75"/>
    <w:rsid w:val="005B6DAB"/>
    <w:rsid w:val="005C05CE"/>
    <w:rsid w:val="005C142F"/>
    <w:rsid w:val="005C23DD"/>
    <w:rsid w:val="005C50B7"/>
    <w:rsid w:val="005C5355"/>
    <w:rsid w:val="005C5EFC"/>
    <w:rsid w:val="005C64D7"/>
    <w:rsid w:val="005C75C6"/>
    <w:rsid w:val="005C7F10"/>
    <w:rsid w:val="005D48FB"/>
    <w:rsid w:val="005E0CBE"/>
    <w:rsid w:val="005E22E7"/>
    <w:rsid w:val="005E5D8D"/>
    <w:rsid w:val="005E6083"/>
    <w:rsid w:val="005F06D3"/>
    <w:rsid w:val="005F7E03"/>
    <w:rsid w:val="00601CD8"/>
    <w:rsid w:val="00603C0E"/>
    <w:rsid w:val="00603CAC"/>
    <w:rsid w:val="00605D46"/>
    <w:rsid w:val="00607CF4"/>
    <w:rsid w:val="0061023C"/>
    <w:rsid w:val="00610485"/>
    <w:rsid w:val="00612335"/>
    <w:rsid w:val="00612384"/>
    <w:rsid w:val="00613DE9"/>
    <w:rsid w:val="0061499E"/>
    <w:rsid w:val="00621056"/>
    <w:rsid w:val="00622A3F"/>
    <w:rsid w:val="00625939"/>
    <w:rsid w:val="0062665A"/>
    <w:rsid w:val="006307F4"/>
    <w:rsid w:val="00632A5B"/>
    <w:rsid w:val="0063668B"/>
    <w:rsid w:val="006401B4"/>
    <w:rsid w:val="006415F1"/>
    <w:rsid w:val="00641E42"/>
    <w:rsid w:val="00642A1B"/>
    <w:rsid w:val="00643280"/>
    <w:rsid w:val="00643BDE"/>
    <w:rsid w:val="006443BE"/>
    <w:rsid w:val="00644481"/>
    <w:rsid w:val="006529F4"/>
    <w:rsid w:val="00653121"/>
    <w:rsid w:val="00655A74"/>
    <w:rsid w:val="006627B8"/>
    <w:rsid w:val="00666121"/>
    <w:rsid w:val="006672BC"/>
    <w:rsid w:val="00667405"/>
    <w:rsid w:val="00673A1E"/>
    <w:rsid w:val="00673E89"/>
    <w:rsid w:val="006840D4"/>
    <w:rsid w:val="00694777"/>
    <w:rsid w:val="00695CC9"/>
    <w:rsid w:val="00696E57"/>
    <w:rsid w:val="00697FC2"/>
    <w:rsid w:val="006A0C17"/>
    <w:rsid w:val="006B0D53"/>
    <w:rsid w:val="006B1EDC"/>
    <w:rsid w:val="006B24E2"/>
    <w:rsid w:val="006B548D"/>
    <w:rsid w:val="006B607F"/>
    <w:rsid w:val="006B64C0"/>
    <w:rsid w:val="006B71D1"/>
    <w:rsid w:val="006C0408"/>
    <w:rsid w:val="006C06EF"/>
    <w:rsid w:val="006C0BED"/>
    <w:rsid w:val="006C12F5"/>
    <w:rsid w:val="006C3E2B"/>
    <w:rsid w:val="006C7C9F"/>
    <w:rsid w:val="006D0EEB"/>
    <w:rsid w:val="006D255C"/>
    <w:rsid w:val="006D30AD"/>
    <w:rsid w:val="006E4EEA"/>
    <w:rsid w:val="007000EF"/>
    <w:rsid w:val="00701EA9"/>
    <w:rsid w:val="007043EB"/>
    <w:rsid w:val="00704557"/>
    <w:rsid w:val="00711A62"/>
    <w:rsid w:val="007159A7"/>
    <w:rsid w:val="00722A5B"/>
    <w:rsid w:val="00722BC9"/>
    <w:rsid w:val="0072307E"/>
    <w:rsid w:val="00725F70"/>
    <w:rsid w:val="00731220"/>
    <w:rsid w:val="0073217D"/>
    <w:rsid w:val="007331C8"/>
    <w:rsid w:val="007353BC"/>
    <w:rsid w:val="00735569"/>
    <w:rsid w:val="00735EC9"/>
    <w:rsid w:val="00752E5A"/>
    <w:rsid w:val="007534CB"/>
    <w:rsid w:val="00756285"/>
    <w:rsid w:val="007566DF"/>
    <w:rsid w:val="00757A84"/>
    <w:rsid w:val="0076173E"/>
    <w:rsid w:val="0076276E"/>
    <w:rsid w:val="00766FDA"/>
    <w:rsid w:val="00767ADB"/>
    <w:rsid w:val="00771C1E"/>
    <w:rsid w:val="00772073"/>
    <w:rsid w:val="007721A8"/>
    <w:rsid w:val="0077422F"/>
    <w:rsid w:val="007762DE"/>
    <w:rsid w:val="00781757"/>
    <w:rsid w:val="00784898"/>
    <w:rsid w:val="0078667D"/>
    <w:rsid w:val="00792FF5"/>
    <w:rsid w:val="007A0F18"/>
    <w:rsid w:val="007A1E8B"/>
    <w:rsid w:val="007A4438"/>
    <w:rsid w:val="007B20F8"/>
    <w:rsid w:val="007B2FFA"/>
    <w:rsid w:val="007B59DF"/>
    <w:rsid w:val="007B789C"/>
    <w:rsid w:val="007B7BFF"/>
    <w:rsid w:val="007C2DF7"/>
    <w:rsid w:val="007C37AF"/>
    <w:rsid w:val="007D7F94"/>
    <w:rsid w:val="007F1B66"/>
    <w:rsid w:val="007F4EEF"/>
    <w:rsid w:val="007F66F1"/>
    <w:rsid w:val="0080119F"/>
    <w:rsid w:val="00807AA7"/>
    <w:rsid w:val="0081382A"/>
    <w:rsid w:val="00817715"/>
    <w:rsid w:val="00820FDE"/>
    <w:rsid w:val="00821E35"/>
    <w:rsid w:val="008242D4"/>
    <w:rsid w:val="00824F96"/>
    <w:rsid w:val="008252DF"/>
    <w:rsid w:val="0083059D"/>
    <w:rsid w:val="00830769"/>
    <w:rsid w:val="00834677"/>
    <w:rsid w:val="008428F8"/>
    <w:rsid w:val="0085103B"/>
    <w:rsid w:val="0085460B"/>
    <w:rsid w:val="0086150B"/>
    <w:rsid w:val="00867391"/>
    <w:rsid w:val="00871158"/>
    <w:rsid w:val="00871565"/>
    <w:rsid w:val="00872212"/>
    <w:rsid w:val="00880B68"/>
    <w:rsid w:val="008830FD"/>
    <w:rsid w:val="00890386"/>
    <w:rsid w:val="008914ED"/>
    <w:rsid w:val="00891D5C"/>
    <w:rsid w:val="00892C55"/>
    <w:rsid w:val="008945FF"/>
    <w:rsid w:val="0089550C"/>
    <w:rsid w:val="008B5B3A"/>
    <w:rsid w:val="008B6A63"/>
    <w:rsid w:val="008C0561"/>
    <w:rsid w:val="008C622F"/>
    <w:rsid w:val="008C7309"/>
    <w:rsid w:val="008D098F"/>
    <w:rsid w:val="008D1A0B"/>
    <w:rsid w:val="008D5BF3"/>
    <w:rsid w:val="008D605B"/>
    <w:rsid w:val="008D6745"/>
    <w:rsid w:val="008D74C2"/>
    <w:rsid w:val="008E2733"/>
    <w:rsid w:val="008E2894"/>
    <w:rsid w:val="008E552D"/>
    <w:rsid w:val="008E5533"/>
    <w:rsid w:val="008E6577"/>
    <w:rsid w:val="008E69BD"/>
    <w:rsid w:val="008E7ED9"/>
    <w:rsid w:val="008F2888"/>
    <w:rsid w:val="008F4447"/>
    <w:rsid w:val="008F4F7F"/>
    <w:rsid w:val="008F5147"/>
    <w:rsid w:val="008F5FF9"/>
    <w:rsid w:val="00902392"/>
    <w:rsid w:val="00914778"/>
    <w:rsid w:val="00923E87"/>
    <w:rsid w:val="009241B4"/>
    <w:rsid w:val="00926323"/>
    <w:rsid w:val="0092658A"/>
    <w:rsid w:val="00932745"/>
    <w:rsid w:val="009356FE"/>
    <w:rsid w:val="009403BC"/>
    <w:rsid w:val="00940D14"/>
    <w:rsid w:val="00944A03"/>
    <w:rsid w:val="00946C1B"/>
    <w:rsid w:val="00952830"/>
    <w:rsid w:val="00954550"/>
    <w:rsid w:val="0095488B"/>
    <w:rsid w:val="00955BC4"/>
    <w:rsid w:val="00955DD0"/>
    <w:rsid w:val="00956277"/>
    <w:rsid w:val="00967006"/>
    <w:rsid w:val="00967610"/>
    <w:rsid w:val="00970C88"/>
    <w:rsid w:val="009902F2"/>
    <w:rsid w:val="00996148"/>
    <w:rsid w:val="00997E91"/>
    <w:rsid w:val="009A077A"/>
    <w:rsid w:val="009B19C1"/>
    <w:rsid w:val="009B2B89"/>
    <w:rsid w:val="009B3BC2"/>
    <w:rsid w:val="009C519A"/>
    <w:rsid w:val="009D0662"/>
    <w:rsid w:val="009D127F"/>
    <w:rsid w:val="009D3A3A"/>
    <w:rsid w:val="009D5F52"/>
    <w:rsid w:val="009E31FE"/>
    <w:rsid w:val="009E5D5C"/>
    <w:rsid w:val="009F1A20"/>
    <w:rsid w:val="009F2800"/>
    <w:rsid w:val="009F2C97"/>
    <w:rsid w:val="009F3075"/>
    <w:rsid w:val="009F3B4B"/>
    <w:rsid w:val="009F3F3A"/>
    <w:rsid w:val="00A00AD4"/>
    <w:rsid w:val="00A051FE"/>
    <w:rsid w:val="00A147E1"/>
    <w:rsid w:val="00A22407"/>
    <w:rsid w:val="00A31E3D"/>
    <w:rsid w:val="00A31E62"/>
    <w:rsid w:val="00A337FF"/>
    <w:rsid w:val="00A347D5"/>
    <w:rsid w:val="00A37AE9"/>
    <w:rsid w:val="00A4199F"/>
    <w:rsid w:val="00A433FB"/>
    <w:rsid w:val="00A439C6"/>
    <w:rsid w:val="00A45876"/>
    <w:rsid w:val="00A465CC"/>
    <w:rsid w:val="00A46C09"/>
    <w:rsid w:val="00A52818"/>
    <w:rsid w:val="00A53E87"/>
    <w:rsid w:val="00A5657A"/>
    <w:rsid w:val="00A5742C"/>
    <w:rsid w:val="00A6010C"/>
    <w:rsid w:val="00A61AF4"/>
    <w:rsid w:val="00A63630"/>
    <w:rsid w:val="00A773BE"/>
    <w:rsid w:val="00A775AB"/>
    <w:rsid w:val="00A82CB4"/>
    <w:rsid w:val="00A839A6"/>
    <w:rsid w:val="00A85690"/>
    <w:rsid w:val="00A9063E"/>
    <w:rsid w:val="00A90D1B"/>
    <w:rsid w:val="00A96832"/>
    <w:rsid w:val="00A96EB8"/>
    <w:rsid w:val="00AA1683"/>
    <w:rsid w:val="00AA2D92"/>
    <w:rsid w:val="00AA3049"/>
    <w:rsid w:val="00AB7BC7"/>
    <w:rsid w:val="00AC00E9"/>
    <w:rsid w:val="00AC2B1D"/>
    <w:rsid w:val="00AC7EDA"/>
    <w:rsid w:val="00AD095D"/>
    <w:rsid w:val="00AD24DC"/>
    <w:rsid w:val="00AE181E"/>
    <w:rsid w:val="00AE5218"/>
    <w:rsid w:val="00AE5514"/>
    <w:rsid w:val="00AE75E5"/>
    <w:rsid w:val="00AF3EEB"/>
    <w:rsid w:val="00AF61D8"/>
    <w:rsid w:val="00B03172"/>
    <w:rsid w:val="00B058B7"/>
    <w:rsid w:val="00B12004"/>
    <w:rsid w:val="00B15327"/>
    <w:rsid w:val="00B22AF5"/>
    <w:rsid w:val="00B22E8D"/>
    <w:rsid w:val="00B2357D"/>
    <w:rsid w:val="00B23F5E"/>
    <w:rsid w:val="00B25942"/>
    <w:rsid w:val="00B26654"/>
    <w:rsid w:val="00B26D51"/>
    <w:rsid w:val="00B278AD"/>
    <w:rsid w:val="00B44621"/>
    <w:rsid w:val="00B50BC8"/>
    <w:rsid w:val="00B51CB4"/>
    <w:rsid w:val="00B553E0"/>
    <w:rsid w:val="00B566C0"/>
    <w:rsid w:val="00B62C18"/>
    <w:rsid w:val="00B7006B"/>
    <w:rsid w:val="00B71D88"/>
    <w:rsid w:val="00B72B25"/>
    <w:rsid w:val="00B74D39"/>
    <w:rsid w:val="00B76B4C"/>
    <w:rsid w:val="00B77F54"/>
    <w:rsid w:val="00B84CF6"/>
    <w:rsid w:val="00B92CE1"/>
    <w:rsid w:val="00B93435"/>
    <w:rsid w:val="00B97F79"/>
    <w:rsid w:val="00BA3B7A"/>
    <w:rsid w:val="00BA5846"/>
    <w:rsid w:val="00BC2CEC"/>
    <w:rsid w:val="00BC34D7"/>
    <w:rsid w:val="00BC5C4C"/>
    <w:rsid w:val="00BD0BA1"/>
    <w:rsid w:val="00BD7A9C"/>
    <w:rsid w:val="00BE0B8C"/>
    <w:rsid w:val="00BE2064"/>
    <w:rsid w:val="00BE22D5"/>
    <w:rsid w:val="00BF0B99"/>
    <w:rsid w:val="00BF2E70"/>
    <w:rsid w:val="00C00A21"/>
    <w:rsid w:val="00C03C84"/>
    <w:rsid w:val="00C15427"/>
    <w:rsid w:val="00C20AE4"/>
    <w:rsid w:val="00C20BD4"/>
    <w:rsid w:val="00C21C14"/>
    <w:rsid w:val="00C221E2"/>
    <w:rsid w:val="00C27976"/>
    <w:rsid w:val="00C27CC3"/>
    <w:rsid w:val="00C3353C"/>
    <w:rsid w:val="00C40B64"/>
    <w:rsid w:val="00C43068"/>
    <w:rsid w:val="00C50C45"/>
    <w:rsid w:val="00C52E87"/>
    <w:rsid w:val="00C5350F"/>
    <w:rsid w:val="00C54885"/>
    <w:rsid w:val="00C64632"/>
    <w:rsid w:val="00C71F6A"/>
    <w:rsid w:val="00C73AE9"/>
    <w:rsid w:val="00C768D0"/>
    <w:rsid w:val="00C76ED7"/>
    <w:rsid w:val="00C816EA"/>
    <w:rsid w:val="00C86EAA"/>
    <w:rsid w:val="00C87959"/>
    <w:rsid w:val="00C93147"/>
    <w:rsid w:val="00C93A3E"/>
    <w:rsid w:val="00C9649A"/>
    <w:rsid w:val="00C97B4F"/>
    <w:rsid w:val="00CA308A"/>
    <w:rsid w:val="00CB0666"/>
    <w:rsid w:val="00CB405C"/>
    <w:rsid w:val="00CC5362"/>
    <w:rsid w:val="00CC73DD"/>
    <w:rsid w:val="00CC76E5"/>
    <w:rsid w:val="00CD01FB"/>
    <w:rsid w:val="00CD06E3"/>
    <w:rsid w:val="00CD2303"/>
    <w:rsid w:val="00CE4525"/>
    <w:rsid w:val="00CE6D81"/>
    <w:rsid w:val="00CE774C"/>
    <w:rsid w:val="00CF36D2"/>
    <w:rsid w:val="00CF43CF"/>
    <w:rsid w:val="00CF5570"/>
    <w:rsid w:val="00CF63F3"/>
    <w:rsid w:val="00CF6C74"/>
    <w:rsid w:val="00CF7E0E"/>
    <w:rsid w:val="00D03867"/>
    <w:rsid w:val="00D065F9"/>
    <w:rsid w:val="00D06CF8"/>
    <w:rsid w:val="00D15040"/>
    <w:rsid w:val="00D1573A"/>
    <w:rsid w:val="00D16B69"/>
    <w:rsid w:val="00D207D8"/>
    <w:rsid w:val="00D20F02"/>
    <w:rsid w:val="00D21337"/>
    <w:rsid w:val="00D23225"/>
    <w:rsid w:val="00D25533"/>
    <w:rsid w:val="00D25639"/>
    <w:rsid w:val="00D25698"/>
    <w:rsid w:val="00D277F1"/>
    <w:rsid w:val="00D35733"/>
    <w:rsid w:val="00D35A8C"/>
    <w:rsid w:val="00D36B53"/>
    <w:rsid w:val="00D45DE0"/>
    <w:rsid w:val="00D464D6"/>
    <w:rsid w:val="00D64137"/>
    <w:rsid w:val="00D65950"/>
    <w:rsid w:val="00D65CF1"/>
    <w:rsid w:val="00D70C13"/>
    <w:rsid w:val="00D715D8"/>
    <w:rsid w:val="00D747E7"/>
    <w:rsid w:val="00D85253"/>
    <w:rsid w:val="00D8722E"/>
    <w:rsid w:val="00D970BE"/>
    <w:rsid w:val="00D970D9"/>
    <w:rsid w:val="00DA039E"/>
    <w:rsid w:val="00DA7A09"/>
    <w:rsid w:val="00DB202B"/>
    <w:rsid w:val="00DB289B"/>
    <w:rsid w:val="00DB67A1"/>
    <w:rsid w:val="00DC492B"/>
    <w:rsid w:val="00DC6E8F"/>
    <w:rsid w:val="00DD03E0"/>
    <w:rsid w:val="00DD197E"/>
    <w:rsid w:val="00DD79E1"/>
    <w:rsid w:val="00DE29A4"/>
    <w:rsid w:val="00DE3A92"/>
    <w:rsid w:val="00DE715F"/>
    <w:rsid w:val="00DE75B8"/>
    <w:rsid w:val="00DE77B4"/>
    <w:rsid w:val="00DF090A"/>
    <w:rsid w:val="00DF74F2"/>
    <w:rsid w:val="00E0356C"/>
    <w:rsid w:val="00E03B48"/>
    <w:rsid w:val="00E04BFA"/>
    <w:rsid w:val="00E068B1"/>
    <w:rsid w:val="00E14C7B"/>
    <w:rsid w:val="00E1510F"/>
    <w:rsid w:val="00E15FFA"/>
    <w:rsid w:val="00E16EF5"/>
    <w:rsid w:val="00E17361"/>
    <w:rsid w:val="00E2556E"/>
    <w:rsid w:val="00E26C17"/>
    <w:rsid w:val="00E319B9"/>
    <w:rsid w:val="00E333B3"/>
    <w:rsid w:val="00E33929"/>
    <w:rsid w:val="00E35D73"/>
    <w:rsid w:val="00E40172"/>
    <w:rsid w:val="00E41B11"/>
    <w:rsid w:val="00E43EB1"/>
    <w:rsid w:val="00E45EEB"/>
    <w:rsid w:val="00E52339"/>
    <w:rsid w:val="00E561DF"/>
    <w:rsid w:val="00E564DB"/>
    <w:rsid w:val="00E64CAF"/>
    <w:rsid w:val="00E75C6B"/>
    <w:rsid w:val="00E76DE4"/>
    <w:rsid w:val="00E9102C"/>
    <w:rsid w:val="00E926AA"/>
    <w:rsid w:val="00EA0227"/>
    <w:rsid w:val="00EA1DC5"/>
    <w:rsid w:val="00EA243F"/>
    <w:rsid w:val="00EA2897"/>
    <w:rsid w:val="00EA3431"/>
    <w:rsid w:val="00EA4900"/>
    <w:rsid w:val="00EA5B0A"/>
    <w:rsid w:val="00EB02F4"/>
    <w:rsid w:val="00EB3790"/>
    <w:rsid w:val="00EB5F4D"/>
    <w:rsid w:val="00EC4B02"/>
    <w:rsid w:val="00EC5C30"/>
    <w:rsid w:val="00EC60A5"/>
    <w:rsid w:val="00ED081F"/>
    <w:rsid w:val="00ED4AD1"/>
    <w:rsid w:val="00ED60DA"/>
    <w:rsid w:val="00EE18BE"/>
    <w:rsid w:val="00EE193D"/>
    <w:rsid w:val="00EE4EDA"/>
    <w:rsid w:val="00EF0231"/>
    <w:rsid w:val="00EF6C49"/>
    <w:rsid w:val="00F023D7"/>
    <w:rsid w:val="00F04532"/>
    <w:rsid w:val="00F0682B"/>
    <w:rsid w:val="00F076EA"/>
    <w:rsid w:val="00F10CAD"/>
    <w:rsid w:val="00F12070"/>
    <w:rsid w:val="00F13A04"/>
    <w:rsid w:val="00F17677"/>
    <w:rsid w:val="00F2171C"/>
    <w:rsid w:val="00F2233A"/>
    <w:rsid w:val="00F23B99"/>
    <w:rsid w:val="00F275B1"/>
    <w:rsid w:val="00F33925"/>
    <w:rsid w:val="00F35D1D"/>
    <w:rsid w:val="00F4139A"/>
    <w:rsid w:val="00F41755"/>
    <w:rsid w:val="00F4371B"/>
    <w:rsid w:val="00F44F75"/>
    <w:rsid w:val="00F459B0"/>
    <w:rsid w:val="00F51B57"/>
    <w:rsid w:val="00F56031"/>
    <w:rsid w:val="00F60D01"/>
    <w:rsid w:val="00F66402"/>
    <w:rsid w:val="00F66887"/>
    <w:rsid w:val="00F70D2A"/>
    <w:rsid w:val="00F74C30"/>
    <w:rsid w:val="00F77146"/>
    <w:rsid w:val="00F837C5"/>
    <w:rsid w:val="00F87CD4"/>
    <w:rsid w:val="00F90C70"/>
    <w:rsid w:val="00F91350"/>
    <w:rsid w:val="00F922DA"/>
    <w:rsid w:val="00F93A87"/>
    <w:rsid w:val="00F95FCF"/>
    <w:rsid w:val="00F968E5"/>
    <w:rsid w:val="00FA2749"/>
    <w:rsid w:val="00FA3381"/>
    <w:rsid w:val="00FA3ACF"/>
    <w:rsid w:val="00FB00CC"/>
    <w:rsid w:val="00FB1F39"/>
    <w:rsid w:val="00FB2A87"/>
    <w:rsid w:val="00FC6EC4"/>
    <w:rsid w:val="00FD4C7D"/>
    <w:rsid w:val="00FE025B"/>
    <w:rsid w:val="00FE1EB8"/>
    <w:rsid w:val="00FE4B42"/>
    <w:rsid w:val="00FF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9714D-DFF3-42B1-AA67-47441722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ED60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395C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F0D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uiPriority w:val="99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0"/>
    <w:uiPriority w:val="34"/>
    <w:qFormat/>
    <w:rsid w:val="002B4E30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395C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">
    <w:name w:val="список с точками"/>
    <w:basedOn w:val="a0"/>
    <w:rsid w:val="00395C9B"/>
    <w:pPr>
      <w:numPr>
        <w:numId w:val="14"/>
      </w:numPr>
      <w:tabs>
        <w:tab w:val="num" w:pos="756"/>
      </w:tabs>
      <w:spacing w:line="312" w:lineRule="auto"/>
      <w:jc w:val="both"/>
    </w:pPr>
    <w:rPr>
      <w:sz w:val="24"/>
      <w:szCs w:val="24"/>
    </w:rPr>
  </w:style>
  <w:style w:type="paragraph" w:styleId="a7">
    <w:name w:val="Body Text Indent"/>
    <w:basedOn w:val="a0"/>
    <w:link w:val="a8"/>
    <w:rsid w:val="00EF0231"/>
    <w:pPr>
      <w:ind w:firstLine="709"/>
    </w:pPr>
    <w:rPr>
      <w:sz w:val="24"/>
      <w:szCs w:val="24"/>
    </w:rPr>
  </w:style>
  <w:style w:type="character" w:customStyle="1" w:styleId="a8">
    <w:name w:val="Основной текст с отступом Знак"/>
    <w:basedOn w:val="a1"/>
    <w:link w:val="a7"/>
    <w:rsid w:val="00EF0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0"/>
    <w:link w:val="aa"/>
    <w:rsid w:val="00EF023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1"/>
    <w:link w:val="a9"/>
    <w:rsid w:val="00EF0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link w:val="Style30"/>
    <w:rsid w:val="004D6273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customStyle="1" w:styleId="Style30">
    <w:name w:val="Style3 Знак"/>
    <w:basedOn w:val="a1"/>
    <w:link w:val="Style3"/>
    <w:rsid w:val="004D6273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p3">
    <w:name w:val="p3"/>
    <w:basedOn w:val="a0"/>
    <w:rsid w:val="00A22407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22407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ody Text"/>
    <w:basedOn w:val="a0"/>
    <w:link w:val="ac"/>
    <w:uiPriority w:val="99"/>
    <w:semiHidden/>
    <w:unhideWhenUsed/>
    <w:rsid w:val="002F0D54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c">
    <w:name w:val="Основной текст Знак"/>
    <w:basedOn w:val="a1"/>
    <w:link w:val="ab"/>
    <w:uiPriority w:val="99"/>
    <w:semiHidden/>
    <w:rsid w:val="002F0D54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2F0D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d">
    <w:name w:val="footnote text"/>
    <w:basedOn w:val="a0"/>
    <w:link w:val="ae"/>
    <w:semiHidden/>
    <w:unhideWhenUsed/>
    <w:rsid w:val="002F0D54"/>
  </w:style>
  <w:style w:type="character" w:customStyle="1" w:styleId="ae">
    <w:name w:val="Текст сноски Знак"/>
    <w:basedOn w:val="a1"/>
    <w:link w:val="ad"/>
    <w:semiHidden/>
    <w:rsid w:val="002F0D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2F0D54"/>
    <w:rPr>
      <w:vertAlign w:val="superscript"/>
    </w:rPr>
  </w:style>
  <w:style w:type="character" w:styleId="af0">
    <w:name w:val="line number"/>
    <w:basedOn w:val="a1"/>
    <w:uiPriority w:val="99"/>
    <w:semiHidden/>
    <w:unhideWhenUsed/>
    <w:rsid w:val="00F93A87"/>
  </w:style>
  <w:style w:type="paragraph" w:styleId="af1">
    <w:name w:val="footer"/>
    <w:basedOn w:val="a0"/>
    <w:link w:val="af2"/>
    <w:uiPriority w:val="99"/>
    <w:unhideWhenUsed/>
    <w:rsid w:val="00F93A8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F93A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0"/>
    <w:unhideWhenUsed/>
    <w:rsid w:val="00F023D7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Plain Text"/>
    <w:basedOn w:val="a0"/>
    <w:link w:val="af5"/>
    <w:semiHidden/>
    <w:unhideWhenUsed/>
    <w:rsid w:val="00F023D7"/>
    <w:rPr>
      <w:rFonts w:ascii="Courier New" w:hAnsi="Courier New" w:cs="Courier New"/>
    </w:rPr>
  </w:style>
  <w:style w:type="character" w:customStyle="1" w:styleId="af5">
    <w:name w:val="Текст Знак"/>
    <w:basedOn w:val="a1"/>
    <w:link w:val="af4"/>
    <w:semiHidden/>
    <w:rsid w:val="00F023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0"/>
    <w:rsid w:val="00F023D7"/>
    <w:pPr>
      <w:widowControl w:val="0"/>
      <w:autoSpaceDE w:val="0"/>
      <w:autoSpaceDN w:val="0"/>
      <w:adjustRightInd w:val="0"/>
      <w:spacing w:line="288" w:lineRule="exact"/>
      <w:jc w:val="center"/>
    </w:pPr>
    <w:rPr>
      <w:rFonts w:ascii="Tahoma" w:hAnsi="Tahoma"/>
      <w:sz w:val="24"/>
      <w:szCs w:val="24"/>
    </w:rPr>
  </w:style>
  <w:style w:type="character" w:customStyle="1" w:styleId="af6">
    <w:name w:val="книга Знак"/>
    <w:link w:val="af7"/>
    <w:locked/>
    <w:rsid w:val="00F023D7"/>
    <w:rPr>
      <w:sz w:val="24"/>
      <w:szCs w:val="24"/>
    </w:rPr>
  </w:style>
  <w:style w:type="paragraph" w:customStyle="1" w:styleId="af7">
    <w:name w:val="книга"/>
    <w:basedOn w:val="a0"/>
    <w:link w:val="af6"/>
    <w:rsid w:val="00F023D7"/>
    <w:pPr>
      <w:ind w:firstLine="709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Style28">
    <w:name w:val="Style28"/>
    <w:basedOn w:val="a0"/>
    <w:rsid w:val="00F023D7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209">
    <w:name w:val="Font Style209"/>
    <w:rsid w:val="00F023D7"/>
    <w:rPr>
      <w:rFonts w:ascii="Times New Roman" w:hAnsi="Times New Roman" w:cs="Times New Roman" w:hint="default"/>
      <w:b/>
      <w:bCs/>
      <w:sz w:val="22"/>
      <w:szCs w:val="22"/>
    </w:rPr>
  </w:style>
  <w:style w:type="character" w:styleId="af8">
    <w:name w:val="Hyperlink"/>
    <w:basedOn w:val="a1"/>
    <w:uiPriority w:val="99"/>
    <w:semiHidden/>
    <w:unhideWhenUsed/>
    <w:rsid w:val="00F023D7"/>
    <w:rPr>
      <w:color w:val="0000FF"/>
      <w:u w:val="single"/>
    </w:rPr>
  </w:style>
  <w:style w:type="paragraph" w:styleId="af9">
    <w:name w:val="No Spacing"/>
    <w:uiPriority w:val="1"/>
    <w:qFormat/>
    <w:rsid w:val="00183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2"/>
    <w:uiPriority w:val="59"/>
    <w:rsid w:val="00116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ED60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b">
    <w:name w:val="Гипертекстовая ссылка"/>
    <w:basedOn w:val="a1"/>
    <w:uiPriority w:val="99"/>
    <w:rsid w:val="00ED60DA"/>
    <w:rPr>
      <w:rFonts w:cs="Times New Roman"/>
      <w:b w:val="0"/>
      <w:color w:val="106BBE"/>
    </w:rPr>
  </w:style>
  <w:style w:type="paragraph" w:customStyle="1" w:styleId="p2">
    <w:name w:val="p2"/>
    <w:basedOn w:val="a0"/>
    <w:rsid w:val="0005465C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0"/>
    <w:rsid w:val="0005465C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0"/>
    <w:rsid w:val="0005465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1"/>
    <w:rsid w:val="0005465C"/>
  </w:style>
  <w:style w:type="character" w:customStyle="1" w:styleId="s2">
    <w:name w:val="s2"/>
    <w:basedOn w:val="a1"/>
    <w:rsid w:val="00054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515769" TargetMode="External"/><Relationship Id="rId18" Type="http://schemas.openxmlformats.org/officeDocument/2006/relationships/hyperlink" Target="http://www.iprbookshop.ru/7023.html" TargetMode="External"/><Relationship Id="rId26" Type="http://schemas.openxmlformats.org/officeDocument/2006/relationships/hyperlink" Target="https://vks.mgafk.ru/" TargetMode="External"/><Relationship Id="rId21" Type="http://schemas.openxmlformats.org/officeDocument/2006/relationships/hyperlink" Target="https://antiplagiat.ru/" TargetMode="External"/><Relationship Id="rId34" Type="http://schemas.openxmlformats.org/officeDocument/2006/relationships/hyperlink" Target="http://psylab.inf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516449" TargetMode="External"/><Relationship Id="rId17" Type="http://schemas.openxmlformats.org/officeDocument/2006/relationships/hyperlink" Target="https://urait.ru/bcode/519883" TargetMode="External"/><Relationship Id="rId25" Type="http://schemas.openxmlformats.org/officeDocument/2006/relationships/hyperlink" Target="https://edu.mgafk.ru/portal" TargetMode="External"/><Relationship Id="rId33" Type="http://schemas.openxmlformats.org/officeDocument/2006/relationships/hyperlink" Target="https://lib.rucont.r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515199" TargetMode="External"/><Relationship Id="rId20" Type="http://schemas.openxmlformats.org/officeDocument/2006/relationships/hyperlink" Target="http://www.iprbookshop.ru/11329.html" TargetMode="External"/><Relationship Id="rId29" Type="http://schemas.openxmlformats.org/officeDocument/2006/relationships/hyperlink" Target="http://lib.mgaf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11329.html" TargetMode="External"/><Relationship Id="rId24" Type="http://schemas.openxmlformats.org/officeDocument/2006/relationships/hyperlink" Target="https://mgafk.ru/" TargetMode="External"/><Relationship Id="rId32" Type="http://schemas.openxmlformats.org/officeDocument/2006/relationships/hyperlink" Target="http://www.iprbookshop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16451" TargetMode="External"/><Relationship Id="rId23" Type="http://schemas.openxmlformats.org/officeDocument/2006/relationships/hyperlink" Target="http://www.minsport.gov.ru/" TargetMode="External"/><Relationship Id="rId28" Type="http://schemas.openxmlformats.org/officeDocument/2006/relationships/hyperlink" Target="http://www.edu.ru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iprbookshop.ru/10934.html" TargetMode="External"/><Relationship Id="rId19" Type="http://schemas.openxmlformats.org/officeDocument/2006/relationships/hyperlink" Target="http://www.iprbookshop.ru/10934.html" TargetMode="External"/><Relationship Id="rId31" Type="http://schemas.openxmlformats.org/officeDocument/2006/relationships/hyperlink" Target="https://elibrar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7023.html" TargetMode="External"/><Relationship Id="rId14" Type="http://schemas.openxmlformats.org/officeDocument/2006/relationships/hyperlink" Target="https://urait.ru/bcode/455715" TargetMode="External"/><Relationship Id="rId22" Type="http://schemas.openxmlformats.org/officeDocument/2006/relationships/hyperlink" Target="https://minobrnauki.gov.ru/" TargetMode="External"/><Relationship Id="rId27" Type="http://schemas.openxmlformats.org/officeDocument/2006/relationships/hyperlink" Target="http://obrnadzor.gov.ru/ru/" TargetMode="External"/><Relationship Id="rId30" Type="http://schemas.openxmlformats.org/officeDocument/2006/relationships/hyperlink" Target="https://urait.ru/" TargetMode="External"/><Relationship Id="rId35" Type="http://schemas.openxmlformats.org/officeDocument/2006/relationships/hyperlink" Target="http://www.gnpbu.ru/" TargetMode="External"/><Relationship Id="rId8" Type="http://schemas.openxmlformats.org/officeDocument/2006/relationships/hyperlink" Target="https://urait.ru/bcode/530803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C3C89-BB3B-45DD-974F-9D6E7C2C8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29</Pages>
  <Words>8540</Words>
  <Characters>48683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m.shchennikova</dc:creator>
  <cp:lastModifiedBy>olga</cp:lastModifiedBy>
  <cp:revision>8</cp:revision>
  <cp:lastPrinted>2021-11-19T14:17:00Z</cp:lastPrinted>
  <dcterms:created xsi:type="dcterms:W3CDTF">2024-05-25T08:22:00Z</dcterms:created>
  <dcterms:modified xsi:type="dcterms:W3CDTF">2024-05-29T08:23:00Z</dcterms:modified>
</cp:coreProperties>
</file>