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8B6D" w14:textId="77777777" w:rsidR="00A66B39" w:rsidRPr="002913BE" w:rsidRDefault="00A66B39" w:rsidP="00A66B39">
      <w:pPr>
        <w:widowControl w:val="0"/>
        <w:jc w:val="center"/>
        <w:rPr>
          <w:rFonts w:cs="Tahoma"/>
        </w:rPr>
      </w:pPr>
      <w:r w:rsidRPr="002913BE">
        <w:rPr>
          <w:rFonts w:cs="Tahoma"/>
        </w:rPr>
        <w:t>Министерство спорта Российской Федерации</w:t>
      </w:r>
    </w:p>
    <w:p w14:paraId="0D70A992" w14:textId="77777777" w:rsidR="00A66B39" w:rsidRPr="002913BE" w:rsidRDefault="00A66B39" w:rsidP="00A66B39">
      <w:pPr>
        <w:widowControl w:val="0"/>
        <w:jc w:val="center"/>
        <w:rPr>
          <w:rFonts w:cs="Tahoma"/>
          <w:b/>
        </w:rPr>
      </w:pPr>
    </w:p>
    <w:p w14:paraId="3625F8C4" w14:textId="77777777" w:rsidR="00A66B39" w:rsidRPr="002913BE" w:rsidRDefault="00A66B39" w:rsidP="00A66B39">
      <w:pPr>
        <w:widowControl w:val="0"/>
        <w:jc w:val="center"/>
        <w:rPr>
          <w:rFonts w:cs="Tahoma"/>
        </w:rPr>
      </w:pPr>
      <w:r w:rsidRPr="002913BE">
        <w:rPr>
          <w:rFonts w:cs="Tahoma"/>
        </w:rPr>
        <w:t>Федеральное государственное бюджетное образовательное учреждение</w:t>
      </w:r>
    </w:p>
    <w:p w14:paraId="69C54FEA" w14:textId="77777777" w:rsidR="00A66B39" w:rsidRPr="002913BE" w:rsidRDefault="00A66B39" w:rsidP="00A66B39">
      <w:pPr>
        <w:widowControl w:val="0"/>
        <w:jc w:val="center"/>
        <w:rPr>
          <w:rFonts w:cs="Tahoma"/>
        </w:rPr>
      </w:pPr>
      <w:r w:rsidRPr="002913BE">
        <w:rPr>
          <w:rFonts w:cs="Tahoma"/>
        </w:rPr>
        <w:t>высшего образования</w:t>
      </w:r>
    </w:p>
    <w:p w14:paraId="5197C69B" w14:textId="77777777" w:rsidR="00A66B39" w:rsidRDefault="00A66B39" w:rsidP="002913BE">
      <w:pPr>
        <w:widowControl w:val="0"/>
        <w:jc w:val="center"/>
        <w:rPr>
          <w:rFonts w:cs="Tahoma"/>
        </w:rPr>
      </w:pPr>
      <w:r w:rsidRPr="002913BE">
        <w:rPr>
          <w:rFonts w:cs="Tahoma"/>
        </w:rPr>
        <w:t>«Московская государственная академия физической культуры»</w:t>
      </w:r>
    </w:p>
    <w:p w14:paraId="46AB1927" w14:textId="77777777" w:rsidR="002913BE" w:rsidRPr="002913BE" w:rsidRDefault="002913BE" w:rsidP="002913BE">
      <w:pPr>
        <w:widowControl w:val="0"/>
        <w:jc w:val="center"/>
        <w:rPr>
          <w:rFonts w:cs="Tahoma"/>
        </w:rPr>
      </w:pPr>
    </w:p>
    <w:p w14:paraId="2CF0B5C6" w14:textId="77777777" w:rsidR="00A66B39" w:rsidRDefault="00A66B39" w:rsidP="002913BE">
      <w:pPr>
        <w:widowControl w:val="0"/>
        <w:jc w:val="center"/>
        <w:rPr>
          <w:rFonts w:cs="Tahoma"/>
        </w:rPr>
      </w:pPr>
      <w:r w:rsidRPr="002913BE">
        <w:rPr>
          <w:rFonts w:cs="Tahoma"/>
        </w:rPr>
        <w:t>Кафедра адаптивной физической культуры и спортивной медицины</w:t>
      </w:r>
    </w:p>
    <w:p w14:paraId="297A4725" w14:textId="77777777" w:rsidR="002913BE" w:rsidRPr="002913BE" w:rsidRDefault="002913BE" w:rsidP="00415D37">
      <w:pPr>
        <w:widowControl w:val="0"/>
        <w:rPr>
          <w:rFonts w:cs="Tahoma"/>
        </w:rPr>
      </w:pPr>
    </w:p>
    <w:tbl>
      <w:tblPr>
        <w:tblW w:w="13525" w:type="dxa"/>
        <w:tblLook w:val="04A0" w:firstRow="1" w:lastRow="0" w:firstColumn="1" w:lastColumn="0" w:noHBand="0" w:noVBand="1"/>
      </w:tblPr>
      <w:tblGrid>
        <w:gridCol w:w="9710"/>
        <w:gridCol w:w="1303"/>
        <w:gridCol w:w="2512"/>
      </w:tblGrid>
      <w:tr w:rsidR="002F013F" w:rsidRPr="002913BE" w14:paraId="053FDFBC" w14:textId="77777777" w:rsidTr="002F013F">
        <w:tc>
          <w:tcPr>
            <w:tcW w:w="4617" w:type="dxa"/>
            <w:hideMark/>
          </w:tcPr>
          <w:tbl>
            <w:tblPr>
              <w:tblpPr w:leftFromText="180" w:rightFromText="180" w:vertAnchor="text" w:horzAnchor="page" w:tblpX="766" w:tblpY="-57"/>
              <w:tblOverlap w:val="never"/>
              <w:tblW w:w="9494" w:type="dxa"/>
              <w:tblLook w:val="04A0" w:firstRow="1" w:lastRow="0" w:firstColumn="1" w:lastColumn="0" w:noHBand="0" w:noVBand="1"/>
            </w:tblPr>
            <w:tblGrid>
              <w:gridCol w:w="4593"/>
              <w:gridCol w:w="4901"/>
            </w:tblGrid>
            <w:tr w:rsidR="00415D37" w:rsidRPr="00EB4A41" w14:paraId="2C602999" w14:textId="77777777" w:rsidTr="00415D37">
              <w:trPr>
                <w:trHeight w:val="1274"/>
              </w:trPr>
              <w:tc>
                <w:tcPr>
                  <w:tcW w:w="4593" w:type="dxa"/>
                  <w:hideMark/>
                </w:tcPr>
                <w:p w14:paraId="48048CB3" w14:textId="77777777" w:rsidR="00415D37" w:rsidRPr="00EB4A41" w:rsidRDefault="00415D37" w:rsidP="00415D37">
                  <w:pPr>
                    <w:widowControl w:val="0"/>
                    <w:jc w:val="center"/>
                    <w:rPr>
                      <w:color w:val="000000"/>
                    </w:rPr>
                  </w:pPr>
                </w:p>
                <w:p w14:paraId="63CD7EA0"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СОГЛАСОВАНО</w:t>
                  </w:r>
                </w:p>
                <w:p w14:paraId="5D7F9A43"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Начальник учебно-методического управления</w:t>
                  </w:r>
                </w:p>
                <w:p w14:paraId="46CF9235" w14:textId="77777777" w:rsidR="005143C8"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 xml:space="preserve">канд. биол. наук., доцент </w:t>
                  </w:r>
                </w:p>
                <w:p w14:paraId="034DE9E4" w14:textId="0CF5A535"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И.В. Осадченко</w:t>
                  </w:r>
                </w:p>
                <w:p w14:paraId="5F12725E"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____________________________</w:t>
                  </w:r>
                </w:p>
                <w:p w14:paraId="7542D456" w14:textId="658DD5CE" w:rsidR="00415D37" w:rsidRPr="00EB4A41" w:rsidRDefault="0047449E" w:rsidP="0047449E">
                  <w:pPr>
                    <w:widowControl w:val="0"/>
                    <w:jc w:val="center"/>
                    <w:rPr>
                      <w:color w:val="000000"/>
                    </w:rPr>
                  </w:pPr>
                  <w:r w:rsidRPr="0047449E">
                    <w:rPr>
                      <w:rFonts w:eastAsia="Arial Unicode MS"/>
                      <w:color w:val="000000"/>
                      <w:u w:color="000000"/>
                      <w:bdr w:val="nil"/>
                      <w:lang w:eastAsia="en-US"/>
                    </w:rPr>
                    <w:t>«1</w:t>
                  </w:r>
                  <w:r w:rsidR="005143C8">
                    <w:rPr>
                      <w:rFonts w:eastAsia="Arial Unicode MS"/>
                      <w:color w:val="000000"/>
                      <w:u w:color="000000"/>
                      <w:bdr w:val="nil"/>
                      <w:lang w:eastAsia="en-US"/>
                    </w:rPr>
                    <w:t>9</w:t>
                  </w:r>
                  <w:r w:rsidRPr="0047449E">
                    <w:rPr>
                      <w:rFonts w:eastAsia="Arial Unicode MS"/>
                      <w:color w:val="000000"/>
                      <w:u w:color="000000"/>
                      <w:bdr w:val="nil"/>
                      <w:lang w:eastAsia="en-US"/>
                    </w:rPr>
                    <w:t xml:space="preserve">» </w:t>
                  </w:r>
                  <w:r w:rsidR="005143C8">
                    <w:rPr>
                      <w:rFonts w:eastAsia="Arial Unicode MS"/>
                      <w:color w:val="000000"/>
                      <w:u w:color="000000"/>
                      <w:bdr w:val="nil"/>
                      <w:lang w:eastAsia="en-US"/>
                    </w:rPr>
                    <w:t>мая</w:t>
                  </w:r>
                  <w:r w:rsidRPr="0047449E">
                    <w:rPr>
                      <w:rFonts w:eastAsia="Arial Unicode MS"/>
                      <w:color w:val="000000"/>
                      <w:u w:color="000000"/>
                      <w:bdr w:val="nil"/>
                      <w:lang w:eastAsia="en-US"/>
                    </w:rPr>
                    <w:t xml:space="preserve"> 202</w:t>
                  </w:r>
                  <w:r w:rsidR="005143C8">
                    <w:rPr>
                      <w:rFonts w:eastAsia="Arial Unicode MS"/>
                      <w:color w:val="000000"/>
                      <w:u w:color="000000"/>
                      <w:bdr w:val="nil"/>
                      <w:lang w:eastAsia="en-US"/>
                    </w:rPr>
                    <w:t>5</w:t>
                  </w:r>
                  <w:r w:rsidRPr="0047449E">
                    <w:rPr>
                      <w:rFonts w:eastAsia="Arial Unicode MS"/>
                      <w:color w:val="000000"/>
                      <w:u w:color="000000"/>
                      <w:bdr w:val="nil"/>
                      <w:lang w:eastAsia="en-US"/>
                    </w:rPr>
                    <w:t xml:space="preserve"> г.</w:t>
                  </w:r>
                </w:p>
              </w:tc>
              <w:tc>
                <w:tcPr>
                  <w:tcW w:w="4901" w:type="dxa"/>
                  <w:hideMark/>
                </w:tcPr>
                <w:p w14:paraId="1FD8CF3F" w14:textId="77777777" w:rsidR="00415D37" w:rsidRPr="00EB4A41" w:rsidRDefault="00415D37" w:rsidP="00415D37">
                  <w:pPr>
                    <w:widowControl w:val="0"/>
                    <w:jc w:val="center"/>
                    <w:rPr>
                      <w:color w:val="000000"/>
                    </w:rPr>
                  </w:pPr>
                </w:p>
                <w:p w14:paraId="049F706F"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УТВЕРЖДЕНО</w:t>
                  </w:r>
                </w:p>
                <w:p w14:paraId="73A90ECA" w14:textId="633F42E1"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Председатель УМК</w:t>
                  </w:r>
                  <w:r w:rsidR="005143C8">
                    <w:rPr>
                      <w:rFonts w:eastAsia="Arial Unicode MS"/>
                      <w:color w:val="000000"/>
                      <w:u w:color="000000"/>
                      <w:bdr w:val="nil"/>
                      <w:lang w:eastAsia="en-US"/>
                    </w:rPr>
                    <w:t>,</w:t>
                  </w:r>
                </w:p>
                <w:p w14:paraId="37A94BA0"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 xml:space="preserve"> проректор по учебной работе</w:t>
                  </w:r>
                </w:p>
                <w:p w14:paraId="4EF3BAD6" w14:textId="77777777" w:rsidR="005143C8"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 xml:space="preserve">канд. пед. наук, доцент </w:t>
                  </w:r>
                </w:p>
                <w:p w14:paraId="74C716DB" w14:textId="2428DEB0"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А.П. Морозов ______________________________</w:t>
                  </w:r>
                </w:p>
                <w:p w14:paraId="4F19D07D" w14:textId="4B52CE83" w:rsidR="00415D37" w:rsidRPr="00EB4A41" w:rsidRDefault="0047449E" w:rsidP="0047449E">
                  <w:pPr>
                    <w:widowControl w:val="0"/>
                    <w:jc w:val="center"/>
                    <w:rPr>
                      <w:b/>
                      <w:color w:val="000000"/>
                    </w:rPr>
                  </w:pPr>
                  <w:r w:rsidRPr="0047449E">
                    <w:rPr>
                      <w:rFonts w:eastAsia="Arial Unicode MS"/>
                      <w:color w:val="000000"/>
                      <w:u w:color="000000"/>
                      <w:bdr w:val="nil"/>
                      <w:lang w:eastAsia="en-US"/>
                    </w:rPr>
                    <w:t>«1</w:t>
                  </w:r>
                  <w:r w:rsidR="005143C8">
                    <w:rPr>
                      <w:rFonts w:eastAsia="Arial Unicode MS"/>
                      <w:color w:val="000000"/>
                      <w:u w:color="000000"/>
                      <w:bdr w:val="nil"/>
                      <w:lang w:eastAsia="en-US"/>
                    </w:rPr>
                    <w:t>9</w:t>
                  </w:r>
                  <w:r w:rsidRPr="0047449E">
                    <w:rPr>
                      <w:rFonts w:eastAsia="Arial Unicode MS"/>
                      <w:color w:val="000000"/>
                      <w:u w:color="000000"/>
                      <w:bdr w:val="nil"/>
                      <w:lang w:eastAsia="en-US"/>
                    </w:rPr>
                    <w:t xml:space="preserve">» </w:t>
                  </w:r>
                  <w:r w:rsidR="005143C8">
                    <w:rPr>
                      <w:rFonts w:eastAsia="Arial Unicode MS"/>
                      <w:color w:val="000000"/>
                      <w:u w:color="000000"/>
                      <w:bdr w:val="nil"/>
                      <w:lang w:eastAsia="en-US"/>
                    </w:rPr>
                    <w:t>мая</w:t>
                  </w:r>
                  <w:r w:rsidRPr="0047449E">
                    <w:rPr>
                      <w:rFonts w:eastAsia="Arial Unicode MS"/>
                      <w:color w:val="000000"/>
                      <w:u w:color="000000"/>
                      <w:bdr w:val="nil"/>
                      <w:lang w:eastAsia="en-US"/>
                    </w:rPr>
                    <w:t xml:space="preserve"> 202</w:t>
                  </w:r>
                  <w:r w:rsidR="005143C8">
                    <w:rPr>
                      <w:rFonts w:eastAsia="Arial Unicode MS"/>
                      <w:color w:val="000000"/>
                      <w:u w:color="000000"/>
                      <w:bdr w:val="nil"/>
                      <w:lang w:eastAsia="en-US"/>
                    </w:rPr>
                    <w:t>5</w:t>
                  </w:r>
                  <w:r w:rsidRPr="0047449E">
                    <w:rPr>
                      <w:rFonts w:eastAsia="Arial Unicode MS"/>
                      <w:color w:val="000000"/>
                      <w:u w:color="000000"/>
                      <w:bdr w:val="nil"/>
                      <w:lang w:eastAsia="en-US"/>
                    </w:rPr>
                    <w:t xml:space="preserve"> г.</w:t>
                  </w:r>
                </w:p>
              </w:tc>
            </w:tr>
          </w:tbl>
          <w:p w14:paraId="284B2C26" w14:textId="011E5CA0" w:rsidR="002F013F" w:rsidRPr="00BE3ABD" w:rsidRDefault="002F013F" w:rsidP="00415D37">
            <w:pPr>
              <w:widowControl w:val="0"/>
            </w:pPr>
          </w:p>
        </w:tc>
        <w:tc>
          <w:tcPr>
            <w:tcW w:w="4454" w:type="dxa"/>
          </w:tcPr>
          <w:p w14:paraId="2E50EAEE" w14:textId="71AB99D4" w:rsidR="002F013F" w:rsidRPr="002F013F" w:rsidRDefault="002F013F" w:rsidP="002F013F">
            <w:pPr>
              <w:widowControl w:val="0"/>
              <w:jc w:val="center"/>
            </w:pPr>
          </w:p>
        </w:tc>
        <w:tc>
          <w:tcPr>
            <w:tcW w:w="4454" w:type="dxa"/>
            <w:hideMark/>
          </w:tcPr>
          <w:p w14:paraId="66E97762" w14:textId="497F28E6" w:rsidR="002F013F" w:rsidRPr="002913BE" w:rsidRDefault="002F013F" w:rsidP="002F013F">
            <w:pPr>
              <w:widowControl w:val="0"/>
              <w:jc w:val="center"/>
            </w:pPr>
            <w:r w:rsidRPr="002913BE">
              <w:t>УТВЕРЖДЕНО</w:t>
            </w:r>
          </w:p>
          <w:p w14:paraId="2595D2AE" w14:textId="77777777" w:rsidR="002F013F" w:rsidRPr="002913BE" w:rsidRDefault="002F013F" w:rsidP="002F013F">
            <w:pPr>
              <w:widowControl w:val="0"/>
              <w:jc w:val="center"/>
            </w:pPr>
            <w:r w:rsidRPr="002913BE">
              <w:t>Председатель УМК</w:t>
            </w:r>
          </w:p>
          <w:p w14:paraId="3B58E069" w14:textId="04D427FE" w:rsidR="002F013F" w:rsidRPr="002913BE" w:rsidRDefault="002F013F" w:rsidP="002F013F">
            <w:pPr>
              <w:widowControl w:val="0"/>
              <w:jc w:val="center"/>
            </w:pPr>
          </w:p>
          <w:p w14:paraId="5BA5DDEE" w14:textId="77777777" w:rsidR="002F013F" w:rsidRPr="001733EC" w:rsidRDefault="002F013F" w:rsidP="002F013F">
            <w:pPr>
              <w:widowControl w:val="0"/>
              <w:jc w:val="center"/>
            </w:pPr>
            <w:r w:rsidRPr="00BE3ABD">
              <w:t>«15» июня 2021 г.</w:t>
            </w:r>
          </w:p>
        </w:tc>
      </w:tr>
    </w:tbl>
    <w:p w14:paraId="7E76F4D4" w14:textId="77777777" w:rsidR="00A66B39" w:rsidRPr="002913BE" w:rsidRDefault="00A66B39" w:rsidP="00A66B39">
      <w:pPr>
        <w:widowControl w:val="0"/>
        <w:jc w:val="center"/>
        <w:rPr>
          <w:rFonts w:cs="Tahoma"/>
          <w:b/>
        </w:rPr>
      </w:pPr>
    </w:p>
    <w:p w14:paraId="349B586F" w14:textId="77777777" w:rsidR="00A66B39" w:rsidRPr="002913BE" w:rsidRDefault="00A66B39" w:rsidP="00A66B39">
      <w:pPr>
        <w:widowControl w:val="0"/>
        <w:jc w:val="center"/>
        <w:rPr>
          <w:rFonts w:cs="Tahoma"/>
          <w:b/>
        </w:rPr>
      </w:pPr>
      <w:r w:rsidRPr="002913BE">
        <w:rPr>
          <w:rFonts w:cs="Tahoma"/>
          <w:b/>
        </w:rPr>
        <w:t>РАБОЧАЯ ПРОГРАММА ДИСЦИПЛИНЫ</w:t>
      </w:r>
    </w:p>
    <w:p w14:paraId="469C780F" w14:textId="77777777" w:rsidR="00A66B39" w:rsidRPr="002913BE" w:rsidRDefault="00A66B39" w:rsidP="00A66B39">
      <w:pPr>
        <w:widowControl w:val="0"/>
        <w:jc w:val="center"/>
        <w:rPr>
          <w:rFonts w:cs="Tahoma"/>
          <w:b/>
        </w:rPr>
      </w:pPr>
      <w:r w:rsidRPr="002913BE">
        <w:rPr>
          <w:rFonts w:cs="Tahoma"/>
          <w:b/>
        </w:rPr>
        <w:t>«ОСНОВЫ МЕДИЦИНСКИХ ЗНАНИЙ»</w:t>
      </w:r>
    </w:p>
    <w:p w14:paraId="7BB6BA34" w14:textId="77777777" w:rsidR="00A66B39" w:rsidRPr="002913BE" w:rsidRDefault="00A66B39" w:rsidP="002D1988">
      <w:pPr>
        <w:widowControl w:val="0"/>
        <w:jc w:val="center"/>
        <w:rPr>
          <w:b/>
          <w:iCs/>
        </w:rPr>
      </w:pPr>
      <w:r w:rsidRPr="002913BE">
        <w:rPr>
          <w:b/>
          <w:iCs/>
        </w:rPr>
        <w:t>Б1.О.1</w:t>
      </w:r>
      <w:r w:rsidR="00600134">
        <w:rPr>
          <w:b/>
          <w:iCs/>
        </w:rPr>
        <w:t>1</w:t>
      </w:r>
    </w:p>
    <w:p w14:paraId="2C12462B" w14:textId="77777777" w:rsidR="001733EC" w:rsidRDefault="001733EC" w:rsidP="001733EC">
      <w:pPr>
        <w:widowControl w:val="0"/>
        <w:jc w:val="center"/>
        <w:rPr>
          <w:b/>
        </w:rPr>
      </w:pPr>
    </w:p>
    <w:p w14:paraId="541A9B0A" w14:textId="77777777" w:rsidR="001733EC" w:rsidRPr="001733EC" w:rsidRDefault="001733EC" w:rsidP="001733EC">
      <w:pPr>
        <w:widowControl w:val="0"/>
        <w:jc w:val="center"/>
        <w:rPr>
          <w:b/>
        </w:rPr>
      </w:pPr>
      <w:r w:rsidRPr="001733EC">
        <w:rPr>
          <w:b/>
        </w:rPr>
        <w:t>Направление подготовки</w:t>
      </w:r>
    </w:p>
    <w:p w14:paraId="1BBAAA0C" w14:textId="77777777" w:rsidR="001733EC" w:rsidRDefault="00692D79" w:rsidP="001733EC">
      <w:pPr>
        <w:widowControl w:val="0"/>
        <w:jc w:val="center"/>
        <w:rPr>
          <w:b/>
        </w:rPr>
      </w:pPr>
      <w:r>
        <w:rPr>
          <w:b/>
        </w:rPr>
        <w:t>49.03.04 Спорт</w:t>
      </w:r>
    </w:p>
    <w:p w14:paraId="631A58E9" w14:textId="77777777" w:rsidR="00692D79" w:rsidRPr="001733EC" w:rsidRDefault="00692D79" w:rsidP="001733EC">
      <w:pPr>
        <w:widowControl w:val="0"/>
        <w:jc w:val="center"/>
        <w:rPr>
          <w:b/>
        </w:rPr>
      </w:pPr>
    </w:p>
    <w:p w14:paraId="04D1D896" w14:textId="77777777" w:rsidR="001733EC" w:rsidRPr="00A47180" w:rsidRDefault="00692D79" w:rsidP="001733EC">
      <w:pPr>
        <w:widowControl w:val="0"/>
        <w:jc w:val="center"/>
        <w:rPr>
          <w:b/>
        </w:rPr>
      </w:pPr>
      <w:r w:rsidRPr="00A47180">
        <w:rPr>
          <w:b/>
        </w:rPr>
        <w:t>ОПОП</w:t>
      </w:r>
      <w:r w:rsidR="001733EC" w:rsidRPr="00A47180">
        <w:rPr>
          <w:b/>
        </w:rPr>
        <w:t>:</w:t>
      </w:r>
    </w:p>
    <w:p w14:paraId="50729838"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 xml:space="preserve">«Спортивная подготовка по виду спорта, </w:t>
      </w:r>
    </w:p>
    <w:p w14:paraId="57466FF6"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тренерско-преподавательская деятельность в образовании»</w:t>
      </w:r>
    </w:p>
    <w:p w14:paraId="4442257B"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«Управление спортивной подготовкой в индивидуальных и командных видах спорта»</w:t>
      </w:r>
    </w:p>
    <w:p w14:paraId="38A4B5DA" w14:textId="77777777" w:rsidR="0047449E" w:rsidRPr="0047449E" w:rsidRDefault="0047449E" w:rsidP="0047449E">
      <w:pPr>
        <w:widowControl w:val="0"/>
        <w:rPr>
          <w:rFonts w:eastAsia="Calibri"/>
          <w:b/>
          <w:bCs/>
          <w:i/>
          <w:iCs/>
          <w:color w:val="000000"/>
          <w:u w:color="000000"/>
        </w:rPr>
      </w:pPr>
    </w:p>
    <w:p w14:paraId="21E141B1" w14:textId="77777777" w:rsidR="0047449E" w:rsidRPr="0047449E" w:rsidRDefault="0047449E" w:rsidP="0047449E">
      <w:pPr>
        <w:widowControl w:val="0"/>
        <w:pBdr>
          <w:top w:val="nil"/>
          <w:left w:val="nil"/>
          <w:bottom w:val="nil"/>
          <w:right w:val="nil"/>
          <w:between w:val="nil"/>
          <w:bar w:val="nil"/>
        </w:pBdr>
        <w:jc w:val="center"/>
        <w:rPr>
          <w:rFonts w:eastAsia="Calibri"/>
          <w:b/>
          <w:bCs/>
          <w:color w:val="000000"/>
          <w:u w:color="000000"/>
        </w:rPr>
      </w:pPr>
      <w:r w:rsidRPr="0047449E">
        <w:rPr>
          <w:rFonts w:eastAsia="Calibri"/>
          <w:b/>
          <w:bCs/>
          <w:color w:val="000000"/>
          <w:u w:color="000000"/>
        </w:rPr>
        <w:t xml:space="preserve">Квалификация выпускника </w:t>
      </w:r>
    </w:p>
    <w:p w14:paraId="59A1E071"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Тренер по виду спорта. Преподаватель.</w:t>
      </w:r>
    </w:p>
    <w:p w14:paraId="01BFC1D5" w14:textId="77777777" w:rsidR="001733EC" w:rsidRPr="001733EC" w:rsidRDefault="001733EC" w:rsidP="00064096">
      <w:pPr>
        <w:widowControl w:val="0"/>
        <w:rPr>
          <w:b/>
        </w:rPr>
      </w:pPr>
    </w:p>
    <w:p w14:paraId="347BB88F" w14:textId="77777777" w:rsidR="001733EC" w:rsidRPr="001733EC" w:rsidRDefault="001733EC" w:rsidP="001733EC">
      <w:pPr>
        <w:widowControl w:val="0"/>
        <w:jc w:val="center"/>
        <w:rPr>
          <w:b/>
        </w:rPr>
      </w:pPr>
      <w:r w:rsidRPr="001733EC">
        <w:rPr>
          <w:b/>
        </w:rPr>
        <w:t>Форма обучения</w:t>
      </w:r>
    </w:p>
    <w:p w14:paraId="096417ED" w14:textId="77777777" w:rsidR="001733EC" w:rsidRPr="001733EC" w:rsidRDefault="00BE3ABD" w:rsidP="001733EC">
      <w:pPr>
        <w:widowControl w:val="0"/>
        <w:jc w:val="center"/>
        <w:rPr>
          <w:color w:val="FF0000"/>
        </w:rPr>
      </w:pPr>
      <w:r>
        <w:t>о</w:t>
      </w:r>
      <w:r w:rsidR="001733EC" w:rsidRPr="001733EC">
        <w:t>чная</w:t>
      </w:r>
      <w:r>
        <w:t>/заочная</w:t>
      </w:r>
    </w:p>
    <w:tbl>
      <w:tblPr>
        <w:tblW w:w="10490" w:type="dxa"/>
        <w:tblInd w:w="-709" w:type="dxa"/>
        <w:tblLayout w:type="fixed"/>
        <w:tblLook w:val="04A0" w:firstRow="1" w:lastRow="0" w:firstColumn="1" w:lastColumn="0" w:noHBand="0" w:noVBand="1"/>
      </w:tblPr>
      <w:tblGrid>
        <w:gridCol w:w="3544"/>
        <w:gridCol w:w="3402"/>
        <w:gridCol w:w="3544"/>
      </w:tblGrid>
      <w:tr w:rsidR="00A66B39" w:rsidRPr="002913BE" w14:paraId="57D4A748" w14:textId="77777777" w:rsidTr="00E142C9">
        <w:trPr>
          <w:trHeight w:val="3026"/>
        </w:trPr>
        <w:tc>
          <w:tcPr>
            <w:tcW w:w="3544" w:type="dxa"/>
          </w:tcPr>
          <w:p w14:paraId="5FF69EA3" w14:textId="77777777" w:rsidR="00A66B39" w:rsidRPr="002913BE" w:rsidRDefault="00A66B39" w:rsidP="00E142C9">
            <w:pPr>
              <w:widowControl w:val="0"/>
              <w:jc w:val="center"/>
            </w:pPr>
          </w:p>
          <w:p w14:paraId="1330AE41" w14:textId="77777777" w:rsidR="00A66B39" w:rsidRPr="002913BE" w:rsidRDefault="00A66B39" w:rsidP="00E142C9">
            <w:pPr>
              <w:widowControl w:val="0"/>
              <w:jc w:val="center"/>
            </w:pPr>
          </w:p>
          <w:p w14:paraId="3C9EA52B" w14:textId="77777777" w:rsidR="002F013F" w:rsidRPr="002F013F" w:rsidRDefault="002F013F" w:rsidP="002F013F">
            <w:pPr>
              <w:widowControl w:val="0"/>
              <w:jc w:val="center"/>
              <w:rPr>
                <w:color w:val="000000"/>
              </w:rPr>
            </w:pPr>
            <w:r w:rsidRPr="002F013F">
              <w:rPr>
                <w:color w:val="000000"/>
              </w:rPr>
              <w:t>СОГЛАСОВАНО</w:t>
            </w:r>
          </w:p>
          <w:p w14:paraId="2D3342FB" w14:textId="77777777" w:rsidR="002F013F" w:rsidRPr="002F013F" w:rsidRDefault="002F013F" w:rsidP="002F013F">
            <w:pPr>
              <w:widowControl w:val="0"/>
              <w:jc w:val="center"/>
              <w:rPr>
                <w:color w:val="000000"/>
              </w:rPr>
            </w:pPr>
            <w:r w:rsidRPr="002F013F">
              <w:rPr>
                <w:color w:val="000000"/>
              </w:rPr>
              <w:t>Декан тренерского факультета, канд. пед. наук., доцент</w:t>
            </w:r>
          </w:p>
          <w:p w14:paraId="229D614A" w14:textId="121383F8" w:rsidR="002F013F" w:rsidRPr="002F013F" w:rsidRDefault="002F013F" w:rsidP="002F013F">
            <w:pPr>
              <w:widowControl w:val="0"/>
              <w:jc w:val="center"/>
              <w:rPr>
                <w:color w:val="000000"/>
              </w:rPr>
            </w:pPr>
            <w:r w:rsidRPr="002F013F">
              <w:rPr>
                <w:color w:val="000000"/>
              </w:rPr>
              <w:t>___________</w:t>
            </w:r>
            <w:r w:rsidR="00907649">
              <w:t xml:space="preserve"> А.В. Завьялов</w:t>
            </w:r>
            <w:r w:rsidRPr="002F013F">
              <w:rPr>
                <w:color w:val="000000"/>
              </w:rPr>
              <w:t xml:space="preserve"> </w:t>
            </w:r>
          </w:p>
          <w:p w14:paraId="0AAA2003" w14:textId="57F4DE10" w:rsidR="002F013F" w:rsidRPr="002F013F" w:rsidRDefault="002F013F" w:rsidP="002F013F">
            <w:pPr>
              <w:widowControl w:val="0"/>
              <w:jc w:val="center"/>
              <w:rPr>
                <w:color w:val="000000"/>
              </w:rPr>
            </w:pPr>
            <w:r w:rsidRPr="002F013F">
              <w:t>«</w:t>
            </w:r>
            <w:r w:rsidR="0047449E">
              <w:t>1</w:t>
            </w:r>
            <w:r w:rsidR="005143C8">
              <w:t>9</w:t>
            </w:r>
            <w:r w:rsidRPr="002F013F">
              <w:t xml:space="preserve">» </w:t>
            </w:r>
            <w:r w:rsidR="005143C8">
              <w:t>мая</w:t>
            </w:r>
            <w:r w:rsidRPr="002F013F">
              <w:t xml:space="preserve"> 202</w:t>
            </w:r>
            <w:r w:rsidR="005143C8">
              <w:t>5</w:t>
            </w:r>
            <w:r w:rsidRPr="002F013F">
              <w:t xml:space="preserve"> г.</w:t>
            </w:r>
            <w:r w:rsidRPr="002F013F">
              <w:rPr>
                <w:color w:val="000000"/>
              </w:rPr>
              <w:t xml:space="preserve"> </w:t>
            </w:r>
          </w:p>
          <w:p w14:paraId="437FAF08" w14:textId="77777777" w:rsidR="00A66B39" w:rsidRPr="002913BE" w:rsidRDefault="00A66B39" w:rsidP="005C031E">
            <w:pPr>
              <w:widowControl w:val="0"/>
              <w:jc w:val="center"/>
            </w:pPr>
          </w:p>
        </w:tc>
        <w:tc>
          <w:tcPr>
            <w:tcW w:w="3402" w:type="dxa"/>
          </w:tcPr>
          <w:p w14:paraId="146AA179" w14:textId="77777777" w:rsidR="00A66B39" w:rsidRPr="002913BE" w:rsidRDefault="00A66B39" w:rsidP="00E142C9">
            <w:pPr>
              <w:widowControl w:val="0"/>
              <w:jc w:val="center"/>
            </w:pPr>
          </w:p>
          <w:p w14:paraId="59C15115" w14:textId="77777777" w:rsidR="00A66B39" w:rsidRPr="002913BE" w:rsidRDefault="00A66B39" w:rsidP="00E142C9">
            <w:pPr>
              <w:widowControl w:val="0"/>
              <w:jc w:val="center"/>
            </w:pPr>
          </w:p>
          <w:p w14:paraId="0BFABDE0" w14:textId="77777777" w:rsidR="002F013F" w:rsidRPr="002F013F" w:rsidRDefault="002F013F" w:rsidP="002F013F">
            <w:pPr>
              <w:widowControl w:val="0"/>
              <w:jc w:val="center"/>
              <w:rPr>
                <w:color w:val="000000"/>
              </w:rPr>
            </w:pPr>
            <w:r w:rsidRPr="002F013F">
              <w:rPr>
                <w:color w:val="000000"/>
              </w:rPr>
              <w:t>СОГЛАСОВАНО</w:t>
            </w:r>
          </w:p>
          <w:p w14:paraId="2D52F39F" w14:textId="77777777" w:rsidR="002F013F" w:rsidRPr="002F013F" w:rsidRDefault="002F013F" w:rsidP="002F013F">
            <w:pPr>
              <w:widowControl w:val="0"/>
              <w:jc w:val="center"/>
              <w:rPr>
                <w:color w:val="000000"/>
              </w:rPr>
            </w:pPr>
            <w:r w:rsidRPr="002F013F">
              <w:rPr>
                <w:color w:val="000000"/>
              </w:rPr>
              <w:t>Декан факультета</w:t>
            </w:r>
          </w:p>
          <w:p w14:paraId="6258F769" w14:textId="77777777" w:rsidR="002F013F" w:rsidRPr="002F013F" w:rsidRDefault="002F013F" w:rsidP="002F013F">
            <w:pPr>
              <w:widowControl w:val="0"/>
              <w:jc w:val="center"/>
              <w:rPr>
                <w:color w:val="000000"/>
              </w:rPr>
            </w:pPr>
            <w:r w:rsidRPr="002F013F">
              <w:rPr>
                <w:color w:val="000000"/>
              </w:rPr>
              <w:t xml:space="preserve"> заочной формы обучения, канд. пед. наук., профессор</w:t>
            </w:r>
          </w:p>
          <w:p w14:paraId="0A1854C5" w14:textId="77777777" w:rsidR="002F013F" w:rsidRPr="002F013F" w:rsidRDefault="002F013F" w:rsidP="002F013F">
            <w:pPr>
              <w:widowControl w:val="0"/>
              <w:jc w:val="center"/>
              <w:rPr>
                <w:color w:val="000000"/>
              </w:rPr>
            </w:pPr>
            <w:r w:rsidRPr="002F013F">
              <w:rPr>
                <w:color w:val="000000"/>
              </w:rPr>
              <w:t>_____________В.Х Шнайдер</w:t>
            </w:r>
          </w:p>
          <w:p w14:paraId="7F709615" w14:textId="0D6D77B5" w:rsidR="00A66B39" w:rsidRPr="005143C8" w:rsidRDefault="002F013F" w:rsidP="005143C8">
            <w:pPr>
              <w:widowControl w:val="0"/>
              <w:jc w:val="center"/>
              <w:rPr>
                <w:color w:val="000000"/>
              </w:rPr>
            </w:pPr>
            <w:r w:rsidRPr="002F013F">
              <w:t>«</w:t>
            </w:r>
            <w:r w:rsidR="0047449E">
              <w:t>1</w:t>
            </w:r>
            <w:r w:rsidR="005143C8">
              <w:t>9</w:t>
            </w:r>
            <w:r w:rsidRPr="002F013F">
              <w:t xml:space="preserve">» </w:t>
            </w:r>
            <w:r w:rsidR="005143C8">
              <w:t>мая</w:t>
            </w:r>
            <w:r w:rsidRPr="002F013F">
              <w:t xml:space="preserve"> 202</w:t>
            </w:r>
            <w:r w:rsidR="005143C8">
              <w:t>5</w:t>
            </w:r>
            <w:r w:rsidRPr="002F013F">
              <w:t xml:space="preserve"> г.</w:t>
            </w:r>
            <w:r w:rsidRPr="002F013F">
              <w:rPr>
                <w:color w:val="000000"/>
              </w:rPr>
              <w:t xml:space="preserve"> </w:t>
            </w:r>
          </w:p>
        </w:tc>
        <w:tc>
          <w:tcPr>
            <w:tcW w:w="3544" w:type="dxa"/>
            <w:hideMark/>
          </w:tcPr>
          <w:p w14:paraId="1D3AA94E" w14:textId="77777777" w:rsidR="00A66B39" w:rsidRPr="002913BE" w:rsidRDefault="00A66B39" w:rsidP="00E142C9">
            <w:pPr>
              <w:widowControl w:val="0"/>
              <w:jc w:val="center"/>
            </w:pPr>
          </w:p>
          <w:p w14:paraId="770C572E" w14:textId="10FECB3E"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Программа рассмотрена и одобрена на заседании кафедры (протокол №</w:t>
            </w:r>
            <w:r w:rsidR="005143C8">
              <w:rPr>
                <w:rFonts w:eastAsia="Arial Unicode MS"/>
                <w:color w:val="000000"/>
                <w:u w:color="000000"/>
                <w:bdr w:val="nil"/>
                <w:lang w:eastAsia="en-US"/>
              </w:rPr>
              <w:t xml:space="preserve"> 11</w:t>
            </w:r>
            <w:r w:rsidRPr="0047449E">
              <w:rPr>
                <w:rFonts w:eastAsia="Arial Unicode MS"/>
                <w:color w:val="000000"/>
                <w:u w:color="000000"/>
                <w:bdr w:val="nil"/>
                <w:lang w:eastAsia="en-US"/>
              </w:rPr>
              <w:t xml:space="preserve">, </w:t>
            </w:r>
          </w:p>
          <w:p w14:paraId="2F7983BC" w14:textId="3C76AB8A"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«2</w:t>
            </w:r>
            <w:r w:rsidR="005143C8">
              <w:rPr>
                <w:rFonts w:eastAsia="Arial Unicode MS"/>
                <w:color w:val="000000"/>
                <w:u w:color="000000"/>
                <w:bdr w:val="nil"/>
                <w:lang w:eastAsia="en-US"/>
              </w:rPr>
              <w:t>8</w:t>
            </w:r>
            <w:r w:rsidRPr="0047449E">
              <w:rPr>
                <w:rFonts w:eastAsia="Arial Unicode MS"/>
                <w:color w:val="000000"/>
                <w:u w:color="000000"/>
                <w:bdr w:val="nil"/>
                <w:lang w:eastAsia="en-US"/>
              </w:rPr>
              <w:t xml:space="preserve">» </w:t>
            </w:r>
            <w:r w:rsidR="005143C8">
              <w:rPr>
                <w:rFonts w:eastAsia="Arial Unicode MS"/>
                <w:color w:val="000000"/>
                <w:u w:color="000000"/>
                <w:bdr w:val="nil"/>
                <w:lang w:eastAsia="en-US"/>
              </w:rPr>
              <w:t>апреля</w:t>
            </w:r>
            <w:r w:rsidRPr="0047449E">
              <w:rPr>
                <w:rFonts w:eastAsia="Arial Unicode MS"/>
                <w:color w:val="000000"/>
                <w:u w:color="000000"/>
                <w:bdr w:val="nil"/>
                <w:lang w:eastAsia="en-US"/>
              </w:rPr>
              <w:t xml:space="preserve"> 202</w:t>
            </w:r>
            <w:r w:rsidR="005143C8">
              <w:rPr>
                <w:rFonts w:eastAsia="Arial Unicode MS"/>
                <w:color w:val="000000"/>
                <w:u w:color="000000"/>
                <w:bdr w:val="nil"/>
                <w:lang w:eastAsia="en-US"/>
              </w:rPr>
              <w:t xml:space="preserve">5 </w:t>
            </w:r>
            <w:r w:rsidRPr="0047449E">
              <w:rPr>
                <w:rFonts w:eastAsia="Arial Unicode MS"/>
                <w:color w:val="000000"/>
                <w:u w:color="000000"/>
                <w:bdr w:val="nil"/>
                <w:lang w:eastAsia="en-US"/>
              </w:rPr>
              <w:t>г.)</w:t>
            </w:r>
          </w:p>
          <w:p w14:paraId="63BF9F3B"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 xml:space="preserve">Заведующий кафедрой, </w:t>
            </w:r>
          </w:p>
          <w:p w14:paraId="494C95C4"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канд. биол. наук., доцент</w:t>
            </w:r>
          </w:p>
          <w:p w14:paraId="1A1A594C"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_________И.В. Осадченко</w:t>
            </w:r>
          </w:p>
          <w:p w14:paraId="131CED9F" w14:textId="63DE1385" w:rsidR="00A66B39" w:rsidRPr="002913BE" w:rsidRDefault="0047449E" w:rsidP="0047449E">
            <w:pPr>
              <w:widowControl w:val="0"/>
              <w:jc w:val="center"/>
            </w:pPr>
            <w:r w:rsidRPr="0047449E">
              <w:rPr>
                <w:rFonts w:eastAsia="Arial Unicode MS"/>
                <w:color w:val="000000"/>
                <w:u w:color="000000"/>
                <w:bdr w:val="nil"/>
                <w:lang w:eastAsia="en-US"/>
              </w:rPr>
              <w:t>«</w:t>
            </w:r>
            <w:r w:rsidR="005143C8">
              <w:rPr>
                <w:rFonts w:eastAsia="Arial Unicode MS"/>
                <w:color w:val="000000"/>
                <w:u w:color="000000"/>
                <w:bdr w:val="nil"/>
                <w:lang w:eastAsia="en-US"/>
              </w:rPr>
              <w:t>28</w:t>
            </w:r>
            <w:r w:rsidRPr="0047449E">
              <w:rPr>
                <w:rFonts w:eastAsia="Arial Unicode MS"/>
                <w:color w:val="000000"/>
                <w:u w:color="000000"/>
                <w:bdr w:val="nil"/>
                <w:lang w:eastAsia="en-US"/>
              </w:rPr>
              <w:t xml:space="preserve">» </w:t>
            </w:r>
            <w:r w:rsidR="005143C8">
              <w:rPr>
                <w:rFonts w:eastAsia="Arial Unicode MS"/>
                <w:color w:val="000000"/>
                <w:u w:color="000000"/>
                <w:bdr w:val="nil"/>
                <w:lang w:eastAsia="en-US"/>
              </w:rPr>
              <w:t>апреля</w:t>
            </w:r>
            <w:r w:rsidRPr="0047449E">
              <w:rPr>
                <w:rFonts w:eastAsia="Arial Unicode MS"/>
                <w:color w:val="000000"/>
                <w:u w:color="000000"/>
                <w:bdr w:val="nil"/>
                <w:lang w:eastAsia="en-US"/>
              </w:rPr>
              <w:t xml:space="preserve"> 202</w:t>
            </w:r>
            <w:r w:rsidR="005143C8">
              <w:rPr>
                <w:rFonts w:eastAsia="Arial Unicode MS"/>
                <w:color w:val="000000"/>
                <w:u w:color="000000"/>
                <w:bdr w:val="nil"/>
                <w:lang w:eastAsia="en-US"/>
              </w:rPr>
              <w:t>5</w:t>
            </w:r>
            <w:r>
              <w:rPr>
                <w:rFonts w:eastAsia="Arial Unicode MS"/>
                <w:color w:val="000000"/>
                <w:u w:color="000000"/>
                <w:bdr w:val="nil"/>
                <w:lang w:eastAsia="en-US"/>
              </w:rPr>
              <w:t xml:space="preserve"> г.</w:t>
            </w:r>
          </w:p>
        </w:tc>
      </w:tr>
    </w:tbl>
    <w:p w14:paraId="0271477F" w14:textId="2217333B" w:rsidR="00A66B39" w:rsidRDefault="00A66B39" w:rsidP="005143C8">
      <w:pPr>
        <w:widowControl w:val="0"/>
        <w:jc w:val="center"/>
        <w:rPr>
          <w:b/>
        </w:rPr>
      </w:pPr>
      <w:r w:rsidRPr="002913BE">
        <w:rPr>
          <w:b/>
        </w:rPr>
        <w:t>Малаховка 20</w:t>
      </w:r>
      <w:r w:rsidR="001733EC">
        <w:rPr>
          <w:b/>
        </w:rPr>
        <w:t>2</w:t>
      </w:r>
      <w:r w:rsidR="005143C8">
        <w:rPr>
          <w:b/>
        </w:rPr>
        <w:t>5</w:t>
      </w:r>
    </w:p>
    <w:p w14:paraId="798666DB" w14:textId="77777777" w:rsidR="00064096" w:rsidRDefault="00064096" w:rsidP="005143C8">
      <w:pPr>
        <w:widowControl w:val="0"/>
        <w:jc w:val="center"/>
        <w:rPr>
          <w:b/>
        </w:rPr>
      </w:pPr>
    </w:p>
    <w:p w14:paraId="128A4506" w14:textId="77777777" w:rsidR="00A47180" w:rsidRPr="00A47180" w:rsidRDefault="00A47180" w:rsidP="005143C8">
      <w:pPr>
        <w:jc w:val="both"/>
      </w:pPr>
      <w:bookmarkStart w:id="0" w:name="_GoBack"/>
      <w:bookmarkEnd w:id="0"/>
      <w:r w:rsidRPr="00A47180">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 </w:t>
      </w:r>
    </w:p>
    <w:p w14:paraId="5D86A09D" w14:textId="77777777" w:rsidR="00A47180" w:rsidRDefault="00A47180" w:rsidP="00A47180">
      <w:pPr>
        <w:widowControl w:val="0"/>
        <w:rPr>
          <w:b/>
        </w:rPr>
      </w:pPr>
    </w:p>
    <w:p w14:paraId="10CC9209" w14:textId="77777777" w:rsidR="00DC632E" w:rsidRDefault="00DC632E" w:rsidP="00CB5F5A">
      <w:pPr>
        <w:widowControl w:val="0"/>
        <w:rPr>
          <w:b/>
        </w:rPr>
      </w:pPr>
    </w:p>
    <w:p w14:paraId="130B256F" w14:textId="77777777" w:rsidR="00CB5F5A" w:rsidRPr="00D8606C" w:rsidRDefault="00CB5F5A" w:rsidP="00CB5F5A">
      <w:pPr>
        <w:widowControl w:val="0"/>
        <w:rPr>
          <w:b/>
        </w:rPr>
      </w:pPr>
      <w:r w:rsidRPr="00D8606C">
        <w:rPr>
          <w:b/>
        </w:rPr>
        <w:t>Составител</w:t>
      </w:r>
      <w:r w:rsidR="00DC632E">
        <w:rPr>
          <w:b/>
        </w:rPr>
        <w:t>и</w:t>
      </w:r>
      <w:r w:rsidRPr="00D8606C">
        <w:rPr>
          <w:b/>
        </w:rPr>
        <w:t xml:space="preserve"> рабочей программы: </w:t>
      </w:r>
    </w:p>
    <w:p w14:paraId="2DA7D5B6" w14:textId="77777777" w:rsidR="00F91A38" w:rsidRPr="00D8606C" w:rsidRDefault="00F91A38" w:rsidP="00CB5F5A">
      <w:pPr>
        <w:widowControl w:val="0"/>
      </w:pPr>
      <w:r w:rsidRPr="00D8606C">
        <w:t xml:space="preserve">Осадченко И.В. </w:t>
      </w:r>
      <w:r w:rsidRPr="00D8606C">
        <w:rPr>
          <w:bCs/>
        </w:rPr>
        <w:t>к.б.н., доцент</w:t>
      </w:r>
      <w:r w:rsidR="002D59FB" w:rsidRPr="00D8606C">
        <w:rPr>
          <w:bCs/>
        </w:rPr>
        <w:t xml:space="preserve">, </w:t>
      </w:r>
      <w:proofErr w:type="spellStart"/>
      <w:r w:rsidR="002D59FB" w:rsidRPr="00D8606C">
        <w:rPr>
          <w:bCs/>
        </w:rPr>
        <w:t>зав.кафедрой</w:t>
      </w:r>
      <w:proofErr w:type="spellEnd"/>
      <w:r w:rsidRPr="00D8606C">
        <w:rPr>
          <w:bCs/>
        </w:rPr>
        <w:t xml:space="preserve"> АФК и спортивной медицины</w:t>
      </w:r>
    </w:p>
    <w:p w14:paraId="1ABE7E69" w14:textId="77777777" w:rsidR="00CB5F5A" w:rsidRDefault="00CB5F5A" w:rsidP="00CB5F5A">
      <w:pPr>
        <w:widowControl w:val="0"/>
        <w:rPr>
          <w:bCs/>
        </w:rPr>
      </w:pPr>
      <w:r w:rsidRPr="00D8606C">
        <w:rPr>
          <w:bCs/>
        </w:rPr>
        <w:t>Ильичёва О.В., к.б.н., доцент кафедры АФК и спортивной медицины</w:t>
      </w:r>
    </w:p>
    <w:p w14:paraId="19044D13" w14:textId="77777777" w:rsidR="00DC632E" w:rsidRPr="00D8606C" w:rsidRDefault="00DC632E" w:rsidP="00CB5F5A">
      <w:pPr>
        <w:widowControl w:val="0"/>
        <w:rPr>
          <w:bCs/>
        </w:rPr>
      </w:pPr>
      <w:r>
        <w:rPr>
          <w:bCs/>
        </w:rPr>
        <w:t xml:space="preserve">Лукьянова Е.В., </w:t>
      </w:r>
      <w:r w:rsidRPr="00DC632E">
        <w:rPr>
          <w:bCs/>
        </w:rPr>
        <w:t>к.б.н., доцент кафедры АФК и спортивной медицины</w:t>
      </w:r>
    </w:p>
    <w:p w14:paraId="550D9DF4" w14:textId="77777777" w:rsidR="004639EE" w:rsidRPr="00D8606C" w:rsidRDefault="004639EE" w:rsidP="00CB5F5A">
      <w:pPr>
        <w:rPr>
          <w:b/>
        </w:rPr>
      </w:pPr>
    </w:p>
    <w:p w14:paraId="0671817F" w14:textId="77777777" w:rsidR="00CB5F5A" w:rsidRPr="00D8606C" w:rsidRDefault="00CB5F5A" w:rsidP="00CB5F5A">
      <w:pPr>
        <w:widowControl w:val="0"/>
        <w:rPr>
          <w:b/>
        </w:rPr>
      </w:pPr>
      <w:r w:rsidRPr="00D8606C">
        <w:rPr>
          <w:b/>
        </w:rPr>
        <w:t xml:space="preserve">Рецензенты: </w:t>
      </w:r>
    </w:p>
    <w:p w14:paraId="4B818F2C" w14:textId="77777777" w:rsidR="00CB5F5A" w:rsidRPr="00D8606C" w:rsidRDefault="00CB5F5A" w:rsidP="00CB5F5A">
      <w:pPr>
        <w:widowControl w:val="0"/>
        <w:jc w:val="both"/>
      </w:pPr>
      <w:r w:rsidRPr="00D8606C">
        <w:rPr>
          <w:bCs/>
        </w:rPr>
        <w:t xml:space="preserve">Долматова Т.И., к.м.н., профессор </w:t>
      </w:r>
      <w:r w:rsidRPr="00D8606C">
        <w:t>кафедры АФК и спортивной медицины</w:t>
      </w:r>
    </w:p>
    <w:p w14:paraId="445E6101" w14:textId="77777777" w:rsidR="00CB5F5A" w:rsidRPr="00D8606C" w:rsidRDefault="00CB5F5A" w:rsidP="00CB5F5A">
      <w:pPr>
        <w:widowControl w:val="0"/>
        <w:rPr>
          <w:bCs/>
        </w:rPr>
      </w:pPr>
      <w:r w:rsidRPr="00D8606C">
        <w:rPr>
          <w:bCs/>
        </w:rPr>
        <w:t>Стрельникова И.В., к.б.н., доцент, зав. кафедрой физиологии и биохимии</w:t>
      </w:r>
    </w:p>
    <w:p w14:paraId="73BC2AEB" w14:textId="77777777" w:rsidR="007C5F2F" w:rsidRPr="002B11EC" w:rsidRDefault="007C5F2F" w:rsidP="00CB5F5A">
      <w:pPr>
        <w:jc w:val="both"/>
        <w:rPr>
          <w:rFonts w:ascii="Times New Roman Bold" w:eastAsia="Times New Roman Bold" w:hAnsi="Times New Roman Bold" w:cs="Times New Roman Bold"/>
          <w:b/>
          <w:sz w:val="28"/>
          <w:szCs w:val="28"/>
        </w:rPr>
      </w:pPr>
    </w:p>
    <w:p w14:paraId="14C7651F" w14:textId="77777777" w:rsidR="00ED5D41" w:rsidRDefault="00ED5D41" w:rsidP="00A47180">
      <w:pPr>
        <w:rPr>
          <w:rFonts w:ascii="Times New Roman Bold" w:eastAsia="Times New Roman Bold" w:hAnsi="Times New Roman Bold" w:cs="Times New Roman Bold"/>
          <w:sz w:val="28"/>
          <w:szCs w:val="28"/>
        </w:rPr>
      </w:pPr>
    </w:p>
    <w:p w14:paraId="407F1188" w14:textId="77777777" w:rsidR="00ED5D41" w:rsidRDefault="00ED5D41" w:rsidP="007C5F2F">
      <w:pPr>
        <w:jc w:val="center"/>
        <w:rPr>
          <w:rFonts w:ascii="Times New Roman Bold" w:eastAsia="Times New Roman Bold" w:hAnsi="Times New Roman Bold" w:cs="Times New Roman Bold"/>
          <w:sz w:val="28"/>
          <w:szCs w:val="28"/>
        </w:rPr>
      </w:pPr>
    </w:p>
    <w:p w14:paraId="65D05BE1" w14:textId="77777777" w:rsidR="00DC632E" w:rsidRPr="00DC632E" w:rsidRDefault="00DC632E" w:rsidP="00DC632E">
      <w:pPr>
        <w:widowControl w:val="0"/>
        <w:jc w:val="center"/>
        <w:rPr>
          <w:b/>
        </w:rPr>
      </w:pPr>
      <w:r w:rsidRPr="00DC632E">
        <w:rPr>
          <w:b/>
        </w:rPr>
        <w:t>Ссылки на используемые в разработке РПД дисциплины профессиональные стандарты (в соответствии с ФГОС ВО 49.03.04):</w:t>
      </w:r>
    </w:p>
    <w:tbl>
      <w:tblPr>
        <w:tblStyle w:val="ab"/>
        <w:tblW w:w="9782" w:type="dxa"/>
        <w:tblInd w:w="-289" w:type="dxa"/>
        <w:tblLook w:val="04A0" w:firstRow="1" w:lastRow="0" w:firstColumn="1" w:lastColumn="0" w:noHBand="0" w:noVBand="1"/>
      </w:tblPr>
      <w:tblGrid>
        <w:gridCol w:w="876"/>
        <w:gridCol w:w="4676"/>
        <w:gridCol w:w="3171"/>
        <w:gridCol w:w="1059"/>
      </w:tblGrid>
      <w:tr w:rsidR="00DC632E" w:rsidRPr="00DC632E" w14:paraId="5BC39BC4" w14:textId="77777777" w:rsidTr="008F5425">
        <w:tc>
          <w:tcPr>
            <w:tcW w:w="876" w:type="dxa"/>
          </w:tcPr>
          <w:p w14:paraId="0561BFE7" w14:textId="77777777" w:rsidR="00DC632E" w:rsidRPr="00DC632E" w:rsidRDefault="00DC632E" w:rsidP="0032411F">
            <w:pPr>
              <w:widowControl w:val="0"/>
              <w:jc w:val="center"/>
              <w:rPr>
                <w:b/>
              </w:rPr>
            </w:pPr>
            <w:r w:rsidRPr="00DC632E">
              <w:rPr>
                <w:b/>
              </w:rPr>
              <w:t>Код ПС</w:t>
            </w:r>
          </w:p>
        </w:tc>
        <w:tc>
          <w:tcPr>
            <w:tcW w:w="4676" w:type="dxa"/>
          </w:tcPr>
          <w:p w14:paraId="120BA962" w14:textId="77777777" w:rsidR="00DC632E" w:rsidRPr="00DC632E" w:rsidRDefault="00DC632E" w:rsidP="0032411F">
            <w:pPr>
              <w:widowControl w:val="0"/>
              <w:jc w:val="center"/>
              <w:rPr>
                <w:b/>
              </w:rPr>
            </w:pPr>
            <w:r w:rsidRPr="00DC632E">
              <w:rPr>
                <w:b/>
              </w:rPr>
              <w:t>Профессиональный стандарт</w:t>
            </w:r>
          </w:p>
        </w:tc>
        <w:tc>
          <w:tcPr>
            <w:tcW w:w="3171" w:type="dxa"/>
          </w:tcPr>
          <w:p w14:paraId="646DCB5F" w14:textId="77777777" w:rsidR="00DC632E" w:rsidRPr="00DC632E" w:rsidRDefault="00DC632E" w:rsidP="0032411F">
            <w:pPr>
              <w:widowControl w:val="0"/>
              <w:jc w:val="center"/>
              <w:rPr>
                <w:b/>
              </w:rPr>
            </w:pPr>
            <w:r w:rsidRPr="00DC632E">
              <w:rPr>
                <w:b/>
              </w:rPr>
              <w:t>Приказ Министерства труда и социальной защиты РФ</w:t>
            </w:r>
          </w:p>
        </w:tc>
        <w:tc>
          <w:tcPr>
            <w:tcW w:w="1059" w:type="dxa"/>
          </w:tcPr>
          <w:p w14:paraId="631FF33F" w14:textId="77777777" w:rsidR="00DC632E" w:rsidRPr="00DC632E" w:rsidRDefault="00DC632E" w:rsidP="0032411F">
            <w:pPr>
              <w:widowControl w:val="0"/>
              <w:jc w:val="center"/>
              <w:rPr>
                <w:b/>
              </w:rPr>
            </w:pPr>
            <w:proofErr w:type="spellStart"/>
            <w:r w:rsidRPr="00DC632E">
              <w:rPr>
                <w:b/>
              </w:rPr>
              <w:t>Аббрев</w:t>
            </w:r>
            <w:proofErr w:type="spellEnd"/>
            <w:r w:rsidRPr="00DC632E">
              <w:rPr>
                <w:b/>
              </w:rPr>
              <w:t>. исп. в РПД</w:t>
            </w:r>
          </w:p>
        </w:tc>
      </w:tr>
      <w:tr w:rsidR="00DC632E" w:rsidRPr="00DC632E" w14:paraId="5999B743" w14:textId="77777777" w:rsidTr="0032411F">
        <w:tc>
          <w:tcPr>
            <w:tcW w:w="9782" w:type="dxa"/>
            <w:gridSpan w:val="4"/>
          </w:tcPr>
          <w:p w14:paraId="7A3B8CE9" w14:textId="77777777" w:rsidR="00DC632E" w:rsidRPr="00DC632E" w:rsidRDefault="00DC632E" w:rsidP="0032411F">
            <w:pPr>
              <w:widowControl w:val="0"/>
              <w:jc w:val="center"/>
              <w:rPr>
                <w:b/>
              </w:rPr>
            </w:pPr>
            <w:r w:rsidRPr="00DC632E">
              <w:rPr>
                <w:b/>
              </w:rPr>
              <w:t>01 Образование и наука</w:t>
            </w:r>
          </w:p>
        </w:tc>
      </w:tr>
      <w:tr w:rsidR="00DC632E" w:rsidRPr="00DC632E" w14:paraId="0F55B683" w14:textId="77777777" w:rsidTr="008F5425">
        <w:tc>
          <w:tcPr>
            <w:tcW w:w="876" w:type="dxa"/>
          </w:tcPr>
          <w:p w14:paraId="79185F7A" w14:textId="77777777" w:rsidR="00DC632E" w:rsidRPr="00DC632E" w:rsidRDefault="00DC632E" w:rsidP="0032411F">
            <w:pPr>
              <w:widowControl w:val="0"/>
            </w:pPr>
            <w:r w:rsidRPr="00DC632E">
              <w:t>01.001</w:t>
            </w:r>
          </w:p>
        </w:tc>
        <w:tc>
          <w:tcPr>
            <w:tcW w:w="4676" w:type="dxa"/>
          </w:tcPr>
          <w:p w14:paraId="3713B8DE" w14:textId="77777777" w:rsidR="00DC632E" w:rsidRPr="00DC632E" w:rsidRDefault="00DC632E" w:rsidP="0032411F">
            <w:pPr>
              <w:widowControl w:val="0"/>
              <w:jc w:val="both"/>
            </w:pPr>
            <w:r w:rsidRPr="00DC632E">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14:paraId="0AA7E5B5" w14:textId="77777777" w:rsidR="00DC632E" w:rsidRPr="00DC632E" w:rsidRDefault="00DC632E" w:rsidP="0032411F">
            <w:pPr>
              <w:pStyle w:val="afa"/>
              <w:ind w:firstLine="0"/>
              <w:rPr>
                <w:rFonts w:ascii="Times New Roman" w:hAnsi="Times New Roman" w:cs="Times New Roman"/>
                <w:color w:val="auto"/>
                <w:sz w:val="24"/>
                <w:szCs w:val="24"/>
              </w:rPr>
            </w:pPr>
            <w:r w:rsidRPr="00DC632E">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DC632E">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14:paraId="6624080D" w14:textId="77777777" w:rsidR="00DC632E" w:rsidRPr="00DC632E" w:rsidRDefault="00DC632E" w:rsidP="0032411F">
            <w:pPr>
              <w:pStyle w:val="afa"/>
              <w:ind w:firstLine="0"/>
              <w:rPr>
                <w:rFonts w:ascii="Times New Roman" w:hAnsi="Times New Roman" w:cs="Times New Roman"/>
                <w:color w:val="auto"/>
                <w:sz w:val="24"/>
                <w:szCs w:val="24"/>
              </w:rPr>
            </w:pPr>
            <w:r w:rsidRPr="00DC632E">
              <w:rPr>
                <w:rFonts w:ascii="Times New Roman" w:hAnsi="Times New Roman" w:cs="Times New Roman"/>
                <w:color w:val="auto"/>
                <w:sz w:val="24"/>
                <w:szCs w:val="24"/>
              </w:rPr>
              <w:t>П</w:t>
            </w:r>
          </w:p>
        </w:tc>
      </w:tr>
      <w:tr w:rsidR="00DC632E" w:rsidRPr="00DC632E" w14:paraId="5CD23CB5" w14:textId="77777777" w:rsidTr="008F5425">
        <w:tc>
          <w:tcPr>
            <w:tcW w:w="876" w:type="dxa"/>
          </w:tcPr>
          <w:p w14:paraId="6647869F" w14:textId="77777777" w:rsidR="00DC632E" w:rsidRPr="00DC632E" w:rsidRDefault="00DC632E" w:rsidP="0032411F">
            <w:pPr>
              <w:widowControl w:val="0"/>
            </w:pPr>
            <w:r w:rsidRPr="00DC632E">
              <w:t xml:space="preserve">01.003   </w:t>
            </w:r>
          </w:p>
        </w:tc>
        <w:tc>
          <w:tcPr>
            <w:tcW w:w="4676" w:type="dxa"/>
          </w:tcPr>
          <w:p w14:paraId="61046318" w14:textId="77777777" w:rsidR="00DC632E" w:rsidRPr="00DC632E" w:rsidRDefault="00DC632E" w:rsidP="0032411F">
            <w:pPr>
              <w:pStyle w:val="1"/>
              <w:spacing w:before="0" w:after="0"/>
              <w:jc w:val="both"/>
              <w:rPr>
                <w:rFonts w:ascii="Times New Roman" w:hAnsi="Times New Roman" w:cs="Times New Roman"/>
                <w:b w:val="0"/>
                <w:color w:val="auto"/>
                <w:sz w:val="24"/>
                <w:szCs w:val="24"/>
              </w:rPr>
            </w:pPr>
            <w:r w:rsidRPr="00DC632E">
              <w:rPr>
                <w:rFonts w:ascii="Times New Roman" w:hAnsi="Times New Roman" w:cs="Times New Roman"/>
                <w:b w:val="0"/>
                <w:color w:val="auto"/>
                <w:sz w:val="24"/>
                <w:szCs w:val="24"/>
              </w:rPr>
              <w:t>"Педагог дополнительного образования детей и взрослых"</w:t>
            </w:r>
          </w:p>
          <w:p w14:paraId="005A67B0" w14:textId="77777777" w:rsidR="00DC632E" w:rsidRPr="00DC632E" w:rsidRDefault="00DC632E" w:rsidP="0032411F">
            <w:pPr>
              <w:widowControl w:val="0"/>
            </w:pPr>
          </w:p>
        </w:tc>
        <w:tc>
          <w:tcPr>
            <w:tcW w:w="3171" w:type="dxa"/>
          </w:tcPr>
          <w:p w14:paraId="274887DB" w14:textId="76E798C8" w:rsidR="00DC632E" w:rsidRPr="00DC632E" w:rsidRDefault="00415D37" w:rsidP="0032411F">
            <w:pPr>
              <w:widowControl w:val="0"/>
            </w:pPr>
            <w:r w:rsidRPr="00517CF1">
              <w:t xml:space="preserve">Приказ Министерства труда и социальной защиты РФ от </w:t>
            </w:r>
            <w:r>
              <w:t>22</w:t>
            </w:r>
            <w:r w:rsidRPr="00517CF1">
              <w:t xml:space="preserve"> </w:t>
            </w:r>
            <w:r>
              <w:t>сентября 2021 г. N 652</w:t>
            </w:r>
            <w:r w:rsidRPr="00517CF1">
              <w:t>н</w:t>
            </w:r>
          </w:p>
        </w:tc>
        <w:tc>
          <w:tcPr>
            <w:tcW w:w="1059" w:type="dxa"/>
          </w:tcPr>
          <w:p w14:paraId="2490A9E3" w14:textId="77777777" w:rsidR="00DC632E" w:rsidRPr="00DC632E" w:rsidRDefault="00DC632E" w:rsidP="0032411F">
            <w:pPr>
              <w:widowControl w:val="0"/>
              <w:rPr>
                <w:b/>
              </w:rPr>
            </w:pPr>
            <w:r w:rsidRPr="00DC632E">
              <w:rPr>
                <w:b/>
              </w:rPr>
              <w:t>ПДО</w:t>
            </w:r>
          </w:p>
        </w:tc>
      </w:tr>
      <w:tr w:rsidR="00DC632E" w:rsidRPr="00DC632E" w14:paraId="479994BD" w14:textId="77777777" w:rsidTr="0032411F">
        <w:tc>
          <w:tcPr>
            <w:tcW w:w="9782" w:type="dxa"/>
            <w:gridSpan w:val="4"/>
          </w:tcPr>
          <w:p w14:paraId="086FE464" w14:textId="77777777" w:rsidR="00DC632E" w:rsidRPr="00DC632E" w:rsidRDefault="00DC632E" w:rsidP="0032411F">
            <w:pPr>
              <w:widowControl w:val="0"/>
              <w:jc w:val="center"/>
              <w:rPr>
                <w:b/>
              </w:rPr>
            </w:pPr>
            <w:r w:rsidRPr="00DC632E">
              <w:rPr>
                <w:b/>
              </w:rPr>
              <w:t>05 Физическая культура и спорт</w:t>
            </w:r>
          </w:p>
        </w:tc>
      </w:tr>
      <w:tr w:rsidR="00DC632E" w:rsidRPr="00DC632E" w14:paraId="2F3FEA45" w14:textId="77777777" w:rsidTr="008F5425">
        <w:tc>
          <w:tcPr>
            <w:tcW w:w="876" w:type="dxa"/>
          </w:tcPr>
          <w:p w14:paraId="69EBEA47" w14:textId="77777777" w:rsidR="00DC632E" w:rsidRPr="00DC632E" w:rsidRDefault="00DC632E" w:rsidP="00415D37">
            <w:pPr>
              <w:widowControl w:val="0"/>
              <w:jc w:val="both"/>
            </w:pPr>
            <w:r w:rsidRPr="00DC632E">
              <w:t>05.003</w:t>
            </w:r>
          </w:p>
        </w:tc>
        <w:tc>
          <w:tcPr>
            <w:tcW w:w="4676" w:type="dxa"/>
          </w:tcPr>
          <w:p w14:paraId="1A879AE9" w14:textId="77777777" w:rsidR="00DC632E" w:rsidRPr="00DC632E" w:rsidRDefault="00145711" w:rsidP="00415D37">
            <w:pPr>
              <w:pStyle w:val="1"/>
              <w:spacing w:before="0" w:after="0"/>
              <w:jc w:val="both"/>
              <w:rPr>
                <w:rFonts w:ascii="Times New Roman" w:hAnsi="Times New Roman" w:cs="Times New Roman"/>
                <w:b w:val="0"/>
                <w:color w:val="auto"/>
                <w:sz w:val="24"/>
                <w:szCs w:val="24"/>
              </w:rPr>
            </w:pPr>
            <w:hyperlink r:id="rId8" w:history="1">
              <w:r w:rsidR="00DC632E" w:rsidRPr="00DC632E">
                <w:rPr>
                  <w:rStyle w:val="af9"/>
                  <w:rFonts w:ascii="Times New Roman" w:hAnsi="Times New Roman"/>
                  <w:b w:val="0"/>
                  <w:bCs w:val="0"/>
                  <w:color w:val="auto"/>
                  <w:sz w:val="24"/>
                  <w:szCs w:val="24"/>
                </w:rPr>
                <w:t xml:space="preserve"> "Тренер"</w:t>
              </w:r>
            </w:hyperlink>
          </w:p>
          <w:p w14:paraId="5F4E8C72" w14:textId="77777777" w:rsidR="00DC632E" w:rsidRPr="00DC632E" w:rsidRDefault="00DC632E" w:rsidP="00415D37">
            <w:pPr>
              <w:pStyle w:val="1"/>
              <w:spacing w:before="0" w:after="0"/>
              <w:jc w:val="both"/>
              <w:rPr>
                <w:rFonts w:ascii="Times New Roman" w:hAnsi="Times New Roman" w:cs="Times New Roman"/>
                <w:b w:val="0"/>
                <w:color w:val="auto"/>
                <w:sz w:val="24"/>
                <w:szCs w:val="24"/>
              </w:rPr>
            </w:pPr>
          </w:p>
        </w:tc>
        <w:tc>
          <w:tcPr>
            <w:tcW w:w="3171" w:type="dxa"/>
          </w:tcPr>
          <w:p w14:paraId="636EED45" w14:textId="249BA38B" w:rsidR="00DC632E" w:rsidRPr="00DC632E" w:rsidRDefault="00415D37" w:rsidP="00415D37">
            <w:pPr>
              <w:widowControl w:val="0"/>
              <w:jc w:val="both"/>
            </w:pPr>
            <w:r w:rsidRPr="00402309">
              <w:t>Приказ Министерства тр</w:t>
            </w:r>
            <w:r>
              <w:t>уда и социальной защиты РФ от 27 апреля 2023 г. N 362</w:t>
            </w:r>
            <w:r w:rsidRPr="00402309">
              <w:t>н</w:t>
            </w:r>
          </w:p>
        </w:tc>
        <w:tc>
          <w:tcPr>
            <w:tcW w:w="1059" w:type="dxa"/>
          </w:tcPr>
          <w:p w14:paraId="31915393" w14:textId="77777777" w:rsidR="00DC632E" w:rsidRPr="00DC632E" w:rsidRDefault="00DC632E" w:rsidP="00415D37">
            <w:pPr>
              <w:widowControl w:val="0"/>
              <w:jc w:val="both"/>
              <w:rPr>
                <w:b/>
              </w:rPr>
            </w:pPr>
            <w:r w:rsidRPr="00DC632E">
              <w:rPr>
                <w:b/>
              </w:rPr>
              <w:t>Т</w:t>
            </w:r>
          </w:p>
        </w:tc>
      </w:tr>
    </w:tbl>
    <w:p w14:paraId="420B37ED" w14:textId="7F26531B" w:rsidR="00DC632E" w:rsidRDefault="00DC632E" w:rsidP="00DC632E">
      <w:pPr>
        <w:widowControl w:val="0"/>
        <w:jc w:val="right"/>
        <w:rPr>
          <w:rFonts w:cs="Tahoma"/>
          <w:i/>
        </w:rPr>
      </w:pPr>
    </w:p>
    <w:p w14:paraId="7C4F1D34" w14:textId="7A3F4800" w:rsidR="002F013F" w:rsidRDefault="002F013F" w:rsidP="00DC632E">
      <w:pPr>
        <w:widowControl w:val="0"/>
        <w:jc w:val="right"/>
        <w:rPr>
          <w:rFonts w:cs="Tahoma"/>
          <w:i/>
        </w:rPr>
      </w:pPr>
    </w:p>
    <w:p w14:paraId="68BA25A7" w14:textId="48436909" w:rsidR="005C6290" w:rsidRDefault="005C6290" w:rsidP="00DC632E">
      <w:pPr>
        <w:widowControl w:val="0"/>
        <w:jc w:val="right"/>
        <w:rPr>
          <w:rFonts w:cs="Tahoma"/>
          <w:i/>
        </w:rPr>
      </w:pPr>
    </w:p>
    <w:p w14:paraId="5D21514A" w14:textId="779D51B1" w:rsidR="005C6290" w:rsidRDefault="005C6290" w:rsidP="00DC632E">
      <w:pPr>
        <w:widowControl w:val="0"/>
        <w:jc w:val="right"/>
        <w:rPr>
          <w:rFonts w:cs="Tahoma"/>
          <w:i/>
        </w:rPr>
      </w:pPr>
    </w:p>
    <w:p w14:paraId="6953F2FA" w14:textId="77777777" w:rsidR="005C6290" w:rsidRDefault="005C6290" w:rsidP="00DC632E">
      <w:pPr>
        <w:widowControl w:val="0"/>
        <w:jc w:val="right"/>
        <w:rPr>
          <w:rFonts w:cs="Tahoma"/>
          <w:i/>
        </w:rPr>
      </w:pPr>
    </w:p>
    <w:p w14:paraId="436D574A" w14:textId="77777777" w:rsidR="00DC632E" w:rsidRDefault="00DC632E" w:rsidP="00DC632E">
      <w:pPr>
        <w:widowControl w:val="0"/>
        <w:jc w:val="right"/>
        <w:rPr>
          <w:rFonts w:cs="Tahoma"/>
          <w:i/>
        </w:rPr>
      </w:pPr>
    </w:p>
    <w:p w14:paraId="54BA83B4" w14:textId="77777777" w:rsidR="00D30E36" w:rsidRDefault="001C5700" w:rsidP="00D30E36">
      <w:pPr>
        <w:pStyle w:val="-31"/>
        <w:ind w:left="0" w:firstLine="709"/>
        <w:jc w:val="both"/>
        <w:rPr>
          <w:rFonts w:ascii="Times New Roman" w:hAnsi="Times New Roman" w:cs="Times New Roman"/>
          <w:b/>
          <w:caps/>
          <w:spacing w:val="-1"/>
          <w:sz w:val="24"/>
          <w:szCs w:val="24"/>
        </w:rPr>
      </w:pPr>
      <w:r w:rsidRPr="00B430FE">
        <w:rPr>
          <w:rFonts w:ascii="Times New Roman" w:hAnsi="Times New Roman" w:cs="Times New Roman"/>
          <w:b/>
          <w:caps/>
          <w:spacing w:val="-1"/>
          <w:sz w:val="24"/>
          <w:szCs w:val="24"/>
        </w:rPr>
        <w:lastRenderedPageBreak/>
        <w:t>1.</w:t>
      </w:r>
      <w:r w:rsidR="00D30E36" w:rsidRPr="00B430FE">
        <w:rPr>
          <w:rFonts w:ascii="Times New Roman" w:hAnsi="Times New Roman" w:cs="Times New Roman"/>
          <w:b/>
          <w:caps/>
          <w:spacing w:val="-1"/>
          <w:sz w:val="24"/>
          <w:szCs w:val="24"/>
        </w:rPr>
        <w:t>изучениЕ дисциплины НАПРАВЛЕНО НА формирование следующих компетенций:</w:t>
      </w:r>
    </w:p>
    <w:p w14:paraId="125B77B8" w14:textId="77777777" w:rsidR="009A3E49" w:rsidRDefault="00043D4D" w:rsidP="0032411F">
      <w:pPr>
        <w:pStyle w:val="-31"/>
        <w:spacing w:after="0"/>
        <w:ind w:left="0" w:firstLine="709"/>
        <w:jc w:val="both"/>
        <w:rPr>
          <w:rFonts w:ascii="Times New Roman" w:hAnsi="Times New Roman" w:cs="Times New Roman"/>
          <w:spacing w:val="-1"/>
          <w:sz w:val="24"/>
          <w:szCs w:val="24"/>
        </w:rPr>
      </w:pPr>
      <w:r>
        <w:rPr>
          <w:rFonts w:ascii="Times New Roman" w:hAnsi="Times New Roman" w:cs="Times New Roman"/>
          <w:b/>
          <w:caps/>
          <w:spacing w:val="-1"/>
          <w:sz w:val="24"/>
          <w:szCs w:val="24"/>
        </w:rPr>
        <w:t>ОПК-7</w:t>
      </w:r>
      <w:r w:rsidR="009A3E49">
        <w:rPr>
          <w:rFonts w:ascii="Times New Roman" w:hAnsi="Times New Roman" w:cs="Times New Roman"/>
          <w:b/>
          <w:caps/>
          <w:spacing w:val="-1"/>
          <w:sz w:val="24"/>
          <w:szCs w:val="24"/>
        </w:rPr>
        <w:t xml:space="preserve"> - </w:t>
      </w:r>
      <w:r w:rsidR="009A3E49" w:rsidRPr="00714406">
        <w:rPr>
          <w:rFonts w:ascii="Times New Roman" w:hAnsi="Times New Roman" w:cs="Times New Roman"/>
          <w:spacing w:val="-1"/>
          <w:sz w:val="24"/>
          <w:szCs w:val="24"/>
        </w:rPr>
        <w:t>Способен формировать осознанное отношение занимающихся к спортив</w:t>
      </w:r>
      <w:r>
        <w:rPr>
          <w:rFonts w:ascii="Times New Roman" w:hAnsi="Times New Roman" w:cs="Times New Roman"/>
          <w:spacing w:val="-1"/>
          <w:sz w:val="24"/>
          <w:szCs w:val="24"/>
        </w:rPr>
        <w:t xml:space="preserve">ной </w:t>
      </w:r>
      <w:r w:rsidR="0032411F">
        <w:rPr>
          <w:rFonts w:ascii="Times New Roman" w:hAnsi="Times New Roman" w:cs="Times New Roman"/>
          <w:spacing w:val="-1"/>
          <w:sz w:val="24"/>
          <w:szCs w:val="24"/>
        </w:rPr>
        <w:t xml:space="preserve">и физкультурной </w:t>
      </w:r>
      <w:r>
        <w:rPr>
          <w:rFonts w:ascii="Times New Roman" w:hAnsi="Times New Roman" w:cs="Times New Roman"/>
          <w:spacing w:val="-1"/>
          <w:sz w:val="24"/>
          <w:szCs w:val="24"/>
        </w:rPr>
        <w:t>деятельности, мотивационно-</w:t>
      </w:r>
      <w:r w:rsidR="009A3E49" w:rsidRPr="00714406">
        <w:rPr>
          <w:rFonts w:ascii="Times New Roman" w:hAnsi="Times New Roman" w:cs="Times New Roman"/>
          <w:spacing w:val="-1"/>
          <w:sz w:val="24"/>
          <w:szCs w:val="24"/>
        </w:rPr>
        <w:t>ценностные ориентации и установки на ведение здорового</w:t>
      </w:r>
      <w:r w:rsidR="009A3E49" w:rsidRPr="00714406">
        <w:rPr>
          <w:rFonts w:ascii="Times New Roman" w:hAnsi="Times New Roman" w:cs="Times New Roman"/>
          <w:b/>
          <w:spacing w:val="-1"/>
          <w:sz w:val="24"/>
          <w:szCs w:val="24"/>
        </w:rPr>
        <w:t xml:space="preserve"> </w:t>
      </w:r>
      <w:r w:rsidR="009A3E49" w:rsidRPr="00714406">
        <w:rPr>
          <w:rFonts w:ascii="Times New Roman" w:hAnsi="Times New Roman" w:cs="Times New Roman"/>
          <w:spacing w:val="-1"/>
          <w:sz w:val="24"/>
          <w:szCs w:val="24"/>
        </w:rPr>
        <w:t>образа жизни</w:t>
      </w:r>
      <w:r>
        <w:rPr>
          <w:rFonts w:ascii="Times New Roman" w:hAnsi="Times New Roman" w:cs="Times New Roman"/>
          <w:spacing w:val="-1"/>
          <w:sz w:val="24"/>
          <w:szCs w:val="24"/>
        </w:rPr>
        <w:t xml:space="preserve"> у лиц, занимающихся физической культурой и спортом</w:t>
      </w:r>
    </w:p>
    <w:p w14:paraId="5A0C93D3" w14:textId="77777777" w:rsidR="00602CB5" w:rsidRPr="00B430FE" w:rsidRDefault="00602CB5" w:rsidP="0032411F">
      <w:pPr>
        <w:pStyle w:val="-31"/>
        <w:spacing w:after="0"/>
        <w:ind w:left="0" w:firstLine="709"/>
        <w:jc w:val="both"/>
        <w:rPr>
          <w:rFonts w:ascii="Times New Roman" w:hAnsi="Times New Roman" w:cs="Times New Roman"/>
          <w:b/>
          <w:caps/>
          <w:spacing w:val="-1"/>
          <w:sz w:val="24"/>
          <w:szCs w:val="24"/>
        </w:rPr>
      </w:pPr>
      <w:r w:rsidRPr="00602CB5">
        <w:rPr>
          <w:rFonts w:ascii="Times New Roman" w:hAnsi="Times New Roman" w:cs="Times New Roman"/>
          <w:b/>
          <w:spacing w:val="-1"/>
          <w:sz w:val="24"/>
          <w:szCs w:val="24"/>
        </w:rPr>
        <w:t>ОПК-</w:t>
      </w:r>
      <w:r w:rsidR="00043D4D">
        <w:rPr>
          <w:rFonts w:ascii="Times New Roman" w:hAnsi="Times New Roman" w:cs="Times New Roman"/>
          <w:b/>
          <w:spacing w:val="-1"/>
          <w:sz w:val="24"/>
          <w:szCs w:val="24"/>
        </w:rPr>
        <w:t>10</w:t>
      </w:r>
      <w:r>
        <w:rPr>
          <w:rFonts w:ascii="Times New Roman" w:hAnsi="Times New Roman" w:cs="Times New Roman"/>
          <w:spacing w:val="-1"/>
          <w:sz w:val="24"/>
          <w:szCs w:val="24"/>
        </w:rPr>
        <w:t xml:space="preserve"> - </w:t>
      </w:r>
      <w:r w:rsidRPr="00714406">
        <w:rPr>
          <w:rFonts w:ascii="Times New Roman" w:hAnsi="Times New Roman" w:cs="Times New Roman"/>
          <w:spacing w:val="-1"/>
          <w:sz w:val="24"/>
          <w:szCs w:val="24"/>
        </w:rPr>
        <w:t>Способен обеспечивать соблюдение техники безопасност</w:t>
      </w:r>
      <w:r w:rsidR="00043D4D">
        <w:rPr>
          <w:rFonts w:ascii="Times New Roman" w:hAnsi="Times New Roman" w:cs="Times New Roman"/>
          <w:spacing w:val="-1"/>
          <w:sz w:val="24"/>
          <w:szCs w:val="24"/>
        </w:rPr>
        <w:t>и, профилактику травматизма</w:t>
      </w:r>
    </w:p>
    <w:p w14:paraId="2F8FF885" w14:textId="77777777" w:rsidR="003D5129" w:rsidRPr="00B430FE" w:rsidRDefault="003D5129" w:rsidP="003D5129">
      <w:pPr>
        <w:jc w:val="center"/>
        <w:rPr>
          <w:bCs/>
          <w:caps/>
          <w:spacing w:val="-1"/>
        </w:rPr>
      </w:pPr>
      <w:r w:rsidRPr="00B430FE">
        <w:rPr>
          <w:bCs/>
          <w:caps/>
          <w:spacing w:val="-1"/>
        </w:rPr>
        <w:t>РЕЗУЛЬТАТЫ ОБУЧЕНИЯ ПО ДИСЦИПЛИНЕ:</w:t>
      </w:r>
    </w:p>
    <w:p w14:paraId="413DCB40" w14:textId="77777777" w:rsidR="003D5129" w:rsidRPr="00D30E36" w:rsidRDefault="003D5129" w:rsidP="003D5129">
      <w:pPr>
        <w:spacing w:before="40" w:after="40"/>
        <w:jc w:val="both"/>
        <w:rPr>
          <w:rFonts w:eastAsia="Times New Roman Bol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3117"/>
        <w:gridCol w:w="1972"/>
      </w:tblGrid>
      <w:tr w:rsidR="003D5129" w:rsidRPr="00F37E5F" w14:paraId="2C8BC312" w14:textId="77777777" w:rsidTr="00161E72">
        <w:trPr>
          <w:jc w:val="center"/>
        </w:trPr>
        <w:tc>
          <w:tcPr>
            <w:tcW w:w="4253" w:type="dxa"/>
          </w:tcPr>
          <w:p w14:paraId="7AAB3448" w14:textId="77777777" w:rsidR="003D5129" w:rsidRPr="0004179E" w:rsidRDefault="003D5129" w:rsidP="00161E72">
            <w:pPr>
              <w:ind w:right="19"/>
              <w:jc w:val="center"/>
              <w:rPr>
                <w:spacing w:val="-1"/>
              </w:rPr>
            </w:pPr>
            <w:r w:rsidRPr="0004179E">
              <w:rPr>
                <w:spacing w:val="-1"/>
              </w:rPr>
              <w:t xml:space="preserve">В результате </w:t>
            </w:r>
            <w:r>
              <w:rPr>
                <w:spacing w:val="-1"/>
              </w:rPr>
              <w:t>изучения дисциплины</w:t>
            </w:r>
            <w:r w:rsidRPr="0004179E">
              <w:rPr>
                <w:spacing w:val="-1"/>
              </w:rPr>
              <w:t xml:space="preserve"> студент должен:</w:t>
            </w:r>
          </w:p>
        </w:tc>
        <w:tc>
          <w:tcPr>
            <w:tcW w:w="3118" w:type="dxa"/>
          </w:tcPr>
          <w:p w14:paraId="1501ACCA" w14:textId="77777777" w:rsidR="003D5129" w:rsidRPr="00126C95" w:rsidRDefault="003D5129" w:rsidP="00161E72">
            <w:pPr>
              <w:spacing w:before="100" w:beforeAutospacing="1" w:after="100" w:afterAutospacing="1"/>
              <w:jc w:val="center"/>
              <w:rPr>
                <w:rFonts w:eastAsia="Calibri"/>
              </w:rPr>
            </w:pPr>
            <w:proofErr w:type="spellStart"/>
            <w:r w:rsidRPr="00126C95">
              <w:rPr>
                <w:rFonts w:eastAsia="Calibri"/>
              </w:rPr>
              <w:t>Профессиональныи</w:t>
            </w:r>
            <w:proofErr w:type="spellEnd"/>
            <w:r w:rsidRPr="00126C95">
              <w:rPr>
                <w:rFonts w:eastAsia="Calibri"/>
              </w:rPr>
              <w:t xml:space="preserve"> стандарт и код </w:t>
            </w:r>
            <w:proofErr w:type="spellStart"/>
            <w:r w:rsidRPr="00126C95">
              <w:rPr>
                <w:rFonts w:eastAsia="Calibri"/>
              </w:rPr>
              <w:t>трудовои</w:t>
            </w:r>
            <w:proofErr w:type="spellEnd"/>
            <w:r w:rsidRPr="00126C95">
              <w:rPr>
                <w:rFonts w:eastAsia="Calibri"/>
              </w:rPr>
              <w:t xml:space="preserve"> функции</w:t>
            </w:r>
          </w:p>
        </w:tc>
        <w:tc>
          <w:tcPr>
            <w:tcW w:w="1972" w:type="dxa"/>
          </w:tcPr>
          <w:p w14:paraId="7C4E73F5" w14:textId="77777777" w:rsidR="003D5129" w:rsidRPr="0004179E" w:rsidRDefault="003D5129" w:rsidP="00161E72">
            <w:pPr>
              <w:widowControl w:val="0"/>
              <w:tabs>
                <w:tab w:val="left" w:pos="756"/>
              </w:tabs>
              <w:jc w:val="center"/>
            </w:pPr>
            <w:r w:rsidRPr="0004179E">
              <w:t>Код формируемых</w:t>
            </w:r>
          </w:p>
          <w:p w14:paraId="68C36F25" w14:textId="77777777" w:rsidR="003D5129" w:rsidRPr="0004179E" w:rsidRDefault="003D5129" w:rsidP="00161E72">
            <w:pPr>
              <w:jc w:val="center"/>
              <w:rPr>
                <w:i/>
                <w:spacing w:val="-1"/>
              </w:rPr>
            </w:pPr>
            <w:r w:rsidRPr="0004179E">
              <w:t>компетенций</w:t>
            </w:r>
          </w:p>
        </w:tc>
      </w:tr>
      <w:tr w:rsidR="003D5129" w:rsidRPr="00F37E5F" w14:paraId="63E8F5A9" w14:textId="77777777" w:rsidTr="00161E72">
        <w:trPr>
          <w:jc w:val="center"/>
        </w:trPr>
        <w:tc>
          <w:tcPr>
            <w:tcW w:w="9343" w:type="dxa"/>
            <w:gridSpan w:val="3"/>
          </w:tcPr>
          <w:p w14:paraId="08C76135" w14:textId="77777777" w:rsidR="003D5129" w:rsidRPr="0047542B" w:rsidRDefault="003D5129" w:rsidP="00161E72">
            <w:pPr>
              <w:widowControl w:val="0"/>
              <w:tabs>
                <w:tab w:val="left" w:pos="756"/>
              </w:tabs>
              <w:jc w:val="center"/>
              <w:rPr>
                <w:b/>
                <w:bCs/>
                <w:i/>
              </w:rPr>
            </w:pPr>
            <w:r>
              <w:rPr>
                <w:b/>
                <w:bCs/>
                <w:i/>
              </w:rPr>
              <w:t>ЗНАТЬ</w:t>
            </w:r>
            <w:r w:rsidRPr="00CA73EC">
              <w:rPr>
                <w:b/>
                <w:bCs/>
                <w:i/>
              </w:rPr>
              <w:t>:</w:t>
            </w:r>
          </w:p>
        </w:tc>
      </w:tr>
      <w:tr w:rsidR="003D5129" w:rsidRPr="00F37E5F" w14:paraId="1BAABF98" w14:textId="77777777" w:rsidTr="00161E72">
        <w:trPr>
          <w:jc w:val="center"/>
        </w:trPr>
        <w:tc>
          <w:tcPr>
            <w:tcW w:w="4253" w:type="dxa"/>
          </w:tcPr>
          <w:p w14:paraId="7B253234" w14:textId="77777777" w:rsidR="003D5129" w:rsidRDefault="003D5129" w:rsidP="00161E72">
            <w:pPr>
              <w:ind w:right="19"/>
              <w:rPr>
                <w:spacing w:val="-1"/>
              </w:rPr>
            </w:pPr>
            <w:r>
              <w:rPr>
                <w:spacing w:val="-1"/>
              </w:rPr>
              <w:t>Общие понятия о здоровье и болезни,</w:t>
            </w:r>
            <w:r w:rsidRPr="0004179E">
              <w:rPr>
                <w:spacing w:val="-1"/>
              </w:rPr>
              <w:t xml:space="preserve"> о </w:t>
            </w:r>
            <w:r w:rsidRPr="003D1185">
              <w:rPr>
                <w:spacing w:val="-1"/>
              </w:rPr>
              <w:t>сохранении, укреплении и</w:t>
            </w:r>
            <w:r>
              <w:rPr>
                <w:spacing w:val="-1"/>
              </w:rPr>
              <w:t xml:space="preserve"> преумножении здоровья, основных слагаемых</w:t>
            </w:r>
            <w:r w:rsidRPr="003D1185">
              <w:rPr>
                <w:spacing w:val="-1"/>
              </w:rPr>
              <w:t xml:space="preserve"> здорового образа жизни</w:t>
            </w:r>
          </w:p>
          <w:p w14:paraId="5D03DE9D" w14:textId="77777777" w:rsidR="003D5129" w:rsidRPr="0004179E" w:rsidRDefault="003D5129" w:rsidP="00161E72">
            <w:pPr>
              <w:ind w:right="19"/>
              <w:rPr>
                <w:b/>
                <w:spacing w:val="-1"/>
              </w:rPr>
            </w:pPr>
          </w:p>
        </w:tc>
        <w:tc>
          <w:tcPr>
            <w:tcW w:w="3118" w:type="dxa"/>
          </w:tcPr>
          <w:p w14:paraId="78801243" w14:textId="77777777" w:rsidR="00161E72" w:rsidRDefault="00161E72" w:rsidP="00161E72">
            <w:pPr>
              <w:jc w:val="center"/>
              <w:rPr>
                <w:bCs/>
              </w:rPr>
            </w:pPr>
            <w:r w:rsidRPr="00161E72">
              <w:rPr>
                <w:b/>
                <w:bCs/>
              </w:rPr>
              <w:t>П:</w:t>
            </w:r>
            <w:r>
              <w:rPr>
                <w:bCs/>
              </w:rPr>
              <w:t xml:space="preserve"> А/01.6, А/02.6</w:t>
            </w:r>
          </w:p>
          <w:p w14:paraId="1E0584A7" w14:textId="4ADF2AE0" w:rsidR="003D5129" w:rsidRDefault="003D5129" w:rsidP="00166264">
            <w:pPr>
              <w:jc w:val="center"/>
              <w:rPr>
                <w:bCs/>
              </w:rPr>
            </w:pPr>
            <w:r w:rsidRPr="003074B4">
              <w:rPr>
                <w:b/>
              </w:rPr>
              <w:t>П</w:t>
            </w:r>
            <w:r w:rsidR="00166264">
              <w:rPr>
                <w:b/>
              </w:rPr>
              <w:t>Д</w:t>
            </w:r>
            <w:r w:rsidRPr="003074B4">
              <w:rPr>
                <w:b/>
              </w:rPr>
              <w:t>О:</w:t>
            </w:r>
            <w:r w:rsidR="00166264">
              <w:rPr>
                <w:bCs/>
              </w:rPr>
              <w:t xml:space="preserve"> А/01.6, А/0</w:t>
            </w:r>
            <w:r w:rsidR="00F42115">
              <w:rPr>
                <w:bCs/>
              </w:rPr>
              <w:t>2</w:t>
            </w:r>
            <w:r w:rsidRPr="003074B4">
              <w:rPr>
                <w:bCs/>
              </w:rPr>
              <w:t>.6</w:t>
            </w:r>
            <w:r w:rsidR="00166264">
              <w:rPr>
                <w:bCs/>
              </w:rPr>
              <w:t>, А/0</w:t>
            </w:r>
            <w:r w:rsidR="00F42115">
              <w:rPr>
                <w:bCs/>
              </w:rPr>
              <w:t>3</w:t>
            </w:r>
            <w:r w:rsidR="00166264">
              <w:rPr>
                <w:bCs/>
              </w:rPr>
              <w:t xml:space="preserve">.6, </w:t>
            </w:r>
            <w:r w:rsidR="00F42115">
              <w:rPr>
                <w:bCs/>
              </w:rPr>
              <w:t xml:space="preserve">А/04.6, А/05.6, </w:t>
            </w:r>
            <w:r w:rsidR="00166264">
              <w:rPr>
                <w:bCs/>
              </w:rPr>
              <w:t xml:space="preserve"> </w:t>
            </w:r>
            <w:r w:rsidR="00F42115">
              <w:rPr>
                <w:bCs/>
              </w:rPr>
              <w:t xml:space="preserve">В/02.6, В/03.6, </w:t>
            </w:r>
            <w:r w:rsidR="00166264">
              <w:rPr>
                <w:bCs/>
              </w:rPr>
              <w:t>С/01.6, С/0</w:t>
            </w:r>
            <w:r w:rsidR="00F42115">
              <w:rPr>
                <w:bCs/>
              </w:rPr>
              <w:t>3</w:t>
            </w:r>
            <w:r w:rsidR="00166264">
              <w:rPr>
                <w:bCs/>
              </w:rPr>
              <w:t>.6</w:t>
            </w:r>
          </w:p>
          <w:p w14:paraId="64497D63" w14:textId="3295EE54" w:rsidR="00415D37" w:rsidRPr="00696C7E"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725C3247" w14:textId="77777777" w:rsidR="003D5129" w:rsidRPr="0004179E" w:rsidRDefault="003D5129" w:rsidP="00161E72">
            <w:pPr>
              <w:jc w:val="center"/>
              <w:rPr>
                <w:spacing w:val="-1"/>
              </w:rPr>
            </w:pPr>
            <w:r w:rsidRPr="0004179E">
              <w:rPr>
                <w:spacing w:val="-1"/>
              </w:rPr>
              <w:t>ОПК-</w:t>
            </w:r>
            <w:r w:rsidR="00417B33">
              <w:rPr>
                <w:spacing w:val="-1"/>
              </w:rPr>
              <w:t>7</w:t>
            </w:r>
          </w:p>
          <w:p w14:paraId="5601BC89" w14:textId="77777777" w:rsidR="003D5129" w:rsidRPr="0004179E" w:rsidRDefault="003D5129" w:rsidP="00161E72">
            <w:pPr>
              <w:jc w:val="center"/>
              <w:rPr>
                <w:bCs/>
                <w:iCs/>
              </w:rPr>
            </w:pPr>
          </w:p>
        </w:tc>
      </w:tr>
      <w:tr w:rsidR="003D5129" w:rsidRPr="00F37E5F" w14:paraId="67B8FFF3" w14:textId="77777777" w:rsidTr="00161E72">
        <w:trPr>
          <w:jc w:val="center"/>
        </w:trPr>
        <w:tc>
          <w:tcPr>
            <w:tcW w:w="4253" w:type="dxa"/>
          </w:tcPr>
          <w:p w14:paraId="0084EC4F" w14:textId="77777777" w:rsidR="003D5129" w:rsidRPr="0004179E" w:rsidRDefault="003D5129" w:rsidP="00161E72">
            <w:pPr>
              <w:ind w:right="19"/>
            </w:pPr>
            <w:r>
              <w:t>Этиологию и признаки различных</w:t>
            </w:r>
            <w:r w:rsidRPr="0004179E">
              <w:t xml:space="preserve"> травматических повреждений и неотложных состояний организма</w:t>
            </w:r>
          </w:p>
          <w:p w14:paraId="066A4E1F" w14:textId="77777777" w:rsidR="003D5129" w:rsidRPr="0004179E" w:rsidRDefault="003D5129" w:rsidP="00161E72">
            <w:pPr>
              <w:ind w:right="19"/>
              <w:jc w:val="both"/>
              <w:rPr>
                <w:spacing w:val="-1"/>
              </w:rPr>
            </w:pPr>
          </w:p>
        </w:tc>
        <w:tc>
          <w:tcPr>
            <w:tcW w:w="3118" w:type="dxa"/>
          </w:tcPr>
          <w:p w14:paraId="36881A6A" w14:textId="6E7CAA5D"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4F7D0627" w14:textId="347A21D4" w:rsidR="003D5129" w:rsidRPr="00415D37"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0A61DF1D" w14:textId="77777777" w:rsidR="003D5129" w:rsidRPr="0004179E" w:rsidRDefault="003D5129" w:rsidP="00417B33">
            <w:pPr>
              <w:jc w:val="center"/>
              <w:rPr>
                <w:bCs/>
                <w:iCs/>
              </w:rPr>
            </w:pPr>
            <w:r w:rsidRPr="0004179E">
              <w:rPr>
                <w:bCs/>
                <w:iCs/>
              </w:rPr>
              <w:t>ОПК-</w:t>
            </w:r>
            <w:r w:rsidR="00417B33">
              <w:rPr>
                <w:bCs/>
                <w:iCs/>
              </w:rPr>
              <w:t>10</w:t>
            </w:r>
          </w:p>
        </w:tc>
      </w:tr>
      <w:tr w:rsidR="003D5129" w:rsidRPr="00F37E5F" w14:paraId="365C107E" w14:textId="77777777" w:rsidTr="00161E72">
        <w:trPr>
          <w:jc w:val="center"/>
        </w:trPr>
        <w:tc>
          <w:tcPr>
            <w:tcW w:w="4253" w:type="dxa"/>
          </w:tcPr>
          <w:p w14:paraId="3F3FF1C2" w14:textId="2DDD2DCA" w:rsidR="003D5129" w:rsidRDefault="003D5129" w:rsidP="00161E72">
            <w:pPr>
              <w:ind w:right="19"/>
            </w:pPr>
            <w:r>
              <w:t xml:space="preserve">Противопоказания и ограничения </w:t>
            </w:r>
            <w:r w:rsidRPr="0007424B">
              <w:t>к вып</w:t>
            </w:r>
            <w:r>
              <w:t>о</w:t>
            </w:r>
            <w:r w:rsidRPr="0007424B">
              <w:t>лнению физических упражнений</w:t>
            </w:r>
            <w:r>
              <w:t>, которые являются потенциально опасными для здоровья детей</w:t>
            </w:r>
          </w:p>
        </w:tc>
        <w:tc>
          <w:tcPr>
            <w:tcW w:w="3118" w:type="dxa"/>
          </w:tcPr>
          <w:p w14:paraId="1E6A1E64" w14:textId="3FA0AD91"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390AABFB" w14:textId="12B404CD" w:rsidR="003D5129" w:rsidRPr="00696C7E"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69748696" w14:textId="77777777" w:rsidR="003D5129" w:rsidRPr="0004179E" w:rsidRDefault="003D5129" w:rsidP="00417B33">
            <w:pPr>
              <w:jc w:val="center"/>
              <w:rPr>
                <w:bCs/>
                <w:iCs/>
              </w:rPr>
            </w:pPr>
            <w:r w:rsidRPr="0004179E">
              <w:rPr>
                <w:bCs/>
                <w:iCs/>
              </w:rPr>
              <w:t>ОПК-</w:t>
            </w:r>
            <w:r w:rsidR="00417B33">
              <w:rPr>
                <w:bCs/>
                <w:iCs/>
              </w:rPr>
              <w:t>10</w:t>
            </w:r>
          </w:p>
        </w:tc>
      </w:tr>
      <w:tr w:rsidR="003D5129" w:rsidRPr="00F37E5F" w14:paraId="57029BAB" w14:textId="77777777" w:rsidTr="00415D37">
        <w:trPr>
          <w:trHeight w:val="1444"/>
          <w:jc w:val="center"/>
        </w:trPr>
        <w:tc>
          <w:tcPr>
            <w:tcW w:w="4253" w:type="dxa"/>
          </w:tcPr>
          <w:p w14:paraId="04F1901D" w14:textId="77777777" w:rsidR="003D5129" w:rsidRPr="004E3404" w:rsidRDefault="003D5129" w:rsidP="00161E72">
            <w:pPr>
              <w:ind w:right="19"/>
            </w:pPr>
            <w:r>
              <w:t>Способы</w:t>
            </w:r>
            <w:r w:rsidRPr="004E3404">
              <w:t xml:space="preserve"> оказания первой помощи при </w:t>
            </w:r>
            <w:r>
              <w:t>неотложных состояниях</w:t>
            </w:r>
            <w:r w:rsidRPr="004E3404">
              <w:t xml:space="preserve"> и травматических повреждениях.</w:t>
            </w:r>
          </w:p>
          <w:p w14:paraId="42324FF3" w14:textId="77777777" w:rsidR="003D5129" w:rsidRPr="0004179E" w:rsidRDefault="003D5129" w:rsidP="00161E72">
            <w:pPr>
              <w:ind w:right="19"/>
            </w:pPr>
          </w:p>
        </w:tc>
        <w:tc>
          <w:tcPr>
            <w:tcW w:w="3118" w:type="dxa"/>
          </w:tcPr>
          <w:p w14:paraId="681C998C" w14:textId="122F7037"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6085EF03" w14:textId="7E15DF98" w:rsidR="003D5129" w:rsidRPr="00696C7E"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0D2F2FBE" w14:textId="77777777" w:rsidR="003D5129" w:rsidRPr="0004179E" w:rsidRDefault="003D5129" w:rsidP="00161E72">
            <w:pPr>
              <w:jc w:val="center"/>
              <w:rPr>
                <w:spacing w:val="-1"/>
              </w:rPr>
            </w:pPr>
            <w:r w:rsidRPr="0004179E">
              <w:rPr>
                <w:spacing w:val="-1"/>
              </w:rPr>
              <w:t>ОПК-</w:t>
            </w:r>
            <w:r w:rsidR="00417B33">
              <w:rPr>
                <w:spacing w:val="-1"/>
              </w:rPr>
              <w:t>10</w:t>
            </w:r>
          </w:p>
          <w:p w14:paraId="664743D8" w14:textId="77777777" w:rsidR="003D5129" w:rsidRPr="0004179E" w:rsidRDefault="003D5129" w:rsidP="00161E72">
            <w:pPr>
              <w:jc w:val="center"/>
              <w:rPr>
                <w:spacing w:val="-1"/>
              </w:rPr>
            </w:pPr>
          </w:p>
        </w:tc>
      </w:tr>
      <w:tr w:rsidR="003D5129" w:rsidRPr="00F37E5F" w14:paraId="6C93C4B4" w14:textId="77777777" w:rsidTr="00161E72">
        <w:trPr>
          <w:trHeight w:val="687"/>
          <w:jc w:val="center"/>
        </w:trPr>
        <w:tc>
          <w:tcPr>
            <w:tcW w:w="4253" w:type="dxa"/>
          </w:tcPr>
          <w:p w14:paraId="1A1AE609" w14:textId="77777777" w:rsidR="003D5129" w:rsidRPr="0004179E" w:rsidRDefault="003D5129" w:rsidP="00161E72">
            <w:pPr>
              <w:ind w:right="19"/>
              <w:rPr>
                <w:spacing w:val="-1"/>
              </w:rPr>
            </w:pPr>
            <w:r>
              <w:t>Этиологию,</w:t>
            </w:r>
            <w:r w:rsidRPr="0004179E">
              <w:t xml:space="preserve"> патогенез </w:t>
            </w:r>
            <w:r>
              <w:t xml:space="preserve">и профилактику </w:t>
            </w:r>
            <w:r w:rsidRPr="0004179E">
              <w:t>заболеваний различных органов и систем</w:t>
            </w:r>
          </w:p>
        </w:tc>
        <w:tc>
          <w:tcPr>
            <w:tcW w:w="3118" w:type="dxa"/>
          </w:tcPr>
          <w:p w14:paraId="2C3B8B0B" w14:textId="40F0ADF8"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7B7C7199" w14:textId="31CEA3D1" w:rsidR="00415D37" w:rsidRPr="00687F60"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701EE713" w14:textId="77777777" w:rsidR="003D5129" w:rsidRPr="0004179E" w:rsidRDefault="003D5129" w:rsidP="00417B33">
            <w:pPr>
              <w:jc w:val="center"/>
              <w:rPr>
                <w:spacing w:val="-1"/>
              </w:rPr>
            </w:pPr>
            <w:r w:rsidRPr="0004179E">
              <w:rPr>
                <w:spacing w:val="-1"/>
              </w:rPr>
              <w:t>ОПК-</w:t>
            </w:r>
            <w:r w:rsidR="00417B33">
              <w:rPr>
                <w:spacing w:val="-1"/>
              </w:rPr>
              <w:t>10</w:t>
            </w:r>
          </w:p>
        </w:tc>
      </w:tr>
      <w:tr w:rsidR="003D5129" w:rsidRPr="00F37E5F" w14:paraId="76FCA424" w14:textId="77777777" w:rsidTr="00161E72">
        <w:trPr>
          <w:trHeight w:val="340"/>
          <w:jc w:val="center"/>
        </w:trPr>
        <w:tc>
          <w:tcPr>
            <w:tcW w:w="9343" w:type="dxa"/>
            <w:gridSpan w:val="3"/>
          </w:tcPr>
          <w:p w14:paraId="7BEE1084" w14:textId="77777777" w:rsidR="003D5129" w:rsidRPr="0047542B" w:rsidRDefault="003D5129" w:rsidP="00161E72">
            <w:pPr>
              <w:jc w:val="center"/>
              <w:rPr>
                <w:b/>
                <w:bCs/>
                <w:i/>
                <w:spacing w:val="-1"/>
              </w:rPr>
            </w:pPr>
            <w:r>
              <w:rPr>
                <w:b/>
                <w:bCs/>
                <w:i/>
                <w:spacing w:val="-1"/>
              </w:rPr>
              <w:t>УМЕТЬ</w:t>
            </w:r>
            <w:r w:rsidRPr="004F3894">
              <w:rPr>
                <w:b/>
                <w:bCs/>
                <w:i/>
                <w:spacing w:val="-1"/>
              </w:rPr>
              <w:t>:</w:t>
            </w:r>
          </w:p>
        </w:tc>
      </w:tr>
      <w:tr w:rsidR="003D5129" w:rsidRPr="00F37E5F" w14:paraId="3F7CB7DA" w14:textId="77777777" w:rsidTr="00161E72">
        <w:trPr>
          <w:trHeight w:val="351"/>
          <w:jc w:val="center"/>
        </w:trPr>
        <w:tc>
          <w:tcPr>
            <w:tcW w:w="4253" w:type="dxa"/>
          </w:tcPr>
          <w:p w14:paraId="5531F396" w14:textId="77777777" w:rsidR="003D5129" w:rsidRPr="0004179E" w:rsidRDefault="003D5129" w:rsidP="00161E72">
            <w:pPr>
              <w:ind w:right="19"/>
              <w:rPr>
                <w:spacing w:val="-1"/>
              </w:rPr>
            </w:pPr>
            <w:r w:rsidRPr="0004179E">
              <w:rPr>
                <w:spacing w:val="-1"/>
              </w:rPr>
              <w:lastRenderedPageBreak/>
              <w:t>Распознавать признаки неотложных состояний и травматических повреждени</w:t>
            </w:r>
            <w:r>
              <w:rPr>
                <w:spacing w:val="-1"/>
              </w:rPr>
              <w:t>й</w:t>
            </w:r>
          </w:p>
        </w:tc>
        <w:tc>
          <w:tcPr>
            <w:tcW w:w="3118" w:type="dxa"/>
          </w:tcPr>
          <w:p w14:paraId="0351F027" w14:textId="6C4EE193"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54DDF4A3" w14:textId="08C0D4C9" w:rsidR="00D73A69" w:rsidRPr="00696C7E"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61FEEA61" w14:textId="77777777" w:rsidR="003D5129" w:rsidRPr="0004179E" w:rsidRDefault="003D5129" w:rsidP="001661BB">
            <w:pPr>
              <w:jc w:val="center"/>
              <w:rPr>
                <w:spacing w:val="-1"/>
              </w:rPr>
            </w:pPr>
            <w:r w:rsidRPr="0004179E">
              <w:rPr>
                <w:spacing w:val="-1"/>
              </w:rPr>
              <w:t>ОПК-</w:t>
            </w:r>
            <w:r w:rsidR="00417B33">
              <w:rPr>
                <w:spacing w:val="-1"/>
              </w:rPr>
              <w:t>10</w:t>
            </w:r>
          </w:p>
          <w:p w14:paraId="0B726AED" w14:textId="77777777" w:rsidR="003D5129" w:rsidRPr="0004179E" w:rsidRDefault="003D5129" w:rsidP="00161E72">
            <w:pPr>
              <w:jc w:val="both"/>
              <w:rPr>
                <w:spacing w:val="-1"/>
              </w:rPr>
            </w:pPr>
          </w:p>
        </w:tc>
      </w:tr>
      <w:tr w:rsidR="003D5129" w:rsidRPr="00F37E5F" w14:paraId="22873A3C" w14:textId="77777777" w:rsidTr="00161E72">
        <w:trPr>
          <w:trHeight w:val="1022"/>
          <w:jc w:val="center"/>
        </w:trPr>
        <w:tc>
          <w:tcPr>
            <w:tcW w:w="4253" w:type="dxa"/>
          </w:tcPr>
          <w:p w14:paraId="2EA5F10D" w14:textId="77777777" w:rsidR="003D5129" w:rsidRPr="0004179E" w:rsidRDefault="003D5129" w:rsidP="00161E72">
            <w:pPr>
              <w:ind w:right="19"/>
              <w:rPr>
                <w:spacing w:val="-1"/>
              </w:rPr>
            </w:pPr>
            <w:r w:rsidRPr="0004179E">
              <w:t xml:space="preserve">Оказывать первую помощь </w:t>
            </w:r>
            <w:r>
              <w:rPr>
                <w:spacing w:val="-1"/>
              </w:rPr>
              <w:t>при возникновении</w:t>
            </w:r>
            <w:r w:rsidRPr="0004179E">
              <w:rPr>
                <w:spacing w:val="-1"/>
              </w:rPr>
              <w:t xml:space="preserve"> неотложных состояниях и травматических повреждениях</w:t>
            </w:r>
          </w:p>
        </w:tc>
        <w:tc>
          <w:tcPr>
            <w:tcW w:w="3118" w:type="dxa"/>
          </w:tcPr>
          <w:p w14:paraId="7976C2C2" w14:textId="2930C67B"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4F3E9B39" w14:textId="3F98F738" w:rsidR="003D5129" w:rsidRPr="00C47684"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2FD5B33F" w14:textId="77777777" w:rsidR="003D5129" w:rsidRPr="0004179E" w:rsidRDefault="003D5129" w:rsidP="001661BB">
            <w:pPr>
              <w:jc w:val="center"/>
              <w:rPr>
                <w:spacing w:val="-1"/>
              </w:rPr>
            </w:pPr>
            <w:r w:rsidRPr="0004179E">
              <w:rPr>
                <w:spacing w:val="-1"/>
              </w:rPr>
              <w:t>ОПК-</w:t>
            </w:r>
            <w:r w:rsidR="00417B33">
              <w:rPr>
                <w:spacing w:val="-1"/>
              </w:rPr>
              <w:t>10</w:t>
            </w:r>
          </w:p>
          <w:p w14:paraId="344A540D" w14:textId="77777777" w:rsidR="003D5129" w:rsidRPr="0004179E" w:rsidRDefault="003D5129" w:rsidP="00161E72">
            <w:pPr>
              <w:jc w:val="both"/>
              <w:rPr>
                <w:spacing w:val="-1"/>
              </w:rPr>
            </w:pPr>
          </w:p>
        </w:tc>
      </w:tr>
      <w:tr w:rsidR="003D5129" w:rsidRPr="00F37E5F" w14:paraId="51273847" w14:textId="77777777" w:rsidTr="00161E72">
        <w:trPr>
          <w:trHeight w:val="2034"/>
          <w:jc w:val="center"/>
        </w:trPr>
        <w:tc>
          <w:tcPr>
            <w:tcW w:w="4253" w:type="dxa"/>
          </w:tcPr>
          <w:p w14:paraId="38D1DC86" w14:textId="77777777" w:rsidR="003D5129" w:rsidRPr="0004179E" w:rsidRDefault="003D5129" w:rsidP="00161E72">
            <w:pPr>
              <w:ind w:right="19"/>
              <w:rPr>
                <w:spacing w:val="-1"/>
              </w:rPr>
            </w:pPr>
            <w:proofErr w:type="spellStart"/>
            <w:r>
              <w:t>Распозновать</w:t>
            </w:r>
            <w:proofErr w:type="spellEnd"/>
            <w:r>
              <w:t xml:space="preserve"> заболевания</w:t>
            </w:r>
            <w:r w:rsidRPr="00BD6096">
              <w:t xml:space="preserve"> различных органов и систем</w:t>
            </w:r>
            <w:r>
              <w:t xml:space="preserve"> по наиболее типичным признакам с целью предотвращения развития острых патологических состояний, а также обеспечения своевременного обращения за медицинской помощью. </w:t>
            </w:r>
          </w:p>
        </w:tc>
        <w:tc>
          <w:tcPr>
            <w:tcW w:w="3118" w:type="dxa"/>
          </w:tcPr>
          <w:p w14:paraId="5C1A8E54" w14:textId="4F3B1CBF"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3EFB972E" w14:textId="77777777" w:rsidR="00415D37" w:rsidRPr="00666458"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p w14:paraId="64FC504C" w14:textId="6A50F609" w:rsidR="003D5129" w:rsidRPr="008E7ADF" w:rsidRDefault="003D5129" w:rsidP="00415D37">
            <w:pPr>
              <w:jc w:val="center"/>
              <w:rPr>
                <w:spacing w:val="-1"/>
              </w:rPr>
            </w:pPr>
          </w:p>
        </w:tc>
        <w:tc>
          <w:tcPr>
            <w:tcW w:w="1972" w:type="dxa"/>
          </w:tcPr>
          <w:p w14:paraId="3EA16833" w14:textId="77777777" w:rsidR="003D5129" w:rsidRPr="0004179E" w:rsidRDefault="003D5129" w:rsidP="00417B33">
            <w:pPr>
              <w:jc w:val="center"/>
              <w:rPr>
                <w:spacing w:val="-1"/>
              </w:rPr>
            </w:pPr>
            <w:r w:rsidRPr="0004179E">
              <w:rPr>
                <w:spacing w:val="-1"/>
              </w:rPr>
              <w:t>ОПК-</w:t>
            </w:r>
            <w:r w:rsidR="00417B33">
              <w:rPr>
                <w:spacing w:val="-1"/>
              </w:rPr>
              <w:t>10</w:t>
            </w:r>
          </w:p>
        </w:tc>
      </w:tr>
      <w:tr w:rsidR="003D5129" w:rsidRPr="00F37E5F" w14:paraId="5D2FFF9E" w14:textId="77777777" w:rsidTr="00161E72">
        <w:trPr>
          <w:trHeight w:val="351"/>
          <w:jc w:val="center"/>
        </w:trPr>
        <w:tc>
          <w:tcPr>
            <w:tcW w:w="4253" w:type="dxa"/>
          </w:tcPr>
          <w:p w14:paraId="68A6EE22" w14:textId="77777777" w:rsidR="003D5129" w:rsidRPr="00276BB6" w:rsidRDefault="003D5129" w:rsidP="00161E72">
            <w:pPr>
              <w:ind w:right="19"/>
            </w:pPr>
            <w:r w:rsidRPr="00276BB6">
              <w:t xml:space="preserve">Осуществлять контроль </w:t>
            </w:r>
            <w:proofErr w:type="spellStart"/>
            <w:r w:rsidRPr="00276BB6">
              <w:t>отсутсвия</w:t>
            </w:r>
            <w:proofErr w:type="spellEnd"/>
            <w:r w:rsidRPr="00276BB6">
              <w:t xml:space="preserve"> медицинских </w:t>
            </w:r>
            <w:proofErr w:type="spellStart"/>
            <w:r w:rsidRPr="00276BB6">
              <w:t>противопоказний</w:t>
            </w:r>
            <w:proofErr w:type="spellEnd"/>
            <w:r w:rsidRPr="00276BB6">
              <w:t xml:space="preserve"> к занятиям физической культурой и спортом</w:t>
            </w:r>
          </w:p>
        </w:tc>
        <w:tc>
          <w:tcPr>
            <w:tcW w:w="3118" w:type="dxa"/>
          </w:tcPr>
          <w:p w14:paraId="01D3150B" w14:textId="29CAB0D7"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165A2552" w14:textId="1035075A" w:rsidR="00415D37" w:rsidRPr="00415D37"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1B566A12" w14:textId="77777777" w:rsidR="003D5129" w:rsidRPr="0004179E" w:rsidRDefault="003D5129" w:rsidP="00417B33">
            <w:pPr>
              <w:jc w:val="center"/>
              <w:rPr>
                <w:spacing w:val="-1"/>
              </w:rPr>
            </w:pPr>
            <w:r>
              <w:rPr>
                <w:spacing w:val="-1"/>
              </w:rPr>
              <w:t>ОПК-</w:t>
            </w:r>
            <w:r w:rsidR="00417B33">
              <w:rPr>
                <w:spacing w:val="-1"/>
              </w:rPr>
              <w:t>10</w:t>
            </w:r>
          </w:p>
        </w:tc>
      </w:tr>
      <w:tr w:rsidR="003D5129" w:rsidRPr="00F37E5F" w14:paraId="14A1D142" w14:textId="77777777" w:rsidTr="00415D37">
        <w:trPr>
          <w:trHeight w:val="1523"/>
          <w:jc w:val="center"/>
        </w:trPr>
        <w:tc>
          <w:tcPr>
            <w:tcW w:w="4253" w:type="dxa"/>
          </w:tcPr>
          <w:p w14:paraId="156E2A64" w14:textId="77777777" w:rsidR="003D5129" w:rsidRPr="00026066" w:rsidRDefault="003D5129" w:rsidP="00161E72">
            <w:pPr>
              <w:jc w:val="both"/>
            </w:pPr>
            <w:r w:rsidRPr="00026066">
              <w:t xml:space="preserve">Рассказывать в доступной и увлекательной форме о пользе, значении физической культуры и спорта, основах здорового образа жизни, гигиены, медицинской помощи </w:t>
            </w:r>
          </w:p>
        </w:tc>
        <w:tc>
          <w:tcPr>
            <w:tcW w:w="3118" w:type="dxa"/>
          </w:tcPr>
          <w:p w14:paraId="19DB0963" w14:textId="5FEEFFB2"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5D67C07D" w14:textId="77777777" w:rsidR="00415D37" w:rsidRPr="00666458"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p w14:paraId="5EA0614A" w14:textId="77777777" w:rsidR="003D5129" w:rsidRPr="00E354C7" w:rsidRDefault="003D5129" w:rsidP="00415D37">
            <w:pPr>
              <w:rPr>
                <w:spacing w:val="-1"/>
              </w:rPr>
            </w:pPr>
          </w:p>
        </w:tc>
        <w:tc>
          <w:tcPr>
            <w:tcW w:w="1972" w:type="dxa"/>
          </w:tcPr>
          <w:p w14:paraId="49C13883" w14:textId="77777777" w:rsidR="003D5129" w:rsidRPr="0004179E" w:rsidRDefault="003D5129" w:rsidP="00417B33">
            <w:pPr>
              <w:jc w:val="center"/>
              <w:rPr>
                <w:spacing w:val="-1"/>
              </w:rPr>
            </w:pPr>
            <w:r w:rsidRPr="0004179E">
              <w:rPr>
                <w:spacing w:val="-1"/>
              </w:rPr>
              <w:t>ОПК-</w:t>
            </w:r>
            <w:r w:rsidR="00417B33">
              <w:rPr>
                <w:spacing w:val="-1"/>
              </w:rPr>
              <w:t>7</w:t>
            </w:r>
          </w:p>
        </w:tc>
      </w:tr>
      <w:tr w:rsidR="003D5129" w:rsidRPr="00F37E5F" w14:paraId="6913C569" w14:textId="77777777" w:rsidTr="00161E72">
        <w:trPr>
          <w:trHeight w:val="340"/>
          <w:jc w:val="center"/>
        </w:trPr>
        <w:tc>
          <w:tcPr>
            <w:tcW w:w="9343" w:type="dxa"/>
            <w:gridSpan w:val="3"/>
          </w:tcPr>
          <w:p w14:paraId="1EE59863" w14:textId="77777777" w:rsidR="003D5129" w:rsidRPr="004F3894" w:rsidRDefault="003D5129" w:rsidP="00313C3B">
            <w:pPr>
              <w:spacing w:before="100" w:beforeAutospacing="1" w:after="100" w:afterAutospacing="1"/>
              <w:jc w:val="center"/>
              <w:rPr>
                <w:b/>
                <w:bCs/>
                <w:i/>
              </w:rPr>
            </w:pPr>
            <w:r>
              <w:rPr>
                <w:b/>
                <w:bCs/>
                <w:i/>
              </w:rPr>
              <w:t>ОБЛАДАТЬ НАВЫКАМИ</w:t>
            </w:r>
            <w:r w:rsidRPr="004F3894">
              <w:rPr>
                <w:b/>
                <w:bCs/>
                <w:i/>
              </w:rPr>
              <w:t xml:space="preserve"> И/ИЛИ ОПЫТ</w:t>
            </w:r>
            <w:r>
              <w:rPr>
                <w:b/>
                <w:bCs/>
                <w:i/>
              </w:rPr>
              <w:t xml:space="preserve">ОМ </w:t>
            </w:r>
            <w:r w:rsidRPr="004F3894">
              <w:rPr>
                <w:b/>
                <w:bCs/>
                <w:i/>
              </w:rPr>
              <w:t xml:space="preserve">ДЕЯТЕЛЬНОСТИ: </w:t>
            </w:r>
          </w:p>
        </w:tc>
      </w:tr>
      <w:tr w:rsidR="003D5129" w:rsidRPr="00F37E5F" w14:paraId="293357C8" w14:textId="77777777" w:rsidTr="00161E72">
        <w:trPr>
          <w:trHeight w:val="1542"/>
          <w:jc w:val="center"/>
        </w:trPr>
        <w:tc>
          <w:tcPr>
            <w:tcW w:w="4253" w:type="dxa"/>
          </w:tcPr>
          <w:p w14:paraId="368936DF" w14:textId="77777777" w:rsidR="003D5129" w:rsidRDefault="003D5129" w:rsidP="00161E72">
            <w:pPr>
              <w:spacing w:after="120"/>
            </w:pPr>
            <w:r>
              <w:t>П</w:t>
            </w:r>
            <w:r w:rsidRPr="00877D12">
              <w:t>роведения с обучающимися лекций и бесед о пользе, значении физической культуры и спорта, основах здорового образа жизни, гигиены</w:t>
            </w:r>
            <w:r w:rsidRPr="00612CD6">
              <w:t>, первой помощи</w:t>
            </w:r>
            <w:r>
              <w:t>.</w:t>
            </w:r>
          </w:p>
        </w:tc>
        <w:tc>
          <w:tcPr>
            <w:tcW w:w="3118" w:type="dxa"/>
          </w:tcPr>
          <w:p w14:paraId="3D9FE58E" w14:textId="77777777" w:rsidR="003D5129" w:rsidRPr="009734EF" w:rsidRDefault="00175444" w:rsidP="00161E72">
            <w:pPr>
              <w:jc w:val="center"/>
              <w:rPr>
                <w:b/>
              </w:rPr>
            </w:pPr>
            <w:r>
              <w:rPr>
                <w:b/>
              </w:rPr>
              <w:t>П</w:t>
            </w:r>
            <w:r w:rsidR="00600134">
              <w:rPr>
                <w:b/>
              </w:rPr>
              <w:t xml:space="preserve">: </w:t>
            </w:r>
            <w:r w:rsidR="003D5129">
              <w:rPr>
                <w:bCs/>
              </w:rPr>
              <w:t>А/03</w:t>
            </w:r>
            <w:r w:rsidR="003D5129" w:rsidRPr="00612CD6">
              <w:rPr>
                <w:bCs/>
              </w:rPr>
              <w:t>.</w:t>
            </w:r>
            <w:r w:rsidR="003D5129">
              <w:rPr>
                <w:bCs/>
              </w:rPr>
              <w:t>6.</w:t>
            </w:r>
            <w:r w:rsidR="003D5129">
              <w:rPr>
                <w:b/>
              </w:rPr>
              <w:t xml:space="preserve"> </w:t>
            </w:r>
          </w:p>
          <w:p w14:paraId="1CA2789E" w14:textId="6ED43677" w:rsid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4FAEE0A9" w14:textId="2F9CA98A" w:rsidR="003D5129" w:rsidRPr="00415D37"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02ED8479" w14:textId="77777777" w:rsidR="003D5129" w:rsidRPr="0004179E" w:rsidRDefault="003D5129" w:rsidP="00161E72">
            <w:pPr>
              <w:jc w:val="center"/>
              <w:rPr>
                <w:spacing w:val="-1"/>
              </w:rPr>
            </w:pPr>
            <w:r w:rsidRPr="0004179E">
              <w:rPr>
                <w:spacing w:val="-1"/>
              </w:rPr>
              <w:t>ОПК-</w:t>
            </w:r>
            <w:r w:rsidR="00417B33">
              <w:rPr>
                <w:spacing w:val="-1"/>
              </w:rPr>
              <w:t>7</w:t>
            </w:r>
          </w:p>
          <w:p w14:paraId="6CFFB799" w14:textId="77777777" w:rsidR="003D5129" w:rsidRPr="0004179E" w:rsidRDefault="003D5129" w:rsidP="00161E72">
            <w:pPr>
              <w:jc w:val="center"/>
              <w:rPr>
                <w:spacing w:val="-1"/>
              </w:rPr>
            </w:pPr>
          </w:p>
        </w:tc>
      </w:tr>
      <w:tr w:rsidR="003D5129" w:rsidRPr="00F37E5F" w14:paraId="375AF720" w14:textId="77777777" w:rsidTr="00161E72">
        <w:trPr>
          <w:trHeight w:val="784"/>
          <w:jc w:val="center"/>
        </w:trPr>
        <w:tc>
          <w:tcPr>
            <w:tcW w:w="4253" w:type="dxa"/>
          </w:tcPr>
          <w:p w14:paraId="31BB4D21" w14:textId="77777777" w:rsidR="003D5129" w:rsidRPr="00160E28" w:rsidRDefault="003D5129" w:rsidP="00161E72">
            <w:pPr>
              <w:ind w:right="19"/>
              <w:jc w:val="both"/>
            </w:pPr>
            <w:r>
              <w:t>П</w:t>
            </w:r>
            <w:r w:rsidRPr="00772FE9">
              <w:t>роведения бесед</w:t>
            </w:r>
            <w:r>
              <w:t>ы,</w:t>
            </w:r>
            <w:r w:rsidRPr="00772FE9">
              <w:t xml:space="preserve"> </w:t>
            </w:r>
            <w:r w:rsidRPr="00877D12">
              <w:t>инструктажей с обучающимися, занимающимися, начинающими занятия физической культурой, о правилах поведения в помещении спортивного сооружения, на его территории и их выполнении</w:t>
            </w:r>
          </w:p>
        </w:tc>
        <w:tc>
          <w:tcPr>
            <w:tcW w:w="3118" w:type="dxa"/>
          </w:tcPr>
          <w:p w14:paraId="57C297D2" w14:textId="77777777" w:rsidR="003D5129" w:rsidRPr="00696C7E" w:rsidRDefault="008B348E" w:rsidP="00161E72">
            <w:pPr>
              <w:jc w:val="center"/>
              <w:rPr>
                <w:b/>
              </w:rPr>
            </w:pPr>
            <w:r>
              <w:rPr>
                <w:b/>
              </w:rPr>
              <w:t>П</w:t>
            </w:r>
            <w:r w:rsidR="00600134">
              <w:rPr>
                <w:b/>
              </w:rPr>
              <w:t xml:space="preserve">: </w:t>
            </w:r>
            <w:r w:rsidR="003D5129">
              <w:rPr>
                <w:bCs/>
              </w:rPr>
              <w:t>А/02</w:t>
            </w:r>
            <w:r w:rsidR="003D5129" w:rsidRPr="00612CD6">
              <w:rPr>
                <w:bCs/>
              </w:rPr>
              <w:t>.</w:t>
            </w:r>
            <w:r w:rsidR="003D5129">
              <w:rPr>
                <w:bCs/>
              </w:rPr>
              <w:t>6.</w:t>
            </w:r>
            <w:r w:rsidR="003D5129">
              <w:rPr>
                <w:b/>
              </w:rPr>
              <w:t xml:space="preserve"> </w:t>
            </w:r>
          </w:p>
          <w:p w14:paraId="1E80EA70" w14:textId="77777777" w:rsidR="00415D37" w:rsidRPr="00666458"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p w14:paraId="5F473F8F" w14:textId="77777777" w:rsidR="003D5129" w:rsidRPr="009734EF" w:rsidRDefault="003D5129" w:rsidP="00415D37">
            <w:pPr>
              <w:jc w:val="center"/>
              <w:rPr>
                <w:b/>
                <w:bCs/>
              </w:rPr>
            </w:pPr>
          </w:p>
        </w:tc>
        <w:tc>
          <w:tcPr>
            <w:tcW w:w="1972" w:type="dxa"/>
          </w:tcPr>
          <w:p w14:paraId="4B5E3CD8" w14:textId="77777777" w:rsidR="003D5129" w:rsidRPr="0004179E" w:rsidRDefault="003D5129" w:rsidP="00161E72">
            <w:pPr>
              <w:jc w:val="center"/>
              <w:rPr>
                <w:spacing w:val="-1"/>
              </w:rPr>
            </w:pPr>
            <w:r w:rsidRPr="0004179E">
              <w:rPr>
                <w:spacing w:val="-1"/>
              </w:rPr>
              <w:t>ОПК-</w:t>
            </w:r>
            <w:r w:rsidR="00417B33">
              <w:rPr>
                <w:spacing w:val="-1"/>
              </w:rPr>
              <w:t>10</w:t>
            </w:r>
          </w:p>
          <w:p w14:paraId="795119E2" w14:textId="77777777" w:rsidR="003D5129" w:rsidRPr="0004179E" w:rsidRDefault="003D5129" w:rsidP="00161E72">
            <w:pPr>
              <w:jc w:val="center"/>
              <w:rPr>
                <w:spacing w:val="-1"/>
              </w:rPr>
            </w:pPr>
          </w:p>
        </w:tc>
      </w:tr>
      <w:tr w:rsidR="003D5129" w:rsidRPr="00F37E5F" w14:paraId="08107866" w14:textId="77777777" w:rsidTr="00161E72">
        <w:trPr>
          <w:trHeight w:val="172"/>
          <w:jc w:val="center"/>
        </w:trPr>
        <w:tc>
          <w:tcPr>
            <w:tcW w:w="4253" w:type="dxa"/>
          </w:tcPr>
          <w:p w14:paraId="37C76290" w14:textId="1FF9F85A" w:rsidR="003D5129" w:rsidRDefault="003D5129" w:rsidP="00F42115">
            <w:pPr>
              <w:ind w:right="19"/>
              <w:jc w:val="both"/>
            </w:pPr>
            <w:r>
              <w:lastRenderedPageBreak/>
              <w:t>Обеспечения</w:t>
            </w:r>
            <w:r w:rsidRPr="00FF57EB">
              <w:t xml:space="preserve"> безопасности при проведении занятий по физической подготовке обучающихся</w:t>
            </w:r>
          </w:p>
        </w:tc>
        <w:tc>
          <w:tcPr>
            <w:tcW w:w="3118" w:type="dxa"/>
          </w:tcPr>
          <w:p w14:paraId="2F13BA3F" w14:textId="09096F85" w:rsidR="008B348E" w:rsidRDefault="008B348E" w:rsidP="00F42115">
            <w:pPr>
              <w:jc w:val="center"/>
              <w:rPr>
                <w:bCs/>
              </w:rPr>
            </w:pPr>
            <w:r>
              <w:rPr>
                <w:b/>
              </w:rPr>
              <w:t>П</w:t>
            </w:r>
            <w:r w:rsidR="00415D37">
              <w:rPr>
                <w:b/>
              </w:rPr>
              <w:t xml:space="preserve">: </w:t>
            </w:r>
            <w:r>
              <w:rPr>
                <w:bCs/>
              </w:rPr>
              <w:t>А/02</w:t>
            </w:r>
            <w:r w:rsidRPr="00612CD6">
              <w:rPr>
                <w:bCs/>
              </w:rPr>
              <w:t>.</w:t>
            </w:r>
            <w:r>
              <w:rPr>
                <w:bCs/>
              </w:rPr>
              <w:t>6.</w:t>
            </w:r>
          </w:p>
          <w:p w14:paraId="4A07E68E" w14:textId="5E3A5529" w:rsidR="00F42115" w:rsidRPr="00F42115" w:rsidRDefault="00F42115" w:rsidP="00F42115">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22DCDBAE" w14:textId="604C6477" w:rsidR="003D5129" w:rsidRPr="00415D37"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0DE45F0E" w14:textId="77777777" w:rsidR="003D5129" w:rsidRPr="0004179E" w:rsidRDefault="003D5129" w:rsidP="00161E72">
            <w:pPr>
              <w:jc w:val="center"/>
              <w:rPr>
                <w:spacing w:val="-1"/>
              </w:rPr>
            </w:pPr>
            <w:r w:rsidRPr="0004179E">
              <w:rPr>
                <w:spacing w:val="-1"/>
              </w:rPr>
              <w:t>ОПК-</w:t>
            </w:r>
            <w:r w:rsidR="00417B33">
              <w:rPr>
                <w:spacing w:val="-1"/>
              </w:rPr>
              <w:t>10</w:t>
            </w:r>
          </w:p>
          <w:p w14:paraId="0D1F6272" w14:textId="77777777" w:rsidR="003D5129" w:rsidRPr="0004179E" w:rsidRDefault="003D5129" w:rsidP="00161E72">
            <w:pPr>
              <w:jc w:val="center"/>
              <w:rPr>
                <w:spacing w:val="-1"/>
              </w:rPr>
            </w:pPr>
          </w:p>
        </w:tc>
      </w:tr>
      <w:tr w:rsidR="003D5129" w:rsidRPr="00F37E5F" w14:paraId="2E5F830B" w14:textId="77777777" w:rsidTr="00161E72">
        <w:trPr>
          <w:trHeight w:val="784"/>
          <w:jc w:val="center"/>
        </w:trPr>
        <w:tc>
          <w:tcPr>
            <w:tcW w:w="4253" w:type="dxa"/>
          </w:tcPr>
          <w:p w14:paraId="7AE79161" w14:textId="77777777" w:rsidR="003D5129" w:rsidRPr="00BA1459" w:rsidRDefault="003D5129" w:rsidP="00161E72">
            <w:pPr>
              <w:ind w:right="19"/>
            </w:pPr>
            <w:r>
              <w:t>О</w:t>
            </w:r>
            <w:r w:rsidRPr="00BA1459">
              <w:t>казания первой помощи обучающимся, занимающимся</w:t>
            </w:r>
            <w:r>
              <w:t>, сотрудникам.</w:t>
            </w:r>
          </w:p>
        </w:tc>
        <w:tc>
          <w:tcPr>
            <w:tcW w:w="3118" w:type="dxa"/>
          </w:tcPr>
          <w:p w14:paraId="303B3440" w14:textId="77777777" w:rsidR="008B348E" w:rsidRPr="00696C7E" w:rsidRDefault="008B348E" w:rsidP="008B348E">
            <w:pPr>
              <w:jc w:val="center"/>
              <w:rPr>
                <w:b/>
              </w:rPr>
            </w:pPr>
            <w:r>
              <w:rPr>
                <w:b/>
              </w:rPr>
              <w:t>П</w:t>
            </w:r>
            <w:r w:rsidR="00600134">
              <w:rPr>
                <w:b/>
              </w:rPr>
              <w:t xml:space="preserve">: </w:t>
            </w:r>
            <w:r>
              <w:rPr>
                <w:bCs/>
              </w:rPr>
              <w:t>А/02</w:t>
            </w:r>
            <w:r w:rsidRPr="00612CD6">
              <w:rPr>
                <w:bCs/>
              </w:rPr>
              <w:t>.</w:t>
            </w:r>
            <w:r>
              <w:rPr>
                <w:bCs/>
              </w:rPr>
              <w:t>6.</w:t>
            </w:r>
            <w:r>
              <w:rPr>
                <w:b/>
              </w:rPr>
              <w:t xml:space="preserve"> </w:t>
            </w:r>
          </w:p>
          <w:p w14:paraId="6A5039BD" w14:textId="23A6DC90" w:rsidR="003D5129" w:rsidRPr="00415D37"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22C3F43C" w14:textId="77777777" w:rsidR="003D5129" w:rsidRPr="0004179E" w:rsidRDefault="003D5129" w:rsidP="00161E72">
            <w:pPr>
              <w:jc w:val="center"/>
              <w:rPr>
                <w:spacing w:val="-1"/>
              </w:rPr>
            </w:pPr>
            <w:r w:rsidRPr="0004179E">
              <w:rPr>
                <w:spacing w:val="-1"/>
              </w:rPr>
              <w:t>ОПК-</w:t>
            </w:r>
            <w:r w:rsidR="00417B33">
              <w:rPr>
                <w:spacing w:val="-1"/>
              </w:rPr>
              <w:t>10</w:t>
            </w:r>
          </w:p>
          <w:p w14:paraId="527D5CD7" w14:textId="77777777" w:rsidR="003D5129" w:rsidRPr="0004179E" w:rsidRDefault="003D5129" w:rsidP="00161E72">
            <w:pPr>
              <w:jc w:val="both"/>
              <w:rPr>
                <w:spacing w:val="-1"/>
              </w:rPr>
            </w:pPr>
          </w:p>
        </w:tc>
      </w:tr>
      <w:tr w:rsidR="003D5129" w:rsidRPr="00F37E5F" w14:paraId="4ACD1F07" w14:textId="77777777" w:rsidTr="00161E72">
        <w:trPr>
          <w:trHeight w:val="784"/>
          <w:jc w:val="center"/>
        </w:trPr>
        <w:tc>
          <w:tcPr>
            <w:tcW w:w="4253" w:type="dxa"/>
          </w:tcPr>
          <w:p w14:paraId="2132F5CB" w14:textId="77777777" w:rsidR="003D5129" w:rsidRPr="0004179E" w:rsidRDefault="003D5129" w:rsidP="00161E72">
            <w:pPr>
              <w:ind w:right="19"/>
            </w:pPr>
            <w:r>
              <w:t>Контроля медицинских противопоказаний для занятий физической культурой и спортом</w:t>
            </w:r>
          </w:p>
        </w:tc>
        <w:tc>
          <w:tcPr>
            <w:tcW w:w="3118" w:type="dxa"/>
          </w:tcPr>
          <w:p w14:paraId="5F2B0F1D" w14:textId="62A57AE0" w:rsidR="008B348E" w:rsidRDefault="008B348E" w:rsidP="008B348E">
            <w:pPr>
              <w:jc w:val="center"/>
              <w:rPr>
                <w:b/>
              </w:rPr>
            </w:pPr>
            <w:r>
              <w:rPr>
                <w:b/>
              </w:rPr>
              <w:t>П</w:t>
            </w:r>
            <w:r w:rsidR="00415D37">
              <w:rPr>
                <w:b/>
              </w:rPr>
              <w:t xml:space="preserve">: </w:t>
            </w:r>
            <w:r>
              <w:rPr>
                <w:bCs/>
              </w:rPr>
              <w:t>А/02</w:t>
            </w:r>
            <w:r w:rsidRPr="00612CD6">
              <w:rPr>
                <w:bCs/>
              </w:rPr>
              <w:t>.</w:t>
            </w:r>
            <w:r>
              <w:rPr>
                <w:bCs/>
              </w:rPr>
              <w:t>6.</w:t>
            </w:r>
            <w:r>
              <w:rPr>
                <w:b/>
              </w:rPr>
              <w:t xml:space="preserve"> </w:t>
            </w:r>
          </w:p>
          <w:p w14:paraId="3B2B656C" w14:textId="7EE1EF51" w:rsidR="00BA242B" w:rsidRPr="00BA242B" w:rsidRDefault="00BA242B" w:rsidP="00BA242B">
            <w:pPr>
              <w:jc w:val="center"/>
              <w:rPr>
                <w:bCs/>
              </w:rPr>
            </w:pPr>
            <w:r w:rsidRPr="003074B4">
              <w:rPr>
                <w:b/>
              </w:rPr>
              <w:t>П</w:t>
            </w:r>
            <w:r>
              <w:rPr>
                <w:b/>
              </w:rPr>
              <w:t>Д</w:t>
            </w:r>
            <w:r w:rsidRPr="003074B4">
              <w:rPr>
                <w:b/>
              </w:rPr>
              <w:t>О:</w:t>
            </w:r>
            <w:r>
              <w:rPr>
                <w:bCs/>
              </w:rPr>
              <w:t xml:space="preserve"> А/01.6, А/02</w:t>
            </w:r>
            <w:r w:rsidRPr="003074B4">
              <w:rPr>
                <w:bCs/>
              </w:rPr>
              <w:t>.6</w:t>
            </w:r>
            <w:r>
              <w:rPr>
                <w:bCs/>
              </w:rPr>
              <w:t>, А/03.6, А/04.6, А/05.6, В/02.6, В/03.6, С/01.6, С/03.6</w:t>
            </w:r>
          </w:p>
          <w:p w14:paraId="11EFB45D" w14:textId="083F45B4" w:rsidR="003D5129" w:rsidRPr="00894EEA" w:rsidRDefault="00415D37" w:rsidP="00415D37">
            <w:pPr>
              <w:jc w:val="center"/>
              <w:rPr>
                <w:bCs/>
              </w:rPr>
            </w:pPr>
            <w:r w:rsidRPr="003074B4">
              <w:rPr>
                <w:b/>
              </w:rPr>
              <w:t xml:space="preserve">Т: </w:t>
            </w:r>
            <w:r>
              <w:rPr>
                <w:bCs/>
              </w:rPr>
              <w:t>В</w:t>
            </w:r>
            <w:r w:rsidRPr="00666458">
              <w:rPr>
                <w:bCs/>
              </w:rPr>
              <w:t>/0</w:t>
            </w:r>
            <w:r>
              <w:rPr>
                <w:bCs/>
              </w:rPr>
              <w:t>1</w:t>
            </w:r>
            <w:r w:rsidRPr="00666458">
              <w:rPr>
                <w:bCs/>
              </w:rPr>
              <w:t xml:space="preserve">.6, </w:t>
            </w:r>
            <w:r>
              <w:rPr>
                <w:bCs/>
              </w:rPr>
              <w:t>В/02.6, В/03.6, В/04.6, В/05.6</w:t>
            </w:r>
          </w:p>
        </w:tc>
        <w:tc>
          <w:tcPr>
            <w:tcW w:w="1972" w:type="dxa"/>
          </w:tcPr>
          <w:p w14:paraId="33E70BAF" w14:textId="77777777" w:rsidR="003D5129" w:rsidRPr="0004179E" w:rsidRDefault="003D5129" w:rsidP="00161E72">
            <w:pPr>
              <w:jc w:val="center"/>
              <w:rPr>
                <w:spacing w:val="-1"/>
              </w:rPr>
            </w:pPr>
            <w:r w:rsidRPr="0004179E">
              <w:rPr>
                <w:spacing w:val="-1"/>
              </w:rPr>
              <w:t>ОПК-</w:t>
            </w:r>
            <w:r w:rsidR="00417B33">
              <w:rPr>
                <w:spacing w:val="-1"/>
              </w:rPr>
              <w:t>10</w:t>
            </w:r>
          </w:p>
          <w:p w14:paraId="41B7FF62" w14:textId="77777777" w:rsidR="003D5129" w:rsidRPr="0004179E" w:rsidRDefault="003D5129" w:rsidP="00161E72">
            <w:pPr>
              <w:jc w:val="center"/>
              <w:rPr>
                <w:spacing w:val="-1"/>
              </w:rPr>
            </w:pPr>
          </w:p>
        </w:tc>
      </w:tr>
    </w:tbl>
    <w:p w14:paraId="3A2C33DF" w14:textId="77777777" w:rsidR="005F38BB" w:rsidRDefault="005F38BB" w:rsidP="00896BA3">
      <w:pPr>
        <w:widowControl w:val="0"/>
        <w:spacing w:line="276" w:lineRule="auto"/>
        <w:rPr>
          <w:rFonts w:ascii="Times New Roman Bold"/>
          <w:b/>
          <w:sz w:val="28"/>
          <w:szCs w:val="28"/>
        </w:rPr>
      </w:pPr>
    </w:p>
    <w:p w14:paraId="4CCED42B" w14:textId="77777777" w:rsidR="007C5F2F" w:rsidRPr="008E1B0F" w:rsidRDefault="007C762F" w:rsidP="009E63CE">
      <w:pPr>
        <w:widowControl w:val="0"/>
        <w:spacing w:line="276" w:lineRule="auto"/>
        <w:ind w:firstLine="709"/>
        <w:jc w:val="both"/>
        <w:rPr>
          <w:rFonts w:ascii="Times New Roman Bold" w:eastAsia="Times New Roman Bold" w:hAnsi="Times New Roman Bold" w:cs="Times New Roman Bold"/>
          <w:b/>
          <w:caps/>
        </w:rPr>
      </w:pPr>
      <w:r w:rsidRPr="008E1B0F">
        <w:rPr>
          <w:rFonts w:ascii="Times New Roman Bold"/>
          <w:b/>
        </w:rPr>
        <w:t>2</w:t>
      </w:r>
      <w:r w:rsidR="007C5F2F" w:rsidRPr="008E1B0F">
        <w:rPr>
          <w:rFonts w:ascii="Times New Roman Bold"/>
          <w:b/>
        </w:rPr>
        <w:t>.</w:t>
      </w:r>
      <w:r w:rsidR="007C5F2F" w:rsidRPr="008E1B0F">
        <w:rPr>
          <w:rFonts w:ascii="Times New Roman Bold" w:hAnsi="Times New Roman Bold"/>
          <w:b/>
          <w:caps/>
        </w:rPr>
        <w:t>Место дисциплины в структуре образовательной программы.</w:t>
      </w:r>
    </w:p>
    <w:p w14:paraId="35AE4D83" w14:textId="77777777" w:rsidR="000156D1" w:rsidRPr="0032411F" w:rsidRDefault="007C5F2F" w:rsidP="0032411F">
      <w:pPr>
        <w:spacing w:line="276" w:lineRule="auto"/>
        <w:ind w:firstLine="709"/>
        <w:jc w:val="both"/>
        <w:rPr>
          <w:rFonts w:eastAsia="Calibri"/>
          <w:spacing w:val="-1"/>
        </w:rPr>
      </w:pPr>
      <w:r w:rsidRPr="008E1B0F">
        <w:rPr>
          <w:rFonts w:eastAsia="Calibri"/>
          <w:spacing w:val="-1"/>
        </w:rPr>
        <w:t>Дисципл</w:t>
      </w:r>
      <w:r w:rsidR="00292E91" w:rsidRPr="008E1B0F">
        <w:rPr>
          <w:rFonts w:eastAsia="Calibri"/>
          <w:spacing w:val="-1"/>
        </w:rPr>
        <w:t>ина «Основы медицинских знаний»</w:t>
      </w:r>
      <w:r w:rsidRPr="008E1B0F">
        <w:rPr>
          <w:rFonts w:eastAsia="Calibri"/>
          <w:spacing w:val="-1"/>
        </w:rPr>
        <w:t xml:space="preserve"> относится к базовой </w:t>
      </w:r>
      <w:r w:rsidR="001870FC" w:rsidRPr="008E1B0F">
        <w:rPr>
          <w:rFonts w:eastAsia="Calibri"/>
          <w:spacing w:val="-1"/>
        </w:rPr>
        <w:t>части образовательной программы</w:t>
      </w:r>
      <w:r w:rsidR="00292E91" w:rsidRPr="008E1B0F">
        <w:rPr>
          <w:rFonts w:eastAsia="Calibri"/>
          <w:spacing w:val="-1"/>
        </w:rPr>
        <w:t xml:space="preserve">. </w:t>
      </w:r>
      <w:r w:rsidR="001870FC" w:rsidRPr="008E1B0F">
        <w:rPr>
          <w:rFonts w:eastAsia="Calibri"/>
          <w:spacing w:val="-1"/>
        </w:rPr>
        <w:t xml:space="preserve">В соответствии с примерным учебным планом дисциплина изучается </w:t>
      </w:r>
      <w:r w:rsidR="008E1B0F" w:rsidRPr="008E1B0F">
        <w:rPr>
          <w:rFonts w:eastAsia="Calibri"/>
          <w:spacing w:val="-1"/>
        </w:rPr>
        <w:t>в 3 семестре</w:t>
      </w:r>
      <w:r w:rsidR="001870FC" w:rsidRPr="008E1B0F">
        <w:rPr>
          <w:rFonts w:eastAsia="Calibri"/>
          <w:spacing w:val="-1"/>
        </w:rPr>
        <w:t xml:space="preserve"> по очной </w:t>
      </w:r>
      <w:r w:rsidR="00B0782D">
        <w:rPr>
          <w:rFonts w:eastAsia="Calibri"/>
          <w:spacing w:val="-1"/>
        </w:rPr>
        <w:t>форме</w:t>
      </w:r>
      <w:r w:rsidR="001870FC" w:rsidRPr="008E1B0F">
        <w:rPr>
          <w:rFonts w:eastAsia="Calibri"/>
          <w:spacing w:val="-1"/>
        </w:rPr>
        <w:t xml:space="preserve"> обучения</w:t>
      </w:r>
      <w:r w:rsidR="007E58EB">
        <w:rPr>
          <w:rFonts w:eastAsia="Calibri"/>
          <w:spacing w:val="-1"/>
        </w:rPr>
        <w:t xml:space="preserve"> и в 5 семестре по заочной форме обучения</w:t>
      </w:r>
      <w:r w:rsidR="001870FC" w:rsidRPr="008E1B0F">
        <w:rPr>
          <w:rFonts w:eastAsia="Calibri"/>
          <w:spacing w:val="-1"/>
        </w:rPr>
        <w:t>. Вид</w:t>
      </w:r>
      <w:r w:rsidRPr="008E1B0F">
        <w:rPr>
          <w:rFonts w:eastAsia="Calibri"/>
          <w:spacing w:val="-1"/>
        </w:rPr>
        <w:t xml:space="preserve"> про</w:t>
      </w:r>
      <w:r w:rsidR="00292E91" w:rsidRPr="008E1B0F">
        <w:rPr>
          <w:rFonts w:eastAsia="Calibri"/>
          <w:spacing w:val="-1"/>
        </w:rPr>
        <w:t xml:space="preserve">межуточной аттестации - </w:t>
      </w:r>
      <w:r w:rsidR="00B8378D" w:rsidRPr="008E1B0F">
        <w:rPr>
          <w:rFonts w:eastAsia="Calibri"/>
          <w:spacing w:val="-1"/>
        </w:rPr>
        <w:t>зачет</w:t>
      </w:r>
      <w:r w:rsidRPr="008E1B0F">
        <w:rPr>
          <w:rFonts w:eastAsia="Calibri"/>
          <w:spacing w:val="-1"/>
        </w:rPr>
        <w:t xml:space="preserve">. </w:t>
      </w:r>
    </w:p>
    <w:p w14:paraId="7AE076E6" w14:textId="77777777" w:rsidR="0032411F" w:rsidRDefault="0032411F" w:rsidP="00B74878">
      <w:pPr>
        <w:pStyle w:val="a6"/>
        <w:widowControl w:val="0"/>
        <w:spacing w:before="0" w:after="0" w:line="276" w:lineRule="auto"/>
        <w:jc w:val="both"/>
        <w:rPr>
          <w:rFonts w:ascii="Times New Roman Bold" w:hAnsi="Times New Roman Bold"/>
          <w:b/>
          <w:bCs/>
          <w:caps/>
        </w:rPr>
      </w:pPr>
    </w:p>
    <w:p w14:paraId="103E4D5E" w14:textId="77777777" w:rsidR="008E1B0F" w:rsidRDefault="007C762F" w:rsidP="00B74878">
      <w:pPr>
        <w:pStyle w:val="a6"/>
        <w:widowControl w:val="0"/>
        <w:spacing w:before="0" w:after="0" w:line="276" w:lineRule="auto"/>
        <w:jc w:val="both"/>
        <w:rPr>
          <w:rFonts w:ascii="Times New Roman Bold" w:hAnsi="Times New Roman Bold"/>
          <w:b/>
          <w:bCs/>
          <w:caps/>
        </w:rPr>
      </w:pPr>
      <w:r w:rsidRPr="008E1B0F">
        <w:rPr>
          <w:rFonts w:ascii="Times New Roman Bold" w:hAnsi="Times New Roman Bold"/>
          <w:b/>
          <w:bCs/>
          <w:caps/>
        </w:rPr>
        <w:t>3</w:t>
      </w:r>
      <w:r w:rsidR="007C5F2F" w:rsidRPr="008E1B0F">
        <w:rPr>
          <w:rFonts w:ascii="Times New Roman Bold" w:hAnsi="Times New Roman Bold"/>
          <w:b/>
          <w:bCs/>
          <w:caps/>
        </w:rPr>
        <w:t>. Объем дисциплины и виды учебной работы</w:t>
      </w:r>
    </w:p>
    <w:p w14:paraId="412AD3B5" w14:textId="77777777" w:rsidR="007C5F2F" w:rsidRPr="005158C7" w:rsidRDefault="005158C7" w:rsidP="005158C7">
      <w:pPr>
        <w:pStyle w:val="a6"/>
        <w:widowControl w:val="0"/>
        <w:spacing w:before="0" w:after="0" w:line="276" w:lineRule="auto"/>
        <w:jc w:val="center"/>
        <w:rPr>
          <w:rFonts w:ascii="Times New Roman Bold" w:hAnsi="Times New Roman Bold"/>
          <w:bCs/>
          <w:i/>
          <w:caps/>
        </w:rPr>
      </w:pPr>
      <w:r>
        <w:rPr>
          <w:rFonts w:ascii="Times New Roman Bold" w:hAnsi="Times New Roman Bold"/>
          <w:bCs/>
          <w:i/>
        </w:rPr>
        <w:t>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2840"/>
        <w:gridCol w:w="1243"/>
        <w:gridCol w:w="2358"/>
      </w:tblGrid>
      <w:tr w:rsidR="00E27B45" w:rsidRPr="008E1B0F" w14:paraId="7CB339CB"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08A850" w14:textId="77777777" w:rsidR="007C5F2F" w:rsidRPr="008E1B0F" w:rsidRDefault="007C5F2F" w:rsidP="00126C95">
            <w:pPr>
              <w:jc w:val="center"/>
            </w:pPr>
            <w:r w:rsidRPr="008E1B0F">
              <w:rPr>
                <w:rFonts w:eastAsia="Calibri"/>
                <w:spacing w:val="-1"/>
              </w:rPr>
              <w:t>Вид учебной работы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DCB93" w14:textId="77777777" w:rsidR="007C5F2F" w:rsidRPr="008E1B0F" w:rsidRDefault="007C5F2F" w:rsidP="00126C95">
            <w:pPr>
              <w:jc w:val="center"/>
            </w:pPr>
            <w:r w:rsidRPr="008E1B0F">
              <w:rPr>
                <w:rFonts w:eastAsia="Calibri"/>
                <w:spacing w:val="-1"/>
              </w:rPr>
              <w:t>Всего часов</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E776F4" w14:textId="77777777" w:rsidR="007C5F2F" w:rsidRPr="008E1B0F" w:rsidRDefault="007C5F2F" w:rsidP="00126C95">
            <w:pPr>
              <w:jc w:val="center"/>
              <w:rPr>
                <w:spacing w:val="-1"/>
              </w:rPr>
            </w:pPr>
            <w:r w:rsidRPr="008E1B0F">
              <w:rPr>
                <w:rFonts w:eastAsia="Calibri"/>
              </w:rPr>
              <w:t>С</w:t>
            </w:r>
            <w:r w:rsidRPr="008E1B0F">
              <w:rPr>
                <w:rFonts w:eastAsia="Calibri"/>
                <w:spacing w:val="-1"/>
              </w:rPr>
              <w:t>еместр</w:t>
            </w:r>
          </w:p>
          <w:p w14:paraId="13CB6375" w14:textId="77777777" w:rsidR="007C5F2F" w:rsidRPr="008E1B0F" w:rsidRDefault="005B4BEE" w:rsidP="00126C95">
            <w:pPr>
              <w:jc w:val="center"/>
            </w:pPr>
            <w:r w:rsidRPr="008E1B0F">
              <w:rPr>
                <w:rFonts w:eastAsia="Calibri"/>
                <w:spacing w:val="-1"/>
              </w:rPr>
              <w:t>3</w:t>
            </w:r>
          </w:p>
        </w:tc>
      </w:tr>
      <w:tr w:rsidR="00E27B45" w:rsidRPr="008E1B0F" w14:paraId="3676FA17"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D2D17" w14:textId="77777777" w:rsidR="007C5F2F" w:rsidRPr="008E1B0F" w:rsidRDefault="007C5F2F" w:rsidP="00B34B66">
            <w:pPr>
              <w:rPr>
                <w:b/>
                <w:bCs/>
              </w:rPr>
            </w:pPr>
            <w:r w:rsidRPr="008E1B0F">
              <w:rPr>
                <w:rFonts w:eastAsia="Calibri"/>
                <w:b/>
                <w:bCs/>
                <w:spacing w:val="-1"/>
              </w:rPr>
              <w:t xml:space="preserve">Контактная работа преподавателей с обучающимися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778713" w14:textId="2CDF731F" w:rsidR="007C5F2F" w:rsidRPr="008E1B0F" w:rsidRDefault="005B4BEE" w:rsidP="00126C95">
            <w:pPr>
              <w:jc w:val="center"/>
              <w:rPr>
                <w:b/>
                <w:bCs/>
              </w:rPr>
            </w:pPr>
            <w:r w:rsidRPr="008E1B0F">
              <w:rPr>
                <w:b/>
                <w:bCs/>
              </w:rPr>
              <w:t>3</w:t>
            </w:r>
            <w:r w:rsidR="002F013F">
              <w:rPr>
                <w:b/>
                <w:bCs/>
              </w:rPr>
              <w:t>0</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85B4D4" w14:textId="09D4D9AB" w:rsidR="007C5F2F" w:rsidRPr="008E1B0F" w:rsidRDefault="005B4BEE" w:rsidP="00126C95">
            <w:pPr>
              <w:jc w:val="center"/>
              <w:rPr>
                <w:b/>
                <w:bCs/>
              </w:rPr>
            </w:pPr>
            <w:r w:rsidRPr="008E1B0F">
              <w:rPr>
                <w:b/>
                <w:bCs/>
              </w:rPr>
              <w:t>3</w:t>
            </w:r>
            <w:r w:rsidR="002F013F">
              <w:rPr>
                <w:b/>
                <w:bCs/>
              </w:rPr>
              <w:t>0</w:t>
            </w:r>
          </w:p>
        </w:tc>
      </w:tr>
      <w:tr w:rsidR="00E27B45" w:rsidRPr="008E1B0F" w14:paraId="43015265"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650C5D" w14:textId="77777777" w:rsidR="007C5F2F" w:rsidRPr="008E1B0F" w:rsidRDefault="007C5F2F" w:rsidP="00B34B66">
            <w:r w:rsidRPr="008E1B0F">
              <w:rPr>
                <w:rFonts w:eastAsia="Calibri"/>
                <w:spacing w:val="-1"/>
              </w:rPr>
              <w:t>В том числе:</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98149D" w14:textId="77777777" w:rsidR="007C5F2F" w:rsidRPr="008E1B0F" w:rsidRDefault="007C5F2F" w:rsidP="00B34B66"/>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5BBA27" w14:textId="77777777" w:rsidR="007C5F2F" w:rsidRPr="008E1B0F" w:rsidRDefault="007C5F2F" w:rsidP="00B34B66"/>
        </w:tc>
      </w:tr>
      <w:tr w:rsidR="00E27B45" w:rsidRPr="008E1B0F" w14:paraId="03E77962"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C2B9A5" w14:textId="77777777" w:rsidR="007C5F2F" w:rsidRPr="008E1B0F" w:rsidRDefault="007C5F2F" w:rsidP="00B34B66">
            <w:r w:rsidRPr="008E1B0F">
              <w:rPr>
                <w:rFonts w:eastAsia="Calibri"/>
                <w:spacing w:val="-1"/>
              </w:rPr>
              <w:t>Лекции</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8B752" w14:textId="77777777" w:rsidR="007C5F2F" w:rsidRPr="008E1B0F" w:rsidRDefault="005B4BEE" w:rsidP="00001879">
            <w:pPr>
              <w:jc w:val="center"/>
            </w:pPr>
            <w:r w:rsidRPr="008E1B0F">
              <w:t>1</w:t>
            </w:r>
            <w:r w:rsidR="00001879">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7DB076" w14:textId="77777777" w:rsidR="007C5F2F" w:rsidRPr="008E1B0F" w:rsidRDefault="005B4BEE" w:rsidP="00001879">
            <w:pPr>
              <w:jc w:val="center"/>
            </w:pPr>
            <w:r w:rsidRPr="008E1B0F">
              <w:t>1</w:t>
            </w:r>
            <w:r w:rsidR="00001879">
              <w:t>2</w:t>
            </w:r>
          </w:p>
        </w:tc>
      </w:tr>
      <w:tr w:rsidR="00E27B45" w:rsidRPr="008E1B0F" w14:paraId="16A63FCB"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286843" w14:textId="77777777" w:rsidR="007C5F2F" w:rsidRPr="008E1B0F" w:rsidRDefault="007C5F2F" w:rsidP="00B34B66">
            <w:r w:rsidRPr="008E1B0F">
              <w:rPr>
                <w:rFonts w:eastAsia="Calibri"/>
                <w:spacing w:val="-1"/>
              </w:rPr>
              <w:t xml:space="preserve">Практические занятия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34AD01" w14:textId="30F9EC02" w:rsidR="007C5F2F" w:rsidRPr="008E1B0F" w:rsidRDefault="00670745" w:rsidP="0047449E">
            <w:pPr>
              <w:jc w:val="center"/>
            </w:pPr>
            <w:r>
              <w:t>1</w:t>
            </w:r>
            <w:r w:rsidR="00445E3A">
              <w:t>6</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DDD0F6" w14:textId="16BECA2D" w:rsidR="007C5F2F" w:rsidRPr="008E1B0F" w:rsidRDefault="00670745" w:rsidP="0047449E">
            <w:pPr>
              <w:jc w:val="center"/>
            </w:pPr>
            <w:r>
              <w:t>1</w:t>
            </w:r>
            <w:r w:rsidR="0047449E">
              <w:t>6</w:t>
            </w:r>
          </w:p>
        </w:tc>
      </w:tr>
      <w:tr w:rsidR="0047449E" w:rsidRPr="008E1B0F" w14:paraId="7A65DC5D"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F46BA4" w14:textId="21B3B823" w:rsidR="0047449E" w:rsidRPr="008E1B0F" w:rsidRDefault="0047449E" w:rsidP="00B34B66">
            <w:pPr>
              <w:rPr>
                <w:rFonts w:eastAsia="Calibri"/>
                <w:spacing w:val="-1"/>
              </w:rPr>
            </w:pPr>
            <w:proofErr w:type="spellStart"/>
            <w:r>
              <w:rPr>
                <w:rFonts w:eastAsia="Calibri"/>
                <w:spacing w:val="-1"/>
              </w:rPr>
              <w:t>Семенары</w:t>
            </w:r>
            <w:proofErr w:type="spellEnd"/>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D229DF" w14:textId="0AD1EBA0" w:rsidR="0047449E" w:rsidRDefault="0047449E" w:rsidP="0047449E">
            <w:pPr>
              <w:jc w:val="center"/>
            </w:pPr>
            <w: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9D522A" w14:textId="6978B1E1" w:rsidR="0047449E" w:rsidRDefault="0047449E" w:rsidP="0047449E">
            <w:pPr>
              <w:jc w:val="center"/>
            </w:pPr>
            <w:r>
              <w:t>2</w:t>
            </w:r>
          </w:p>
        </w:tc>
      </w:tr>
      <w:tr w:rsidR="00E27B45" w:rsidRPr="008E1B0F" w14:paraId="6DA79170"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E9FABC" w14:textId="77777777" w:rsidR="007C5F2F" w:rsidRPr="008E1B0F" w:rsidRDefault="007C5F2F" w:rsidP="00B34B66">
            <w:pPr>
              <w:rPr>
                <w:b/>
                <w:bCs/>
              </w:rPr>
            </w:pPr>
            <w:r w:rsidRPr="008E1B0F">
              <w:rPr>
                <w:rFonts w:eastAsia="Calibri"/>
                <w:b/>
                <w:bCs/>
                <w:spacing w:val="-1"/>
              </w:rPr>
              <w:t>Самостоятельная работа студента (всего)</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4A34F" w14:textId="15A7A917" w:rsidR="007C5F2F" w:rsidRPr="008E1B0F" w:rsidRDefault="00670745" w:rsidP="00126C95">
            <w:pPr>
              <w:jc w:val="center"/>
              <w:rPr>
                <w:b/>
                <w:bCs/>
              </w:rPr>
            </w:pPr>
            <w:r>
              <w:rPr>
                <w:b/>
                <w:bCs/>
              </w:rPr>
              <w:t>42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A0391" w14:textId="23ADC4C0" w:rsidR="007C5F2F" w:rsidRPr="008E1B0F" w:rsidRDefault="00670745" w:rsidP="00126C95">
            <w:pPr>
              <w:jc w:val="center"/>
              <w:rPr>
                <w:b/>
                <w:bCs/>
              </w:rPr>
            </w:pPr>
            <w:r>
              <w:rPr>
                <w:b/>
                <w:bCs/>
              </w:rPr>
              <w:t>42</w:t>
            </w:r>
          </w:p>
        </w:tc>
      </w:tr>
      <w:tr w:rsidR="00E27B45" w:rsidRPr="008E1B0F" w14:paraId="3013CE68"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08F69" w14:textId="77777777" w:rsidR="00292E91" w:rsidRPr="008E1B0F" w:rsidRDefault="00292E91" w:rsidP="00B34B66">
            <w:pPr>
              <w:rPr>
                <w:rFonts w:eastAsia="Calibri"/>
                <w:b/>
                <w:bCs/>
              </w:rPr>
            </w:pPr>
            <w:r w:rsidRPr="008E1B0F">
              <w:rPr>
                <w:rFonts w:eastAsia="Calibri"/>
                <w:b/>
                <w:bCs/>
              </w:rPr>
              <w:t>Промежуточная аттестация</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A6851" w14:textId="77777777" w:rsidR="00292E91" w:rsidRPr="008E1B0F" w:rsidRDefault="005B4BEE" w:rsidP="005B4BEE">
            <w:pPr>
              <w:jc w:val="center"/>
              <w:rPr>
                <w:b/>
                <w:bCs/>
              </w:rPr>
            </w:pPr>
            <w:r w:rsidRPr="008E1B0F">
              <w:rPr>
                <w:b/>
                <w:bCs/>
              </w:rPr>
              <w:t>Зачет</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10B59B" w14:textId="77777777" w:rsidR="00292E91" w:rsidRPr="008E1B0F" w:rsidRDefault="005B4BEE" w:rsidP="00126C95">
            <w:pPr>
              <w:jc w:val="center"/>
              <w:rPr>
                <w:b/>
                <w:bCs/>
              </w:rPr>
            </w:pPr>
            <w:r w:rsidRPr="008E1B0F">
              <w:rPr>
                <w:b/>
                <w:bCs/>
              </w:rPr>
              <w:t>Зачет</w:t>
            </w:r>
          </w:p>
        </w:tc>
      </w:tr>
      <w:tr w:rsidR="00E27B45" w:rsidRPr="008E1B0F" w14:paraId="059323E8" w14:textId="77777777" w:rsidTr="008E1B0F">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E2301F" w14:textId="77777777" w:rsidR="007C5F2F" w:rsidRPr="008E1B0F" w:rsidRDefault="007C5F2F" w:rsidP="00126C95">
            <w:pPr>
              <w:jc w:val="center"/>
              <w:rPr>
                <w:b/>
                <w:bCs/>
              </w:rPr>
            </w:pPr>
            <w:r w:rsidRPr="008E1B0F">
              <w:rPr>
                <w:rFonts w:eastAsia="Calibri"/>
                <w:b/>
                <w:bCs/>
                <w:spacing w:val="-1"/>
              </w:rPr>
              <w:t>Общая трудоемкость</w:t>
            </w: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5CBB8D" w14:textId="77777777" w:rsidR="007C5F2F" w:rsidRPr="008E1B0F" w:rsidRDefault="007C5F2F" w:rsidP="00126C95">
            <w:pPr>
              <w:jc w:val="center"/>
              <w:rPr>
                <w:b/>
                <w:bCs/>
              </w:rPr>
            </w:pPr>
            <w:r w:rsidRPr="008E1B0F">
              <w:rPr>
                <w:rFonts w:eastAsia="Calibri"/>
                <w:b/>
                <w:bCs/>
                <w:spacing w:val="-1"/>
              </w:rPr>
              <w:t>часы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93E319" w14:textId="77777777" w:rsidR="007C5F2F" w:rsidRPr="008E1B0F" w:rsidRDefault="005B4BEE" w:rsidP="00126C95">
            <w:pPr>
              <w:jc w:val="center"/>
              <w:rPr>
                <w:b/>
                <w:bCs/>
              </w:rPr>
            </w:pPr>
            <w:r w:rsidRPr="008E1B0F">
              <w:rPr>
                <w:b/>
                <w:bCs/>
              </w:rPr>
              <w:t>72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7BFC84" w14:textId="77777777" w:rsidR="007C5F2F" w:rsidRPr="008E1B0F" w:rsidRDefault="005B4BEE" w:rsidP="00126C95">
            <w:pPr>
              <w:jc w:val="center"/>
              <w:rPr>
                <w:b/>
                <w:bCs/>
              </w:rPr>
            </w:pPr>
            <w:r w:rsidRPr="008E1B0F">
              <w:rPr>
                <w:b/>
                <w:bCs/>
              </w:rPr>
              <w:t>72</w:t>
            </w:r>
          </w:p>
        </w:tc>
      </w:tr>
      <w:tr w:rsidR="00E27B45" w:rsidRPr="008E1B0F" w14:paraId="60C4582D" w14:textId="77777777" w:rsidTr="008E1B0F">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tcPr>
          <w:p w14:paraId="78D5277C" w14:textId="77777777" w:rsidR="007C5F2F" w:rsidRPr="008E1B0F" w:rsidRDefault="007C5F2F" w:rsidP="00B34B66">
            <w:pPr>
              <w:rPr>
                <w:b/>
                <w:bCs/>
              </w:rPr>
            </w:pP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58C6B2" w14:textId="77777777" w:rsidR="007C5F2F" w:rsidRPr="008E1B0F" w:rsidRDefault="007C5F2F" w:rsidP="00126C95">
            <w:pPr>
              <w:jc w:val="center"/>
              <w:rPr>
                <w:b/>
                <w:bCs/>
              </w:rPr>
            </w:pPr>
            <w:r w:rsidRPr="008E1B0F">
              <w:rPr>
                <w:rFonts w:eastAsia="Calibri"/>
                <w:b/>
                <w:bCs/>
                <w:spacing w:val="-1"/>
              </w:rPr>
              <w:t>зачетные единицы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B5DDF" w14:textId="77777777" w:rsidR="007C5F2F" w:rsidRPr="008E1B0F" w:rsidRDefault="005B4BEE" w:rsidP="00126C95">
            <w:pPr>
              <w:jc w:val="center"/>
              <w:rPr>
                <w:b/>
                <w:bCs/>
              </w:rPr>
            </w:pPr>
            <w:r w:rsidRPr="008E1B0F">
              <w:rPr>
                <w:b/>
                <w:bCs/>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D3198" w14:textId="77777777" w:rsidR="007C5F2F" w:rsidRPr="008E1B0F" w:rsidRDefault="005B4BEE" w:rsidP="00126C95">
            <w:pPr>
              <w:jc w:val="center"/>
              <w:rPr>
                <w:b/>
                <w:bCs/>
              </w:rPr>
            </w:pPr>
            <w:r w:rsidRPr="008E1B0F">
              <w:rPr>
                <w:b/>
                <w:bCs/>
              </w:rPr>
              <w:t>2</w:t>
            </w:r>
          </w:p>
        </w:tc>
      </w:tr>
    </w:tbl>
    <w:p w14:paraId="6777ACE2" w14:textId="77777777" w:rsidR="005158C7" w:rsidRDefault="005158C7" w:rsidP="005158C7">
      <w:pPr>
        <w:pStyle w:val="a6"/>
        <w:widowControl w:val="0"/>
        <w:spacing w:before="0" w:after="0" w:line="276" w:lineRule="auto"/>
        <w:jc w:val="center"/>
        <w:rPr>
          <w:rFonts w:ascii="Times New Roman Bold" w:hAnsi="Times New Roman Bold"/>
          <w:bCs/>
          <w:i/>
        </w:rPr>
      </w:pPr>
    </w:p>
    <w:p w14:paraId="75304193" w14:textId="77777777" w:rsidR="005158C7" w:rsidRPr="005158C7" w:rsidRDefault="005158C7" w:rsidP="005158C7">
      <w:pPr>
        <w:pStyle w:val="a6"/>
        <w:widowControl w:val="0"/>
        <w:spacing w:before="0" w:after="0" w:line="276" w:lineRule="auto"/>
        <w:jc w:val="center"/>
        <w:rPr>
          <w:rFonts w:ascii="Times New Roman Bold" w:hAnsi="Times New Roman Bold"/>
          <w:bCs/>
          <w:i/>
          <w:caps/>
        </w:rPr>
      </w:pPr>
      <w:r>
        <w:rPr>
          <w:rFonts w:ascii="Times New Roman Bold" w:hAnsi="Times New Roman Bold"/>
          <w:bCs/>
          <w:i/>
        </w:rPr>
        <w:lastRenderedPageBreak/>
        <w:t>заочная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2840"/>
        <w:gridCol w:w="1243"/>
        <w:gridCol w:w="2358"/>
      </w:tblGrid>
      <w:tr w:rsidR="005158C7" w:rsidRPr="008E1B0F" w14:paraId="38A29817"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509EAF" w14:textId="77777777" w:rsidR="005158C7" w:rsidRPr="008E1B0F" w:rsidRDefault="005158C7" w:rsidP="001661BB">
            <w:pPr>
              <w:jc w:val="center"/>
            </w:pPr>
            <w:r w:rsidRPr="008E1B0F">
              <w:rPr>
                <w:rFonts w:eastAsia="Calibri"/>
                <w:spacing w:val="-1"/>
              </w:rPr>
              <w:t>Вид учебной работы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E48A32" w14:textId="77777777" w:rsidR="005158C7" w:rsidRPr="008E1B0F" w:rsidRDefault="005158C7" w:rsidP="001661BB">
            <w:pPr>
              <w:jc w:val="center"/>
            </w:pPr>
            <w:r w:rsidRPr="008E1B0F">
              <w:rPr>
                <w:rFonts w:eastAsia="Calibri"/>
                <w:spacing w:val="-1"/>
              </w:rPr>
              <w:t>Всего часов</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968C36" w14:textId="77777777" w:rsidR="005158C7" w:rsidRPr="008E1B0F" w:rsidRDefault="005158C7" w:rsidP="001661BB">
            <w:pPr>
              <w:jc w:val="center"/>
              <w:rPr>
                <w:spacing w:val="-1"/>
              </w:rPr>
            </w:pPr>
            <w:r w:rsidRPr="008E1B0F">
              <w:rPr>
                <w:rFonts w:eastAsia="Calibri"/>
              </w:rPr>
              <w:t>С</w:t>
            </w:r>
            <w:r w:rsidRPr="008E1B0F">
              <w:rPr>
                <w:rFonts w:eastAsia="Calibri"/>
                <w:spacing w:val="-1"/>
              </w:rPr>
              <w:t>еместр</w:t>
            </w:r>
          </w:p>
          <w:p w14:paraId="768DCA9B" w14:textId="77777777" w:rsidR="005158C7" w:rsidRPr="008E1B0F" w:rsidRDefault="007E58EB" w:rsidP="001661BB">
            <w:pPr>
              <w:jc w:val="center"/>
            </w:pPr>
            <w:r>
              <w:rPr>
                <w:rFonts w:eastAsia="Calibri"/>
                <w:spacing w:val="-1"/>
              </w:rPr>
              <w:t>5</w:t>
            </w:r>
          </w:p>
        </w:tc>
      </w:tr>
      <w:tr w:rsidR="005158C7" w:rsidRPr="008E1B0F" w14:paraId="5CDD27E0"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B186E4" w14:textId="77777777" w:rsidR="005158C7" w:rsidRPr="008E1B0F" w:rsidRDefault="005158C7" w:rsidP="001661BB">
            <w:pPr>
              <w:rPr>
                <w:b/>
                <w:bCs/>
              </w:rPr>
            </w:pPr>
            <w:r w:rsidRPr="008E1B0F">
              <w:rPr>
                <w:rFonts w:eastAsia="Calibri"/>
                <w:b/>
                <w:bCs/>
                <w:spacing w:val="-1"/>
              </w:rPr>
              <w:t xml:space="preserve">Контактная работа преподавателей с обучающимися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90BF2E" w14:textId="77777777" w:rsidR="005158C7" w:rsidRPr="008E1B0F" w:rsidRDefault="005158C7" w:rsidP="001661BB">
            <w:pPr>
              <w:jc w:val="center"/>
              <w:rPr>
                <w:b/>
                <w:bCs/>
              </w:rPr>
            </w:pPr>
            <w:r>
              <w:rPr>
                <w:b/>
                <w:bCs/>
              </w:rPr>
              <w:t>10</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32632" w14:textId="77777777" w:rsidR="005158C7" w:rsidRPr="008E1B0F" w:rsidRDefault="005158C7" w:rsidP="001661BB">
            <w:pPr>
              <w:jc w:val="center"/>
              <w:rPr>
                <w:b/>
                <w:bCs/>
              </w:rPr>
            </w:pPr>
            <w:r>
              <w:rPr>
                <w:b/>
                <w:bCs/>
              </w:rPr>
              <w:t>10</w:t>
            </w:r>
          </w:p>
        </w:tc>
      </w:tr>
      <w:tr w:rsidR="005158C7" w:rsidRPr="008E1B0F" w14:paraId="697FC4BD"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FA2CE" w14:textId="77777777" w:rsidR="005158C7" w:rsidRPr="008E1B0F" w:rsidRDefault="005158C7" w:rsidP="001661BB">
            <w:r w:rsidRPr="008E1B0F">
              <w:rPr>
                <w:rFonts w:eastAsia="Calibri"/>
                <w:spacing w:val="-1"/>
              </w:rPr>
              <w:t>В том числе:</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577ED" w14:textId="77777777" w:rsidR="005158C7" w:rsidRPr="008E1B0F" w:rsidRDefault="005158C7" w:rsidP="001661BB"/>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696B1" w14:textId="77777777" w:rsidR="005158C7" w:rsidRPr="008E1B0F" w:rsidRDefault="005158C7" w:rsidP="001661BB"/>
        </w:tc>
      </w:tr>
      <w:tr w:rsidR="005158C7" w:rsidRPr="008E1B0F" w14:paraId="239BF413"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B6897" w14:textId="77777777" w:rsidR="005158C7" w:rsidRPr="008E1B0F" w:rsidRDefault="005158C7" w:rsidP="001661BB">
            <w:r w:rsidRPr="008E1B0F">
              <w:rPr>
                <w:rFonts w:eastAsia="Calibri"/>
                <w:spacing w:val="-1"/>
              </w:rPr>
              <w:t>Лекции</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D85234" w14:textId="77777777" w:rsidR="005158C7" w:rsidRPr="008E1B0F" w:rsidRDefault="005158C7" w:rsidP="001661BB">
            <w:pPr>
              <w:jc w:val="center"/>
            </w:pPr>
            <w:r>
              <w:t>4</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D67D91" w14:textId="77777777" w:rsidR="005158C7" w:rsidRPr="008E1B0F" w:rsidRDefault="005158C7" w:rsidP="001661BB">
            <w:pPr>
              <w:jc w:val="center"/>
            </w:pPr>
            <w:r>
              <w:t>4</w:t>
            </w:r>
          </w:p>
        </w:tc>
      </w:tr>
      <w:tr w:rsidR="005158C7" w:rsidRPr="008E1B0F" w14:paraId="050462F9"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F52EC" w14:textId="77777777" w:rsidR="005158C7" w:rsidRPr="008E1B0F" w:rsidRDefault="005158C7" w:rsidP="001661BB">
            <w:r w:rsidRPr="008E1B0F">
              <w:rPr>
                <w:rFonts w:eastAsia="Calibri"/>
                <w:spacing w:val="-1"/>
              </w:rPr>
              <w:t xml:space="preserve">Практические занятия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4CEF4A" w14:textId="77777777" w:rsidR="005158C7" w:rsidRPr="008E1B0F" w:rsidRDefault="005158C7" w:rsidP="001661BB">
            <w:pPr>
              <w:jc w:val="center"/>
            </w:pPr>
            <w:r>
              <w:t>6</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84D5A1" w14:textId="77777777" w:rsidR="005158C7" w:rsidRPr="008E1B0F" w:rsidRDefault="005158C7" w:rsidP="001661BB">
            <w:pPr>
              <w:jc w:val="center"/>
            </w:pPr>
            <w:r>
              <w:t>6</w:t>
            </w:r>
          </w:p>
        </w:tc>
      </w:tr>
      <w:tr w:rsidR="005158C7" w:rsidRPr="008E1B0F" w14:paraId="123779EB"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5AA00" w14:textId="77777777" w:rsidR="005158C7" w:rsidRPr="008E1B0F" w:rsidRDefault="005158C7" w:rsidP="001661BB">
            <w:pPr>
              <w:rPr>
                <w:b/>
                <w:bCs/>
              </w:rPr>
            </w:pPr>
            <w:r w:rsidRPr="008E1B0F">
              <w:rPr>
                <w:rFonts w:eastAsia="Calibri"/>
                <w:b/>
                <w:bCs/>
                <w:spacing w:val="-1"/>
              </w:rPr>
              <w:t>Самостоятельная работа студента (всего)</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776AD" w14:textId="77777777" w:rsidR="005158C7" w:rsidRPr="008E1B0F" w:rsidRDefault="005158C7" w:rsidP="003D55DF">
            <w:pPr>
              <w:jc w:val="center"/>
              <w:rPr>
                <w:b/>
                <w:bCs/>
              </w:rPr>
            </w:pPr>
            <w:r>
              <w:rPr>
                <w:b/>
                <w:bCs/>
              </w:rPr>
              <w:t>6</w:t>
            </w:r>
            <w:r w:rsidR="003D55DF">
              <w:rPr>
                <w:b/>
                <w:bCs/>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4098EC" w14:textId="77777777" w:rsidR="005158C7" w:rsidRPr="008E1B0F" w:rsidRDefault="005158C7" w:rsidP="003D55DF">
            <w:pPr>
              <w:jc w:val="center"/>
              <w:rPr>
                <w:b/>
                <w:bCs/>
              </w:rPr>
            </w:pPr>
            <w:r>
              <w:rPr>
                <w:b/>
                <w:bCs/>
              </w:rPr>
              <w:t>6</w:t>
            </w:r>
            <w:r w:rsidR="003D55DF">
              <w:rPr>
                <w:b/>
                <w:bCs/>
              </w:rPr>
              <w:t>2</w:t>
            </w:r>
          </w:p>
        </w:tc>
      </w:tr>
      <w:tr w:rsidR="005158C7" w:rsidRPr="008E1B0F" w14:paraId="64118380" w14:textId="77777777" w:rsidTr="001661BB">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4CDA39" w14:textId="77777777" w:rsidR="005158C7" w:rsidRPr="008E1B0F" w:rsidRDefault="005158C7" w:rsidP="001661BB">
            <w:pPr>
              <w:rPr>
                <w:rFonts w:eastAsia="Calibri"/>
                <w:b/>
                <w:bCs/>
              </w:rPr>
            </w:pPr>
            <w:r w:rsidRPr="008E1B0F">
              <w:rPr>
                <w:rFonts w:eastAsia="Calibri"/>
                <w:b/>
                <w:bCs/>
              </w:rPr>
              <w:t>Промежуточная аттестация</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5CC335" w14:textId="77777777" w:rsidR="005158C7" w:rsidRPr="008E1B0F" w:rsidRDefault="005158C7" w:rsidP="001661BB">
            <w:pPr>
              <w:jc w:val="center"/>
              <w:rPr>
                <w:b/>
                <w:bCs/>
              </w:rPr>
            </w:pPr>
            <w:r w:rsidRPr="008E1B0F">
              <w:rPr>
                <w:b/>
                <w:bCs/>
              </w:rPr>
              <w:t>Зачет</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97D88" w14:textId="77777777" w:rsidR="005158C7" w:rsidRPr="008E1B0F" w:rsidRDefault="005158C7" w:rsidP="001661BB">
            <w:pPr>
              <w:jc w:val="center"/>
              <w:rPr>
                <w:b/>
                <w:bCs/>
              </w:rPr>
            </w:pPr>
            <w:r w:rsidRPr="008E1B0F">
              <w:rPr>
                <w:b/>
                <w:bCs/>
              </w:rPr>
              <w:t>Зачет</w:t>
            </w:r>
          </w:p>
        </w:tc>
      </w:tr>
      <w:tr w:rsidR="005158C7" w:rsidRPr="008E1B0F" w14:paraId="0193F117" w14:textId="77777777" w:rsidTr="001661BB">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EAF14" w14:textId="77777777" w:rsidR="005158C7" w:rsidRPr="008E1B0F" w:rsidRDefault="005158C7" w:rsidP="001661BB">
            <w:pPr>
              <w:jc w:val="center"/>
              <w:rPr>
                <w:b/>
                <w:bCs/>
              </w:rPr>
            </w:pPr>
            <w:r w:rsidRPr="008E1B0F">
              <w:rPr>
                <w:rFonts w:eastAsia="Calibri"/>
                <w:b/>
                <w:bCs/>
                <w:spacing w:val="-1"/>
              </w:rPr>
              <w:t>Общая трудоемкость</w:t>
            </w: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BF431E" w14:textId="77777777" w:rsidR="005158C7" w:rsidRPr="008E1B0F" w:rsidRDefault="005158C7" w:rsidP="001661BB">
            <w:pPr>
              <w:jc w:val="center"/>
              <w:rPr>
                <w:b/>
                <w:bCs/>
              </w:rPr>
            </w:pPr>
            <w:r w:rsidRPr="008E1B0F">
              <w:rPr>
                <w:rFonts w:eastAsia="Calibri"/>
                <w:b/>
                <w:bCs/>
                <w:spacing w:val="-1"/>
              </w:rPr>
              <w:t>часы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EC039" w14:textId="77777777" w:rsidR="005158C7" w:rsidRPr="008E1B0F" w:rsidRDefault="005158C7" w:rsidP="001661BB">
            <w:pPr>
              <w:jc w:val="center"/>
              <w:rPr>
                <w:b/>
                <w:bCs/>
              </w:rPr>
            </w:pPr>
            <w:r w:rsidRPr="008E1B0F">
              <w:rPr>
                <w:b/>
                <w:bCs/>
              </w:rPr>
              <w:t>72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11AF5" w14:textId="77777777" w:rsidR="005158C7" w:rsidRPr="008E1B0F" w:rsidRDefault="005158C7" w:rsidP="001661BB">
            <w:pPr>
              <w:jc w:val="center"/>
              <w:rPr>
                <w:b/>
                <w:bCs/>
              </w:rPr>
            </w:pPr>
            <w:r w:rsidRPr="008E1B0F">
              <w:rPr>
                <w:b/>
                <w:bCs/>
              </w:rPr>
              <w:t>72</w:t>
            </w:r>
          </w:p>
        </w:tc>
      </w:tr>
      <w:tr w:rsidR="005158C7" w:rsidRPr="008E1B0F" w14:paraId="64D5C453" w14:textId="77777777" w:rsidTr="001661BB">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tcPr>
          <w:p w14:paraId="2394A8CB" w14:textId="77777777" w:rsidR="005158C7" w:rsidRPr="008E1B0F" w:rsidRDefault="005158C7" w:rsidP="001661BB">
            <w:pPr>
              <w:rPr>
                <w:b/>
                <w:bCs/>
              </w:rPr>
            </w:pP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1C3862" w14:textId="77777777" w:rsidR="005158C7" w:rsidRPr="008E1B0F" w:rsidRDefault="005158C7" w:rsidP="001661BB">
            <w:pPr>
              <w:jc w:val="center"/>
              <w:rPr>
                <w:b/>
                <w:bCs/>
              </w:rPr>
            </w:pPr>
            <w:r w:rsidRPr="008E1B0F">
              <w:rPr>
                <w:rFonts w:eastAsia="Calibri"/>
                <w:b/>
                <w:bCs/>
                <w:spacing w:val="-1"/>
              </w:rPr>
              <w:t>зачетные единицы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ABD543" w14:textId="77777777" w:rsidR="005158C7" w:rsidRPr="008E1B0F" w:rsidRDefault="005158C7" w:rsidP="001661BB">
            <w:pPr>
              <w:jc w:val="center"/>
              <w:rPr>
                <w:b/>
                <w:bCs/>
              </w:rPr>
            </w:pPr>
            <w:r w:rsidRPr="008E1B0F">
              <w:rPr>
                <w:b/>
                <w:bCs/>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162BD" w14:textId="77777777" w:rsidR="005158C7" w:rsidRPr="008E1B0F" w:rsidRDefault="005158C7" w:rsidP="001661BB">
            <w:pPr>
              <w:jc w:val="center"/>
              <w:rPr>
                <w:b/>
                <w:bCs/>
              </w:rPr>
            </w:pPr>
            <w:r w:rsidRPr="008E1B0F">
              <w:rPr>
                <w:b/>
                <w:bCs/>
              </w:rPr>
              <w:t>2</w:t>
            </w:r>
          </w:p>
        </w:tc>
      </w:tr>
    </w:tbl>
    <w:p w14:paraId="77D991EB" w14:textId="77777777" w:rsidR="005B4BEE" w:rsidRPr="008E1B0F" w:rsidRDefault="005B4BEE" w:rsidP="00436035">
      <w:pPr>
        <w:shd w:val="clear" w:color="auto" w:fill="FFFFFF"/>
        <w:ind w:right="19"/>
        <w:rPr>
          <w:i/>
          <w:spacing w:val="-1"/>
        </w:rPr>
      </w:pPr>
    </w:p>
    <w:p w14:paraId="70BFE88B" w14:textId="77777777" w:rsidR="007C5F2F" w:rsidRPr="008E1B0F" w:rsidRDefault="007C5F2F" w:rsidP="007C5F2F">
      <w:pPr>
        <w:pStyle w:val="a6"/>
        <w:widowControl w:val="0"/>
        <w:spacing w:before="0" w:after="0"/>
        <w:jc w:val="both"/>
        <w:rPr>
          <w:rFonts w:ascii="Courier New" w:eastAsia="Courier New" w:hAnsi="Courier New" w:cs="Courier New"/>
        </w:rPr>
      </w:pPr>
    </w:p>
    <w:p w14:paraId="0D490639" w14:textId="77777777" w:rsidR="00CC12E5" w:rsidRPr="008E1B0F" w:rsidRDefault="007C762F" w:rsidP="007C5F2F">
      <w:pPr>
        <w:pStyle w:val="a6"/>
        <w:widowControl w:val="0"/>
        <w:spacing w:before="0" w:after="0"/>
        <w:jc w:val="both"/>
        <w:rPr>
          <w:rFonts w:ascii="Times New Roman Bold" w:hAnsi="Times New Roman Bold"/>
          <w:b/>
          <w:caps/>
        </w:rPr>
      </w:pPr>
      <w:r w:rsidRPr="008E1B0F">
        <w:rPr>
          <w:rFonts w:ascii="Times New Roman Bold" w:hAnsi="Times New Roman Bold"/>
          <w:b/>
          <w:caps/>
        </w:rPr>
        <w:t>4</w:t>
      </w:r>
      <w:r w:rsidR="007C5F2F" w:rsidRPr="008E1B0F">
        <w:rPr>
          <w:rFonts w:ascii="Times New Roman Bold" w:hAnsi="Times New Roman Bold"/>
          <w:b/>
          <w:caps/>
        </w:rPr>
        <w:t>. Содержание дисциплины:</w:t>
      </w:r>
    </w:p>
    <w:p w14:paraId="45807792" w14:textId="77777777" w:rsidR="007C5F2F" w:rsidRPr="008E1B0F" w:rsidRDefault="007C5F2F" w:rsidP="007C5F2F">
      <w:pPr>
        <w:pStyle w:val="a6"/>
        <w:widowControl w:val="0"/>
        <w:spacing w:before="0" w:after="0"/>
        <w:jc w:val="both"/>
        <w:rPr>
          <w:rFonts w:ascii="Times New Roman Bold" w:eastAsia="Times New Roman Bold" w:hAnsi="Times New Roman Bold" w:cs="Times New Roman Bold"/>
          <w:b/>
          <w:bCs/>
          <w:cap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838"/>
        <w:gridCol w:w="5978"/>
      </w:tblGrid>
      <w:tr w:rsidR="00567C24" w:rsidRPr="00002FB2" w14:paraId="66A2C42F" w14:textId="77777777" w:rsidTr="00567C24">
        <w:trPr>
          <w:trHeight w:val="276"/>
        </w:trPr>
        <w:tc>
          <w:tcPr>
            <w:tcW w:w="535" w:type="dxa"/>
            <w:vMerge w:val="restart"/>
          </w:tcPr>
          <w:p w14:paraId="6C780516" w14:textId="77777777" w:rsidR="00567C24" w:rsidRPr="00436035" w:rsidRDefault="00567C24" w:rsidP="00126C95">
            <w:pPr>
              <w:jc w:val="center"/>
              <w:rPr>
                <w:rFonts w:eastAsia="Times New Roman Bold"/>
                <w:caps/>
                <w:spacing w:val="-1"/>
              </w:rPr>
            </w:pPr>
            <w:r w:rsidRPr="00436035">
              <w:t>№п/п</w:t>
            </w:r>
          </w:p>
        </w:tc>
        <w:tc>
          <w:tcPr>
            <w:tcW w:w="2838" w:type="dxa"/>
            <w:vMerge w:val="restart"/>
          </w:tcPr>
          <w:p w14:paraId="53681028" w14:textId="77777777" w:rsidR="00567C24" w:rsidRPr="00436035" w:rsidRDefault="00567C24" w:rsidP="00126C95">
            <w:pPr>
              <w:jc w:val="center"/>
              <w:rPr>
                <w:rFonts w:eastAsia="Times New Roman Bold"/>
                <w:caps/>
                <w:spacing w:val="-1"/>
              </w:rPr>
            </w:pPr>
            <w:r w:rsidRPr="00436035">
              <w:t>Наименование раздела дисциплины</w:t>
            </w:r>
          </w:p>
        </w:tc>
        <w:tc>
          <w:tcPr>
            <w:tcW w:w="5978" w:type="dxa"/>
            <w:vMerge w:val="restart"/>
          </w:tcPr>
          <w:p w14:paraId="5A40AF6A" w14:textId="77777777" w:rsidR="00567C24" w:rsidRPr="00436035" w:rsidRDefault="00567C24" w:rsidP="00126C95">
            <w:pPr>
              <w:jc w:val="center"/>
            </w:pPr>
            <w:r w:rsidRPr="00436035">
              <w:t>Краткое содержание раздела</w:t>
            </w:r>
          </w:p>
          <w:p w14:paraId="7E964A06" w14:textId="77777777" w:rsidR="00567C24" w:rsidRPr="00436035" w:rsidRDefault="00567C24" w:rsidP="00126C95">
            <w:pPr>
              <w:jc w:val="center"/>
              <w:rPr>
                <w:rFonts w:eastAsia="Times New Roman Bold"/>
                <w:caps/>
                <w:spacing w:val="-1"/>
              </w:rPr>
            </w:pPr>
            <w:r w:rsidRPr="00436035">
              <w:t>(изучаемые темы)</w:t>
            </w:r>
          </w:p>
        </w:tc>
      </w:tr>
      <w:tr w:rsidR="00567C24" w:rsidRPr="00002FB2" w14:paraId="6736883E" w14:textId="77777777" w:rsidTr="00567C24">
        <w:trPr>
          <w:trHeight w:val="276"/>
        </w:trPr>
        <w:tc>
          <w:tcPr>
            <w:tcW w:w="535" w:type="dxa"/>
            <w:vMerge/>
          </w:tcPr>
          <w:p w14:paraId="0D4D3098" w14:textId="77777777" w:rsidR="00567C24" w:rsidRPr="00436035" w:rsidRDefault="00567C24" w:rsidP="00436035">
            <w:pPr>
              <w:jc w:val="both"/>
              <w:rPr>
                <w:rFonts w:eastAsia="Times New Roman Bold"/>
                <w:caps/>
                <w:spacing w:val="-1"/>
              </w:rPr>
            </w:pPr>
          </w:p>
        </w:tc>
        <w:tc>
          <w:tcPr>
            <w:tcW w:w="2838" w:type="dxa"/>
            <w:vMerge/>
          </w:tcPr>
          <w:p w14:paraId="654DF1D0" w14:textId="77777777" w:rsidR="00567C24" w:rsidRPr="00436035" w:rsidRDefault="00567C24" w:rsidP="00436035"/>
        </w:tc>
        <w:tc>
          <w:tcPr>
            <w:tcW w:w="5978" w:type="dxa"/>
            <w:vMerge/>
          </w:tcPr>
          <w:p w14:paraId="7A42940C" w14:textId="77777777" w:rsidR="00567C24" w:rsidRPr="00436035" w:rsidRDefault="00567C24" w:rsidP="00436035"/>
        </w:tc>
      </w:tr>
      <w:tr w:rsidR="00567C24" w:rsidRPr="00002FB2" w14:paraId="6A929EC7" w14:textId="77777777" w:rsidTr="00567C24">
        <w:tc>
          <w:tcPr>
            <w:tcW w:w="535" w:type="dxa"/>
          </w:tcPr>
          <w:p w14:paraId="3215A457" w14:textId="77777777" w:rsidR="00567C24" w:rsidRPr="00436035" w:rsidRDefault="00567C24" w:rsidP="00126C95">
            <w:pPr>
              <w:jc w:val="both"/>
              <w:rPr>
                <w:rFonts w:eastAsia="Times New Roman Bold"/>
                <w:caps/>
                <w:spacing w:val="-1"/>
              </w:rPr>
            </w:pPr>
            <w:r w:rsidRPr="00436035">
              <w:rPr>
                <w:rFonts w:eastAsia="Times New Roman Bold"/>
                <w:caps/>
                <w:spacing w:val="-1"/>
              </w:rPr>
              <w:t>1.</w:t>
            </w:r>
          </w:p>
        </w:tc>
        <w:tc>
          <w:tcPr>
            <w:tcW w:w="2838" w:type="dxa"/>
          </w:tcPr>
          <w:p w14:paraId="034E7414" w14:textId="77777777" w:rsidR="00567C24" w:rsidRPr="00436035" w:rsidRDefault="00567C24" w:rsidP="00637BDD">
            <w:r w:rsidRPr="00436035">
              <w:t xml:space="preserve">Введение в медицину. Проблемы </w:t>
            </w:r>
            <w:r w:rsidR="007E58EB">
              <w:t xml:space="preserve">здоровья учащихся и спортсменов </w:t>
            </w:r>
            <w:r w:rsidRPr="00436035">
              <w:t>различных возрастных групп и основные признаки нарушения здоровья. Понятие здорового образа жизни и его составляющие.</w:t>
            </w:r>
          </w:p>
        </w:tc>
        <w:tc>
          <w:tcPr>
            <w:tcW w:w="5978" w:type="dxa"/>
          </w:tcPr>
          <w:p w14:paraId="73C7C7E7" w14:textId="77777777" w:rsidR="00567C24" w:rsidRPr="00436035" w:rsidRDefault="00567C24" w:rsidP="00126C95">
            <w:r w:rsidRPr="00436035">
              <w:t>Цель и задачи дисциплины ОМЗ. Определение понятия «здоровье». Факторы, обуславливающие здоровье.</w:t>
            </w:r>
          </w:p>
          <w:p w14:paraId="524CE24E" w14:textId="77777777" w:rsidR="00567C24" w:rsidRPr="00436035" w:rsidRDefault="00567C24" w:rsidP="00D019A3">
            <w:r w:rsidRPr="00436035">
              <w:t xml:space="preserve">Понятие здорового образа жизни и его составляющие. Значение ЗОЖ в правильной организации и планирования жизни, учёбы, самовоспитания, духовного и физического развития, повышение умственной работоспособности, самосовершенствования. Факторы, влияющие на здоровье детей и подростков. Определение понятия «здоровье» для детей и подростков. Факторы, влияющие на здоровье спортсменов. Определение и показатели </w:t>
            </w:r>
            <w:proofErr w:type="spellStart"/>
            <w:r w:rsidRPr="00436035">
              <w:t>индивидуальногоз</w:t>
            </w:r>
            <w:proofErr w:type="spellEnd"/>
            <w:r w:rsidRPr="00436035">
              <w:t xml:space="preserve"> здоровья, методы его оценки. Факторы, влияющие на сохранение и укрепление здоровья. Противопоказания и </w:t>
            </w:r>
            <w:proofErr w:type="spellStart"/>
            <w:r w:rsidRPr="00436035">
              <w:t>огрничения</w:t>
            </w:r>
            <w:proofErr w:type="spellEnd"/>
            <w:r w:rsidRPr="00436035">
              <w:t xml:space="preserve"> к выполнению физических упражнений с учетом заболеваний. Использование общеукрепляющие и оздоровительные мероприятия по поддержанию здоровья. Понятие о медицинских противопоказаниях к занятиям физической культурой и спортом, а также о  противопоказаниях и </w:t>
            </w:r>
            <w:proofErr w:type="spellStart"/>
            <w:r w:rsidRPr="00436035">
              <w:t>огрничениях</w:t>
            </w:r>
            <w:proofErr w:type="spellEnd"/>
            <w:r w:rsidRPr="00436035">
              <w:t xml:space="preserve"> к выполнению физических упражнений, которые являются потенциально опасными для здоровья детей. Польза занятий физическими упражнениями и спортом для </w:t>
            </w:r>
            <w:r w:rsidRPr="00436035">
              <w:lastRenderedPageBreak/>
              <w:t>здоровья, формирование осознанного отношения и мотивации различных групп населения к здоровому образу жизни.</w:t>
            </w:r>
          </w:p>
        </w:tc>
      </w:tr>
      <w:tr w:rsidR="00567C24" w:rsidRPr="00002FB2" w14:paraId="5E822D79" w14:textId="77777777" w:rsidTr="00567C24">
        <w:tc>
          <w:tcPr>
            <w:tcW w:w="535" w:type="dxa"/>
          </w:tcPr>
          <w:p w14:paraId="15E22D55" w14:textId="77777777" w:rsidR="00567C24" w:rsidRPr="00436035" w:rsidRDefault="00567C24" w:rsidP="00126C95">
            <w:pPr>
              <w:jc w:val="both"/>
              <w:rPr>
                <w:rFonts w:eastAsia="Times New Roman Bold"/>
                <w:caps/>
                <w:spacing w:val="-1"/>
              </w:rPr>
            </w:pPr>
            <w:r w:rsidRPr="00436035">
              <w:rPr>
                <w:rFonts w:eastAsia="Times New Roman Bold"/>
                <w:caps/>
                <w:spacing w:val="-1"/>
              </w:rPr>
              <w:lastRenderedPageBreak/>
              <w:t>2.</w:t>
            </w:r>
          </w:p>
        </w:tc>
        <w:tc>
          <w:tcPr>
            <w:tcW w:w="2838" w:type="dxa"/>
          </w:tcPr>
          <w:p w14:paraId="20F1E515" w14:textId="77777777" w:rsidR="00567C24" w:rsidRPr="00436035" w:rsidRDefault="00567C24" w:rsidP="00126C95">
            <w:pPr>
              <w:jc w:val="both"/>
              <w:rPr>
                <w:rFonts w:eastAsia="Times New Roman Bold"/>
                <w:caps/>
                <w:spacing w:val="-1"/>
              </w:rPr>
            </w:pPr>
            <w:r w:rsidRPr="00436035">
              <w:t xml:space="preserve">Адаптационные механизмы человека и влияние факторов среды на здоровье. </w:t>
            </w:r>
          </w:p>
        </w:tc>
        <w:tc>
          <w:tcPr>
            <w:tcW w:w="5978" w:type="dxa"/>
          </w:tcPr>
          <w:p w14:paraId="7AEE09E0" w14:textId="77777777" w:rsidR="00567C24" w:rsidRPr="00436035" w:rsidRDefault="00567C24" w:rsidP="00126C95">
            <w:r w:rsidRPr="00436035">
              <w:t xml:space="preserve">Адаптация и влияние факторов среды на здоровье человека. </w:t>
            </w:r>
          </w:p>
          <w:p w14:paraId="18FDDFDF" w14:textId="77777777" w:rsidR="00567C24" w:rsidRPr="00436035" w:rsidRDefault="00567C24" w:rsidP="00126C95">
            <w:pPr>
              <w:rPr>
                <w:rFonts w:eastAsia="Times New Roman Bold"/>
                <w:caps/>
                <w:spacing w:val="-1"/>
              </w:rPr>
            </w:pPr>
            <w:r w:rsidRPr="00436035">
              <w:t xml:space="preserve">Понятие адаптации. Понятие о стрессе как механизме адаптации. Механизм развития стресса. Влияние стресса на здоровье человека.  Дистресс. Химическое загрязнение среды и здоровье человека. Вредные привычки как фактор риска </w:t>
            </w:r>
            <w:proofErr w:type="spellStart"/>
            <w:r w:rsidRPr="00436035">
              <w:t>дляз</w:t>
            </w:r>
            <w:proofErr w:type="spellEnd"/>
            <w:r w:rsidRPr="00436035">
              <w:t xml:space="preserve"> </w:t>
            </w:r>
            <w:proofErr w:type="spellStart"/>
            <w:r w:rsidRPr="00436035">
              <w:t>доровья</w:t>
            </w:r>
            <w:proofErr w:type="spellEnd"/>
            <w:r w:rsidRPr="00436035">
              <w:t>. Понятие о негативных факторах, воздействующих на здоровье. Влияние злоупотребления психоактивными веществами на организм человека и формирование зависимости.</w:t>
            </w:r>
          </w:p>
        </w:tc>
      </w:tr>
      <w:tr w:rsidR="00567C24" w:rsidRPr="00002FB2" w14:paraId="6EB18BC9" w14:textId="77777777" w:rsidTr="00567C24">
        <w:tc>
          <w:tcPr>
            <w:tcW w:w="535" w:type="dxa"/>
          </w:tcPr>
          <w:p w14:paraId="43177564" w14:textId="77777777" w:rsidR="00567C24" w:rsidRPr="00436035" w:rsidRDefault="00567C24" w:rsidP="00126C95">
            <w:pPr>
              <w:jc w:val="both"/>
              <w:rPr>
                <w:rFonts w:eastAsia="Times New Roman Bold"/>
                <w:caps/>
                <w:spacing w:val="-1"/>
              </w:rPr>
            </w:pPr>
            <w:r w:rsidRPr="00436035">
              <w:rPr>
                <w:rFonts w:eastAsia="Times New Roman Bold"/>
                <w:caps/>
                <w:spacing w:val="-1"/>
              </w:rPr>
              <w:t>3.</w:t>
            </w:r>
          </w:p>
        </w:tc>
        <w:tc>
          <w:tcPr>
            <w:tcW w:w="2838" w:type="dxa"/>
          </w:tcPr>
          <w:p w14:paraId="75FF4F86" w14:textId="77777777" w:rsidR="00567C24" w:rsidRPr="00436035" w:rsidRDefault="00567C24" w:rsidP="00126C95">
            <w:pPr>
              <w:jc w:val="both"/>
              <w:rPr>
                <w:rFonts w:eastAsia="Times New Roman Bold"/>
                <w:spacing w:val="-1"/>
              </w:rPr>
            </w:pPr>
            <w:r w:rsidRPr="00436035">
              <w:rPr>
                <w:rFonts w:eastAsia="Times New Roman Bold"/>
                <w:spacing w:val="-1"/>
              </w:rPr>
              <w:t>Генетические заболевания</w:t>
            </w:r>
          </w:p>
        </w:tc>
        <w:tc>
          <w:tcPr>
            <w:tcW w:w="5978" w:type="dxa"/>
          </w:tcPr>
          <w:p w14:paraId="5E9AAB7C" w14:textId="77777777" w:rsidR="00567C24" w:rsidRPr="00436035" w:rsidRDefault="00567C24" w:rsidP="00126C95">
            <w:pPr>
              <w:rPr>
                <w:rFonts w:eastAsia="Times New Roman Bold"/>
                <w:caps/>
                <w:spacing w:val="-1"/>
              </w:rPr>
            </w:pPr>
            <w:r w:rsidRPr="00436035">
              <w:t>Понятие о наследственности, генетический код, генетическая карта. Генная инженерия, трансгенные растения и животные. Роль наследственности и среды в развитии патологии. Наследственные болезни: хромосомные, генные, геномные. Врожденные пороки развития и болезни с наследственным предрасположением. Профилактика врожденных болезней. Гигиена зачатия и беременность.</w:t>
            </w:r>
          </w:p>
        </w:tc>
      </w:tr>
      <w:tr w:rsidR="00567C24" w:rsidRPr="00002FB2" w14:paraId="6AA25341" w14:textId="77777777" w:rsidTr="00567C24">
        <w:tc>
          <w:tcPr>
            <w:tcW w:w="535" w:type="dxa"/>
          </w:tcPr>
          <w:p w14:paraId="2C4C92C2" w14:textId="77777777" w:rsidR="00567C24" w:rsidRPr="00436035" w:rsidRDefault="00567C24" w:rsidP="00126C95">
            <w:pPr>
              <w:jc w:val="both"/>
              <w:rPr>
                <w:rFonts w:eastAsia="Times New Roman Bold"/>
                <w:caps/>
                <w:spacing w:val="-1"/>
              </w:rPr>
            </w:pPr>
            <w:r w:rsidRPr="00436035">
              <w:rPr>
                <w:rFonts w:eastAsia="Times New Roman Bold"/>
                <w:caps/>
                <w:spacing w:val="-1"/>
              </w:rPr>
              <w:t>4.</w:t>
            </w:r>
          </w:p>
        </w:tc>
        <w:tc>
          <w:tcPr>
            <w:tcW w:w="2838" w:type="dxa"/>
          </w:tcPr>
          <w:p w14:paraId="10A6F652" w14:textId="77777777" w:rsidR="00567C24" w:rsidRPr="00436035" w:rsidRDefault="003D55DF" w:rsidP="00126C95">
            <w:pPr>
              <w:rPr>
                <w:rFonts w:eastAsia="Times New Roman Bold"/>
                <w:caps/>
                <w:spacing w:val="-1"/>
              </w:rPr>
            </w:pPr>
            <w:r w:rsidRPr="008C7834">
              <w:t>Основы эпидемиологии и иммунологии</w:t>
            </w:r>
          </w:p>
        </w:tc>
        <w:tc>
          <w:tcPr>
            <w:tcW w:w="5978" w:type="dxa"/>
          </w:tcPr>
          <w:p w14:paraId="70445318" w14:textId="77777777" w:rsidR="003D55DF" w:rsidRDefault="003D55DF" w:rsidP="00946449"/>
          <w:p w14:paraId="0834BF7A" w14:textId="77777777" w:rsidR="00567C24" w:rsidRPr="00436035" w:rsidRDefault="00567C24" w:rsidP="00946449">
            <w:r w:rsidRPr="00436035">
              <w:t xml:space="preserve">Инфекционные болезни в современном обществе, меры профилактики инфекционных заболеваний. Основные понятия иммунологии. Понятие об иммунитете и основных защитных факторах организма. Иммунная реактивность. Понятия об аллергии, виды аллергии. Антигены, антитела, реакции и агглютинации. Характеристика основных инфекционных болезней. </w:t>
            </w:r>
          </w:p>
        </w:tc>
      </w:tr>
      <w:tr w:rsidR="00082121" w:rsidRPr="00002FB2" w14:paraId="23E92FB6" w14:textId="77777777" w:rsidTr="00567C24">
        <w:tc>
          <w:tcPr>
            <w:tcW w:w="535" w:type="dxa"/>
          </w:tcPr>
          <w:p w14:paraId="7060DDB2" w14:textId="77777777" w:rsidR="00082121" w:rsidRPr="00436035" w:rsidRDefault="009918C9" w:rsidP="00126C95">
            <w:pPr>
              <w:jc w:val="both"/>
              <w:rPr>
                <w:rFonts w:eastAsia="Times New Roman Bold"/>
                <w:caps/>
                <w:spacing w:val="-1"/>
              </w:rPr>
            </w:pPr>
            <w:r>
              <w:rPr>
                <w:rFonts w:eastAsia="Times New Roman Bold"/>
                <w:caps/>
                <w:spacing w:val="-1"/>
              </w:rPr>
              <w:t>5.</w:t>
            </w:r>
          </w:p>
        </w:tc>
        <w:tc>
          <w:tcPr>
            <w:tcW w:w="2838" w:type="dxa"/>
          </w:tcPr>
          <w:p w14:paraId="4F25E3E2" w14:textId="77777777" w:rsidR="00082121" w:rsidRPr="00436035" w:rsidRDefault="00082121" w:rsidP="00126C95">
            <w:r w:rsidRPr="008A5ED5">
              <w:t>Заболевания</w:t>
            </w:r>
            <w:r>
              <w:t>:</w:t>
            </w:r>
            <w:r w:rsidRPr="008A5ED5">
              <w:t xml:space="preserve"> опорно-двигательного аппарата</w:t>
            </w:r>
            <w:r>
              <w:t>, сердечно-сосудистой и дыхательной систем, органов пищеварения, эндокринной и мочеполовой систем.</w:t>
            </w:r>
          </w:p>
        </w:tc>
        <w:tc>
          <w:tcPr>
            <w:tcW w:w="5978" w:type="dxa"/>
          </w:tcPr>
          <w:p w14:paraId="7BA4366E" w14:textId="77777777" w:rsidR="00082121" w:rsidRDefault="00082121" w:rsidP="00946449">
            <w:r w:rsidRPr="00436035">
              <w:t>Патогенез, этиология, профилактика</w:t>
            </w:r>
            <w:r>
              <w:t>:</w:t>
            </w:r>
          </w:p>
          <w:p w14:paraId="65C9184A" w14:textId="77777777" w:rsidR="00082121" w:rsidRDefault="00082121" w:rsidP="00946449">
            <w:r>
              <w:t>-</w:t>
            </w:r>
            <w:r w:rsidRPr="00436035">
              <w:t xml:space="preserve"> сколио</w:t>
            </w:r>
            <w:r>
              <w:t>за, плоскостопия, остеохондроза;</w:t>
            </w:r>
          </w:p>
          <w:p w14:paraId="6EB5B24F" w14:textId="77777777" w:rsidR="00082121" w:rsidRDefault="00082121" w:rsidP="00946449">
            <w:r>
              <w:t xml:space="preserve">- </w:t>
            </w:r>
            <w:r w:rsidRPr="00436035">
              <w:t>основных заболеваний сердечно-сосудистой системы</w:t>
            </w:r>
            <w:r>
              <w:t>;</w:t>
            </w:r>
          </w:p>
          <w:p w14:paraId="4B868253" w14:textId="77777777" w:rsidR="009918C9" w:rsidRDefault="009918C9" w:rsidP="00946449">
            <w:r>
              <w:t xml:space="preserve">- </w:t>
            </w:r>
            <w:r w:rsidRPr="00436035">
              <w:t>основных заболеваний дыхательной системы</w:t>
            </w:r>
            <w:r>
              <w:t>;</w:t>
            </w:r>
          </w:p>
          <w:p w14:paraId="02428D49" w14:textId="77777777" w:rsidR="009918C9" w:rsidRDefault="009918C9" w:rsidP="00946449">
            <w:r>
              <w:t xml:space="preserve">- </w:t>
            </w:r>
            <w:r w:rsidRPr="00436035">
              <w:t xml:space="preserve">основных заболеваний органов </w:t>
            </w:r>
            <w:r>
              <w:t>пищеварения. Питание и здоровье;</w:t>
            </w:r>
          </w:p>
          <w:p w14:paraId="4E32E8E9" w14:textId="77777777" w:rsidR="009918C9" w:rsidRDefault="009918C9" w:rsidP="00946449">
            <w:r>
              <w:t xml:space="preserve">- </w:t>
            </w:r>
            <w:r w:rsidRPr="00436035">
              <w:t>основных заболеваний эндокринной системы</w:t>
            </w:r>
            <w:r>
              <w:t>;</w:t>
            </w:r>
          </w:p>
          <w:p w14:paraId="121DFFC0" w14:textId="77777777" w:rsidR="009918C9" w:rsidRPr="00436035" w:rsidRDefault="009918C9" w:rsidP="00946449">
            <w:r>
              <w:t xml:space="preserve">- </w:t>
            </w:r>
            <w:r w:rsidRPr="00436035">
              <w:t>основных заболеваний мочеполовой системы.</w:t>
            </w:r>
          </w:p>
        </w:tc>
      </w:tr>
      <w:tr w:rsidR="00567C24" w:rsidRPr="008E1B0F" w14:paraId="3E2DA273" w14:textId="77777777" w:rsidTr="00567C24">
        <w:tc>
          <w:tcPr>
            <w:tcW w:w="535" w:type="dxa"/>
          </w:tcPr>
          <w:p w14:paraId="43D80D1E" w14:textId="77777777" w:rsidR="009918C9" w:rsidRPr="00436035" w:rsidRDefault="009918C9" w:rsidP="00126C95">
            <w:pPr>
              <w:jc w:val="both"/>
              <w:rPr>
                <w:rFonts w:eastAsia="Times New Roman Bold"/>
                <w:caps/>
                <w:spacing w:val="-1"/>
              </w:rPr>
            </w:pPr>
            <w:r w:rsidRPr="009918C9">
              <w:rPr>
                <w:rFonts w:eastAsia="Times New Roman Bold"/>
                <w:caps/>
                <w:color w:val="000000" w:themeColor="text1"/>
                <w:spacing w:val="-1"/>
              </w:rPr>
              <w:t>6</w:t>
            </w:r>
            <w:r w:rsidR="00001879">
              <w:rPr>
                <w:rFonts w:eastAsia="Times New Roman Bold"/>
                <w:caps/>
                <w:color w:val="000000" w:themeColor="text1"/>
                <w:spacing w:val="-1"/>
              </w:rPr>
              <w:t>.</w:t>
            </w:r>
          </w:p>
        </w:tc>
        <w:tc>
          <w:tcPr>
            <w:tcW w:w="2838" w:type="dxa"/>
          </w:tcPr>
          <w:p w14:paraId="527C13FC" w14:textId="77777777" w:rsidR="00567C24" w:rsidRPr="00436035" w:rsidRDefault="00567C24" w:rsidP="00126C95">
            <w:pPr>
              <w:rPr>
                <w:rFonts w:eastAsia="Times New Roman Bold"/>
                <w:caps/>
                <w:spacing w:val="-1"/>
              </w:rPr>
            </w:pPr>
            <w:r w:rsidRPr="00436035">
              <w:t>Понятие о неотложных состояниях и первой помощи при них.</w:t>
            </w:r>
          </w:p>
        </w:tc>
        <w:tc>
          <w:tcPr>
            <w:tcW w:w="5978" w:type="dxa"/>
          </w:tcPr>
          <w:p w14:paraId="7D178D73" w14:textId="77777777" w:rsidR="00567C24" w:rsidRPr="00436035" w:rsidRDefault="00567C24" w:rsidP="008E0937">
            <w:r w:rsidRPr="00436035">
              <w:t>Неотложные состояния при заболеваниях сердечно-сосудистой и дыхательной систем, желудочно-кишечного тракта, их классификация, первая помощь.</w:t>
            </w:r>
          </w:p>
          <w:p w14:paraId="0B9A6BFE" w14:textId="77777777" w:rsidR="00567C24" w:rsidRPr="00436035" w:rsidRDefault="00567C24" w:rsidP="00126C95">
            <w:pPr>
              <w:rPr>
                <w:rFonts w:eastAsia="Times New Roman Bold"/>
                <w:caps/>
                <w:spacing w:val="-1"/>
              </w:rPr>
            </w:pPr>
            <w:r w:rsidRPr="00436035">
              <w:t xml:space="preserve">Понятие о смерти и ее этапах. Классификация терминальных состояний и их клинические проявления. Признаки клинической и биологической смерти. Объем и очередность первой помощи при терминальных состояниях. Основные приемы сердечно-легочной реанимации. Оказание первой </w:t>
            </w:r>
            <w:r w:rsidRPr="00436035">
              <w:lastRenderedPageBreak/>
              <w:t xml:space="preserve">помощи при утоплении. Понятия гипоксии, ацидоза, некроза. </w:t>
            </w:r>
            <w:proofErr w:type="spellStart"/>
            <w:r w:rsidRPr="00436035">
              <w:t>Постреанимационные</w:t>
            </w:r>
            <w:proofErr w:type="spellEnd"/>
            <w:r w:rsidRPr="00436035">
              <w:t xml:space="preserve"> осложнения.</w:t>
            </w:r>
          </w:p>
        </w:tc>
      </w:tr>
      <w:tr w:rsidR="00567C24" w:rsidRPr="008E1B0F" w14:paraId="0349EAD6" w14:textId="77777777" w:rsidTr="00567C24">
        <w:tc>
          <w:tcPr>
            <w:tcW w:w="535" w:type="dxa"/>
          </w:tcPr>
          <w:p w14:paraId="77BDF1F0" w14:textId="77777777" w:rsidR="009918C9" w:rsidRPr="00436035" w:rsidRDefault="009918C9" w:rsidP="00126C95">
            <w:pPr>
              <w:jc w:val="both"/>
              <w:rPr>
                <w:rFonts w:eastAsia="Times New Roman Bold"/>
                <w:caps/>
                <w:spacing w:val="-1"/>
              </w:rPr>
            </w:pPr>
            <w:r w:rsidRPr="009918C9">
              <w:rPr>
                <w:rFonts w:eastAsia="Times New Roman Bold"/>
                <w:caps/>
                <w:spacing w:val="-1"/>
              </w:rPr>
              <w:lastRenderedPageBreak/>
              <w:t>7</w:t>
            </w:r>
            <w:r w:rsidR="00001879">
              <w:rPr>
                <w:rFonts w:eastAsia="Times New Roman Bold"/>
                <w:caps/>
                <w:spacing w:val="-1"/>
              </w:rPr>
              <w:t>.</w:t>
            </w:r>
          </w:p>
        </w:tc>
        <w:tc>
          <w:tcPr>
            <w:tcW w:w="2838" w:type="dxa"/>
          </w:tcPr>
          <w:p w14:paraId="4CF76E10" w14:textId="77777777" w:rsidR="00567C24" w:rsidRPr="00436035" w:rsidRDefault="00567C24" w:rsidP="00126C95">
            <w:r w:rsidRPr="00436035">
              <w:t>Травматизм и его профилактика</w:t>
            </w:r>
          </w:p>
        </w:tc>
        <w:tc>
          <w:tcPr>
            <w:tcW w:w="5978" w:type="dxa"/>
          </w:tcPr>
          <w:p w14:paraId="4B46289D" w14:textId="77777777" w:rsidR="00567C24" w:rsidRPr="00436035" w:rsidRDefault="00567C24" w:rsidP="009E1B0B">
            <w:r w:rsidRPr="00436035">
              <w:t>Травмы ОДА, принципы иммобилизации и транспортировки.</w:t>
            </w:r>
          </w:p>
          <w:p w14:paraId="5D90EFD7" w14:textId="77777777" w:rsidR="00567C24" w:rsidRPr="00436035" w:rsidRDefault="00567C24" w:rsidP="009E1B0B">
            <w:pPr>
              <w:spacing w:before="40"/>
            </w:pPr>
            <w:r w:rsidRPr="00436035">
              <w:t xml:space="preserve">Раны.  Классификация ран, их особенности. Общее понятие об асептике и антисептике. Оказание первой помощи. Раневая инфекция. </w:t>
            </w:r>
          </w:p>
          <w:p w14:paraId="1C4DFF06" w14:textId="77777777" w:rsidR="00567C24" w:rsidRPr="00436035" w:rsidRDefault="00567C24" w:rsidP="009E1B0B">
            <w:r w:rsidRPr="00436035">
              <w:t>Кровотечения: виды, опасности. Классификация кровотечений. Признаки артериального, венозного, смешанного, капиллярного кровотечений. Общие признаки кровопотери. Кровопотеря легкой, средней и тяжелой степеней. Первая помощь при наружных кровотечениях. Десмургия.</w:t>
            </w:r>
          </w:p>
          <w:p w14:paraId="773D3C94" w14:textId="77777777" w:rsidR="00567C24" w:rsidRPr="00436035" w:rsidRDefault="00567C24" w:rsidP="009E1B0B">
            <w:r w:rsidRPr="00436035">
              <w:t>Проведение инструктажа по технике безопасности на занятиях физической культурой и спортом, о правилах поведения в помещении спортивного сооружения, на его территории и выполнения этих правил с целью предотвращения травм и неотложных состояний.</w:t>
            </w:r>
          </w:p>
        </w:tc>
      </w:tr>
    </w:tbl>
    <w:p w14:paraId="45C2CAF7" w14:textId="77777777" w:rsidR="0032411F" w:rsidRDefault="0032411F" w:rsidP="00014C09">
      <w:pPr>
        <w:shd w:val="clear" w:color="auto" w:fill="FFFFFF"/>
        <w:tabs>
          <w:tab w:val="left" w:pos="1134"/>
        </w:tabs>
        <w:contextualSpacing/>
        <w:jc w:val="both"/>
        <w:rPr>
          <w:b/>
        </w:rPr>
      </w:pPr>
    </w:p>
    <w:p w14:paraId="5CF13A8D" w14:textId="77777777" w:rsidR="00A23706" w:rsidRPr="00567C24" w:rsidRDefault="009E1B0B" w:rsidP="00014C09">
      <w:pPr>
        <w:shd w:val="clear" w:color="auto" w:fill="FFFFFF"/>
        <w:tabs>
          <w:tab w:val="left" w:pos="1134"/>
        </w:tabs>
        <w:contextualSpacing/>
        <w:jc w:val="both"/>
        <w:rPr>
          <w:b/>
        </w:rPr>
      </w:pPr>
      <w:r w:rsidRPr="00A23706">
        <w:rPr>
          <w:b/>
        </w:rPr>
        <w:t xml:space="preserve">5.  </w:t>
      </w:r>
      <w:r w:rsidR="00706CBC">
        <w:rPr>
          <w:b/>
        </w:rPr>
        <w:t>РАЗДЕЛЫ</w:t>
      </w:r>
      <w:r w:rsidRPr="00A23706">
        <w:rPr>
          <w:b/>
        </w:rPr>
        <w:t xml:space="preserve"> Д</w:t>
      </w:r>
      <w:r w:rsidR="00567C24">
        <w:rPr>
          <w:b/>
        </w:rPr>
        <w:t>ИСЦИПЛИНЫ</w:t>
      </w:r>
      <w:r w:rsidR="00706CBC">
        <w:rPr>
          <w:b/>
        </w:rPr>
        <w:t xml:space="preserve"> И ВИДЫ УЧЕБНОЙ РАБОТЫ</w:t>
      </w:r>
    </w:p>
    <w:p w14:paraId="025F540F" w14:textId="77777777" w:rsidR="0047449E" w:rsidRDefault="0047449E" w:rsidP="00A23706">
      <w:pPr>
        <w:shd w:val="clear" w:color="auto" w:fill="FFFFFF"/>
        <w:tabs>
          <w:tab w:val="left" w:pos="1134"/>
        </w:tabs>
        <w:contextualSpacing/>
        <w:jc w:val="center"/>
        <w:rPr>
          <w:bCs/>
        </w:rPr>
      </w:pPr>
    </w:p>
    <w:p w14:paraId="2D601561" w14:textId="51FA175E" w:rsidR="00A23706" w:rsidRPr="00A23706" w:rsidRDefault="00A23706" w:rsidP="00A23706">
      <w:pPr>
        <w:shd w:val="clear" w:color="auto" w:fill="FFFFFF"/>
        <w:tabs>
          <w:tab w:val="left" w:pos="1134"/>
        </w:tabs>
        <w:contextualSpacing/>
        <w:jc w:val="center"/>
        <w:rPr>
          <w:bCs/>
        </w:rPr>
      </w:pPr>
      <w:r w:rsidRPr="00A23706">
        <w:rPr>
          <w:bCs/>
        </w:rPr>
        <w:t>очная форма обучения</w:t>
      </w:r>
    </w:p>
    <w:p w14:paraId="5A210221" w14:textId="77777777" w:rsidR="00A23706" w:rsidRDefault="00A23706" w:rsidP="00014C09">
      <w:pPr>
        <w:shd w:val="clear" w:color="auto" w:fill="FFFFFF"/>
        <w:tabs>
          <w:tab w:val="left" w:pos="1134"/>
        </w:tabs>
        <w:contextualSpacing/>
        <w:jc w:val="both"/>
        <w:rPr>
          <w:b/>
          <w:sz w:val="28"/>
          <w:szCs w:val="28"/>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393"/>
        <w:gridCol w:w="788"/>
        <w:gridCol w:w="789"/>
        <w:gridCol w:w="788"/>
        <w:gridCol w:w="789"/>
        <w:gridCol w:w="1446"/>
      </w:tblGrid>
      <w:tr w:rsidR="0047449E" w:rsidRPr="008A5ED5" w14:paraId="5AA52A2E" w14:textId="77777777" w:rsidTr="0047449E">
        <w:trPr>
          <w:trHeight w:val="422"/>
        </w:trPr>
        <w:tc>
          <w:tcPr>
            <w:tcW w:w="598" w:type="dxa"/>
            <w:vMerge w:val="restart"/>
            <w:tcBorders>
              <w:top w:val="single" w:sz="4" w:space="0" w:color="auto"/>
              <w:left w:val="single" w:sz="4" w:space="0" w:color="auto"/>
              <w:bottom w:val="single" w:sz="4" w:space="0" w:color="auto"/>
              <w:right w:val="single" w:sz="4" w:space="0" w:color="auto"/>
            </w:tcBorders>
            <w:hideMark/>
          </w:tcPr>
          <w:p w14:paraId="3F5B884D" w14:textId="77777777" w:rsidR="0047449E" w:rsidRPr="008A5ED5" w:rsidRDefault="0047449E" w:rsidP="00161E72">
            <w:pPr>
              <w:jc w:val="both"/>
            </w:pPr>
            <w:r w:rsidRPr="008A5ED5">
              <w:t>№ п/п</w:t>
            </w:r>
          </w:p>
        </w:tc>
        <w:tc>
          <w:tcPr>
            <w:tcW w:w="4393" w:type="dxa"/>
            <w:vMerge w:val="restart"/>
            <w:tcBorders>
              <w:top w:val="single" w:sz="4" w:space="0" w:color="auto"/>
              <w:left w:val="single" w:sz="4" w:space="0" w:color="auto"/>
              <w:bottom w:val="single" w:sz="4" w:space="0" w:color="auto"/>
              <w:right w:val="single" w:sz="4" w:space="0" w:color="auto"/>
            </w:tcBorders>
            <w:hideMark/>
          </w:tcPr>
          <w:p w14:paraId="3588C36C" w14:textId="77777777" w:rsidR="0047449E" w:rsidRPr="008A5ED5" w:rsidRDefault="0047449E" w:rsidP="00161E72">
            <w:pPr>
              <w:jc w:val="center"/>
            </w:pPr>
            <w:r w:rsidRPr="008A5ED5">
              <w:t>Наименование разделов дисциплины</w:t>
            </w:r>
          </w:p>
        </w:tc>
        <w:tc>
          <w:tcPr>
            <w:tcW w:w="788" w:type="dxa"/>
            <w:tcBorders>
              <w:top w:val="single" w:sz="4" w:space="0" w:color="auto"/>
              <w:left w:val="single" w:sz="4" w:space="0" w:color="auto"/>
              <w:bottom w:val="single" w:sz="4" w:space="0" w:color="auto"/>
              <w:right w:val="single" w:sz="4" w:space="0" w:color="auto"/>
            </w:tcBorders>
          </w:tcPr>
          <w:p w14:paraId="321223A9" w14:textId="77777777" w:rsidR="0047449E" w:rsidRPr="008A5ED5" w:rsidRDefault="0047449E" w:rsidP="00161E72">
            <w:pPr>
              <w:jc w:val="center"/>
            </w:pPr>
          </w:p>
        </w:tc>
        <w:tc>
          <w:tcPr>
            <w:tcW w:w="2366" w:type="dxa"/>
            <w:gridSpan w:val="3"/>
            <w:tcBorders>
              <w:top w:val="single" w:sz="4" w:space="0" w:color="auto"/>
              <w:left w:val="single" w:sz="4" w:space="0" w:color="auto"/>
              <w:bottom w:val="single" w:sz="4" w:space="0" w:color="auto"/>
              <w:right w:val="single" w:sz="4" w:space="0" w:color="auto"/>
            </w:tcBorders>
            <w:hideMark/>
          </w:tcPr>
          <w:p w14:paraId="5ABDCAB8" w14:textId="2E313D87" w:rsidR="0047449E" w:rsidRPr="008A5ED5" w:rsidRDefault="0047449E" w:rsidP="00161E72">
            <w:pPr>
              <w:jc w:val="center"/>
            </w:pPr>
            <w:r w:rsidRPr="008A5ED5">
              <w:t>Виды учебной работы</w:t>
            </w:r>
          </w:p>
        </w:tc>
        <w:tc>
          <w:tcPr>
            <w:tcW w:w="1446" w:type="dxa"/>
            <w:vMerge w:val="restart"/>
            <w:tcBorders>
              <w:top w:val="single" w:sz="4" w:space="0" w:color="auto"/>
              <w:left w:val="single" w:sz="4" w:space="0" w:color="auto"/>
              <w:right w:val="single" w:sz="4" w:space="0" w:color="auto"/>
            </w:tcBorders>
            <w:hideMark/>
          </w:tcPr>
          <w:p w14:paraId="3E16CF6F" w14:textId="77777777" w:rsidR="0047449E" w:rsidRPr="008A5ED5" w:rsidRDefault="0047449E" w:rsidP="00161E72">
            <w:pPr>
              <w:jc w:val="center"/>
            </w:pPr>
            <w:r w:rsidRPr="008A5ED5">
              <w:t>Всего</w:t>
            </w:r>
          </w:p>
          <w:p w14:paraId="0C209FF5" w14:textId="77777777" w:rsidR="0047449E" w:rsidRPr="008A5ED5" w:rsidRDefault="0047449E" w:rsidP="00161E72">
            <w:pPr>
              <w:jc w:val="center"/>
            </w:pPr>
            <w:r w:rsidRPr="008A5ED5">
              <w:t>часов</w:t>
            </w:r>
          </w:p>
        </w:tc>
      </w:tr>
      <w:tr w:rsidR="0047449E" w:rsidRPr="008A5ED5" w14:paraId="4C5424E1" w14:textId="77777777" w:rsidTr="0047449E">
        <w:trPr>
          <w:trHeight w:val="551"/>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0D501F0D" w14:textId="77777777" w:rsidR="0047449E" w:rsidRPr="008A5ED5" w:rsidRDefault="0047449E" w:rsidP="00161E72"/>
        </w:tc>
        <w:tc>
          <w:tcPr>
            <w:tcW w:w="4393" w:type="dxa"/>
            <w:vMerge/>
            <w:tcBorders>
              <w:top w:val="single" w:sz="4" w:space="0" w:color="auto"/>
              <w:left w:val="single" w:sz="4" w:space="0" w:color="auto"/>
              <w:bottom w:val="single" w:sz="4" w:space="0" w:color="auto"/>
              <w:right w:val="single" w:sz="4" w:space="0" w:color="auto"/>
            </w:tcBorders>
            <w:vAlign w:val="center"/>
            <w:hideMark/>
          </w:tcPr>
          <w:p w14:paraId="55C3DE42" w14:textId="77777777" w:rsidR="0047449E" w:rsidRPr="008A5ED5" w:rsidRDefault="0047449E" w:rsidP="00161E72"/>
        </w:tc>
        <w:tc>
          <w:tcPr>
            <w:tcW w:w="788" w:type="dxa"/>
            <w:tcBorders>
              <w:top w:val="single" w:sz="4" w:space="0" w:color="auto"/>
              <w:left w:val="single" w:sz="4" w:space="0" w:color="auto"/>
              <w:bottom w:val="single" w:sz="4" w:space="0" w:color="auto"/>
              <w:right w:val="single" w:sz="4" w:space="0" w:color="auto"/>
            </w:tcBorders>
            <w:hideMark/>
          </w:tcPr>
          <w:p w14:paraId="56326E14" w14:textId="77777777" w:rsidR="0047449E" w:rsidRPr="008A5ED5" w:rsidRDefault="0047449E" w:rsidP="00161E72">
            <w:pPr>
              <w:jc w:val="center"/>
            </w:pPr>
            <w:r w:rsidRPr="008A5ED5">
              <w:t>Л</w:t>
            </w:r>
          </w:p>
        </w:tc>
        <w:tc>
          <w:tcPr>
            <w:tcW w:w="789" w:type="dxa"/>
            <w:tcBorders>
              <w:top w:val="single" w:sz="4" w:space="0" w:color="auto"/>
              <w:left w:val="single" w:sz="4" w:space="0" w:color="auto"/>
              <w:bottom w:val="single" w:sz="4" w:space="0" w:color="auto"/>
              <w:right w:val="single" w:sz="4" w:space="0" w:color="auto"/>
            </w:tcBorders>
            <w:hideMark/>
          </w:tcPr>
          <w:p w14:paraId="67B5E8E1" w14:textId="77777777" w:rsidR="0047449E" w:rsidRPr="008A5ED5" w:rsidRDefault="0047449E" w:rsidP="00161E72">
            <w:pPr>
              <w:ind w:right="-108"/>
              <w:jc w:val="center"/>
            </w:pPr>
            <w:r w:rsidRPr="008A5ED5">
              <w:t>ПЗ</w:t>
            </w:r>
          </w:p>
        </w:tc>
        <w:tc>
          <w:tcPr>
            <w:tcW w:w="788" w:type="dxa"/>
            <w:tcBorders>
              <w:top w:val="single" w:sz="4" w:space="0" w:color="auto"/>
              <w:left w:val="single" w:sz="4" w:space="0" w:color="auto"/>
              <w:bottom w:val="single" w:sz="4" w:space="0" w:color="auto"/>
              <w:right w:val="single" w:sz="4" w:space="0" w:color="auto"/>
            </w:tcBorders>
          </w:tcPr>
          <w:p w14:paraId="6F303796" w14:textId="23361B50" w:rsidR="0047449E" w:rsidRPr="008A5ED5" w:rsidRDefault="0047449E" w:rsidP="00161E72">
            <w:pPr>
              <w:jc w:val="center"/>
            </w:pPr>
            <w:r>
              <w:t>С</w:t>
            </w:r>
          </w:p>
        </w:tc>
        <w:tc>
          <w:tcPr>
            <w:tcW w:w="788" w:type="dxa"/>
            <w:tcBorders>
              <w:top w:val="single" w:sz="4" w:space="0" w:color="auto"/>
              <w:left w:val="single" w:sz="4" w:space="0" w:color="auto"/>
              <w:bottom w:val="single" w:sz="4" w:space="0" w:color="auto"/>
              <w:right w:val="single" w:sz="4" w:space="0" w:color="auto"/>
            </w:tcBorders>
            <w:hideMark/>
          </w:tcPr>
          <w:p w14:paraId="48B3E3FE" w14:textId="7CEEC609" w:rsidR="0047449E" w:rsidRPr="008A5ED5" w:rsidRDefault="0047449E" w:rsidP="00161E72">
            <w:pPr>
              <w:jc w:val="center"/>
            </w:pPr>
            <w:r w:rsidRPr="008A5ED5">
              <w:t>СРС</w:t>
            </w:r>
          </w:p>
        </w:tc>
        <w:tc>
          <w:tcPr>
            <w:tcW w:w="1446" w:type="dxa"/>
            <w:vMerge/>
            <w:tcBorders>
              <w:left w:val="single" w:sz="4" w:space="0" w:color="auto"/>
              <w:bottom w:val="single" w:sz="4" w:space="0" w:color="auto"/>
              <w:right w:val="single" w:sz="4" w:space="0" w:color="auto"/>
            </w:tcBorders>
            <w:vAlign w:val="center"/>
            <w:hideMark/>
          </w:tcPr>
          <w:p w14:paraId="383E6276" w14:textId="77777777" w:rsidR="0047449E" w:rsidRPr="008A5ED5" w:rsidRDefault="0047449E" w:rsidP="00161E72"/>
        </w:tc>
      </w:tr>
      <w:tr w:rsidR="0047449E" w:rsidRPr="008A5ED5" w14:paraId="6BD37805" w14:textId="77777777" w:rsidTr="0047449E">
        <w:trPr>
          <w:trHeight w:val="1354"/>
        </w:trPr>
        <w:tc>
          <w:tcPr>
            <w:tcW w:w="598" w:type="dxa"/>
            <w:tcBorders>
              <w:top w:val="single" w:sz="4" w:space="0" w:color="auto"/>
              <w:left w:val="single" w:sz="4" w:space="0" w:color="auto"/>
              <w:bottom w:val="single" w:sz="4" w:space="0" w:color="auto"/>
              <w:right w:val="single" w:sz="4" w:space="0" w:color="auto"/>
            </w:tcBorders>
            <w:hideMark/>
          </w:tcPr>
          <w:p w14:paraId="5317A7AD" w14:textId="77777777" w:rsidR="0047449E" w:rsidRPr="008A5ED5" w:rsidRDefault="0047449E" w:rsidP="00161E72">
            <w:pPr>
              <w:jc w:val="both"/>
            </w:pPr>
            <w:r w:rsidRPr="008A5ED5">
              <w:t>1.</w:t>
            </w:r>
          </w:p>
        </w:tc>
        <w:tc>
          <w:tcPr>
            <w:tcW w:w="4393" w:type="dxa"/>
            <w:tcBorders>
              <w:top w:val="single" w:sz="4" w:space="0" w:color="auto"/>
              <w:left w:val="single" w:sz="4" w:space="0" w:color="auto"/>
              <w:bottom w:val="single" w:sz="4" w:space="0" w:color="auto"/>
              <w:right w:val="single" w:sz="4" w:space="0" w:color="auto"/>
            </w:tcBorders>
          </w:tcPr>
          <w:p w14:paraId="4D886CD1" w14:textId="77777777" w:rsidR="0047449E" w:rsidRPr="008A5ED5" w:rsidRDefault="0047449E" w:rsidP="00161E72">
            <w:r w:rsidRPr="008A5ED5">
              <w:t xml:space="preserve">Введение в медицину. Проблемы </w:t>
            </w:r>
            <w:r>
              <w:t xml:space="preserve">здоровья учащихся и спортсменов </w:t>
            </w:r>
            <w:r w:rsidRPr="008A5ED5">
              <w:t>различных возрастных</w:t>
            </w:r>
            <w:r>
              <w:t xml:space="preserve"> </w:t>
            </w:r>
            <w:r w:rsidRPr="008A5ED5">
              <w:t xml:space="preserve"> групп и основные признаки нарушения здоровья. Понятие здорового образа жизни и его составляющие.</w:t>
            </w:r>
          </w:p>
        </w:tc>
        <w:tc>
          <w:tcPr>
            <w:tcW w:w="788" w:type="dxa"/>
            <w:tcBorders>
              <w:top w:val="single" w:sz="4" w:space="0" w:color="auto"/>
              <w:left w:val="single" w:sz="4" w:space="0" w:color="auto"/>
              <w:bottom w:val="single" w:sz="4" w:space="0" w:color="auto"/>
              <w:right w:val="single" w:sz="4" w:space="0" w:color="auto"/>
            </w:tcBorders>
          </w:tcPr>
          <w:p w14:paraId="05C36705" w14:textId="77777777" w:rsidR="0047449E" w:rsidRPr="008A5ED5" w:rsidRDefault="0047449E" w:rsidP="00161E72">
            <w:pPr>
              <w:jc w:val="center"/>
            </w:pPr>
            <w:r w:rsidRPr="008A5ED5">
              <w:t>2</w:t>
            </w:r>
          </w:p>
        </w:tc>
        <w:tc>
          <w:tcPr>
            <w:tcW w:w="789" w:type="dxa"/>
            <w:tcBorders>
              <w:top w:val="single" w:sz="4" w:space="0" w:color="auto"/>
              <w:left w:val="single" w:sz="4" w:space="0" w:color="auto"/>
              <w:bottom w:val="single" w:sz="4" w:space="0" w:color="auto"/>
              <w:right w:val="single" w:sz="4" w:space="0" w:color="auto"/>
            </w:tcBorders>
          </w:tcPr>
          <w:p w14:paraId="3453DD2B" w14:textId="25AFC13D" w:rsidR="0047449E" w:rsidRPr="008A5ED5" w:rsidRDefault="0047449E" w:rsidP="00161E72">
            <w:pPr>
              <w:jc w:val="center"/>
            </w:pPr>
            <w:r>
              <w:t>2</w:t>
            </w:r>
          </w:p>
        </w:tc>
        <w:tc>
          <w:tcPr>
            <w:tcW w:w="788" w:type="dxa"/>
            <w:tcBorders>
              <w:top w:val="single" w:sz="4" w:space="0" w:color="auto"/>
              <w:left w:val="single" w:sz="4" w:space="0" w:color="auto"/>
              <w:bottom w:val="single" w:sz="4" w:space="0" w:color="auto"/>
              <w:right w:val="single" w:sz="4" w:space="0" w:color="auto"/>
            </w:tcBorders>
          </w:tcPr>
          <w:p w14:paraId="257B2F01" w14:textId="59E83B51" w:rsidR="0047449E" w:rsidRPr="008A5ED5" w:rsidRDefault="0047449E" w:rsidP="00161E72">
            <w:pPr>
              <w:jc w:val="center"/>
            </w:pPr>
            <w:r>
              <w:t>2</w:t>
            </w:r>
          </w:p>
        </w:tc>
        <w:tc>
          <w:tcPr>
            <w:tcW w:w="788" w:type="dxa"/>
            <w:tcBorders>
              <w:top w:val="single" w:sz="4" w:space="0" w:color="auto"/>
              <w:left w:val="single" w:sz="4" w:space="0" w:color="auto"/>
              <w:bottom w:val="single" w:sz="4" w:space="0" w:color="auto"/>
              <w:right w:val="single" w:sz="4" w:space="0" w:color="auto"/>
            </w:tcBorders>
          </w:tcPr>
          <w:p w14:paraId="105896DC" w14:textId="27D15A1F" w:rsidR="0047449E" w:rsidRPr="008A5ED5" w:rsidRDefault="0047449E" w:rsidP="00161E72">
            <w:pPr>
              <w:jc w:val="center"/>
            </w:pPr>
            <w:r w:rsidRPr="008A5ED5">
              <w:t>4</w:t>
            </w:r>
          </w:p>
        </w:tc>
        <w:tc>
          <w:tcPr>
            <w:tcW w:w="1446" w:type="dxa"/>
            <w:tcBorders>
              <w:top w:val="single" w:sz="4" w:space="0" w:color="auto"/>
              <w:left w:val="single" w:sz="4" w:space="0" w:color="auto"/>
              <w:bottom w:val="single" w:sz="4" w:space="0" w:color="auto"/>
              <w:right w:val="single" w:sz="4" w:space="0" w:color="auto"/>
            </w:tcBorders>
          </w:tcPr>
          <w:p w14:paraId="31A04067" w14:textId="77777777" w:rsidR="0047449E" w:rsidRPr="008A5ED5" w:rsidRDefault="0047449E" w:rsidP="00161E72">
            <w:pPr>
              <w:jc w:val="center"/>
            </w:pPr>
            <w:r>
              <w:t>10</w:t>
            </w:r>
          </w:p>
        </w:tc>
      </w:tr>
      <w:tr w:rsidR="0047449E" w:rsidRPr="008A5ED5" w14:paraId="2AD6DB66" w14:textId="77777777" w:rsidTr="0047449E">
        <w:trPr>
          <w:trHeight w:val="544"/>
        </w:trPr>
        <w:tc>
          <w:tcPr>
            <w:tcW w:w="598" w:type="dxa"/>
            <w:tcBorders>
              <w:top w:val="single" w:sz="4" w:space="0" w:color="auto"/>
              <w:left w:val="single" w:sz="4" w:space="0" w:color="auto"/>
              <w:bottom w:val="single" w:sz="4" w:space="0" w:color="auto"/>
              <w:right w:val="single" w:sz="4" w:space="0" w:color="auto"/>
            </w:tcBorders>
            <w:hideMark/>
          </w:tcPr>
          <w:p w14:paraId="2AB05865" w14:textId="77777777" w:rsidR="0047449E" w:rsidRPr="008A5ED5" w:rsidRDefault="0047449E" w:rsidP="00161E72">
            <w:pPr>
              <w:jc w:val="both"/>
            </w:pPr>
            <w:r w:rsidRPr="008A5ED5">
              <w:t>2.</w:t>
            </w:r>
          </w:p>
        </w:tc>
        <w:tc>
          <w:tcPr>
            <w:tcW w:w="4393" w:type="dxa"/>
            <w:tcBorders>
              <w:top w:val="single" w:sz="4" w:space="0" w:color="auto"/>
              <w:left w:val="single" w:sz="4" w:space="0" w:color="auto"/>
              <w:bottom w:val="single" w:sz="4" w:space="0" w:color="auto"/>
              <w:right w:val="single" w:sz="4" w:space="0" w:color="auto"/>
            </w:tcBorders>
          </w:tcPr>
          <w:p w14:paraId="4A3BE8D7" w14:textId="77777777" w:rsidR="0047449E" w:rsidRPr="008A5ED5" w:rsidRDefault="0047449E" w:rsidP="00161E72">
            <w:pPr>
              <w:jc w:val="both"/>
              <w:rPr>
                <w:rFonts w:eastAsia="Times New Roman Bold"/>
                <w:caps/>
                <w:spacing w:val="-1"/>
              </w:rPr>
            </w:pPr>
            <w:r w:rsidRPr="008A5ED5">
              <w:t xml:space="preserve">Адаптационные механизмы человека и влияние факторов среды на здоровье. </w:t>
            </w:r>
          </w:p>
        </w:tc>
        <w:tc>
          <w:tcPr>
            <w:tcW w:w="788" w:type="dxa"/>
            <w:tcBorders>
              <w:top w:val="single" w:sz="4" w:space="0" w:color="auto"/>
              <w:left w:val="single" w:sz="4" w:space="0" w:color="auto"/>
              <w:bottom w:val="single" w:sz="4" w:space="0" w:color="auto"/>
              <w:right w:val="single" w:sz="4" w:space="0" w:color="auto"/>
            </w:tcBorders>
          </w:tcPr>
          <w:p w14:paraId="77606B40" w14:textId="77777777" w:rsidR="0047449E" w:rsidRPr="008A5ED5" w:rsidRDefault="0047449E" w:rsidP="00161E72">
            <w:pPr>
              <w:jc w:val="center"/>
            </w:pPr>
            <w:r w:rsidRPr="008A5ED5">
              <w:t>2</w:t>
            </w:r>
          </w:p>
        </w:tc>
        <w:tc>
          <w:tcPr>
            <w:tcW w:w="789" w:type="dxa"/>
            <w:tcBorders>
              <w:top w:val="single" w:sz="4" w:space="0" w:color="auto"/>
              <w:left w:val="single" w:sz="4" w:space="0" w:color="auto"/>
              <w:bottom w:val="single" w:sz="4" w:space="0" w:color="auto"/>
              <w:right w:val="single" w:sz="4" w:space="0" w:color="auto"/>
            </w:tcBorders>
          </w:tcPr>
          <w:p w14:paraId="48FF6CB6" w14:textId="77777777" w:rsidR="0047449E" w:rsidRPr="008A5ED5"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4B80B759" w14:textId="1D28FB23" w:rsidR="0047449E"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09FA62B4" w14:textId="01C707BE" w:rsidR="0047449E" w:rsidRPr="008A5ED5" w:rsidRDefault="0047449E" w:rsidP="00161E72">
            <w:pPr>
              <w:jc w:val="center"/>
            </w:pPr>
            <w:r>
              <w:t>6</w:t>
            </w:r>
          </w:p>
        </w:tc>
        <w:tc>
          <w:tcPr>
            <w:tcW w:w="1446" w:type="dxa"/>
            <w:tcBorders>
              <w:top w:val="single" w:sz="4" w:space="0" w:color="auto"/>
              <w:left w:val="single" w:sz="4" w:space="0" w:color="auto"/>
              <w:bottom w:val="single" w:sz="4" w:space="0" w:color="auto"/>
              <w:right w:val="single" w:sz="4" w:space="0" w:color="auto"/>
            </w:tcBorders>
          </w:tcPr>
          <w:p w14:paraId="65A94C09" w14:textId="77777777" w:rsidR="0047449E" w:rsidRPr="008A5ED5" w:rsidRDefault="0047449E" w:rsidP="00161E72">
            <w:pPr>
              <w:jc w:val="center"/>
            </w:pPr>
            <w:r>
              <w:t>8</w:t>
            </w:r>
          </w:p>
        </w:tc>
      </w:tr>
      <w:tr w:rsidR="0047449E" w:rsidRPr="008A5ED5" w14:paraId="47839617" w14:textId="77777777" w:rsidTr="0047449E">
        <w:trPr>
          <w:trHeight w:val="265"/>
        </w:trPr>
        <w:tc>
          <w:tcPr>
            <w:tcW w:w="598" w:type="dxa"/>
            <w:tcBorders>
              <w:top w:val="single" w:sz="4" w:space="0" w:color="auto"/>
              <w:left w:val="single" w:sz="4" w:space="0" w:color="auto"/>
              <w:bottom w:val="single" w:sz="4" w:space="0" w:color="auto"/>
              <w:right w:val="single" w:sz="4" w:space="0" w:color="auto"/>
            </w:tcBorders>
            <w:hideMark/>
          </w:tcPr>
          <w:p w14:paraId="0FABA1A3" w14:textId="77777777" w:rsidR="0047449E" w:rsidRPr="008A5ED5" w:rsidRDefault="0047449E" w:rsidP="00161E72">
            <w:pPr>
              <w:jc w:val="both"/>
            </w:pPr>
            <w:r w:rsidRPr="008A5ED5">
              <w:t>3.</w:t>
            </w:r>
          </w:p>
        </w:tc>
        <w:tc>
          <w:tcPr>
            <w:tcW w:w="4393" w:type="dxa"/>
            <w:tcBorders>
              <w:top w:val="single" w:sz="4" w:space="0" w:color="auto"/>
              <w:left w:val="single" w:sz="4" w:space="0" w:color="auto"/>
              <w:bottom w:val="single" w:sz="4" w:space="0" w:color="auto"/>
              <w:right w:val="single" w:sz="4" w:space="0" w:color="auto"/>
            </w:tcBorders>
          </w:tcPr>
          <w:p w14:paraId="4664ABED" w14:textId="77777777" w:rsidR="0047449E" w:rsidRPr="008A5ED5" w:rsidRDefault="0047449E" w:rsidP="00161E72">
            <w:pPr>
              <w:jc w:val="both"/>
              <w:rPr>
                <w:rFonts w:eastAsia="Times New Roman Bold"/>
                <w:spacing w:val="-1"/>
              </w:rPr>
            </w:pPr>
            <w:r w:rsidRPr="008A5ED5">
              <w:rPr>
                <w:rFonts w:eastAsia="Times New Roman Bold"/>
                <w:spacing w:val="-1"/>
              </w:rPr>
              <w:t>Генетические заболевания</w:t>
            </w:r>
          </w:p>
        </w:tc>
        <w:tc>
          <w:tcPr>
            <w:tcW w:w="788" w:type="dxa"/>
            <w:tcBorders>
              <w:top w:val="single" w:sz="4" w:space="0" w:color="auto"/>
              <w:left w:val="single" w:sz="4" w:space="0" w:color="auto"/>
              <w:bottom w:val="single" w:sz="4" w:space="0" w:color="auto"/>
              <w:right w:val="single" w:sz="4" w:space="0" w:color="auto"/>
            </w:tcBorders>
          </w:tcPr>
          <w:p w14:paraId="1F248867" w14:textId="77777777" w:rsidR="0047449E" w:rsidRPr="008A5ED5" w:rsidRDefault="0047449E" w:rsidP="00161E72">
            <w:pPr>
              <w:jc w:val="center"/>
            </w:pPr>
            <w:r>
              <w:t>2</w:t>
            </w:r>
          </w:p>
        </w:tc>
        <w:tc>
          <w:tcPr>
            <w:tcW w:w="789" w:type="dxa"/>
            <w:tcBorders>
              <w:top w:val="single" w:sz="4" w:space="0" w:color="auto"/>
              <w:left w:val="single" w:sz="4" w:space="0" w:color="auto"/>
              <w:bottom w:val="single" w:sz="4" w:space="0" w:color="auto"/>
              <w:right w:val="single" w:sz="4" w:space="0" w:color="auto"/>
            </w:tcBorders>
          </w:tcPr>
          <w:p w14:paraId="5791A112" w14:textId="77777777" w:rsidR="0047449E" w:rsidRPr="008A5ED5" w:rsidRDefault="0047449E" w:rsidP="00161E72">
            <w:pPr>
              <w:jc w:val="center"/>
            </w:pPr>
          </w:p>
        </w:tc>
        <w:tc>
          <w:tcPr>
            <w:tcW w:w="788" w:type="dxa"/>
            <w:tcBorders>
              <w:top w:val="single" w:sz="4" w:space="0" w:color="auto"/>
              <w:left w:val="single" w:sz="4" w:space="0" w:color="auto"/>
              <w:bottom w:val="single" w:sz="4" w:space="0" w:color="auto"/>
              <w:right w:val="single" w:sz="4" w:space="0" w:color="auto"/>
            </w:tcBorders>
          </w:tcPr>
          <w:p w14:paraId="31516399" w14:textId="5A87AFCB" w:rsidR="0047449E"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08DD1E96" w14:textId="2406BB6F" w:rsidR="0047449E" w:rsidRPr="008A5ED5" w:rsidRDefault="0047449E" w:rsidP="00161E72">
            <w:pPr>
              <w:jc w:val="center"/>
            </w:pPr>
            <w:r>
              <w:t>6</w:t>
            </w:r>
          </w:p>
        </w:tc>
        <w:tc>
          <w:tcPr>
            <w:tcW w:w="1446" w:type="dxa"/>
            <w:tcBorders>
              <w:top w:val="single" w:sz="4" w:space="0" w:color="auto"/>
              <w:left w:val="single" w:sz="4" w:space="0" w:color="auto"/>
              <w:bottom w:val="single" w:sz="4" w:space="0" w:color="auto"/>
              <w:right w:val="single" w:sz="4" w:space="0" w:color="auto"/>
            </w:tcBorders>
          </w:tcPr>
          <w:p w14:paraId="25EB1B50" w14:textId="77777777" w:rsidR="0047449E" w:rsidRPr="008A5ED5" w:rsidRDefault="0047449E" w:rsidP="00161E72">
            <w:pPr>
              <w:jc w:val="center"/>
              <w:rPr>
                <w:rFonts w:eastAsia="Times New Roman Bold"/>
                <w:caps/>
                <w:spacing w:val="-1"/>
              </w:rPr>
            </w:pPr>
            <w:r>
              <w:rPr>
                <w:rFonts w:eastAsia="Times New Roman Bold"/>
                <w:caps/>
                <w:spacing w:val="-1"/>
              </w:rPr>
              <w:t>8</w:t>
            </w:r>
          </w:p>
        </w:tc>
      </w:tr>
      <w:tr w:rsidR="0047449E" w:rsidRPr="008A5ED5" w14:paraId="6C838BBA" w14:textId="77777777" w:rsidTr="0047449E">
        <w:trPr>
          <w:trHeight w:val="265"/>
        </w:trPr>
        <w:tc>
          <w:tcPr>
            <w:tcW w:w="598" w:type="dxa"/>
            <w:tcBorders>
              <w:top w:val="single" w:sz="4" w:space="0" w:color="auto"/>
              <w:left w:val="single" w:sz="4" w:space="0" w:color="auto"/>
              <w:bottom w:val="single" w:sz="4" w:space="0" w:color="auto"/>
              <w:right w:val="single" w:sz="4" w:space="0" w:color="auto"/>
            </w:tcBorders>
          </w:tcPr>
          <w:p w14:paraId="1E21DBE1" w14:textId="77777777" w:rsidR="0047449E" w:rsidRPr="008A5ED5" w:rsidRDefault="0047449E" w:rsidP="00161E72">
            <w:pPr>
              <w:jc w:val="both"/>
            </w:pPr>
            <w:r w:rsidRPr="008A5ED5">
              <w:t>4.</w:t>
            </w:r>
          </w:p>
        </w:tc>
        <w:tc>
          <w:tcPr>
            <w:tcW w:w="4393" w:type="dxa"/>
            <w:tcBorders>
              <w:top w:val="single" w:sz="4" w:space="0" w:color="auto"/>
              <w:left w:val="single" w:sz="4" w:space="0" w:color="auto"/>
              <w:bottom w:val="single" w:sz="4" w:space="0" w:color="auto"/>
              <w:right w:val="single" w:sz="4" w:space="0" w:color="auto"/>
            </w:tcBorders>
          </w:tcPr>
          <w:p w14:paraId="13FD1351" w14:textId="77777777" w:rsidR="0047449E" w:rsidRPr="008A5ED5" w:rsidRDefault="0047449E" w:rsidP="00161E72">
            <w:pPr>
              <w:rPr>
                <w:rFonts w:eastAsia="Times New Roman Bold"/>
                <w:caps/>
                <w:spacing w:val="-1"/>
              </w:rPr>
            </w:pPr>
            <w:r w:rsidRPr="008A5ED5">
              <w:t>Основы эпидемиологии и иммунологии</w:t>
            </w:r>
          </w:p>
        </w:tc>
        <w:tc>
          <w:tcPr>
            <w:tcW w:w="788" w:type="dxa"/>
            <w:tcBorders>
              <w:top w:val="single" w:sz="4" w:space="0" w:color="auto"/>
              <w:left w:val="single" w:sz="4" w:space="0" w:color="auto"/>
              <w:bottom w:val="single" w:sz="4" w:space="0" w:color="auto"/>
              <w:right w:val="single" w:sz="4" w:space="0" w:color="auto"/>
            </w:tcBorders>
          </w:tcPr>
          <w:p w14:paraId="6EDAD653" w14:textId="77777777" w:rsidR="0047449E" w:rsidRPr="008A5ED5" w:rsidRDefault="0047449E" w:rsidP="00161E72">
            <w:pPr>
              <w:jc w:val="center"/>
            </w:pPr>
          </w:p>
        </w:tc>
        <w:tc>
          <w:tcPr>
            <w:tcW w:w="789" w:type="dxa"/>
            <w:tcBorders>
              <w:top w:val="single" w:sz="4" w:space="0" w:color="auto"/>
              <w:left w:val="single" w:sz="4" w:space="0" w:color="auto"/>
              <w:bottom w:val="single" w:sz="4" w:space="0" w:color="auto"/>
              <w:right w:val="single" w:sz="4" w:space="0" w:color="auto"/>
            </w:tcBorders>
          </w:tcPr>
          <w:p w14:paraId="5C5D2E6E" w14:textId="7E033924" w:rsidR="0047449E" w:rsidRPr="008A5ED5" w:rsidRDefault="0047449E" w:rsidP="00161E72">
            <w:pPr>
              <w:jc w:val="center"/>
            </w:pPr>
            <w:r>
              <w:t>2</w:t>
            </w:r>
          </w:p>
        </w:tc>
        <w:tc>
          <w:tcPr>
            <w:tcW w:w="788" w:type="dxa"/>
            <w:tcBorders>
              <w:top w:val="single" w:sz="4" w:space="0" w:color="auto"/>
              <w:left w:val="single" w:sz="4" w:space="0" w:color="auto"/>
              <w:bottom w:val="single" w:sz="4" w:space="0" w:color="auto"/>
              <w:right w:val="single" w:sz="4" w:space="0" w:color="auto"/>
            </w:tcBorders>
          </w:tcPr>
          <w:p w14:paraId="6F6DEBE4" w14:textId="4AB0D9EF" w:rsidR="0047449E"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7DCB0A99" w14:textId="1A66A8FF" w:rsidR="0047449E" w:rsidRPr="008A5ED5" w:rsidRDefault="0047449E" w:rsidP="00161E72">
            <w:pPr>
              <w:jc w:val="center"/>
            </w:pPr>
            <w:r>
              <w:t>8</w:t>
            </w:r>
          </w:p>
        </w:tc>
        <w:tc>
          <w:tcPr>
            <w:tcW w:w="1446" w:type="dxa"/>
            <w:tcBorders>
              <w:top w:val="single" w:sz="4" w:space="0" w:color="auto"/>
              <w:left w:val="single" w:sz="4" w:space="0" w:color="auto"/>
              <w:bottom w:val="single" w:sz="4" w:space="0" w:color="auto"/>
              <w:right w:val="single" w:sz="4" w:space="0" w:color="auto"/>
            </w:tcBorders>
          </w:tcPr>
          <w:p w14:paraId="71628B36" w14:textId="77777777" w:rsidR="0047449E" w:rsidRPr="008A5ED5" w:rsidRDefault="0047449E" w:rsidP="00161E72">
            <w:pPr>
              <w:jc w:val="center"/>
              <w:rPr>
                <w:rFonts w:eastAsia="Times New Roman Bold"/>
                <w:caps/>
                <w:spacing w:val="-1"/>
              </w:rPr>
            </w:pPr>
            <w:r>
              <w:rPr>
                <w:rFonts w:eastAsia="Times New Roman Bold"/>
                <w:caps/>
                <w:spacing w:val="-1"/>
              </w:rPr>
              <w:t>10</w:t>
            </w:r>
          </w:p>
        </w:tc>
      </w:tr>
      <w:tr w:rsidR="0047449E" w:rsidRPr="008A5ED5" w14:paraId="33F7CEF7" w14:textId="77777777" w:rsidTr="0047449E">
        <w:trPr>
          <w:trHeight w:val="1075"/>
        </w:trPr>
        <w:tc>
          <w:tcPr>
            <w:tcW w:w="598" w:type="dxa"/>
            <w:tcBorders>
              <w:top w:val="single" w:sz="4" w:space="0" w:color="auto"/>
              <w:left w:val="single" w:sz="4" w:space="0" w:color="auto"/>
              <w:bottom w:val="single" w:sz="4" w:space="0" w:color="auto"/>
              <w:right w:val="single" w:sz="4" w:space="0" w:color="auto"/>
            </w:tcBorders>
          </w:tcPr>
          <w:p w14:paraId="0D945B2E" w14:textId="77777777" w:rsidR="0047449E" w:rsidRPr="008A5ED5" w:rsidRDefault="0047449E" w:rsidP="00161E72">
            <w:pPr>
              <w:jc w:val="both"/>
            </w:pPr>
            <w:r w:rsidRPr="008A5ED5">
              <w:t>5.</w:t>
            </w:r>
          </w:p>
        </w:tc>
        <w:tc>
          <w:tcPr>
            <w:tcW w:w="4393" w:type="dxa"/>
            <w:tcBorders>
              <w:top w:val="single" w:sz="4" w:space="0" w:color="auto"/>
              <w:left w:val="single" w:sz="4" w:space="0" w:color="auto"/>
              <w:bottom w:val="single" w:sz="4" w:space="0" w:color="auto"/>
              <w:right w:val="single" w:sz="4" w:space="0" w:color="auto"/>
            </w:tcBorders>
          </w:tcPr>
          <w:p w14:paraId="0F7AA9E3" w14:textId="77777777" w:rsidR="0047449E" w:rsidRPr="008A5ED5" w:rsidRDefault="0047449E" w:rsidP="00161E72">
            <w:r w:rsidRPr="008A5ED5">
              <w:t>Заболевания</w:t>
            </w:r>
            <w:r>
              <w:t>:</w:t>
            </w:r>
            <w:r w:rsidRPr="008A5ED5">
              <w:t xml:space="preserve"> опорно-двигательного аппарата</w:t>
            </w:r>
            <w:r>
              <w:t>, сердечно-сосудистой и дыхательной систем, органов пищеварения, эндокринной и мочеполовой систем.</w:t>
            </w:r>
          </w:p>
        </w:tc>
        <w:tc>
          <w:tcPr>
            <w:tcW w:w="788" w:type="dxa"/>
            <w:tcBorders>
              <w:top w:val="single" w:sz="4" w:space="0" w:color="auto"/>
              <w:left w:val="single" w:sz="4" w:space="0" w:color="auto"/>
              <w:bottom w:val="single" w:sz="4" w:space="0" w:color="auto"/>
              <w:right w:val="single" w:sz="4" w:space="0" w:color="auto"/>
            </w:tcBorders>
          </w:tcPr>
          <w:p w14:paraId="6FD42973" w14:textId="77777777" w:rsidR="0047449E" w:rsidRPr="008A5ED5" w:rsidRDefault="0047449E" w:rsidP="00161E72">
            <w:pPr>
              <w:jc w:val="center"/>
            </w:pPr>
            <w:r>
              <w:t>4</w:t>
            </w:r>
          </w:p>
        </w:tc>
        <w:tc>
          <w:tcPr>
            <w:tcW w:w="789" w:type="dxa"/>
            <w:tcBorders>
              <w:top w:val="single" w:sz="4" w:space="0" w:color="auto"/>
              <w:left w:val="single" w:sz="4" w:space="0" w:color="auto"/>
              <w:bottom w:val="single" w:sz="4" w:space="0" w:color="auto"/>
              <w:right w:val="single" w:sz="4" w:space="0" w:color="auto"/>
            </w:tcBorders>
          </w:tcPr>
          <w:p w14:paraId="394725A0" w14:textId="61394636" w:rsidR="0047449E" w:rsidRPr="008A5ED5" w:rsidRDefault="0047449E" w:rsidP="00161E72">
            <w:pPr>
              <w:jc w:val="center"/>
            </w:pPr>
            <w:r>
              <w:t>4</w:t>
            </w:r>
          </w:p>
        </w:tc>
        <w:tc>
          <w:tcPr>
            <w:tcW w:w="788" w:type="dxa"/>
            <w:tcBorders>
              <w:top w:val="single" w:sz="4" w:space="0" w:color="auto"/>
              <w:left w:val="single" w:sz="4" w:space="0" w:color="auto"/>
              <w:bottom w:val="single" w:sz="4" w:space="0" w:color="auto"/>
              <w:right w:val="single" w:sz="4" w:space="0" w:color="auto"/>
            </w:tcBorders>
          </w:tcPr>
          <w:p w14:paraId="72B5B9CA" w14:textId="6CE8D0D1" w:rsidR="0047449E"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797B46E9" w14:textId="66FF7EF0" w:rsidR="0047449E" w:rsidRPr="008A5ED5" w:rsidRDefault="0047449E" w:rsidP="00161E72">
            <w:pPr>
              <w:jc w:val="center"/>
            </w:pPr>
            <w:r>
              <w:t>6</w:t>
            </w:r>
          </w:p>
        </w:tc>
        <w:tc>
          <w:tcPr>
            <w:tcW w:w="1446" w:type="dxa"/>
            <w:tcBorders>
              <w:top w:val="single" w:sz="4" w:space="0" w:color="auto"/>
              <w:left w:val="single" w:sz="4" w:space="0" w:color="auto"/>
              <w:bottom w:val="single" w:sz="4" w:space="0" w:color="auto"/>
              <w:right w:val="single" w:sz="4" w:space="0" w:color="auto"/>
            </w:tcBorders>
          </w:tcPr>
          <w:p w14:paraId="095C460B" w14:textId="77777777" w:rsidR="0047449E" w:rsidRPr="008A5ED5" w:rsidRDefault="0047449E" w:rsidP="00161E72">
            <w:pPr>
              <w:jc w:val="center"/>
              <w:rPr>
                <w:rFonts w:eastAsia="Times New Roman Bold"/>
                <w:caps/>
                <w:spacing w:val="-1"/>
              </w:rPr>
            </w:pPr>
            <w:r>
              <w:rPr>
                <w:rFonts w:eastAsia="Times New Roman Bold"/>
                <w:caps/>
                <w:spacing w:val="-1"/>
              </w:rPr>
              <w:t>14</w:t>
            </w:r>
          </w:p>
        </w:tc>
      </w:tr>
      <w:tr w:rsidR="0047449E" w:rsidRPr="008A5ED5" w14:paraId="03716DA5" w14:textId="77777777" w:rsidTr="0047449E">
        <w:trPr>
          <w:trHeight w:val="530"/>
        </w:trPr>
        <w:tc>
          <w:tcPr>
            <w:tcW w:w="598" w:type="dxa"/>
            <w:tcBorders>
              <w:top w:val="single" w:sz="4" w:space="0" w:color="auto"/>
              <w:left w:val="single" w:sz="4" w:space="0" w:color="auto"/>
              <w:bottom w:val="single" w:sz="4" w:space="0" w:color="auto"/>
              <w:right w:val="single" w:sz="4" w:space="0" w:color="auto"/>
            </w:tcBorders>
          </w:tcPr>
          <w:p w14:paraId="44CBB1B2" w14:textId="77777777" w:rsidR="0047449E" w:rsidRPr="008A5ED5" w:rsidRDefault="0047449E" w:rsidP="00161E72">
            <w:pPr>
              <w:jc w:val="both"/>
            </w:pPr>
            <w:r>
              <w:t>6.</w:t>
            </w:r>
          </w:p>
        </w:tc>
        <w:tc>
          <w:tcPr>
            <w:tcW w:w="4393" w:type="dxa"/>
            <w:tcBorders>
              <w:top w:val="single" w:sz="4" w:space="0" w:color="auto"/>
              <w:left w:val="single" w:sz="4" w:space="0" w:color="auto"/>
              <w:bottom w:val="single" w:sz="4" w:space="0" w:color="auto"/>
              <w:right w:val="single" w:sz="4" w:space="0" w:color="auto"/>
            </w:tcBorders>
          </w:tcPr>
          <w:p w14:paraId="556CDCF1" w14:textId="77777777" w:rsidR="0047449E" w:rsidRPr="008A5ED5" w:rsidRDefault="0047449E" w:rsidP="00161E72">
            <w:pPr>
              <w:rPr>
                <w:rFonts w:eastAsia="Times New Roman Bold"/>
                <w:caps/>
                <w:spacing w:val="-1"/>
              </w:rPr>
            </w:pPr>
            <w:r w:rsidRPr="008A5ED5">
              <w:t>Понятие о неотложных состояниях и первой помощи при них.</w:t>
            </w:r>
          </w:p>
        </w:tc>
        <w:tc>
          <w:tcPr>
            <w:tcW w:w="788" w:type="dxa"/>
            <w:tcBorders>
              <w:top w:val="single" w:sz="4" w:space="0" w:color="auto"/>
              <w:left w:val="single" w:sz="4" w:space="0" w:color="auto"/>
              <w:bottom w:val="single" w:sz="4" w:space="0" w:color="auto"/>
              <w:right w:val="single" w:sz="4" w:space="0" w:color="auto"/>
            </w:tcBorders>
          </w:tcPr>
          <w:p w14:paraId="4C64FD3D" w14:textId="77777777" w:rsidR="0047449E" w:rsidRPr="008A5ED5" w:rsidRDefault="0047449E" w:rsidP="00161E72">
            <w:pPr>
              <w:jc w:val="center"/>
            </w:pPr>
            <w:r>
              <w:t>2</w:t>
            </w:r>
          </w:p>
        </w:tc>
        <w:tc>
          <w:tcPr>
            <w:tcW w:w="789" w:type="dxa"/>
            <w:tcBorders>
              <w:top w:val="single" w:sz="4" w:space="0" w:color="auto"/>
              <w:left w:val="single" w:sz="4" w:space="0" w:color="auto"/>
              <w:bottom w:val="single" w:sz="4" w:space="0" w:color="auto"/>
              <w:right w:val="single" w:sz="4" w:space="0" w:color="auto"/>
            </w:tcBorders>
          </w:tcPr>
          <w:p w14:paraId="5953F862" w14:textId="77777777" w:rsidR="0047449E" w:rsidRPr="008A5ED5" w:rsidRDefault="0047449E" w:rsidP="00161E72">
            <w:pPr>
              <w:jc w:val="center"/>
            </w:pPr>
            <w:r>
              <w:t>4</w:t>
            </w:r>
          </w:p>
        </w:tc>
        <w:tc>
          <w:tcPr>
            <w:tcW w:w="788" w:type="dxa"/>
            <w:tcBorders>
              <w:top w:val="single" w:sz="4" w:space="0" w:color="auto"/>
              <w:left w:val="single" w:sz="4" w:space="0" w:color="auto"/>
              <w:bottom w:val="single" w:sz="4" w:space="0" w:color="auto"/>
              <w:right w:val="single" w:sz="4" w:space="0" w:color="auto"/>
            </w:tcBorders>
          </w:tcPr>
          <w:p w14:paraId="27C139CA" w14:textId="746FD366" w:rsidR="0047449E"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056C9EAC" w14:textId="40A57D35" w:rsidR="0047449E" w:rsidRPr="008A5ED5" w:rsidRDefault="0047449E" w:rsidP="00161E72">
            <w:pPr>
              <w:jc w:val="center"/>
            </w:pPr>
            <w:r>
              <w:t>6</w:t>
            </w:r>
          </w:p>
        </w:tc>
        <w:tc>
          <w:tcPr>
            <w:tcW w:w="1446" w:type="dxa"/>
            <w:tcBorders>
              <w:top w:val="single" w:sz="4" w:space="0" w:color="auto"/>
              <w:left w:val="single" w:sz="4" w:space="0" w:color="auto"/>
              <w:bottom w:val="single" w:sz="4" w:space="0" w:color="auto"/>
              <w:right w:val="single" w:sz="4" w:space="0" w:color="auto"/>
            </w:tcBorders>
          </w:tcPr>
          <w:p w14:paraId="330FE282" w14:textId="77777777" w:rsidR="0047449E" w:rsidRPr="008A5ED5" w:rsidRDefault="0047449E" w:rsidP="00161E72">
            <w:pPr>
              <w:jc w:val="center"/>
              <w:rPr>
                <w:rFonts w:eastAsia="Times New Roman Bold"/>
                <w:caps/>
                <w:spacing w:val="-1"/>
              </w:rPr>
            </w:pPr>
            <w:r>
              <w:rPr>
                <w:rFonts w:eastAsia="Times New Roman Bold"/>
                <w:caps/>
                <w:spacing w:val="-1"/>
              </w:rPr>
              <w:t>12</w:t>
            </w:r>
          </w:p>
        </w:tc>
      </w:tr>
      <w:tr w:rsidR="0047449E" w:rsidRPr="008A5ED5" w14:paraId="52DAB343" w14:textId="77777777" w:rsidTr="0047449E">
        <w:trPr>
          <w:trHeight w:val="279"/>
        </w:trPr>
        <w:tc>
          <w:tcPr>
            <w:tcW w:w="598" w:type="dxa"/>
            <w:tcBorders>
              <w:top w:val="single" w:sz="4" w:space="0" w:color="auto"/>
              <w:left w:val="single" w:sz="4" w:space="0" w:color="auto"/>
              <w:bottom w:val="single" w:sz="4" w:space="0" w:color="auto"/>
              <w:right w:val="single" w:sz="4" w:space="0" w:color="auto"/>
            </w:tcBorders>
          </w:tcPr>
          <w:p w14:paraId="3188134E" w14:textId="77777777" w:rsidR="0047449E" w:rsidRPr="008A5ED5" w:rsidRDefault="0047449E" w:rsidP="00161E72">
            <w:pPr>
              <w:jc w:val="both"/>
            </w:pPr>
            <w:r>
              <w:t>7.</w:t>
            </w:r>
          </w:p>
        </w:tc>
        <w:tc>
          <w:tcPr>
            <w:tcW w:w="4393" w:type="dxa"/>
            <w:tcBorders>
              <w:top w:val="single" w:sz="4" w:space="0" w:color="auto"/>
              <w:left w:val="single" w:sz="4" w:space="0" w:color="auto"/>
              <w:bottom w:val="single" w:sz="4" w:space="0" w:color="auto"/>
              <w:right w:val="single" w:sz="4" w:space="0" w:color="auto"/>
            </w:tcBorders>
          </w:tcPr>
          <w:p w14:paraId="4C59724C" w14:textId="77777777" w:rsidR="0047449E" w:rsidRPr="008A5ED5" w:rsidRDefault="0047449E" w:rsidP="00161E72">
            <w:r w:rsidRPr="008A5ED5">
              <w:t>Травматизм и его профилактика</w:t>
            </w:r>
          </w:p>
        </w:tc>
        <w:tc>
          <w:tcPr>
            <w:tcW w:w="788" w:type="dxa"/>
            <w:tcBorders>
              <w:top w:val="single" w:sz="4" w:space="0" w:color="auto"/>
              <w:left w:val="single" w:sz="4" w:space="0" w:color="auto"/>
              <w:bottom w:val="single" w:sz="4" w:space="0" w:color="auto"/>
              <w:right w:val="single" w:sz="4" w:space="0" w:color="auto"/>
            </w:tcBorders>
          </w:tcPr>
          <w:p w14:paraId="1E82BB15" w14:textId="77777777" w:rsidR="0047449E" w:rsidRPr="008A5ED5" w:rsidRDefault="0047449E" w:rsidP="00161E72">
            <w:pPr>
              <w:jc w:val="center"/>
            </w:pPr>
          </w:p>
        </w:tc>
        <w:tc>
          <w:tcPr>
            <w:tcW w:w="789" w:type="dxa"/>
            <w:tcBorders>
              <w:top w:val="single" w:sz="4" w:space="0" w:color="auto"/>
              <w:left w:val="single" w:sz="4" w:space="0" w:color="auto"/>
              <w:bottom w:val="single" w:sz="4" w:space="0" w:color="auto"/>
              <w:right w:val="single" w:sz="4" w:space="0" w:color="auto"/>
            </w:tcBorders>
          </w:tcPr>
          <w:p w14:paraId="184FD692" w14:textId="6A280F01" w:rsidR="0047449E" w:rsidRPr="008A5ED5" w:rsidRDefault="0047449E" w:rsidP="00161E72">
            <w:pPr>
              <w:jc w:val="center"/>
            </w:pPr>
            <w:r>
              <w:t>4</w:t>
            </w:r>
          </w:p>
        </w:tc>
        <w:tc>
          <w:tcPr>
            <w:tcW w:w="788" w:type="dxa"/>
            <w:tcBorders>
              <w:top w:val="single" w:sz="4" w:space="0" w:color="auto"/>
              <w:left w:val="single" w:sz="4" w:space="0" w:color="auto"/>
              <w:bottom w:val="single" w:sz="4" w:space="0" w:color="auto"/>
              <w:right w:val="single" w:sz="4" w:space="0" w:color="auto"/>
            </w:tcBorders>
          </w:tcPr>
          <w:p w14:paraId="42CB9B68" w14:textId="2B57D862" w:rsidR="0047449E" w:rsidRDefault="0047449E" w:rsidP="00161E72">
            <w:pPr>
              <w:jc w:val="center"/>
            </w:pPr>
            <w:r>
              <w:t>-</w:t>
            </w:r>
          </w:p>
        </w:tc>
        <w:tc>
          <w:tcPr>
            <w:tcW w:w="788" w:type="dxa"/>
            <w:tcBorders>
              <w:top w:val="single" w:sz="4" w:space="0" w:color="auto"/>
              <w:left w:val="single" w:sz="4" w:space="0" w:color="auto"/>
              <w:bottom w:val="single" w:sz="4" w:space="0" w:color="auto"/>
              <w:right w:val="single" w:sz="4" w:space="0" w:color="auto"/>
            </w:tcBorders>
          </w:tcPr>
          <w:p w14:paraId="49E74C85" w14:textId="3AD2C490" w:rsidR="0047449E" w:rsidRPr="008A5ED5" w:rsidRDefault="0047449E" w:rsidP="00161E72">
            <w:pPr>
              <w:jc w:val="center"/>
            </w:pPr>
            <w:r>
              <w:t>6</w:t>
            </w:r>
          </w:p>
        </w:tc>
        <w:tc>
          <w:tcPr>
            <w:tcW w:w="1446" w:type="dxa"/>
            <w:tcBorders>
              <w:top w:val="single" w:sz="4" w:space="0" w:color="auto"/>
              <w:left w:val="single" w:sz="4" w:space="0" w:color="auto"/>
              <w:bottom w:val="single" w:sz="4" w:space="0" w:color="auto"/>
              <w:right w:val="single" w:sz="4" w:space="0" w:color="auto"/>
            </w:tcBorders>
          </w:tcPr>
          <w:p w14:paraId="496F6DF9" w14:textId="77777777" w:rsidR="0047449E" w:rsidRPr="008A5ED5" w:rsidRDefault="0047449E" w:rsidP="00161E72">
            <w:pPr>
              <w:jc w:val="center"/>
              <w:rPr>
                <w:rFonts w:eastAsia="Times New Roman Bold"/>
                <w:caps/>
                <w:spacing w:val="-1"/>
              </w:rPr>
            </w:pPr>
            <w:r>
              <w:rPr>
                <w:rFonts w:eastAsia="Times New Roman Bold"/>
                <w:caps/>
                <w:spacing w:val="-1"/>
              </w:rPr>
              <w:t>10</w:t>
            </w:r>
          </w:p>
        </w:tc>
      </w:tr>
      <w:tr w:rsidR="0047449E" w:rsidRPr="008A5ED5" w14:paraId="3B0C1919" w14:textId="77777777" w:rsidTr="0047449E">
        <w:trPr>
          <w:trHeight w:val="250"/>
        </w:trPr>
        <w:tc>
          <w:tcPr>
            <w:tcW w:w="598" w:type="dxa"/>
            <w:tcBorders>
              <w:top w:val="single" w:sz="4" w:space="0" w:color="auto"/>
              <w:left w:val="single" w:sz="4" w:space="0" w:color="auto"/>
              <w:bottom w:val="single" w:sz="4" w:space="0" w:color="auto"/>
              <w:right w:val="single" w:sz="4" w:space="0" w:color="auto"/>
            </w:tcBorders>
          </w:tcPr>
          <w:p w14:paraId="2B1BE7F5" w14:textId="77777777" w:rsidR="0047449E" w:rsidRPr="008A5ED5" w:rsidRDefault="0047449E" w:rsidP="00161E72">
            <w:pPr>
              <w:jc w:val="both"/>
            </w:pPr>
          </w:p>
        </w:tc>
        <w:tc>
          <w:tcPr>
            <w:tcW w:w="4393" w:type="dxa"/>
            <w:tcBorders>
              <w:top w:val="single" w:sz="4" w:space="0" w:color="auto"/>
              <w:left w:val="single" w:sz="4" w:space="0" w:color="auto"/>
              <w:bottom w:val="single" w:sz="4" w:space="0" w:color="auto"/>
              <w:right w:val="single" w:sz="4" w:space="0" w:color="auto"/>
            </w:tcBorders>
          </w:tcPr>
          <w:p w14:paraId="689E7AF1" w14:textId="77777777" w:rsidR="0047449E" w:rsidRPr="0032411F" w:rsidRDefault="0047449E" w:rsidP="00161E72">
            <w:pPr>
              <w:rPr>
                <w:b/>
              </w:rPr>
            </w:pPr>
            <w:r w:rsidRPr="0032411F">
              <w:rPr>
                <w:b/>
              </w:rPr>
              <w:t>Всего</w:t>
            </w:r>
          </w:p>
        </w:tc>
        <w:tc>
          <w:tcPr>
            <w:tcW w:w="788" w:type="dxa"/>
            <w:tcBorders>
              <w:top w:val="single" w:sz="4" w:space="0" w:color="auto"/>
              <w:left w:val="single" w:sz="4" w:space="0" w:color="auto"/>
              <w:bottom w:val="single" w:sz="4" w:space="0" w:color="auto"/>
              <w:right w:val="single" w:sz="4" w:space="0" w:color="auto"/>
            </w:tcBorders>
          </w:tcPr>
          <w:p w14:paraId="22DF60B2" w14:textId="77777777" w:rsidR="0047449E" w:rsidRPr="0032411F" w:rsidRDefault="0047449E" w:rsidP="008619EC">
            <w:pPr>
              <w:jc w:val="center"/>
              <w:rPr>
                <w:b/>
              </w:rPr>
            </w:pPr>
            <w:r w:rsidRPr="0032411F">
              <w:rPr>
                <w:b/>
              </w:rPr>
              <w:t>1</w:t>
            </w:r>
            <w:r>
              <w:rPr>
                <w:b/>
              </w:rPr>
              <w:t>2</w:t>
            </w:r>
          </w:p>
        </w:tc>
        <w:tc>
          <w:tcPr>
            <w:tcW w:w="789" w:type="dxa"/>
            <w:tcBorders>
              <w:top w:val="single" w:sz="4" w:space="0" w:color="auto"/>
              <w:left w:val="single" w:sz="4" w:space="0" w:color="auto"/>
              <w:bottom w:val="single" w:sz="4" w:space="0" w:color="auto"/>
              <w:right w:val="single" w:sz="4" w:space="0" w:color="auto"/>
            </w:tcBorders>
          </w:tcPr>
          <w:p w14:paraId="6E8D4AC7" w14:textId="358D083B" w:rsidR="0047449E" w:rsidRPr="008619EC" w:rsidRDefault="0047449E" w:rsidP="0047449E">
            <w:pPr>
              <w:jc w:val="center"/>
              <w:rPr>
                <w:b/>
                <w:color w:val="FF0000"/>
              </w:rPr>
            </w:pPr>
            <w:r>
              <w:rPr>
                <w:b/>
              </w:rPr>
              <w:t>16</w:t>
            </w:r>
          </w:p>
        </w:tc>
        <w:tc>
          <w:tcPr>
            <w:tcW w:w="788" w:type="dxa"/>
            <w:tcBorders>
              <w:top w:val="single" w:sz="4" w:space="0" w:color="auto"/>
              <w:left w:val="single" w:sz="4" w:space="0" w:color="auto"/>
              <w:bottom w:val="single" w:sz="4" w:space="0" w:color="auto"/>
              <w:right w:val="single" w:sz="4" w:space="0" w:color="auto"/>
            </w:tcBorders>
          </w:tcPr>
          <w:p w14:paraId="17C56E57" w14:textId="262F06F7" w:rsidR="0047449E" w:rsidRDefault="0047449E" w:rsidP="00161E72">
            <w:pPr>
              <w:jc w:val="center"/>
              <w:rPr>
                <w:b/>
              </w:rPr>
            </w:pPr>
            <w:r>
              <w:rPr>
                <w:b/>
              </w:rPr>
              <w:t>2</w:t>
            </w:r>
          </w:p>
        </w:tc>
        <w:tc>
          <w:tcPr>
            <w:tcW w:w="788" w:type="dxa"/>
            <w:tcBorders>
              <w:top w:val="single" w:sz="4" w:space="0" w:color="auto"/>
              <w:left w:val="single" w:sz="4" w:space="0" w:color="auto"/>
              <w:bottom w:val="single" w:sz="4" w:space="0" w:color="auto"/>
              <w:right w:val="single" w:sz="4" w:space="0" w:color="auto"/>
            </w:tcBorders>
          </w:tcPr>
          <w:p w14:paraId="3D7AA463" w14:textId="1815CF7B" w:rsidR="0047449E" w:rsidRPr="0032411F" w:rsidRDefault="0047449E" w:rsidP="00161E72">
            <w:pPr>
              <w:jc w:val="center"/>
              <w:rPr>
                <w:b/>
              </w:rPr>
            </w:pPr>
            <w:r>
              <w:rPr>
                <w:b/>
              </w:rPr>
              <w:t>42</w:t>
            </w:r>
          </w:p>
        </w:tc>
        <w:tc>
          <w:tcPr>
            <w:tcW w:w="1446" w:type="dxa"/>
            <w:tcBorders>
              <w:top w:val="single" w:sz="4" w:space="0" w:color="auto"/>
              <w:left w:val="single" w:sz="4" w:space="0" w:color="auto"/>
              <w:bottom w:val="single" w:sz="4" w:space="0" w:color="auto"/>
              <w:right w:val="single" w:sz="4" w:space="0" w:color="auto"/>
            </w:tcBorders>
          </w:tcPr>
          <w:p w14:paraId="2501399E" w14:textId="77777777" w:rsidR="0047449E" w:rsidRPr="0032411F" w:rsidRDefault="0047449E" w:rsidP="00161E72">
            <w:pPr>
              <w:jc w:val="center"/>
              <w:rPr>
                <w:rFonts w:eastAsia="Times New Roman Bold"/>
                <w:b/>
                <w:caps/>
                <w:spacing w:val="-1"/>
              </w:rPr>
            </w:pPr>
            <w:r w:rsidRPr="0032411F">
              <w:rPr>
                <w:rFonts w:eastAsia="Times New Roman Bold"/>
                <w:b/>
                <w:caps/>
                <w:spacing w:val="-1"/>
              </w:rPr>
              <w:t>72</w:t>
            </w:r>
          </w:p>
        </w:tc>
      </w:tr>
    </w:tbl>
    <w:p w14:paraId="5A2B9E7C" w14:textId="77777777" w:rsidR="000E4512" w:rsidRDefault="000E4512" w:rsidP="000A7170">
      <w:pPr>
        <w:shd w:val="clear" w:color="auto" w:fill="FFFFFF"/>
        <w:tabs>
          <w:tab w:val="left" w:pos="1134"/>
        </w:tabs>
        <w:contextualSpacing/>
        <w:rPr>
          <w:b/>
          <w:sz w:val="28"/>
          <w:szCs w:val="28"/>
        </w:rPr>
      </w:pPr>
    </w:p>
    <w:p w14:paraId="566BE30C" w14:textId="77777777" w:rsidR="00C4518B" w:rsidRPr="00C4518B" w:rsidRDefault="00C4518B" w:rsidP="00C4518B">
      <w:pPr>
        <w:jc w:val="center"/>
      </w:pPr>
      <w:r w:rsidRPr="00C4518B">
        <w:lastRenderedPageBreak/>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736"/>
        <w:gridCol w:w="1039"/>
        <w:gridCol w:w="1039"/>
        <w:gridCol w:w="1040"/>
        <w:gridCol w:w="964"/>
      </w:tblGrid>
      <w:tr w:rsidR="00C4518B" w:rsidRPr="00C4518B" w14:paraId="03DA8980" w14:textId="77777777" w:rsidTr="00C4518B">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03F221B3" w14:textId="77777777" w:rsidR="00C4518B" w:rsidRPr="00C4518B" w:rsidRDefault="00C4518B" w:rsidP="00C4518B">
            <w:pPr>
              <w:jc w:val="both"/>
            </w:pPr>
            <w:r w:rsidRPr="00C4518B">
              <w:t>№ п/п</w:t>
            </w:r>
          </w:p>
        </w:tc>
        <w:tc>
          <w:tcPr>
            <w:tcW w:w="4736" w:type="dxa"/>
            <w:vMerge w:val="restart"/>
            <w:tcBorders>
              <w:top w:val="single" w:sz="4" w:space="0" w:color="auto"/>
              <w:left w:val="single" w:sz="4" w:space="0" w:color="auto"/>
              <w:bottom w:val="single" w:sz="4" w:space="0" w:color="auto"/>
              <w:right w:val="single" w:sz="4" w:space="0" w:color="auto"/>
            </w:tcBorders>
            <w:hideMark/>
          </w:tcPr>
          <w:p w14:paraId="7B037770" w14:textId="77777777" w:rsidR="00C4518B" w:rsidRPr="00C4518B" w:rsidRDefault="00C4518B" w:rsidP="00C4518B">
            <w:pPr>
              <w:jc w:val="center"/>
            </w:pPr>
            <w:r w:rsidRPr="00C4518B">
              <w:t>Наименование разделов дисциплины</w:t>
            </w:r>
          </w:p>
        </w:tc>
        <w:tc>
          <w:tcPr>
            <w:tcW w:w="3118" w:type="dxa"/>
            <w:gridSpan w:val="3"/>
            <w:tcBorders>
              <w:top w:val="single" w:sz="4" w:space="0" w:color="auto"/>
              <w:left w:val="single" w:sz="4" w:space="0" w:color="auto"/>
              <w:bottom w:val="single" w:sz="4" w:space="0" w:color="auto"/>
              <w:right w:val="single" w:sz="4" w:space="0" w:color="auto"/>
            </w:tcBorders>
            <w:hideMark/>
          </w:tcPr>
          <w:p w14:paraId="4F09F25B" w14:textId="77777777" w:rsidR="00C4518B" w:rsidRPr="00C4518B" w:rsidRDefault="00C4518B" w:rsidP="00C4518B">
            <w:pPr>
              <w:jc w:val="center"/>
            </w:pPr>
            <w:r w:rsidRPr="00C4518B">
              <w:t>Виды учебной работы</w:t>
            </w:r>
          </w:p>
        </w:tc>
        <w:tc>
          <w:tcPr>
            <w:tcW w:w="964" w:type="dxa"/>
            <w:vMerge w:val="restart"/>
            <w:tcBorders>
              <w:top w:val="single" w:sz="4" w:space="0" w:color="auto"/>
              <w:left w:val="single" w:sz="4" w:space="0" w:color="auto"/>
              <w:right w:val="single" w:sz="4" w:space="0" w:color="auto"/>
            </w:tcBorders>
            <w:hideMark/>
          </w:tcPr>
          <w:p w14:paraId="4BA371D6" w14:textId="77777777" w:rsidR="00C4518B" w:rsidRPr="00C4518B" w:rsidRDefault="00C4518B" w:rsidP="00C4518B">
            <w:pPr>
              <w:jc w:val="center"/>
            </w:pPr>
            <w:r w:rsidRPr="00C4518B">
              <w:t>Всего</w:t>
            </w:r>
          </w:p>
          <w:p w14:paraId="58530458" w14:textId="77777777" w:rsidR="00C4518B" w:rsidRPr="00C4518B" w:rsidRDefault="00C4518B" w:rsidP="00C4518B">
            <w:pPr>
              <w:jc w:val="center"/>
            </w:pPr>
            <w:r w:rsidRPr="00C4518B">
              <w:t>часов</w:t>
            </w:r>
          </w:p>
        </w:tc>
      </w:tr>
      <w:tr w:rsidR="00C4518B" w:rsidRPr="00C4518B" w14:paraId="6A5D97C2" w14:textId="77777777" w:rsidTr="00C4518B">
        <w:trPr>
          <w:trHeight w:val="255"/>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1D9ABB2" w14:textId="77777777" w:rsidR="00C4518B" w:rsidRPr="00C4518B" w:rsidRDefault="00C4518B" w:rsidP="00C4518B"/>
        </w:tc>
        <w:tc>
          <w:tcPr>
            <w:tcW w:w="4736" w:type="dxa"/>
            <w:vMerge/>
            <w:tcBorders>
              <w:top w:val="single" w:sz="4" w:space="0" w:color="auto"/>
              <w:left w:val="single" w:sz="4" w:space="0" w:color="auto"/>
              <w:bottom w:val="single" w:sz="4" w:space="0" w:color="auto"/>
              <w:right w:val="single" w:sz="4" w:space="0" w:color="auto"/>
            </w:tcBorders>
            <w:vAlign w:val="center"/>
            <w:hideMark/>
          </w:tcPr>
          <w:p w14:paraId="469CAE58" w14:textId="77777777" w:rsidR="00C4518B" w:rsidRPr="00C4518B" w:rsidRDefault="00C4518B" w:rsidP="00C4518B"/>
        </w:tc>
        <w:tc>
          <w:tcPr>
            <w:tcW w:w="1039" w:type="dxa"/>
            <w:tcBorders>
              <w:top w:val="single" w:sz="4" w:space="0" w:color="auto"/>
              <w:left w:val="single" w:sz="4" w:space="0" w:color="auto"/>
              <w:bottom w:val="single" w:sz="4" w:space="0" w:color="auto"/>
              <w:right w:val="single" w:sz="4" w:space="0" w:color="auto"/>
            </w:tcBorders>
            <w:hideMark/>
          </w:tcPr>
          <w:p w14:paraId="03D9485B" w14:textId="77777777" w:rsidR="00C4518B" w:rsidRPr="00C4518B" w:rsidRDefault="00C4518B" w:rsidP="00C4518B">
            <w:pPr>
              <w:jc w:val="center"/>
            </w:pPr>
            <w:r w:rsidRPr="00C4518B">
              <w:t>Л</w:t>
            </w:r>
          </w:p>
        </w:tc>
        <w:tc>
          <w:tcPr>
            <w:tcW w:w="1039" w:type="dxa"/>
            <w:tcBorders>
              <w:top w:val="single" w:sz="4" w:space="0" w:color="auto"/>
              <w:left w:val="single" w:sz="4" w:space="0" w:color="auto"/>
              <w:bottom w:val="single" w:sz="4" w:space="0" w:color="auto"/>
              <w:right w:val="single" w:sz="4" w:space="0" w:color="auto"/>
            </w:tcBorders>
            <w:hideMark/>
          </w:tcPr>
          <w:p w14:paraId="41B96B21" w14:textId="77777777" w:rsidR="00C4518B" w:rsidRPr="00C4518B" w:rsidRDefault="00C4518B" w:rsidP="00C4518B">
            <w:pPr>
              <w:ind w:right="-108"/>
              <w:jc w:val="center"/>
            </w:pPr>
            <w:r w:rsidRPr="00C4518B">
              <w:t>ПЗ</w:t>
            </w:r>
          </w:p>
        </w:tc>
        <w:tc>
          <w:tcPr>
            <w:tcW w:w="1040" w:type="dxa"/>
            <w:tcBorders>
              <w:top w:val="single" w:sz="4" w:space="0" w:color="auto"/>
              <w:left w:val="single" w:sz="4" w:space="0" w:color="auto"/>
              <w:bottom w:val="single" w:sz="4" w:space="0" w:color="auto"/>
              <w:right w:val="single" w:sz="4" w:space="0" w:color="auto"/>
            </w:tcBorders>
            <w:hideMark/>
          </w:tcPr>
          <w:p w14:paraId="014FA0F1" w14:textId="77777777" w:rsidR="00C4518B" w:rsidRPr="00C4518B" w:rsidRDefault="00C4518B" w:rsidP="00C4518B">
            <w:pPr>
              <w:jc w:val="center"/>
            </w:pPr>
            <w:r w:rsidRPr="00C4518B">
              <w:t>СРС</w:t>
            </w:r>
          </w:p>
        </w:tc>
        <w:tc>
          <w:tcPr>
            <w:tcW w:w="964" w:type="dxa"/>
            <w:vMerge/>
            <w:tcBorders>
              <w:left w:val="single" w:sz="4" w:space="0" w:color="auto"/>
              <w:bottom w:val="single" w:sz="4" w:space="0" w:color="auto"/>
              <w:right w:val="single" w:sz="4" w:space="0" w:color="auto"/>
            </w:tcBorders>
            <w:vAlign w:val="center"/>
            <w:hideMark/>
          </w:tcPr>
          <w:p w14:paraId="66DDE9C2" w14:textId="77777777" w:rsidR="00C4518B" w:rsidRPr="00C4518B" w:rsidRDefault="00C4518B" w:rsidP="00C4518B"/>
        </w:tc>
      </w:tr>
      <w:tr w:rsidR="00C4518B" w:rsidRPr="00C4518B" w14:paraId="5EEC5745" w14:textId="77777777" w:rsidTr="00C4518B">
        <w:tc>
          <w:tcPr>
            <w:tcW w:w="646" w:type="dxa"/>
            <w:tcBorders>
              <w:top w:val="single" w:sz="4" w:space="0" w:color="auto"/>
              <w:left w:val="single" w:sz="4" w:space="0" w:color="auto"/>
              <w:bottom w:val="single" w:sz="4" w:space="0" w:color="auto"/>
              <w:right w:val="single" w:sz="4" w:space="0" w:color="auto"/>
            </w:tcBorders>
            <w:hideMark/>
          </w:tcPr>
          <w:p w14:paraId="2393E271" w14:textId="77777777" w:rsidR="00C4518B" w:rsidRPr="00C4518B" w:rsidRDefault="00C4518B" w:rsidP="00C4518B">
            <w:pPr>
              <w:jc w:val="both"/>
            </w:pPr>
            <w:r w:rsidRPr="00C4518B">
              <w:t>1.</w:t>
            </w:r>
          </w:p>
        </w:tc>
        <w:tc>
          <w:tcPr>
            <w:tcW w:w="4736" w:type="dxa"/>
            <w:tcBorders>
              <w:top w:val="single" w:sz="4" w:space="0" w:color="auto"/>
              <w:left w:val="single" w:sz="4" w:space="0" w:color="auto"/>
              <w:bottom w:val="single" w:sz="4" w:space="0" w:color="auto"/>
              <w:right w:val="single" w:sz="4" w:space="0" w:color="auto"/>
            </w:tcBorders>
          </w:tcPr>
          <w:p w14:paraId="7B62D147" w14:textId="77777777" w:rsidR="00C4518B" w:rsidRPr="00C4518B" w:rsidRDefault="00C4518B" w:rsidP="00C4518B">
            <w:r w:rsidRPr="00C4518B">
              <w:t>Введение в медицину. Проблемы здоровья учащихся и спортсменов различных возрастных групп, и основные признаки нарушения здоровья. Понятие здорового образа жизни и его составляющие.</w:t>
            </w:r>
          </w:p>
        </w:tc>
        <w:tc>
          <w:tcPr>
            <w:tcW w:w="1039" w:type="dxa"/>
            <w:tcBorders>
              <w:top w:val="single" w:sz="4" w:space="0" w:color="auto"/>
              <w:left w:val="single" w:sz="4" w:space="0" w:color="auto"/>
              <w:bottom w:val="single" w:sz="4" w:space="0" w:color="auto"/>
              <w:right w:val="single" w:sz="4" w:space="0" w:color="auto"/>
            </w:tcBorders>
          </w:tcPr>
          <w:p w14:paraId="190394E5" w14:textId="77777777" w:rsidR="00C4518B" w:rsidRPr="00C4518B" w:rsidRDefault="00C4518B" w:rsidP="00C4518B">
            <w:pPr>
              <w:jc w:val="center"/>
            </w:pPr>
            <w:r w:rsidRPr="00C4518B">
              <w:t>1</w:t>
            </w:r>
          </w:p>
        </w:tc>
        <w:tc>
          <w:tcPr>
            <w:tcW w:w="1039" w:type="dxa"/>
            <w:tcBorders>
              <w:top w:val="single" w:sz="4" w:space="0" w:color="auto"/>
              <w:left w:val="single" w:sz="4" w:space="0" w:color="auto"/>
              <w:bottom w:val="single" w:sz="4" w:space="0" w:color="auto"/>
              <w:right w:val="single" w:sz="4" w:space="0" w:color="auto"/>
            </w:tcBorders>
          </w:tcPr>
          <w:p w14:paraId="3973D1A9" w14:textId="77777777" w:rsidR="00C4518B" w:rsidRPr="00C4518B" w:rsidRDefault="00C4518B" w:rsidP="00C4518B">
            <w:pPr>
              <w:jc w:val="center"/>
            </w:pPr>
            <w:r w:rsidRPr="00C4518B">
              <w:t>-</w:t>
            </w:r>
          </w:p>
        </w:tc>
        <w:tc>
          <w:tcPr>
            <w:tcW w:w="1040" w:type="dxa"/>
            <w:tcBorders>
              <w:top w:val="single" w:sz="4" w:space="0" w:color="auto"/>
              <w:left w:val="single" w:sz="4" w:space="0" w:color="auto"/>
              <w:bottom w:val="single" w:sz="4" w:space="0" w:color="auto"/>
              <w:right w:val="single" w:sz="4" w:space="0" w:color="auto"/>
            </w:tcBorders>
          </w:tcPr>
          <w:p w14:paraId="2B3F0A47" w14:textId="77777777" w:rsidR="00C4518B" w:rsidRPr="00C4518B" w:rsidRDefault="00C4518B" w:rsidP="00C4518B">
            <w:pPr>
              <w:jc w:val="center"/>
            </w:pPr>
            <w:r w:rsidRPr="00C4518B">
              <w:t>8</w:t>
            </w:r>
          </w:p>
        </w:tc>
        <w:tc>
          <w:tcPr>
            <w:tcW w:w="964" w:type="dxa"/>
            <w:tcBorders>
              <w:top w:val="single" w:sz="4" w:space="0" w:color="auto"/>
              <w:left w:val="single" w:sz="4" w:space="0" w:color="auto"/>
              <w:bottom w:val="single" w:sz="4" w:space="0" w:color="auto"/>
              <w:right w:val="single" w:sz="4" w:space="0" w:color="auto"/>
            </w:tcBorders>
          </w:tcPr>
          <w:p w14:paraId="2C79FD04" w14:textId="77777777" w:rsidR="00C4518B" w:rsidRPr="00C4518B" w:rsidRDefault="00C4518B" w:rsidP="00C4518B">
            <w:pPr>
              <w:jc w:val="center"/>
              <w:rPr>
                <w:rFonts w:eastAsia="Times New Roman Bold"/>
                <w:caps/>
                <w:spacing w:val="-1"/>
              </w:rPr>
            </w:pPr>
            <w:r w:rsidRPr="00C4518B">
              <w:rPr>
                <w:rFonts w:eastAsia="Times New Roman Bold"/>
                <w:caps/>
                <w:spacing w:val="-1"/>
              </w:rPr>
              <w:t>9</w:t>
            </w:r>
          </w:p>
        </w:tc>
      </w:tr>
      <w:tr w:rsidR="00C4518B" w:rsidRPr="00C4518B" w14:paraId="1734A2B7" w14:textId="77777777" w:rsidTr="00C4518B">
        <w:tc>
          <w:tcPr>
            <w:tcW w:w="646" w:type="dxa"/>
            <w:tcBorders>
              <w:top w:val="single" w:sz="4" w:space="0" w:color="auto"/>
              <w:left w:val="single" w:sz="4" w:space="0" w:color="auto"/>
              <w:bottom w:val="single" w:sz="4" w:space="0" w:color="auto"/>
              <w:right w:val="single" w:sz="4" w:space="0" w:color="auto"/>
            </w:tcBorders>
            <w:hideMark/>
          </w:tcPr>
          <w:p w14:paraId="2BDCE396" w14:textId="77777777" w:rsidR="00C4518B" w:rsidRPr="00C4518B" w:rsidRDefault="00C4518B" w:rsidP="00C4518B">
            <w:pPr>
              <w:jc w:val="both"/>
            </w:pPr>
            <w:r w:rsidRPr="00C4518B">
              <w:t>2.</w:t>
            </w:r>
          </w:p>
        </w:tc>
        <w:tc>
          <w:tcPr>
            <w:tcW w:w="4736" w:type="dxa"/>
            <w:tcBorders>
              <w:top w:val="single" w:sz="4" w:space="0" w:color="auto"/>
              <w:left w:val="single" w:sz="4" w:space="0" w:color="auto"/>
              <w:bottom w:val="single" w:sz="4" w:space="0" w:color="auto"/>
              <w:right w:val="single" w:sz="4" w:space="0" w:color="auto"/>
            </w:tcBorders>
          </w:tcPr>
          <w:p w14:paraId="5413AC16" w14:textId="77777777" w:rsidR="00C4518B" w:rsidRPr="00C4518B" w:rsidRDefault="00C4518B" w:rsidP="00C4518B">
            <w:pPr>
              <w:jc w:val="both"/>
              <w:rPr>
                <w:rFonts w:eastAsia="Times New Roman Bold"/>
                <w:caps/>
                <w:spacing w:val="-1"/>
              </w:rPr>
            </w:pPr>
            <w:r w:rsidRPr="00C4518B">
              <w:t xml:space="preserve">Адаптационные механизмы человека и влияние факторов среды на здоровье. </w:t>
            </w:r>
          </w:p>
        </w:tc>
        <w:tc>
          <w:tcPr>
            <w:tcW w:w="1039" w:type="dxa"/>
            <w:tcBorders>
              <w:top w:val="single" w:sz="4" w:space="0" w:color="auto"/>
              <w:left w:val="single" w:sz="4" w:space="0" w:color="auto"/>
              <w:bottom w:val="single" w:sz="4" w:space="0" w:color="auto"/>
              <w:right w:val="single" w:sz="4" w:space="0" w:color="auto"/>
            </w:tcBorders>
          </w:tcPr>
          <w:p w14:paraId="11BDA37C" w14:textId="77777777" w:rsidR="00C4518B" w:rsidRPr="00C4518B" w:rsidRDefault="00C4518B" w:rsidP="00C4518B">
            <w:pPr>
              <w:jc w:val="center"/>
            </w:pPr>
            <w:r w:rsidRPr="00C4518B">
              <w:t>1</w:t>
            </w:r>
          </w:p>
        </w:tc>
        <w:tc>
          <w:tcPr>
            <w:tcW w:w="1039" w:type="dxa"/>
            <w:tcBorders>
              <w:top w:val="single" w:sz="4" w:space="0" w:color="auto"/>
              <w:left w:val="single" w:sz="4" w:space="0" w:color="auto"/>
              <w:bottom w:val="single" w:sz="4" w:space="0" w:color="auto"/>
              <w:right w:val="single" w:sz="4" w:space="0" w:color="auto"/>
            </w:tcBorders>
          </w:tcPr>
          <w:p w14:paraId="33357735" w14:textId="77777777" w:rsidR="00C4518B" w:rsidRPr="00C4518B" w:rsidRDefault="00C4518B" w:rsidP="00C4518B">
            <w:pPr>
              <w:jc w:val="center"/>
            </w:pPr>
            <w:r w:rsidRPr="00C4518B">
              <w:t>-</w:t>
            </w:r>
          </w:p>
        </w:tc>
        <w:tc>
          <w:tcPr>
            <w:tcW w:w="1040" w:type="dxa"/>
            <w:tcBorders>
              <w:top w:val="single" w:sz="4" w:space="0" w:color="auto"/>
              <w:left w:val="single" w:sz="4" w:space="0" w:color="auto"/>
              <w:bottom w:val="single" w:sz="4" w:space="0" w:color="auto"/>
              <w:right w:val="single" w:sz="4" w:space="0" w:color="auto"/>
            </w:tcBorders>
          </w:tcPr>
          <w:p w14:paraId="252AF7B5" w14:textId="77777777" w:rsidR="00C4518B" w:rsidRPr="00C4518B" w:rsidRDefault="00C4518B" w:rsidP="00C4518B">
            <w:pPr>
              <w:jc w:val="center"/>
            </w:pPr>
            <w:r w:rsidRPr="00C4518B">
              <w:t>10</w:t>
            </w:r>
          </w:p>
        </w:tc>
        <w:tc>
          <w:tcPr>
            <w:tcW w:w="964" w:type="dxa"/>
            <w:tcBorders>
              <w:top w:val="single" w:sz="4" w:space="0" w:color="auto"/>
              <w:left w:val="single" w:sz="4" w:space="0" w:color="auto"/>
              <w:bottom w:val="single" w:sz="4" w:space="0" w:color="auto"/>
              <w:right w:val="single" w:sz="4" w:space="0" w:color="auto"/>
            </w:tcBorders>
          </w:tcPr>
          <w:p w14:paraId="7C6DB138" w14:textId="77777777" w:rsidR="00C4518B" w:rsidRPr="00C4518B" w:rsidRDefault="00C4518B" w:rsidP="00C4518B">
            <w:pPr>
              <w:jc w:val="center"/>
              <w:rPr>
                <w:rFonts w:eastAsia="Times New Roman Bold"/>
                <w:caps/>
                <w:spacing w:val="-1"/>
              </w:rPr>
            </w:pPr>
            <w:r w:rsidRPr="00C4518B">
              <w:rPr>
                <w:rFonts w:eastAsia="Times New Roman Bold"/>
                <w:caps/>
                <w:spacing w:val="-1"/>
              </w:rPr>
              <w:t>11</w:t>
            </w:r>
          </w:p>
        </w:tc>
      </w:tr>
      <w:tr w:rsidR="00C4518B" w:rsidRPr="00C4518B" w14:paraId="2301F346" w14:textId="77777777" w:rsidTr="00C4518B">
        <w:tc>
          <w:tcPr>
            <w:tcW w:w="646" w:type="dxa"/>
            <w:tcBorders>
              <w:top w:val="single" w:sz="4" w:space="0" w:color="auto"/>
              <w:left w:val="single" w:sz="4" w:space="0" w:color="auto"/>
              <w:bottom w:val="single" w:sz="4" w:space="0" w:color="auto"/>
              <w:right w:val="single" w:sz="4" w:space="0" w:color="auto"/>
            </w:tcBorders>
            <w:hideMark/>
          </w:tcPr>
          <w:p w14:paraId="5952F336" w14:textId="77777777" w:rsidR="00C4518B" w:rsidRPr="00C4518B" w:rsidRDefault="00C4518B" w:rsidP="00C4518B">
            <w:pPr>
              <w:jc w:val="both"/>
            </w:pPr>
            <w:r w:rsidRPr="00C4518B">
              <w:t>3.</w:t>
            </w:r>
          </w:p>
        </w:tc>
        <w:tc>
          <w:tcPr>
            <w:tcW w:w="4736" w:type="dxa"/>
            <w:tcBorders>
              <w:top w:val="single" w:sz="4" w:space="0" w:color="auto"/>
              <w:left w:val="single" w:sz="4" w:space="0" w:color="auto"/>
              <w:bottom w:val="single" w:sz="4" w:space="0" w:color="auto"/>
              <w:right w:val="single" w:sz="4" w:space="0" w:color="auto"/>
            </w:tcBorders>
          </w:tcPr>
          <w:p w14:paraId="5E494950" w14:textId="77777777" w:rsidR="00C4518B" w:rsidRPr="00C4518B" w:rsidRDefault="00C4518B" w:rsidP="00C4518B">
            <w:pPr>
              <w:jc w:val="both"/>
              <w:rPr>
                <w:rFonts w:eastAsia="Times New Roman Bold"/>
                <w:spacing w:val="-1"/>
              </w:rPr>
            </w:pPr>
            <w:r w:rsidRPr="00C4518B">
              <w:rPr>
                <w:rFonts w:eastAsia="Times New Roman Bold"/>
                <w:spacing w:val="-1"/>
              </w:rPr>
              <w:t>Генетические заболевания</w:t>
            </w:r>
          </w:p>
        </w:tc>
        <w:tc>
          <w:tcPr>
            <w:tcW w:w="1039" w:type="dxa"/>
            <w:tcBorders>
              <w:top w:val="single" w:sz="4" w:space="0" w:color="auto"/>
              <w:left w:val="single" w:sz="4" w:space="0" w:color="auto"/>
              <w:bottom w:val="single" w:sz="4" w:space="0" w:color="auto"/>
              <w:right w:val="single" w:sz="4" w:space="0" w:color="auto"/>
            </w:tcBorders>
          </w:tcPr>
          <w:p w14:paraId="3C8E7514" w14:textId="77777777" w:rsidR="00C4518B" w:rsidRPr="00C4518B" w:rsidRDefault="00C4518B" w:rsidP="00C4518B">
            <w:pPr>
              <w:jc w:val="center"/>
            </w:pPr>
            <w:r w:rsidRPr="00C4518B">
              <w:t>-</w:t>
            </w:r>
          </w:p>
        </w:tc>
        <w:tc>
          <w:tcPr>
            <w:tcW w:w="1039" w:type="dxa"/>
            <w:tcBorders>
              <w:top w:val="single" w:sz="4" w:space="0" w:color="auto"/>
              <w:left w:val="single" w:sz="4" w:space="0" w:color="auto"/>
              <w:bottom w:val="single" w:sz="4" w:space="0" w:color="auto"/>
              <w:right w:val="single" w:sz="4" w:space="0" w:color="auto"/>
            </w:tcBorders>
          </w:tcPr>
          <w:p w14:paraId="402E5323" w14:textId="77777777" w:rsidR="00C4518B" w:rsidRPr="00C4518B" w:rsidRDefault="00C4518B" w:rsidP="00C4518B">
            <w:pPr>
              <w:jc w:val="center"/>
            </w:pPr>
            <w:r w:rsidRPr="00C4518B">
              <w:t>-</w:t>
            </w:r>
          </w:p>
        </w:tc>
        <w:tc>
          <w:tcPr>
            <w:tcW w:w="1040" w:type="dxa"/>
            <w:tcBorders>
              <w:top w:val="single" w:sz="4" w:space="0" w:color="auto"/>
              <w:left w:val="single" w:sz="4" w:space="0" w:color="auto"/>
              <w:bottom w:val="single" w:sz="4" w:space="0" w:color="auto"/>
              <w:right w:val="single" w:sz="4" w:space="0" w:color="auto"/>
            </w:tcBorders>
          </w:tcPr>
          <w:p w14:paraId="4C383B82" w14:textId="77777777" w:rsidR="00C4518B" w:rsidRPr="00C4518B" w:rsidRDefault="00C4518B" w:rsidP="00C4518B">
            <w:pPr>
              <w:jc w:val="center"/>
            </w:pPr>
            <w:r w:rsidRPr="00C4518B">
              <w:t>10</w:t>
            </w:r>
          </w:p>
        </w:tc>
        <w:tc>
          <w:tcPr>
            <w:tcW w:w="964" w:type="dxa"/>
            <w:tcBorders>
              <w:top w:val="single" w:sz="4" w:space="0" w:color="auto"/>
              <w:left w:val="single" w:sz="4" w:space="0" w:color="auto"/>
              <w:bottom w:val="single" w:sz="4" w:space="0" w:color="auto"/>
              <w:right w:val="single" w:sz="4" w:space="0" w:color="auto"/>
            </w:tcBorders>
          </w:tcPr>
          <w:p w14:paraId="244FC33E" w14:textId="77777777" w:rsidR="00C4518B" w:rsidRPr="00C4518B" w:rsidRDefault="00C4518B" w:rsidP="00C4518B">
            <w:pPr>
              <w:jc w:val="center"/>
              <w:rPr>
                <w:rFonts w:eastAsia="Times New Roman Bold"/>
                <w:caps/>
                <w:spacing w:val="-1"/>
              </w:rPr>
            </w:pPr>
            <w:r w:rsidRPr="00C4518B">
              <w:rPr>
                <w:rFonts w:eastAsia="Times New Roman Bold"/>
                <w:caps/>
                <w:spacing w:val="-1"/>
              </w:rPr>
              <w:t>10</w:t>
            </w:r>
          </w:p>
        </w:tc>
      </w:tr>
      <w:tr w:rsidR="00C4518B" w:rsidRPr="00C4518B" w14:paraId="3E8E8B57" w14:textId="77777777" w:rsidTr="00C4518B">
        <w:tc>
          <w:tcPr>
            <w:tcW w:w="646" w:type="dxa"/>
            <w:tcBorders>
              <w:top w:val="single" w:sz="4" w:space="0" w:color="auto"/>
              <w:left w:val="single" w:sz="4" w:space="0" w:color="auto"/>
              <w:bottom w:val="single" w:sz="4" w:space="0" w:color="auto"/>
              <w:right w:val="single" w:sz="4" w:space="0" w:color="auto"/>
            </w:tcBorders>
          </w:tcPr>
          <w:p w14:paraId="1CDE7E6D" w14:textId="77777777" w:rsidR="00C4518B" w:rsidRPr="00C4518B" w:rsidRDefault="00C4518B" w:rsidP="00C4518B">
            <w:pPr>
              <w:jc w:val="both"/>
            </w:pPr>
            <w:r w:rsidRPr="00C4518B">
              <w:t>4.</w:t>
            </w:r>
          </w:p>
        </w:tc>
        <w:tc>
          <w:tcPr>
            <w:tcW w:w="4736" w:type="dxa"/>
            <w:tcBorders>
              <w:top w:val="single" w:sz="4" w:space="0" w:color="auto"/>
              <w:left w:val="single" w:sz="4" w:space="0" w:color="auto"/>
              <w:bottom w:val="single" w:sz="4" w:space="0" w:color="auto"/>
              <w:right w:val="single" w:sz="4" w:space="0" w:color="auto"/>
            </w:tcBorders>
          </w:tcPr>
          <w:p w14:paraId="1EA4E5B4" w14:textId="77777777" w:rsidR="00C4518B" w:rsidRPr="00C4518B" w:rsidRDefault="00C4518B" w:rsidP="00C4518B">
            <w:pPr>
              <w:rPr>
                <w:rFonts w:eastAsia="Times New Roman Bold"/>
                <w:caps/>
                <w:spacing w:val="-1"/>
              </w:rPr>
            </w:pPr>
            <w:r w:rsidRPr="00C4518B">
              <w:t>Основы эпидемиологии и иммунологии</w:t>
            </w:r>
          </w:p>
        </w:tc>
        <w:tc>
          <w:tcPr>
            <w:tcW w:w="1039" w:type="dxa"/>
            <w:tcBorders>
              <w:top w:val="single" w:sz="4" w:space="0" w:color="auto"/>
              <w:left w:val="single" w:sz="4" w:space="0" w:color="auto"/>
              <w:bottom w:val="single" w:sz="4" w:space="0" w:color="auto"/>
              <w:right w:val="single" w:sz="4" w:space="0" w:color="auto"/>
            </w:tcBorders>
          </w:tcPr>
          <w:p w14:paraId="370CF685" w14:textId="77777777" w:rsidR="00C4518B" w:rsidRPr="00C4518B" w:rsidRDefault="00C4518B" w:rsidP="00C4518B">
            <w:pPr>
              <w:jc w:val="center"/>
            </w:pPr>
            <w:r w:rsidRPr="00C4518B">
              <w:t>-</w:t>
            </w:r>
          </w:p>
        </w:tc>
        <w:tc>
          <w:tcPr>
            <w:tcW w:w="1039" w:type="dxa"/>
            <w:tcBorders>
              <w:top w:val="single" w:sz="4" w:space="0" w:color="auto"/>
              <w:left w:val="single" w:sz="4" w:space="0" w:color="auto"/>
              <w:bottom w:val="single" w:sz="4" w:space="0" w:color="auto"/>
              <w:right w:val="single" w:sz="4" w:space="0" w:color="auto"/>
            </w:tcBorders>
          </w:tcPr>
          <w:p w14:paraId="075A14C7" w14:textId="77777777" w:rsidR="00C4518B" w:rsidRPr="00C4518B" w:rsidRDefault="00C4518B" w:rsidP="00C4518B">
            <w:pPr>
              <w:jc w:val="center"/>
            </w:pPr>
            <w:r>
              <w:t>1</w:t>
            </w:r>
          </w:p>
        </w:tc>
        <w:tc>
          <w:tcPr>
            <w:tcW w:w="1040" w:type="dxa"/>
            <w:tcBorders>
              <w:top w:val="single" w:sz="4" w:space="0" w:color="auto"/>
              <w:left w:val="single" w:sz="4" w:space="0" w:color="auto"/>
              <w:bottom w:val="single" w:sz="4" w:space="0" w:color="auto"/>
              <w:right w:val="single" w:sz="4" w:space="0" w:color="auto"/>
            </w:tcBorders>
          </w:tcPr>
          <w:p w14:paraId="25DBBC35" w14:textId="77777777" w:rsidR="00C4518B" w:rsidRPr="00C4518B" w:rsidRDefault="00C4518B" w:rsidP="00C4518B">
            <w:pPr>
              <w:jc w:val="center"/>
            </w:pPr>
            <w:r w:rsidRPr="00C4518B">
              <w:t>8</w:t>
            </w:r>
          </w:p>
        </w:tc>
        <w:tc>
          <w:tcPr>
            <w:tcW w:w="964" w:type="dxa"/>
            <w:tcBorders>
              <w:top w:val="single" w:sz="4" w:space="0" w:color="auto"/>
              <w:left w:val="single" w:sz="4" w:space="0" w:color="auto"/>
              <w:bottom w:val="single" w:sz="4" w:space="0" w:color="auto"/>
              <w:right w:val="single" w:sz="4" w:space="0" w:color="auto"/>
            </w:tcBorders>
          </w:tcPr>
          <w:p w14:paraId="79D013A5" w14:textId="77777777" w:rsidR="00C4518B" w:rsidRPr="00C4518B" w:rsidRDefault="00C4518B" w:rsidP="00C4518B">
            <w:pPr>
              <w:jc w:val="center"/>
              <w:rPr>
                <w:rFonts w:eastAsia="Times New Roman Bold"/>
                <w:caps/>
                <w:spacing w:val="-1"/>
              </w:rPr>
            </w:pPr>
            <w:r>
              <w:rPr>
                <w:rFonts w:eastAsia="Times New Roman Bold"/>
                <w:caps/>
                <w:spacing w:val="-1"/>
              </w:rPr>
              <w:t>9</w:t>
            </w:r>
          </w:p>
        </w:tc>
      </w:tr>
      <w:tr w:rsidR="00C4518B" w:rsidRPr="00C4518B" w14:paraId="394DEE8F" w14:textId="77777777" w:rsidTr="00C4518B">
        <w:tc>
          <w:tcPr>
            <w:tcW w:w="646" w:type="dxa"/>
            <w:tcBorders>
              <w:top w:val="single" w:sz="4" w:space="0" w:color="auto"/>
              <w:left w:val="single" w:sz="4" w:space="0" w:color="auto"/>
              <w:bottom w:val="single" w:sz="4" w:space="0" w:color="auto"/>
              <w:right w:val="single" w:sz="4" w:space="0" w:color="auto"/>
            </w:tcBorders>
          </w:tcPr>
          <w:p w14:paraId="7D845FBE" w14:textId="77777777" w:rsidR="00C4518B" w:rsidRPr="00C4518B" w:rsidRDefault="00C4518B" w:rsidP="00C4518B">
            <w:pPr>
              <w:jc w:val="both"/>
            </w:pPr>
            <w:r w:rsidRPr="00C4518B">
              <w:t>5.</w:t>
            </w:r>
          </w:p>
        </w:tc>
        <w:tc>
          <w:tcPr>
            <w:tcW w:w="4736" w:type="dxa"/>
            <w:tcBorders>
              <w:top w:val="single" w:sz="4" w:space="0" w:color="auto"/>
              <w:left w:val="single" w:sz="4" w:space="0" w:color="auto"/>
              <w:bottom w:val="single" w:sz="4" w:space="0" w:color="auto"/>
              <w:right w:val="single" w:sz="4" w:space="0" w:color="auto"/>
            </w:tcBorders>
          </w:tcPr>
          <w:p w14:paraId="5A5A05BE" w14:textId="77777777" w:rsidR="00C4518B" w:rsidRPr="00C4518B" w:rsidRDefault="00C4518B" w:rsidP="00C4518B">
            <w:r w:rsidRPr="00C4518B">
              <w:t>Заболевания опорно-двигательного аппарата, сердечно-сосудистой и дыхательной систем, органов пищеварения, эндокринной и мочеполовой систем.</w:t>
            </w:r>
          </w:p>
        </w:tc>
        <w:tc>
          <w:tcPr>
            <w:tcW w:w="1039" w:type="dxa"/>
            <w:tcBorders>
              <w:top w:val="single" w:sz="4" w:space="0" w:color="auto"/>
              <w:left w:val="single" w:sz="4" w:space="0" w:color="auto"/>
              <w:bottom w:val="single" w:sz="4" w:space="0" w:color="auto"/>
              <w:right w:val="single" w:sz="4" w:space="0" w:color="auto"/>
            </w:tcBorders>
          </w:tcPr>
          <w:p w14:paraId="4A9B1E78" w14:textId="77777777" w:rsidR="00C4518B" w:rsidRPr="00C4518B" w:rsidRDefault="00C4518B" w:rsidP="00C4518B">
            <w:pPr>
              <w:jc w:val="center"/>
            </w:pPr>
            <w:r w:rsidRPr="00C4518B">
              <w:t>1</w:t>
            </w:r>
          </w:p>
        </w:tc>
        <w:tc>
          <w:tcPr>
            <w:tcW w:w="1039" w:type="dxa"/>
            <w:tcBorders>
              <w:top w:val="single" w:sz="4" w:space="0" w:color="auto"/>
              <w:left w:val="single" w:sz="4" w:space="0" w:color="auto"/>
              <w:bottom w:val="single" w:sz="4" w:space="0" w:color="auto"/>
              <w:right w:val="single" w:sz="4" w:space="0" w:color="auto"/>
            </w:tcBorders>
          </w:tcPr>
          <w:p w14:paraId="3BECB045" w14:textId="77777777" w:rsidR="00C4518B" w:rsidRPr="00C4518B" w:rsidRDefault="00C4518B" w:rsidP="00C4518B">
            <w:pPr>
              <w:jc w:val="center"/>
            </w:pPr>
            <w:r>
              <w:t>1</w:t>
            </w:r>
          </w:p>
        </w:tc>
        <w:tc>
          <w:tcPr>
            <w:tcW w:w="1040" w:type="dxa"/>
            <w:tcBorders>
              <w:top w:val="single" w:sz="4" w:space="0" w:color="auto"/>
              <w:left w:val="single" w:sz="4" w:space="0" w:color="auto"/>
              <w:bottom w:val="single" w:sz="4" w:space="0" w:color="auto"/>
              <w:right w:val="single" w:sz="4" w:space="0" w:color="auto"/>
            </w:tcBorders>
          </w:tcPr>
          <w:p w14:paraId="02331645" w14:textId="77777777" w:rsidR="00C4518B" w:rsidRPr="00C4518B" w:rsidRDefault="00C4518B" w:rsidP="00C4518B">
            <w:pPr>
              <w:jc w:val="center"/>
            </w:pPr>
            <w:r w:rsidRPr="00C4518B">
              <w:t>10</w:t>
            </w:r>
          </w:p>
        </w:tc>
        <w:tc>
          <w:tcPr>
            <w:tcW w:w="964" w:type="dxa"/>
            <w:tcBorders>
              <w:top w:val="single" w:sz="4" w:space="0" w:color="auto"/>
              <w:left w:val="single" w:sz="4" w:space="0" w:color="auto"/>
              <w:bottom w:val="single" w:sz="4" w:space="0" w:color="auto"/>
              <w:right w:val="single" w:sz="4" w:space="0" w:color="auto"/>
            </w:tcBorders>
          </w:tcPr>
          <w:p w14:paraId="7CEA0850" w14:textId="77777777" w:rsidR="00C4518B" w:rsidRPr="00C4518B" w:rsidRDefault="00C4518B" w:rsidP="00C4518B">
            <w:pPr>
              <w:jc w:val="center"/>
              <w:rPr>
                <w:rFonts w:eastAsia="Times New Roman Bold"/>
                <w:caps/>
                <w:spacing w:val="-1"/>
              </w:rPr>
            </w:pPr>
            <w:r w:rsidRPr="00C4518B">
              <w:rPr>
                <w:rFonts w:eastAsia="Times New Roman Bold"/>
                <w:caps/>
                <w:spacing w:val="-1"/>
              </w:rPr>
              <w:t>1</w:t>
            </w:r>
            <w:r>
              <w:rPr>
                <w:rFonts w:eastAsia="Times New Roman Bold"/>
                <w:caps/>
                <w:spacing w:val="-1"/>
              </w:rPr>
              <w:t>2</w:t>
            </w:r>
          </w:p>
        </w:tc>
      </w:tr>
      <w:tr w:rsidR="00C4518B" w:rsidRPr="00C4518B" w14:paraId="128E29DF" w14:textId="77777777" w:rsidTr="00C4518B">
        <w:tc>
          <w:tcPr>
            <w:tcW w:w="646" w:type="dxa"/>
            <w:tcBorders>
              <w:top w:val="single" w:sz="4" w:space="0" w:color="auto"/>
              <w:left w:val="single" w:sz="4" w:space="0" w:color="auto"/>
              <w:bottom w:val="single" w:sz="4" w:space="0" w:color="auto"/>
              <w:right w:val="single" w:sz="4" w:space="0" w:color="auto"/>
            </w:tcBorders>
          </w:tcPr>
          <w:p w14:paraId="7DC5BA57" w14:textId="77777777" w:rsidR="00C4518B" w:rsidRPr="00C4518B" w:rsidRDefault="00C4518B" w:rsidP="00C4518B">
            <w:pPr>
              <w:jc w:val="both"/>
            </w:pPr>
            <w:r w:rsidRPr="00C4518B">
              <w:t>6.</w:t>
            </w:r>
          </w:p>
        </w:tc>
        <w:tc>
          <w:tcPr>
            <w:tcW w:w="4736" w:type="dxa"/>
            <w:tcBorders>
              <w:top w:val="single" w:sz="4" w:space="0" w:color="auto"/>
              <w:left w:val="single" w:sz="4" w:space="0" w:color="auto"/>
              <w:bottom w:val="single" w:sz="4" w:space="0" w:color="auto"/>
              <w:right w:val="single" w:sz="4" w:space="0" w:color="auto"/>
            </w:tcBorders>
          </w:tcPr>
          <w:p w14:paraId="258A8601" w14:textId="77777777" w:rsidR="00C4518B" w:rsidRPr="00C4518B" w:rsidRDefault="00C4518B" w:rsidP="00C4518B">
            <w:pPr>
              <w:rPr>
                <w:rFonts w:eastAsia="Times New Roman Bold"/>
                <w:caps/>
                <w:spacing w:val="-1"/>
              </w:rPr>
            </w:pPr>
            <w:r w:rsidRPr="00C4518B">
              <w:t>Понятие о неотложных состояниях и первой помощи при них.</w:t>
            </w:r>
          </w:p>
        </w:tc>
        <w:tc>
          <w:tcPr>
            <w:tcW w:w="1039" w:type="dxa"/>
            <w:tcBorders>
              <w:top w:val="single" w:sz="4" w:space="0" w:color="auto"/>
              <w:left w:val="single" w:sz="4" w:space="0" w:color="auto"/>
              <w:bottom w:val="single" w:sz="4" w:space="0" w:color="auto"/>
              <w:right w:val="single" w:sz="4" w:space="0" w:color="auto"/>
            </w:tcBorders>
          </w:tcPr>
          <w:p w14:paraId="4E43AB81" w14:textId="77777777" w:rsidR="00C4518B" w:rsidRPr="00C4518B" w:rsidRDefault="00C4518B" w:rsidP="00C4518B">
            <w:pPr>
              <w:jc w:val="center"/>
            </w:pPr>
            <w:r w:rsidRPr="00C4518B">
              <w:t>1</w:t>
            </w:r>
          </w:p>
        </w:tc>
        <w:tc>
          <w:tcPr>
            <w:tcW w:w="1039" w:type="dxa"/>
            <w:tcBorders>
              <w:top w:val="single" w:sz="4" w:space="0" w:color="auto"/>
              <w:left w:val="single" w:sz="4" w:space="0" w:color="auto"/>
              <w:bottom w:val="single" w:sz="4" w:space="0" w:color="auto"/>
              <w:right w:val="single" w:sz="4" w:space="0" w:color="auto"/>
            </w:tcBorders>
          </w:tcPr>
          <w:p w14:paraId="15175739" w14:textId="77777777" w:rsidR="00C4518B" w:rsidRPr="00C4518B" w:rsidRDefault="00C4518B" w:rsidP="00C4518B">
            <w:pPr>
              <w:jc w:val="center"/>
            </w:pPr>
            <w:r w:rsidRPr="00C4518B">
              <w:t>2</w:t>
            </w:r>
          </w:p>
        </w:tc>
        <w:tc>
          <w:tcPr>
            <w:tcW w:w="1040" w:type="dxa"/>
            <w:tcBorders>
              <w:top w:val="single" w:sz="4" w:space="0" w:color="auto"/>
              <w:left w:val="single" w:sz="4" w:space="0" w:color="auto"/>
              <w:bottom w:val="single" w:sz="4" w:space="0" w:color="auto"/>
              <w:right w:val="single" w:sz="4" w:space="0" w:color="auto"/>
            </w:tcBorders>
          </w:tcPr>
          <w:p w14:paraId="3B79D3A4" w14:textId="77777777" w:rsidR="00C4518B" w:rsidRPr="00C4518B" w:rsidRDefault="00C4518B" w:rsidP="00C4518B">
            <w:pPr>
              <w:jc w:val="center"/>
            </w:pPr>
            <w:r w:rsidRPr="00C4518B">
              <w:t>8</w:t>
            </w:r>
          </w:p>
        </w:tc>
        <w:tc>
          <w:tcPr>
            <w:tcW w:w="964" w:type="dxa"/>
            <w:tcBorders>
              <w:top w:val="single" w:sz="4" w:space="0" w:color="auto"/>
              <w:left w:val="single" w:sz="4" w:space="0" w:color="auto"/>
              <w:bottom w:val="single" w:sz="4" w:space="0" w:color="auto"/>
              <w:right w:val="single" w:sz="4" w:space="0" w:color="auto"/>
            </w:tcBorders>
          </w:tcPr>
          <w:p w14:paraId="4BB8FB51" w14:textId="77777777" w:rsidR="00C4518B" w:rsidRPr="00C4518B" w:rsidRDefault="00C4518B" w:rsidP="00C4518B">
            <w:pPr>
              <w:jc w:val="center"/>
              <w:rPr>
                <w:rFonts w:eastAsia="Times New Roman Bold"/>
                <w:caps/>
                <w:spacing w:val="-1"/>
              </w:rPr>
            </w:pPr>
            <w:r w:rsidRPr="00C4518B">
              <w:rPr>
                <w:rFonts w:eastAsia="Times New Roman Bold"/>
                <w:caps/>
                <w:spacing w:val="-1"/>
              </w:rPr>
              <w:t>11</w:t>
            </w:r>
          </w:p>
        </w:tc>
      </w:tr>
      <w:tr w:rsidR="00C4518B" w:rsidRPr="00C4518B" w14:paraId="6D3A5504" w14:textId="77777777" w:rsidTr="00C4518B">
        <w:tc>
          <w:tcPr>
            <w:tcW w:w="646" w:type="dxa"/>
            <w:tcBorders>
              <w:top w:val="single" w:sz="4" w:space="0" w:color="auto"/>
              <w:left w:val="single" w:sz="4" w:space="0" w:color="auto"/>
              <w:bottom w:val="single" w:sz="4" w:space="0" w:color="auto"/>
              <w:right w:val="single" w:sz="4" w:space="0" w:color="auto"/>
            </w:tcBorders>
          </w:tcPr>
          <w:p w14:paraId="72E90283" w14:textId="77777777" w:rsidR="00C4518B" w:rsidRPr="00C4518B" w:rsidRDefault="00C4518B" w:rsidP="00C4518B">
            <w:pPr>
              <w:jc w:val="both"/>
            </w:pPr>
            <w:r w:rsidRPr="00C4518B">
              <w:t>7.</w:t>
            </w:r>
          </w:p>
        </w:tc>
        <w:tc>
          <w:tcPr>
            <w:tcW w:w="4736" w:type="dxa"/>
            <w:tcBorders>
              <w:top w:val="single" w:sz="4" w:space="0" w:color="auto"/>
              <w:left w:val="single" w:sz="4" w:space="0" w:color="auto"/>
              <w:bottom w:val="single" w:sz="4" w:space="0" w:color="auto"/>
              <w:right w:val="single" w:sz="4" w:space="0" w:color="auto"/>
            </w:tcBorders>
          </w:tcPr>
          <w:p w14:paraId="701245C3" w14:textId="77777777" w:rsidR="00C4518B" w:rsidRPr="00C4518B" w:rsidRDefault="00C4518B" w:rsidP="00C4518B">
            <w:r w:rsidRPr="00C4518B">
              <w:t>Травматизм и его профилактика</w:t>
            </w:r>
          </w:p>
        </w:tc>
        <w:tc>
          <w:tcPr>
            <w:tcW w:w="1039" w:type="dxa"/>
            <w:tcBorders>
              <w:top w:val="single" w:sz="4" w:space="0" w:color="auto"/>
              <w:left w:val="single" w:sz="4" w:space="0" w:color="auto"/>
              <w:bottom w:val="single" w:sz="4" w:space="0" w:color="auto"/>
              <w:right w:val="single" w:sz="4" w:space="0" w:color="auto"/>
            </w:tcBorders>
          </w:tcPr>
          <w:p w14:paraId="080B3285" w14:textId="77777777" w:rsidR="00C4518B" w:rsidRPr="00C4518B" w:rsidRDefault="00C4518B" w:rsidP="00C4518B">
            <w:pPr>
              <w:jc w:val="center"/>
            </w:pPr>
            <w:r>
              <w:t>-</w:t>
            </w:r>
          </w:p>
        </w:tc>
        <w:tc>
          <w:tcPr>
            <w:tcW w:w="1039" w:type="dxa"/>
            <w:tcBorders>
              <w:top w:val="single" w:sz="4" w:space="0" w:color="auto"/>
              <w:left w:val="single" w:sz="4" w:space="0" w:color="auto"/>
              <w:bottom w:val="single" w:sz="4" w:space="0" w:color="auto"/>
              <w:right w:val="single" w:sz="4" w:space="0" w:color="auto"/>
            </w:tcBorders>
          </w:tcPr>
          <w:p w14:paraId="309DC25A" w14:textId="77777777" w:rsidR="00C4518B" w:rsidRPr="00C4518B" w:rsidRDefault="00C4518B" w:rsidP="00C4518B">
            <w:pPr>
              <w:jc w:val="center"/>
            </w:pPr>
            <w:r w:rsidRPr="00C4518B">
              <w:t>2</w:t>
            </w:r>
          </w:p>
        </w:tc>
        <w:tc>
          <w:tcPr>
            <w:tcW w:w="1040" w:type="dxa"/>
            <w:tcBorders>
              <w:top w:val="single" w:sz="4" w:space="0" w:color="auto"/>
              <w:left w:val="single" w:sz="4" w:space="0" w:color="auto"/>
              <w:bottom w:val="single" w:sz="4" w:space="0" w:color="auto"/>
              <w:right w:val="single" w:sz="4" w:space="0" w:color="auto"/>
            </w:tcBorders>
          </w:tcPr>
          <w:p w14:paraId="2F35CCB7" w14:textId="77777777" w:rsidR="00C4518B" w:rsidRPr="00C4518B" w:rsidRDefault="00C4518B" w:rsidP="00C4518B">
            <w:pPr>
              <w:jc w:val="center"/>
            </w:pPr>
            <w:r w:rsidRPr="00C4518B">
              <w:t>8</w:t>
            </w:r>
          </w:p>
        </w:tc>
        <w:tc>
          <w:tcPr>
            <w:tcW w:w="964" w:type="dxa"/>
            <w:tcBorders>
              <w:top w:val="single" w:sz="4" w:space="0" w:color="auto"/>
              <w:left w:val="single" w:sz="4" w:space="0" w:color="auto"/>
              <w:bottom w:val="single" w:sz="4" w:space="0" w:color="auto"/>
              <w:right w:val="single" w:sz="4" w:space="0" w:color="auto"/>
            </w:tcBorders>
          </w:tcPr>
          <w:p w14:paraId="3DFB500A" w14:textId="77777777" w:rsidR="00C4518B" w:rsidRPr="00C4518B" w:rsidRDefault="00C4518B" w:rsidP="00C4518B">
            <w:pPr>
              <w:jc w:val="center"/>
              <w:rPr>
                <w:rFonts w:eastAsia="Times New Roman Bold"/>
                <w:caps/>
                <w:spacing w:val="-1"/>
              </w:rPr>
            </w:pPr>
            <w:r w:rsidRPr="00C4518B">
              <w:rPr>
                <w:rFonts w:eastAsia="Times New Roman Bold"/>
                <w:caps/>
                <w:spacing w:val="-1"/>
              </w:rPr>
              <w:t>10</w:t>
            </w:r>
          </w:p>
        </w:tc>
      </w:tr>
      <w:tr w:rsidR="00C4518B" w:rsidRPr="00C4518B" w14:paraId="3719BD79" w14:textId="77777777" w:rsidTr="00C4518B">
        <w:tc>
          <w:tcPr>
            <w:tcW w:w="646" w:type="dxa"/>
            <w:tcBorders>
              <w:top w:val="single" w:sz="4" w:space="0" w:color="auto"/>
              <w:left w:val="single" w:sz="4" w:space="0" w:color="auto"/>
              <w:bottom w:val="single" w:sz="4" w:space="0" w:color="auto"/>
              <w:right w:val="single" w:sz="4" w:space="0" w:color="auto"/>
            </w:tcBorders>
          </w:tcPr>
          <w:p w14:paraId="71DC5BEF" w14:textId="77777777" w:rsidR="00C4518B" w:rsidRPr="00C4518B" w:rsidRDefault="00C4518B" w:rsidP="00C4518B">
            <w:pPr>
              <w:jc w:val="both"/>
            </w:pPr>
          </w:p>
        </w:tc>
        <w:tc>
          <w:tcPr>
            <w:tcW w:w="4736" w:type="dxa"/>
            <w:tcBorders>
              <w:top w:val="single" w:sz="4" w:space="0" w:color="auto"/>
              <w:left w:val="single" w:sz="4" w:space="0" w:color="auto"/>
              <w:bottom w:val="single" w:sz="4" w:space="0" w:color="auto"/>
              <w:right w:val="single" w:sz="4" w:space="0" w:color="auto"/>
            </w:tcBorders>
          </w:tcPr>
          <w:p w14:paraId="2DBFC5CE" w14:textId="77777777" w:rsidR="00C4518B" w:rsidRPr="00C4518B" w:rsidRDefault="00C4518B" w:rsidP="00C4518B">
            <w:pPr>
              <w:rPr>
                <w:b/>
              </w:rPr>
            </w:pPr>
            <w:r w:rsidRPr="00C4518B">
              <w:rPr>
                <w:b/>
              </w:rPr>
              <w:t>Всего</w:t>
            </w:r>
          </w:p>
        </w:tc>
        <w:tc>
          <w:tcPr>
            <w:tcW w:w="1039" w:type="dxa"/>
            <w:tcBorders>
              <w:top w:val="single" w:sz="4" w:space="0" w:color="auto"/>
              <w:left w:val="single" w:sz="4" w:space="0" w:color="auto"/>
              <w:bottom w:val="single" w:sz="4" w:space="0" w:color="auto"/>
              <w:right w:val="single" w:sz="4" w:space="0" w:color="auto"/>
            </w:tcBorders>
          </w:tcPr>
          <w:p w14:paraId="31142B8E" w14:textId="77777777" w:rsidR="00C4518B" w:rsidRPr="00C4518B" w:rsidRDefault="00C4518B" w:rsidP="00C4518B">
            <w:pPr>
              <w:jc w:val="center"/>
              <w:rPr>
                <w:b/>
              </w:rPr>
            </w:pPr>
            <w:r w:rsidRPr="00C4518B">
              <w:rPr>
                <w:b/>
              </w:rPr>
              <w:t>4</w:t>
            </w:r>
          </w:p>
        </w:tc>
        <w:tc>
          <w:tcPr>
            <w:tcW w:w="1039" w:type="dxa"/>
            <w:tcBorders>
              <w:top w:val="single" w:sz="4" w:space="0" w:color="auto"/>
              <w:left w:val="single" w:sz="4" w:space="0" w:color="auto"/>
              <w:bottom w:val="single" w:sz="4" w:space="0" w:color="auto"/>
              <w:right w:val="single" w:sz="4" w:space="0" w:color="auto"/>
            </w:tcBorders>
          </w:tcPr>
          <w:p w14:paraId="6DD7B782" w14:textId="77777777" w:rsidR="00C4518B" w:rsidRPr="00C4518B" w:rsidRDefault="00C4518B" w:rsidP="00C4518B">
            <w:pPr>
              <w:jc w:val="center"/>
              <w:rPr>
                <w:b/>
              </w:rPr>
            </w:pPr>
            <w:r w:rsidRPr="00C4518B">
              <w:rPr>
                <w:b/>
              </w:rPr>
              <w:t>6</w:t>
            </w:r>
          </w:p>
        </w:tc>
        <w:tc>
          <w:tcPr>
            <w:tcW w:w="1040" w:type="dxa"/>
            <w:tcBorders>
              <w:top w:val="single" w:sz="4" w:space="0" w:color="auto"/>
              <w:left w:val="single" w:sz="4" w:space="0" w:color="auto"/>
              <w:bottom w:val="single" w:sz="4" w:space="0" w:color="auto"/>
              <w:right w:val="single" w:sz="4" w:space="0" w:color="auto"/>
            </w:tcBorders>
          </w:tcPr>
          <w:p w14:paraId="07A7D6AA" w14:textId="77777777" w:rsidR="00C4518B" w:rsidRPr="00C4518B" w:rsidRDefault="00C4518B" w:rsidP="00C4518B">
            <w:pPr>
              <w:jc w:val="center"/>
              <w:rPr>
                <w:b/>
              </w:rPr>
            </w:pPr>
            <w:r w:rsidRPr="00C4518B">
              <w:rPr>
                <w:b/>
              </w:rPr>
              <w:t>62</w:t>
            </w:r>
          </w:p>
        </w:tc>
        <w:tc>
          <w:tcPr>
            <w:tcW w:w="964" w:type="dxa"/>
            <w:tcBorders>
              <w:top w:val="single" w:sz="4" w:space="0" w:color="auto"/>
              <w:left w:val="single" w:sz="4" w:space="0" w:color="auto"/>
              <w:bottom w:val="single" w:sz="4" w:space="0" w:color="auto"/>
              <w:right w:val="single" w:sz="4" w:space="0" w:color="auto"/>
            </w:tcBorders>
          </w:tcPr>
          <w:p w14:paraId="4CE2E28B" w14:textId="77777777" w:rsidR="00C4518B" w:rsidRPr="00C4518B" w:rsidRDefault="00C4518B" w:rsidP="00C4518B">
            <w:pPr>
              <w:jc w:val="center"/>
              <w:rPr>
                <w:rFonts w:eastAsia="Times New Roman Bold"/>
                <w:b/>
                <w:caps/>
                <w:spacing w:val="-1"/>
              </w:rPr>
            </w:pPr>
            <w:r w:rsidRPr="00C4518B">
              <w:rPr>
                <w:rFonts w:eastAsia="Times New Roman Bold"/>
                <w:b/>
                <w:caps/>
                <w:spacing w:val="-1"/>
              </w:rPr>
              <w:t>72</w:t>
            </w:r>
          </w:p>
        </w:tc>
      </w:tr>
    </w:tbl>
    <w:p w14:paraId="71868FAA" w14:textId="77777777" w:rsidR="00C4518B" w:rsidRDefault="00C4518B" w:rsidP="000A7170">
      <w:pPr>
        <w:shd w:val="clear" w:color="auto" w:fill="FFFFFF"/>
        <w:tabs>
          <w:tab w:val="left" w:pos="1134"/>
        </w:tabs>
        <w:contextualSpacing/>
        <w:rPr>
          <w:b/>
          <w:sz w:val="28"/>
          <w:szCs w:val="28"/>
        </w:rPr>
      </w:pPr>
    </w:p>
    <w:p w14:paraId="52425C40" w14:textId="77777777" w:rsidR="00C4518B" w:rsidRDefault="00C4518B" w:rsidP="000A7170">
      <w:pPr>
        <w:shd w:val="clear" w:color="auto" w:fill="FFFFFF"/>
        <w:tabs>
          <w:tab w:val="left" w:pos="1134"/>
        </w:tabs>
        <w:contextualSpacing/>
        <w:rPr>
          <w:b/>
          <w:sz w:val="28"/>
          <w:szCs w:val="28"/>
        </w:rPr>
      </w:pPr>
    </w:p>
    <w:p w14:paraId="56D9E7E1" w14:textId="77777777" w:rsidR="00190F43" w:rsidRPr="00E479E0" w:rsidRDefault="00190F43" w:rsidP="00190F43">
      <w:pPr>
        <w:pStyle w:val="af4"/>
        <w:numPr>
          <w:ilvl w:val="0"/>
          <w:numId w:val="60"/>
        </w:numPr>
        <w:shd w:val="clear" w:color="auto" w:fill="FFFFFF"/>
        <w:tabs>
          <w:tab w:val="left" w:pos="993"/>
        </w:tabs>
        <w:jc w:val="both"/>
        <w:rPr>
          <w:b/>
          <w:sz w:val="24"/>
          <w:szCs w:val="24"/>
        </w:rPr>
      </w:pPr>
      <w:r w:rsidRPr="00E479E0">
        <w:rPr>
          <w:b/>
          <w:color w:val="000000"/>
          <w:spacing w:val="-1"/>
          <w:sz w:val="24"/>
          <w:szCs w:val="24"/>
        </w:rPr>
        <w:t>Перечень основной и дополнительной литературы</w:t>
      </w:r>
      <w:r w:rsidRPr="00E479E0">
        <w:rPr>
          <w:b/>
          <w:caps/>
          <w:color w:val="000000"/>
          <w:spacing w:val="-1"/>
          <w:sz w:val="24"/>
          <w:szCs w:val="24"/>
        </w:rPr>
        <w:t xml:space="preserve">, </w:t>
      </w:r>
      <w:r w:rsidRPr="00E479E0">
        <w:rPr>
          <w:b/>
          <w:sz w:val="24"/>
          <w:szCs w:val="24"/>
        </w:rPr>
        <w:t xml:space="preserve">необходимый для освоения дисциплины </w:t>
      </w:r>
    </w:p>
    <w:p w14:paraId="00A17A69" w14:textId="77777777" w:rsidR="00190F43" w:rsidRPr="00AE086B" w:rsidRDefault="00190F43" w:rsidP="00190F43">
      <w:pPr>
        <w:widowControl w:val="0"/>
        <w:numPr>
          <w:ilvl w:val="1"/>
          <w:numId w:val="60"/>
        </w:numPr>
        <w:jc w:val="both"/>
        <w:rPr>
          <w:rFonts w:eastAsia="Times New Roman Bold"/>
          <w:b/>
        </w:rPr>
      </w:pPr>
      <w:r w:rsidRPr="00E479E0">
        <w:rPr>
          <w:b/>
        </w:rPr>
        <w:t>Основная литература</w:t>
      </w:r>
    </w:p>
    <w:p w14:paraId="4DE1AF30" w14:textId="77777777" w:rsidR="00AE086B" w:rsidRDefault="00AE086B" w:rsidP="00AE086B">
      <w:pPr>
        <w:widowControl w:val="0"/>
        <w:jc w:val="both"/>
        <w:rPr>
          <w:b/>
        </w:rPr>
      </w:pPr>
    </w:p>
    <w:tbl>
      <w:tblPr>
        <w:tblW w:w="92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27"/>
        <w:gridCol w:w="5883"/>
        <w:gridCol w:w="1559"/>
        <w:gridCol w:w="1303"/>
      </w:tblGrid>
      <w:tr w:rsidR="00AE086B" w:rsidRPr="00AE086B" w14:paraId="2FFB324F" w14:textId="77777777" w:rsidTr="001661BB">
        <w:trPr>
          <w:trHeight w:val="634"/>
        </w:trPr>
        <w:tc>
          <w:tcPr>
            <w:tcW w:w="5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0AA23F" w14:textId="77777777" w:rsidR="00AE086B" w:rsidRPr="00AE086B" w:rsidRDefault="00AE086B" w:rsidP="00AE086B">
            <w:r w:rsidRPr="00AE086B">
              <w:t>№</w:t>
            </w:r>
          </w:p>
          <w:p w14:paraId="40FF4013" w14:textId="77777777" w:rsidR="00AE086B" w:rsidRPr="00AE086B" w:rsidRDefault="00AE086B" w:rsidP="00AE086B">
            <w:r w:rsidRPr="00AE086B">
              <w:t>п/п</w:t>
            </w:r>
          </w:p>
        </w:tc>
        <w:tc>
          <w:tcPr>
            <w:tcW w:w="5883" w:type="dxa"/>
            <w:vMerge w:val="restart"/>
            <w:tcBorders>
              <w:top w:val="single" w:sz="2" w:space="0" w:color="000000"/>
              <w:left w:val="single" w:sz="2" w:space="0" w:color="000000"/>
              <w:right w:val="single" w:sz="2" w:space="0" w:color="000000"/>
            </w:tcBorders>
            <w:tcMar>
              <w:top w:w="80" w:type="dxa"/>
              <w:left w:w="80" w:type="dxa"/>
              <w:bottom w:w="80" w:type="dxa"/>
              <w:right w:w="80" w:type="dxa"/>
            </w:tcMar>
          </w:tcPr>
          <w:p w14:paraId="1B49F60A" w14:textId="77777777" w:rsidR="00AE086B" w:rsidRPr="00AE086B" w:rsidRDefault="00AE086B" w:rsidP="00AE086B">
            <w:pPr>
              <w:jc w:val="center"/>
            </w:pPr>
            <w:r w:rsidRPr="00AE086B">
              <w:t>Наименование издания</w:t>
            </w:r>
          </w:p>
          <w:p w14:paraId="7F70AF00" w14:textId="77777777" w:rsidR="00AE086B" w:rsidRPr="00AE086B" w:rsidRDefault="00AE086B" w:rsidP="00AE086B"/>
        </w:tc>
        <w:tc>
          <w:tcPr>
            <w:tcW w:w="286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F69D3F" w14:textId="77777777" w:rsidR="00AE086B" w:rsidRPr="00AE086B" w:rsidRDefault="00AE086B" w:rsidP="00AE086B">
            <w:r w:rsidRPr="00AE086B">
              <w:t>Кол-во экземпляров</w:t>
            </w:r>
          </w:p>
        </w:tc>
      </w:tr>
      <w:tr w:rsidR="00AE086B" w:rsidRPr="00AE086B" w14:paraId="5AC87FED" w14:textId="77777777" w:rsidTr="001661BB">
        <w:trPr>
          <w:trHeight w:val="232"/>
        </w:trPr>
        <w:tc>
          <w:tcPr>
            <w:tcW w:w="527" w:type="dxa"/>
            <w:vMerge/>
            <w:tcBorders>
              <w:top w:val="single" w:sz="2" w:space="0" w:color="000000"/>
              <w:left w:val="single" w:sz="2" w:space="0" w:color="000000"/>
              <w:bottom w:val="single" w:sz="2" w:space="0" w:color="000000"/>
              <w:right w:val="single" w:sz="2" w:space="0" w:color="000000"/>
            </w:tcBorders>
          </w:tcPr>
          <w:p w14:paraId="52C5D1EC" w14:textId="77777777" w:rsidR="00AE086B" w:rsidRPr="00AE086B" w:rsidRDefault="00AE086B" w:rsidP="00AE086B"/>
        </w:tc>
        <w:tc>
          <w:tcPr>
            <w:tcW w:w="5883" w:type="dxa"/>
            <w:vMerge/>
            <w:tcBorders>
              <w:left w:val="single" w:sz="2" w:space="0" w:color="000000"/>
              <w:bottom w:val="single" w:sz="2" w:space="0" w:color="000000"/>
              <w:right w:val="single" w:sz="2" w:space="0" w:color="000000"/>
            </w:tcBorders>
          </w:tcPr>
          <w:p w14:paraId="0A1320AE" w14:textId="77777777" w:rsidR="00AE086B" w:rsidRPr="00AE086B" w:rsidRDefault="00AE086B" w:rsidP="00AE086B"/>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D973CD" w14:textId="77777777" w:rsidR="00AE086B" w:rsidRPr="00AE086B" w:rsidRDefault="00AE086B" w:rsidP="00AE086B">
            <w:pPr>
              <w:jc w:val="center"/>
            </w:pPr>
            <w:r w:rsidRPr="00AE086B">
              <w:t>в библиотеке</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3C48FB" w14:textId="77777777" w:rsidR="00AE086B" w:rsidRPr="00AE086B" w:rsidRDefault="00AE086B" w:rsidP="00AE086B">
            <w:pPr>
              <w:jc w:val="center"/>
            </w:pPr>
            <w:r w:rsidRPr="00AE086B">
              <w:t>на кафедре</w:t>
            </w:r>
          </w:p>
        </w:tc>
      </w:tr>
      <w:tr w:rsidR="00AE086B" w:rsidRPr="00AE086B" w14:paraId="7C2D1F62" w14:textId="77777777" w:rsidTr="001661BB">
        <w:trPr>
          <w:trHeight w:val="1097"/>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E09085" w14:textId="77777777" w:rsidR="00AE086B" w:rsidRPr="00AE086B" w:rsidRDefault="00AE086B" w:rsidP="00AE086B">
            <w:r w:rsidRPr="00AE086B">
              <w:t>1.</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152DF6" w14:textId="77777777" w:rsidR="00AE086B" w:rsidRPr="00AE086B" w:rsidRDefault="00AE086B" w:rsidP="00AE086B">
            <w:pPr>
              <w:shd w:val="clear" w:color="auto" w:fill="FFFFFF"/>
              <w:tabs>
                <w:tab w:val="left" w:pos="993"/>
                <w:tab w:val="left" w:pos="1416"/>
                <w:tab w:val="left" w:pos="2124"/>
                <w:tab w:val="left" w:pos="2832"/>
                <w:tab w:val="left" w:pos="3540"/>
                <w:tab w:val="left" w:pos="4248"/>
                <w:tab w:val="left" w:pos="4956"/>
                <w:tab w:val="left" w:pos="5664"/>
                <w:tab w:val="left" w:pos="6042"/>
                <w:tab w:val="left" w:pos="6042"/>
                <w:tab w:val="left" w:pos="6042"/>
                <w:tab w:val="left" w:pos="6042"/>
                <w:tab w:val="left" w:pos="6042"/>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s>
              <w:rPr>
                <w:rFonts w:eastAsia="Tahoma"/>
              </w:rPr>
            </w:pPr>
            <w:r w:rsidRPr="00AE086B">
              <w:rPr>
                <w:rFonts w:eastAsia="Tahoma"/>
              </w:rPr>
              <w:t xml:space="preserve">Ильичёва, О.В. Основы медицинских знаний и здорового образа жизни: курс лекций и практические занятия: учебно-методическое пособие / О.В. Ильичёва, Е.В. Горохова, А.И. Бабушкина; </w:t>
            </w:r>
            <w:proofErr w:type="spellStart"/>
            <w:r w:rsidRPr="00AE086B">
              <w:rPr>
                <w:rFonts w:eastAsia="Tahoma"/>
              </w:rPr>
              <w:t>Моск</w:t>
            </w:r>
            <w:proofErr w:type="spellEnd"/>
            <w:r w:rsidRPr="00AE086B">
              <w:rPr>
                <w:rFonts w:eastAsia="Tahoma"/>
              </w:rPr>
              <w:t>. гос. акад. физ. культуры. - Малаховка, 2015. - 332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910291" w14:textId="77777777" w:rsidR="00AE086B" w:rsidRPr="00AE086B" w:rsidRDefault="00AE086B" w:rsidP="00AE086B">
            <w:pPr>
              <w:jc w:val="center"/>
            </w:pPr>
            <w:r w:rsidRPr="00AE086B">
              <w:t>150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1C6A77" w14:textId="77777777" w:rsidR="00AE086B" w:rsidRPr="00AE086B" w:rsidRDefault="00AE086B" w:rsidP="00AE086B">
            <w:pPr>
              <w:jc w:val="center"/>
            </w:pPr>
            <w:r w:rsidRPr="00AE086B">
              <w:t>20</w:t>
            </w:r>
          </w:p>
        </w:tc>
      </w:tr>
      <w:tr w:rsidR="00AE086B" w:rsidRPr="00AE086B" w14:paraId="3787D057" w14:textId="77777777" w:rsidTr="001661BB">
        <w:trPr>
          <w:trHeight w:val="1097"/>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A125C0" w14:textId="14DDDDBE" w:rsidR="00AE086B" w:rsidRPr="00AE086B" w:rsidRDefault="009016D5" w:rsidP="00AE086B">
            <w:r>
              <w:t>2</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3225F2" w14:textId="77777777" w:rsidR="00AE086B" w:rsidRPr="00AE086B" w:rsidRDefault="00AE086B" w:rsidP="00AE086B">
            <w:pPr>
              <w:widowControl w:val="0"/>
              <w:shd w:val="clear" w:color="auto" w:fill="FFFFFF"/>
              <w:tabs>
                <w:tab w:val="left" w:pos="993"/>
                <w:tab w:val="left" w:pos="1416"/>
                <w:tab w:val="left" w:pos="2124"/>
                <w:tab w:val="left" w:pos="2832"/>
                <w:tab w:val="left" w:pos="3540"/>
                <w:tab w:val="left" w:pos="4248"/>
                <w:tab w:val="left" w:pos="4956"/>
                <w:tab w:val="left" w:pos="5664"/>
                <w:tab w:val="left" w:pos="6042"/>
                <w:tab w:val="left" w:pos="6042"/>
                <w:tab w:val="left" w:pos="6042"/>
                <w:tab w:val="left" w:pos="6042"/>
                <w:tab w:val="left" w:pos="6042"/>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s>
              <w:rPr>
                <w:rFonts w:eastAsia="Tahoma"/>
              </w:rPr>
            </w:pPr>
            <w:r w:rsidRPr="00AE086B">
              <w:rPr>
                <w:rFonts w:eastAsia="Tahoma"/>
              </w:rPr>
              <w:t xml:space="preserve">Романюк, В. П.   Основы медицинских знаний (история этапов развития) : учебное пособие / В. П. Романюк, Р. Б. </w:t>
            </w:r>
            <w:proofErr w:type="spellStart"/>
            <w:r w:rsidRPr="00AE086B">
              <w:rPr>
                <w:rFonts w:eastAsia="Tahoma"/>
              </w:rPr>
              <w:t>Цаллагова</w:t>
            </w:r>
            <w:proofErr w:type="spellEnd"/>
            <w:r w:rsidRPr="00AE086B">
              <w:rPr>
                <w:rFonts w:eastAsia="Tahoma"/>
              </w:rPr>
              <w:t xml:space="preserve">, И. Л. </w:t>
            </w:r>
            <w:proofErr w:type="spellStart"/>
            <w:r w:rsidRPr="00AE086B">
              <w:rPr>
                <w:rFonts w:eastAsia="Tahoma"/>
              </w:rPr>
              <w:t>Самодова</w:t>
            </w:r>
            <w:proofErr w:type="spellEnd"/>
            <w:r w:rsidRPr="00AE086B">
              <w:rPr>
                <w:rFonts w:eastAsia="Tahoma"/>
              </w:rPr>
              <w:t xml:space="preserve"> ; НГУ им. П. Ф. Лесгафта. - 2-е изд., </w:t>
            </w:r>
            <w:proofErr w:type="spellStart"/>
            <w:r w:rsidRPr="00AE086B">
              <w:rPr>
                <w:rFonts w:eastAsia="Tahoma"/>
              </w:rPr>
              <w:t>перераб</w:t>
            </w:r>
            <w:proofErr w:type="spellEnd"/>
            <w:r w:rsidRPr="00AE086B">
              <w:rPr>
                <w:rFonts w:eastAsia="Tahoma"/>
              </w:rPr>
              <w:t xml:space="preserve">. и доп. - Санкт-Петербург, 2018. - Текст : электронный // Электронно-библиотечная система ЭЛМАРК (МГАФК) : [сайт]. — </w:t>
            </w:r>
            <w:hyperlink r:id="rId9" w:history="1">
              <w:r w:rsidRPr="00AE086B">
                <w:rPr>
                  <w:rFonts w:eastAsia="Tahoma"/>
                  <w:color w:val="0000FF"/>
                  <w:u w:val="single"/>
                </w:rPr>
                <w:t>URL: http://lib.mgafk.ru</w:t>
              </w:r>
            </w:hyperlink>
            <w:r w:rsidRPr="00AE086B">
              <w:rPr>
                <w:rFonts w:eastAsia="Tahoma"/>
                <w:color w:val="0000FF"/>
                <w:u w:val="single"/>
              </w:rPr>
              <w:t xml:space="preserve"> </w:t>
            </w:r>
            <w:r w:rsidRPr="00AE086B">
              <w:rPr>
                <w:rFonts w:eastAsia="Tahoma"/>
              </w:rPr>
              <w:t xml:space="preserve">(дата обращения: 05.10.2020). — Режим доступа: для </w:t>
            </w:r>
            <w:proofErr w:type="spellStart"/>
            <w:r w:rsidRPr="00AE086B">
              <w:rPr>
                <w:rFonts w:eastAsia="Tahoma"/>
              </w:rPr>
              <w:t>авторизир</w:t>
            </w:r>
            <w:proofErr w:type="spellEnd"/>
            <w:r w:rsidRPr="00AE086B">
              <w:rPr>
                <w:rFonts w:eastAsia="Tahoma"/>
              </w:rPr>
              <w:t>. пользователей</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E67DAB" w14:textId="77777777" w:rsidR="00AE086B" w:rsidRPr="00AE086B" w:rsidRDefault="00AE086B" w:rsidP="00AE086B">
            <w:pPr>
              <w:jc w:val="center"/>
            </w:pPr>
            <w:r w:rsidRPr="00AE086B">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6FF145" w14:textId="77777777" w:rsidR="00AE086B" w:rsidRPr="00AE086B" w:rsidRDefault="00AE086B" w:rsidP="00AE086B">
            <w:pPr>
              <w:jc w:val="center"/>
            </w:pPr>
            <w:r w:rsidRPr="00AE086B">
              <w:t>-</w:t>
            </w:r>
          </w:p>
        </w:tc>
      </w:tr>
      <w:tr w:rsidR="00AE086B" w:rsidRPr="00AE086B" w14:paraId="71B7D9A9" w14:textId="77777777" w:rsidTr="00820536">
        <w:trPr>
          <w:trHeight w:val="481"/>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505F23" w14:textId="29068982" w:rsidR="00AE086B" w:rsidRPr="00AE086B" w:rsidRDefault="009016D5" w:rsidP="00AE086B">
            <w:r>
              <w:t>3</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5EB122" w14:textId="77777777" w:rsidR="00AE086B" w:rsidRPr="00AE086B" w:rsidRDefault="00AE086B" w:rsidP="00AE086B">
            <w:pPr>
              <w:widowControl w:val="0"/>
              <w:shd w:val="clear" w:color="auto" w:fill="FFFFFF"/>
              <w:tabs>
                <w:tab w:val="left" w:pos="993"/>
                <w:tab w:val="left" w:pos="1416"/>
                <w:tab w:val="left" w:pos="2124"/>
                <w:tab w:val="left" w:pos="2832"/>
                <w:tab w:val="left" w:pos="3540"/>
                <w:tab w:val="left" w:pos="4248"/>
                <w:tab w:val="left" w:pos="4956"/>
                <w:tab w:val="left" w:pos="5664"/>
                <w:tab w:val="left" w:pos="6042"/>
                <w:tab w:val="left" w:pos="6042"/>
                <w:tab w:val="left" w:pos="6042"/>
                <w:tab w:val="left" w:pos="6042"/>
                <w:tab w:val="left" w:pos="6042"/>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s>
              <w:rPr>
                <w:rFonts w:eastAsia="Tahoma"/>
              </w:rPr>
            </w:pPr>
            <w:proofErr w:type="spellStart"/>
            <w:r w:rsidRPr="00AE086B">
              <w:rPr>
                <w:rFonts w:eastAsia="Tahoma"/>
              </w:rPr>
              <w:t>Мисюк</w:t>
            </w:r>
            <w:proofErr w:type="spellEnd"/>
            <w:r w:rsidRPr="00AE086B">
              <w:rPr>
                <w:rFonts w:eastAsia="Tahoma"/>
              </w:rPr>
              <w:t xml:space="preserve">, М. Н.  Основы медицинских знаний и здорового образа жизни : учебник и практикум для </w:t>
            </w:r>
            <w:r w:rsidRPr="00AE086B">
              <w:rPr>
                <w:rFonts w:eastAsia="Tahoma"/>
              </w:rPr>
              <w:lastRenderedPageBreak/>
              <w:t xml:space="preserve">вузов / М. Н. </w:t>
            </w:r>
            <w:proofErr w:type="spellStart"/>
            <w:r w:rsidRPr="00AE086B">
              <w:rPr>
                <w:rFonts w:eastAsia="Tahoma"/>
              </w:rPr>
              <w:t>Мисюк</w:t>
            </w:r>
            <w:proofErr w:type="spellEnd"/>
            <w:r w:rsidRPr="00AE086B">
              <w:rPr>
                <w:rFonts w:eastAsia="Tahoma"/>
              </w:rPr>
              <w:t xml:space="preserve">. — 3-е изд., </w:t>
            </w:r>
            <w:proofErr w:type="spellStart"/>
            <w:r w:rsidRPr="00AE086B">
              <w:rPr>
                <w:rFonts w:eastAsia="Tahoma"/>
              </w:rPr>
              <w:t>перераб</w:t>
            </w:r>
            <w:proofErr w:type="spellEnd"/>
            <w:r w:rsidRPr="00AE086B">
              <w:rPr>
                <w:rFonts w:eastAsia="Tahoma"/>
              </w:rPr>
              <w:t xml:space="preserve">. и доп. — Москва : Издательство </w:t>
            </w:r>
            <w:proofErr w:type="spellStart"/>
            <w:r w:rsidRPr="00AE086B">
              <w:rPr>
                <w:rFonts w:eastAsia="Tahoma"/>
              </w:rPr>
              <w:t>Юрайт</w:t>
            </w:r>
            <w:proofErr w:type="spellEnd"/>
            <w:r w:rsidRPr="00AE086B">
              <w:rPr>
                <w:rFonts w:eastAsia="Tahoma"/>
              </w:rPr>
              <w:t xml:space="preserve">, 2021. — 332 с. — (Высшее образование). — ISBN 978-5-534-14054-5. — Текст : электронный // ЭБС </w:t>
            </w:r>
            <w:proofErr w:type="spellStart"/>
            <w:r w:rsidRPr="00AE086B">
              <w:rPr>
                <w:rFonts w:eastAsia="Tahoma"/>
              </w:rPr>
              <w:t>Юрайт</w:t>
            </w:r>
            <w:proofErr w:type="spellEnd"/>
            <w:r w:rsidRPr="00AE086B">
              <w:rPr>
                <w:rFonts w:eastAsia="Tahoma"/>
              </w:rPr>
              <w:t xml:space="preserve"> [сайт]. — URL: </w:t>
            </w:r>
            <w:hyperlink r:id="rId10" w:history="1">
              <w:r w:rsidRPr="00AE086B">
                <w:rPr>
                  <w:rFonts w:eastAsia="Tahoma"/>
                  <w:color w:val="0000FF"/>
                  <w:u w:val="single"/>
                </w:rPr>
                <w:t>https://urait.ru/bcode/467573</w:t>
              </w:r>
            </w:hyperlink>
            <w:r w:rsidRPr="00AE086B">
              <w:rPr>
                <w:rFonts w:eastAsia="Tahoma"/>
              </w:rPr>
              <w:t xml:space="preserve"> (дата обращения: 05.10.2020).</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BE4317" w14:textId="77777777" w:rsidR="00AE086B" w:rsidRPr="00AE086B" w:rsidRDefault="00AE086B" w:rsidP="00AE086B">
            <w:pPr>
              <w:jc w:val="center"/>
            </w:pPr>
            <w:r w:rsidRPr="00AE086B">
              <w:lastRenderedPageBreak/>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2085BF" w14:textId="77777777" w:rsidR="00AE086B" w:rsidRPr="00AE086B" w:rsidRDefault="00AE086B" w:rsidP="00AE086B">
            <w:pPr>
              <w:jc w:val="center"/>
            </w:pPr>
            <w:r w:rsidRPr="00AE086B">
              <w:t>-</w:t>
            </w:r>
          </w:p>
        </w:tc>
      </w:tr>
      <w:tr w:rsidR="00AE086B" w:rsidRPr="00AE086B" w14:paraId="0CBA9B6E" w14:textId="77777777" w:rsidTr="001661BB">
        <w:trPr>
          <w:trHeight w:val="1181"/>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260A1A" w14:textId="7ED8DC34" w:rsidR="00AE086B" w:rsidRPr="00AE086B" w:rsidRDefault="009016D5" w:rsidP="00AE086B">
            <w:r>
              <w:lastRenderedPageBreak/>
              <w:t>4</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5E5BE5" w14:textId="77777777" w:rsidR="00AE086B" w:rsidRPr="00AE086B" w:rsidRDefault="00AE086B" w:rsidP="00AE086B">
            <w:pPr>
              <w:widowControl w:val="0"/>
              <w:rPr>
                <w:rFonts w:eastAsia="Tahoma"/>
              </w:rPr>
            </w:pPr>
            <w:proofErr w:type="spellStart"/>
            <w:r w:rsidRPr="00AE086B">
              <w:rPr>
                <w:rFonts w:eastAsia="Tahoma"/>
              </w:rPr>
              <w:t>Мисюк</w:t>
            </w:r>
            <w:proofErr w:type="spellEnd"/>
            <w:r w:rsidRPr="00AE086B">
              <w:rPr>
                <w:rFonts w:eastAsia="Tahoma"/>
              </w:rPr>
              <w:t xml:space="preserve">, М. Н. Основы медицинских знаний и здорового образа жизни: учебник и практикум для прикладного бакалавриата. - 3-е изд., </w:t>
            </w:r>
            <w:proofErr w:type="spellStart"/>
            <w:r w:rsidRPr="00AE086B">
              <w:rPr>
                <w:rFonts w:eastAsia="Tahoma"/>
              </w:rPr>
              <w:t>перераб</w:t>
            </w:r>
            <w:proofErr w:type="spellEnd"/>
            <w:r w:rsidRPr="00AE086B">
              <w:rPr>
                <w:rFonts w:eastAsia="Tahoma"/>
              </w:rPr>
              <w:t xml:space="preserve">. и доп. - М.: Издательство </w:t>
            </w:r>
            <w:proofErr w:type="spellStart"/>
            <w:r w:rsidRPr="00AE086B">
              <w:rPr>
                <w:rFonts w:eastAsia="Tahoma"/>
              </w:rPr>
              <w:t>Юрайт</w:t>
            </w:r>
            <w:proofErr w:type="spellEnd"/>
            <w:r w:rsidRPr="00AE086B">
              <w:rPr>
                <w:rFonts w:eastAsia="Tahoma"/>
              </w:rPr>
              <w:t>, 2015. - 499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F80881" w14:textId="77777777" w:rsidR="00AE086B" w:rsidRPr="00AE086B" w:rsidRDefault="00AE086B" w:rsidP="00AE086B">
            <w:pPr>
              <w:jc w:val="center"/>
            </w:pPr>
            <w:r w:rsidRPr="00AE086B">
              <w:t>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6B0C11" w14:textId="77777777" w:rsidR="00AE086B" w:rsidRPr="00AE086B" w:rsidRDefault="00AE086B" w:rsidP="00AE086B">
            <w:pPr>
              <w:jc w:val="center"/>
            </w:pPr>
            <w:r w:rsidRPr="00AE086B">
              <w:t>-</w:t>
            </w:r>
          </w:p>
        </w:tc>
      </w:tr>
      <w:tr w:rsidR="00AE086B" w:rsidRPr="00AE086B" w14:paraId="6648BDD2" w14:textId="77777777" w:rsidTr="001661BB">
        <w:trPr>
          <w:trHeight w:val="35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E987BA" w14:textId="5D7F7054" w:rsidR="00AE086B" w:rsidRPr="00AE086B" w:rsidRDefault="009016D5" w:rsidP="00AE086B">
            <w:r>
              <w:t>5</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08D053" w14:textId="77777777" w:rsidR="00AE086B" w:rsidRPr="00AE086B" w:rsidRDefault="00AE086B" w:rsidP="00AE086B">
            <w:pPr>
              <w:widowControl w:val="0"/>
              <w:rPr>
                <w:rFonts w:eastAsia="Tahoma"/>
              </w:rPr>
            </w:pPr>
            <w:r w:rsidRPr="00AE086B">
              <w:rPr>
                <w:rFonts w:eastAsia="Tahoma"/>
              </w:rPr>
              <w:t>Волокитина, Т. В. Основы медицинских знаний: учебное пособие. - 3-е изд., стереотип. - М.: Академия, 2011. - 224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2CCD67" w14:textId="77777777" w:rsidR="00AE086B" w:rsidRPr="00AE086B" w:rsidRDefault="00AE086B" w:rsidP="00AE086B">
            <w:pPr>
              <w:jc w:val="center"/>
            </w:pPr>
            <w:r w:rsidRPr="00AE086B">
              <w:t>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D0CCAB" w14:textId="77777777" w:rsidR="00AE086B" w:rsidRPr="00AE086B" w:rsidRDefault="00AE086B" w:rsidP="00AE086B">
            <w:pPr>
              <w:jc w:val="center"/>
            </w:pPr>
            <w:r w:rsidRPr="00AE086B">
              <w:t>-</w:t>
            </w:r>
          </w:p>
        </w:tc>
      </w:tr>
      <w:tr w:rsidR="00AE086B" w:rsidRPr="00AE086B" w14:paraId="23152259" w14:textId="77777777" w:rsidTr="001661BB">
        <w:trPr>
          <w:trHeight w:val="63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A70B51" w14:textId="49D3A7ED" w:rsidR="00AE086B" w:rsidRPr="00AE086B" w:rsidRDefault="009016D5" w:rsidP="00AE086B">
            <w:r>
              <w:t>6</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69D6BB" w14:textId="77777777" w:rsidR="00AE086B" w:rsidRPr="00AE086B" w:rsidRDefault="00AE086B" w:rsidP="00AE086B">
            <w:pPr>
              <w:widowControl w:val="0"/>
              <w:rPr>
                <w:rFonts w:eastAsia="Tahoma"/>
              </w:rPr>
            </w:pPr>
            <w:r w:rsidRPr="00AE086B">
              <w:rPr>
                <w:rFonts w:eastAsia="Tahoma"/>
              </w:rPr>
              <w:t>Миллер, Л. Л. Спортивная медицина : учебное пособие. -</w:t>
            </w:r>
          </w:p>
          <w:p w14:paraId="755F6F2A" w14:textId="77777777" w:rsidR="00AE086B" w:rsidRPr="00AE086B" w:rsidRDefault="00AE086B" w:rsidP="00AE086B">
            <w:r w:rsidRPr="00AE086B">
              <w:t>М.: Человек, 2015. - 183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38970A" w14:textId="77777777" w:rsidR="00AE086B" w:rsidRPr="00AE086B" w:rsidRDefault="00AE086B" w:rsidP="00AE086B">
            <w:pPr>
              <w:jc w:val="center"/>
            </w:pPr>
            <w:r w:rsidRPr="00AE086B">
              <w:t>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075358" w14:textId="77777777" w:rsidR="00AE086B" w:rsidRPr="00AE086B" w:rsidRDefault="00AE086B" w:rsidP="00AE086B">
            <w:pPr>
              <w:jc w:val="center"/>
            </w:pPr>
            <w:r w:rsidRPr="00AE086B">
              <w:t>-</w:t>
            </w:r>
          </w:p>
        </w:tc>
      </w:tr>
      <w:tr w:rsidR="00AE086B" w:rsidRPr="00AE086B" w14:paraId="0E6BB7B4" w14:textId="77777777" w:rsidTr="001661BB">
        <w:trPr>
          <w:trHeight w:val="63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D37FD4" w14:textId="7E14D952" w:rsidR="00AE086B" w:rsidRPr="00AE086B" w:rsidRDefault="009016D5" w:rsidP="00AE086B">
            <w:r>
              <w:t>7</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DBDD81" w14:textId="77777777" w:rsidR="00AE086B" w:rsidRPr="00AE086B" w:rsidRDefault="00AE086B" w:rsidP="00AE086B">
            <w:pPr>
              <w:widowControl w:val="0"/>
              <w:rPr>
                <w:rFonts w:eastAsia="Tahoma"/>
              </w:rPr>
            </w:pPr>
            <w:r w:rsidRPr="00AE086B">
              <w:rPr>
                <w:rFonts w:eastAsia="Tahoma"/>
              </w:rPr>
              <w:t xml:space="preserve">Алешина, Л. И. Основы медицинских знаний. Первая помощь. В 2 частях. Ч.1 : учебно-методическое пособие / Л. И. Алешина, Т. Г. Щербакова, О. В. Грибанова. — Волгоград : Волгоградский государственный социально-педагогический университет, «Перемена», 2020. — 118 c. — ISBN 2227-8397. — Текст : электронный // Электронно-библиотечная система IPR BOOKS : [сайт]. — URL: </w:t>
            </w:r>
            <w:hyperlink r:id="rId11" w:history="1">
              <w:r w:rsidRPr="00AE086B">
                <w:rPr>
                  <w:rFonts w:eastAsia="Tahoma"/>
                  <w:color w:val="0000FF"/>
                  <w:u w:val="single"/>
                </w:rPr>
                <w:t>http://www.iprbookshop.ru/96743.html</w:t>
              </w:r>
            </w:hyperlink>
            <w:r w:rsidRPr="00AE086B">
              <w:rPr>
                <w:rFonts w:eastAsia="Tahoma"/>
                <w:color w:val="0000FF"/>
                <w:u w:val="single"/>
              </w:rPr>
              <w:t xml:space="preserve"> </w:t>
            </w:r>
            <w:r w:rsidRPr="00AE086B">
              <w:rPr>
                <w:rFonts w:eastAsia="Tahoma"/>
              </w:rPr>
              <w:t xml:space="preserve">(дата обращения: 05.10.2020). — Режим доступа: для </w:t>
            </w:r>
            <w:proofErr w:type="spellStart"/>
            <w:r w:rsidRPr="00AE086B">
              <w:rPr>
                <w:rFonts w:eastAsia="Tahoma"/>
              </w:rPr>
              <w:t>авторизир</w:t>
            </w:r>
            <w:proofErr w:type="spellEnd"/>
            <w:r w:rsidRPr="00AE086B">
              <w:rPr>
                <w:rFonts w:eastAsia="Tahoma"/>
              </w:rPr>
              <w:t>. пользователей</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D7083" w14:textId="77777777" w:rsidR="00AE086B" w:rsidRPr="00AE086B" w:rsidRDefault="00AE086B" w:rsidP="00AE086B">
            <w:pPr>
              <w:jc w:val="center"/>
            </w:pPr>
            <w:r w:rsidRPr="00AE086B">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62127B" w14:textId="77777777" w:rsidR="00AE086B" w:rsidRPr="00AE086B" w:rsidRDefault="00AE086B" w:rsidP="00AE086B">
            <w:pPr>
              <w:jc w:val="center"/>
            </w:pPr>
            <w:r w:rsidRPr="00AE086B">
              <w:t>-</w:t>
            </w:r>
          </w:p>
        </w:tc>
      </w:tr>
      <w:tr w:rsidR="00AE086B" w:rsidRPr="00AE086B" w14:paraId="43DAB28E" w14:textId="77777777" w:rsidTr="001661BB">
        <w:trPr>
          <w:trHeight w:val="63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731EA6" w14:textId="7A8FED43" w:rsidR="00AE086B" w:rsidRPr="00AE086B" w:rsidRDefault="009016D5" w:rsidP="00AE086B">
            <w:r>
              <w:t>8</w:t>
            </w:r>
            <w:r w:rsidR="00AE086B" w:rsidRPr="00AE086B">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6BB13A" w14:textId="77777777" w:rsidR="00AE086B" w:rsidRPr="00AE086B" w:rsidRDefault="00AE086B" w:rsidP="00AE086B">
            <w:pPr>
              <w:widowControl w:val="0"/>
              <w:rPr>
                <w:rFonts w:eastAsia="Tahoma"/>
              </w:rPr>
            </w:pPr>
            <w:r w:rsidRPr="00AE086B">
              <w:rPr>
                <w:rFonts w:eastAsia="Tahoma"/>
              </w:rPr>
              <w:t xml:space="preserve">Алешина, Л. И. Основы медицинских знаний. Первая помощь. В 2 частях. Ч.2 : учебно-методическое пособие / Л. И. Алешина, Т. Г. Щербакова, О. В. Грибанова. — Волгоград : Волгоградский государственный социально-педагогический университет, «Перемена», 2020. — 118 c. — ISBN 2227-8397. — Текст : электронный // Электронно-библиотечная система IPR BOOKS : [сайт]. — URL: </w:t>
            </w:r>
            <w:hyperlink r:id="rId12" w:history="1">
              <w:r w:rsidRPr="00AE086B">
                <w:rPr>
                  <w:rFonts w:eastAsia="Tahoma"/>
                  <w:color w:val="0000FF"/>
                  <w:u w:val="single"/>
                </w:rPr>
                <w:t>http://www.iprbookshop.ru/96744.html</w:t>
              </w:r>
            </w:hyperlink>
            <w:r w:rsidRPr="00AE086B">
              <w:rPr>
                <w:rFonts w:eastAsia="Tahoma"/>
                <w:color w:val="0000FF"/>
                <w:u w:val="single"/>
              </w:rPr>
              <w:t xml:space="preserve"> </w:t>
            </w:r>
            <w:r w:rsidRPr="00AE086B">
              <w:rPr>
                <w:rFonts w:eastAsia="Tahoma"/>
              </w:rPr>
              <w:t xml:space="preserve">(дата обращения: 05.10.2020). — Режим доступа: для </w:t>
            </w:r>
            <w:proofErr w:type="spellStart"/>
            <w:r w:rsidRPr="00AE086B">
              <w:rPr>
                <w:rFonts w:eastAsia="Tahoma"/>
              </w:rPr>
              <w:t>авторизир</w:t>
            </w:r>
            <w:proofErr w:type="spellEnd"/>
            <w:r w:rsidRPr="00AE086B">
              <w:rPr>
                <w:rFonts w:eastAsia="Tahoma"/>
              </w:rPr>
              <w:t>. пользователей</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7ADFA1" w14:textId="77777777" w:rsidR="00AE086B" w:rsidRPr="00AE086B" w:rsidRDefault="00AE086B" w:rsidP="00AE086B">
            <w:pPr>
              <w:jc w:val="center"/>
            </w:pPr>
            <w:r w:rsidRPr="00AE086B">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E1E9FF" w14:textId="77777777" w:rsidR="00AE086B" w:rsidRPr="00AE086B" w:rsidRDefault="00AE086B" w:rsidP="00AE086B">
            <w:pPr>
              <w:jc w:val="center"/>
            </w:pPr>
            <w:r w:rsidRPr="00AE086B">
              <w:t>-</w:t>
            </w:r>
          </w:p>
        </w:tc>
      </w:tr>
    </w:tbl>
    <w:p w14:paraId="3800C009" w14:textId="77777777" w:rsidR="00AE086B" w:rsidRPr="00AE086B" w:rsidRDefault="00AE086B" w:rsidP="00AE086B">
      <w:pPr>
        <w:widowControl w:val="0"/>
        <w:jc w:val="both"/>
        <w:rPr>
          <w:b/>
        </w:rPr>
      </w:pPr>
    </w:p>
    <w:p w14:paraId="0FD3F9EE" w14:textId="77777777" w:rsidR="00AE086B" w:rsidRPr="00AE086B" w:rsidRDefault="00AE086B" w:rsidP="00AE086B">
      <w:pPr>
        <w:widowControl w:val="0"/>
        <w:numPr>
          <w:ilvl w:val="1"/>
          <w:numId w:val="60"/>
        </w:numPr>
        <w:contextualSpacing/>
        <w:jc w:val="both"/>
        <w:rPr>
          <w:b/>
        </w:rPr>
      </w:pPr>
      <w:r w:rsidRPr="00AE086B">
        <w:rPr>
          <w:b/>
        </w:rPr>
        <w:t>Дополнительная литература</w:t>
      </w:r>
    </w:p>
    <w:p w14:paraId="5227DF13" w14:textId="77777777" w:rsidR="00AE086B" w:rsidRPr="00AE086B" w:rsidRDefault="00AE086B" w:rsidP="00AE086B">
      <w:pPr>
        <w:widowControl w:val="0"/>
        <w:ind w:left="1430"/>
        <w:contextualSpacing/>
        <w:jc w:val="both"/>
        <w:rPr>
          <w:b/>
        </w:rPr>
      </w:pPr>
    </w:p>
    <w:tbl>
      <w:tblPr>
        <w:tblW w:w="94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3"/>
        <w:gridCol w:w="5593"/>
        <w:gridCol w:w="1843"/>
        <w:gridCol w:w="1375"/>
      </w:tblGrid>
      <w:tr w:rsidR="00AE086B" w:rsidRPr="00AE086B" w14:paraId="46EB3AB4" w14:textId="77777777" w:rsidTr="001661BB">
        <w:trPr>
          <w:trHeight w:val="20"/>
        </w:trPr>
        <w:tc>
          <w:tcPr>
            <w:tcW w:w="593" w:type="dxa"/>
            <w:vMerge w:val="restart"/>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5EA5BDE8" w14:textId="77777777" w:rsidR="00AE086B" w:rsidRPr="00AE086B" w:rsidRDefault="00AE086B" w:rsidP="00AE086B">
            <w:r w:rsidRPr="00AE086B">
              <w:t>№</w:t>
            </w:r>
          </w:p>
          <w:p w14:paraId="17735D9A" w14:textId="77777777" w:rsidR="00AE086B" w:rsidRPr="00AE086B" w:rsidRDefault="00AE086B" w:rsidP="00AE086B">
            <w:r w:rsidRPr="00AE086B">
              <w:t>п/п</w:t>
            </w:r>
          </w:p>
        </w:tc>
        <w:tc>
          <w:tcPr>
            <w:tcW w:w="5593" w:type="dxa"/>
            <w:vMerge w:val="restart"/>
            <w:tcBorders>
              <w:top w:val="single" w:sz="6" w:space="0" w:color="515151"/>
              <w:left w:val="single" w:sz="6" w:space="0" w:color="515151"/>
              <w:right w:val="single" w:sz="6" w:space="0" w:color="515151"/>
            </w:tcBorders>
            <w:tcMar>
              <w:top w:w="80" w:type="dxa"/>
              <w:left w:w="80" w:type="dxa"/>
              <w:bottom w:w="80" w:type="dxa"/>
              <w:right w:w="80" w:type="dxa"/>
            </w:tcMar>
            <w:vAlign w:val="center"/>
          </w:tcPr>
          <w:p w14:paraId="3FDA9B23" w14:textId="77777777" w:rsidR="00AE086B" w:rsidRPr="00AE086B" w:rsidRDefault="00AE086B" w:rsidP="00AE086B">
            <w:pPr>
              <w:jc w:val="center"/>
            </w:pPr>
            <w:r w:rsidRPr="00AE086B">
              <w:t>Наименование издания</w:t>
            </w:r>
          </w:p>
          <w:p w14:paraId="407E5E6A" w14:textId="77777777" w:rsidR="00AE086B" w:rsidRPr="00AE086B" w:rsidRDefault="00AE086B" w:rsidP="00AE086B">
            <w:pPr>
              <w:jc w:val="center"/>
            </w:pPr>
          </w:p>
        </w:tc>
        <w:tc>
          <w:tcPr>
            <w:tcW w:w="3218" w:type="dxa"/>
            <w:gridSpan w:val="2"/>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4AF8D409" w14:textId="77777777" w:rsidR="00AE086B" w:rsidRPr="00AE086B" w:rsidRDefault="00AE086B" w:rsidP="00AE086B">
            <w:pPr>
              <w:jc w:val="center"/>
            </w:pPr>
            <w:r w:rsidRPr="00AE086B">
              <w:t>Кол-во экземпляров</w:t>
            </w:r>
          </w:p>
        </w:tc>
      </w:tr>
      <w:tr w:rsidR="00AE086B" w:rsidRPr="00AE086B" w14:paraId="65CB2C70" w14:textId="77777777" w:rsidTr="001661BB">
        <w:trPr>
          <w:trHeight w:val="20"/>
        </w:trPr>
        <w:tc>
          <w:tcPr>
            <w:tcW w:w="593" w:type="dxa"/>
            <w:vMerge/>
            <w:tcBorders>
              <w:top w:val="single" w:sz="6" w:space="0" w:color="515151"/>
              <w:left w:val="single" w:sz="6" w:space="0" w:color="515151"/>
              <w:bottom w:val="single" w:sz="6" w:space="0" w:color="515151"/>
              <w:right w:val="single" w:sz="6" w:space="0" w:color="515151"/>
            </w:tcBorders>
          </w:tcPr>
          <w:p w14:paraId="4937F8A3" w14:textId="77777777" w:rsidR="00AE086B" w:rsidRPr="00AE086B" w:rsidRDefault="00AE086B" w:rsidP="00AE086B"/>
        </w:tc>
        <w:tc>
          <w:tcPr>
            <w:tcW w:w="5593" w:type="dxa"/>
            <w:vMerge/>
            <w:tcBorders>
              <w:left w:val="single" w:sz="6" w:space="0" w:color="515151"/>
              <w:bottom w:val="single" w:sz="6" w:space="0" w:color="515151"/>
              <w:right w:val="single" w:sz="6" w:space="0" w:color="515151"/>
            </w:tcBorders>
          </w:tcPr>
          <w:p w14:paraId="034A589D" w14:textId="77777777" w:rsidR="00AE086B" w:rsidRPr="00AE086B" w:rsidRDefault="00AE086B" w:rsidP="00AE086B"/>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563638E1" w14:textId="77777777" w:rsidR="00AE086B" w:rsidRPr="00AE086B" w:rsidRDefault="00AE086B" w:rsidP="00AE086B">
            <w:pPr>
              <w:jc w:val="center"/>
              <w:rPr>
                <w:bCs/>
              </w:rPr>
            </w:pPr>
            <w:r w:rsidRPr="00AE086B">
              <w:rPr>
                <w:bCs/>
              </w:rPr>
              <w:t>в библиотеке</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7930F245" w14:textId="77777777" w:rsidR="00AE086B" w:rsidRPr="00AE086B" w:rsidRDefault="00AE086B" w:rsidP="00AE086B">
            <w:pPr>
              <w:jc w:val="center"/>
              <w:rPr>
                <w:bCs/>
              </w:rPr>
            </w:pPr>
            <w:r w:rsidRPr="00AE086B">
              <w:rPr>
                <w:bCs/>
              </w:rPr>
              <w:t>на кафедре</w:t>
            </w:r>
          </w:p>
        </w:tc>
      </w:tr>
      <w:tr w:rsidR="00AE086B" w:rsidRPr="00AE086B" w14:paraId="4670CFB1"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Pr>
          <w:p w14:paraId="3E74A9C4" w14:textId="77777777" w:rsidR="00AE086B" w:rsidRPr="00AE086B" w:rsidRDefault="00AE086B" w:rsidP="00AE086B">
            <w:pPr>
              <w:numPr>
                <w:ilvl w:val="0"/>
                <w:numId w:val="67"/>
              </w:numPr>
              <w:ind w:hanging="720"/>
              <w:contextualSpacing/>
            </w:pPr>
          </w:p>
          <w:p w14:paraId="1CA19F52" w14:textId="77777777" w:rsidR="00AE086B" w:rsidRPr="00AE086B" w:rsidRDefault="00AE086B" w:rsidP="00AE086B">
            <w:pPr>
              <w:ind w:left="88" w:hanging="720"/>
            </w:pPr>
          </w:p>
        </w:tc>
        <w:tc>
          <w:tcPr>
            <w:tcW w:w="5593" w:type="dxa"/>
            <w:tcBorders>
              <w:left w:val="single" w:sz="6" w:space="0" w:color="515151"/>
              <w:bottom w:val="single" w:sz="6" w:space="0" w:color="515151"/>
              <w:right w:val="single" w:sz="6" w:space="0" w:color="515151"/>
            </w:tcBorders>
          </w:tcPr>
          <w:p w14:paraId="7F69BB77" w14:textId="77777777" w:rsidR="00AE086B" w:rsidRPr="00AE086B" w:rsidRDefault="00AE086B" w:rsidP="00AE086B">
            <w:pPr>
              <w:ind w:left="62"/>
            </w:pPr>
            <w:proofErr w:type="spellStart"/>
            <w:r w:rsidRPr="00AE086B">
              <w:rPr>
                <w:bCs/>
                <w:iCs/>
              </w:rPr>
              <w:t>Граевская</w:t>
            </w:r>
            <w:proofErr w:type="spellEnd"/>
            <w:r w:rsidRPr="00AE086B">
              <w:rPr>
                <w:bCs/>
                <w:iCs/>
              </w:rPr>
              <w:t>, Н. Д.</w:t>
            </w:r>
            <w:r w:rsidRPr="00AE086B">
              <w:rPr>
                <w:iCs/>
              </w:rPr>
              <w:t xml:space="preserve">   Спортивная медицина : курс лекций и практические занятия / Н. Д. </w:t>
            </w:r>
            <w:proofErr w:type="spellStart"/>
            <w:r w:rsidRPr="00AE086B">
              <w:rPr>
                <w:iCs/>
              </w:rPr>
              <w:t>Граевская</w:t>
            </w:r>
            <w:proofErr w:type="spellEnd"/>
            <w:r w:rsidRPr="00AE086B">
              <w:rPr>
                <w:iCs/>
              </w:rPr>
              <w:t>, Т. И. Долматова. - М. : Спорт и человек, 2018. - 707 с. : ил.</w:t>
            </w:r>
            <w:r w:rsidRPr="00AE086B">
              <w:t xml:space="preserve"> - </w:t>
            </w:r>
            <w:proofErr w:type="spellStart"/>
            <w:r w:rsidRPr="00AE086B">
              <w:t>Библиогр</w:t>
            </w:r>
            <w:proofErr w:type="spellEnd"/>
            <w:r w:rsidRPr="00AE086B">
              <w:t>.: в каждой главе. - ISBN 978-5-906839-52-7 : 300.00.</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649CAA8" w14:textId="77777777" w:rsidR="00AE086B" w:rsidRPr="00AE086B" w:rsidRDefault="00AE086B" w:rsidP="00AE086B">
            <w:pPr>
              <w:jc w:val="center"/>
              <w:rPr>
                <w:bCs/>
              </w:rPr>
            </w:pPr>
            <w:r w:rsidRPr="00AE086B">
              <w:rPr>
                <w:bCs/>
              </w:rPr>
              <w:t>3</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7F03D6A" w14:textId="77777777" w:rsidR="00AE086B" w:rsidRPr="00AE086B" w:rsidRDefault="00AE086B" w:rsidP="00AE086B">
            <w:pPr>
              <w:jc w:val="center"/>
              <w:rPr>
                <w:bCs/>
              </w:rPr>
            </w:pPr>
            <w:r w:rsidRPr="00AE086B">
              <w:rPr>
                <w:bCs/>
              </w:rPr>
              <w:t>-</w:t>
            </w:r>
          </w:p>
        </w:tc>
      </w:tr>
      <w:tr w:rsidR="00AE086B" w:rsidRPr="00AE086B" w14:paraId="3C5A1C70"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Pr>
          <w:p w14:paraId="70DC9E60" w14:textId="77777777" w:rsidR="00AE086B" w:rsidRPr="00AE086B" w:rsidRDefault="00AE086B" w:rsidP="00AE086B">
            <w:pPr>
              <w:numPr>
                <w:ilvl w:val="0"/>
                <w:numId w:val="67"/>
              </w:numPr>
              <w:ind w:hanging="720"/>
              <w:contextualSpacing/>
            </w:pPr>
          </w:p>
        </w:tc>
        <w:tc>
          <w:tcPr>
            <w:tcW w:w="5593" w:type="dxa"/>
            <w:tcBorders>
              <w:left w:val="single" w:sz="6" w:space="0" w:color="515151"/>
              <w:bottom w:val="single" w:sz="6" w:space="0" w:color="515151"/>
              <w:right w:val="single" w:sz="6" w:space="0" w:color="515151"/>
            </w:tcBorders>
          </w:tcPr>
          <w:p w14:paraId="5AB4CA5A" w14:textId="77777777" w:rsidR="00AE086B" w:rsidRPr="00AE086B" w:rsidRDefault="00AE086B" w:rsidP="00AE086B">
            <w:pPr>
              <w:ind w:left="62"/>
              <w:rPr>
                <w:bCs/>
                <w:iCs/>
              </w:rPr>
            </w:pPr>
            <w:r w:rsidRPr="00AE086B">
              <w:rPr>
                <w:bCs/>
                <w:iCs/>
              </w:rPr>
              <w:t>Жук, И. А.</w:t>
            </w:r>
            <w:r w:rsidRPr="00AE086B">
              <w:rPr>
                <w:iCs/>
              </w:rPr>
              <w:t>   Общая патология : учебное пособие / И. А. Жук. - М. : Колос-с, 2018. - 197 с. - (Учебники и учебные пособия для студентов высших учебных заведений).</w:t>
            </w:r>
            <w:r w:rsidRPr="00AE086B">
              <w:t xml:space="preserve"> - </w:t>
            </w:r>
            <w:proofErr w:type="spellStart"/>
            <w:r w:rsidRPr="00AE086B">
              <w:t>Библиогр</w:t>
            </w:r>
            <w:proofErr w:type="spellEnd"/>
            <w:r w:rsidRPr="00AE086B">
              <w:t>.: с. 193-194. - ISBN 978-5-00129-000-1 : 1250.00.</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4C3B3BD" w14:textId="77777777" w:rsidR="00AE086B" w:rsidRPr="00AE086B" w:rsidRDefault="00AE086B" w:rsidP="00AE086B">
            <w:pPr>
              <w:jc w:val="center"/>
              <w:rPr>
                <w:bCs/>
              </w:rPr>
            </w:pPr>
            <w:r w:rsidRPr="00AE086B">
              <w:rPr>
                <w:bCs/>
              </w:rPr>
              <w:t>10</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2D339B8" w14:textId="77777777" w:rsidR="00AE086B" w:rsidRPr="00AE086B" w:rsidRDefault="00AE086B" w:rsidP="00AE086B">
            <w:pPr>
              <w:jc w:val="center"/>
              <w:rPr>
                <w:bCs/>
              </w:rPr>
            </w:pPr>
            <w:r w:rsidRPr="00AE086B">
              <w:rPr>
                <w:bCs/>
              </w:rPr>
              <w:t>-</w:t>
            </w:r>
          </w:p>
        </w:tc>
      </w:tr>
      <w:tr w:rsidR="00AE086B" w:rsidRPr="00AE086B" w14:paraId="75855CA3"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Pr>
          <w:p w14:paraId="6801D14C" w14:textId="77777777" w:rsidR="00AE086B" w:rsidRPr="00AE086B" w:rsidRDefault="00AE086B" w:rsidP="00AE086B">
            <w:pPr>
              <w:numPr>
                <w:ilvl w:val="0"/>
                <w:numId w:val="67"/>
              </w:numPr>
              <w:ind w:hanging="720"/>
              <w:contextualSpacing/>
            </w:pPr>
          </w:p>
        </w:tc>
        <w:tc>
          <w:tcPr>
            <w:tcW w:w="5593" w:type="dxa"/>
            <w:tcBorders>
              <w:left w:val="single" w:sz="6" w:space="0" w:color="515151"/>
              <w:bottom w:val="single" w:sz="6" w:space="0" w:color="515151"/>
              <w:right w:val="single" w:sz="6" w:space="0" w:color="515151"/>
            </w:tcBorders>
          </w:tcPr>
          <w:p w14:paraId="28C73DEE" w14:textId="77777777" w:rsidR="00AE086B" w:rsidRPr="00AE086B" w:rsidRDefault="00AE086B" w:rsidP="00AE086B">
            <w:pPr>
              <w:ind w:left="62"/>
              <w:rPr>
                <w:bCs/>
                <w:iCs/>
              </w:rPr>
            </w:pPr>
            <w:r w:rsidRPr="00AE086B">
              <w:rPr>
                <w:bCs/>
                <w:iCs/>
              </w:rPr>
              <w:t xml:space="preserve">Макарова, Г. А.   Инфекционные болезни в практике спортивного врача / Г. А. Макарова, М. Г. Авдеева, Е. Е. Ачкасов. - М. : Спорт, 2017. - 208 с. - (Библиотечка спортивного врача и психолога). - </w:t>
            </w:r>
            <w:proofErr w:type="spellStart"/>
            <w:r w:rsidRPr="00AE086B">
              <w:rPr>
                <w:bCs/>
                <w:iCs/>
              </w:rPr>
              <w:t>Библиогр</w:t>
            </w:r>
            <w:proofErr w:type="spellEnd"/>
            <w:r w:rsidRPr="00AE086B">
              <w:rPr>
                <w:bCs/>
                <w:iCs/>
              </w:rPr>
              <w:t>.: с. 207-209. - ISBN 978-5-906839-93-0 : 687.00.</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E9FADD2" w14:textId="77777777" w:rsidR="00AE086B" w:rsidRPr="00AE086B" w:rsidRDefault="00AE086B" w:rsidP="00AE086B">
            <w:pPr>
              <w:jc w:val="center"/>
              <w:rPr>
                <w:bCs/>
              </w:rPr>
            </w:pPr>
            <w:r w:rsidRPr="00AE086B">
              <w:rPr>
                <w:bCs/>
              </w:rPr>
              <w:t>3</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EDC53BD" w14:textId="77777777" w:rsidR="00AE086B" w:rsidRPr="00AE086B" w:rsidRDefault="00AE086B" w:rsidP="00AE086B">
            <w:pPr>
              <w:jc w:val="center"/>
              <w:rPr>
                <w:bCs/>
              </w:rPr>
            </w:pPr>
            <w:r w:rsidRPr="00AE086B">
              <w:rPr>
                <w:bCs/>
              </w:rPr>
              <w:t>-</w:t>
            </w:r>
          </w:p>
        </w:tc>
      </w:tr>
      <w:tr w:rsidR="00AE086B" w:rsidRPr="00AE086B" w14:paraId="54D82517"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Pr>
          <w:p w14:paraId="183FD766" w14:textId="77777777" w:rsidR="00AE086B" w:rsidRPr="00AE086B" w:rsidRDefault="00AE086B" w:rsidP="00AE086B">
            <w:pPr>
              <w:numPr>
                <w:ilvl w:val="0"/>
                <w:numId w:val="67"/>
              </w:numPr>
              <w:ind w:hanging="720"/>
              <w:contextualSpacing/>
            </w:pPr>
          </w:p>
        </w:tc>
        <w:tc>
          <w:tcPr>
            <w:tcW w:w="5593" w:type="dxa"/>
            <w:tcBorders>
              <w:left w:val="single" w:sz="6" w:space="0" w:color="515151"/>
              <w:bottom w:val="single" w:sz="6" w:space="0" w:color="515151"/>
              <w:right w:val="single" w:sz="6" w:space="0" w:color="515151"/>
            </w:tcBorders>
          </w:tcPr>
          <w:p w14:paraId="64371308" w14:textId="77777777" w:rsidR="00AE086B" w:rsidRPr="00AE086B" w:rsidRDefault="00AE086B" w:rsidP="00AE086B">
            <w:pPr>
              <w:ind w:left="62"/>
              <w:rPr>
                <w:bCs/>
                <w:iCs/>
              </w:rPr>
            </w:pPr>
            <w:r w:rsidRPr="00AE086B">
              <w:rPr>
                <w:bCs/>
                <w:iCs/>
              </w:rPr>
              <w:t xml:space="preserve">Гайворонский, И. В. Основы медицинских знаний / И. В. Гайворонский. — Санкт-Петербург : </w:t>
            </w:r>
            <w:proofErr w:type="spellStart"/>
            <w:r w:rsidRPr="00AE086B">
              <w:rPr>
                <w:bCs/>
                <w:iCs/>
              </w:rPr>
              <w:t>СпецЛит</w:t>
            </w:r>
            <w:proofErr w:type="spellEnd"/>
            <w:r w:rsidRPr="00AE086B">
              <w:rPr>
                <w:bCs/>
                <w:iCs/>
              </w:rPr>
              <w:t xml:space="preserve">, 2013. — 316 c. — ISBN 978-5-299-00543-1. — Текст : электронный // Электронно-библиотечная система IPR BOOKS : [сайт]. — URL: </w:t>
            </w:r>
            <w:hyperlink r:id="rId13" w:history="1">
              <w:r w:rsidRPr="00AE086B">
                <w:rPr>
                  <w:bCs/>
                  <w:iCs/>
                  <w:color w:val="0000FF"/>
                  <w:u w:val="single"/>
                </w:rPr>
                <w:t>http://www.iprbookshop.ru/47777.html</w:t>
              </w:r>
            </w:hyperlink>
            <w:r w:rsidRPr="00AE086B">
              <w:rPr>
                <w:bCs/>
                <w:iCs/>
                <w:color w:val="0000FF"/>
                <w:u w:val="single"/>
              </w:rPr>
              <w:t xml:space="preserve"> </w:t>
            </w:r>
            <w:r w:rsidRPr="00AE086B">
              <w:rPr>
                <w:bCs/>
                <w:iCs/>
              </w:rPr>
              <w:t xml:space="preserve">(дата обращения: 05.10.2020). — Режим доступа: для </w:t>
            </w:r>
            <w:proofErr w:type="spellStart"/>
            <w:r w:rsidRPr="00AE086B">
              <w:rPr>
                <w:bCs/>
                <w:iCs/>
              </w:rPr>
              <w:t>авторизир</w:t>
            </w:r>
            <w:proofErr w:type="spellEnd"/>
            <w:r w:rsidRPr="00AE086B">
              <w:rPr>
                <w:bCs/>
                <w:iCs/>
              </w:rPr>
              <w:t>. пользователей</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FE215D7" w14:textId="77777777" w:rsidR="00AE086B" w:rsidRPr="00AE086B" w:rsidRDefault="00AE086B" w:rsidP="00AE086B">
            <w:pPr>
              <w:jc w:val="center"/>
              <w:rPr>
                <w:bCs/>
              </w:rPr>
            </w:pPr>
            <w:r w:rsidRPr="00AE086B">
              <w:rPr>
                <w:bCs/>
              </w:rPr>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F6C9D38" w14:textId="77777777" w:rsidR="00AE086B" w:rsidRPr="00AE086B" w:rsidRDefault="00AE086B" w:rsidP="00AE086B">
            <w:pPr>
              <w:jc w:val="center"/>
              <w:rPr>
                <w:bCs/>
              </w:rPr>
            </w:pPr>
            <w:r w:rsidRPr="00AE086B">
              <w:rPr>
                <w:bCs/>
              </w:rPr>
              <w:t>-</w:t>
            </w:r>
          </w:p>
        </w:tc>
      </w:tr>
      <w:tr w:rsidR="00AE086B" w:rsidRPr="00AE086B" w14:paraId="647FED75"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Pr>
          <w:p w14:paraId="0313C298" w14:textId="77777777" w:rsidR="00AE086B" w:rsidRPr="00AE086B" w:rsidRDefault="00AE086B" w:rsidP="00AE086B">
            <w:pPr>
              <w:numPr>
                <w:ilvl w:val="0"/>
                <w:numId w:val="67"/>
              </w:numPr>
              <w:ind w:hanging="720"/>
              <w:contextualSpacing/>
            </w:pPr>
          </w:p>
        </w:tc>
        <w:tc>
          <w:tcPr>
            <w:tcW w:w="5593" w:type="dxa"/>
            <w:tcBorders>
              <w:left w:val="single" w:sz="6" w:space="0" w:color="515151"/>
              <w:bottom w:val="single" w:sz="6" w:space="0" w:color="515151"/>
              <w:right w:val="single" w:sz="6" w:space="0" w:color="515151"/>
            </w:tcBorders>
          </w:tcPr>
          <w:p w14:paraId="281CEF87" w14:textId="77777777" w:rsidR="00AE086B" w:rsidRPr="00AE086B" w:rsidRDefault="00AE086B" w:rsidP="00AE086B">
            <w:pPr>
              <w:ind w:left="62"/>
              <w:rPr>
                <w:bCs/>
                <w:iCs/>
              </w:rPr>
            </w:pPr>
            <w:r w:rsidRPr="00AE086B">
              <w:rPr>
                <w:bCs/>
                <w:iCs/>
              </w:rPr>
              <w:t xml:space="preserve">Балаян, С. Е. Основы медицинских знаний и здорового образа жизни : методические указания к выполнению лабораторных работ / С. Е. Балаян. — Набережные Челны : Набережночелнинский государственный педагогический университет, 2014. — 80 c. — ISBN 2227-8397. — Текст : электронный // Электронно-библиотечная система IPR BOOKS : [сайт]. — URL: </w:t>
            </w:r>
            <w:hyperlink r:id="rId14" w:history="1">
              <w:r w:rsidRPr="00AE086B">
                <w:rPr>
                  <w:bCs/>
                  <w:iCs/>
                  <w:color w:val="0000FF"/>
                  <w:u w:val="single"/>
                </w:rPr>
                <w:t>http://www.iprbookshop.ru/49923.html</w:t>
              </w:r>
            </w:hyperlink>
            <w:r w:rsidRPr="00AE086B">
              <w:rPr>
                <w:bCs/>
                <w:iCs/>
              </w:rPr>
              <w:t xml:space="preserve"> (дата обращения: 05.10.2020). — Режим доступа: для </w:t>
            </w:r>
            <w:proofErr w:type="spellStart"/>
            <w:r w:rsidRPr="00AE086B">
              <w:rPr>
                <w:bCs/>
                <w:iCs/>
              </w:rPr>
              <w:t>авторизир</w:t>
            </w:r>
            <w:proofErr w:type="spellEnd"/>
            <w:r w:rsidRPr="00AE086B">
              <w:rPr>
                <w:bCs/>
                <w:iCs/>
              </w:rPr>
              <w:t>. пользователей</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91DCB42" w14:textId="77777777" w:rsidR="00AE086B" w:rsidRPr="00AE086B" w:rsidRDefault="00AE086B" w:rsidP="00AE086B">
            <w:pPr>
              <w:jc w:val="center"/>
              <w:rPr>
                <w:bCs/>
              </w:rPr>
            </w:pPr>
            <w:r w:rsidRPr="00AE086B">
              <w:rPr>
                <w:bCs/>
              </w:rPr>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70BA32F" w14:textId="77777777" w:rsidR="00AE086B" w:rsidRPr="00AE086B" w:rsidRDefault="00AE086B" w:rsidP="00AE086B">
            <w:pPr>
              <w:jc w:val="center"/>
              <w:rPr>
                <w:bCs/>
              </w:rPr>
            </w:pPr>
            <w:r w:rsidRPr="00AE086B">
              <w:rPr>
                <w:bCs/>
              </w:rPr>
              <w:t>-</w:t>
            </w:r>
          </w:p>
        </w:tc>
      </w:tr>
      <w:tr w:rsidR="00AE086B" w:rsidRPr="00AE086B" w14:paraId="07D79AA6"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Pr>
          <w:p w14:paraId="1AC581DD" w14:textId="77777777" w:rsidR="00AE086B" w:rsidRPr="00AE086B" w:rsidRDefault="00AE086B" w:rsidP="00AE086B">
            <w:pPr>
              <w:numPr>
                <w:ilvl w:val="0"/>
                <w:numId w:val="67"/>
              </w:numPr>
              <w:ind w:hanging="720"/>
              <w:contextualSpacing/>
            </w:pPr>
          </w:p>
        </w:tc>
        <w:tc>
          <w:tcPr>
            <w:tcW w:w="5593" w:type="dxa"/>
            <w:tcBorders>
              <w:left w:val="single" w:sz="6" w:space="0" w:color="515151"/>
              <w:bottom w:val="single" w:sz="6" w:space="0" w:color="515151"/>
              <w:right w:val="single" w:sz="6" w:space="0" w:color="515151"/>
            </w:tcBorders>
          </w:tcPr>
          <w:p w14:paraId="2613C564" w14:textId="77777777" w:rsidR="00AE086B" w:rsidRPr="00AE086B" w:rsidRDefault="00AE086B" w:rsidP="00AE086B">
            <w:pPr>
              <w:ind w:left="62"/>
              <w:rPr>
                <w:bCs/>
                <w:iCs/>
              </w:rPr>
            </w:pPr>
            <w:proofErr w:type="spellStart"/>
            <w:r w:rsidRPr="00AE086B">
              <w:rPr>
                <w:bCs/>
                <w:iCs/>
              </w:rPr>
              <w:t>Айзман</w:t>
            </w:r>
            <w:proofErr w:type="spellEnd"/>
            <w:r w:rsidRPr="00AE086B">
              <w:rPr>
                <w:bCs/>
                <w:iCs/>
              </w:rPr>
              <w:t xml:space="preserve">, Р. И. Основы медицинских знаний и здорового образа жизни : учебное пособие / Р. И. </w:t>
            </w:r>
            <w:proofErr w:type="spellStart"/>
            <w:r w:rsidRPr="00AE086B">
              <w:rPr>
                <w:bCs/>
                <w:iCs/>
              </w:rPr>
              <w:t>Айзман</w:t>
            </w:r>
            <w:proofErr w:type="spellEnd"/>
            <w:r w:rsidRPr="00AE086B">
              <w:rPr>
                <w:bCs/>
                <w:iCs/>
              </w:rPr>
              <w:t xml:space="preserve">, В. Б. </w:t>
            </w:r>
            <w:proofErr w:type="spellStart"/>
            <w:r w:rsidRPr="00AE086B">
              <w:rPr>
                <w:bCs/>
                <w:iCs/>
              </w:rPr>
              <w:t>Рубанович</w:t>
            </w:r>
            <w:proofErr w:type="spellEnd"/>
            <w:r w:rsidRPr="00AE086B">
              <w:rPr>
                <w:bCs/>
                <w:iCs/>
              </w:rPr>
              <w:t xml:space="preserve">, М. А. </w:t>
            </w:r>
            <w:proofErr w:type="spellStart"/>
            <w:r w:rsidRPr="00AE086B">
              <w:rPr>
                <w:bCs/>
                <w:iCs/>
              </w:rPr>
              <w:t>Суботялов</w:t>
            </w:r>
            <w:proofErr w:type="spellEnd"/>
            <w:r w:rsidRPr="00AE086B">
              <w:rPr>
                <w:bCs/>
                <w:iCs/>
              </w:rPr>
              <w:t xml:space="preserve">. — Новосибирск : Сибирское университетское издательство, 2017. — 214 c. — ISBN 978-5-379-02007-1. — Текст : электронный // Электронно-библиотечная система IPR BOOKS : [сайт]. — URL: </w:t>
            </w:r>
            <w:hyperlink r:id="rId15" w:history="1">
              <w:r w:rsidRPr="00AE086B">
                <w:rPr>
                  <w:bCs/>
                  <w:iCs/>
                  <w:color w:val="0000FF"/>
                  <w:u w:val="single"/>
                </w:rPr>
                <w:t>http://www.iprbookshop.ru/65284.html</w:t>
              </w:r>
            </w:hyperlink>
            <w:r w:rsidRPr="00AE086B">
              <w:rPr>
                <w:bCs/>
                <w:iCs/>
                <w:color w:val="0000FF"/>
                <w:u w:val="single"/>
              </w:rPr>
              <w:t xml:space="preserve"> </w:t>
            </w:r>
            <w:r w:rsidRPr="00AE086B">
              <w:rPr>
                <w:bCs/>
                <w:iCs/>
              </w:rPr>
              <w:t xml:space="preserve">(дата обращения: 05.10.2020). — Режим доступа: для </w:t>
            </w:r>
            <w:proofErr w:type="spellStart"/>
            <w:r w:rsidRPr="00AE086B">
              <w:rPr>
                <w:bCs/>
                <w:iCs/>
              </w:rPr>
              <w:t>авторизир</w:t>
            </w:r>
            <w:proofErr w:type="spellEnd"/>
            <w:r w:rsidRPr="00AE086B">
              <w:rPr>
                <w:bCs/>
                <w:iCs/>
              </w:rPr>
              <w:t>. пользователей</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F885974" w14:textId="77777777" w:rsidR="00AE086B" w:rsidRPr="00AE086B" w:rsidRDefault="00AE086B" w:rsidP="00AE086B">
            <w:pPr>
              <w:jc w:val="center"/>
              <w:rPr>
                <w:bCs/>
              </w:rPr>
            </w:pP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CDCA5F7" w14:textId="77777777" w:rsidR="00AE086B" w:rsidRPr="00AE086B" w:rsidRDefault="00AE086B" w:rsidP="00AE086B">
            <w:pPr>
              <w:jc w:val="center"/>
              <w:rPr>
                <w:bCs/>
              </w:rPr>
            </w:pPr>
          </w:p>
        </w:tc>
      </w:tr>
      <w:tr w:rsidR="00AE086B" w:rsidRPr="00AE086B" w14:paraId="18424C02" w14:textId="77777777" w:rsidTr="001661BB">
        <w:trPr>
          <w:trHeight w:val="720"/>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5548255" w14:textId="77777777" w:rsidR="00AE086B" w:rsidRPr="00AE086B" w:rsidRDefault="00AE086B" w:rsidP="00AE086B">
            <w:pPr>
              <w:numPr>
                <w:ilvl w:val="0"/>
                <w:numId w:val="67"/>
              </w:numPr>
              <w:ind w:hanging="720"/>
              <w:rPr>
                <w:rFonts w:eastAsia="Helvetica"/>
              </w:rPr>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618E147" w14:textId="77777777" w:rsidR="00AE086B" w:rsidRPr="00AE086B" w:rsidRDefault="00AE086B" w:rsidP="00AE086B">
            <w:pPr>
              <w:widowControl w:val="0"/>
              <w:ind w:left="62"/>
              <w:rPr>
                <w:rFonts w:eastAsia="Helvetica"/>
              </w:rPr>
            </w:pPr>
            <w:r w:rsidRPr="00AE086B">
              <w:rPr>
                <w:rFonts w:eastAsia="Helvetica"/>
              </w:rPr>
              <w:t xml:space="preserve">Отвагина, Т. В.    Неотложная медицинская помощь: учебник / Т. В. Отвагина. - Изд. 4-е, доп. и </w:t>
            </w:r>
            <w:proofErr w:type="spellStart"/>
            <w:r w:rsidRPr="00AE086B">
              <w:rPr>
                <w:rFonts w:eastAsia="Helvetica"/>
              </w:rPr>
              <w:t>перераб</w:t>
            </w:r>
            <w:proofErr w:type="spellEnd"/>
            <w:r w:rsidRPr="00AE086B">
              <w:rPr>
                <w:rFonts w:eastAsia="Helvetica"/>
              </w:rPr>
              <w:t>. -Ростов н/Д: Феникс, 2008. - 251 с.: ил. - (Среднее профессиональное образование). - ISBN 978-5-222-14294-3: 140.23.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38737EF" w14:textId="77777777" w:rsidR="00AE086B" w:rsidRPr="00AE086B" w:rsidRDefault="00AE086B" w:rsidP="00AE086B">
            <w:pPr>
              <w:jc w:val="center"/>
              <w:rPr>
                <w:rFonts w:eastAsia="Helvetica"/>
              </w:rPr>
            </w:pPr>
            <w:r w:rsidRPr="00AE086B">
              <w:rPr>
                <w:rFonts w:eastAsia="Helvetica"/>
              </w:rPr>
              <w:t>3</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579AF2E" w14:textId="77777777" w:rsidR="00AE086B" w:rsidRPr="00AE086B" w:rsidRDefault="00AE086B" w:rsidP="00AE086B">
            <w:pPr>
              <w:jc w:val="center"/>
              <w:rPr>
                <w:rFonts w:eastAsia="Helvetica"/>
              </w:rPr>
            </w:pPr>
            <w:r w:rsidRPr="00AE086B">
              <w:rPr>
                <w:rFonts w:eastAsia="Helvetica"/>
              </w:rPr>
              <w:t>-</w:t>
            </w:r>
          </w:p>
        </w:tc>
      </w:tr>
      <w:tr w:rsidR="00AE086B" w:rsidRPr="00AE086B" w14:paraId="53EBA98A" w14:textId="77777777" w:rsidTr="001661BB">
        <w:trPr>
          <w:trHeight w:val="1197"/>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26AA977"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0F411AD" w14:textId="77777777" w:rsidR="00AE086B" w:rsidRPr="00AE086B" w:rsidRDefault="00AE086B" w:rsidP="00AE086B">
            <w:pPr>
              <w:ind w:left="62"/>
              <w:rPr>
                <w:rFonts w:eastAsia="Tahoma"/>
              </w:rPr>
            </w:pPr>
            <w:r w:rsidRPr="00AE086B">
              <w:rPr>
                <w:rFonts w:eastAsia="Tahoma"/>
              </w:rPr>
              <w:t xml:space="preserve"> Медицина катастроф (основы оказания медицинской помощи пострадавшим на догоспитальном этапе): учебное пособие / под ред. Х. А. </w:t>
            </w:r>
            <w:proofErr w:type="spellStart"/>
            <w:r w:rsidRPr="00AE086B">
              <w:rPr>
                <w:rFonts w:eastAsia="Tahoma"/>
              </w:rPr>
              <w:t>Мусалатова</w:t>
            </w:r>
            <w:proofErr w:type="spellEnd"/>
            <w:r w:rsidRPr="00AE086B">
              <w:rPr>
                <w:rFonts w:eastAsia="Tahoma"/>
              </w:rPr>
              <w:t>.  - М.: ГОУ ВУНМЦ МЗ РФ, 2002. - 440 с.: ил. - ISBN 5-89004-169-Х : 128.86.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E56CC59" w14:textId="77777777" w:rsidR="00AE086B" w:rsidRPr="00AE086B" w:rsidRDefault="00AE086B" w:rsidP="00AE086B">
            <w:pPr>
              <w:jc w:val="center"/>
              <w:rPr>
                <w:rFonts w:eastAsia="Tahoma"/>
              </w:rPr>
            </w:pPr>
            <w:r w:rsidRPr="00AE086B">
              <w:rPr>
                <w:rFonts w:eastAsia="Tahoma"/>
              </w:rPr>
              <w:t>3</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2EA5C81" w14:textId="77777777" w:rsidR="00AE086B" w:rsidRPr="00AE086B" w:rsidRDefault="00AE086B" w:rsidP="00AE086B">
            <w:pPr>
              <w:jc w:val="center"/>
            </w:pPr>
            <w:r w:rsidRPr="00AE086B">
              <w:t>-</w:t>
            </w:r>
          </w:p>
        </w:tc>
      </w:tr>
      <w:tr w:rsidR="00AE086B" w:rsidRPr="00AE086B" w14:paraId="6D861D1E" w14:textId="77777777" w:rsidTr="001661BB">
        <w:trPr>
          <w:trHeight w:val="632"/>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2D3E376"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5C9CE8D" w14:textId="77777777" w:rsidR="00AE086B" w:rsidRPr="00AE086B" w:rsidRDefault="00AE086B" w:rsidP="00AE086B">
            <w:pPr>
              <w:ind w:left="62"/>
              <w:rPr>
                <w:rFonts w:eastAsia="Tahoma"/>
              </w:rPr>
            </w:pPr>
            <w:r w:rsidRPr="00AE086B">
              <w:rPr>
                <w:rFonts w:eastAsia="Tahoma"/>
              </w:rPr>
              <w:t xml:space="preserve">Величенко В. М.    Первая доврачебная помощь: учебное пособие / В. М. Величенко, Г. С. Юмашев; </w:t>
            </w:r>
            <w:proofErr w:type="spellStart"/>
            <w:r w:rsidRPr="00AE086B">
              <w:rPr>
                <w:rFonts w:eastAsia="Tahoma"/>
              </w:rPr>
              <w:t>соавт</w:t>
            </w:r>
            <w:proofErr w:type="spellEnd"/>
            <w:r w:rsidRPr="00AE086B">
              <w:rPr>
                <w:rFonts w:eastAsia="Tahoma"/>
              </w:rPr>
              <w:t>. Г. С. Юмашев. - М.: Медицина, 1989. - 272 с : ил.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A05E944" w14:textId="77777777" w:rsidR="00AE086B" w:rsidRPr="00AE086B" w:rsidRDefault="00AE086B" w:rsidP="00AE086B">
            <w:pPr>
              <w:jc w:val="center"/>
              <w:rPr>
                <w:rFonts w:eastAsia="Tahoma"/>
              </w:rPr>
            </w:pPr>
            <w:r w:rsidRPr="00AE086B">
              <w:rPr>
                <w:rFonts w:eastAsia="Tahoma"/>
              </w:rPr>
              <w:t>98</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FD29AB7" w14:textId="77777777" w:rsidR="00AE086B" w:rsidRPr="00AE086B" w:rsidRDefault="00AE086B" w:rsidP="00AE086B">
            <w:pPr>
              <w:jc w:val="center"/>
            </w:pPr>
            <w:r w:rsidRPr="00AE086B">
              <w:t>-</w:t>
            </w:r>
          </w:p>
        </w:tc>
      </w:tr>
      <w:tr w:rsidR="00AE086B" w:rsidRPr="00AE086B" w14:paraId="4801C229" w14:textId="77777777" w:rsidTr="001661BB">
        <w:trPr>
          <w:trHeight w:val="1757"/>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D180268"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D212906" w14:textId="77777777" w:rsidR="00AE086B" w:rsidRPr="00AE086B" w:rsidRDefault="00AE086B" w:rsidP="00AE086B">
            <w:pPr>
              <w:ind w:left="62"/>
              <w:rPr>
                <w:rFonts w:eastAsia="Tahoma"/>
              </w:rPr>
            </w:pPr>
            <w:r w:rsidRPr="00AE086B">
              <w:rPr>
                <w:rFonts w:eastAsia="Tahoma"/>
              </w:rPr>
              <w:t xml:space="preserve">Марченко Д. В.    Первая медицинская помощь при травмах и несчастных случаях: учебное пособие для курсантов, студентов и слушателей образовательных учреждений МЧС России / Д. В. Марченко. - Ростов н/Д : Феникс, 2009. - 314 с. : ил. - (Медицина). - </w:t>
            </w:r>
            <w:proofErr w:type="spellStart"/>
            <w:r w:rsidRPr="00AE086B">
              <w:rPr>
                <w:rFonts w:eastAsia="Tahoma"/>
              </w:rPr>
              <w:t>Библиогр</w:t>
            </w:r>
            <w:proofErr w:type="spellEnd"/>
            <w:r w:rsidRPr="00AE086B">
              <w:rPr>
                <w:rFonts w:eastAsia="Tahoma"/>
              </w:rPr>
              <w:t>.: с.312-314. - ISBN 978-5-222-15323-9 : 190.08.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C2F8B77" w14:textId="77777777" w:rsidR="00AE086B" w:rsidRPr="00AE086B" w:rsidRDefault="00AE086B" w:rsidP="00AE086B">
            <w:pPr>
              <w:jc w:val="center"/>
              <w:rPr>
                <w:rFonts w:eastAsia="Tahoma"/>
              </w:rPr>
            </w:pPr>
            <w:r w:rsidRPr="00AE086B">
              <w:rPr>
                <w:rFonts w:eastAsia="Tahoma"/>
              </w:rPr>
              <w:t>36</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7064E96" w14:textId="77777777" w:rsidR="00AE086B" w:rsidRPr="00AE086B" w:rsidRDefault="00AE086B" w:rsidP="00AE086B">
            <w:pPr>
              <w:jc w:val="center"/>
            </w:pPr>
            <w:r w:rsidRPr="00AE086B">
              <w:t>-</w:t>
            </w:r>
          </w:p>
        </w:tc>
      </w:tr>
      <w:tr w:rsidR="00AE086B" w:rsidRPr="00AE086B" w14:paraId="74BD6E4F" w14:textId="77777777" w:rsidTr="001661BB">
        <w:trPr>
          <w:trHeight w:val="1311"/>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6826781"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3C973B6" w14:textId="77777777" w:rsidR="00AE086B" w:rsidRPr="00AE086B" w:rsidRDefault="00AE086B" w:rsidP="00AE086B">
            <w:pPr>
              <w:ind w:left="62"/>
              <w:rPr>
                <w:rFonts w:eastAsia="Tahoma"/>
              </w:rPr>
            </w:pPr>
            <w:r w:rsidRPr="00AE086B">
              <w:rPr>
                <w:rFonts w:eastAsia="Tahoma"/>
              </w:rPr>
              <w:t xml:space="preserve">Тен Е. Е.   Основы медицинских знаний: учебник для студентов учреждений среднего профессионального образования / Е. Е. Тен. - 3-е изд., стереотип. </w:t>
            </w:r>
          </w:p>
          <w:p w14:paraId="726901A1" w14:textId="77777777" w:rsidR="00AE086B" w:rsidRPr="00AE086B" w:rsidRDefault="00AE086B" w:rsidP="00AE086B">
            <w:pPr>
              <w:ind w:left="62"/>
            </w:pPr>
            <w:r w:rsidRPr="00AE086B">
              <w:t>М.: Академия, 2007. - 255 с. : ил. - ISBN 978-5-7695-4288-6 : 261.03.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17068A3" w14:textId="77777777" w:rsidR="00AE086B" w:rsidRPr="00AE086B" w:rsidRDefault="00AE086B" w:rsidP="00AE086B">
            <w:pPr>
              <w:jc w:val="center"/>
              <w:rPr>
                <w:rFonts w:eastAsia="Tahoma"/>
              </w:rPr>
            </w:pPr>
            <w:r w:rsidRPr="00AE086B">
              <w:rPr>
                <w:rFonts w:eastAsia="Tahoma"/>
              </w:rPr>
              <w:t>41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06B0577" w14:textId="77777777" w:rsidR="00AE086B" w:rsidRPr="00AE086B" w:rsidRDefault="00AE086B" w:rsidP="00AE086B">
            <w:pPr>
              <w:jc w:val="center"/>
            </w:pPr>
            <w:r w:rsidRPr="00AE086B">
              <w:t>20</w:t>
            </w:r>
          </w:p>
        </w:tc>
      </w:tr>
      <w:tr w:rsidR="00AE086B" w:rsidRPr="00AE086B" w14:paraId="35B51D0C" w14:textId="77777777" w:rsidTr="001661BB">
        <w:trPr>
          <w:trHeight w:val="643"/>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23DC2DD"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6695CFF" w14:textId="77777777" w:rsidR="00AE086B" w:rsidRPr="00AE086B" w:rsidRDefault="00AE086B" w:rsidP="00AE086B">
            <w:pPr>
              <w:ind w:left="62"/>
              <w:rPr>
                <w:rFonts w:eastAsia="Tahoma"/>
              </w:rPr>
            </w:pPr>
            <w:r w:rsidRPr="00AE086B">
              <w:rPr>
                <w:rFonts w:eastAsia="Tahoma"/>
              </w:rPr>
              <w:t xml:space="preserve">Первая медицинская помощь: учебное пособие для студентов среднего профессионального образования / П. В. Глыбочко. - М.: ACADEMIA, 2007. - 233 с. : ил. - (Среднее профессиональное образование). - </w:t>
            </w:r>
            <w:proofErr w:type="spellStart"/>
            <w:r w:rsidRPr="00AE086B">
              <w:rPr>
                <w:rFonts w:eastAsia="Tahoma"/>
              </w:rPr>
              <w:t>Библиогр</w:t>
            </w:r>
            <w:proofErr w:type="spellEnd"/>
            <w:r w:rsidRPr="00AE086B">
              <w:rPr>
                <w:rFonts w:eastAsia="Tahoma"/>
              </w:rPr>
              <w:t>.: с. 232. - ISBN 978-5-7695-3484-3 : 326.00.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3216BC5" w14:textId="77777777" w:rsidR="00AE086B" w:rsidRPr="00AE086B" w:rsidRDefault="00AE086B" w:rsidP="00AE086B">
            <w:pPr>
              <w:jc w:val="center"/>
              <w:rPr>
                <w:rFonts w:eastAsia="Tahoma"/>
              </w:rPr>
            </w:pPr>
            <w:r w:rsidRPr="00AE086B">
              <w:rPr>
                <w:rFonts w:eastAsia="Tahoma"/>
              </w:rPr>
              <w:t>23</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43022D5" w14:textId="77777777" w:rsidR="00AE086B" w:rsidRPr="00AE086B" w:rsidRDefault="00AE086B" w:rsidP="00AE086B">
            <w:pPr>
              <w:jc w:val="center"/>
            </w:pPr>
            <w:r w:rsidRPr="00AE086B">
              <w:t>-</w:t>
            </w:r>
          </w:p>
        </w:tc>
      </w:tr>
      <w:tr w:rsidR="00AE086B" w:rsidRPr="00AE086B" w14:paraId="4A7B9503" w14:textId="77777777" w:rsidTr="001661BB">
        <w:trPr>
          <w:trHeight w:val="21"/>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02833C6"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156E150" w14:textId="77777777" w:rsidR="00AE086B" w:rsidRPr="00AE086B" w:rsidRDefault="00AE086B" w:rsidP="00AE086B">
            <w:pPr>
              <w:ind w:left="62"/>
              <w:rPr>
                <w:rFonts w:eastAsia="Tahoma"/>
              </w:rPr>
            </w:pPr>
            <w:r w:rsidRPr="00AE086B">
              <w:rPr>
                <w:rFonts w:eastAsia="Tahoma"/>
              </w:rPr>
              <w:t xml:space="preserve">Первая медицинская помощь: учебное пособие для студентов средних профессиональных учебных заведений / П. В. Глыбочко. - 2-е изд., </w:t>
            </w:r>
            <w:proofErr w:type="spellStart"/>
            <w:r w:rsidRPr="00AE086B">
              <w:rPr>
                <w:rFonts w:eastAsia="Tahoma"/>
              </w:rPr>
              <w:t>испр</w:t>
            </w:r>
            <w:proofErr w:type="spellEnd"/>
            <w:r w:rsidRPr="00AE086B">
              <w:rPr>
                <w:rFonts w:eastAsia="Tahoma"/>
              </w:rPr>
              <w:t xml:space="preserve">.  - М.: Академия, 2008. - 240 с. : ил. - (Среднее профессиональное образование). </w:t>
            </w:r>
            <w:proofErr w:type="spellStart"/>
            <w:r w:rsidRPr="00AE086B">
              <w:rPr>
                <w:rFonts w:eastAsia="Tahoma"/>
              </w:rPr>
              <w:t>Библиогр</w:t>
            </w:r>
            <w:proofErr w:type="spellEnd"/>
            <w:r w:rsidRPr="00AE086B">
              <w:rPr>
                <w:rFonts w:eastAsia="Tahoma"/>
              </w:rPr>
              <w:t>.: с. 232. - ISBN 978-5-7695-5221-2 : 247.98.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D0E7E40" w14:textId="77777777" w:rsidR="00AE086B" w:rsidRPr="00AE086B" w:rsidRDefault="00AE086B" w:rsidP="00AE086B">
            <w:pPr>
              <w:jc w:val="center"/>
            </w:pPr>
            <w:r w:rsidRPr="00AE086B">
              <w:t>10</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00E2A5A" w14:textId="77777777" w:rsidR="00AE086B" w:rsidRPr="00AE086B" w:rsidRDefault="00AE086B" w:rsidP="00AE086B">
            <w:pPr>
              <w:jc w:val="center"/>
            </w:pPr>
            <w:r w:rsidRPr="00AE086B">
              <w:t>-</w:t>
            </w:r>
          </w:p>
        </w:tc>
      </w:tr>
      <w:tr w:rsidR="00AE086B" w:rsidRPr="00AE086B" w14:paraId="4496F788" w14:textId="77777777" w:rsidTr="001661BB">
        <w:trPr>
          <w:trHeight w:val="354"/>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2107786"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CC60494" w14:textId="77777777" w:rsidR="00AE086B" w:rsidRPr="00AE086B" w:rsidRDefault="00AE086B" w:rsidP="00AE086B">
            <w:pPr>
              <w:ind w:left="62"/>
              <w:rPr>
                <w:rFonts w:eastAsia="Tahoma"/>
              </w:rPr>
            </w:pPr>
            <w:r w:rsidRPr="00AE086B">
              <w:rPr>
                <w:rFonts w:eastAsia="Tahoma"/>
              </w:rPr>
              <w:t xml:space="preserve">Большая медицинская энциклопедия. - Москва : </w:t>
            </w:r>
            <w:proofErr w:type="spellStart"/>
            <w:r w:rsidRPr="00AE086B">
              <w:rPr>
                <w:rFonts w:eastAsia="Tahoma"/>
              </w:rPr>
              <w:t>DirectMEDIA</w:t>
            </w:r>
            <w:proofErr w:type="spellEnd"/>
            <w:r w:rsidRPr="00AE086B">
              <w:rPr>
                <w:rFonts w:eastAsia="Tahoma"/>
              </w:rPr>
              <w:t>, 2007. - 1 CD. - 937.90. - Электронная программа (визуальная). Электронные данные : электронные.</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3AA84BF" w14:textId="77777777" w:rsidR="00AE086B" w:rsidRPr="00AE086B" w:rsidRDefault="00AE086B" w:rsidP="00AE086B">
            <w:pPr>
              <w:jc w:val="center"/>
            </w:pPr>
            <w:r w:rsidRPr="00AE086B">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FB38235" w14:textId="77777777" w:rsidR="00AE086B" w:rsidRPr="00AE086B" w:rsidRDefault="00AE086B" w:rsidP="00AE086B">
            <w:pPr>
              <w:jc w:val="center"/>
            </w:pPr>
            <w:r w:rsidRPr="00AE086B">
              <w:t>-</w:t>
            </w:r>
          </w:p>
        </w:tc>
      </w:tr>
      <w:tr w:rsidR="00AE086B" w:rsidRPr="00AE086B" w14:paraId="22EEDE08" w14:textId="77777777" w:rsidTr="001661BB">
        <w:trPr>
          <w:trHeight w:val="554"/>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EA2F2CC"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C496681" w14:textId="77777777" w:rsidR="00AE086B" w:rsidRPr="00AE086B" w:rsidRDefault="00AE086B" w:rsidP="00AE086B">
            <w:pPr>
              <w:ind w:left="62"/>
              <w:rPr>
                <w:rFonts w:eastAsia="Tahoma"/>
              </w:rPr>
            </w:pPr>
            <w:r w:rsidRPr="00AE086B">
              <w:rPr>
                <w:rFonts w:eastAsia="Tahoma"/>
              </w:rPr>
              <w:t>Справочник по травматологии и медицине катастроф. - Москва : Равновесие, 2008. - 1 CD диск. - 413.58. - Электронная программа (визуальная). Электронные данные : электронные.</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6EE605F" w14:textId="77777777" w:rsidR="00AE086B" w:rsidRPr="00AE086B" w:rsidRDefault="00AE086B" w:rsidP="00AE086B">
            <w:pPr>
              <w:jc w:val="center"/>
            </w:pPr>
            <w:r w:rsidRPr="00AE086B">
              <w:rPr>
                <w:lang w:val="en-US"/>
              </w:rPr>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1F3D995" w14:textId="77777777" w:rsidR="00AE086B" w:rsidRPr="00AE086B" w:rsidRDefault="00AE086B" w:rsidP="00AE086B">
            <w:pPr>
              <w:jc w:val="center"/>
            </w:pPr>
            <w:r w:rsidRPr="00AE086B">
              <w:t>-</w:t>
            </w:r>
          </w:p>
        </w:tc>
      </w:tr>
      <w:tr w:rsidR="00AE086B" w:rsidRPr="00AE086B" w14:paraId="4A70FBDF" w14:textId="77777777" w:rsidTr="001661BB">
        <w:trPr>
          <w:trHeight w:val="964"/>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0C89586"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A1D0D7E" w14:textId="77777777" w:rsidR="00AE086B" w:rsidRPr="00AE086B" w:rsidRDefault="00AE086B" w:rsidP="00AE086B">
            <w:pPr>
              <w:ind w:left="62"/>
              <w:rPr>
                <w:rFonts w:eastAsia="Tahoma"/>
              </w:rPr>
            </w:pPr>
            <w:r w:rsidRPr="00AE086B">
              <w:rPr>
                <w:rFonts w:eastAsia="Tahoma"/>
              </w:rPr>
              <w:t>Большая медицинская энциклопедия : на 4 компакт-дисках полностью 35-томное издание 1928-36 гг. / под ред. Н. А. Семашко. - Москва : Си ЭТС, 2006. - 4 CD-ROM. - 993.13. - Электронная программа (визуальная). Электронные данные : электронные.</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79B967A" w14:textId="77777777" w:rsidR="00AE086B" w:rsidRPr="00AE086B" w:rsidRDefault="00AE086B" w:rsidP="00AE086B">
            <w:pPr>
              <w:jc w:val="center"/>
            </w:pPr>
            <w:r w:rsidRPr="00AE086B">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6E8C241" w14:textId="77777777" w:rsidR="00AE086B" w:rsidRPr="00AE086B" w:rsidRDefault="00AE086B" w:rsidP="00AE086B">
            <w:pPr>
              <w:jc w:val="center"/>
            </w:pPr>
            <w:r w:rsidRPr="00AE086B">
              <w:t>-</w:t>
            </w:r>
          </w:p>
        </w:tc>
      </w:tr>
      <w:tr w:rsidR="00AE086B" w:rsidRPr="00AE086B" w14:paraId="1CF0521B" w14:textId="77777777" w:rsidTr="001661BB">
        <w:trPr>
          <w:trHeight w:val="471"/>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B7B860E"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CD2C470" w14:textId="77777777" w:rsidR="00AE086B" w:rsidRPr="00AE086B" w:rsidRDefault="00AE086B" w:rsidP="00AE086B">
            <w:pPr>
              <w:ind w:left="62"/>
              <w:rPr>
                <w:rFonts w:eastAsia="Tahoma"/>
              </w:rPr>
            </w:pPr>
            <w:proofErr w:type="spellStart"/>
            <w:r w:rsidRPr="00AE086B">
              <w:rPr>
                <w:rFonts w:eastAsia="Tahoma"/>
              </w:rPr>
              <w:t>Вихрук</w:t>
            </w:r>
            <w:proofErr w:type="spellEnd"/>
            <w:r w:rsidRPr="00AE086B">
              <w:rPr>
                <w:rFonts w:eastAsia="Tahoma"/>
              </w:rPr>
              <w:t xml:space="preserve"> Т. И.</w:t>
            </w:r>
            <w:r w:rsidRPr="00AE086B">
              <w:t xml:space="preserve"> Основы тератологии и наследственной патологии</w:t>
            </w:r>
            <w:r w:rsidRPr="00AE086B">
              <w:rPr>
                <w:rFonts w:eastAsia="Tahoma"/>
              </w:rPr>
              <w:t xml:space="preserve">: учебное пособие / Т. И. </w:t>
            </w:r>
            <w:proofErr w:type="spellStart"/>
            <w:r w:rsidRPr="00AE086B">
              <w:rPr>
                <w:rFonts w:eastAsia="Tahoma"/>
              </w:rPr>
              <w:t>Вихрук</w:t>
            </w:r>
            <w:proofErr w:type="spellEnd"/>
            <w:r w:rsidRPr="00AE086B">
              <w:rPr>
                <w:rFonts w:eastAsia="Tahoma"/>
              </w:rPr>
              <w:t xml:space="preserve">, В. А. Лисовский, Е. Б. Сологуб. - М.: Советский спорт, 2001. - 204 с. : ил. - </w:t>
            </w:r>
            <w:proofErr w:type="spellStart"/>
            <w:r w:rsidRPr="00AE086B">
              <w:rPr>
                <w:rFonts w:eastAsia="Tahoma"/>
              </w:rPr>
              <w:t>Библиогр</w:t>
            </w:r>
            <w:proofErr w:type="spellEnd"/>
            <w:r w:rsidRPr="00AE086B">
              <w:rPr>
                <w:rFonts w:eastAsia="Tahoma"/>
              </w:rPr>
              <w:t>.: с.198-200. - ISBN 5-85009-661-2 : 63.84.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CC6F88B" w14:textId="77777777" w:rsidR="00AE086B" w:rsidRPr="00AE086B" w:rsidRDefault="00AE086B" w:rsidP="00AE086B">
            <w:pPr>
              <w:jc w:val="center"/>
            </w:pPr>
            <w:r w:rsidRPr="00AE086B">
              <w:t>11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839D014" w14:textId="77777777" w:rsidR="00AE086B" w:rsidRPr="00AE086B" w:rsidRDefault="00AE086B" w:rsidP="00AE086B">
            <w:pPr>
              <w:jc w:val="center"/>
            </w:pPr>
            <w:r w:rsidRPr="00AE086B">
              <w:t>-</w:t>
            </w:r>
          </w:p>
        </w:tc>
      </w:tr>
      <w:tr w:rsidR="00AE086B" w:rsidRPr="00AE086B" w14:paraId="2DD4DABA" w14:textId="77777777" w:rsidTr="001661BB">
        <w:trPr>
          <w:trHeight w:val="540"/>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A8A8A2F"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FE405A4" w14:textId="77777777" w:rsidR="00AE086B" w:rsidRPr="00AE086B" w:rsidRDefault="00AE086B" w:rsidP="00AE086B">
            <w:pPr>
              <w:ind w:left="62"/>
              <w:rPr>
                <w:rFonts w:eastAsia="Tahoma"/>
              </w:rPr>
            </w:pPr>
            <w:proofErr w:type="spellStart"/>
            <w:r w:rsidRPr="00AE086B">
              <w:rPr>
                <w:rFonts w:eastAsia="Tahoma"/>
              </w:rPr>
              <w:t>Пехов</w:t>
            </w:r>
            <w:proofErr w:type="spellEnd"/>
            <w:r w:rsidRPr="00AE086B">
              <w:rPr>
                <w:rFonts w:eastAsia="Tahoma"/>
              </w:rPr>
              <w:t xml:space="preserve"> А. П.</w:t>
            </w:r>
            <w:r w:rsidRPr="00AE086B">
              <w:t xml:space="preserve"> Биология и общая генетика </w:t>
            </w:r>
            <w:r w:rsidRPr="00AE086B">
              <w:rPr>
                <w:rFonts w:eastAsia="Tahoma"/>
              </w:rPr>
              <w:t xml:space="preserve">: учебное пособие для студентов / А. П. </w:t>
            </w:r>
            <w:proofErr w:type="spellStart"/>
            <w:r w:rsidRPr="00AE086B">
              <w:rPr>
                <w:rFonts w:eastAsia="Tahoma"/>
              </w:rPr>
              <w:t>Пехов</w:t>
            </w:r>
            <w:proofErr w:type="spellEnd"/>
            <w:r w:rsidRPr="00AE086B">
              <w:rPr>
                <w:rFonts w:eastAsia="Tahoma"/>
              </w:rPr>
              <w:t>. -М.: РУДН, 1993. - 440 с.: ил.</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9B932E1" w14:textId="77777777" w:rsidR="00AE086B" w:rsidRPr="00AE086B" w:rsidRDefault="00AE086B" w:rsidP="00AE086B">
            <w:pPr>
              <w:jc w:val="center"/>
            </w:pPr>
            <w:r w:rsidRPr="00AE086B">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0E1B476" w14:textId="77777777" w:rsidR="00AE086B" w:rsidRPr="00AE086B" w:rsidRDefault="00AE086B" w:rsidP="00AE086B">
            <w:pPr>
              <w:jc w:val="center"/>
            </w:pPr>
            <w:r w:rsidRPr="00AE086B">
              <w:t>-</w:t>
            </w:r>
          </w:p>
        </w:tc>
      </w:tr>
      <w:tr w:rsidR="00AE086B" w:rsidRPr="00AE086B" w14:paraId="21774B07" w14:textId="77777777" w:rsidTr="001661BB">
        <w:trPr>
          <w:trHeight w:val="768"/>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9D7CC76" w14:textId="77777777" w:rsidR="00AE086B" w:rsidRPr="00AE086B" w:rsidRDefault="00AE086B" w:rsidP="00AE086B">
            <w:pPr>
              <w:numPr>
                <w:ilvl w:val="0"/>
                <w:numId w:val="67"/>
              </w:numPr>
              <w:ind w:hanging="720"/>
              <w:rPr>
                <w:rFonts w:eastAsia="Helvetica"/>
              </w:rPr>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6CBC23A" w14:textId="77777777" w:rsidR="00AE086B" w:rsidRPr="00AE086B" w:rsidRDefault="00AE086B" w:rsidP="00AE086B">
            <w:pPr>
              <w:widowControl w:val="0"/>
              <w:ind w:left="62"/>
              <w:jc w:val="both"/>
              <w:rPr>
                <w:rFonts w:eastAsia="Helvetica"/>
              </w:rPr>
            </w:pPr>
            <w:r w:rsidRPr="00AE086B">
              <w:rPr>
                <w:rFonts w:eastAsia="Helvetica"/>
              </w:rPr>
              <w:t>Капитонова Т. А.    Основы медицинских знаний: пособие для сдачи экзамена / Т. А. Капитонова, И. С. Козлова.  М.: Высшее образование, 2006. - (Хочу все сдать!). - ISBN 5-9692-0062-Х: 123.00.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1E71279" w14:textId="77777777" w:rsidR="00AE086B" w:rsidRPr="00AE086B" w:rsidRDefault="00AE086B" w:rsidP="00AE086B">
            <w:pPr>
              <w:jc w:val="center"/>
              <w:rPr>
                <w:rFonts w:eastAsia="Helvetica"/>
              </w:rPr>
            </w:pPr>
            <w:r w:rsidRPr="00AE086B">
              <w:rPr>
                <w:rFonts w:eastAsia="Helvetica"/>
              </w:rPr>
              <w:t>30</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8BC78E8" w14:textId="77777777" w:rsidR="00AE086B" w:rsidRPr="00AE086B" w:rsidRDefault="00AE086B" w:rsidP="00AE086B">
            <w:pPr>
              <w:jc w:val="center"/>
              <w:rPr>
                <w:rFonts w:eastAsia="Helvetica"/>
              </w:rPr>
            </w:pPr>
            <w:r w:rsidRPr="00AE086B">
              <w:rPr>
                <w:rFonts w:eastAsia="Helvetica"/>
              </w:rPr>
              <w:t>-</w:t>
            </w:r>
          </w:p>
        </w:tc>
      </w:tr>
      <w:tr w:rsidR="00AE086B" w:rsidRPr="00AE086B" w14:paraId="4228EC5E" w14:textId="77777777" w:rsidTr="001661BB">
        <w:trPr>
          <w:trHeight w:val="82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88610D9" w14:textId="77777777" w:rsidR="00AE086B" w:rsidRPr="00AE086B" w:rsidRDefault="00AE086B" w:rsidP="00AE086B">
            <w:pPr>
              <w:numPr>
                <w:ilvl w:val="0"/>
                <w:numId w:val="67"/>
              </w:numPr>
              <w:ind w:hanging="720"/>
              <w:rPr>
                <w:rFonts w:eastAsia="Helvetica"/>
              </w:rPr>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A4155B5" w14:textId="77777777" w:rsidR="00AE086B" w:rsidRPr="00AE086B" w:rsidRDefault="00AE086B" w:rsidP="00AE086B">
            <w:pPr>
              <w:ind w:left="62"/>
              <w:jc w:val="both"/>
              <w:rPr>
                <w:rFonts w:eastAsia="Helvetica"/>
              </w:rPr>
            </w:pPr>
            <w:proofErr w:type="spellStart"/>
            <w:r w:rsidRPr="00AE086B">
              <w:rPr>
                <w:rFonts w:eastAsia="Helvetica"/>
              </w:rPr>
              <w:t>Артюнина</w:t>
            </w:r>
            <w:proofErr w:type="spellEnd"/>
            <w:r w:rsidRPr="00AE086B">
              <w:rPr>
                <w:rFonts w:eastAsia="Helvetica"/>
              </w:rPr>
              <w:t xml:space="preserve"> Г. П.    Основы медицинских знаний: здоровье, болезнь и образ жизни: учебное пособие для студентов педагогических вузов / Г. П. </w:t>
            </w:r>
            <w:proofErr w:type="spellStart"/>
            <w:r w:rsidRPr="00AE086B">
              <w:rPr>
                <w:rFonts w:eastAsia="Helvetica"/>
              </w:rPr>
              <w:t>Артюнина</w:t>
            </w:r>
            <w:proofErr w:type="spellEnd"/>
            <w:r w:rsidRPr="00AE086B">
              <w:rPr>
                <w:rFonts w:eastAsia="Helvetica"/>
              </w:rPr>
              <w:t xml:space="preserve">, С. А. </w:t>
            </w:r>
            <w:proofErr w:type="spellStart"/>
            <w:r w:rsidRPr="00AE086B">
              <w:rPr>
                <w:rFonts w:eastAsia="Helvetica"/>
              </w:rPr>
              <w:t>Игнатькова</w:t>
            </w:r>
            <w:proofErr w:type="spellEnd"/>
            <w:r w:rsidRPr="00AE086B">
              <w:rPr>
                <w:rFonts w:eastAsia="Helvetica"/>
              </w:rPr>
              <w:t xml:space="preserve">. </w:t>
            </w:r>
          </w:p>
          <w:p w14:paraId="4781EAC7" w14:textId="77777777" w:rsidR="00AE086B" w:rsidRPr="00AE086B" w:rsidRDefault="00AE086B" w:rsidP="00AE086B">
            <w:pPr>
              <w:ind w:left="62"/>
              <w:jc w:val="both"/>
              <w:rPr>
                <w:rFonts w:eastAsia="Helvetica"/>
              </w:rPr>
            </w:pPr>
            <w:r w:rsidRPr="00AE086B">
              <w:rPr>
                <w:rFonts w:eastAsia="Helvetica"/>
              </w:rPr>
              <w:t xml:space="preserve"> М.: Академический проект: Мир, 2006. - 558 с. - ISBN 5-8291-0744-9 : 453.00.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E18AEF4" w14:textId="77777777" w:rsidR="00AE086B" w:rsidRPr="00AE086B" w:rsidRDefault="00AE086B" w:rsidP="00AE086B">
            <w:pPr>
              <w:jc w:val="center"/>
              <w:rPr>
                <w:rFonts w:eastAsia="Helvetica"/>
              </w:rPr>
            </w:pPr>
            <w:r w:rsidRPr="00AE086B">
              <w:rPr>
                <w:rFonts w:eastAsia="Helvetica"/>
              </w:rPr>
              <w:t>34</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3FCBE99" w14:textId="77777777" w:rsidR="00AE086B" w:rsidRPr="00AE086B" w:rsidRDefault="00AE086B" w:rsidP="00AE086B">
            <w:pPr>
              <w:jc w:val="center"/>
              <w:rPr>
                <w:rFonts w:eastAsia="Helvetica"/>
              </w:rPr>
            </w:pPr>
            <w:r w:rsidRPr="00AE086B">
              <w:rPr>
                <w:rFonts w:eastAsia="Helvetica"/>
              </w:rPr>
              <w:t>10</w:t>
            </w:r>
          </w:p>
        </w:tc>
      </w:tr>
      <w:tr w:rsidR="00AE086B" w:rsidRPr="00AE086B" w14:paraId="6C5F6259" w14:textId="77777777" w:rsidTr="001661BB">
        <w:trPr>
          <w:trHeight w:val="428"/>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700A47F" w14:textId="77777777" w:rsidR="00AE086B" w:rsidRPr="00AE086B" w:rsidRDefault="00AE086B" w:rsidP="00AE086B">
            <w:pPr>
              <w:numPr>
                <w:ilvl w:val="0"/>
                <w:numId w:val="67"/>
              </w:numPr>
              <w:ind w:hanging="720"/>
              <w:rPr>
                <w:rFonts w:eastAsia="Helvetica"/>
              </w:rPr>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EB36784" w14:textId="77777777" w:rsidR="00AE086B" w:rsidRPr="00AE086B" w:rsidRDefault="00AE086B" w:rsidP="00AE086B">
            <w:pPr>
              <w:ind w:left="62"/>
              <w:jc w:val="both"/>
              <w:rPr>
                <w:rFonts w:eastAsia="Helvetica"/>
              </w:rPr>
            </w:pPr>
            <w:r w:rsidRPr="00AE086B">
              <w:rPr>
                <w:rFonts w:eastAsia="Helvetica"/>
              </w:rPr>
              <w:t>Основы медицинских знаний и здорового образа жизни : учебный мультимедийный компьютерный курс. - Москва : Диполь, 2008. - (Вузовская серия). - 1 CD диск. - 1247.52. - Электронная программа. Текст (визуальный). Изображение (визуальное). Устная речь (слуховая). Музыка (слуховая) : электронные.</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3970274" w14:textId="77777777" w:rsidR="00AE086B" w:rsidRPr="00AE086B" w:rsidRDefault="00AE086B" w:rsidP="00AE086B">
            <w:pPr>
              <w:jc w:val="center"/>
              <w:rPr>
                <w:rFonts w:eastAsia="Helvetica"/>
              </w:rPr>
            </w:pPr>
            <w:r w:rsidRPr="00AE086B">
              <w:rPr>
                <w:rFonts w:eastAsia="Helvetica"/>
              </w:rPr>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345EB44" w14:textId="77777777" w:rsidR="00AE086B" w:rsidRPr="00AE086B" w:rsidRDefault="00AE086B" w:rsidP="00AE086B">
            <w:pPr>
              <w:jc w:val="center"/>
              <w:rPr>
                <w:rFonts w:eastAsia="Helvetica"/>
              </w:rPr>
            </w:pPr>
            <w:r w:rsidRPr="00AE086B">
              <w:rPr>
                <w:rFonts w:eastAsia="Helvetica"/>
              </w:rPr>
              <w:t>-</w:t>
            </w:r>
          </w:p>
        </w:tc>
      </w:tr>
      <w:tr w:rsidR="00AE086B" w:rsidRPr="00AE086B" w14:paraId="2AF207D2" w14:textId="77777777" w:rsidTr="001661BB">
        <w:trPr>
          <w:trHeight w:val="330"/>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24CD796" w14:textId="77777777" w:rsidR="00AE086B" w:rsidRPr="00AE086B" w:rsidRDefault="00AE086B" w:rsidP="00AE086B">
            <w:pPr>
              <w:numPr>
                <w:ilvl w:val="0"/>
                <w:numId w:val="67"/>
              </w:numPr>
              <w:ind w:hanging="720"/>
              <w:rPr>
                <w:rFonts w:eastAsia="Helvetica"/>
              </w:rPr>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8F754A7" w14:textId="77777777" w:rsidR="00AE086B" w:rsidRPr="00AE086B" w:rsidRDefault="00AE086B" w:rsidP="00AE086B">
            <w:pPr>
              <w:ind w:left="62"/>
              <w:rPr>
                <w:rFonts w:eastAsia="Helvetica"/>
              </w:rPr>
            </w:pPr>
            <w:r w:rsidRPr="00AE086B">
              <w:rPr>
                <w:rFonts w:eastAsia="Helvetica"/>
              </w:rPr>
              <w:t>Иващук, В. В. Первая помощь до приезда врача : дополнительное пособие к курсу ОБЖ : электронный учебник / В. В. Иващук. - Москва : Равновесие, 2006. - 1 CD . - 468.95. - Электронная программа (визуальная). Электронные данные : электронные.</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3778F97" w14:textId="77777777" w:rsidR="00AE086B" w:rsidRPr="00AE086B" w:rsidRDefault="00AE086B" w:rsidP="00AE086B">
            <w:pPr>
              <w:jc w:val="center"/>
              <w:rPr>
                <w:rFonts w:eastAsia="Helvetica"/>
              </w:rPr>
            </w:pPr>
            <w:r w:rsidRPr="00AE086B">
              <w:rPr>
                <w:rFonts w:eastAsia="Helvetica"/>
              </w:rPr>
              <w:t>1</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CCC76AF" w14:textId="77777777" w:rsidR="00AE086B" w:rsidRPr="00AE086B" w:rsidRDefault="00AE086B" w:rsidP="00AE086B">
            <w:pPr>
              <w:jc w:val="center"/>
              <w:rPr>
                <w:rFonts w:eastAsia="Helvetica"/>
              </w:rPr>
            </w:pPr>
            <w:r w:rsidRPr="00AE086B">
              <w:rPr>
                <w:rFonts w:eastAsia="Helvetica"/>
              </w:rPr>
              <w:t>-</w:t>
            </w:r>
          </w:p>
        </w:tc>
      </w:tr>
      <w:tr w:rsidR="00AE086B" w:rsidRPr="00AE086B" w14:paraId="5C1E7150" w14:textId="77777777" w:rsidTr="001661BB">
        <w:trPr>
          <w:trHeight w:val="1262"/>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222BA83" w14:textId="77777777" w:rsidR="00AE086B" w:rsidRPr="00AE086B" w:rsidRDefault="00AE086B" w:rsidP="00AE086B">
            <w:pPr>
              <w:numPr>
                <w:ilvl w:val="0"/>
                <w:numId w:val="67"/>
              </w:numPr>
              <w:ind w:hanging="720"/>
              <w:rPr>
                <w:rFonts w:eastAsia="Helvetica"/>
              </w:rPr>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95A0869" w14:textId="77777777" w:rsidR="00AE086B" w:rsidRPr="00AE086B" w:rsidRDefault="00AE086B" w:rsidP="00AE086B">
            <w:pPr>
              <w:widowControl w:val="0"/>
              <w:ind w:left="62"/>
              <w:rPr>
                <w:rFonts w:eastAsia="Helvetica"/>
              </w:rPr>
            </w:pPr>
            <w:r w:rsidRPr="00AE086B">
              <w:rPr>
                <w:rFonts w:eastAsia="Helvetica"/>
              </w:rPr>
              <w:t xml:space="preserve">   Основы первой медицинской помощи: учебное пособие / А. Г. Трушкин.  - М.; Ростов н/д : </w:t>
            </w:r>
            <w:proofErr w:type="spellStart"/>
            <w:r w:rsidRPr="00AE086B">
              <w:rPr>
                <w:rFonts w:eastAsia="Helvetica"/>
              </w:rPr>
              <w:t>МарТ</w:t>
            </w:r>
            <w:proofErr w:type="spellEnd"/>
            <w:r w:rsidRPr="00AE086B">
              <w:rPr>
                <w:rFonts w:eastAsia="Helvetica"/>
              </w:rPr>
              <w:t xml:space="preserve"> , 2005. - 318 с.: ил. - (Медицинское образование). - </w:t>
            </w:r>
            <w:proofErr w:type="spellStart"/>
            <w:r w:rsidRPr="00AE086B">
              <w:rPr>
                <w:rFonts w:eastAsia="Helvetica"/>
              </w:rPr>
              <w:t>Библиогр</w:t>
            </w:r>
            <w:proofErr w:type="spellEnd"/>
            <w:r w:rsidRPr="00AE086B">
              <w:rPr>
                <w:rFonts w:eastAsia="Helvetica"/>
              </w:rPr>
              <w:t>.: с. 317-318. - ISBN 5-241-00503-Х : 106.22.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E016F4B" w14:textId="77777777" w:rsidR="00AE086B" w:rsidRPr="00AE086B" w:rsidRDefault="00AE086B" w:rsidP="00AE086B">
            <w:pPr>
              <w:jc w:val="center"/>
              <w:rPr>
                <w:rFonts w:eastAsia="Helvetica"/>
              </w:rPr>
            </w:pPr>
            <w:r w:rsidRPr="00AE086B">
              <w:rPr>
                <w:rFonts w:eastAsia="Helvetica"/>
              </w:rPr>
              <w:t>10</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8179792" w14:textId="77777777" w:rsidR="00AE086B" w:rsidRPr="00AE086B" w:rsidRDefault="00AE086B" w:rsidP="00AE086B">
            <w:pPr>
              <w:jc w:val="center"/>
              <w:rPr>
                <w:rFonts w:eastAsia="Helvetica"/>
              </w:rPr>
            </w:pPr>
            <w:r w:rsidRPr="00AE086B">
              <w:rPr>
                <w:rFonts w:eastAsia="Helvetica"/>
              </w:rPr>
              <w:t>-</w:t>
            </w:r>
          </w:p>
        </w:tc>
      </w:tr>
      <w:tr w:rsidR="00AE086B" w:rsidRPr="00AE086B" w14:paraId="18BC67F7" w14:textId="77777777" w:rsidTr="001661BB">
        <w:trPr>
          <w:trHeight w:val="111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6EDE986" w14:textId="77777777" w:rsidR="00AE086B" w:rsidRPr="00AE086B" w:rsidRDefault="00AE086B" w:rsidP="00AE086B">
            <w:pPr>
              <w:numPr>
                <w:ilvl w:val="0"/>
                <w:numId w:val="67"/>
              </w:numPr>
              <w:ind w:hanging="720"/>
              <w:contextualSpacing/>
            </w:pPr>
          </w:p>
        </w:tc>
        <w:tc>
          <w:tcPr>
            <w:tcW w:w="5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0247CE4" w14:textId="77777777" w:rsidR="00AE086B" w:rsidRPr="00AE086B" w:rsidRDefault="00AE086B" w:rsidP="00AE086B">
            <w:pPr>
              <w:ind w:left="62"/>
              <w:rPr>
                <w:rFonts w:eastAsia="Tahoma"/>
              </w:rPr>
            </w:pPr>
            <w:r w:rsidRPr="00AE086B">
              <w:rPr>
                <w:rFonts w:eastAsia="Tahoma"/>
              </w:rPr>
              <w:t xml:space="preserve">Буянов В. М.    Первая медицинская помощь: учебник для медицинских училищ / В. М. Буянов. - 5-е изд., </w:t>
            </w:r>
            <w:proofErr w:type="spellStart"/>
            <w:r w:rsidRPr="00AE086B">
              <w:rPr>
                <w:rFonts w:eastAsia="Tahoma"/>
              </w:rPr>
              <w:t>перераб</w:t>
            </w:r>
            <w:proofErr w:type="spellEnd"/>
            <w:r w:rsidRPr="00AE086B">
              <w:rPr>
                <w:rFonts w:eastAsia="Tahoma"/>
              </w:rPr>
              <w:t>. и доп. - М.: Медицина, 1986. - 190 с. - То же: 1987. </w:t>
            </w:r>
          </w:p>
        </w:tc>
        <w:tc>
          <w:tcPr>
            <w:tcW w:w="184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2D80E0B" w14:textId="77777777" w:rsidR="00AE086B" w:rsidRPr="00AE086B" w:rsidRDefault="00AE086B" w:rsidP="00AE086B">
            <w:pPr>
              <w:jc w:val="center"/>
              <w:rPr>
                <w:rFonts w:eastAsia="Tahoma"/>
              </w:rPr>
            </w:pPr>
            <w:r w:rsidRPr="00AE086B">
              <w:rPr>
                <w:rFonts w:eastAsia="Tahoma"/>
              </w:rPr>
              <w:t>75</w:t>
            </w:r>
          </w:p>
        </w:tc>
        <w:tc>
          <w:tcPr>
            <w:tcW w:w="1375"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59FA652" w14:textId="77777777" w:rsidR="00AE086B" w:rsidRPr="00AE086B" w:rsidRDefault="00AE086B" w:rsidP="00AE086B">
            <w:pPr>
              <w:jc w:val="center"/>
              <w:rPr>
                <w:rFonts w:eastAsia="Helvetica"/>
              </w:rPr>
            </w:pPr>
            <w:r w:rsidRPr="00AE086B">
              <w:rPr>
                <w:rFonts w:eastAsia="Helvetica"/>
              </w:rPr>
              <w:t>-</w:t>
            </w:r>
          </w:p>
        </w:tc>
      </w:tr>
      <w:tr w:rsidR="00AE086B" w:rsidRPr="00AE086B" w14:paraId="4829AC20" w14:textId="77777777" w:rsidTr="001661BB">
        <w:trPr>
          <w:trHeight w:val="111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EED2FD9" w14:textId="77777777" w:rsidR="00AE086B" w:rsidRPr="00AE086B" w:rsidRDefault="00AE086B" w:rsidP="00AE086B">
            <w:pPr>
              <w:numPr>
                <w:ilvl w:val="0"/>
                <w:numId w:val="67"/>
              </w:numPr>
              <w:ind w:hanging="720"/>
              <w:contextualSpacing/>
            </w:pPr>
          </w:p>
        </w:tc>
        <w:tc>
          <w:tcPr>
            <w:tcW w:w="55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514564" w14:textId="77777777" w:rsidR="00AE086B" w:rsidRPr="00AE086B" w:rsidRDefault="00AE086B" w:rsidP="00AE086B">
            <w:pPr>
              <w:widowControl w:val="0"/>
              <w:ind w:left="62"/>
              <w:rPr>
                <w:rFonts w:eastAsia="Tahoma"/>
              </w:rPr>
            </w:pPr>
            <w:r w:rsidRPr="00AE086B">
              <w:rPr>
                <w:rFonts w:eastAsia="Tahoma"/>
              </w:rPr>
              <w:t xml:space="preserve">Основы медицинских знаний (анатомия, физиология, гигиена человека и оказание первой помощи при неотложных состояниях): учебное пособие / Г. И. Ничипорук [и др.]; под ред. И. В. Гайворонского. - СПб.: </w:t>
            </w:r>
            <w:proofErr w:type="spellStart"/>
            <w:r w:rsidRPr="00AE086B">
              <w:rPr>
                <w:rFonts w:eastAsia="Tahoma"/>
              </w:rPr>
              <w:t>СпецЛит</w:t>
            </w:r>
            <w:proofErr w:type="spellEnd"/>
            <w:r w:rsidRPr="00AE086B">
              <w:rPr>
                <w:rFonts w:eastAsia="Tahoma"/>
              </w:rPr>
              <w:t>, 2009. - 302 с. - ISBN 978-5-299-00400-7: 374.03. </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DFD197" w14:textId="77777777" w:rsidR="00AE086B" w:rsidRPr="00AE086B" w:rsidRDefault="00AE086B" w:rsidP="00AE086B">
            <w:pPr>
              <w:jc w:val="center"/>
            </w:pPr>
            <w:r w:rsidRPr="00AE086B">
              <w:t>1</w:t>
            </w:r>
          </w:p>
        </w:tc>
        <w:tc>
          <w:tcPr>
            <w:tcW w:w="13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785389" w14:textId="77777777" w:rsidR="00AE086B" w:rsidRPr="00AE086B" w:rsidRDefault="00AE086B" w:rsidP="00AE086B">
            <w:pPr>
              <w:jc w:val="center"/>
            </w:pPr>
            <w:r w:rsidRPr="00AE086B">
              <w:t>-</w:t>
            </w:r>
          </w:p>
        </w:tc>
      </w:tr>
      <w:tr w:rsidR="00AE086B" w:rsidRPr="00AE086B" w14:paraId="32F45761" w14:textId="77777777" w:rsidTr="001661BB">
        <w:trPr>
          <w:trHeight w:val="111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1BD1D0C" w14:textId="77777777" w:rsidR="00AE086B" w:rsidRPr="00AE086B" w:rsidRDefault="00AE086B" w:rsidP="00AE086B">
            <w:pPr>
              <w:numPr>
                <w:ilvl w:val="0"/>
                <w:numId w:val="67"/>
              </w:numPr>
              <w:ind w:hanging="720"/>
              <w:contextualSpacing/>
            </w:pPr>
          </w:p>
        </w:tc>
        <w:tc>
          <w:tcPr>
            <w:tcW w:w="55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00B88" w14:textId="77777777" w:rsidR="00AE086B" w:rsidRPr="00AE086B" w:rsidRDefault="00AE086B" w:rsidP="00AE086B">
            <w:pPr>
              <w:widowControl w:val="0"/>
              <w:ind w:left="62"/>
              <w:rPr>
                <w:rFonts w:eastAsia="Tahoma"/>
              </w:rPr>
            </w:pPr>
            <w:proofErr w:type="spellStart"/>
            <w:r w:rsidRPr="00AE086B">
              <w:rPr>
                <w:rFonts w:eastAsia="Tahoma"/>
              </w:rPr>
              <w:t>Артюнина</w:t>
            </w:r>
            <w:proofErr w:type="spellEnd"/>
            <w:r w:rsidRPr="00AE086B">
              <w:rPr>
                <w:rFonts w:eastAsia="Tahoma"/>
              </w:rPr>
              <w:t xml:space="preserve"> Г. П. Основы медицинских знаний и здорового образа жизни: учебное пособие для студентов педагогических вузов / Г. П. </w:t>
            </w:r>
            <w:proofErr w:type="spellStart"/>
            <w:r w:rsidRPr="00AE086B">
              <w:rPr>
                <w:rFonts w:eastAsia="Tahoma"/>
              </w:rPr>
              <w:t>Артюнина</w:t>
            </w:r>
            <w:proofErr w:type="spellEnd"/>
            <w:r w:rsidRPr="00AE086B">
              <w:rPr>
                <w:rFonts w:eastAsia="Tahoma"/>
              </w:rPr>
              <w:t xml:space="preserve">. - М.: Академический проект, 2009. - 766 с.: ил. - </w:t>
            </w:r>
            <w:proofErr w:type="spellStart"/>
            <w:r w:rsidRPr="00AE086B">
              <w:rPr>
                <w:rFonts w:eastAsia="Tahoma"/>
              </w:rPr>
              <w:t>Библиогр</w:t>
            </w:r>
            <w:proofErr w:type="spellEnd"/>
            <w:r w:rsidRPr="00AE086B">
              <w:rPr>
                <w:rFonts w:eastAsia="Tahoma"/>
              </w:rPr>
              <w:t>.: в конце каждой главы. - ISBN 978-5-8291-0948-6: 825.35. </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9746C3" w14:textId="77777777" w:rsidR="00AE086B" w:rsidRPr="00AE086B" w:rsidRDefault="00AE086B" w:rsidP="00AE086B">
            <w:pPr>
              <w:jc w:val="center"/>
            </w:pPr>
            <w:r w:rsidRPr="00AE086B">
              <w:t>10</w:t>
            </w:r>
          </w:p>
        </w:tc>
        <w:tc>
          <w:tcPr>
            <w:tcW w:w="13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8275F8" w14:textId="77777777" w:rsidR="00AE086B" w:rsidRPr="00AE086B" w:rsidRDefault="00AE086B" w:rsidP="00AE086B">
            <w:pPr>
              <w:jc w:val="center"/>
            </w:pPr>
            <w:r w:rsidRPr="00AE086B">
              <w:t>1</w:t>
            </w:r>
          </w:p>
        </w:tc>
      </w:tr>
    </w:tbl>
    <w:p w14:paraId="62C8E520" w14:textId="77777777" w:rsidR="00AE086B" w:rsidRPr="00AE086B" w:rsidRDefault="00AE086B" w:rsidP="00AE086B">
      <w:pPr>
        <w:widowControl w:val="0"/>
        <w:jc w:val="both"/>
        <w:rPr>
          <w:b/>
        </w:rPr>
      </w:pPr>
    </w:p>
    <w:p w14:paraId="500AE201" w14:textId="77777777" w:rsidR="00AE086B" w:rsidRDefault="00AE086B" w:rsidP="00AE086B">
      <w:pPr>
        <w:contextualSpacing/>
        <w:rPr>
          <w:b/>
          <w:color w:val="333333"/>
        </w:rPr>
      </w:pPr>
      <w:r w:rsidRPr="00AE086B">
        <w:rPr>
          <w:b/>
          <w:color w:val="333333"/>
        </w:rPr>
        <w:t xml:space="preserve">7. </w:t>
      </w:r>
      <w:r w:rsidR="00820536" w:rsidRPr="00AE086B">
        <w:rPr>
          <w:b/>
          <w:color w:val="333333"/>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4D5A2950" w14:textId="77777777" w:rsidR="00766224" w:rsidRDefault="00766224" w:rsidP="00AE086B">
      <w:pPr>
        <w:contextualSpacing/>
        <w:rPr>
          <w:b/>
          <w:color w:val="333333"/>
        </w:rPr>
      </w:pPr>
    </w:p>
    <w:p w14:paraId="626550A4"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t xml:space="preserve">Антиплагиат: российская система обнаружения текстовых заимствований </w:t>
      </w:r>
      <w:hyperlink r:id="rId16" w:history="1">
        <w:r w:rsidRPr="00D23EFE">
          <w:rPr>
            <w:color w:val="0563C1" w:themeColor="hyperlink"/>
            <w:u w:val="single"/>
          </w:rPr>
          <w:t>https://antiplagiat.ru/</w:t>
        </w:r>
      </w:hyperlink>
      <w:r w:rsidRPr="00D23EFE">
        <w:t xml:space="preserve"> </w:t>
      </w:r>
    </w:p>
    <w:p w14:paraId="63D3898E" w14:textId="77777777" w:rsidR="00766224" w:rsidRPr="00D23EFE" w:rsidRDefault="00766224" w:rsidP="00766224">
      <w:pPr>
        <w:numPr>
          <w:ilvl w:val="0"/>
          <w:numId w:val="69"/>
        </w:numPr>
        <w:autoSpaceDE w:val="0"/>
        <w:autoSpaceDN w:val="0"/>
        <w:adjustRightInd w:val="0"/>
        <w:spacing w:after="160" w:line="259" w:lineRule="auto"/>
        <w:contextualSpacing/>
        <w:rPr>
          <w:rFonts w:eastAsia="Calibri"/>
          <w:color w:val="2F2F2F"/>
          <w:lang w:eastAsia="en-US"/>
        </w:rPr>
      </w:pPr>
      <w:r w:rsidRPr="00D23EFE">
        <w:rPr>
          <w:rFonts w:eastAsia="Calibri"/>
          <w:color w:val="2F2F2F"/>
          <w:lang w:eastAsia="en-US"/>
        </w:rPr>
        <w:t xml:space="preserve">Министерство науки и высшего образования Российской Федерации </w:t>
      </w:r>
      <w:hyperlink r:id="rId17" w:history="1">
        <w:r w:rsidRPr="00D23EFE">
          <w:rPr>
            <w:rFonts w:eastAsia="Calibri"/>
            <w:color w:val="0066CC"/>
            <w:u w:val="single"/>
            <w:lang w:eastAsia="en-US"/>
          </w:rPr>
          <w:t>https://minobrnauki.gov.ru/</w:t>
        </w:r>
      </w:hyperlink>
    </w:p>
    <w:p w14:paraId="4550EE98"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t xml:space="preserve">Министерство спорта Российской Федерации </w:t>
      </w:r>
      <w:hyperlink r:id="rId18" w:history="1">
        <w:r w:rsidRPr="00D23EFE">
          <w:rPr>
            <w:color w:val="0563C1" w:themeColor="hyperlink"/>
            <w:u w:val="single"/>
          </w:rPr>
          <w:t>http://www.minsport.gov.ru/</w:t>
        </w:r>
      </w:hyperlink>
    </w:p>
    <w:p w14:paraId="4CDE072C"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t xml:space="preserve">Московская государственная академия физической культуры </w:t>
      </w:r>
      <w:hyperlink r:id="rId19" w:history="1">
        <w:r w:rsidRPr="00D23EFE">
          <w:rPr>
            <w:color w:val="0563C1" w:themeColor="hyperlink"/>
            <w:u w:val="single"/>
          </w:rPr>
          <w:t>https://mgafk.ru/</w:t>
        </w:r>
      </w:hyperlink>
      <w:r w:rsidRPr="00D23EFE">
        <w:t xml:space="preserve"> </w:t>
      </w:r>
    </w:p>
    <w:p w14:paraId="7CC60789"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rPr>
          <w:bCs/>
        </w:rPr>
        <w:t xml:space="preserve">Образовательная платформа МГАФК (SAKAI) </w:t>
      </w:r>
      <w:hyperlink r:id="rId20" w:history="1">
        <w:r w:rsidRPr="00D23EFE">
          <w:rPr>
            <w:bCs/>
            <w:color w:val="0563C1" w:themeColor="hyperlink"/>
            <w:u w:val="single"/>
          </w:rPr>
          <w:t>https://edu.mgafk.ru/portal</w:t>
        </w:r>
      </w:hyperlink>
      <w:r w:rsidRPr="00D23EFE">
        <w:rPr>
          <w:bCs/>
        </w:rPr>
        <w:t xml:space="preserve"> </w:t>
      </w:r>
    </w:p>
    <w:p w14:paraId="541C09D4"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t xml:space="preserve">Сервис организации видеоконференцсвязи, вебинаров, онлайн-конференций, интерактивные доски </w:t>
      </w:r>
      <w:r w:rsidRPr="00D23EFE">
        <w:rPr>
          <w:bCs/>
        </w:rPr>
        <w:t>МГАФК</w:t>
      </w:r>
      <w:r w:rsidRPr="00D23EFE">
        <w:t xml:space="preserve"> </w:t>
      </w:r>
      <w:hyperlink r:id="rId21" w:history="1">
        <w:r w:rsidRPr="00D23EFE">
          <w:rPr>
            <w:color w:val="0563C1" w:themeColor="hyperlink"/>
            <w:u w:val="single"/>
          </w:rPr>
          <w:t>https://vks.mgafk.ru/</w:t>
        </w:r>
      </w:hyperlink>
      <w:r w:rsidRPr="00D23EFE">
        <w:t xml:space="preserve"> </w:t>
      </w:r>
    </w:p>
    <w:p w14:paraId="52B1FBFB" w14:textId="77777777" w:rsidR="00766224" w:rsidRPr="00D23EFE" w:rsidRDefault="00766224" w:rsidP="00766224">
      <w:pPr>
        <w:numPr>
          <w:ilvl w:val="0"/>
          <w:numId w:val="69"/>
        </w:numPr>
        <w:autoSpaceDE w:val="0"/>
        <w:autoSpaceDN w:val="0"/>
        <w:adjustRightInd w:val="0"/>
        <w:spacing w:after="160" w:line="259" w:lineRule="auto"/>
        <w:contextualSpacing/>
        <w:rPr>
          <w:rFonts w:eastAsia="Calibri"/>
          <w:color w:val="2F2F2F"/>
          <w:lang w:eastAsia="en-US"/>
        </w:rPr>
      </w:pPr>
      <w:r w:rsidRPr="00D23EFE">
        <w:rPr>
          <w:rFonts w:eastAsia="Calibri"/>
          <w:color w:val="2F2F2F"/>
          <w:lang w:eastAsia="en-US"/>
        </w:rPr>
        <w:t xml:space="preserve">Федеральная служба по надзору в сфере образования и науки </w:t>
      </w:r>
      <w:hyperlink r:id="rId22" w:history="1">
        <w:r w:rsidRPr="00D23EFE">
          <w:rPr>
            <w:rFonts w:eastAsia="Calibri"/>
            <w:color w:val="0066CC"/>
            <w:u w:val="single"/>
            <w:lang w:eastAsia="en-US"/>
          </w:rPr>
          <w:t>http://obrnadzor.gov.ru/ru/</w:t>
        </w:r>
      </w:hyperlink>
    </w:p>
    <w:p w14:paraId="111CB097" w14:textId="77777777" w:rsidR="00766224" w:rsidRPr="00D23EFE" w:rsidRDefault="00766224" w:rsidP="00766224">
      <w:pPr>
        <w:numPr>
          <w:ilvl w:val="0"/>
          <w:numId w:val="69"/>
        </w:numPr>
        <w:autoSpaceDE w:val="0"/>
        <w:autoSpaceDN w:val="0"/>
        <w:adjustRightInd w:val="0"/>
        <w:spacing w:after="160" w:line="259" w:lineRule="auto"/>
        <w:contextualSpacing/>
        <w:rPr>
          <w:rFonts w:eastAsia="Calibri"/>
          <w:color w:val="2F2F2F"/>
          <w:lang w:eastAsia="en-US"/>
        </w:rPr>
      </w:pPr>
      <w:r w:rsidRPr="00D23EFE">
        <w:rPr>
          <w:rFonts w:eastAsia="Calibri"/>
          <w:color w:val="2F2F2F"/>
          <w:lang w:eastAsia="en-US"/>
        </w:rPr>
        <w:t xml:space="preserve">Федеральный портал «Российское образование» </w:t>
      </w:r>
      <w:hyperlink r:id="rId23" w:history="1">
        <w:r w:rsidRPr="00D23EFE">
          <w:rPr>
            <w:rFonts w:eastAsia="Calibri"/>
            <w:color w:val="0000FF"/>
            <w:u w:val="single"/>
            <w:lang w:eastAsia="en-US"/>
          </w:rPr>
          <w:t>http://www.edu.ru</w:t>
        </w:r>
      </w:hyperlink>
    </w:p>
    <w:p w14:paraId="14AF539F"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rPr>
          <w:rFonts w:eastAsia="Calibri"/>
          <w:color w:val="2F2F2F"/>
          <w:lang w:eastAsia="en-US"/>
        </w:rPr>
        <w:t xml:space="preserve">Федеральный центр и информационно-образовательных ресурсов </w:t>
      </w:r>
      <w:hyperlink r:id="rId24" w:history="1">
        <w:r w:rsidRPr="00D23EFE">
          <w:rPr>
            <w:color w:val="0563C1" w:themeColor="hyperlink"/>
            <w:u w:val="single"/>
          </w:rPr>
          <w:t>http://fcior.edu.ru/</w:t>
        </w:r>
      </w:hyperlink>
      <w:r w:rsidRPr="00D23EFE">
        <w:t xml:space="preserve"> </w:t>
      </w:r>
    </w:p>
    <w:p w14:paraId="2527A82C" w14:textId="77777777" w:rsidR="00766224" w:rsidRPr="00D23EFE" w:rsidRDefault="00766224" w:rsidP="00766224">
      <w:pPr>
        <w:numPr>
          <w:ilvl w:val="0"/>
          <w:numId w:val="69"/>
        </w:numPr>
        <w:spacing w:after="160" w:line="259" w:lineRule="auto"/>
        <w:contextualSpacing/>
        <w:jc w:val="both"/>
      </w:pPr>
      <w:r w:rsidRPr="00D23EFE">
        <w:t xml:space="preserve">Электронная библиотечная система ЭЛМАРК (МГАФК) </w:t>
      </w:r>
      <w:hyperlink r:id="rId25" w:history="1">
        <w:r w:rsidRPr="00D23EFE">
          <w:rPr>
            <w:color w:val="0066CC"/>
            <w:u w:val="single"/>
            <w:lang w:val="en-US"/>
          </w:rPr>
          <w:t>http</w:t>
        </w:r>
        <w:r w:rsidRPr="00D23EFE">
          <w:rPr>
            <w:color w:val="0066CC"/>
            <w:u w:val="single"/>
          </w:rPr>
          <w:t>://lib.mgafk.ru</w:t>
        </w:r>
      </w:hyperlink>
    </w:p>
    <w:p w14:paraId="7D6B564E"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t>Электронно-библиотечная система «</w:t>
      </w:r>
      <w:proofErr w:type="spellStart"/>
      <w:r w:rsidRPr="00D23EFE">
        <w:t>Юрайт</w:t>
      </w:r>
      <w:proofErr w:type="spellEnd"/>
      <w:r w:rsidRPr="00D23EFE">
        <w:t xml:space="preserve">» </w:t>
      </w:r>
      <w:hyperlink r:id="rId26" w:history="1">
        <w:r w:rsidRPr="00D23EFE">
          <w:rPr>
            <w:color w:val="0563C1" w:themeColor="hyperlink"/>
            <w:u w:val="single"/>
          </w:rPr>
          <w:t>https://urait.ru/</w:t>
        </w:r>
      </w:hyperlink>
    </w:p>
    <w:p w14:paraId="19DAE2A1" w14:textId="77777777" w:rsidR="00766224" w:rsidRPr="00D23EFE" w:rsidRDefault="00766224" w:rsidP="00766224">
      <w:pPr>
        <w:numPr>
          <w:ilvl w:val="0"/>
          <w:numId w:val="69"/>
        </w:numPr>
        <w:spacing w:after="160" w:line="259" w:lineRule="auto"/>
        <w:contextualSpacing/>
        <w:jc w:val="both"/>
      </w:pPr>
      <w:r w:rsidRPr="00D23EFE">
        <w:t xml:space="preserve">Электронно-библиотечная система </w:t>
      </w:r>
      <w:proofErr w:type="spellStart"/>
      <w:r w:rsidRPr="00D23EFE">
        <w:t>Elibrary</w:t>
      </w:r>
      <w:proofErr w:type="spellEnd"/>
      <w:r w:rsidRPr="00D23EFE">
        <w:t xml:space="preserve"> </w:t>
      </w:r>
      <w:hyperlink r:id="rId27" w:history="1">
        <w:r w:rsidRPr="00D23EFE">
          <w:rPr>
            <w:color w:val="0000FF"/>
            <w:u w:val="single"/>
          </w:rPr>
          <w:t>https://elibrary.ru</w:t>
        </w:r>
      </w:hyperlink>
    </w:p>
    <w:p w14:paraId="7D34EA5D" w14:textId="77777777" w:rsidR="00766224" w:rsidRPr="00D23EFE" w:rsidRDefault="00766224" w:rsidP="00766224">
      <w:pPr>
        <w:numPr>
          <w:ilvl w:val="0"/>
          <w:numId w:val="69"/>
        </w:numPr>
        <w:spacing w:after="160" w:line="259" w:lineRule="auto"/>
        <w:contextualSpacing/>
        <w:jc w:val="both"/>
      </w:pPr>
      <w:r w:rsidRPr="00D23EFE">
        <w:t xml:space="preserve">Электронно-библиотечная система </w:t>
      </w:r>
      <w:proofErr w:type="spellStart"/>
      <w:r w:rsidRPr="00D23EFE">
        <w:t>IPRbooks</w:t>
      </w:r>
      <w:proofErr w:type="spellEnd"/>
      <w:r w:rsidRPr="00D23EFE">
        <w:t xml:space="preserve"> </w:t>
      </w:r>
      <w:hyperlink r:id="rId28" w:history="1">
        <w:r w:rsidRPr="00D23EFE">
          <w:rPr>
            <w:color w:val="0000FF"/>
            <w:u w:val="single"/>
          </w:rPr>
          <w:t>http://www.iprbookshop.ru</w:t>
        </w:r>
      </w:hyperlink>
    </w:p>
    <w:p w14:paraId="720FF49B"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lastRenderedPageBreak/>
        <w:t xml:space="preserve">Электронно-библиотечная система РУКОНТ </w:t>
      </w:r>
      <w:hyperlink r:id="rId29" w:history="1">
        <w:r w:rsidRPr="00D23EFE">
          <w:rPr>
            <w:color w:val="0563C1" w:themeColor="hyperlink"/>
            <w:u w:val="single"/>
          </w:rPr>
          <w:t>https://lib.rucont.ru</w:t>
        </w:r>
      </w:hyperlink>
    </w:p>
    <w:p w14:paraId="6927E434"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rPr>
          <w:color w:val="333333"/>
          <w:u w:color="000000"/>
          <w:bdr w:val="nil"/>
        </w:rPr>
        <w:t xml:space="preserve">Медицинская библиотека </w:t>
      </w:r>
      <w:proofErr w:type="spellStart"/>
      <w:r w:rsidRPr="00D23EFE">
        <w:rPr>
          <w:color w:val="333333"/>
          <w:u w:color="000000"/>
          <w:bdr w:val="nil"/>
          <w:lang w:val="en-US"/>
        </w:rPr>
        <w:t>BooksMed</w:t>
      </w:r>
      <w:proofErr w:type="spellEnd"/>
      <w:r w:rsidRPr="00D23EFE">
        <w:rPr>
          <w:color w:val="333333"/>
          <w:u w:color="000000"/>
          <w:bdr w:val="nil"/>
        </w:rPr>
        <w:t xml:space="preserve"> </w:t>
      </w:r>
      <w:hyperlink r:id="rId30" w:history="1">
        <w:r w:rsidRPr="00D23EFE">
          <w:rPr>
            <w:color w:val="0000FF"/>
            <w:u w:val="single" w:color="000000"/>
            <w:bdr w:val="nil"/>
            <w:lang w:val="en-US"/>
          </w:rPr>
          <w:t>http</w:t>
        </w:r>
        <w:r w:rsidRPr="00D23EFE">
          <w:rPr>
            <w:color w:val="0000FF"/>
            <w:u w:val="single" w:color="000000"/>
            <w:bdr w:val="nil"/>
          </w:rPr>
          <w:t>://</w:t>
        </w:r>
        <w:r w:rsidRPr="00D23EFE">
          <w:rPr>
            <w:color w:val="0000FF"/>
            <w:u w:val="single" w:color="000000"/>
            <w:bdr w:val="nil"/>
            <w:lang w:val="en-US"/>
          </w:rPr>
          <w:t>www</w:t>
        </w:r>
        <w:r w:rsidRPr="00D23EFE">
          <w:rPr>
            <w:color w:val="0000FF"/>
            <w:u w:val="single" w:color="000000"/>
            <w:bdr w:val="nil"/>
          </w:rPr>
          <w:t>.</w:t>
        </w:r>
        <w:proofErr w:type="spellStart"/>
        <w:r w:rsidRPr="00D23EFE">
          <w:rPr>
            <w:color w:val="0000FF"/>
            <w:u w:val="single" w:color="000000"/>
            <w:bdr w:val="nil"/>
            <w:lang w:val="en-US"/>
          </w:rPr>
          <w:t>booksmed</w:t>
        </w:r>
        <w:proofErr w:type="spellEnd"/>
        <w:r w:rsidRPr="00D23EFE">
          <w:rPr>
            <w:color w:val="0000FF"/>
            <w:u w:val="single" w:color="000000"/>
            <w:bdr w:val="nil"/>
          </w:rPr>
          <w:t>.</w:t>
        </w:r>
        <w:r w:rsidRPr="00D23EFE">
          <w:rPr>
            <w:color w:val="0000FF"/>
            <w:u w:val="single" w:color="000000"/>
            <w:bdr w:val="nil"/>
            <w:lang w:val="en-US"/>
          </w:rPr>
          <w:t>com</w:t>
        </w:r>
      </w:hyperlink>
    </w:p>
    <w:p w14:paraId="3A6A8F82" w14:textId="77777777" w:rsidR="00766224" w:rsidRPr="00D23EFE" w:rsidRDefault="00766224" w:rsidP="00766224">
      <w:pPr>
        <w:numPr>
          <w:ilvl w:val="0"/>
          <w:numId w:val="69"/>
        </w:numPr>
        <w:autoSpaceDE w:val="0"/>
        <w:autoSpaceDN w:val="0"/>
        <w:adjustRightInd w:val="0"/>
        <w:spacing w:after="160" w:line="259" w:lineRule="auto"/>
        <w:contextualSpacing/>
      </w:pPr>
      <w:r w:rsidRPr="00D23EFE">
        <w:rPr>
          <w:color w:val="333333"/>
          <w:u w:color="000000"/>
          <w:bdr w:val="nil"/>
        </w:rPr>
        <w:t xml:space="preserve">Медицинская информационная сеть </w:t>
      </w:r>
      <w:hyperlink r:id="rId31" w:history="1">
        <w:r w:rsidRPr="00D23EFE">
          <w:rPr>
            <w:color w:val="0000FF"/>
            <w:u w:val="single" w:color="000000"/>
            <w:bdr w:val="nil"/>
          </w:rPr>
          <w:t>http://www.medicinform.net</w:t>
        </w:r>
      </w:hyperlink>
    </w:p>
    <w:p w14:paraId="33C52043" w14:textId="77777777" w:rsidR="00AA3B9D" w:rsidRPr="00AE086B" w:rsidRDefault="00AA3B9D" w:rsidP="00AE086B">
      <w:pPr>
        <w:shd w:val="clear" w:color="auto" w:fill="FFFFFF"/>
        <w:tabs>
          <w:tab w:val="left" w:pos="993"/>
        </w:tabs>
        <w:jc w:val="both"/>
        <w:rPr>
          <w:sz w:val="28"/>
        </w:rPr>
      </w:pPr>
    </w:p>
    <w:p w14:paraId="2C736AA1" w14:textId="77777777" w:rsidR="00A9019C" w:rsidRPr="00AE086B" w:rsidRDefault="00820536" w:rsidP="00AE086B">
      <w:pPr>
        <w:shd w:val="clear" w:color="auto" w:fill="FFFFFF"/>
        <w:tabs>
          <w:tab w:val="left" w:pos="1134"/>
          <w:tab w:val="left" w:pos="1276"/>
          <w:tab w:val="left" w:pos="1418"/>
        </w:tabs>
        <w:jc w:val="both"/>
        <w:rPr>
          <w:b/>
          <w:caps/>
          <w:spacing w:val="-1"/>
          <w:sz w:val="28"/>
          <w:szCs w:val="28"/>
        </w:rPr>
      </w:pPr>
      <w:r>
        <w:rPr>
          <w:b/>
          <w:caps/>
          <w:spacing w:val="-1"/>
        </w:rPr>
        <w:t>8</w:t>
      </w:r>
      <w:r w:rsidR="00AE086B">
        <w:rPr>
          <w:b/>
          <w:caps/>
          <w:spacing w:val="-1"/>
          <w:sz w:val="28"/>
          <w:szCs w:val="28"/>
        </w:rPr>
        <w:t>.</w:t>
      </w:r>
      <w:r>
        <w:rPr>
          <w:b/>
          <w:caps/>
          <w:spacing w:val="-1"/>
          <w:sz w:val="28"/>
          <w:szCs w:val="28"/>
        </w:rPr>
        <w:t xml:space="preserve"> </w:t>
      </w:r>
      <w:r w:rsidR="00A9019C" w:rsidRPr="00AE086B">
        <w:rPr>
          <w:b/>
          <w:caps/>
          <w:spacing w:val="-1"/>
          <w:sz w:val="28"/>
          <w:szCs w:val="28"/>
        </w:rPr>
        <w:t>Материально-техническое обеспечение дисциплины</w:t>
      </w:r>
    </w:p>
    <w:p w14:paraId="62CE767B" w14:textId="481BF176" w:rsidR="00A9019C" w:rsidRPr="00766224" w:rsidRDefault="00766224" w:rsidP="00A9019C">
      <w:pPr>
        <w:pStyle w:val="af4"/>
        <w:shd w:val="clear" w:color="auto" w:fill="FFFFFF"/>
        <w:tabs>
          <w:tab w:val="left" w:pos="1134"/>
          <w:tab w:val="left" w:pos="1276"/>
          <w:tab w:val="left" w:pos="1418"/>
        </w:tabs>
        <w:ind w:left="709"/>
        <w:jc w:val="both"/>
        <w:rPr>
          <w:b/>
          <w:caps/>
          <w:spacing w:val="-1"/>
          <w:sz w:val="24"/>
          <w:szCs w:val="24"/>
        </w:rPr>
      </w:pPr>
      <w:r w:rsidRPr="00766224">
        <w:rPr>
          <w:b/>
          <w:caps/>
          <w:spacing w:val="-1"/>
          <w:sz w:val="24"/>
          <w:szCs w:val="24"/>
        </w:rPr>
        <w:t xml:space="preserve">8.1. </w:t>
      </w:r>
      <w:r w:rsidRPr="00766224">
        <w:rPr>
          <w:b/>
          <w:spacing w:val="-1"/>
          <w:sz w:val="24"/>
          <w:szCs w:val="24"/>
        </w:rPr>
        <w:t>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665"/>
      </w:tblGrid>
      <w:tr w:rsidR="00DB27ED" w:rsidRPr="00A9019C" w14:paraId="7D52D96C" w14:textId="77777777" w:rsidTr="00820536">
        <w:tc>
          <w:tcPr>
            <w:tcW w:w="4673" w:type="dxa"/>
          </w:tcPr>
          <w:p w14:paraId="25A43E47" w14:textId="77777777" w:rsidR="00DB27ED" w:rsidRPr="00A9019C" w:rsidRDefault="00DB27ED" w:rsidP="00E142C9">
            <w:pPr>
              <w:ind w:firstLine="397"/>
              <w:jc w:val="center"/>
              <w:rPr>
                <w:b/>
              </w:rPr>
            </w:pPr>
            <w:r w:rsidRPr="00A9019C">
              <w:rPr>
                <w:b/>
              </w:rPr>
              <w:t>Наименование специальных* помещений и помещений для самостоятельной работы</w:t>
            </w:r>
          </w:p>
        </w:tc>
        <w:tc>
          <w:tcPr>
            <w:tcW w:w="4665" w:type="dxa"/>
          </w:tcPr>
          <w:p w14:paraId="28F5EB5B" w14:textId="77777777" w:rsidR="00DB27ED" w:rsidRPr="00A9019C" w:rsidRDefault="00DB27ED" w:rsidP="00E142C9">
            <w:pPr>
              <w:ind w:firstLine="397"/>
              <w:jc w:val="center"/>
              <w:rPr>
                <w:b/>
              </w:rPr>
            </w:pPr>
            <w:r w:rsidRPr="00A9019C">
              <w:rPr>
                <w:b/>
              </w:rPr>
              <w:t>Оснащенность специальных помещений и помещений для самостоятельной работы</w:t>
            </w:r>
          </w:p>
        </w:tc>
      </w:tr>
      <w:tr w:rsidR="00DB27ED" w:rsidRPr="00A9019C" w14:paraId="1E55C059" w14:textId="77777777" w:rsidTr="00820536">
        <w:tc>
          <w:tcPr>
            <w:tcW w:w="4673" w:type="dxa"/>
          </w:tcPr>
          <w:p w14:paraId="6E6BFC7E" w14:textId="77777777" w:rsidR="00DB27ED" w:rsidRPr="00A9019C" w:rsidRDefault="00DB27ED" w:rsidP="00E142C9">
            <w:pPr>
              <w:rPr>
                <w:b/>
              </w:rPr>
            </w:pPr>
            <w:r w:rsidRPr="00A9019C">
              <w:t>аудитория для проведения занятий лекционного типа (лекционный зал № 1, № 2)</w:t>
            </w:r>
          </w:p>
        </w:tc>
        <w:tc>
          <w:tcPr>
            <w:tcW w:w="4665" w:type="dxa"/>
          </w:tcPr>
          <w:p w14:paraId="3FC25C25" w14:textId="77777777" w:rsidR="00DB27ED" w:rsidRPr="00A9019C" w:rsidRDefault="00DB27ED" w:rsidP="00E142C9">
            <w:pPr>
              <w:rPr>
                <w:b/>
              </w:rPr>
            </w:pPr>
            <w:r w:rsidRPr="00A9019C">
              <w:t>Электронно-интерактивная доска, мультимедийное оборудование, колонки для усиления звука, микрофоны, экран</w:t>
            </w:r>
          </w:p>
        </w:tc>
      </w:tr>
      <w:tr w:rsidR="00DB27ED" w:rsidRPr="00A9019C" w14:paraId="152883E2" w14:textId="77777777" w:rsidTr="00820536">
        <w:tc>
          <w:tcPr>
            <w:tcW w:w="4673" w:type="dxa"/>
          </w:tcPr>
          <w:p w14:paraId="5AC0E60E" w14:textId="77777777" w:rsidR="00DB27ED" w:rsidRPr="00A9019C" w:rsidRDefault="00DB27ED" w:rsidP="00A9019C">
            <w:r w:rsidRPr="00A9019C">
              <w:t>аудитория для семинарских занятий, текущей и промежуточной аттестации  (аудитории № 311, 312, 318, 321, 317)</w:t>
            </w:r>
          </w:p>
        </w:tc>
        <w:tc>
          <w:tcPr>
            <w:tcW w:w="4665" w:type="dxa"/>
          </w:tcPr>
          <w:p w14:paraId="35468B1E" w14:textId="77777777" w:rsidR="00DB27ED" w:rsidRPr="00A9019C" w:rsidRDefault="00DB27ED" w:rsidP="00A9019C">
            <w:pPr>
              <w:spacing w:line="20" w:lineRule="atLeast"/>
              <w:jc w:val="both"/>
            </w:pPr>
            <w:r w:rsidRPr="00A9019C">
              <w:t>мультимедийное оборудование, экран.</w:t>
            </w:r>
          </w:p>
          <w:p w14:paraId="6E53C42E" w14:textId="77777777" w:rsidR="00DB27ED" w:rsidRPr="00A9019C" w:rsidRDefault="00DB27ED" w:rsidP="00A9019C">
            <w:pPr>
              <w:ind w:left="-52"/>
              <w:jc w:val="both"/>
            </w:pPr>
            <w:r w:rsidRPr="00A9019C">
              <w:t xml:space="preserve">учебная и методическая литература, </w:t>
            </w:r>
          </w:p>
          <w:p w14:paraId="1E9A0117" w14:textId="77777777" w:rsidR="00DB27ED" w:rsidRPr="00A9019C" w:rsidRDefault="00DB27ED" w:rsidP="00A9019C">
            <w:pPr>
              <w:ind w:left="-52"/>
              <w:jc w:val="both"/>
            </w:pPr>
            <w:r w:rsidRPr="00A9019C">
              <w:t>демонстрационные учебно-наглядные пособия</w:t>
            </w:r>
          </w:p>
        </w:tc>
      </w:tr>
      <w:tr w:rsidR="00DB27ED" w:rsidRPr="00A9019C" w14:paraId="2B4F28E3" w14:textId="77777777" w:rsidTr="00820536">
        <w:tc>
          <w:tcPr>
            <w:tcW w:w="4673" w:type="dxa"/>
          </w:tcPr>
          <w:p w14:paraId="4E58353D" w14:textId="77777777" w:rsidR="00DB27ED" w:rsidRPr="00A9019C" w:rsidRDefault="00DB27ED" w:rsidP="00A9019C">
            <w:pPr>
              <w:ind w:hanging="26"/>
            </w:pPr>
            <w:r w:rsidRPr="00A9019C">
              <w:t>аудитория для групповых и индивидуальных консультаций (аудитори</w:t>
            </w:r>
            <w:r>
              <w:t>я</w:t>
            </w:r>
            <w:r w:rsidRPr="00A9019C">
              <w:t xml:space="preserve"> №  316)</w:t>
            </w:r>
          </w:p>
        </w:tc>
        <w:tc>
          <w:tcPr>
            <w:tcW w:w="4665" w:type="dxa"/>
          </w:tcPr>
          <w:p w14:paraId="28FF5195" w14:textId="77777777" w:rsidR="00DB27ED" w:rsidRPr="00A9019C" w:rsidRDefault="00DB27ED" w:rsidP="00A9019C">
            <w:pPr>
              <w:spacing w:line="20" w:lineRule="atLeast"/>
              <w:jc w:val="both"/>
            </w:pPr>
            <w:r w:rsidRPr="00A9019C">
              <w:t>мультимедийное оборудование, экран.</w:t>
            </w:r>
          </w:p>
          <w:p w14:paraId="65E99499" w14:textId="77777777" w:rsidR="00DB27ED" w:rsidRPr="00A9019C" w:rsidRDefault="00DB27ED" w:rsidP="00A9019C">
            <w:pPr>
              <w:ind w:left="-52"/>
              <w:jc w:val="both"/>
            </w:pPr>
            <w:r w:rsidRPr="00A9019C">
              <w:t xml:space="preserve">учебная и методическая литература, </w:t>
            </w:r>
          </w:p>
          <w:p w14:paraId="4CF698C2" w14:textId="77777777" w:rsidR="00DB27ED" w:rsidRPr="00A9019C" w:rsidRDefault="00DB27ED" w:rsidP="00A9019C">
            <w:pPr>
              <w:ind w:left="-52"/>
              <w:jc w:val="both"/>
            </w:pPr>
            <w:r w:rsidRPr="00A9019C">
              <w:t>демонстрационные учебно-наглядные пособия</w:t>
            </w:r>
          </w:p>
        </w:tc>
      </w:tr>
      <w:tr w:rsidR="00DB27ED" w:rsidRPr="00A9019C" w14:paraId="070A558E" w14:textId="77777777" w:rsidTr="00820536">
        <w:tc>
          <w:tcPr>
            <w:tcW w:w="4673" w:type="dxa"/>
          </w:tcPr>
          <w:p w14:paraId="16E06136" w14:textId="77777777" w:rsidR="00DB27ED" w:rsidRPr="00A9019C" w:rsidRDefault="00DB27ED" w:rsidP="00A9019C">
            <w:pPr>
              <w:ind w:hanging="26"/>
            </w:pPr>
            <w:r w:rsidRPr="00A9019C">
              <w:t>помещение для самостоятельной работы (аудитории  № 314)</w:t>
            </w:r>
          </w:p>
        </w:tc>
        <w:tc>
          <w:tcPr>
            <w:tcW w:w="4665" w:type="dxa"/>
          </w:tcPr>
          <w:p w14:paraId="38FE18CD" w14:textId="77777777" w:rsidR="00DB27ED" w:rsidRPr="00A9019C" w:rsidRDefault="00DB27ED" w:rsidP="00A9019C">
            <w:pPr>
              <w:ind w:left="-52"/>
              <w:jc w:val="both"/>
            </w:pPr>
            <w:r w:rsidRPr="00A9019C">
              <w:t>компьютер с выходом в интернет, МФУ, учебно-методическая литература</w:t>
            </w:r>
          </w:p>
        </w:tc>
      </w:tr>
      <w:tr w:rsidR="00DB27ED" w:rsidRPr="00A9019C" w14:paraId="2EB36FCE" w14:textId="77777777" w:rsidTr="00820536">
        <w:tc>
          <w:tcPr>
            <w:tcW w:w="4673" w:type="dxa"/>
          </w:tcPr>
          <w:p w14:paraId="3280DD56" w14:textId="77777777" w:rsidR="00DB27ED" w:rsidRPr="00A9019C" w:rsidRDefault="00DB27ED" w:rsidP="00A9019C">
            <w:pPr>
              <w:ind w:left="26" w:hanging="26"/>
            </w:pPr>
            <w:r w:rsidRPr="00A9019C">
              <w:t xml:space="preserve">помещение для хранения  </w:t>
            </w:r>
            <w:proofErr w:type="spellStart"/>
            <w:r w:rsidRPr="00A9019C">
              <w:t>приофилактичес</w:t>
            </w:r>
            <w:proofErr w:type="spellEnd"/>
          </w:p>
          <w:p w14:paraId="14B8014A" w14:textId="77777777" w:rsidR="00DB27ED" w:rsidRPr="00A9019C" w:rsidRDefault="00DB27ED" w:rsidP="00A9019C">
            <w:pPr>
              <w:ind w:left="26" w:hanging="26"/>
            </w:pPr>
            <w:r w:rsidRPr="00A9019C">
              <w:t>кого обслуживания учебного оборудования (аудитория № 323)</w:t>
            </w:r>
          </w:p>
        </w:tc>
        <w:tc>
          <w:tcPr>
            <w:tcW w:w="4665" w:type="dxa"/>
          </w:tcPr>
          <w:p w14:paraId="72162D93" w14:textId="77777777" w:rsidR="00DB27ED" w:rsidRPr="00A9019C" w:rsidRDefault="00DB27ED" w:rsidP="00A9019C">
            <w:pPr>
              <w:autoSpaceDE w:val="0"/>
              <w:autoSpaceDN w:val="0"/>
              <w:adjustRightInd w:val="0"/>
              <w:rPr>
                <w:bCs/>
                <w:color w:val="2C2D2D"/>
              </w:rPr>
            </w:pPr>
            <w:r w:rsidRPr="00A9019C">
              <w:rPr>
                <w:bCs/>
                <w:color w:val="2C2D2D"/>
              </w:rPr>
              <w:t>Бинты;</w:t>
            </w:r>
          </w:p>
          <w:p w14:paraId="57DF5B5C" w14:textId="77777777" w:rsidR="00DB27ED" w:rsidRPr="00A9019C" w:rsidRDefault="00DB27ED" w:rsidP="00A9019C">
            <w:pPr>
              <w:autoSpaceDE w:val="0"/>
              <w:autoSpaceDN w:val="0"/>
              <w:adjustRightInd w:val="0"/>
              <w:rPr>
                <w:bCs/>
                <w:color w:val="2C2D2D"/>
              </w:rPr>
            </w:pPr>
            <w:r w:rsidRPr="00A9019C">
              <w:rPr>
                <w:bCs/>
                <w:color w:val="2C2D2D"/>
              </w:rPr>
              <w:t>Жгуты;</w:t>
            </w:r>
          </w:p>
          <w:p w14:paraId="2EC0B51C" w14:textId="77777777" w:rsidR="00DB27ED" w:rsidRPr="00A9019C" w:rsidRDefault="00DB27ED" w:rsidP="00A9019C">
            <w:pPr>
              <w:autoSpaceDE w:val="0"/>
              <w:autoSpaceDN w:val="0"/>
              <w:adjustRightInd w:val="0"/>
              <w:rPr>
                <w:bCs/>
                <w:color w:val="2C2D2D"/>
              </w:rPr>
            </w:pPr>
            <w:r w:rsidRPr="00A9019C">
              <w:rPr>
                <w:bCs/>
                <w:color w:val="2C2D2D"/>
              </w:rPr>
              <w:t>Перевязочный материал;</w:t>
            </w:r>
          </w:p>
          <w:p w14:paraId="31F0C119" w14:textId="77777777" w:rsidR="00DB27ED" w:rsidRPr="00A9019C" w:rsidRDefault="00DB27ED" w:rsidP="00A9019C">
            <w:pPr>
              <w:autoSpaceDE w:val="0"/>
              <w:autoSpaceDN w:val="0"/>
              <w:adjustRightInd w:val="0"/>
              <w:rPr>
                <w:bCs/>
                <w:color w:val="2C2D2D"/>
              </w:rPr>
            </w:pPr>
            <w:r w:rsidRPr="00A9019C">
              <w:rPr>
                <w:bCs/>
                <w:color w:val="2C2D2D"/>
              </w:rPr>
              <w:t>Шины;</w:t>
            </w:r>
          </w:p>
          <w:p w14:paraId="7C2CB252" w14:textId="77777777" w:rsidR="00820536" w:rsidRDefault="00DB27ED" w:rsidP="00820536">
            <w:pPr>
              <w:autoSpaceDE w:val="0"/>
              <w:autoSpaceDN w:val="0"/>
              <w:adjustRightInd w:val="0"/>
              <w:rPr>
                <w:bCs/>
                <w:color w:val="2C2D2D"/>
              </w:rPr>
            </w:pPr>
            <w:r w:rsidRPr="00A9019C">
              <w:rPr>
                <w:bCs/>
                <w:color w:val="2C2D2D"/>
              </w:rPr>
              <w:t>Тренажер для освоения сердечно-легочной реанимации со световым контролем;</w:t>
            </w:r>
          </w:p>
          <w:p w14:paraId="59C1F69D" w14:textId="77777777" w:rsidR="00820536" w:rsidRDefault="00DB27ED" w:rsidP="00820536">
            <w:pPr>
              <w:autoSpaceDE w:val="0"/>
              <w:autoSpaceDN w:val="0"/>
              <w:adjustRightInd w:val="0"/>
              <w:rPr>
                <w:bCs/>
                <w:color w:val="2C2D2D"/>
              </w:rPr>
            </w:pPr>
            <w:r w:rsidRPr="00A9019C">
              <w:rPr>
                <w:bCs/>
                <w:color w:val="2C2D2D"/>
              </w:rPr>
              <w:t xml:space="preserve">Измеритель артериального давления </w:t>
            </w:r>
            <w:r w:rsidRPr="00A9019C">
              <w:rPr>
                <w:bCs/>
                <w:color w:val="2C2D2D"/>
                <w:lang w:val="en-US"/>
              </w:rPr>
              <w:t>CS</w:t>
            </w:r>
            <w:r w:rsidRPr="00A9019C">
              <w:rPr>
                <w:bCs/>
                <w:color w:val="2C2D2D"/>
              </w:rPr>
              <w:t xml:space="preserve"> </w:t>
            </w:r>
            <w:r w:rsidRPr="00A9019C">
              <w:rPr>
                <w:bCs/>
                <w:color w:val="2C2D2D"/>
                <w:lang w:val="en-US"/>
              </w:rPr>
              <w:t>Medica</w:t>
            </w:r>
            <w:r w:rsidRPr="00A9019C">
              <w:rPr>
                <w:bCs/>
                <w:color w:val="2C2D2D"/>
              </w:rPr>
              <w:t xml:space="preserve">  модель </w:t>
            </w:r>
            <w:r w:rsidRPr="00A9019C">
              <w:rPr>
                <w:bCs/>
                <w:color w:val="2C2D2D"/>
                <w:lang w:val="en-US"/>
              </w:rPr>
              <w:t>CS</w:t>
            </w:r>
            <w:r w:rsidR="00820536">
              <w:rPr>
                <w:bCs/>
                <w:color w:val="2C2D2D"/>
              </w:rPr>
              <w:t>-105;</w:t>
            </w:r>
          </w:p>
          <w:p w14:paraId="011EC493" w14:textId="77777777" w:rsidR="00820536" w:rsidRDefault="00820536" w:rsidP="00820536">
            <w:pPr>
              <w:autoSpaceDE w:val="0"/>
              <w:autoSpaceDN w:val="0"/>
              <w:adjustRightInd w:val="0"/>
              <w:rPr>
                <w:bCs/>
                <w:color w:val="2C2D2D"/>
              </w:rPr>
            </w:pPr>
            <w:r>
              <w:rPr>
                <w:bCs/>
                <w:color w:val="2C2D2D"/>
              </w:rPr>
              <w:t>Модель сердца на подставке;</w:t>
            </w:r>
          </w:p>
          <w:p w14:paraId="1467DF39" w14:textId="77777777" w:rsidR="00820536" w:rsidRDefault="00DB27ED" w:rsidP="00820536">
            <w:pPr>
              <w:autoSpaceDE w:val="0"/>
              <w:autoSpaceDN w:val="0"/>
              <w:adjustRightInd w:val="0"/>
              <w:rPr>
                <w:bCs/>
                <w:color w:val="2C2D2D"/>
              </w:rPr>
            </w:pPr>
            <w:r w:rsidRPr="00A9019C">
              <w:rPr>
                <w:bCs/>
                <w:color w:val="2C2D2D"/>
              </w:rPr>
              <w:t>Классическая модель гибкого позвоночника с головками бед</w:t>
            </w:r>
            <w:r w:rsidR="00820536">
              <w:rPr>
                <w:bCs/>
                <w:color w:val="2C2D2D"/>
              </w:rPr>
              <w:t>ренных костей и разметкой мышц;</w:t>
            </w:r>
          </w:p>
          <w:p w14:paraId="6FEB3A70" w14:textId="77777777" w:rsidR="00820536" w:rsidRDefault="00DB27ED" w:rsidP="00820536">
            <w:pPr>
              <w:autoSpaceDE w:val="0"/>
              <w:autoSpaceDN w:val="0"/>
              <w:adjustRightInd w:val="0"/>
              <w:rPr>
                <w:bCs/>
                <w:color w:val="2C2D2D"/>
              </w:rPr>
            </w:pPr>
            <w:r w:rsidRPr="00A9019C">
              <w:rPr>
                <w:bCs/>
                <w:color w:val="2C2D2D"/>
              </w:rPr>
              <w:t>Модель черепа на шейном</w:t>
            </w:r>
            <w:r w:rsidR="00820536">
              <w:rPr>
                <w:bCs/>
                <w:color w:val="2C2D2D"/>
              </w:rPr>
              <w:t xml:space="preserve"> отделе позвоночника;</w:t>
            </w:r>
          </w:p>
          <w:p w14:paraId="2E2DD0E3" w14:textId="77777777" w:rsidR="00820536" w:rsidRPr="00820536" w:rsidRDefault="00257714" w:rsidP="00820536">
            <w:pPr>
              <w:autoSpaceDE w:val="0"/>
              <w:autoSpaceDN w:val="0"/>
              <w:adjustRightInd w:val="0"/>
              <w:rPr>
                <w:bCs/>
                <w:color w:val="2C2D2D"/>
              </w:rPr>
            </w:pPr>
            <w:r>
              <w:rPr>
                <w:bCs/>
                <w:color w:val="2C2D2D"/>
              </w:rPr>
              <w:t>Модель кожи в виде блока.</w:t>
            </w:r>
          </w:p>
        </w:tc>
      </w:tr>
    </w:tbl>
    <w:p w14:paraId="34D4F56C" w14:textId="77777777" w:rsidR="00A9019C" w:rsidRPr="009C54E8" w:rsidRDefault="00A9019C" w:rsidP="00A9019C">
      <w:pPr>
        <w:pStyle w:val="af4"/>
        <w:shd w:val="clear" w:color="auto" w:fill="FFFFFF"/>
        <w:tabs>
          <w:tab w:val="left" w:pos="1134"/>
          <w:tab w:val="left" w:pos="1276"/>
          <w:tab w:val="left" w:pos="1418"/>
        </w:tabs>
        <w:ind w:left="709"/>
        <w:jc w:val="both"/>
        <w:rPr>
          <w:i/>
          <w:sz w:val="28"/>
          <w:szCs w:val="28"/>
        </w:rPr>
      </w:pPr>
    </w:p>
    <w:p w14:paraId="68D803ED" w14:textId="77777777" w:rsidR="00257714" w:rsidRPr="00257714" w:rsidRDefault="00257714" w:rsidP="00257714">
      <w:pPr>
        <w:widowControl w:val="0"/>
        <w:ind w:firstLine="709"/>
        <w:rPr>
          <w:rFonts w:cs="Tahoma"/>
          <w:i/>
        </w:rPr>
      </w:pPr>
      <w:r w:rsidRPr="00257714">
        <w:rPr>
          <w:rFonts w:cs="Tahoma"/>
          <w:b/>
        </w:rPr>
        <w:t xml:space="preserve">8.2.Программное обеспечение. </w:t>
      </w:r>
    </w:p>
    <w:p w14:paraId="421B972E" w14:textId="77777777" w:rsidR="00257714" w:rsidRPr="00257714" w:rsidRDefault="00257714" w:rsidP="00257714">
      <w:pPr>
        <w:widowControl w:val="0"/>
        <w:ind w:firstLine="709"/>
        <w:jc w:val="both"/>
        <w:rPr>
          <w:rFonts w:cs="Tahoma"/>
        </w:rPr>
      </w:pPr>
      <w:r w:rsidRPr="00257714">
        <w:rPr>
          <w:rFonts w:cs="Tahoma"/>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257714">
        <w:rPr>
          <w:rFonts w:cs="Tahoma"/>
        </w:rPr>
        <w:t>LibreOffice</w:t>
      </w:r>
      <w:proofErr w:type="spellEnd"/>
      <w:r w:rsidRPr="00257714">
        <w:rPr>
          <w:rFonts w:cs="Tahoma"/>
        </w:rPr>
        <w:t xml:space="preserve"> или одна из лицензионных версий </w:t>
      </w:r>
      <w:proofErr w:type="spellStart"/>
      <w:r w:rsidRPr="00257714">
        <w:rPr>
          <w:rFonts w:cs="Tahoma"/>
        </w:rPr>
        <w:t>MicrosoftOffice</w:t>
      </w:r>
      <w:proofErr w:type="spellEnd"/>
      <w:r w:rsidRPr="00257714">
        <w:rPr>
          <w:rFonts w:cs="Tahoma"/>
        </w:rPr>
        <w:t>.</w:t>
      </w:r>
    </w:p>
    <w:p w14:paraId="378391C2" w14:textId="77777777" w:rsidR="00257714" w:rsidRPr="00257714" w:rsidRDefault="00257714" w:rsidP="00257714">
      <w:pPr>
        <w:widowControl w:val="0"/>
        <w:ind w:firstLine="709"/>
        <w:rPr>
          <w:rFonts w:cs="Tahoma"/>
        </w:rPr>
      </w:pPr>
      <w:r w:rsidRPr="00257714">
        <w:rPr>
          <w:rFonts w:cs="Tahoma"/>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4D7B9558" w14:textId="77777777" w:rsidR="00257714" w:rsidRPr="00257714" w:rsidRDefault="00257714" w:rsidP="00257714">
      <w:pPr>
        <w:spacing w:line="276" w:lineRule="auto"/>
        <w:jc w:val="both"/>
      </w:pPr>
    </w:p>
    <w:p w14:paraId="191D30F4" w14:textId="77777777" w:rsidR="00257714" w:rsidRPr="00257714" w:rsidRDefault="00257714" w:rsidP="00257714">
      <w:pPr>
        <w:suppressAutoHyphens/>
        <w:kinsoku w:val="0"/>
        <w:overflowPunct w:val="0"/>
        <w:ind w:right="106" w:firstLine="709"/>
        <w:jc w:val="both"/>
        <w:rPr>
          <w:spacing w:val="-1"/>
          <w:lang w:eastAsia="ar-SA"/>
        </w:rPr>
      </w:pPr>
      <w:r w:rsidRPr="00257714">
        <w:rPr>
          <w:b/>
          <w:spacing w:val="-1"/>
          <w:lang w:eastAsia="ar-SA"/>
        </w:rPr>
        <w:lastRenderedPageBreak/>
        <w:t xml:space="preserve">8.3 Изучение дисциплины инвалидами </w:t>
      </w:r>
      <w:r w:rsidRPr="00257714">
        <w:rPr>
          <w:b/>
          <w:lang w:eastAsia="ar-SA"/>
        </w:rPr>
        <w:t xml:space="preserve">и </w:t>
      </w:r>
      <w:r w:rsidRPr="00257714">
        <w:rPr>
          <w:b/>
          <w:spacing w:val="-1"/>
          <w:lang w:eastAsia="ar-SA"/>
        </w:rPr>
        <w:t xml:space="preserve">обучающимися </w:t>
      </w:r>
      <w:r w:rsidRPr="00257714">
        <w:rPr>
          <w:b/>
          <w:lang w:eastAsia="ar-SA"/>
        </w:rPr>
        <w:t xml:space="preserve">с ограниченными </w:t>
      </w:r>
      <w:r w:rsidRPr="00257714">
        <w:rPr>
          <w:b/>
          <w:spacing w:val="-1"/>
          <w:lang w:eastAsia="ar-SA"/>
        </w:rPr>
        <w:t>возможностями здоровья</w:t>
      </w:r>
      <w:r w:rsidRPr="00257714">
        <w:rPr>
          <w:spacing w:val="-1"/>
          <w:lang w:eastAsia="ar-SA"/>
        </w:rPr>
        <w:t xml:space="preserve"> осуществляется </w:t>
      </w:r>
      <w:r w:rsidRPr="00257714">
        <w:rPr>
          <w:lang w:eastAsia="ar-SA"/>
        </w:rPr>
        <w:t xml:space="preserve">с </w:t>
      </w:r>
      <w:r w:rsidRPr="00257714">
        <w:rPr>
          <w:spacing w:val="-1"/>
          <w:lang w:eastAsia="ar-SA"/>
        </w:rPr>
        <w:t>учетом особенностей психофизического развития, индивидуальных возможностей</w:t>
      </w:r>
      <w:r w:rsidRPr="00257714">
        <w:rPr>
          <w:lang w:eastAsia="ar-SA"/>
        </w:rPr>
        <w:t xml:space="preserve"> и </w:t>
      </w:r>
      <w:r w:rsidRPr="00257714">
        <w:rPr>
          <w:spacing w:val="-1"/>
          <w:lang w:eastAsia="ar-SA"/>
        </w:rPr>
        <w:t xml:space="preserve">состояния здоровья обучающихся. Для данной категории обучающихся обеспечен беспрепятственный </w:t>
      </w:r>
      <w:r w:rsidRPr="00257714">
        <w:rPr>
          <w:spacing w:val="-2"/>
          <w:lang w:eastAsia="ar-SA"/>
        </w:rPr>
        <w:t xml:space="preserve">доступ </w:t>
      </w:r>
      <w:r w:rsidRPr="00257714">
        <w:rPr>
          <w:lang w:eastAsia="ar-SA"/>
        </w:rPr>
        <w:t xml:space="preserve">в </w:t>
      </w:r>
      <w:r w:rsidRPr="00257714">
        <w:rPr>
          <w:spacing w:val="-1"/>
          <w:lang w:eastAsia="ar-SA"/>
        </w:rPr>
        <w:t xml:space="preserve">учебные помещения Академии. Созданы следующие специальные условия: </w:t>
      </w:r>
    </w:p>
    <w:p w14:paraId="0FEBCE45" w14:textId="77777777" w:rsidR="00257714" w:rsidRPr="00257714" w:rsidRDefault="00257714" w:rsidP="00257714">
      <w:pPr>
        <w:suppressAutoHyphens/>
        <w:kinsoku w:val="0"/>
        <w:overflowPunct w:val="0"/>
        <w:ind w:firstLine="709"/>
        <w:jc w:val="both"/>
        <w:rPr>
          <w:i/>
          <w:iCs/>
          <w:lang w:eastAsia="ar-SA"/>
        </w:rPr>
      </w:pPr>
      <w:r w:rsidRPr="00257714">
        <w:rPr>
          <w:i/>
          <w:iCs/>
          <w:lang w:eastAsia="ar-SA"/>
        </w:rPr>
        <w:t xml:space="preserve">8.3.1.для </w:t>
      </w:r>
      <w:r w:rsidRPr="00257714">
        <w:rPr>
          <w:i/>
          <w:iCs/>
          <w:spacing w:val="-1"/>
          <w:lang w:eastAsia="ar-SA"/>
        </w:rPr>
        <w:t xml:space="preserve">инвалидов </w:t>
      </w:r>
      <w:r w:rsidRPr="00257714">
        <w:rPr>
          <w:i/>
          <w:iCs/>
          <w:lang w:eastAsia="ar-SA"/>
        </w:rPr>
        <w:t>и лиц с</w:t>
      </w:r>
      <w:r w:rsidRPr="00257714">
        <w:rPr>
          <w:i/>
          <w:iCs/>
          <w:spacing w:val="-1"/>
          <w:lang w:eastAsia="ar-SA"/>
        </w:rPr>
        <w:t xml:space="preserve"> ограниченными возможностями</w:t>
      </w:r>
      <w:r w:rsidRPr="00257714">
        <w:rPr>
          <w:i/>
          <w:iCs/>
          <w:lang w:eastAsia="ar-SA"/>
        </w:rPr>
        <w:t xml:space="preserve"> здоровья по зрению:</w:t>
      </w:r>
    </w:p>
    <w:p w14:paraId="6454E76F" w14:textId="77777777" w:rsidR="00257714" w:rsidRPr="00257714" w:rsidRDefault="00257714" w:rsidP="00257714">
      <w:pPr>
        <w:ind w:firstLine="709"/>
        <w:jc w:val="both"/>
        <w:rPr>
          <w:rFonts w:eastAsia="Calibri"/>
          <w:spacing w:val="-1"/>
        </w:rPr>
      </w:pPr>
      <w:r w:rsidRPr="00257714">
        <w:rPr>
          <w:rFonts w:eastAsia="Calibri"/>
          <w:i/>
          <w:iCs/>
        </w:rPr>
        <w:t xml:space="preserve">- </w:t>
      </w:r>
      <w:r w:rsidRPr="00257714">
        <w:rPr>
          <w:rFonts w:eastAsia="Calibri"/>
          <w:iCs/>
        </w:rPr>
        <w:t>о</w:t>
      </w:r>
      <w:r w:rsidRPr="00257714">
        <w:rPr>
          <w:rFonts w:eastAsia="Calibri"/>
          <w:spacing w:val="-1"/>
        </w:rPr>
        <w:t xml:space="preserve">беспечен доступ </w:t>
      </w:r>
      <w:r w:rsidRPr="00257714">
        <w:rPr>
          <w:rFonts w:eastAsia="Calibri"/>
        </w:rPr>
        <w:t xml:space="preserve">обучающихся, </w:t>
      </w:r>
      <w:r w:rsidRPr="00257714">
        <w:rPr>
          <w:rFonts w:eastAsia="Calibri"/>
          <w:spacing w:val="-1"/>
        </w:rPr>
        <w:t xml:space="preserve">являющихся слепыми или слабовидящими </w:t>
      </w:r>
      <w:r w:rsidRPr="00257714">
        <w:rPr>
          <w:rFonts w:eastAsia="Calibri"/>
        </w:rPr>
        <w:t xml:space="preserve">к </w:t>
      </w:r>
      <w:r w:rsidRPr="00257714">
        <w:rPr>
          <w:rFonts w:eastAsia="Calibri"/>
          <w:spacing w:val="-1"/>
        </w:rPr>
        <w:t>зданиям Академии;</w:t>
      </w:r>
    </w:p>
    <w:p w14:paraId="283F7A46" w14:textId="77777777" w:rsidR="00257714" w:rsidRPr="00257714" w:rsidRDefault="00257714" w:rsidP="00257714">
      <w:pPr>
        <w:ind w:firstLine="709"/>
        <w:jc w:val="both"/>
        <w:rPr>
          <w:rFonts w:eastAsia="Calibri"/>
        </w:rPr>
      </w:pPr>
      <w:r w:rsidRPr="00257714">
        <w:rPr>
          <w:rFonts w:eastAsia="Calibri"/>
          <w:spacing w:val="-1"/>
        </w:rPr>
        <w:t xml:space="preserve">- </w:t>
      </w:r>
      <w:r w:rsidRPr="00257714">
        <w:rPr>
          <w:rFonts w:eastAsia="Calibri"/>
          <w:iCs/>
        </w:rPr>
        <w:t>э</w:t>
      </w:r>
      <w:r w:rsidRPr="00257714">
        <w:rPr>
          <w:rFonts w:eastAsia="Calibri"/>
        </w:rPr>
        <w:t xml:space="preserve">лектронный видео увеличитель "ONYX </w:t>
      </w:r>
      <w:proofErr w:type="spellStart"/>
      <w:r w:rsidRPr="00257714">
        <w:rPr>
          <w:rFonts w:eastAsia="Calibri"/>
        </w:rPr>
        <w:t>Deskset</w:t>
      </w:r>
      <w:proofErr w:type="spellEnd"/>
      <w:r w:rsidRPr="00257714">
        <w:rPr>
          <w:rFonts w:eastAsia="Calibri"/>
        </w:rPr>
        <w:t xml:space="preserve"> HD 22 (в полной комплектации);</w:t>
      </w:r>
    </w:p>
    <w:p w14:paraId="264286F4" w14:textId="77777777" w:rsidR="00257714" w:rsidRPr="00257714" w:rsidRDefault="00257714" w:rsidP="00257714">
      <w:pPr>
        <w:ind w:firstLine="709"/>
        <w:jc w:val="both"/>
        <w:rPr>
          <w:rFonts w:eastAsia="Calibri"/>
        </w:rPr>
      </w:pPr>
      <w:r w:rsidRPr="00257714">
        <w:rPr>
          <w:rFonts w:eastAsia="Calibri"/>
          <w:b/>
        </w:rPr>
        <w:t xml:space="preserve">- </w:t>
      </w:r>
      <w:r w:rsidRPr="00257714">
        <w:rPr>
          <w:rFonts w:eastAsia="Calibri"/>
          <w:shd w:val="clear" w:color="auto" w:fill="FFFFFF"/>
        </w:rPr>
        <w:t>портативный компьютер с вводом/выводом шрифтом Брайля и синтезатором речи;</w:t>
      </w:r>
      <w:r w:rsidRPr="00257714">
        <w:rPr>
          <w:rFonts w:eastAsia="Calibri"/>
        </w:rPr>
        <w:t xml:space="preserve"> </w:t>
      </w:r>
    </w:p>
    <w:p w14:paraId="614008F8" w14:textId="77777777" w:rsidR="00257714" w:rsidRPr="00257714" w:rsidRDefault="00257714" w:rsidP="00257714">
      <w:pPr>
        <w:ind w:firstLine="709"/>
        <w:jc w:val="both"/>
        <w:rPr>
          <w:rFonts w:eastAsia="Calibri"/>
          <w:shd w:val="clear" w:color="auto" w:fill="FFFFFF"/>
        </w:rPr>
      </w:pPr>
      <w:r w:rsidRPr="00257714">
        <w:rPr>
          <w:rFonts w:eastAsia="Calibri"/>
          <w:b/>
        </w:rPr>
        <w:t>-</w:t>
      </w:r>
      <w:r w:rsidRPr="00257714">
        <w:rPr>
          <w:rFonts w:eastAsia="Calibri"/>
        </w:rPr>
        <w:t xml:space="preserve"> принтер Брайля; </w:t>
      </w:r>
    </w:p>
    <w:p w14:paraId="70A4F320" w14:textId="77777777" w:rsidR="00257714" w:rsidRPr="00257714" w:rsidRDefault="00257714" w:rsidP="00257714">
      <w:pPr>
        <w:ind w:firstLine="709"/>
        <w:jc w:val="both"/>
        <w:rPr>
          <w:rFonts w:eastAsia="Calibri"/>
          <w:shd w:val="clear" w:color="auto" w:fill="FEFEFE"/>
        </w:rPr>
      </w:pPr>
      <w:r w:rsidRPr="00257714">
        <w:rPr>
          <w:rFonts w:eastAsia="Calibri"/>
          <w:b/>
          <w:shd w:val="clear" w:color="auto" w:fill="FFFFFF"/>
        </w:rPr>
        <w:t xml:space="preserve">- </w:t>
      </w:r>
      <w:r w:rsidRPr="00257714">
        <w:rPr>
          <w:rFonts w:eastAsia="Calibri"/>
          <w:shd w:val="clear" w:color="auto" w:fill="FEFEFE"/>
        </w:rPr>
        <w:t>портативное устройство для чтения и увеличения.</w:t>
      </w:r>
      <w:r w:rsidRPr="00257714">
        <w:rPr>
          <w:rFonts w:eastAsia="Calibri"/>
          <w:b/>
          <w:shd w:val="clear" w:color="auto" w:fill="FFFFFF"/>
        </w:rPr>
        <w:t xml:space="preserve"> </w:t>
      </w:r>
    </w:p>
    <w:p w14:paraId="030FF516" w14:textId="77777777" w:rsidR="00257714" w:rsidRPr="00257714" w:rsidRDefault="00257714" w:rsidP="00257714">
      <w:pPr>
        <w:suppressAutoHyphens/>
        <w:kinsoku w:val="0"/>
        <w:overflowPunct w:val="0"/>
        <w:ind w:firstLine="709"/>
        <w:jc w:val="both"/>
        <w:rPr>
          <w:i/>
          <w:iCs/>
          <w:lang w:eastAsia="ar-SA"/>
        </w:rPr>
      </w:pPr>
      <w:r w:rsidRPr="00257714">
        <w:rPr>
          <w:i/>
          <w:iCs/>
          <w:lang w:eastAsia="ar-SA"/>
        </w:rPr>
        <w:t xml:space="preserve">8.3.2 для </w:t>
      </w:r>
      <w:r w:rsidRPr="00257714">
        <w:rPr>
          <w:i/>
          <w:iCs/>
          <w:spacing w:val="-1"/>
          <w:lang w:eastAsia="ar-SA"/>
        </w:rPr>
        <w:t xml:space="preserve">инвалидов </w:t>
      </w:r>
      <w:r w:rsidRPr="00257714">
        <w:rPr>
          <w:i/>
          <w:iCs/>
          <w:lang w:eastAsia="ar-SA"/>
        </w:rPr>
        <w:t>и лиц с</w:t>
      </w:r>
      <w:r w:rsidRPr="00257714">
        <w:rPr>
          <w:i/>
          <w:iCs/>
          <w:spacing w:val="-1"/>
          <w:lang w:eastAsia="ar-SA"/>
        </w:rPr>
        <w:t xml:space="preserve"> ограниченными возможностями</w:t>
      </w:r>
      <w:r w:rsidRPr="00257714">
        <w:rPr>
          <w:i/>
          <w:iCs/>
          <w:lang w:eastAsia="ar-SA"/>
        </w:rPr>
        <w:t xml:space="preserve"> здоровья по слуху:</w:t>
      </w:r>
    </w:p>
    <w:p w14:paraId="1639F42F" w14:textId="77777777" w:rsidR="00257714" w:rsidRPr="00257714" w:rsidRDefault="00257714" w:rsidP="00257714">
      <w:pPr>
        <w:suppressAutoHyphens/>
        <w:kinsoku w:val="0"/>
        <w:overflowPunct w:val="0"/>
        <w:ind w:right="113" w:firstLine="709"/>
        <w:jc w:val="both"/>
        <w:rPr>
          <w:i/>
          <w:iCs/>
          <w:lang w:eastAsia="ar-SA"/>
        </w:rPr>
      </w:pPr>
      <w:r w:rsidRPr="00257714">
        <w:rPr>
          <w:i/>
          <w:iCs/>
          <w:lang w:eastAsia="ar-SA"/>
        </w:rPr>
        <w:t xml:space="preserve">- </w:t>
      </w:r>
      <w:r w:rsidRPr="00257714">
        <w:rPr>
          <w:lang w:eastAsia="ar-SA"/>
        </w:rPr>
        <w:t>акустическая система</w:t>
      </w:r>
      <w:r w:rsidRPr="00257714">
        <w:rPr>
          <w:shd w:val="clear" w:color="auto" w:fill="FFFFFF"/>
          <w:lang w:eastAsia="ar-SA"/>
        </w:rPr>
        <w:t xml:space="preserve"> </w:t>
      </w:r>
      <w:proofErr w:type="spellStart"/>
      <w:r w:rsidRPr="00257714">
        <w:rPr>
          <w:shd w:val="clear" w:color="auto" w:fill="FFFFFF"/>
          <w:lang w:eastAsia="ar-SA"/>
        </w:rPr>
        <w:t>Front</w:t>
      </w:r>
      <w:proofErr w:type="spellEnd"/>
      <w:r w:rsidRPr="00257714">
        <w:rPr>
          <w:shd w:val="clear" w:color="auto" w:fill="FFFFFF"/>
          <w:lang w:eastAsia="ar-SA"/>
        </w:rPr>
        <w:t xml:space="preserve"> </w:t>
      </w:r>
      <w:proofErr w:type="spellStart"/>
      <w:r w:rsidRPr="00257714">
        <w:rPr>
          <w:shd w:val="clear" w:color="auto" w:fill="FFFFFF"/>
          <w:lang w:eastAsia="ar-SA"/>
        </w:rPr>
        <w:t>Row</w:t>
      </w:r>
      <w:proofErr w:type="spellEnd"/>
      <w:r w:rsidRPr="00257714">
        <w:rPr>
          <w:shd w:val="clear" w:color="auto" w:fill="FFFFFF"/>
          <w:lang w:eastAsia="ar-SA"/>
        </w:rPr>
        <w:t xml:space="preserve"> </w:t>
      </w:r>
      <w:proofErr w:type="spellStart"/>
      <w:r w:rsidRPr="00257714">
        <w:rPr>
          <w:shd w:val="clear" w:color="auto" w:fill="FFFFFF"/>
          <w:lang w:eastAsia="ar-SA"/>
        </w:rPr>
        <w:t>to</w:t>
      </w:r>
      <w:proofErr w:type="spellEnd"/>
      <w:r w:rsidRPr="00257714">
        <w:rPr>
          <w:shd w:val="clear" w:color="auto" w:fill="FFFFFF"/>
          <w:lang w:eastAsia="ar-SA"/>
        </w:rPr>
        <w:t xml:space="preserve"> </w:t>
      </w:r>
      <w:proofErr w:type="spellStart"/>
      <w:r w:rsidRPr="00257714">
        <w:rPr>
          <w:shd w:val="clear" w:color="auto" w:fill="FFFFFF"/>
          <w:lang w:eastAsia="ar-SA"/>
        </w:rPr>
        <w:t>Go</w:t>
      </w:r>
      <w:proofErr w:type="spellEnd"/>
      <w:r w:rsidRPr="00257714">
        <w:rPr>
          <w:shd w:val="clear" w:color="auto" w:fill="FFFFFF"/>
          <w:lang w:eastAsia="ar-SA"/>
        </w:rPr>
        <w:t xml:space="preserve"> в комплекте (системы свободного звукового поля);</w:t>
      </w:r>
    </w:p>
    <w:p w14:paraId="4859627A" w14:textId="77777777" w:rsidR="00257714" w:rsidRPr="00257714" w:rsidRDefault="00257714" w:rsidP="00257714">
      <w:pPr>
        <w:suppressAutoHyphens/>
        <w:kinsoku w:val="0"/>
        <w:overflowPunct w:val="0"/>
        <w:ind w:right="113" w:firstLine="709"/>
        <w:jc w:val="both"/>
        <w:rPr>
          <w:shd w:val="clear" w:color="auto" w:fill="FFFFFF"/>
          <w:lang w:eastAsia="ar-SA"/>
        </w:rPr>
      </w:pPr>
      <w:r w:rsidRPr="00257714">
        <w:rPr>
          <w:i/>
          <w:iCs/>
          <w:lang w:eastAsia="ar-SA"/>
        </w:rPr>
        <w:t xml:space="preserve">- </w:t>
      </w:r>
      <w:r w:rsidRPr="00257714">
        <w:rPr>
          <w:shd w:val="clear" w:color="auto" w:fill="FFFFFF"/>
          <w:lang w:eastAsia="ar-SA"/>
        </w:rPr>
        <w:t xml:space="preserve">«ElBrailleW14J G2; </w:t>
      </w:r>
    </w:p>
    <w:p w14:paraId="2823C407" w14:textId="77777777" w:rsidR="00257714" w:rsidRPr="00257714" w:rsidRDefault="00257714" w:rsidP="00257714">
      <w:pPr>
        <w:suppressAutoHyphens/>
        <w:kinsoku w:val="0"/>
        <w:overflowPunct w:val="0"/>
        <w:ind w:right="114" w:firstLine="709"/>
        <w:jc w:val="both"/>
        <w:rPr>
          <w:shd w:val="clear" w:color="auto" w:fill="FFFFFF"/>
          <w:lang w:eastAsia="ar-SA"/>
        </w:rPr>
      </w:pPr>
      <w:r w:rsidRPr="00257714">
        <w:rPr>
          <w:b/>
          <w:shd w:val="clear" w:color="auto" w:fill="FFFFFF"/>
          <w:lang w:eastAsia="ar-SA"/>
        </w:rPr>
        <w:t>-</w:t>
      </w:r>
      <w:r w:rsidRPr="00257714">
        <w:rPr>
          <w:shd w:val="clear" w:color="auto" w:fill="FFFFFF"/>
          <w:lang w:eastAsia="ar-SA"/>
        </w:rPr>
        <w:t xml:space="preserve"> FM- приёмник ARC с индукционной петлей;</w:t>
      </w:r>
    </w:p>
    <w:p w14:paraId="7F2414FC" w14:textId="77777777" w:rsidR="00257714" w:rsidRPr="00257714" w:rsidRDefault="00257714" w:rsidP="00257714">
      <w:pPr>
        <w:suppressAutoHyphens/>
        <w:kinsoku w:val="0"/>
        <w:overflowPunct w:val="0"/>
        <w:ind w:right="113" w:firstLine="709"/>
        <w:jc w:val="both"/>
        <w:rPr>
          <w:shd w:val="clear" w:color="auto" w:fill="FFFFFF"/>
          <w:lang w:eastAsia="ar-SA"/>
        </w:rPr>
      </w:pPr>
      <w:r w:rsidRPr="00257714">
        <w:rPr>
          <w:shd w:val="clear" w:color="auto" w:fill="FFFFFF"/>
          <w:lang w:eastAsia="ar-SA"/>
        </w:rPr>
        <w:t>- FM-передатчик AMIGO T31;</w:t>
      </w:r>
    </w:p>
    <w:p w14:paraId="2645FC96" w14:textId="77777777" w:rsidR="00257714" w:rsidRPr="00257714" w:rsidRDefault="00257714" w:rsidP="00257714">
      <w:pPr>
        <w:suppressAutoHyphens/>
        <w:kinsoku w:val="0"/>
        <w:overflowPunct w:val="0"/>
        <w:ind w:right="113" w:firstLine="709"/>
        <w:jc w:val="both"/>
        <w:rPr>
          <w:shd w:val="clear" w:color="auto" w:fill="FFFFFF"/>
          <w:lang w:eastAsia="ar-SA"/>
        </w:rPr>
      </w:pPr>
      <w:r w:rsidRPr="00257714">
        <w:rPr>
          <w:shd w:val="clear" w:color="auto" w:fill="FFFFFF"/>
          <w:lang w:eastAsia="ar-SA"/>
        </w:rPr>
        <w:t xml:space="preserve">-  </w:t>
      </w:r>
      <w:proofErr w:type="spellStart"/>
      <w:r w:rsidRPr="00257714">
        <w:rPr>
          <w:shd w:val="clear" w:color="auto" w:fill="FFFFFF"/>
          <w:lang w:eastAsia="ar-SA"/>
        </w:rPr>
        <w:t>радиокласс</w:t>
      </w:r>
      <w:proofErr w:type="spellEnd"/>
      <w:r w:rsidRPr="00257714">
        <w:rPr>
          <w:shd w:val="clear" w:color="auto" w:fill="FFFFFF"/>
          <w:lang w:eastAsia="ar-SA"/>
        </w:rPr>
        <w:t xml:space="preserve"> (радиомикрофон) «Сонет-РСМ» РМ- 2-1 (заушный индуктор и индукционная петля).</w:t>
      </w:r>
    </w:p>
    <w:p w14:paraId="65F7D5D7" w14:textId="77777777" w:rsidR="00257714" w:rsidRPr="00257714" w:rsidRDefault="00257714" w:rsidP="00257714">
      <w:pPr>
        <w:suppressAutoHyphens/>
        <w:kinsoku w:val="0"/>
        <w:overflowPunct w:val="0"/>
        <w:ind w:right="114" w:firstLine="709"/>
        <w:jc w:val="both"/>
        <w:rPr>
          <w:i/>
          <w:iCs/>
          <w:lang w:eastAsia="ar-SA"/>
        </w:rPr>
      </w:pPr>
      <w:r w:rsidRPr="00257714">
        <w:rPr>
          <w:i/>
          <w:iCs/>
          <w:lang w:eastAsia="ar-SA"/>
        </w:rPr>
        <w:t xml:space="preserve">8.3.3.для </w:t>
      </w:r>
      <w:r w:rsidRPr="00257714">
        <w:rPr>
          <w:i/>
          <w:iCs/>
          <w:spacing w:val="-1"/>
          <w:lang w:eastAsia="ar-SA"/>
        </w:rPr>
        <w:t xml:space="preserve">инвалидов </w:t>
      </w:r>
      <w:r w:rsidRPr="00257714">
        <w:rPr>
          <w:i/>
          <w:iCs/>
          <w:lang w:eastAsia="ar-SA"/>
        </w:rPr>
        <w:t xml:space="preserve">и лиц с </w:t>
      </w:r>
      <w:r w:rsidRPr="00257714">
        <w:rPr>
          <w:i/>
          <w:iCs/>
          <w:spacing w:val="-1"/>
          <w:lang w:eastAsia="ar-SA"/>
        </w:rPr>
        <w:t xml:space="preserve">ограниченными возможностями здоровья, имеющих нарушения опорно-двигательного </w:t>
      </w:r>
      <w:r w:rsidRPr="00257714">
        <w:rPr>
          <w:i/>
          <w:iCs/>
          <w:lang w:eastAsia="ar-SA"/>
        </w:rPr>
        <w:t>аппарата:</w:t>
      </w:r>
    </w:p>
    <w:p w14:paraId="6FD380A7" w14:textId="77777777" w:rsidR="00257714" w:rsidRPr="00257714" w:rsidRDefault="00257714" w:rsidP="00257714">
      <w:pPr>
        <w:suppressAutoHyphens/>
        <w:kinsoku w:val="0"/>
        <w:overflowPunct w:val="0"/>
        <w:ind w:right="113" w:firstLine="709"/>
        <w:jc w:val="both"/>
        <w:rPr>
          <w:shd w:val="clear" w:color="auto" w:fill="FFFFFF"/>
          <w:lang w:eastAsia="ar-SA"/>
        </w:rPr>
      </w:pPr>
      <w:r w:rsidRPr="00257714">
        <w:rPr>
          <w:i/>
          <w:iCs/>
          <w:lang w:eastAsia="ar-SA"/>
        </w:rPr>
        <w:t xml:space="preserve">- </w:t>
      </w:r>
      <w:r w:rsidRPr="00257714">
        <w:rPr>
          <w:shd w:val="clear" w:color="auto" w:fill="FFFFFF"/>
          <w:lang w:eastAsia="ar-SA"/>
        </w:rPr>
        <w:t>автоматизированное рабочее место обучающегося с нарушением ОДА и ДЦП (ауд. №№ 120, 122).</w:t>
      </w:r>
    </w:p>
    <w:p w14:paraId="1FFB87EC" w14:textId="77777777" w:rsidR="00C76940" w:rsidRPr="00257714" w:rsidRDefault="00C76940" w:rsidP="00257714">
      <w:pPr>
        <w:shd w:val="clear" w:color="auto" w:fill="FFFFFF"/>
        <w:tabs>
          <w:tab w:val="left" w:pos="993"/>
        </w:tabs>
        <w:jc w:val="both"/>
        <w:rPr>
          <w:sz w:val="28"/>
        </w:rPr>
      </w:pPr>
      <w:r w:rsidRPr="00257714">
        <w:rPr>
          <w:i/>
        </w:rPr>
        <w:br w:type="page"/>
      </w:r>
    </w:p>
    <w:p w14:paraId="0F9A28F4" w14:textId="77777777" w:rsidR="000E4512" w:rsidRPr="00CB601A" w:rsidRDefault="000E4512" w:rsidP="000E4512">
      <w:pPr>
        <w:jc w:val="right"/>
        <w:rPr>
          <w:i/>
          <w:sz w:val="20"/>
          <w:szCs w:val="20"/>
        </w:rPr>
      </w:pPr>
      <w:r w:rsidRPr="00CB601A">
        <w:rPr>
          <w:i/>
          <w:sz w:val="20"/>
          <w:szCs w:val="20"/>
        </w:rPr>
        <w:lastRenderedPageBreak/>
        <w:t>Приложение к рабочей программы дисциплины</w:t>
      </w:r>
    </w:p>
    <w:p w14:paraId="2821BF4E" w14:textId="77777777" w:rsidR="000E4512" w:rsidRPr="00CB601A" w:rsidRDefault="000E4512" w:rsidP="000E4512">
      <w:pPr>
        <w:jc w:val="right"/>
        <w:rPr>
          <w:i/>
          <w:sz w:val="20"/>
          <w:szCs w:val="20"/>
        </w:rPr>
      </w:pPr>
      <w:r w:rsidRPr="00CB601A">
        <w:rPr>
          <w:i/>
          <w:sz w:val="20"/>
          <w:szCs w:val="20"/>
        </w:rPr>
        <w:t>«</w:t>
      </w:r>
      <w:r w:rsidR="00C76940" w:rsidRPr="00CB601A">
        <w:rPr>
          <w:i/>
          <w:sz w:val="20"/>
          <w:szCs w:val="20"/>
        </w:rPr>
        <w:t>Основы медицинских знаний</w:t>
      </w:r>
      <w:r w:rsidRPr="00CB601A">
        <w:rPr>
          <w:i/>
          <w:sz w:val="20"/>
          <w:szCs w:val="20"/>
        </w:rPr>
        <w:t>»</w:t>
      </w:r>
    </w:p>
    <w:p w14:paraId="31B4E2B0" w14:textId="77777777" w:rsidR="000E4512" w:rsidRPr="000E4512" w:rsidRDefault="000E4512" w:rsidP="000E4512">
      <w:pPr>
        <w:jc w:val="right"/>
        <w:rPr>
          <w:i/>
        </w:rPr>
      </w:pPr>
    </w:p>
    <w:p w14:paraId="03693B21" w14:textId="77777777" w:rsidR="000E4512" w:rsidRPr="000E4512" w:rsidRDefault="000E4512" w:rsidP="000E4512">
      <w:pPr>
        <w:jc w:val="center"/>
      </w:pPr>
      <w:r w:rsidRPr="000E4512">
        <w:t xml:space="preserve">Министерство спорта Российской Федерации </w:t>
      </w:r>
    </w:p>
    <w:p w14:paraId="770E1583" w14:textId="77777777" w:rsidR="000E4512" w:rsidRPr="000E4512" w:rsidRDefault="000E4512" w:rsidP="000E4512">
      <w:pPr>
        <w:jc w:val="center"/>
      </w:pPr>
    </w:p>
    <w:p w14:paraId="725C2917" w14:textId="77777777" w:rsidR="000E4512" w:rsidRPr="000E4512" w:rsidRDefault="000E4512" w:rsidP="000E4512">
      <w:pPr>
        <w:jc w:val="center"/>
      </w:pPr>
      <w:r w:rsidRPr="000E4512">
        <w:t xml:space="preserve">Федеральное государственное бюджетное образовательное учреждение </w:t>
      </w:r>
    </w:p>
    <w:p w14:paraId="54A143C7" w14:textId="77777777" w:rsidR="000E4512" w:rsidRPr="000E4512" w:rsidRDefault="000E4512" w:rsidP="000E4512">
      <w:pPr>
        <w:jc w:val="center"/>
      </w:pPr>
      <w:r w:rsidRPr="000E4512">
        <w:t>высшего образования</w:t>
      </w:r>
    </w:p>
    <w:p w14:paraId="49B1FCD6" w14:textId="77777777" w:rsidR="000E4512" w:rsidRPr="000E4512" w:rsidRDefault="000E4512" w:rsidP="000E4512">
      <w:pPr>
        <w:jc w:val="center"/>
      </w:pPr>
      <w:r w:rsidRPr="000E4512">
        <w:t xml:space="preserve"> «Московская государственная академия физической культуры»</w:t>
      </w:r>
    </w:p>
    <w:p w14:paraId="4C3D8BE3" w14:textId="77777777" w:rsidR="000E4512" w:rsidRPr="000E4512" w:rsidRDefault="000E4512" w:rsidP="000E4512">
      <w:pPr>
        <w:pBdr>
          <w:bottom w:val="single" w:sz="12" w:space="1" w:color="auto"/>
        </w:pBdr>
        <w:jc w:val="center"/>
      </w:pPr>
    </w:p>
    <w:p w14:paraId="702C5DC0" w14:textId="77777777" w:rsidR="000E4512" w:rsidRPr="000E4512" w:rsidRDefault="000E4512" w:rsidP="000E4512">
      <w:pPr>
        <w:jc w:val="center"/>
      </w:pPr>
      <w:r w:rsidRPr="000E4512">
        <w:t>Кафедра адаптивной физической культуры и спортивной медицины</w:t>
      </w:r>
    </w:p>
    <w:p w14:paraId="71158A3B" w14:textId="77777777" w:rsidR="000E4512" w:rsidRPr="000E4512" w:rsidRDefault="000E4512" w:rsidP="000E4512">
      <w:pPr>
        <w:jc w:val="right"/>
      </w:pPr>
    </w:p>
    <w:p w14:paraId="490B52F1" w14:textId="77777777" w:rsidR="0047449E" w:rsidRPr="0047449E" w:rsidRDefault="0047449E" w:rsidP="0047449E">
      <w:pPr>
        <w:pBdr>
          <w:top w:val="nil"/>
          <w:left w:val="nil"/>
          <w:bottom w:val="nil"/>
          <w:right w:val="nil"/>
          <w:between w:val="nil"/>
          <w:bar w:val="nil"/>
        </w:pBdr>
        <w:jc w:val="right"/>
        <w:rPr>
          <w:color w:val="000000"/>
          <w:u w:color="000000"/>
          <w:bdr w:val="nil"/>
        </w:rPr>
      </w:pPr>
      <w:r w:rsidRPr="0047449E">
        <w:rPr>
          <w:color w:val="000000"/>
          <w:u w:color="000000"/>
          <w:bdr w:val="nil"/>
        </w:rPr>
        <w:t>УТВЕРЖДЕНО</w:t>
      </w:r>
    </w:p>
    <w:p w14:paraId="5279C31D" w14:textId="77777777" w:rsidR="0047449E" w:rsidRPr="0047449E" w:rsidRDefault="0047449E" w:rsidP="0047449E">
      <w:pPr>
        <w:pBdr>
          <w:top w:val="nil"/>
          <w:left w:val="nil"/>
          <w:bottom w:val="nil"/>
          <w:right w:val="nil"/>
          <w:between w:val="nil"/>
          <w:bar w:val="nil"/>
        </w:pBdr>
        <w:jc w:val="right"/>
        <w:rPr>
          <w:color w:val="000000"/>
          <w:u w:color="000000"/>
          <w:bdr w:val="nil"/>
        </w:rPr>
      </w:pPr>
      <w:r w:rsidRPr="0047449E">
        <w:rPr>
          <w:color w:val="000000"/>
          <w:u w:color="000000"/>
          <w:bdr w:val="nil"/>
        </w:rPr>
        <w:t xml:space="preserve">решением Учебно-методической комиссии     </w:t>
      </w:r>
    </w:p>
    <w:p w14:paraId="243F0807" w14:textId="33E6F96B" w:rsidR="0047449E" w:rsidRPr="0047449E" w:rsidRDefault="0047449E" w:rsidP="0047449E">
      <w:pPr>
        <w:pBdr>
          <w:top w:val="nil"/>
          <w:left w:val="nil"/>
          <w:bottom w:val="nil"/>
          <w:right w:val="nil"/>
          <w:between w:val="nil"/>
          <w:bar w:val="nil"/>
        </w:pBdr>
        <w:jc w:val="right"/>
        <w:rPr>
          <w:color w:val="000000"/>
          <w:u w:color="000000"/>
          <w:bdr w:val="nil"/>
        </w:rPr>
      </w:pPr>
      <w:r w:rsidRPr="0047449E">
        <w:rPr>
          <w:color w:val="000000"/>
          <w:u w:color="000000"/>
          <w:bdr w:val="nil"/>
        </w:rPr>
        <w:t xml:space="preserve">   протокол № </w:t>
      </w:r>
      <w:r w:rsidR="00266EC5">
        <w:rPr>
          <w:color w:val="000000"/>
          <w:u w:color="000000"/>
          <w:bdr w:val="nil"/>
        </w:rPr>
        <w:t>12</w:t>
      </w:r>
      <w:r w:rsidRPr="0047449E">
        <w:rPr>
          <w:color w:val="000000"/>
          <w:u w:color="000000"/>
          <w:bdr w:val="nil"/>
        </w:rPr>
        <w:t>/24 от «</w:t>
      </w:r>
      <w:r w:rsidR="00266EC5">
        <w:rPr>
          <w:color w:val="000000"/>
          <w:u w:color="000000"/>
          <w:bdr w:val="nil"/>
        </w:rPr>
        <w:t>19</w:t>
      </w:r>
      <w:r w:rsidRPr="0047449E">
        <w:rPr>
          <w:color w:val="000000"/>
          <w:u w:color="000000"/>
          <w:bdr w:val="nil"/>
        </w:rPr>
        <w:t xml:space="preserve">» </w:t>
      </w:r>
      <w:r w:rsidR="00266EC5">
        <w:rPr>
          <w:color w:val="000000"/>
          <w:u w:color="000000"/>
          <w:bdr w:val="nil"/>
        </w:rPr>
        <w:t>мая</w:t>
      </w:r>
      <w:r w:rsidRPr="0047449E">
        <w:rPr>
          <w:color w:val="000000"/>
          <w:u w:color="000000"/>
          <w:bdr w:val="nil"/>
        </w:rPr>
        <w:t xml:space="preserve"> 202</w:t>
      </w:r>
      <w:r w:rsidR="00266EC5">
        <w:rPr>
          <w:color w:val="000000"/>
          <w:u w:color="000000"/>
          <w:bdr w:val="nil"/>
        </w:rPr>
        <w:t>5</w:t>
      </w:r>
      <w:r w:rsidRPr="0047449E">
        <w:rPr>
          <w:color w:val="000000"/>
          <w:u w:color="000000"/>
          <w:bdr w:val="nil"/>
        </w:rPr>
        <w:t>г.</w:t>
      </w:r>
    </w:p>
    <w:p w14:paraId="2123BBE0" w14:textId="77777777" w:rsidR="0047449E" w:rsidRPr="0047449E" w:rsidRDefault="0047449E" w:rsidP="0047449E">
      <w:pPr>
        <w:pBdr>
          <w:top w:val="nil"/>
          <w:left w:val="nil"/>
          <w:bottom w:val="nil"/>
          <w:right w:val="nil"/>
          <w:between w:val="nil"/>
          <w:bar w:val="nil"/>
        </w:pBdr>
        <w:jc w:val="right"/>
        <w:rPr>
          <w:color w:val="000000"/>
          <w:u w:color="000000"/>
          <w:bdr w:val="nil"/>
        </w:rPr>
      </w:pPr>
      <w:r w:rsidRPr="0047449E">
        <w:rPr>
          <w:color w:val="000000"/>
          <w:u w:color="000000"/>
          <w:bdr w:val="nil"/>
        </w:rPr>
        <w:t xml:space="preserve">Председатель УМК, </w:t>
      </w:r>
    </w:p>
    <w:p w14:paraId="72EB5737" w14:textId="77777777" w:rsidR="0047449E" w:rsidRPr="0047449E" w:rsidRDefault="0047449E" w:rsidP="0047449E">
      <w:pPr>
        <w:pBdr>
          <w:top w:val="nil"/>
          <w:left w:val="nil"/>
          <w:bottom w:val="nil"/>
          <w:right w:val="nil"/>
          <w:between w:val="nil"/>
          <w:bar w:val="nil"/>
        </w:pBdr>
        <w:jc w:val="right"/>
        <w:rPr>
          <w:color w:val="000000"/>
          <w:u w:color="000000"/>
          <w:bdr w:val="nil"/>
        </w:rPr>
      </w:pPr>
      <w:r w:rsidRPr="0047449E">
        <w:rPr>
          <w:color w:val="000000"/>
          <w:u w:color="000000"/>
          <w:bdr w:val="nil"/>
        </w:rPr>
        <w:t xml:space="preserve"> проректор по учебной работе</w:t>
      </w:r>
    </w:p>
    <w:p w14:paraId="497DC6D3" w14:textId="77777777" w:rsidR="0047449E" w:rsidRPr="0047449E" w:rsidRDefault="0047449E" w:rsidP="0047449E">
      <w:pPr>
        <w:pBdr>
          <w:top w:val="nil"/>
          <w:left w:val="nil"/>
          <w:bottom w:val="nil"/>
          <w:right w:val="nil"/>
          <w:between w:val="nil"/>
          <w:bar w:val="nil"/>
        </w:pBdr>
        <w:jc w:val="right"/>
        <w:rPr>
          <w:color w:val="000000"/>
          <w:u w:color="000000"/>
          <w:bdr w:val="nil"/>
        </w:rPr>
      </w:pPr>
      <w:r w:rsidRPr="0047449E">
        <w:rPr>
          <w:color w:val="000000"/>
          <w:u w:color="000000"/>
          <w:bdr w:val="nil"/>
        </w:rPr>
        <w:t>___________________А.П. Морозов</w:t>
      </w:r>
    </w:p>
    <w:p w14:paraId="79417194" w14:textId="65FD6E3C" w:rsidR="0047449E" w:rsidRPr="0047449E" w:rsidRDefault="0047449E" w:rsidP="0047449E">
      <w:pPr>
        <w:pBdr>
          <w:top w:val="nil"/>
          <w:left w:val="nil"/>
          <w:bottom w:val="nil"/>
          <w:right w:val="nil"/>
          <w:between w:val="nil"/>
          <w:bar w:val="nil"/>
        </w:pBdr>
        <w:jc w:val="right"/>
        <w:rPr>
          <w:rFonts w:eastAsia="Arial Unicode MS"/>
          <w:b/>
          <w:bCs/>
          <w:color w:val="000000"/>
          <w:u w:color="000000"/>
          <w:bdr w:val="nil"/>
          <w:lang w:eastAsia="en-US"/>
        </w:rPr>
      </w:pPr>
      <w:r w:rsidRPr="0047449E">
        <w:rPr>
          <w:color w:val="000000"/>
          <w:u w:color="000000"/>
          <w:bdr w:val="nil"/>
        </w:rPr>
        <w:t>«1</w:t>
      </w:r>
      <w:r w:rsidR="00266EC5">
        <w:rPr>
          <w:color w:val="000000"/>
          <w:u w:color="000000"/>
          <w:bdr w:val="nil"/>
        </w:rPr>
        <w:t>9</w:t>
      </w:r>
      <w:r w:rsidRPr="0047449E">
        <w:rPr>
          <w:color w:val="000000"/>
          <w:u w:color="000000"/>
          <w:bdr w:val="nil"/>
        </w:rPr>
        <w:t xml:space="preserve">» </w:t>
      </w:r>
      <w:r w:rsidR="00266EC5">
        <w:rPr>
          <w:color w:val="000000"/>
          <w:u w:color="000000"/>
          <w:bdr w:val="nil"/>
        </w:rPr>
        <w:t>мая</w:t>
      </w:r>
      <w:r w:rsidRPr="0047449E">
        <w:rPr>
          <w:color w:val="000000"/>
          <w:u w:color="000000"/>
          <w:bdr w:val="nil"/>
        </w:rPr>
        <w:t xml:space="preserve"> 202</w:t>
      </w:r>
      <w:r w:rsidR="00266EC5">
        <w:rPr>
          <w:color w:val="000000"/>
          <w:u w:color="000000"/>
          <w:bdr w:val="nil"/>
        </w:rPr>
        <w:t>5</w:t>
      </w:r>
      <w:r w:rsidRPr="0047449E">
        <w:rPr>
          <w:color w:val="000000"/>
          <w:u w:color="000000"/>
          <w:bdr w:val="nil"/>
        </w:rPr>
        <w:t xml:space="preserve"> г.</w:t>
      </w:r>
    </w:p>
    <w:p w14:paraId="59FA5CCA" w14:textId="77777777" w:rsidR="000E4512" w:rsidRPr="000E4512" w:rsidRDefault="000E4512" w:rsidP="000E4512">
      <w:pPr>
        <w:jc w:val="right"/>
      </w:pPr>
    </w:p>
    <w:p w14:paraId="74C68753" w14:textId="77777777" w:rsidR="000E4512" w:rsidRPr="002860A2" w:rsidRDefault="002860A2" w:rsidP="002860A2">
      <w:pPr>
        <w:jc w:val="center"/>
        <w:rPr>
          <w:b/>
          <w:bCs/>
        </w:rPr>
      </w:pPr>
      <w:r>
        <w:rPr>
          <w:b/>
          <w:bCs/>
        </w:rPr>
        <w:t xml:space="preserve">Фонд оценочных средств </w:t>
      </w:r>
      <w:r w:rsidR="000E4512" w:rsidRPr="000E4512">
        <w:rPr>
          <w:b/>
        </w:rPr>
        <w:t xml:space="preserve">по дисциплине </w:t>
      </w:r>
    </w:p>
    <w:p w14:paraId="7F42621A" w14:textId="77777777" w:rsidR="000E4512" w:rsidRPr="000E4512" w:rsidRDefault="000E4512" w:rsidP="000E4512">
      <w:pPr>
        <w:jc w:val="center"/>
      </w:pPr>
    </w:p>
    <w:p w14:paraId="30BA6F77" w14:textId="77777777" w:rsidR="000E4512" w:rsidRPr="000E4512" w:rsidRDefault="000E4512" w:rsidP="000E4512">
      <w:pPr>
        <w:pBdr>
          <w:bottom w:val="single" w:sz="12" w:space="1" w:color="auto"/>
        </w:pBdr>
        <w:jc w:val="center"/>
      </w:pPr>
      <w:r w:rsidRPr="000E4512">
        <w:t>«</w:t>
      </w:r>
      <w:r>
        <w:t>Основы медицинских знаний»</w:t>
      </w:r>
    </w:p>
    <w:p w14:paraId="7B52F0FC" w14:textId="77777777" w:rsidR="000E4512" w:rsidRPr="000E4512" w:rsidRDefault="000E4512" w:rsidP="000E4512">
      <w:pPr>
        <w:jc w:val="center"/>
      </w:pPr>
    </w:p>
    <w:p w14:paraId="37F3DBB3" w14:textId="77777777" w:rsidR="000E4512" w:rsidRPr="000E4512" w:rsidRDefault="000E4512" w:rsidP="000E4512">
      <w:pPr>
        <w:pBdr>
          <w:bottom w:val="single" w:sz="12" w:space="1" w:color="auto"/>
        </w:pBdr>
        <w:jc w:val="center"/>
      </w:pPr>
      <w:r w:rsidRPr="000E4512">
        <w:t>49.03.0</w:t>
      </w:r>
      <w:r w:rsidR="00A93F46">
        <w:t>4</w:t>
      </w:r>
      <w:r w:rsidRPr="000E4512">
        <w:t xml:space="preserve"> </w:t>
      </w:r>
      <w:r w:rsidR="00FF5A84">
        <w:t xml:space="preserve">Спорт </w:t>
      </w:r>
      <w:r w:rsidRPr="000E4512">
        <w:t xml:space="preserve"> </w:t>
      </w:r>
    </w:p>
    <w:p w14:paraId="21402816" w14:textId="77777777" w:rsidR="000E4512" w:rsidRPr="000E4512" w:rsidRDefault="000E4512" w:rsidP="000E4512">
      <w:pPr>
        <w:rPr>
          <w:b/>
        </w:rPr>
      </w:pPr>
    </w:p>
    <w:p w14:paraId="354EA777" w14:textId="77777777" w:rsidR="00FF5A84" w:rsidRPr="0047449E" w:rsidRDefault="00CB601A" w:rsidP="00FF5A84">
      <w:pPr>
        <w:widowControl w:val="0"/>
        <w:jc w:val="center"/>
        <w:rPr>
          <w:b/>
        </w:rPr>
      </w:pPr>
      <w:r w:rsidRPr="0047449E">
        <w:rPr>
          <w:b/>
        </w:rPr>
        <w:t>ОПОП</w:t>
      </w:r>
      <w:r w:rsidR="00FF5A84" w:rsidRPr="0047449E">
        <w:rPr>
          <w:b/>
        </w:rPr>
        <w:t>:</w:t>
      </w:r>
    </w:p>
    <w:p w14:paraId="5EBC3564"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 xml:space="preserve">«Спортивная подготовка по виду спорта, </w:t>
      </w:r>
    </w:p>
    <w:p w14:paraId="75591CA2"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тренерско-преподавательская деятельность в образовании»</w:t>
      </w:r>
    </w:p>
    <w:p w14:paraId="76AC74D9" w14:textId="77777777" w:rsidR="0047449E" w:rsidRPr="0047449E" w:rsidRDefault="0047449E" w:rsidP="0047449E">
      <w:pPr>
        <w:widowControl w:val="0"/>
        <w:pBdr>
          <w:top w:val="nil"/>
          <w:left w:val="nil"/>
          <w:bottom w:val="nil"/>
          <w:right w:val="nil"/>
          <w:between w:val="nil"/>
          <w:bar w:val="nil"/>
        </w:pBdr>
        <w:jc w:val="center"/>
        <w:rPr>
          <w:rFonts w:eastAsia="Arial Unicode MS"/>
          <w:color w:val="000000"/>
          <w:u w:color="000000"/>
          <w:bdr w:val="nil"/>
          <w:lang w:eastAsia="en-US"/>
        </w:rPr>
      </w:pPr>
      <w:r w:rsidRPr="0047449E">
        <w:rPr>
          <w:rFonts w:eastAsia="Arial Unicode MS"/>
          <w:color w:val="000000"/>
          <w:u w:color="000000"/>
          <w:bdr w:val="nil"/>
          <w:lang w:eastAsia="en-US"/>
        </w:rPr>
        <w:t>«Управление спортивной подготовкой в индивидуальных и командных видах спорта»</w:t>
      </w:r>
    </w:p>
    <w:p w14:paraId="047B2169" w14:textId="77777777" w:rsidR="00FF5A84" w:rsidRPr="00FF5A84" w:rsidRDefault="00FF5A84" w:rsidP="00FF5A84">
      <w:pPr>
        <w:jc w:val="center"/>
        <w:rPr>
          <w:b/>
        </w:rPr>
      </w:pPr>
    </w:p>
    <w:p w14:paraId="02BD6787" w14:textId="77777777" w:rsidR="00FF5A84" w:rsidRPr="00FF5A84" w:rsidRDefault="00FF5A84" w:rsidP="00FF5A84">
      <w:pPr>
        <w:jc w:val="center"/>
        <w:rPr>
          <w:b/>
        </w:rPr>
      </w:pPr>
      <w:r w:rsidRPr="00FF5A84">
        <w:rPr>
          <w:b/>
        </w:rPr>
        <w:t xml:space="preserve">Форма обучения </w:t>
      </w:r>
    </w:p>
    <w:p w14:paraId="37396A3B" w14:textId="77777777" w:rsidR="00FF5A84" w:rsidRPr="00FF5A84" w:rsidRDefault="00257714" w:rsidP="00FF5A84">
      <w:pPr>
        <w:jc w:val="center"/>
      </w:pPr>
      <w:r>
        <w:t>о</w:t>
      </w:r>
      <w:r w:rsidR="00FF5A84" w:rsidRPr="00FF5A84">
        <w:t>чная</w:t>
      </w:r>
      <w:r>
        <w:t>/заочная</w:t>
      </w:r>
    </w:p>
    <w:p w14:paraId="30AD1827" w14:textId="77777777" w:rsidR="00FF5A84" w:rsidRPr="00FF5A84" w:rsidRDefault="00FF5A84" w:rsidP="00FF5A84">
      <w:pPr>
        <w:rPr>
          <w:b/>
        </w:rPr>
      </w:pPr>
    </w:p>
    <w:p w14:paraId="7B845BEB" w14:textId="77777777" w:rsidR="00FF5A84" w:rsidRPr="00FF5A84" w:rsidRDefault="00FF5A84" w:rsidP="00FF5A84">
      <w:pPr>
        <w:jc w:val="center"/>
        <w:rPr>
          <w:b/>
        </w:rPr>
      </w:pPr>
    </w:p>
    <w:p w14:paraId="404E11FE" w14:textId="77777777" w:rsidR="0047449E" w:rsidRPr="0047449E" w:rsidRDefault="0047449E" w:rsidP="0047449E">
      <w:pPr>
        <w:pBdr>
          <w:top w:val="nil"/>
          <w:left w:val="nil"/>
          <w:bottom w:val="nil"/>
          <w:right w:val="nil"/>
          <w:between w:val="nil"/>
          <w:bar w:val="nil"/>
        </w:pBdr>
        <w:jc w:val="right"/>
        <w:rPr>
          <w:u w:color="000000"/>
        </w:rPr>
      </w:pPr>
      <w:r w:rsidRPr="0047449E">
        <w:rPr>
          <w:u w:color="000000"/>
        </w:rPr>
        <w:t>Рассмотрено и одобрено на заседании кафедры</w:t>
      </w:r>
    </w:p>
    <w:p w14:paraId="0E150715" w14:textId="2180C311" w:rsidR="0047449E" w:rsidRPr="0047449E" w:rsidRDefault="0047449E" w:rsidP="0047449E">
      <w:pPr>
        <w:pBdr>
          <w:top w:val="nil"/>
          <w:left w:val="nil"/>
          <w:bottom w:val="nil"/>
          <w:right w:val="nil"/>
          <w:between w:val="nil"/>
          <w:bar w:val="nil"/>
        </w:pBdr>
        <w:jc w:val="right"/>
        <w:rPr>
          <w:u w:color="000000"/>
        </w:rPr>
      </w:pPr>
      <w:r w:rsidRPr="0047449E">
        <w:rPr>
          <w:u w:color="000000"/>
        </w:rPr>
        <w:t>(протокол № 1</w:t>
      </w:r>
      <w:r w:rsidR="00266EC5">
        <w:rPr>
          <w:u w:color="000000"/>
        </w:rPr>
        <w:t>1</w:t>
      </w:r>
      <w:r w:rsidRPr="0047449E">
        <w:rPr>
          <w:u w:color="000000"/>
        </w:rPr>
        <w:t xml:space="preserve"> от «2</w:t>
      </w:r>
      <w:r w:rsidR="00266EC5">
        <w:rPr>
          <w:u w:color="000000"/>
        </w:rPr>
        <w:t>8</w:t>
      </w:r>
      <w:r w:rsidRPr="0047449E">
        <w:rPr>
          <w:u w:color="000000"/>
        </w:rPr>
        <w:t xml:space="preserve">» </w:t>
      </w:r>
      <w:r w:rsidR="00266EC5">
        <w:rPr>
          <w:u w:color="000000"/>
        </w:rPr>
        <w:t>апреля</w:t>
      </w:r>
      <w:r w:rsidRPr="0047449E">
        <w:rPr>
          <w:u w:color="000000"/>
        </w:rPr>
        <w:t xml:space="preserve"> 202</w:t>
      </w:r>
      <w:r w:rsidR="00266EC5">
        <w:rPr>
          <w:u w:color="000000"/>
        </w:rPr>
        <w:t>5</w:t>
      </w:r>
      <w:r w:rsidRPr="0047449E">
        <w:rPr>
          <w:u w:color="000000"/>
        </w:rPr>
        <w:t xml:space="preserve"> г.) </w:t>
      </w:r>
    </w:p>
    <w:p w14:paraId="57BD60E2" w14:textId="77777777" w:rsidR="0047449E" w:rsidRPr="0047449E" w:rsidRDefault="0047449E" w:rsidP="0047449E">
      <w:pPr>
        <w:pBdr>
          <w:top w:val="nil"/>
          <w:left w:val="nil"/>
          <w:bottom w:val="nil"/>
          <w:right w:val="nil"/>
          <w:between w:val="nil"/>
          <w:bar w:val="nil"/>
        </w:pBdr>
        <w:jc w:val="right"/>
        <w:rPr>
          <w:u w:color="000000"/>
        </w:rPr>
      </w:pPr>
      <w:r w:rsidRPr="0047449E">
        <w:rPr>
          <w:u w:color="000000"/>
        </w:rPr>
        <w:t xml:space="preserve">Зав. кафедрой, </w:t>
      </w:r>
      <w:proofErr w:type="spellStart"/>
      <w:r w:rsidRPr="0047449E">
        <w:rPr>
          <w:u w:color="000000"/>
        </w:rPr>
        <w:t>канд.биол.наук</w:t>
      </w:r>
      <w:proofErr w:type="spellEnd"/>
      <w:r w:rsidRPr="0047449E">
        <w:rPr>
          <w:u w:color="000000"/>
        </w:rPr>
        <w:t>., доцент</w:t>
      </w:r>
    </w:p>
    <w:p w14:paraId="173A970B" w14:textId="77777777" w:rsidR="0047449E" w:rsidRPr="0047449E" w:rsidRDefault="0047449E" w:rsidP="0047449E">
      <w:pPr>
        <w:pBdr>
          <w:top w:val="nil"/>
          <w:left w:val="nil"/>
          <w:bottom w:val="nil"/>
          <w:right w:val="nil"/>
          <w:between w:val="nil"/>
          <w:bar w:val="nil"/>
        </w:pBdr>
        <w:jc w:val="right"/>
        <w:rPr>
          <w:u w:color="000000"/>
        </w:rPr>
      </w:pPr>
      <w:r w:rsidRPr="0047449E">
        <w:rPr>
          <w:u w:color="000000"/>
        </w:rPr>
        <w:t>____________И.В. Осадченко</w:t>
      </w:r>
    </w:p>
    <w:p w14:paraId="3DC14BC6" w14:textId="0BC7CCDE" w:rsidR="0047449E" w:rsidRPr="0047449E" w:rsidRDefault="0047449E" w:rsidP="0047449E">
      <w:pPr>
        <w:pBdr>
          <w:top w:val="nil"/>
          <w:left w:val="nil"/>
          <w:bottom w:val="nil"/>
          <w:right w:val="nil"/>
          <w:between w:val="nil"/>
          <w:bar w:val="nil"/>
        </w:pBdr>
        <w:jc w:val="right"/>
        <w:rPr>
          <w:rFonts w:eastAsia="Arial Unicode MS"/>
          <w:color w:val="000000"/>
          <w:u w:color="000000"/>
          <w:bdr w:val="nil"/>
          <w:lang w:eastAsia="en-US"/>
        </w:rPr>
      </w:pPr>
      <w:r w:rsidRPr="0047449E">
        <w:rPr>
          <w:u w:color="000000"/>
        </w:rPr>
        <w:t>«</w:t>
      </w:r>
      <w:r w:rsidR="00266EC5">
        <w:rPr>
          <w:u w:color="000000"/>
        </w:rPr>
        <w:t>28</w:t>
      </w:r>
      <w:r w:rsidRPr="0047449E">
        <w:rPr>
          <w:u w:color="000000"/>
        </w:rPr>
        <w:t xml:space="preserve">» </w:t>
      </w:r>
      <w:r w:rsidR="00266EC5">
        <w:rPr>
          <w:u w:color="000000"/>
        </w:rPr>
        <w:t>апреля</w:t>
      </w:r>
      <w:r w:rsidRPr="0047449E">
        <w:rPr>
          <w:u w:color="000000"/>
        </w:rPr>
        <w:t xml:space="preserve"> 202</w:t>
      </w:r>
      <w:r w:rsidR="00266EC5">
        <w:rPr>
          <w:u w:color="000000"/>
        </w:rPr>
        <w:t>5</w:t>
      </w:r>
      <w:r w:rsidRPr="0047449E">
        <w:rPr>
          <w:u w:color="000000"/>
        </w:rPr>
        <w:t xml:space="preserve"> г.</w:t>
      </w:r>
    </w:p>
    <w:p w14:paraId="66D9DC4B" w14:textId="77777777" w:rsidR="00766224" w:rsidRPr="001262F2" w:rsidRDefault="00766224" w:rsidP="00766224">
      <w:pPr>
        <w:tabs>
          <w:tab w:val="left" w:pos="5245"/>
          <w:tab w:val="left" w:pos="5529"/>
        </w:tabs>
        <w:jc w:val="right"/>
        <w:rPr>
          <w:rFonts w:eastAsiaTheme="minorHAnsi"/>
          <w:lang w:eastAsia="en-US"/>
        </w:rPr>
      </w:pPr>
    </w:p>
    <w:p w14:paraId="26F19425" w14:textId="77777777" w:rsidR="00FF5A84" w:rsidRPr="00FF5A84" w:rsidRDefault="00FF5A84" w:rsidP="00FF5A84">
      <w:pPr>
        <w:tabs>
          <w:tab w:val="left" w:pos="5245"/>
          <w:tab w:val="left" w:pos="5529"/>
        </w:tabs>
        <w:jc w:val="center"/>
      </w:pPr>
    </w:p>
    <w:p w14:paraId="1CCD05D8" w14:textId="77777777" w:rsidR="00FF5A84" w:rsidRPr="00FF5A84" w:rsidRDefault="00FF5A84" w:rsidP="00FF5A84">
      <w:pPr>
        <w:tabs>
          <w:tab w:val="left" w:pos="5245"/>
          <w:tab w:val="left" w:pos="5529"/>
        </w:tabs>
        <w:jc w:val="center"/>
      </w:pPr>
    </w:p>
    <w:p w14:paraId="0065DE01" w14:textId="77777777" w:rsidR="00FF5A84" w:rsidRPr="00FF5A84" w:rsidRDefault="00FF5A84" w:rsidP="00FF5A84">
      <w:pPr>
        <w:tabs>
          <w:tab w:val="left" w:pos="5245"/>
          <w:tab w:val="left" w:pos="5529"/>
        </w:tabs>
        <w:jc w:val="center"/>
      </w:pPr>
    </w:p>
    <w:p w14:paraId="45C2553C" w14:textId="29C07C6B" w:rsidR="00CB601A" w:rsidRDefault="00CB601A" w:rsidP="00FF5A84">
      <w:pPr>
        <w:jc w:val="center"/>
      </w:pPr>
    </w:p>
    <w:p w14:paraId="4B4CB20B" w14:textId="77777777" w:rsidR="00FF5A84" w:rsidRPr="00FF5A84" w:rsidRDefault="00FF5A84" w:rsidP="00FF5A84">
      <w:pPr>
        <w:jc w:val="center"/>
      </w:pPr>
    </w:p>
    <w:p w14:paraId="58572244" w14:textId="684FF30E" w:rsidR="00FF5A84" w:rsidRPr="005C6290" w:rsidRDefault="00FF5A84" w:rsidP="00FF5A84">
      <w:pPr>
        <w:jc w:val="center"/>
        <w:rPr>
          <w:b/>
          <w:bCs/>
        </w:rPr>
      </w:pPr>
      <w:r w:rsidRPr="005C6290">
        <w:rPr>
          <w:b/>
          <w:bCs/>
        </w:rPr>
        <w:t>Малаховка</w:t>
      </w:r>
      <w:r w:rsidR="00266EC5">
        <w:rPr>
          <w:b/>
          <w:bCs/>
        </w:rPr>
        <w:t xml:space="preserve"> </w:t>
      </w:r>
      <w:r w:rsidRPr="005C6290">
        <w:rPr>
          <w:b/>
          <w:bCs/>
        </w:rPr>
        <w:t>202</w:t>
      </w:r>
      <w:r w:rsidR="00266EC5">
        <w:rPr>
          <w:b/>
          <w:bCs/>
        </w:rPr>
        <w:t>5</w:t>
      </w:r>
    </w:p>
    <w:p w14:paraId="234A93B4" w14:textId="43C7F85E" w:rsidR="0047449E" w:rsidRDefault="0047449E">
      <w:r>
        <w:br w:type="page"/>
      </w:r>
    </w:p>
    <w:p w14:paraId="69900A28" w14:textId="77777777" w:rsidR="005C6290" w:rsidRDefault="005C6290" w:rsidP="00FF5A84">
      <w:pPr>
        <w:jc w:val="center"/>
      </w:pPr>
    </w:p>
    <w:p w14:paraId="1B525ED7" w14:textId="77777777" w:rsidR="005C6290" w:rsidRPr="008D676D" w:rsidRDefault="005C6290" w:rsidP="005C6290">
      <w:pPr>
        <w:jc w:val="center"/>
        <w:rPr>
          <w:b/>
          <w:caps/>
          <w:spacing w:val="-1"/>
        </w:rPr>
      </w:pPr>
      <w:r w:rsidRPr="008D676D">
        <w:rPr>
          <w:b/>
          <w:caps/>
          <w:spacing w:val="-1"/>
        </w:rPr>
        <w:t xml:space="preserve">ПАСПОРТ ФОНДА ОЦЕНОЧНЫХ СРЕДСТВ ПО ДИСЦИПЛИНе </w:t>
      </w:r>
    </w:p>
    <w:p w14:paraId="4EC94B16" w14:textId="77777777" w:rsidR="005C6290" w:rsidRPr="00FF5A84" w:rsidRDefault="005C6290" w:rsidP="00FF5A84">
      <w:pPr>
        <w:jc w:val="cente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4898"/>
        <w:gridCol w:w="2268"/>
        <w:gridCol w:w="1280"/>
      </w:tblGrid>
      <w:tr w:rsidR="00670745" w:rsidRPr="00670745" w14:paraId="65E5D2BC" w14:textId="77777777" w:rsidTr="00201702">
        <w:trPr>
          <w:jc w:val="center"/>
        </w:trPr>
        <w:tc>
          <w:tcPr>
            <w:tcW w:w="1193" w:type="dxa"/>
          </w:tcPr>
          <w:p w14:paraId="5DEA28F7" w14:textId="6CA3F67E" w:rsidR="00670745" w:rsidRPr="00670745" w:rsidRDefault="00E20766" w:rsidP="00415D37">
            <w:pPr>
              <w:ind w:right="19"/>
              <w:jc w:val="both"/>
              <w:rPr>
                <w:color w:val="000000"/>
                <w:spacing w:val="-1"/>
              </w:rPr>
            </w:pPr>
            <w:r>
              <w:rPr>
                <w:spacing w:val="-1"/>
              </w:rPr>
              <w:t>К</w:t>
            </w:r>
            <w:r w:rsidR="00670745" w:rsidRPr="00670745">
              <w:rPr>
                <w:color w:val="000000"/>
                <w:spacing w:val="-1"/>
              </w:rPr>
              <w:t>омпетенции</w:t>
            </w:r>
          </w:p>
        </w:tc>
        <w:tc>
          <w:tcPr>
            <w:tcW w:w="4898" w:type="dxa"/>
          </w:tcPr>
          <w:p w14:paraId="7B3286E9" w14:textId="77777777" w:rsidR="00670745" w:rsidRPr="00670745" w:rsidRDefault="00670745" w:rsidP="00415D37">
            <w:pPr>
              <w:jc w:val="center"/>
              <w:rPr>
                <w:color w:val="000000"/>
                <w:spacing w:val="-1"/>
              </w:rPr>
            </w:pPr>
            <w:r w:rsidRPr="00670745">
              <w:rPr>
                <w:color w:val="000000"/>
                <w:spacing w:val="-1"/>
              </w:rPr>
              <w:t>Трудовые функции</w:t>
            </w:r>
          </w:p>
          <w:p w14:paraId="5C6E8A29" w14:textId="77777777" w:rsidR="00670745" w:rsidRPr="00670745" w:rsidRDefault="00670745" w:rsidP="00415D37">
            <w:pPr>
              <w:jc w:val="center"/>
              <w:rPr>
                <w:i/>
                <w:color w:val="000000"/>
                <w:spacing w:val="-1"/>
              </w:rPr>
            </w:pPr>
          </w:p>
        </w:tc>
        <w:tc>
          <w:tcPr>
            <w:tcW w:w="2268" w:type="dxa"/>
          </w:tcPr>
          <w:p w14:paraId="17B727EE" w14:textId="77777777" w:rsidR="00670745" w:rsidRPr="00670745" w:rsidRDefault="00670745" w:rsidP="00415D37">
            <w:pPr>
              <w:jc w:val="center"/>
              <w:rPr>
                <w:color w:val="000000"/>
                <w:spacing w:val="-1"/>
              </w:rPr>
            </w:pPr>
            <w:proofErr w:type="spellStart"/>
            <w:r w:rsidRPr="00670745">
              <w:rPr>
                <w:color w:val="000000"/>
                <w:spacing w:val="-1"/>
              </w:rPr>
              <w:t>ЗУНы</w:t>
            </w:r>
            <w:proofErr w:type="spellEnd"/>
          </w:p>
        </w:tc>
        <w:tc>
          <w:tcPr>
            <w:tcW w:w="1280" w:type="dxa"/>
          </w:tcPr>
          <w:p w14:paraId="1A73C1FD" w14:textId="693439E8" w:rsidR="00670745" w:rsidRPr="00E20766" w:rsidRDefault="00670745" w:rsidP="00E20766">
            <w:pPr>
              <w:jc w:val="center"/>
              <w:rPr>
                <w:color w:val="000000"/>
                <w:spacing w:val="-1"/>
              </w:rPr>
            </w:pPr>
            <w:r w:rsidRPr="00670745">
              <w:rPr>
                <w:color w:val="000000"/>
                <w:spacing w:val="-1"/>
              </w:rPr>
              <w:t>Индикаторы достижения</w:t>
            </w:r>
          </w:p>
        </w:tc>
      </w:tr>
      <w:tr w:rsidR="00766224" w:rsidRPr="00670745" w14:paraId="1AC35CDE" w14:textId="77777777" w:rsidTr="00201702">
        <w:trPr>
          <w:jc w:val="center"/>
        </w:trPr>
        <w:tc>
          <w:tcPr>
            <w:tcW w:w="1193" w:type="dxa"/>
            <w:vMerge w:val="restart"/>
          </w:tcPr>
          <w:p w14:paraId="738CD476" w14:textId="77777777" w:rsidR="00766224" w:rsidRPr="00670745" w:rsidRDefault="00766224" w:rsidP="00415D37">
            <w:pPr>
              <w:jc w:val="both"/>
              <w:rPr>
                <w:rFonts w:eastAsia="Times New Roman Bold"/>
                <w:b/>
                <w:bCs/>
                <w:spacing w:val="-1"/>
              </w:rPr>
            </w:pPr>
            <w:r w:rsidRPr="00670745">
              <w:rPr>
                <w:rFonts w:eastAsia="Times New Roman Bold"/>
                <w:b/>
                <w:bCs/>
                <w:spacing w:val="-1"/>
              </w:rPr>
              <w:t>ОПК-7</w:t>
            </w:r>
          </w:p>
          <w:p w14:paraId="7CBFA14F" w14:textId="77777777" w:rsidR="00766224" w:rsidRPr="00670745" w:rsidRDefault="00766224" w:rsidP="00415D37">
            <w:pPr>
              <w:jc w:val="both"/>
              <w:rPr>
                <w:rFonts w:eastAsia="Times New Roman Bold"/>
                <w:spacing w:val="-1"/>
              </w:rPr>
            </w:pPr>
            <w:r w:rsidRPr="00670745">
              <w:rPr>
                <w:rFonts w:eastAsia="Times New Roman Bold"/>
                <w:spacing w:val="-1"/>
              </w:rPr>
              <w:t>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14:paraId="47C55A7D" w14:textId="77777777" w:rsidR="00766224" w:rsidRDefault="00766224" w:rsidP="00415D37">
            <w:pPr>
              <w:pBdr>
                <w:top w:val="nil"/>
                <w:left w:val="nil"/>
                <w:bottom w:val="nil"/>
                <w:right w:val="nil"/>
                <w:between w:val="nil"/>
                <w:bar w:val="nil"/>
              </w:pBdr>
              <w:ind w:right="19"/>
              <w:rPr>
                <w:spacing w:val="-1"/>
              </w:rPr>
            </w:pPr>
          </w:p>
        </w:tc>
        <w:tc>
          <w:tcPr>
            <w:tcW w:w="4898" w:type="dxa"/>
          </w:tcPr>
          <w:p w14:paraId="747402C8" w14:textId="481DB351" w:rsidR="00766224" w:rsidRDefault="00766224" w:rsidP="00672586">
            <w:pPr>
              <w:jc w:val="both"/>
              <w:rPr>
                <w:b/>
                <w:bCs/>
              </w:rPr>
            </w:pPr>
            <w:r w:rsidRPr="00672586">
              <w:rPr>
                <w:b/>
                <w:bCs/>
              </w:rPr>
              <w:t>П</w:t>
            </w:r>
            <w:r w:rsidR="00030B2F">
              <w:rPr>
                <w:b/>
                <w:bCs/>
              </w:rPr>
              <w:t>С</w:t>
            </w:r>
            <w:r w:rsidRPr="00672586">
              <w:rPr>
                <w:b/>
                <w:bCs/>
              </w:rPr>
              <w:t xml:space="preserve"> 01.001</w:t>
            </w:r>
            <w:r w:rsidR="00030B2F">
              <w:rPr>
                <w:b/>
                <w:bCs/>
              </w:rPr>
              <w:t xml:space="preserve"> П</w:t>
            </w:r>
          </w:p>
          <w:p w14:paraId="735E69BD" w14:textId="5411B565" w:rsidR="00766224" w:rsidRDefault="00766224" w:rsidP="000B1B7A">
            <w:pPr>
              <w:rPr>
                <w:b/>
                <w:u w:val="single"/>
              </w:rPr>
            </w:pPr>
            <w:r w:rsidRPr="000B1B7A">
              <w:rPr>
                <w:b/>
                <w:u w:val="single"/>
              </w:rPr>
              <w:t>А/01.6</w:t>
            </w:r>
          </w:p>
          <w:p w14:paraId="4668BEE1" w14:textId="50D75BD7" w:rsidR="00766224" w:rsidRDefault="00766224" w:rsidP="000B1B7A">
            <w:pPr>
              <w:rPr>
                <w:rFonts w:eastAsia="Arial Unicode MS"/>
                <w:bCs/>
                <w:bdr w:val="nil"/>
                <w:lang w:eastAsia="en-US"/>
              </w:rPr>
            </w:pPr>
            <w:r w:rsidRPr="000B1B7A">
              <w:rPr>
                <w:rFonts w:eastAsia="Arial Unicode MS"/>
                <w:bCs/>
                <w:bdr w:val="nil"/>
                <w:lang w:eastAsia="en-US"/>
              </w:rPr>
              <w:t>Общепедагогическая функция. Обучение</w:t>
            </w:r>
          </w:p>
          <w:p w14:paraId="18C47B52" w14:textId="44BBCAC3" w:rsidR="00766224" w:rsidRPr="000B1B7A" w:rsidRDefault="00766224" w:rsidP="000B1B7A">
            <w:pPr>
              <w:rPr>
                <w:b/>
                <w:u w:val="single"/>
              </w:rPr>
            </w:pPr>
            <w:r w:rsidRPr="000B1B7A">
              <w:rPr>
                <w:b/>
                <w:u w:val="single"/>
              </w:rPr>
              <w:t>А/02.6</w:t>
            </w:r>
          </w:p>
          <w:p w14:paraId="49E715F4" w14:textId="77777777" w:rsidR="00766224" w:rsidRDefault="00766224" w:rsidP="00672586">
            <w:pPr>
              <w:jc w:val="both"/>
            </w:pPr>
            <w:r w:rsidRPr="000B1B7A">
              <w:t>Воспитательная деятельность</w:t>
            </w:r>
          </w:p>
          <w:p w14:paraId="4367E868" w14:textId="77777777" w:rsidR="00766224" w:rsidRPr="00030B2F" w:rsidRDefault="00030B2F" w:rsidP="00672586">
            <w:pPr>
              <w:jc w:val="both"/>
              <w:rPr>
                <w:b/>
                <w:u w:val="single"/>
              </w:rPr>
            </w:pPr>
            <w:r w:rsidRPr="00030B2F">
              <w:rPr>
                <w:b/>
                <w:u w:val="single"/>
              </w:rPr>
              <w:t>А/03.6</w:t>
            </w:r>
          </w:p>
          <w:p w14:paraId="792D4047" w14:textId="72ECB2D1" w:rsidR="00030B2F" w:rsidRPr="00766224" w:rsidRDefault="00030B2F" w:rsidP="00672586">
            <w:pPr>
              <w:jc w:val="both"/>
            </w:pPr>
            <w:r w:rsidRPr="00030B2F">
              <w:t>Развивающая деятельность</w:t>
            </w:r>
          </w:p>
        </w:tc>
        <w:tc>
          <w:tcPr>
            <w:tcW w:w="2268" w:type="dxa"/>
            <w:vMerge w:val="restart"/>
          </w:tcPr>
          <w:p w14:paraId="650062FD" w14:textId="77777777" w:rsidR="00766224" w:rsidRPr="00201702" w:rsidRDefault="00766224" w:rsidP="00415D37">
            <w:pPr>
              <w:rPr>
                <w:b/>
                <w:i/>
                <w:spacing w:val="-1"/>
              </w:rPr>
            </w:pPr>
            <w:r w:rsidRPr="00201702">
              <w:rPr>
                <w:b/>
                <w:i/>
                <w:spacing w:val="-1"/>
              </w:rPr>
              <w:t>Знать:</w:t>
            </w:r>
          </w:p>
          <w:p w14:paraId="5AE270EF" w14:textId="68D25949" w:rsidR="00766224" w:rsidRPr="00670745" w:rsidRDefault="00766224" w:rsidP="00415D37">
            <w:pPr>
              <w:jc w:val="both"/>
              <w:rPr>
                <w:spacing w:val="-1"/>
              </w:rPr>
            </w:pPr>
            <w:r>
              <w:rPr>
                <w:spacing w:val="-1"/>
              </w:rPr>
              <w:t>- о</w:t>
            </w:r>
            <w:r w:rsidRPr="00670745">
              <w:rPr>
                <w:spacing w:val="-1"/>
              </w:rPr>
              <w:t>бщие понятия о здоровье и болезни; сохранении, укреплении и преумножении здоровья; основные слагаемые здорового образа жизни.</w:t>
            </w:r>
          </w:p>
          <w:p w14:paraId="3C135651" w14:textId="77777777" w:rsidR="00766224" w:rsidRPr="00201702" w:rsidRDefault="00766224" w:rsidP="00415D37">
            <w:pPr>
              <w:jc w:val="both"/>
              <w:rPr>
                <w:b/>
                <w:i/>
                <w:spacing w:val="-1"/>
              </w:rPr>
            </w:pPr>
            <w:r w:rsidRPr="00201702">
              <w:rPr>
                <w:b/>
                <w:i/>
                <w:spacing w:val="-1"/>
              </w:rPr>
              <w:t>Уметь:</w:t>
            </w:r>
          </w:p>
          <w:p w14:paraId="4CE344EE" w14:textId="69B42F4E" w:rsidR="00766224" w:rsidRPr="00670745" w:rsidRDefault="00766224" w:rsidP="00415D37">
            <w:pPr>
              <w:jc w:val="both"/>
              <w:rPr>
                <w:b/>
                <w:spacing w:val="-1"/>
              </w:rPr>
            </w:pPr>
            <w:r>
              <w:t>- р</w:t>
            </w:r>
            <w:r w:rsidRPr="00670745">
              <w:t>ассказывать в доступной и увлекательной форме о пользе, значении физической культуры и спорта, основах здорового образа жизни, гигиены, первой помощи</w:t>
            </w:r>
          </w:p>
          <w:p w14:paraId="45D840B1" w14:textId="77777777" w:rsidR="00766224" w:rsidRPr="00201702" w:rsidRDefault="00766224" w:rsidP="00415D37">
            <w:pPr>
              <w:jc w:val="both"/>
              <w:rPr>
                <w:b/>
                <w:i/>
                <w:spacing w:val="-1"/>
              </w:rPr>
            </w:pPr>
            <w:r w:rsidRPr="00201702">
              <w:rPr>
                <w:b/>
                <w:i/>
                <w:spacing w:val="-1"/>
              </w:rPr>
              <w:t>Иметь опыт:</w:t>
            </w:r>
          </w:p>
          <w:p w14:paraId="5807DFF3" w14:textId="797D5EFF" w:rsidR="00766224" w:rsidRPr="00670745" w:rsidRDefault="00766224" w:rsidP="00201702">
            <w:pPr>
              <w:pBdr>
                <w:top w:val="nil"/>
                <w:left w:val="nil"/>
                <w:bottom w:val="nil"/>
                <w:right w:val="nil"/>
                <w:between w:val="nil"/>
                <w:bar w:val="nil"/>
              </w:pBdr>
              <w:rPr>
                <w:spacing w:val="-1"/>
              </w:rPr>
            </w:pPr>
            <w:r>
              <w:t>- п</w:t>
            </w:r>
            <w:r w:rsidRPr="00670745">
              <w:t>роведения с обучающимися лекций и бесед о пользе, значении физической культуры и спорта, основах здорового образа жизни, гигиены, первой помощи.</w:t>
            </w:r>
          </w:p>
        </w:tc>
        <w:tc>
          <w:tcPr>
            <w:tcW w:w="1280" w:type="dxa"/>
            <w:vMerge w:val="restart"/>
          </w:tcPr>
          <w:p w14:paraId="357D81FD" w14:textId="77777777" w:rsidR="00766224" w:rsidRPr="00670745" w:rsidRDefault="00766224" w:rsidP="00E20766">
            <w:pPr>
              <w:jc w:val="both"/>
              <w:rPr>
                <w:bCs/>
                <w:spacing w:val="-1"/>
              </w:rPr>
            </w:pPr>
            <w:r>
              <w:rPr>
                <w:bCs/>
                <w:spacing w:val="-1"/>
              </w:rPr>
              <w:t>Способен р</w:t>
            </w:r>
            <w:r w:rsidRPr="00670745">
              <w:rPr>
                <w:bCs/>
                <w:spacing w:val="-1"/>
              </w:rPr>
              <w:t>азъяснять вопросы медико-биологического, научно-методического и антидопингового обеспечения спортивной подготовки</w:t>
            </w:r>
            <w:r>
              <w:rPr>
                <w:bCs/>
                <w:spacing w:val="-1"/>
              </w:rPr>
              <w:t xml:space="preserve"> и осуществлять педагогический контроль на основе применения доступных медико-биологических методов</w:t>
            </w:r>
          </w:p>
          <w:p w14:paraId="4127465E" w14:textId="77777777" w:rsidR="00766224" w:rsidRPr="00670745" w:rsidRDefault="00766224" w:rsidP="00415D37">
            <w:pPr>
              <w:pBdr>
                <w:top w:val="nil"/>
                <w:left w:val="nil"/>
                <w:bottom w:val="nil"/>
                <w:right w:val="nil"/>
                <w:between w:val="nil"/>
                <w:bar w:val="nil"/>
              </w:pBdr>
              <w:rPr>
                <w:spacing w:val="-1"/>
              </w:rPr>
            </w:pPr>
          </w:p>
        </w:tc>
      </w:tr>
      <w:tr w:rsidR="00766224" w:rsidRPr="00670745" w14:paraId="52E00E40" w14:textId="77777777" w:rsidTr="00201702">
        <w:trPr>
          <w:jc w:val="center"/>
        </w:trPr>
        <w:tc>
          <w:tcPr>
            <w:tcW w:w="1193" w:type="dxa"/>
            <w:vMerge/>
          </w:tcPr>
          <w:p w14:paraId="40C2096F" w14:textId="044BC676" w:rsidR="00766224" w:rsidRPr="00670745" w:rsidRDefault="00766224" w:rsidP="00415D37">
            <w:pPr>
              <w:ind w:right="19"/>
              <w:rPr>
                <w:color w:val="000000"/>
                <w:spacing w:val="-1"/>
              </w:rPr>
            </w:pPr>
          </w:p>
        </w:tc>
        <w:tc>
          <w:tcPr>
            <w:tcW w:w="4898" w:type="dxa"/>
          </w:tcPr>
          <w:p w14:paraId="1CD1B204" w14:textId="40C3ABE1" w:rsidR="00766224" w:rsidRPr="00030B2F" w:rsidRDefault="00030B2F" w:rsidP="00415D37">
            <w:pPr>
              <w:jc w:val="both"/>
              <w:rPr>
                <w:b/>
                <w:bCs/>
                <w:spacing w:val="-1"/>
              </w:rPr>
            </w:pPr>
            <w:r>
              <w:rPr>
                <w:b/>
                <w:bCs/>
                <w:spacing w:val="-1"/>
              </w:rPr>
              <w:t xml:space="preserve">ПС </w:t>
            </w:r>
            <w:r w:rsidR="00766224" w:rsidRPr="00030B2F">
              <w:rPr>
                <w:b/>
                <w:bCs/>
                <w:spacing w:val="-1"/>
              </w:rPr>
              <w:t>01.003</w:t>
            </w:r>
            <w:r w:rsidRPr="00030B2F">
              <w:rPr>
                <w:b/>
                <w:bCs/>
                <w:spacing w:val="-1"/>
              </w:rPr>
              <w:t xml:space="preserve"> ПДО</w:t>
            </w:r>
          </w:p>
          <w:p w14:paraId="2ABA3356" w14:textId="77777777" w:rsidR="00766224" w:rsidRPr="00030B2F" w:rsidRDefault="00766224" w:rsidP="00415D37">
            <w:pPr>
              <w:jc w:val="both"/>
              <w:rPr>
                <w:b/>
                <w:bCs/>
                <w:spacing w:val="-1"/>
                <w:u w:val="single"/>
              </w:rPr>
            </w:pPr>
            <w:r w:rsidRPr="00030B2F">
              <w:rPr>
                <w:b/>
                <w:bCs/>
                <w:spacing w:val="-1"/>
                <w:u w:val="single"/>
              </w:rPr>
              <w:t>А/01.6</w:t>
            </w:r>
          </w:p>
          <w:p w14:paraId="5CFA9163" w14:textId="1F28D225" w:rsidR="00766224" w:rsidRPr="00766224" w:rsidRDefault="00766224" w:rsidP="00766224">
            <w:pPr>
              <w:rPr>
                <w:bCs/>
                <w:spacing w:val="-1"/>
              </w:rPr>
            </w:pPr>
            <w:r>
              <w:rPr>
                <w:bCs/>
                <w:spacing w:val="-1"/>
              </w:rPr>
              <w:t xml:space="preserve">Организация деятельности обучающихся, направленной </w:t>
            </w:r>
            <w:r w:rsidRPr="00766224">
              <w:rPr>
                <w:bCs/>
                <w:spacing w:val="-1"/>
              </w:rPr>
              <w:t>на освоение дополнительной</w:t>
            </w:r>
          </w:p>
          <w:p w14:paraId="4F5684DC" w14:textId="77777777" w:rsidR="00766224" w:rsidRDefault="00766224" w:rsidP="00766224">
            <w:pPr>
              <w:rPr>
                <w:bCs/>
                <w:spacing w:val="-1"/>
              </w:rPr>
            </w:pPr>
            <w:r>
              <w:rPr>
                <w:bCs/>
                <w:spacing w:val="-1"/>
              </w:rPr>
              <w:t xml:space="preserve">Общеобразовательной </w:t>
            </w:r>
            <w:r w:rsidRPr="00766224">
              <w:rPr>
                <w:bCs/>
                <w:spacing w:val="-1"/>
              </w:rPr>
              <w:t>программы</w:t>
            </w:r>
          </w:p>
          <w:p w14:paraId="4533BB1F" w14:textId="77777777" w:rsidR="00766224" w:rsidRPr="00030B2F" w:rsidRDefault="00766224" w:rsidP="00766224">
            <w:pPr>
              <w:rPr>
                <w:b/>
                <w:bCs/>
                <w:spacing w:val="-1"/>
                <w:u w:val="single"/>
              </w:rPr>
            </w:pPr>
            <w:r w:rsidRPr="00030B2F">
              <w:rPr>
                <w:b/>
                <w:bCs/>
                <w:spacing w:val="-1"/>
                <w:u w:val="single"/>
              </w:rPr>
              <w:t>А/02.6</w:t>
            </w:r>
          </w:p>
          <w:p w14:paraId="45A41D1C" w14:textId="3511E8C4" w:rsidR="00766224" w:rsidRPr="00766224" w:rsidRDefault="00766224" w:rsidP="00766224">
            <w:pPr>
              <w:rPr>
                <w:bCs/>
                <w:spacing w:val="-1"/>
              </w:rPr>
            </w:pPr>
            <w:r>
              <w:rPr>
                <w:bCs/>
                <w:spacing w:val="-1"/>
              </w:rPr>
              <w:t xml:space="preserve">Организация досуговой деятельности обучающихся в </w:t>
            </w:r>
            <w:r w:rsidRPr="00766224">
              <w:rPr>
                <w:bCs/>
                <w:spacing w:val="-1"/>
              </w:rPr>
              <w:t>процессе реализации</w:t>
            </w:r>
          </w:p>
          <w:p w14:paraId="741C10CF" w14:textId="4198EDE7" w:rsidR="00766224" w:rsidRPr="00766224" w:rsidRDefault="00766224" w:rsidP="00766224">
            <w:pPr>
              <w:rPr>
                <w:bCs/>
                <w:spacing w:val="-1"/>
              </w:rPr>
            </w:pPr>
            <w:r>
              <w:rPr>
                <w:bCs/>
                <w:spacing w:val="-1"/>
              </w:rPr>
              <w:t xml:space="preserve">Дополнительной </w:t>
            </w:r>
            <w:r w:rsidRPr="00766224">
              <w:rPr>
                <w:bCs/>
                <w:spacing w:val="-1"/>
              </w:rPr>
              <w:t>общеобразовательной</w:t>
            </w:r>
          </w:p>
          <w:p w14:paraId="22EB940E" w14:textId="6980A262" w:rsidR="00766224" w:rsidRDefault="00766224" w:rsidP="00766224">
            <w:pPr>
              <w:rPr>
                <w:bCs/>
                <w:spacing w:val="-1"/>
              </w:rPr>
            </w:pPr>
            <w:r w:rsidRPr="00766224">
              <w:rPr>
                <w:bCs/>
                <w:spacing w:val="-1"/>
              </w:rPr>
              <w:t>Программы</w:t>
            </w:r>
          </w:p>
          <w:p w14:paraId="06E26851" w14:textId="6ECCD1FC" w:rsidR="00766224" w:rsidRPr="00030B2F" w:rsidRDefault="00766224" w:rsidP="00766224">
            <w:pPr>
              <w:rPr>
                <w:b/>
                <w:bCs/>
                <w:spacing w:val="-1"/>
                <w:u w:val="single"/>
              </w:rPr>
            </w:pPr>
            <w:r w:rsidRPr="00030B2F">
              <w:rPr>
                <w:b/>
                <w:bCs/>
                <w:spacing w:val="-1"/>
                <w:u w:val="single"/>
              </w:rPr>
              <w:t>А/03.6</w:t>
            </w:r>
          </w:p>
          <w:p w14:paraId="47365AAB" w14:textId="7739B4CE" w:rsidR="00766224" w:rsidRPr="00766224" w:rsidRDefault="00766224" w:rsidP="00766224">
            <w:pPr>
              <w:rPr>
                <w:bCs/>
                <w:spacing w:val="-1"/>
              </w:rPr>
            </w:pPr>
            <w:r>
              <w:rPr>
                <w:bCs/>
                <w:spacing w:val="-1"/>
              </w:rPr>
              <w:t xml:space="preserve">Обеспечение взаимодействия с родителями (законными представителями) обучающихся, осваивающих </w:t>
            </w:r>
            <w:r w:rsidRPr="00766224">
              <w:rPr>
                <w:bCs/>
                <w:spacing w:val="-1"/>
              </w:rPr>
              <w:t>дополнительную</w:t>
            </w:r>
          </w:p>
          <w:p w14:paraId="7C6F1A1B" w14:textId="77777777" w:rsidR="00766224" w:rsidRDefault="00766224" w:rsidP="00766224">
            <w:pPr>
              <w:rPr>
                <w:bCs/>
                <w:spacing w:val="-1"/>
              </w:rPr>
            </w:pPr>
            <w:r>
              <w:rPr>
                <w:bCs/>
                <w:spacing w:val="-1"/>
              </w:rPr>
              <w:t xml:space="preserve">Общеобразовательную программу, при решении </w:t>
            </w:r>
            <w:r w:rsidRPr="00766224">
              <w:rPr>
                <w:bCs/>
                <w:spacing w:val="-1"/>
              </w:rPr>
              <w:t>задач обучения и воспитания</w:t>
            </w:r>
          </w:p>
          <w:p w14:paraId="4D498487" w14:textId="77777777" w:rsidR="00766224" w:rsidRPr="00030B2F" w:rsidRDefault="00766224" w:rsidP="00766224">
            <w:pPr>
              <w:rPr>
                <w:b/>
                <w:bCs/>
                <w:spacing w:val="-1"/>
                <w:u w:val="single"/>
              </w:rPr>
            </w:pPr>
            <w:r w:rsidRPr="00030B2F">
              <w:rPr>
                <w:b/>
                <w:bCs/>
                <w:spacing w:val="-1"/>
                <w:u w:val="single"/>
              </w:rPr>
              <w:t>А/04.6</w:t>
            </w:r>
          </w:p>
          <w:p w14:paraId="39BA5BDA" w14:textId="3BDD2249" w:rsidR="00766224" w:rsidRPr="00766224" w:rsidRDefault="00766224" w:rsidP="00766224">
            <w:pPr>
              <w:rPr>
                <w:bCs/>
                <w:spacing w:val="-1"/>
              </w:rPr>
            </w:pPr>
            <w:r>
              <w:rPr>
                <w:bCs/>
                <w:spacing w:val="-1"/>
              </w:rPr>
              <w:t xml:space="preserve">Педагогический контроль и </w:t>
            </w:r>
            <w:r w:rsidRPr="00766224">
              <w:rPr>
                <w:bCs/>
                <w:spacing w:val="-1"/>
              </w:rPr>
              <w:t>оценка освоения</w:t>
            </w:r>
          </w:p>
          <w:p w14:paraId="0962F41E" w14:textId="194EE844" w:rsidR="00766224" w:rsidRPr="00766224" w:rsidRDefault="00766224" w:rsidP="00766224">
            <w:pPr>
              <w:rPr>
                <w:bCs/>
                <w:spacing w:val="-1"/>
              </w:rPr>
            </w:pPr>
            <w:r>
              <w:rPr>
                <w:bCs/>
                <w:spacing w:val="-1"/>
              </w:rPr>
              <w:t xml:space="preserve">дополнительной </w:t>
            </w:r>
            <w:r w:rsidRPr="00766224">
              <w:rPr>
                <w:bCs/>
                <w:spacing w:val="-1"/>
              </w:rPr>
              <w:t>общеобразовательной</w:t>
            </w:r>
          </w:p>
          <w:p w14:paraId="03313F11" w14:textId="77777777" w:rsidR="00766224" w:rsidRDefault="00766224" w:rsidP="00766224">
            <w:pPr>
              <w:rPr>
                <w:bCs/>
                <w:spacing w:val="-1"/>
              </w:rPr>
            </w:pPr>
            <w:r w:rsidRPr="00766224">
              <w:rPr>
                <w:bCs/>
                <w:spacing w:val="-1"/>
              </w:rPr>
              <w:t>программы</w:t>
            </w:r>
          </w:p>
          <w:p w14:paraId="134D11CC" w14:textId="77777777" w:rsidR="00766224" w:rsidRPr="00030B2F" w:rsidRDefault="00766224" w:rsidP="00766224">
            <w:pPr>
              <w:rPr>
                <w:b/>
                <w:bCs/>
                <w:spacing w:val="-1"/>
                <w:u w:val="single"/>
              </w:rPr>
            </w:pPr>
            <w:r w:rsidRPr="00030B2F">
              <w:rPr>
                <w:b/>
                <w:bCs/>
                <w:spacing w:val="-1"/>
                <w:u w:val="single"/>
              </w:rPr>
              <w:t>А/05.6</w:t>
            </w:r>
          </w:p>
          <w:p w14:paraId="3CF7CDC3" w14:textId="71CC0E94" w:rsidR="00766224" w:rsidRPr="00766224" w:rsidRDefault="00766224" w:rsidP="00766224">
            <w:pPr>
              <w:rPr>
                <w:bCs/>
                <w:spacing w:val="-1"/>
              </w:rPr>
            </w:pPr>
            <w:r>
              <w:rPr>
                <w:bCs/>
                <w:spacing w:val="-1"/>
              </w:rPr>
              <w:t xml:space="preserve">Разработка </w:t>
            </w:r>
            <w:r w:rsidRPr="00766224">
              <w:rPr>
                <w:bCs/>
                <w:spacing w:val="-1"/>
              </w:rPr>
              <w:t>программно-методического</w:t>
            </w:r>
          </w:p>
          <w:p w14:paraId="7A9FF3EA" w14:textId="220069BC" w:rsidR="00766224" w:rsidRPr="00766224" w:rsidRDefault="00766224" w:rsidP="00766224">
            <w:pPr>
              <w:rPr>
                <w:bCs/>
                <w:spacing w:val="-1"/>
              </w:rPr>
            </w:pPr>
            <w:r>
              <w:rPr>
                <w:bCs/>
                <w:spacing w:val="-1"/>
              </w:rPr>
              <w:t xml:space="preserve">обеспечения реализации </w:t>
            </w:r>
            <w:r w:rsidRPr="00766224">
              <w:rPr>
                <w:bCs/>
                <w:spacing w:val="-1"/>
              </w:rPr>
              <w:t>дополнительной</w:t>
            </w:r>
          </w:p>
          <w:p w14:paraId="7FF0EFC4" w14:textId="77777777" w:rsidR="00766224" w:rsidRDefault="00766224" w:rsidP="00766224">
            <w:pPr>
              <w:rPr>
                <w:bCs/>
                <w:spacing w:val="-1"/>
              </w:rPr>
            </w:pPr>
            <w:r>
              <w:rPr>
                <w:bCs/>
                <w:spacing w:val="-1"/>
              </w:rPr>
              <w:t xml:space="preserve">общеобразовательной </w:t>
            </w:r>
            <w:r w:rsidRPr="00766224">
              <w:rPr>
                <w:bCs/>
                <w:spacing w:val="-1"/>
              </w:rPr>
              <w:t>программы</w:t>
            </w:r>
          </w:p>
          <w:p w14:paraId="592B3EB1" w14:textId="4A4842ED" w:rsidR="00766224" w:rsidRPr="00030B2F" w:rsidRDefault="00766224" w:rsidP="00766224">
            <w:pPr>
              <w:rPr>
                <w:b/>
                <w:bCs/>
                <w:spacing w:val="-1"/>
                <w:u w:val="single"/>
              </w:rPr>
            </w:pPr>
            <w:r w:rsidRPr="00030B2F">
              <w:rPr>
                <w:b/>
                <w:bCs/>
                <w:spacing w:val="-1"/>
                <w:u w:val="single"/>
              </w:rPr>
              <w:t>В/02.6</w:t>
            </w:r>
          </w:p>
          <w:p w14:paraId="647F39EE" w14:textId="41461AC6" w:rsidR="00766224" w:rsidRPr="00766224" w:rsidRDefault="00766224" w:rsidP="00766224">
            <w:pPr>
              <w:rPr>
                <w:bCs/>
                <w:spacing w:val="-1"/>
              </w:rPr>
            </w:pPr>
            <w:r>
              <w:rPr>
                <w:bCs/>
                <w:spacing w:val="-1"/>
              </w:rPr>
              <w:t xml:space="preserve">Организационно-педагогическое сопровождение </w:t>
            </w:r>
            <w:r w:rsidRPr="00766224">
              <w:rPr>
                <w:bCs/>
                <w:spacing w:val="-1"/>
              </w:rPr>
              <w:t>методической деятельности</w:t>
            </w:r>
          </w:p>
          <w:p w14:paraId="53FD97D5" w14:textId="77777777" w:rsidR="00766224" w:rsidRDefault="00766224" w:rsidP="00766224">
            <w:pPr>
              <w:rPr>
                <w:bCs/>
                <w:spacing w:val="-1"/>
              </w:rPr>
            </w:pPr>
            <w:r>
              <w:rPr>
                <w:bCs/>
                <w:spacing w:val="-1"/>
              </w:rPr>
              <w:t xml:space="preserve">педагогов дополнительного </w:t>
            </w:r>
            <w:r w:rsidRPr="00766224">
              <w:rPr>
                <w:bCs/>
                <w:spacing w:val="-1"/>
              </w:rPr>
              <w:t>образования</w:t>
            </w:r>
          </w:p>
          <w:p w14:paraId="42B6A158" w14:textId="77777777" w:rsidR="00766224" w:rsidRPr="00030B2F" w:rsidRDefault="00766224" w:rsidP="00766224">
            <w:pPr>
              <w:rPr>
                <w:b/>
                <w:bCs/>
                <w:spacing w:val="-1"/>
                <w:u w:val="single"/>
              </w:rPr>
            </w:pPr>
            <w:r w:rsidRPr="00030B2F">
              <w:rPr>
                <w:b/>
                <w:bCs/>
                <w:spacing w:val="-1"/>
                <w:u w:val="single"/>
              </w:rPr>
              <w:t>В/03.6</w:t>
            </w:r>
          </w:p>
          <w:p w14:paraId="6271A531" w14:textId="4B7A84D7" w:rsidR="00766224" w:rsidRPr="00766224" w:rsidRDefault="00766224" w:rsidP="00766224">
            <w:pPr>
              <w:rPr>
                <w:bCs/>
                <w:spacing w:val="-1"/>
              </w:rPr>
            </w:pPr>
            <w:r>
              <w:rPr>
                <w:bCs/>
                <w:spacing w:val="-1"/>
              </w:rPr>
              <w:t xml:space="preserve">Мониторинг и оценка </w:t>
            </w:r>
            <w:r w:rsidRPr="00766224">
              <w:rPr>
                <w:bCs/>
                <w:spacing w:val="-1"/>
              </w:rPr>
              <w:t>качества реализации</w:t>
            </w:r>
          </w:p>
          <w:p w14:paraId="5E32CA04" w14:textId="2B838F20" w:rsidR="00766224" w:rsidRPr="00766224" w:rsidRDefault="00766224" w:rsidP="00766224">
            <w:pPr>
              <w:rPr>
                <w:bCs/>
                <w:spacing w:val="-1"/>
              </w:rPr>
            </w:pPr>
            <w:r>
              <w:rPr>
                <w:bCs/>
                <w:spacing w:val="-1"/>
              </w:rPr>
              <w:t xml:space="preserve">педагогическими </w:t>
            </w:r>
            <w:r w:rsidRPr="00766224">
              <w:rPr>
                <w:bCs/>
                <w:spacing w:val="-1"/>
              </w:rPr>
              <w:t>работниками дополнительных</w:t>
            </w:r>
            <w:r>
              <w:rPr>
                <w:bCs/>
                <w:spacing w:val="-1"/>
              </w:rPr>
              <w:t xml:space="preserve"> </w:t>
            </w:r>
            <w:r w:rsidRPr="00766224">
              <w:rPr>
                <w:bCs/>
                <w:spacing w:val="-1"/>
              </w:rPr>
              <w:t>общеобразовательных</w:t>
            </w:r>
          </w:p>
          <w:p w14:paraId="71168548" w14:textId="77777777" w:rsidR="00766224" w:rsidRDefault="00766224" w:rsidP="00766224">
            <w:pPr>
              <w:rPr>
                <w:bCs/>
                <w:spacing w:val="-1"/>
              </w:rPr>
            </w:pPr>
            <w:r w:rsidRPr="00766224">
              <w:rPr>
                <w:bCs/>
                <w:spacing w:val="-1"/>
              </w:rPr>
              <w:t>программ</w:t>
            </w:r>
          </w:p>
          <w:p w14:paraId="08040003" w14:textId="77777777" w:rsidR="00030B2F" w:rsidRPr="00030B2F" w:rsidRDefault="00030B2F" w:rsidP="00766224">
            <w:pPr>
              <w:rPr>
                <w:b/>
                <w:bCs/>
                <w:spacing w:val="-1"/>
                <w:u w:val="single"/>
              </w:rPr>
            </w:pPr>
            <w:r w:rsidRPr="00030B2F">
              <w:rPr>
                <w:b/>
                <w:bCs/>
                <w:spacing w:val="-1"/>
                <w:u w:val="single"/>
              </w:rPr>
              <w:t>С/01.6</w:t>
            </w:r>
          </w:p>
          <w:p w14:paraId="48DE3CBA" w14:textId="77777777" w:rsidR="00030B2F" w:rsidRPr="00030B2F" w:rsidRDefault="00030B2F" w:rsidP="00030B2F">
            <w:pPr>
              <w:rPr>
                <w:bCs/>
                <w:spacing w:val="-1"/>
              </w:rPr>
            </w:pPr>
            <w:r w:rsidRPr="00030B2F">
              <w:rPr>
                <w:bCs/>
                <w:spacing w:val="-1"/>
              </w:rPr>
              <w:lastRenderedPageBreak/>
              <w:t>Организация и проведение</w:t>
            </w:r>
          </w:p>
          <w:p w14:paraId="10CC8F4E" w14:textId="77777777" w:rsidR="00030B2F" w:rsidRPr="00030B2F" w:rsidRDefault="00030B2F" w:rsidP="00030B2F">
            <w:pPr>
              <w:rPr>
                <w:bCs/>
                <w:spacing w:val="-1"/>
              </w:rPr>
            </w:pPr>
            <w:r w:rsidRPr="00030B2F">
              <w:rPr>
                <w:bCs/>
                <w:spacing w:val="-1"/>
              </w:rPr>
              <w:t>массовых досуговых</w:t>
            </w:r>
          </w:p>
          <w:p w14:paraId="778D6AE1" w14:textId="77777777" w:rsidR="00030B2F" w:rsidRDefault="00030B2F" w:rsidP="00030B2F">
            <w:pPr>
              <w:rPr>
                <w:bCs/>
                <w:spacing w:val="-1"/>
              </w:rPr>
            </w:pPr>
            <w:r w:rsidRPr="00030B2F">
              <w:rPr>
                <w:bCs/>
                <w:spacing w:val="-1"/>
              </w:rPr>
              <w:t>мероприятий</w:t>
            </w:r>
          </w:p>
          <w:p w14:paraId="074A396B" w14:textId="77777777" w:rsidR="00030B2F" w:rsidRPr="00030B2F" w:rsidRDefault="00030B2F" w:rsidP="00030B2F">
            <w:pPr>
              <w:rPr>
                <w:b/>
                <w:bCs/>
                <w:spacing w:val="-1"/>
                <w:u w:val="single"/>
              </w:rPr>
            </w:pPr>
            <w:r w:rsidRPr="00030B2F">
              <w:rPr>
                <w:b/>
                <w:bCs/>
                <w:spacing w:val="-1"/>
                <w:u w:val="single"/>
              </w:rPr>
              <w:t>С/03.6</w:t>
            </w:r>
          </w:p>
          <w:p w14:paraId="2946A798" w14:textId="77777777" w:rsidR="00030B2F" w:rsidRPr="00030B2F" w:rsidRDefault="00030B2F" w:rsidP="00030B2F">
            <w:pPr>
              <w:rPr>
                <w:bCs/>
                <w:spacing w:val="-1"/>
              </w:rPr>
            </w:pPr>
            <w:r w:rsidRPr="00030B2F">
              <w:rPr>
                <w:bCs/>
                <w:spacing w:val="-1"/>
              </w:rPr>
              <w:t>Организация</w:t>
            </w:r>
          </w:p>
          <w:p w14:paraId="1698380E" w14:textId="77777777" w:rsidR="00030B2F" w:rsidRPr="00030B2F" w:rsidRDefault="00030B2F" w:rsidP="00030B2F">
            <w:pPr>
              <w:rPr>
                <w:bCs/>
                <w:spacing w:val="-1"/>
              </w:rPr>
            </w:pPr>
            <w:r w:rsidRPr="00030B2F">
              <w:rPr>
                <w:bCs/>
                <w:spacing w:val="-1"/>
              </w:rPr>
              <w:t>дополнительного образования</w:t>
            </w:r>
          </w:p>
          <w:p w14:paraId="68AB2FA6" w14:textId="77777777" w:rsidR="00030B2F" w:rsidRPr="00030B2F" w:rsidRDefault="00030B2F" w:rsidP="00030B2F">
            <w:pPr>
              <w:rPr>
                <w:bCs/>
                <w:spacing w:val="-1"/>
              </w:rPr>
            </w:pPr>
            <w:r w:rsidRPr="00030B2F">
              <w:rPr>
                <w:bCs/>
                <w:spacing w:val="-1"/>
              </w:rPr>
              <w:t>детей и взрослых по одному</w:t>
            </w:r>
          </w:p>
          <w:p w14:paraId="0A4FE6D9" w14:textId="77777777" w:rsidR="00030B2F" w:rsidRPr="00030B2F" w:rsidRDefault="00030B2F" w:rsidP="00030B2F">
            <w:pPr>
              <w:rPr>
                <w:bCs/>
                <w:spacing w:val="-1"/>
              </w:rPr>
            </w:pPr>
            <w:r w:rsidRPr="00030B2F">
              <w:rPr>
                <w:bCs/>
                <w:spacing w:val="-1"/>
              </w:rPr>
              <w:t>или нескольким</w:t>
            </w:r>
          </w:p>
          <w:p w14:paraId="16C4185A" w14:textId="3657C9C1" w:rsidR="00030B2F" w:rsidRPr="005C6290" w:rsidRDefault="00030B2F" w:rsidP="00030B2F">
            <w:pPr>
              <w:rPr>
                <w:bCs/>
                <w:spacing w:val="-1"/>
              </w:rPr>
            </w:pPr>
            <w:r w:rsidRPr="00030B2F">
              <w:rPr>
                <w:bCs/>
                <w:spacing w:val="-1"/>
              </w:rPr>
              <w:t>направлениям деятельности</w:t>
            </w:r>
          </w:p>
        </w:tc>
        <w:tc>
          <w:tcPr>
            <w:tcW w:w="2268" w:type="dxa"/>
            <w:vMerge/>
          </w:tcPr>
          <w:p w14:paraId="459E2F58" w14:textId="02AA941A" w:rsidR="00766224" w:rsidRPr="00670745" w:rsidRDefault="00766224" w:rsidP="00415D37">
            <w:pPr>
              <w:rPr>
                <w:color w:val="000000"/>
                <w:spacing w:val="-1"/>
              </w:rPr>
            </w:pPr>
          </w:p>
        </w:tc>
        <w:tc>
          <w:tcPr>
            <w:tcW w:w="1280" w:type="dxa"/>
            <w:vMerge/>
          </w:tcPr>
          <w:p w14:paraId="608B1636" w14:textId="77777777" w:rsidR="00766224" w:rsidRPr="00670745" w:rsidRDefault="00766224" w:rsidP="00415D37">
            <w:pPr>
              <w:rPr>
                <w:color w:val="000000"/>
                <w:spacing w:val="-1"/>
              </w:rPr>
            </w:pPr>
          </w:p>
        </w:tc>
      </w:tr>
      <w:tr w:rsidR="00030B2F" w:rsidRPr="00670745" w14:paraId="1C4EE012" w14:textId="77777777" w:rsidTr="00A4590C">
        <w:trPr>
          <w:trHeight w:val="562"/>
          <w:jc w:val="center"/>
        </w:trPr>
        <w:tc>
          <w:tcPr>
            <w:tcW w:w="1193" w:type="dxa"/>
            <w:vMerge/>
          </w:tcPr>
          <w:p w14:paraId="788F9805" w14:textId="45898521" w:rsidR="00030B2F" w:rsidRPr="00670745" w:rsidRDefault="00030B2F" w:rsidP="00415D37">
            <w:pPr>
              <w:ind w:right="19"/>
              <w:jc w:val="both"/>
              <w:rPr>
                <w:color w:val="000000"/>
                <w:spacing w:val="-1"/>
              </w:rPr>
            </w:pPr>
          </w:p>
        </w:tc>
        <w:tc>
          <w:tcPr>
            <w:tcW w:w="4898" w:type="dxa"/>
          </w:tcPr>
          <w:p w14:paraId="557AB205" w14:textId="77777777" w:rsidR="00030B2F" w:rsidRPr="008F4A51" w:rsidRDefault="00030B2F" w:rsidP="00030B2F">
            <w:pPr>
              <w:widowControl w:val="0"/>
              <w:autoSpaceDE w:val="0"/>
              <w:autoSpaceDN w:val="0"/>
              <w:adjustRightInd w:val="0"/>
              <w:rPr>
                <w:b/>
                <w:sz w:val="22"/>
                <w:szCs w:val="22"/>
              </w:rPr>
            </w:pPr>
            <w:r w:rsidRPr="008F4A51">
              <w:rPr>
                <w:b/>
                <w:sz w:val="22"/>
                <w:szCs w:val="22"/>
              </w:rPr>
              <w:t>ПС 05.003 Т</w:t>
            </w:r>
          </w:p>
          <w:p w14:paraId="5F0C5BEE"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B/01.6</w:t>
            </w:r>
          </w:p>
          <w:p w14:paraId="782FABCC" w14:textId="77777777" w:rsidR="00030B2F" w:rsidRDefault="00030B2F" w:rsidP="00030B2F">
            <w:pPr>
              <w:widowControl w:val="0"/>
              <w:autoSpaceDE w:val="0"/>
              <w:autoSpaceDN w:val="0"/>
              <w:adjustRightInd w:val="0"/>
              <w:rPr>
                <w:color w:val="000000"/>
                <w:spacing w:val="-1"/>
              </w:rPr>
            </w:pPr>
            <w:r w:rsidRPr="004E0450">
              <w:rPr>
                <w:color w:val="000000"/>
                <w:spacing w:val="-1"/>
              </w:rPr>
              <w:t>Отбор занимающихся и оценка их перспективности в достижении спортивных результатов по виду спорта</w:t>
            </w:r>
          </w:p>
          <w:p w14:paraId="57DEB85B"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B/02.6</w:t>
            </w:r>
          </w:p>
          <w:p w14:paraId="16534FA8" w14:textId="77777777" w:rsidR="00030B2F" w:rsidRDefault="00030B2F" w:rsidP="00030B2F">
            <w:pPr>
              <w:widowControl w:val="0"/>
              <w:autoSpaceDE w:val="0"/>
              <w:autoSpaceDN w:val="0"/>
              <w:adjustRightInd w:val="0"/>
              <w:rPr>
                <w:color w:val="000000"/>
                <w:spacing w:val="-1"/>
              </w:rPr>
            </w:pPr>
            <w:r w:rsidRPr="004E0450">
              <w:rPr>
                <w:color w:val="000000"/>
                <w:spacing w:val="-1"/>
              </w:rPr>
              <w:t>Планирование, учет и анализ результатов спортивной подготовки занимающихся по виду спорта</w:t>
            </w:r>
          </w:p>
          <w:p w14:paraId="15239648"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B/03.6</w:t>
            </w:r>
          </w:p>
          <w:p w14:paraId="11490F1E" w14:textId="77777777" w:rsidR="00030B2F" w:rsidRDefault="00030B2F" w:rsidP="00030B2F">
            <w:pPr>
              <w:widowControl w:val="0"/>
              <w:autoSpaceDE w:val="0"/>
              <w:autoSpaceDN w:val="0"/>
              <w:adjustRightInd w:val="0"/>
              <w:rPr>
                <w:color w:val="000000"/>
                <w:spacing w:val="-1"/>
              </w:rPr>
            </w:pPr>
            <w:r w:rsidRPr="004E0450">
              <w:rPr>
                <w:color w:val="000000"/>
                <w:spacing w:val="-1"/>
              </w:rPr>
              <w:t>Подготовка и проведение мероприятий по физкультурно-спортивной и воспитательной работе с учетом возрастных особенностей занимающихся</w:t>
            </w:r>
          </w:p>
          <w:p w14:paraId="3AD5A5E6"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B/04.6</w:t>
            </w:r>
          </w:p>
          <w:p w14:paraId="314A44A5" w14:textId="77777777" w:rsidR="00030B2F" w:rsidRDefault="00030B2F" w:rsidP="00030B2F">
            <w:pPr>
              <w:widowControl w:val="0"/>
              <w:autoSpaceDE w:val="0"/>
              <w:autoSpaceDN w:val="0"/>
              <w:adjustRightInd w:val="0"/>
              <w:rPr>
                <w:color w:val="000000"/>
                <w:spacing w:val="-1"/>
              </w:rPr>
            </w:pPr>
            <w:r w:rsidRPr="004E0450">
              <w:rPr>
                <w:color w:val="000000"/>
                <w:spacing w:val="-1"/>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p w14:paraId="09382A7D"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B/05.6</w:t>
            </w:r>
          </w:p>
          <w:p w14:paraId="7459FA26" w14:textId="4AC2A7E5" w:rsidR="00030B2F" w:rsidRPr="005C6290" w:rsidRDefault="00030B2F" w:rsidP="00030B2F">
            <w:r w:rsidRPr="004E0450">
              <w:rPr>
                <w:color w:val="000000"/>
                <w:spacing w:val="-1"/>
              </w:rPr>
              <w:t>Проведение тренировочных занятий с занимающимися по виду спорта (группе спортивных дисциплин)</w:t>
            </w:r>
          </w:p>
        </w:tc>
        <w:tc>
          <w:tcPr>
            <w:tcW w:w="2268" w:type="dxa"/>
            <w:vMerge/>
          </w:tcPr>
          <w:p w14:paraId="3ADE8C66" w14:textId="77777777" w:rsidR="00030B2F" w:rsidRPr="00670745" w:rsidRDefault="00030B2F" w:rsidP="00415D37">
            <w:pPr>
              <w:rPr>
                <w:color w:val="000000"/>
                <w:spacing w:val="-1"/>
              </w:rPr>
            </w:pPr>
          </w:p>
        </w:tc>
        <w:tc>
          <w:tcPr>
            <w:tcW w:w="1280" w:type="dxa"/>
            <w:vMerge/>
          </w:tcPr>
          <w:p w14:paraId="06BD03FE" w14:textId="77777777" w:rsidR="00030B2F" w:rsidRPr="00670745" w:rsidRDefault="00030B2F" w:rsidP="00415D37">
            <w:pPr>
              <w:rPr>
                <w:color w:val="000000"/>
                <w:spacing w:val="-1"/>
              </w:rPr>
            </w:pPr>
          </w:p>
        </w:tc>
      </w:tr>
      <w:tr w:rsidR="00030B2F" w:rsidRPr="00670745" w14:paraId="162D04BC" w14:textId="77777777" w:rsidTr="00201702">
        <w:trPr>
          <w:jc w:val="center"/>
        </w:trPr>
        <w:tc>
          <w:tcPr>
            <w:tcW w:w="1193" w:type="dxa"/>
            <w:vMerge w:val="restart"/>
          </w:tcPr>
          <w:p w14:paraId="7F08B4A4" w14:textId="644B1D10" w:rsidR="00030B2F" w:rsidRPr="00670745" w:rsidRDefault="00030B2F" w:rsidP="00415D37">
            <w:pPr>
              <w:ind w:right="19"/>
              <w:jc w:val="both"/>
              <w:rPr>
                <w:b/>
                <w:color w:val="000000"/>
                <w:spacing w:val="-1"/>
              </w:rPr>
            </w:pPr>
            <w:r w:rsidRPr="00670745">
              <w:rPr>
                <w:b/>
                <w:color w:val="000000"/>
                <w:spacing w:val="-1"/>
              </w:rPr>
              <w:t>ОПК – 10</w:t>
            </w:r>
          </w:p>
          <w:p w14:paraId="0C06E128" w14:textId="77777777" w:rsidR="00030B2F" w:rsidRPr="00670745" w:rsidRDefault="00030B2F" w:rsidP="00415D37">
            <w:pPr>
              <w:jc w:val="both"/>
              <w:rPr>
                <w:rFonts w:eastAsia="Times New Roman Bold"/>
                <w:spacing w:val="-1"/>
              </w:rPr>
            </w:pPr>
            <w:r w:rsidRPr="00670745">
              <w:rPr>
                <w:rFonts w:eastAsia="Times New Roman Bold"/>
                <w:spacing w:val="-1"/>
              </w:rPr>
              <w:t>Способен обеспечивать соблюдение техники безопасности, профилактику травмати</w:t>
            </w:r>
            <w:r w:rsidRPr="00670745">
              <w:rPr>
                <w:rFonts w:eastAsia="Times New Roman Bold"/>
                <w:spacing w:val="-1"/>
              </w:rPr>
              <w:lastRenderedPageBreak/>
              <w:t>зма, оказывать первую доврачебную помощь.</w:t>
            </w:r>
          </w:p>
          <w:p w14:paraId="7EF86C75" w14:textId="77777777" w:rsidR="00030B2F" w:rsidRPr="00670745" w:rsidRDefault="00030B2F" w:rsidP="00415D37">
            <w:pPr>
              <w:ind w:right="19"/>
              <w:jc w:val="both"/>
              <w:rPr>
                <w:b/>
                <w:color w:val="000000"/>
                <w:spacing w:val="-1"/>
              </w:rPr>
            </w:pPr>
          </w:p>
        </w:tc>
        <w:tc>
          <w:tcPr>
            <w:tcW w:w="4898" w:type="dxa"/>
          </w:tcPr>
          <w:p w14:paraId="60CE0CC9" w14:textId="77777777" w:rsidR="00030B2F" w:rsidRDefault="00030B2F" w:rsidP="00030B2F">
            <w:pPr>
              <w:jc w:val="both"/>
              <w:rPr>
                <w:b/>
                <w:bCs/>
              </w:rPr>
            </w:pPr>
            <w:r w:rsidRPr="00672586">
              <w:rPr>
                <w:b/>
                <w:bCs/>
              </w:rPr>
              <w:lastRenderedPageBreak/>
              <w:t>П</w:t>
            </w:r>
            <w:r>
              <w:rPr>
                <w:b/>
                <w:bCs/>
              </w:rPr>
              <w:t>С</w:t>
            </w:r>
            <w:r w:rsidRPr="00672586">
              <w:rPr>
                <w:b/>
                <w:bCs/>
              </w:rPr>
              <w:t xml:space="preserve"> 01.001</w:t>
            </w:r>
            <w:r>
              <w:rPr>
                <w:b/>
                <w:bCs/>
              </w:rPr>
              <w:t xml:space="preserve"> П</w:t>
            </w:r>
          </w:p>
          <w:p w14:paraId="3D5CE098" w14:textId="77777777" w:rsidR="00030B2F" w:rsidRPr="000B1B7A" w:rsidRDefault="00030B2F" w:rsidP="00030B2F">
            <w:pPr>
              <w:rPr>
                <w:b/>
                <w:u w:val="single"/>
              </w:rPr>
            </w:pPr>
            <w:r w:rsidRPr="000B1B7A">
              <w:rPr>
                <w:b/>
                <w:u w:val="single"/>
              </w:rPr>
              <w:t>А/02.6</w:t>
            </w:r>
          </w:p>
          <w:p w14:paraId="36B8D666" w14:textId="11548F4C" w:rsidR="00030B2F" w:rsidRPr="00030B2F" w:rsidRDefault="00030B2F" w:rsidP="00030B2F">
            <w:pPr>
              <w:jc w:val="both"/>
            </w:pPr>
            <w:r w:rsidRPr="000B1B7A">
              <w:t>Воспитательная деятельность</w:t>
            </w:r>
          </w:p>
        </w:tc>
        <w:tc>
          <w:tcPr>
            <w:tcW w:w="2268" w:type="dxa"/>
            <w:vMerge w:val="restart"/>
          </w:tcPr>
          <w:p w14:paraId="6C05CE16" w14:textId="77777777" w:rsidR="00030B2F" w:rsidRPr="00201702" w:rsidRDefault="00030B2F" w:rsidP="00415D37">
            <w:pPr>
              <w:ind w:right="19"/>
              <w:rPr>
                <w:b/>
                <w:i/>
              </w:rPr>
            </w:pPr>
            <w:r w:rsidRPr="00201702">
              <w:rPr>
                <w:b/>
                <w:i/>
              </w:rPr>
              <w:t>Знать:</w:t>
            </w:r>
          </w:p>
          <w:p w14:paraId="35C00353" w14:textId="59CD7728" w:rsidR="00030B2F" w:rsidRPr="00670745" w:rsidRDefault="00030B2F" w:rsidP="00415D37">
            <w:pPr>
              <w:ind w:right="19"/>
            </w:pPr>
            <w:r>
              <w:t>- э</w:t>
            </w:r>
            <w:r w:rsidRPr="00670745">
              <w:t>тиологию и признаки различных травматических повреждений и неотложных состояний организма</w:t>
            </w:r>
            <w:r>
              <w:t>;</w:t>
            </w:r>
          </w:p>
          <w:p w14:paraId="50EBED94" w14:textId="77777777" w:rsidR="00030B2F" w:rsidRDefault="00030B2F" w:rsidP="00415D37">
            <w:pPr>
              <w:ind w:right="19"/>
            </w:pPr>
            <w:r>
              <w:t xml:space="preserve">- </w:t>
            </w:r>
            <w:proofErr w:type="spellStart"/>
            <w:r>
              <w:t>п</w:t>
            </w:r>
            <w:r w:rsidRPr="00670745">
              <w:t>ротивопоказа</w:t>
            </w:r>
            <w:proofErr w:type="spellEnd"/>
          </w:p>
          <w:p w14:paraId="224C5F32" w14:textId="31227ABD" w:rsidR="00030B2F" w:rsidRPr="00670745" w:rsidRDefault="00030B2F" w:rsidP="00415D37">
            <w:pPr>
              <w:ind w:right="19"/>
            </w:pPr>
            <w:proofErr w:type="spellStart"/>
            <w:r>
              <w:t>ния</w:t>
            </w:r>
            <w:proofErr w:type="spellEnd"/>
            <w:r>
              <w:t xml:space="preserve"> и </w:t>
            </w:r>
            <w:r w:rsidRPr="00670745">
              <w:t xml:space="preserve">ограничения к выполнению физических упражнений, </w:t>
            </w:r>
            <w:r w:rsidRPr="00670745">
              <w:lastRenderedPageBreak/>
              <w:t>которые являются потенциально опасными для здоровья</w:t>
            </w:r>
            <w:r>
              <w:t>;</w:t>
            </w:r>
            <w:r w:rsidRPr="00670745">
              <w:t xml:space="preserve"> </w:t>
            </w:r>
          </w:p>
          <w:p w14:paraId="66ECC50C" w14:textId="738DBFF2" w:rsidR="00030B2F" w:rsidRPr="00670745" w:rsidRDefault="00030B2F" w:rsidP="00415D37">
            <w:pPr>
              <w:ind w:right="19"/>
            </w:pPr>
            <w:r>
              <w:t>- о</w:t>
            </w:r>
            <w:r w:rsidRPr="00670745">
              <w:t>сновы оказания первой помощи при неотложных состояния</w:t>
            </w:r>
            <w:r>
              <w:t>х и травматических повреждениях;</w:t>
            </w:r>
          </w:p>
          <w:p w14:paraId="24504CEE" w14:textId="5B269691" w:rsidR="00030B2F" w:rsidRPr="00670745" w:rsidRDefault="00030B2F" w:rsidP="00415D37">
            <w:pPr>
              <w:ind w:right="19"/>
            </w:pPr>
            <w:r>
              <w:t>- э</w:t>
            </w:r>
            <w:r w:rsidRPr="00670745">
              <w:t>тиологию, патогенез и профилактику заболеваний различных органов и систем</w:t>
            </w:r>
            <w:r>
              <w:t>.</w:t>
            </w:r>
          </w:p>
          <w:p w14:paraId="37A40BB2" w14:textId="77777777" w:rsidR="00030B2F" w:rsidRPr="00201702" w:rsidRDefault="00030B2F" w:rsidP="00415D37">
            <w:pPr>
              <w:ind w:right="19"/>
              <w:rPr>
                <w:b/>
                <w:bCs/>
                <w:i/>
              </w:rPr>
            </w:pPr>
            <w:r w:rsidRPr="00201702">
              <w:rPr>
                <w:b/>
                <w:bCs/>
                <w:i/>
              </w:rPr>
              <w:t>Уметь:</w:t>
            </w:r>
          </w:p>
          <w:p w14:paraId="2B617F36" w14:textId="3BD7E068" w:rsidR="00030B2F" w:rsidRPr="00670745" w:rsidRDefault="00030B2F" w:rsidP="00415D37">
            <w:pPr>
              <w:ind w:right="19"/>
              <w:rPr>
                <w:spacing w:val="-1"/>
              </w:rPr>
            </w:pPr>
            <w:r>
              <w:rPr>
                <w:spacing w:val="-1"/>
              </w:rPr>
              <w:t>- р</w:t>
            </w:r>
            <w:r w:rsidRPr="00670745">
              <w:rPr>
                <w:spacing w:val="-1"/>
              </w:rPr>
              <w:t>аспознавать признаки неотложных состояний и травматических повреждений</w:t>
            </w:r>
            <w:r>
              <w:rPr>
                <w:spacing w:val="-1"/>
              </w:rPr>
              <w:t>;</w:t>
            </w:r>
          </w:p>
          <w:p w14:paraId="565A0266" w14:textId="409AF186" w:rsidR="00030B2F" w:rsidRPr="00670745" w:rsidRDefault="00030B2F" w:rsidP="00415D37">
            <w:pPr>
              <w:ind w:right="19"/>
              <w:rPr>
                <w:spacing w:val="-1"/>
              </w:rPr>
            </w:pPr>
            <w:r>
              <w:t>- о</w:t>
            </w:r>
            <w:r w:rsidRPr="00670745">
              <w:t xml:space="preserve">казывать первую помощь </w:t>
            </w:r>
            <w:r w:rsidRPr="00670745">
              <w:rPr>
                <w:spacing w:val="-1"/>
              </w:rPr>
              <w:t>при возникновении неотложных состояниях и травматических повреждениях</w:t>
            </w:r>
            <w:r>
              <w:rPr>
                <w:spacing w:val="-1"/>
              </w:rPr>
              <w:t>;</w:t>
            </w:r>
          </w:p>
          <w:p w14:paraId="561ADD58" w14:textId="7A1883A6" w:rsidR="00030B2F" w:rsidRPr="00670745" w:rsidRDefault="00030B2F" w:rsidP="00415D37">
            <w:pPr>
              <w:ind w:right="19"/>
            </w:pPr>
            <w:r>
              <w:t>- р</w:t>
            </w:r>
            <w:r w:rsidRPr="00670745">
              <w:t>аспознавать заболевания различных органов и систем по наиболее типичным признакам с целью предотвращения развития острых патологических состояний, а также обеспечения своевременного о</w:t>
            </w:r>
            <w:r>
              <w:t>бращения за медицинской помощью;</w:t>
            </w:r>
          </w:p>
          <w:p w14:paraId="5FAA4E16" w14:textId="42034DA8" w:rsidR="00030B2F" w:rsidRPr="00670745" w:rsidRDefault="00030B2F" w:rsidP="00415D37">
            <w:pPr>
              <w:ind w:right="19"/>
            </w:pPr>
            <w:r>
              <w:t>- о</w:t>
            </w:r>
            <w:r w:rsidRPr="00670745">
              <w:t xml:space="preserve">существлять контроль </w:t>
            </w:r>
            <w:r w:rsidRPr="00670745">
              <w:lastRenderedPageBreak/>
              <w:t>отсутствия медицинских противопоказаний к занятиям физической культурой и спортом</w:t>
            </w:r>
            <w:r>
              <w:t>.</w:t>
            </w:r>
          </w:p>
          <w:p w14:paraId="23828905" w14:textId="77777777" w:rsidR="00030B2F" w:rsidRPr="00201702" w:rsidRDefault="00030B2F" w:rsidP="00415D37">
            <w:pPr>
              <w:ind w:right="19"/>
              <w:rPr>
                <w:b/>
                <w:bCs/>
                <w:i/>
              </w:rPr>
            </w:pPr>
            <w:r w:rsidRPr="00201702">
              <w:rPr>
                <w:b/>
                <w:bCs/>
                <w:i/>
              </w:rPr>
              <w:t>Имеет опыт:</w:t>
            </w:r>
          </w:p>
          <w:p w14:paraId="61CF554A" w14:textId="0A8EE388" w:rsidR="00030B2F" w:rsidRPr="00670745" w:rsidRDefault="00030B2F" w:rsidP="00415D37">
            <w:pPr>
              <w:ind w:right="19"/>
            </w:pPr>
            <w:r>
              <w:t>- п</w:t>
            </w:r>
            <w:r w:rsidRPr="00670745">
              <w:t>роведения беседы, инструктажей с обучающимися, занимающимися, начинающими занятия физической культурой и спортом, о правилах поведения в помещении спортивного сооружения, на его территории и их выполнении с целью предотвращения и профилактики травматизма, возникновения неотложных состояний</w:t>
            </w:r>
            <w:r>
              <w:t>;</w:t>
            </w:r>
          </w:p>
          <w:p w14:paraId="6A07D4DE" w14:textId="163B489F" w:rsidR="00030B2F" w:rsidRPr="00670745" w:rsidRDefault="00030B2F" w:rsidP="00415D37">
            <w:pPr>
              <w:ind w:right="19"/>
            </w:pPr>
            <w:r>
              <w:t>- о</w:t>
            </w:r>
            <w:r w:rsidRPr="00670745">
              <w:t>беспечение безопасности жизни и здоровья при проведении учебных и учебно-тренировочных занятий</w:t>
            </w:r>
            <w:r>
              <w:t>;</w:t>
            </w:r>
            <w:r w:rsidRPr="00670745">
              <w:t xml:space="preserve"> </w:t>
            </w:r>
          </w:p>
          <w:p w14:paraId="497E3272" w14:textId="2DAE5D66" w:rsidR="00030B2F" w:rsidRPr="00670745" w:rsidRDefault="00030B2F" w:rsidP="00201702">
            <w:pPr>
              <w:rPr>
                <w:b/>
                <w:color w:val="000000"/>
                <w:spacing w:val="-1"/>
              </w:rPr>
            </w:pPr>
            <w:r>
              <w:t>- к</w:t>
            </w:r>
            <w:r w:rsidRPr="00670745">
              <w:t>онтроль медицинских противопоказаний для занятий физической культурой и спортом</w:t>
            </w:r>
            <w:r>
              <w:t>.</w:t>
            </w:r>
          </w:p>
        </w:tc>
        <w:tc>
          <w:tcPr>
            <w:tcW w:w="1280" w:type="dxa"/>
            <w:vMerge w:val="restart"/>
          </w:tcPr>
          <w:p w14:paraId="09622B8A" w14:textId="7A156E1C" w:rsidR="00030B2F" w:rsidRPr="00670745" w:rsidRDefault="00030B2F" w:rsidP="00415D37">
            <w:pPr>
              <w:rPr>
                <w:color w:val="000000"/>
                <w:spacing w:val="-1"/>
              </w:rPr>
            </w:pPr>
            <w:r>
              <w:rPr>
                <w:spacing w:val="-1"/>
              </w:rPr>
              <w:lastRenderedPageBreak/>
              <w:t>Способен обеспечивать технику безопасности на занятиях и осуществлять профилактику травматизма</w:t>
            </w:r>
          </w:p>
        </w:tc>
      </w:tr>
      <w:tr w:rsidR="00030B2F" w:rsidRPr="00670745" w14:paraId="22FE0A8F" w14:textId="77777777" w:rsidTr="00201702">
        <w:trPr>
          <w:jc w:val="center"/>
        </w:trPr>
        <w:tc>
          <w:tcPr>
            <w:tcW w:w="1193" w:type="dxa"/>
            <w:vMerge/>
          </w:tcPr>
          <w:p w14:paraId="581B4B3B" w14:textId="77777777" w:rsidR="00030B2F" w:rsidRPr="00670745" w:rsidRDefault="00030B2F" w:rsidP="00415D37">
            <w:pPr>
              <w:ind w:right="19"/>
              <w:jc w:val="both"/>
              <w:rPr>
                <w:b/>
                <w:color w:val="000000"/>
                <w:spacing w:val="-1"/>
              </w:rPr>
            </w:pPr>
          </w:p>
        </w:tc>
        <w:tc>
          <w:tcPr>
            <w:tcW w:w="4898" w:type="dxa"/>
          </w:tcPr>
          <w:p w14:paraId="33BB8562" w14:textId="77777777" w:rsidR="00030B2F" w:rsidRPr="00030B2F" w:rsidRDefault="00030B2F" w:rsidP="00030B2F">
            <w:pPr>
              <w:jc w:val="both"/>
              <w:rPr>
                <w:b/>
                <w:bCs/>
                <w:spacing w:val="-1"/>
              </w:rPr>
            </w:pPr>
            <w:r>
              <w:rPr>
                <w:b/>
                <w:bCs/>
                <w:spacing w:val="-1"/>
              </w:rPr>
              <w:t xml:space="preserve">ПС </w:t>
            </w:r>
            <w:r w:rsidRPr="00030B2F">
              <w:rPr>
                <w:b/>
                <w:bCs/>
                <w:spacing w:val="-1"/>
              </w:rPr>
              <w:t>01.003 ПДО</w:t>
            </w:r>
          </w:p>
          <w:p w14:paraId="3BF8DDBD" w14:textId="77777777" w:rsidR="00030B2F" w:rsidRPr="00030B2F" w:rsidRDefault="00030B2F" w:rsidP="00030B2F">
            <w:pPr>
              <w:jc w:val="both"/>
              <w:rPr>
                <w:b/>
                <w:bCs/>
                <w:spacing w:val="-1"/>
                <w:u w:val="single"/>
              </w:rPr>
            </w:pPr>
            <w:r w:rsidRPr="00030B2F">
              <w:rPr>
                <w:b/>
                <w:bCs/>
                <w:spacing w:val="-1"/>
                <w:u w:val="single"/>
              </w:rPr>
              <w:t>А/01.6</w:t>
            </w:r>
          </w:p>
          <w:p w14:paraId="555F6D08" w14:textId="77777777" w:rsidR="00030B2F" w:rsidRPr="00766224" w:rsidRDefault="00030B2F" w:rsidP="00030B2F">
            <w:pPr>
              <w:rPr>
                <w:bCs/>
                <w:spacing w:val="-1"/>
              </w:rPr>
            </w:pPr>
            <w:r>
              <w:rPr>
                <w:bCs/>
                <w:spacing w:val="-1"/>
              </w:rPr>
              <w:t xml:space="preserve">Организация деятельности обучающихся, направленной </w:t>
            </w:r>
            <w:r w:rsidRPr="00766224">
              <w:rPr>
                <w:bCs/>
                <w:spacing w:val="-1"/>
              </w:rPr>
              <w:t>на освоение дополнительной</w:t>
            </w:r>
          </w:p>
          <w:p w14:paraId="48E6AFC9" w14:textId="77777777" w:rsidR="00030B2F" w:rsidRDefault="00030B2F" w:rsidP="00030B2F">
            <w:pPr>
              <w:rPr>
                <w:bCs/>
                <w:spacing w:val="-1"/>
              </w:rPr>
            </w:pPr>
            <w:r>
              <w:rPr>
                <w:bCs/>
                <w:spacing w:val="-1"/>
              </w:rPr>
              <w:t xml:space="preserve">Общеобразовательной </w:t>
            </w:r>
            <w:r w:rsidRPr="00766224">
              <w:rPr>
                <w:bCs/>
                <w:spacing w:val="-1"/>
              </w:rPr>
              <w:t>программы</w:t>
            </w:r>
          </w:p>
          <w:p w14:paraId="54F290BA" w14:textId="77777777" w:rsidR="00030B2F" w:rsidRPr="00030B2F" w:rsidRDefault="00030B2F" w:rsidP="00030B2F">
            <w:pPr>
              <w:rPr>
                <w:b/>
                <w:bCs/>
                <w:spacing w:val="-1"/>
                <w:u w:val="single"/>
              </w:rPr>
            </w:pPr>
            <w:r w:rsidRPr="00030B2F">
              <w:rPr>
                <w:b/>
                <w:bCs/>
                <w:spacing w:val="-1"/>
                <w:u w:val="single"/>
              </w:rPr>
              <w:t>А/02.6</w:t>
            </w:r>
          </w:p>
          <w:p w14:paraId="78A7202F" w14:textId="77777777" w:rsidR="00030B2F" w:rsidRPr="00766224" w:rsidRDefault="00030B2F" w:rsidP="00030B2F">
            <w:pPr>
              <w:rPr>
                <w:bCs/>
                <w:spacing w:val="-1"/>
              </w:rPr>
            </w:pPr>
            <w:r>
              <w:rPr>
                <w:bCs/>
                <w:spacing w:val="-1"/>
              </w:rPr>
              <w:t xml:space="preserve">Организация досуговой деятельности обучающихся в </w:t>
            </w:r>
            <w:r w:rsidRPr="00766224">
              <w:rPr>
                <w:bCs/>
                <w:spacing w:val="-1"/>
              </w:rPr>
              <w:t>процессе реализации</w:t>
            </w:r>
          </w:p>
          <w:p w14:paraId="3E8AAB80" w14:textId="77777777" w:rsidR="00030B2F" w:rsidRPr="00766224" w:rsidRDefault="00030B2F" w:rsidP="00030B2F">
            <w:pPr>
              <w:rPr>
                <w:bCs/>
                <w:spacing w:val="-1"/>
              </w:rPr>
            </w:pPr>
            <w:r>
              <w:rPr>
                <w:bCs/>
                <w:spacing w:val="-1"/>
              </w:rPr>
              <w:t xml:space="preserve">Дополнительной </w:t>
            </w:r>
            <w:r w:rsidRPr="00766224">
              <w:rPr>
                <w:bCs/>
                <w:spacing w:val="-1"/>
              </w:rPr>
              <w:t>общеобразовательной</w:t>
            </w:r>
          </w:p>
          <w:p w14:paraId="68E23439" w14:textId="77777777" w:rsidR="00030B2F" w:rsidRDefault="00030B2F" w:rsidP="00030B2F">
            <w:pPr>
              <w:rPr>
                <w:bCs/>
                <w:spacing w:val="-1"/>
              </w:rPr>
            </w:pPr>
            <w:r w:rsidRPr="00766224">
              <w:rPr>
                <w:bCs/>
                <w:spacing w:val="-1"/>
              </w:rPr>
              <w:t>Программы</w:t>
            </w:r>
          </w:p>
          <w:p w14:paraId="48FA7008" w14:textId="77777777" w:rsidR="00030B2F" w:rsidRPr="00030B2F" w:rsidRDefault="00030B2F" w:rsidP="00030B2F">
            <w:pPr>
              <w:rPr>
                <w:b/>
                <w:bCs/>
                <w:spacing w:val="-1"/>
                <w:u w:val="single"/>
              </w:rPr>
            </w:pPr>
            <w:r w:rsidRPr="00030B2F">
              <w:rPr>
                <w:b/>
                <w:bCs/>
                <w:spacing w:val="-1"/>
                <w:u w:val="single"/>
              </w:rPr>
              <w:t>А/03.6</w:t>
            </w:r>
          </w:p>
          <w:p w14:paraId="4AA8D060" w14:textId="77777777" w:rsidR="00030B2F" w:rsidRPr="00766224" w:rsidRDefault="00030B2F" w:rsidP="00030B2F">
            <w:pPr>
              <w:rPr>
                <w:bCs/>
                <w:spacing w:val="-1"/>
              </w:rPr>
            </w:pPr>
            <w:r>
              <w:rPr>
                <w:bCs/>
                <w:spacing w:val="-1"/>
              </w:rPr>
              <w:lastRenderedPageBreak/>
              <w:t xml:space="preserve">Обеспечение взаимодействия с родителями (законными представителями) обучающихся, осваивающих </w:t>
            </w:r>
            <w:r w:rsidRPr="00766224">
              <w:rPr>
                <w:bCs/>
                <w:spacing w:val="-1"/>
              </w:rPr>
              <w:t>дополнительную</w:t>
            </w:r>
          </w:p>
          <w:p w14:paraId="494EDB2D" w14:textId="77777777" w:rsidR="00030B2F" w:rsidRDefault="00030B2F" w:rsidP="00030B2F">
            <w:pPr>
              <w:rPr>
                <w:bCs/>
                <w:spacing w:val="-1"/>
              </w:rPr>
            </w:pPr>
            <w:r>
              <w:rPr>
                <w:bCs/>
                <w:spacing w:val="-1"/>
              </w:rPr>
              <w:t xml:space="preserve">Общеобразовательную программу, при решении </w:t>
            </w:r>
            <w:r w:rsidRPr="00766224">
              <w:rPr>
                <w:bCs/>
                <w:spacing w:val="-1"/>
              </w:rPr>
              <w:t>задач обучения и воспитания</w:t>
            </w:r>
          </w:p>
          <w:p w14:paraId="713B2131" w14:textId="77777777" w:rsidR="00030B2F" w:rsidRPr="00030B2F" w:rsidRDefault="00030B2F" w:rsidP="00030B2F">
            <w:pPr>
              <w:rPr>
                <w:b/>
                <w:bCs/>
                <w:spacing w:val="-1"/>
                <w:u w:val="single"/>
              </w:rPr>
            </w:pPr>
            <w:r w:rsidRPr="00030B2F">
              <w:rPr>
                <w:b/>
                <w:bCs/>
                <w:spacing w:val="-1"/>
                <w:u w:val="single"/>
              </w:rPr>
              <w:t>А/04.6</w:t>
            </w:r>
          </w:p>
          <w:p w14:paraId="04753876" w14:textId="77777777" w:rsidR="00030B2F" w:rsidRPr="00766224" w:rsidRDefault="00030B2F" w:rsidP="00030B2F">
            <w:pPr>
              <w:rPr>
                <w:bCs/>
                <w:spacing w:val="-1"/>
              </w:rPr>
            </w:pPr>
            <w:r>
              <w:rPr>
                <w:bCs/>
                <w:spacing w:val="-1"/>
              </w:rPr>
              <w:t xml:space="preserve">Педагогический контроль и </w:t>
            </w:r>
            <w:r w:rsidRPr="00766224">
              <w:rPr>
                <w:bCs/>
                <w:spacing w:val="-1"/>
              </w:rPr>
              <w:t>оценка освоения</w:t>
            </w:r>
          </w:p>
          <w:p w14:paraId="2003AA76" w14:textId="77777777" w:rsidR="00030B2F" w:rsidRPr="00766224" w:rsidRDefault="00030B2F" w:rsidP="00030B2F">
            <w:pPr>
              <w:rPr>
                <w:bCs/>
                <w:spacing w:val="-1"/>
              </w:rPr>
            </w:pPr>
            <w:r>
              <w:rPr>
                <w:bCs/>
                <w:spacing w:val="-1"/>
              </w:rPr>
              <w:t xml:space="preserve">дополнительной </w:t>
            </w:r>
            <w:r w:rsidRPr="00766224">
              <w:rPr>
                <w:bCs/>
                <w:spacing w:val="-1"/>
              </w:rPr>
              <w:t>общеобразовательной</w:t>
            </w:r>
          </w:p>
          <w:p w14:paraId="47AF2F0F" w14:textId="77777777" w:rsidR="00030B2F" w:rsidRDefault="00030B2F" w:rsidP="00030B2F">
            <w:pPr>
              <w:rPr>
                <w:bCs/>
                <w:spacing w:val="-1"/>
              </w:rPr>
            </w:pPr>
            <w:r w:rsidRPr="00766224">
              <w:rPr>
                <w:bCs/>
                <w:spacing w:val="-1"/>
              </w:rPr>
              <w:t>программы</w:t>
            </w:r>
          </w:p>
          <w:p w14:paraId="26AD2326" w14:textId="77777777" w:rsidR="00030B2F" w:rsidRPr="00030B2F" w:rsidRDefault="00030B2F" w:rsidP="00030B2F">
            <w:pPr>
              <w:rPr>
                <w:b/>
                <w:bCs/>
                <w:spacing w:val="-1"/>
                <w:u w:val="single"/>
              </w:rPr>
            </w:pPr>
            <w:r w:rsidRPr="00030B2F">
              <w:rPr>
                <w:b/>
                <w:bCs/>
                <w:spacing w:val="-1"/>
                <w:u w:val="single"/>
              </w:rPr>
              <w:t>А/05.6</w:t>
            </w:r>
          </w:p>
          <w:p w14:paraId="5B2A3455" w14:textId="77777777" w:rsidR="00030B2F" w:rsidRPr="00766224" w:rsidRDefault="00030B2F" w:rsidP="00030B2F">
            <w:pPr>
              <w:rPr>
                <w:bCs/>
                <w:spacing w:val="-1"/>
              </w:rPr>
            </w:pPr>
            <w:r>
              <w:rPr>
                <w:bCs/>
                <w:spacing w:val="-1"/>
              </w:rPr>
              <w:t xml:space="preserve">Разработка </w:t>
            </w:r>
            <w:r w:rsidRPr="00766224">
              <w:rPr>
                <w:bCs/>
                <w:spacing w:val="-1"/>
              </w:rPr>
              <w:t>программно-методического</w:t>
            </w:r>
          </w:p>
          <w:p w14:paraId="7D267E50" w14:textId="77777777" w:rsidR="00030B2F" w:rsidRPr="00766224" w:rsidRDefault="00030B2F" w:rsidP="00030B2F">
            <w:pPr>
              <w:rPr>
                <w:bCs/>
                <w:spacing w:val="-1"/>
              </w:rPr>
            </w:pPr>
            <w:r>
              <w:rPr>
                <w:bCs/>
                <w:spacing w:val="-1"/>
              </w:rPr>
              <w:t xml:space="preserve">обеспечения реализации </w:t>
            </w:r>
            <w:r w:rsidRPr="00766224">
              <w:rPr>
                <w:bCs/>
                <w:spacing w:val="-1"/>
              </w:rPr>
              <w:t>дополнительной</w:t>
            </w:r>
          </w:p>
          <w:p w14:paraId="48C8B04F" w14:textId="77777777" w:rsidR="00030B2F" w:rsidRDefault="00030B2F" w:rsidP="00030B2F">
            <w:pPr>
              <w:rPr>
                <w:bCs/>
                <w:spacing w:val="-1"/>
              </w:rPr>
            </w:pPr>
            <w:r>
              <w:rPr>
                <w:bCs/>
                <w:spacing w:val="-1"/>
              </w:rPr>
              <w:t xml:space="preserve">общеобразовательной </w:t>
            </w:r>
            <w:r w:rsidRPr="00766224">
              <w:rPr>
                <w:bCs/>
                <w:spacing w:val="-1"/>
              </w:rPr>
              <w:t>программы</w:t>
            </w:r>
          </w:p>
          <w:p w14:paraId="56209A3E" w14:textId="77777777" w:rsidR="00030B2F" w:rsidRPr="00030B2F" w:rsidRDefault="00030B2F" w:rsidP="00030B2F">
            <w:pPr>
              <w:rPr>
                <w:b/>
                <w:bCs/>
                <w:spacing w:val="-1"/>
                <w:u w:val="single"/>
              </w:rPr>
            </w:pPr>
            <w:r w:rsidRPr="00030B2F">
              <w:rPr>
                <w:b/>
                <w:bCs/>
                <w:spacing w:val="-1"/>
                <w:u w:val="single"/>
              </w:rPr>
              <w:t>В/02.6</w:t>
            </w:r>
          </w:p>
          <w:p w14:paraId="3BCA2AAB" w14:textId="77777777" w:rsidR="00030B2F" w:rsidRPr="00766224" w:rsidRDefault="00030B2F" w:rsidP="00030B2F">
            <w:pPr>
              <w:rPr>
                <w:bCs/>
                <w:spacing w:val="-1"/>
              </w:rPr>
            </w:pPr>
            <w:r>
              <w:rPr>
                <w:bCs/>
                <w:spacing w:val="-1"/>
              </w:rPr>
              <w:t xml:space="preserve">Организационно-педагогическое сопровождение </w:t>
            </w:r>
            <w:r w:rsidRPr="00766224">
              <w:rPr>
                <w:bCs/>
                <w:spacing w:val="-1"/>
              </w:rPr>
              <w:t>методической деятельности</w:t>
            </w:r>
          </w:p>
          <w:p w14:paraId="55D3BC69" w14:textId="77777777" w:rsidR="00030B2F" w:rsidRDefault="00030B2F" w:rsidP="00030B2F">
            <w:pPr>
              <w:rPr>
                <w:bCs/>
                <w:spacing w:val="-1"/>
              </w:rPr>
            </w:pPr>
            <w:r>
              <w:rPr>
                <w:bCs/>
                <w:spacing w:val="-1"/>
              </w:rPr>
              <w:t xml:space="preserve">педагогов дополнительного </w:t>
            </w:r>
            <w:r w:rsidRPr="00766224">
              <w:rPr>
                <w:bCs/>
                <w:spacing w:val="-1"/>
              </w:rPr>
              <w:t>образования</w:t>
            </w:r>
          </w:p>
          <w:p w14:paraId="36EFDD44" w14:textId="77777777" w:rsidR="00030B2F" w:rsidRPr="00030B2F" w:rsidRDefault="00030B2F" w:rsidP="00030B2F">
            <w:pPr>
              <w:rPr>
                <w:b/>
                <w:bCs/>
                <w:spacing w:val="-1"/>
                <w:u w:val="single"/>
              </w:rPr>
            </w:pPr>
            <w:r w:rsidRPr="00030B2F">
              <w:rPr>
                <w:b/>
                <w:bCs/>
                <w:spacing w:val="-1"/>
                <w:u w:val="single"/>
              </w:rPr>
              <w:t>В/03.6</w:t>
            </w:r>
          </w:p>
          <w:p w14:paraId="2B083A5E" w14:textId="77777777" w:rsidR="00030B2F" w:rsidRPr="00766224" w:rsidRDefault="00030B2F" w:rsidP="00030B2F">
            <w:pPr>
              <w:rPr>
                <w:bCs/>
                <w:spacing w:val="-1"/>
              </w:rPr>
            </w:pPr>
            <w:r>
              <w:rPr>
                <w:bCs/>
                <w:spacing w:val="-1"/>
              </w:rPr>
              <w:t xml:space="preserve">Мониторинг и оценка </w:t>
            </w:r>
            <w:r w:rsidRPr="00766224">
              <w:rPr>
                <w:bCs/>
                <w:spacing w:val="-1"/>
              </w:rPr>
              <w:t>качества реализации</w:t>
            </w:r>
          </w:p>
          <w:p w14:paraId="75B3F89E" w14:textId="77777777" w:rsidR="00030B2F" w:rsidRPr="00766224" w:rsidRDefault="00030B2F" w:rsidP="00030B2F">
            <w:pPr>
              <w:rPr>
                <w:bCs/>
                <w:spacing w:val="-1"/>
              </w:rPr>
            </w:pPr>
            <w:r>
              <w:rPr>
                <w:bCs/>
                <w:spacing w:val="-1"/>
              </w:rPr>
              <w:t xml:space="preserve">педагогическими </w:t>
            </w:r>
            <w:r w:rsidRPr="00766224">
              <w:rPr>
                <w:bCs/>
                <w:spacing w:val="-1"/>
              </w:rPr>
              <w:t>работниками дополнительных</w:t>
            </w:r>
            <w:r>
              <w:rPr>
                <w:bCs/>
                <w:spacing w:val="-1"/>
              </w:rPr>
              <w:t xml:space="preserve"> </w:t>
            </w:r>
            <w:r w:rsidRPr="00766224">
              <w:rPr>
                <w:bCs/>
                <w:spacing w:val="-1"/>
              </w:rPr>
              <w:t>общеобразовательных</w:t>
            </w:r>
          </w:p>
          <w:p w14:paraId="1455C8C0" w14:textId="77777777" w:rsidR="00030B2F" w:rsidRDefault="00030B2F" w:rsidP="00030B2F">
            <w:pPr>
              <w:rPr>
                <w:bCs/>
                <w:spacing w:val="-1"/>
              </w:rPr>
            </w:pPr>
            <w:r w:rsidRPr="00766224">
              <w:rPr>
                <w:bCs/>
                <w:spacing w:val="-1"/>
              </w:rPr>
              <w:t>программ</w:t>
            </w:r>
          </w:p>
          <w:p w14:paraId="3A033143" w14:textId="77777777" w:rsidR="00030B2F" w:rsidRPr="00030B2F" w:rsidRDefault="00030B2F" w:rsidP="00030B2F">
            <w:pPr>
              <w:rPr>
                <w:b/>
                <w:bCs/>
                <w:spacing w:val="-1"/>
                <w:u w:val="single"/>
              </w:rPr>
            </w:pPr>
            <w:r w:rsidRPr="00030B2F">
              <w:rPr>
                <w:b/>
                <w:bCs/>
                <w:spacing w:val="-1"/>
                <w:u w:val="single"/>
              </w:rPr>
              <w:t>С/01.6</w:t>
            </w:r>
          </w:p>
          <w:p w14:paraId="2785A411" w14:textId="77777777" w:rsidR="00030B2F" w:rsidRPr="00030B2F" w:rsidRDefault="00030B2F" w:rsidP="00030B2F">
            <w:pPr>
              <w:rPr>
                <w:bCs/>
                <w:spacing w:val="-1"/>
              </w:rPr>
            </w:pPr>
            <w:r w:rsidRPr="00030B2F">
              <w:rPr>
                <w:bCs/>
                <w:spacing w:val="-1"/>
              </w:rPr>
              <w:t>Организация и проведение</w:t>
            </w:r>
          </w:p>
          <w:p w14:paraId="4CF3FA04" w14:textId="77777777" w:rsidR="00030B2F" w:rsidRPr="00030B2F" w:rsidRDefault="00030B2F" w:rsidP="00030B2F">
            <w:pPr>
              <w:rPr>
                <w:bCs/>
                <w:spacing w:val="-1"/>
              </w:rPr>
            </w:pPr>
            <w:r w:rsidRPr="00030B2F">
              <w:rPr>
                <w:bCs/>
                <w:spacing w:val="-1"/>
              </w:rPr>
              <w:t>массовых досуговых</w:t>
            </w:r>
          </w:p>
          <w:p w14:paraId="46CB3D20" w14:textId="77777777" w:rsidR="00030B2F" w:rsidRDefault="00030B2F" w:rsidP="00030B2F">
            <w:pPr>
              <w:rPr>
                <w:bCs/>
                <w:spacing w:val="-1"/>
              </w:rPr>
            </w:pPr>
            <w:r w:rsidRPr="00030B2F">
              <w:rPr>
                <w:bCs/>
                <w:spacing w:val="-1"/>
              </w:rPr>
              <w:t>мероприятий</w:t>
            </w:r>
          </w:p>
          <w:p w14:paraId="7DF4CE03" w14:textId="77777777" w:rsidR="00030B2F" w:rsidRPr="00030B2F" w:rsidRDefault="00030B2F" w:rsidP="00030B2F">
            <w:pPr>
              <w:rPr>
                <w:b/>
                <w:bCs/>
                <w:spacing w:val="-1"/>
                <w:u w:val="single"/>
              </w:rPr>
            </w:pPr>
            <w:r w:rsidRPr="00030B2F">
              <w:rPr>
                <w:b/>
                <w:bCs/>
                <w:spacing w:val="-1"/>
                <w:u w:val="single"/>
              </w:rPr>
              <w:t>С/03.6</w:t>
            </w:r>
          </w:p>
          <w:p w14:paraId="33903DAE" w14:textId="77777777" w:rsidR="00030B2F" w:rsidRPr="00030B2F" w:rsidRDefault="00030B2F" w:rsidP="00030B2F">
            <w:pPr>
              <w:rPr>
                <w:bCs/>
                <w:spacing w:val="-1"/>
              </w:rPr>
            </w:pPr>
            <w:r w:rsidRPr="00030B2F">
              <w:rPr>
                <w:bCs/>
                <w:spacing w:val="-1"/>
              </w:rPr>
              <w:t>Организация</w:t>
            </w:r>
          </w:p>
          <w:p w14:paraId="3F9B07F7" w14:textId="77777777" w:rsidR="00030B2F" w:rsidRPr="00030B2F" w:rsidRDefault="00030B2F" w:rsidP="00030B2F">
            <w:pPr>
              <w:rPr>
                <w:bCs/>
                <w:spacing w:val="-1"/>
              </w:rPr>
            </w:pPr>
            <w:r w:rsidRPr="00030B2F">
              <w:rPr>
                <w:bCs/>
                <w:spacing w:val="-1"/>
              </w:rPr>
              <w:t>дополнительного образования</w:t>
            </w:r>
          </w:p>
          <w:p w14:paraId="398D5AB5" w14:textId="77777777" w:rsidR="00030B2F" w:rsidRPr="00030B2F" w:rsidRDefault="00030B2F" w:rsidP="00030B2F">
            <w:pPr>
              <w:rPr>
                <w:bCs/>
                <w:spacing w:val="-1"/>
              </w:rPr>
            </w:pPr>
            <w:r w:rsidRPr="00030B2F">
              <w:rPr>
                <w:bCs/>
                <w:spacing w:val="-1"/>
              </w:rPr>
              <w:t>детей и взрослых по одному</w:t>
            </w:r>
          </w:p>
          <w:p w14:paraId="7EDDB2A2" w14:textId="77777777" w:rsidR="00030B2F" w:rsidRPr="00030B2F" w:rsidRDefault="00030B2F" w:rsidP="00030B2F">
            <w:pPr>
              <w:rPr>
                <w:bCs/>
                <w:spacing w:val="-1"/>
              </w:rPr>
            </w:pPr>
            <w:r w:rsidRPr="00030B2F">
              <w:rPr>
                <w:bCs/>
                <w:spacing w:val="-1"/>
              </w:rPr>
              <w:t>или нескольким</w:t>
            </w:r>
          </w:p>
          <w:p w14:paraId="337EAC43" w14:textId="1A1AEBBD" w:rsidR="00030B2F" w:rsidRPr="005C6290" w:rsidRDefault="00030B2F" w:rsidP="00030B2F">
            <w:pPr>
              <w:jc w:val="both"/>
              <w:rPr>
                <w:spacing w:val="-1"/>
              </w:rPr>
            </w:pPr>
            <w:r w:rsidRPr="00030B2F">
              <w:rPr>
                <w:bCs/>
                <w:spacing w:val="-1"/>
              </w:rPr>
              <w:t>направлениям деятельности</w:t>
            </w:r>
          </w:p>
        </w:tc>
        <w:tc>
          <w:tcPr>
            <w:tcW w:w="2268" w:type="dxa"/>
            <w:vMerge/>
          </w:tcPr>
          <w:p w14:paraId="1DA3492E" w14:textId="77777777" w:rsidR="00030B2F" w:rsidRPr="00670745" w:rsidRDefault="00030B2F" w:rsidP="00415D37">
            <w:pPr>
              <w:ind w:right="19"/>
              <w:rPr>
                <w:b/>
              </w:rPr>
            </w:pPr>
          </w:p>
        </w:tc>
        <w:tc>
          <w:tcPr>
            <w:tcW w:w="1280" w:type="dxa"/>
            <w:vMerge/>
          </w:tcPr>
          <w:p w14:paraId="1C3B1E17" w14:textId="77777777" w:rsidR="00030B2F" w:rsidRPr="00670745" w:rsidRDefault="00030B2F" w:rsidP="00415D37">
            <w:pPr>
              <w:rPr>
                <w:color w:val="000000"/>
                <w:spacing w:val="-1"/>
              </w:rPr>
            </w:pPr>
          </w:p>
        </w:tc>
      </w:tr>
      <w:tr w:rsidR="00030B2F" w:rsidRPr="00670745" w14:paraId="428224A8" w14:textId="77777777" w:rsidTr="00201702">
        <w:trPr>
          <w:jc w:val="center"/>
        </w:trPr>
        <w:tc>
          <w:tcPr>
            <w:tcW w:w="1193" w:type="dxa"/>
            <w:vMerge/>
          </w:tcPr>
          <w:p w14:paraId="06E7DE41" w14:textId="77777777" w:rsidR="00030B2F" w:rsidRPr="00670745" w:rsidRDefault="00030B2F" w:rsidP="00415D37">
            <w:pPr>
              <w:ind w:right="19"/>
              <w:jc w:val="both"/>
              <w:rPr>
                <w:b/>
                <w:color w:val="000000"/>
                <w:spacing w:val="-1"/>
              </w:rPr>
            </w:pPr>
          </w:p>
        </w:tc>
        <w:tc>
          <w:tcPr>
            <w:tcW w:w="4898" w:type="dxa"/>
          </w:tcPr>
          <w:p w14:paraId="44E6DA48" w14:textId="77777777" w:rsidR="00030B2F" w:rsidRPr="008F4A51" w:rsidRDefault="00030B2F" w:rsidP="00030B2F">
            <w:pPr>
              <w:widowControl w:val="0"/>
              <w:autoSpaceDE w:val="0"/>
              <w:autoSpaceDN w:val="0"/>
              <w:adjustRightInd w:val="0"/>
              <w:rPr>
                <w:b/>
                <w:sz w:val="22"/>
                <w:szCs w:val="22"/>
              </w:rPr>
            </w:pPr>
            <w:r w:rsidRPr="008F4A51">
              <w:rPr>
                <w:b/>
                <w:sz w:val="22"/>
                <w:szCs w:val="22"/>
              </w:rPr>
              <w:t>ПС 05.003 Т</w:t>
            </w:r>
          </w:p>
          <w:p w14:paraId="6750CD3A"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B/01.6</w:t>
            </w:r>
          </w:p>
          <w:p w14:paraId="21DE1871" w14:textId="77777777" w:rsidR="00030B2F" w:rsidRDefault="00030B2F" w:rsidP="00030B2F">
            <w:pPr>
              <w:widowControl w:val="0"/>
              <w:autoSpaceDE w:val="0"/>
              <w:autoSpaceDN w:val="0"/>
              <w:adjustRightInd w:val="0"/>
              <w:rPr>
                <w:color w:val="000000"/>
                <w:spacing w:val="-1"/>
              </w:rPr>
            </w:pPr>
            <w:r w:rsidRPr="004E0450">
              <w:rPr>
                <w:color w:val="000000"/>
                <w:spacing w:val="-1"/>
              </w:rPr>
              <w:t>Отбор занимающихся и оценка их перспективности в достижении спортивных результатов по виду спорта</w:t>
            </w:r>
          </w:p>
          <w:p w14:paraId="605C6FE1"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B/02.6</w:t>
            </w:r>
          </w:p>
          <w:p w14:paraId="553CF9DB" w14:textId="77777777" w:rsidR="00030B2F" w:rsidRDefault="00030B2F" w:rsidP="00030B2F">
            <w:pPr>
              <w:widowControl w:val="0"/>
              <w:autoSpaceDE w:val="0"/>
              <w:autoSpaceDN w:val="0"/>
              <w:adjustRightInd w:val="0"/>
              <w:rPr>
                <w:color w:val="000000"/>
                <w:spacing w:val="-1"/>
              </w:rPr>
            </w:pPr>
            <w:r w:rsidRPr="004E0450">
              <w:rPr>
                <w:color w:val="000000"/>
                <w:spacing w:val="-1"/>
              </w:rPr>
              <w:t>Планирование, учет и анализ результатов спортивной подготовки занимающихся по виду спорта</w:t>
            </w:r>
          </w:p>
          <w:p w14:paraId="1F4A2EB6"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B/03.6</w:t>
            </w:r>
          </w:p>
          <w:p w14:paraId="7BEEC206" w14:textId="77777777" w:rsidR="00030B2F" w:rsidRDefault="00030B2F" w:rsidP="00030B2F">
            <w:pPr>
              <w:widowControl w:val="0"/>
              <w:autoSpaceDE w:val="0"/>
              <w:autoSpaceDN w:val="0"/>
              <w:adjustRightInd w:val="0"/>
              <w:rPr>
                <w:color w:val="000000"/>
                <w:spacing w:val="-1"/>
              </w:rPr>
            </w:pPr>
            <w:r w:rsidRPr="004E0450">
              <w:rPr>
                <w:color w:val="000000"/>
                <w:spacing w:val="-1"/>
              </w:rPr>
              <w:t>Подготовка и проведение мероприятий по физкультурно-спортивной и воспитательной работе с учетом возрастных особенностей занимающихся</w:t>
            </w:r>
          </w:p>
          <w:p w14:paraId="11964C14"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B/04.6</w:t>
            </w:r>
          </w:p>
          <w:p w14:paraId="4DF16452" w14:textId="77777777" w:rsidR="00030B2F" w:rsidRDefault="00030B2F" w:rsidP="00030B2F">
            <w:pPr>
              <w:widowControl w:val="0"/>
              <w:autoSpaceDE w:val="0"/>
              <w:autoSpaceDN w:val="0"/>
              <w:adjustRightInd w:val="0"/>
              <w:rPr>
                <w:color w:val="000000"/>
                <w:spacing w:val="-1"/>
              </w:rPr>
            </w:pPr>
            <w:r w:rsidRPr="004E0450">
              <w:rPr>
                <w:color w:val="000000"/>
                <w:spacing w:val="-1"/>
              </w:rPr>
              <w:t xml:space="preserve">Подготовка занимающихся для участия в </w:t>
            </w:r>
            <w:r w:rsidRPr="004E0450">
              <w:rPr>
                <w:color w:val="000000"/>
                <w:spacing w:val="-1"/>
              </w:rPr>
              <w:lastRenderedPageBreak/>
              <w:t>мероприятиях медико-биологического, научно-методического и антидопингового обеспечения спортивной подготовки</w:t>
            </w:r>
          </w:p>
          <w:p w14:paraId="40A27B73" w14:textId="77777777" w:rsidR="00030B2F" w:rsidRPr="004E0450" w:rsidRDefault="00030B2F" w:rsidP="00030B2F">
            <w:pPr>
              <w:widowControl w:val="0"/>
              <w:autoSpaceDE w:val="0"/>
              <w:autoSpaceDN w:val="0"/>
              <w:adjustRightInd w:val="0"/>
              <w:rPr>
                <w:b/>
                <w:color w:val="000000"/>
                <w:spacing w:val="-1"/>
                <w:u w:val="single"/>
              </w:rPr>
            </w:pPr>
            <w:r w:rsidRPr="004E0450">
              <w:rPr>
                <w:b/>
                <w:color w:val="000000"/>
                <w:spacing w:val="-1"/>
                <w:u w:val="single"/>
              </w:rPr>
              <w:t>B/05.6</w:t>
            </w:r>
          </w:p>
          <w:p w14:paraId="4A33E61B" w14:textId="3466C691" w:rsidR="00030B2F" w:rsidRPr="00670745" w:rsidRDefault="00030B2F" w:rsidP="00030B2F">
            <w:pPr>
              <w:jc w:val="both"/>
            </w:pPr>
            <w:r w:rsidRPr="004E0450">
              <w:rPr>
                <w:color w:val="000000"/>
                <w:spacing w:val="-1"/>
              </w:rPr>
              <w:t>Проведение тренировочных занятий с занимающимися по виду спорта (группе спортивных дисциплин)</w:t>
            </w:r>
          </w:p>
        </w:tc>
        <w:tc>
          <w:tcPr>
            <w:tcW w:w="2268" w:type="dxa"/>
            <w:vMerge/>
          </w:tcPr>
          <w:p w14:paraId="440F8688" w14:textId="77777777" w:rsidR="00030B2F" w:rsidRPr="00670745" w:rsidRDefault="00030B2F" w:rsidP="00415D37">
            <w:pPr>
              <w:ind w:right="19"/>
              <w:rPr>
                <w:b/>
              </w:rPr>
            </w:pPr>
          </w:p>
        </w:tc>
        <w:tc>
          <w:tcPr>
            <w:tcW w:w="1280" w:type="dxa"/>
            <w:vMerge/>
          </w:tcPr>
          <w:p w14:paraId="22A8D863" w14:textId="77777777" w:rsidR="00030B2F" w:rsidRPr="00670745" w:rsidRDefault="00030B2F" w:rsidP="00415D37">
            <w:pPr>
              <w:rPr>
                <w:color w:val="000000"/>
                <w:spacing w:val="-1"/>
              </w:rPr>
            </w:pPr>
          </w:p>
        </w:tc>
      </w:tr>
    </w:tbl>
    <w:p w14:paraId="180DEEF7" w14:textId="77777777" w:rsidR="00766224" w:rsidRDefault="00766224" w:rsidP="00030B2F">
      <w:pPr>
        <w:jc w:val="both"/>
        <w:rPr>
          <w:b/>
          <w:sz w:val="28"/>
          <w:szCs w:val="28"/>
        </w:rPr>
      </w:pPr>
    </w:p>
    <w:p w14:paraId="699537FE" w14:textId="77777777" w:rsidR="00766224" w:rsidRDefault="00766224" w:rsidP="00884510">
      <w:pPr>
        <w:ind w:firstLine="709"/>
        <w:jc w:val="both"/>
        <w:rPr>
          <w:b/>
          <w:sz w:val="28"/>
          <w:szCs w:val="28"/>
        </w:rPr>
      </w:pPr>
    </w:p>
    <w:p w14:paraId="5ED6984D" w14:textId="77777777" w:rsidR="00EA0B00" w:rsidRDefault="00383054" w:rsidP="008A3A96">
      <w:pPr>
        <w:pStyle w:val="af4"/>
        <w:numPr>
          <w:ilvl w:val="0"/>
          <w:numId w:val="59"/>
        </w:numPr>
        <w:shd w:val="clear" w:color="auto" w:fill="FFFFFF"/>
        <w:ind w:firstLine="709"/>
        <w:jc w:val="center"/>
        <w:rPr>
          <w:b/>
          <w:color w:val="000000"/>
          <w:spacing w:val="-1"/>
          <w:sz w:val="24"/>
          <w:szCs w:val="24"/>
        </w:rPr>
      </w:pPr>
      <w:r>
        <w:rPr>
          <w:b/>
          <w:color w:val="000000"/>
          <w:spacing w:val="-1"/>
          <w:sz w:val="24"/>
          <w:szCs w:val="24"/>
        </w:rPr>
        <w:lastRenderedPageBreak/>
        <w:t>1</w:t>
      </w:r>
      <w:r w:rsidR="00EA0B00" w:rsidRPr="002860A2">
        <w:rPr>
          <w:b/>
          <w:color w:val="000000"/>
          <w:spacing w:val="-1"/>
          <w:sz w:val="24"/>
          <w:szCs w:val="24"/>
        </w:rPr>
        <w:t>. Типовые контрольные задания</w:t>
      </w:r>
    </w:p>
    <w:p w14:paraId="699D9837" w14:textId="77777777" w:rsidR="002860A2" w:rsidRPr="002860A2" w:rsidRDefault="002860A2" w:rsidP="00030B2F">
      <w:pPr>
        <w:pStyle w:val="af4"/>
        <w:shd w:val="clear" w:color="auto" w:fill="FFFFFF"/>
        <w:ind w:left="709"/>
        <w:rPr>
          <w:b/>
          <w:color w:val="000000"/>
          <w:spacing w:val="-1"/>
          <w:sz w:val="24"/>
          <w:szCs w:val="24"/>
        </w:rPr>
      </w:pPr>
    </w:p>
    <w:p w14:paraId="5DE55271" w14:textId="60003F2A" w:rsidR="00875199" w:rsidRPr="00303719" w:rsidRDefault="00875199" w:rsidP="005C6290">
      <w:pPr>
        <w:pStyle w:val="af4"/>
        <w:numPr>
          <w:ilvl w:val="1"/>
          <w:numId w:val="62"/>
        </w:numPr>
        <w:shd w:val="clear" w:color="auto" w:fill="FFFFFF"/>
        <w:jc w:val="center"/>
        <w:rPr>
          <w:b/>
          <w:iCs/>
          <w:spacing w:val="-1"/>
          <w:sz w:val="24"/>
          <w:szCs w:val="24"/>
        </w:rPr>
      </w:pPr>
      <w:r w:rsidRPr="00303719">
        <w:rPr>
          <w:b/>
          <w:iCs/>
          <w:spacing w:val="-1"/>
          <w:sz w:val="24"/>
          <w:szCs w:val="24"/>
        </w:rPr>
        <w:t>Перечень вопросов для промежуточной аттестации.</w:t>
      </w:r>
    </w:p>
    <w:p w14:paraId="4198986F" w14:textId="77777777" w:rsidR="00EA0B00" w:rsidRPr="002860A2" w:rsidRDefault="00EA0B00" w:rsidP="008A3A96">
      <w:pPr>
        <w:pStyle w:val="af4"/>
        <w:numPr>
          <w:ilvl w:val="0"/>
          <w:numId w:val="59"/>
        </w:numPr>
        <w:shd w:val="clear" w:color="auto" w:fill="FFFFFF"/>
        <w:ind w:firstLine="709"/>
        <w:jc w:val="center"/>
        <w:rPr>
          <w:b/>
          <w:color w:val="000000"/>
          <w:spacing w:val="-1"/>
          <w:sz w:val="24"/>
          <w:szCs w:val="24"/>
        </w:rPr>
      </w:pPr>
    </w:p>
    <w:p w14:paraId="161CBCE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Определение понятия «здоровье». Компоненты здоровья.</w:t>
      </w:r>
    </w:p>
    <w:p w14:paraId="6788D1C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«предболезнь», «переходное состояние» «болезнь». Факторы болезни, причины болезни.</w:t>
      </w:r>
    </w:p>
    <w:p w14:paraId="06E5691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Общественное здоровье», критерии его оценки.</w:t>
      </w:r>
    </w:p>
    <w:p w14:paraId="29FC382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Индивидуальное здоровье. Критерии оценки индивидуального здоровья. </w:t>
      </w:r>
    </w:p>
    <w:p w14:paraId="4C02B92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определения понятиям «патологическая реакция», «патологический процесс» и «патологическое состояние».</w:t>
      </w:r>
    </w:p>
    <w:p w14:paraId="1F862BF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определения «биологическим возбудителям болезни». Виды.</w:t>
      </w:r>
    </w:p>
    <w:p w14:paraId="7950926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Гипокинезия и ее влияние на здоровье человека.</w:t>
      </w:r>
    </w:p>
    <w:p w14:paraId="230DF2D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о срочной и долговременной адаптации.</w:t>
      </w:r>
    </w:p>
    <w:p w14:paraId="692A894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определения понятиям «стресс» и «дистресс». Влияние стресса на здоровье человека. Опишите механизм «не специфического защитного синдрома».</w:t>
      </w:r>
    </w:p>
    <w:p w14:paraId="1FE090AE"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«ксенобиотики». Механизмы воздействия ксенобиотиков на организм человека.</w:t>
      </w:r>
    </w:p>
    <w:p w14:paraId="051B25A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proofErr w:type="spellStart"/>
      <w:r w:rsidRPr="002860A2">
        <w:rPr>
          <w:rFonts w:ascii="Times New Roman" w:hAnsi="Times New Roman" w:cs="Times New Roman"/>
          <w:sz w:val="24"/>
          <w:szCs w:val="24"/>
        </w:rPr>
        <w:t>Терратогенные</w:t>
      </w:r>
      <w:proofErr w:type="spellEnd"/>
      <w:r w:rsidRPr="002860A2">
        <w:rPr>
          <w:rFonts w:ascii="Times New Roman" w:hAnsi="Times New Roman" w:cs="Times New Roman"/>
          <w:sz w:val="24"/>
          <w:szCs w:val="24"/>
        </w:rPr>
        <w:t xml:space="preserve"> факторы среды. </w:t>
      </w:r>
    </w:p>
    <w:p w14:paraId="7D8115BE"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Врождённые пороки развития. Профилактика врождённых болезней. Гигиена зачатия и беременности.</w:t>
      </w:r>
    </w:p>
    <w:p w14:paraId="5C2C073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Адаптационные механизмы человека: понятие о стрессе и дистрессе. Механизмы развития стресса. Влияние стресса на здоровье человека.</w:t>
      </w:r>
    </w:p>
    <w:p w14:paraId="201CD5A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понятия «экологический кризис», «экологическая катастрофа», «экологическое благополучие». Охарактеризуйте варианты воздействия загрязняющих факторов среды на организм человека. Перечислите и дайте характеристику глобальным экологическим проблемам.</w:t>
      </w:r>
    </w:p>
    <w:p w14:paraId="0D3DC60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В чём заключается связь здоровья человека и климатических факторов. </w:t>
      </w:r>
    </w:p>
    <w:p w14:paraId="15E3E52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Негативные последствия солнечной радиации для здоровья человека. Пути профилактики.</w:t>
      </w:r>
    </w:p>
    <w:p w14:paraId="62D9AE8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Алкоголизм, наркомания, токсикомания. Действие веществ, сопутствующие заболевания.</w:t>
      </w:r>
    </w:p>
    <w:p w14:paraId="540949D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механизмы наследования болезней.</w:t>
      </w:r>
    </w:p>
    <w:p w14:paraId="0362539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причины наследственных болезней. Болезни с наследственной предрасположением.</w:t>
      </w:r>
    </w:p>
    <w:p w14:paraId="6E2D67D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Какие наследственные болезни хромосомными? Приведите примеры.</w:t>
      </w:r>
    </w:p>
    <w:p w14:paraId="5EF5DF2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Охарактеризуйте синдромы: синдром Дауна, синдром </w:t>
      </w:r>
      <w:proofErr w:type="spellStart"/>
      <w:r w:rsidRPr="002860A2">
        <w:rPr>
          <w:rFonts w:ascii="Times New Roman" w:hAnsi="Times New Roman" w:cs="Times New Roman"/>
          <w:sz w:val="24"/>
          <w:szCs w:val="24"/>
        </w:rPr>
        <w:t>Кляйнфельтера</w:t>
      </w:r>
      <w:proofErr w:type="spellEnd"/>
      <w:r w:rsidRPr="002860A2">
        <w:rPr>
          <w:rFonts w:ascii="Times New Roman" w:hAnsi="Times New Roman" w:cs="Times New Roman"/>
          <w:sz w:val="24"/>
          <w:szCs w:val="24"/>
        </w:rPr>
        <w:t xml:space="preserve">, синдром </w:t>
      </w:r>
      <w:proofErr w:type="spellStart"/>
      <w:r w:rsidRPr="002860A2">
        <w:rPr>
          <w:rFonts w:ascii="Times New Roman" w:hAnsi="Times New Roman" w:cs="Times New Roman"/>
          <w:sz w:val="24"/>
          <w:szCs w:val="24"/>
        </w:rPr>
        <w:t>Шершевского</w:t>
      </w:r>
      <w:proofErr w:type="spellEnd"/>
      <w:r w:rsidRPr="002860A2">
        <w:rPr>
          <w:rFonts w:ascii="Times New Roman" w:hAnsi="Times New Roman" w:cs="Times New Roman"/>
          <w:sz w:val="24"/>
          <w:szCs w:val="24"/>
        </w:rPr>
        <w:t xml:space="preserve">-Тернера. </w:t>
      </w:r>
    </w:p>
    <w:p w14:paraId="197F983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Какие наследственные болезни вызваны генными дефектами обмена веществ? Приведите примеры.</w:t>
      </w:r>
    </w:p>
    <w:p w14:paraId="4EFE574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Генные болезни; </w:t>
      </w:r>
      <w:proofErr w:type="spellStart"/>
      <w:r w:rsidRPr="002860A2">
        <w:rPr>
          <w:rFonts w:ascii="Times New Roman" w:hAnsi="Times New Roman" w:cs="Times New Roman"/>
          <w:sz w:val="24"/>
          <w:szCs w:val="24"/>
        </w:rPr>
        <w:t>фенилкетонурия</w:t>
      </w:r>
      <w:proofErr w:type="spellEnd"/>
      <w:r w:rsidRPr="002860A2">
        <w:rPr>
          <w:rFonts w:ascii="Times New Roman" w:hAnsi="Times New Roman" w:cs="Times New Roman"/>
          <w:sz w:val="24"/>
          <w:szCs w:val="24"/>
        </w:rPr>
        <w:t xml:space="preserve">, альбинизм, </w:t>
      </w:r>
      <w:proofErr w:type="spellStart"/>
      <w:r w:rsidRPr="002860A2">
        <w:rPr>
          <w:rFonts w:ascii="Times New Roman" w:hAnsi="Times New Roman" w:cs="Times New Roman"/>
          <w:sz w:val="24"/>
          <w:szCs w:val="24"/>
        </w:rPr>
        <w:t>галактоземия</w:t>
      </w:r>
      <w:proofErr w:type="spellEnd"/>
      <w:r w:rsidRPr="002860A2">
        <w:rPr>
          <w:rFonts w:ascii="Times New Roman" w:hAnsi="Times New Roman" w:cs="Times New Roman"/>
          <w:sz w:val="24"/>
          <w:szCs w:val="24"/>
        </w:rPr>
        <w:t xml:space="preserve">, </w:t>
      </w:r>
      <w:proofErr w:type="spellStart"/>
      <w:r w:rsidRPr="002860A2">
        <w:rPr>
          <w:rFonts w:ascii="Times New Roman" w:hAnsi="Times New Roman" w:cs="Times New Roman"/>
          <w:sz w:val="24"/>
          <w:szCs w:val="24"/>
        </w:rPr>
        <w:t>гиперхолемтеринемия</w:t>
      </w:r>
      <w:proofErr w:type="spellEnd"/>
      <w:r w:rsidRPr="002860A2">
        <w:rPr>
          <w:rFonts w:ascii="Times New Roman" w:hAnsi="Times New Roman" w:cs="Times New Roman"/>
          <w:sz w:val="24"/>
          <w:szCs w:val="24"/>
        </w:rPr>
        <w:t>, сахарный диабет, гемофилия, дальтонизм и др.</w:t>
      </w:r>
    </w:p>
    <w:p w14:paraId="0E6749F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методы генной терапии, её перспективы.</w:t>
      </w:r>
    </w:p>
    <w:p w14:paraId="2B8C3B6E"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медицинские, социальные и моральные проблемы клонирования.</w:t>
      </w:r>
    </w:p>
    <w:p w14:paraId="3DD0AA2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биологические и социальные компоненты наследственности человека.</w:t>
      </w:r>
    </w:p>
    <w:p w14:paraId="091B6C3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lastRenderedPageBreak/>
        <w:t>Что такое «медико-генетическое консультирование»? Определите его задачи, показания к нему, охарактеризуйте основные методы. Понятие о наследственности. Генетический код, генетическая карта.</w:t>
      </w:r>
    </w:p>
    <w:p w14:paraId="7C1229C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Роль наследственности и среды в развитии патологии.</w:t>
      </w:r>
    </w:p>
    <w:p w14:paraId="5FD8B36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СПИД и ВИЧ, этиология, патогенез, способы заражения, профилактика.</w:t>
      </w:r>
    </w:p>
    <w:p w14:paraId="1767F5B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Назовите причины роста аллергических заболевания и механизмы развития аллергической реакции. </w:t>
      </w:r>
    </w:p>
    <w:p w14:paraId="0A49A81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Дайте определение понятиям «иммунитет», </w:t>
      </w:r>
      <w:r w:rsidRPr="002860A2">
        <w:rPr>
          <w:rFonts w:ascii="Times New Roman" w:hAnsi="Times New Roman" w:cs="Times New Roman"/>
          <w:sz w:val="24"/>
          <w:szCs w:val="24"/>
          <w:lang w:val="fr-FR"/>
        </w:rPr>
        <w:t>«аллергия»</w:t>
      </w:r>
      <w:r w:rsidRPr="002860A2">
        <w:rPr>
          <w:rFonts w:ascii="Times New Roman" w:hAnsi="Times New Roman" w:cs="Times New Roman"/>
          <w:sz w:val="24"/>
          <w:szCs w:val="24"/>
        </w:rPr>
        <w:t>.</w:t>
      </w:r>
      <w:r w:rsidRPr="002860A2">
        <w:rPr>
          <w:rFonts w:ascii="Times New Roman" w:hAnsi="Times New Roman" w:cs="Times New Roman"/>
          <w:sz w:val="24"/>
          <w:szCs w:val="24"/>
          <w:lang w:val="fr-FR"/>
        </w:rPr>
        <w:t>«аллерген»</w:t>
      </w:r>
      <w:r w:rsidRPr="002860A2">
        <w:rPr>
          <w:rFonts w:ascii="Times New Roman" w:hAnsi="Times New Roman" w:cs="Times New Roman"/>
          <w:sz w:val="24"/>
          <w:szCs w:val="24"/>
        </w:rPr>
        <w:t xml:space="preserve">, </w:t>
      </w:r>
      <w:r w:rsidRPr="002860A2">
        <w:rPr>
          <w:rFonts w:ascii="Times New Roman" w:hAnsi="Times New Roman" w:cs="Times New Roman"/>
          <w:sz w:val="24"/>
          <w:szCs w:val="24"/>
          <w:lang w:val="fr-FR"/>
        </w:rPr>
        <w:t>«антитело»</w:t>
      </w:r>
      <w:r w:rsidRPr="002860A2">
        <w:rPr>
          <w:rFonts w:ascii="Times New Roman" w:hAnsi="Times New Roman" w:cs="Times New Roman"/>
          <w:sz w:val="24"/>
          <w:szCs w:val="24"/>
        </w:rPr>
        <w:t>, «аллергическая реакция».</w:t>
      </w:r>
    </w:p>
    <w:p w14:paraId="46C2994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«эпидемического процесса», звенья эпидемического процесса. Перечислите элементы эпидемического очага. Назовите направления противоэпидемических мероприятий.</w:t>
      </w:r>
    </w:p>
    <w:p w14:paraId="327F1C9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Охарактеризуйте воздушно-капельные инфекции, которые протекают с высыпаниями на коже. </w:t>
      </w:r>
    </w:p>
    <w:p w14:paraId="5178F15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механизмы заражения инфекционными заболеваниями. Общие признаки инфекционных заболеваний.</w:t>
      </w:r>
    </w:p>
    <w:p w14:paraId="27CECB8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Онкологические заболевания. Причины рака и факторы риска.</w:t>
      </w:r>
    </w:p>
    <w:p w14:paraId="4362D3B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определение гипертонической болезни. Перечислите основные факторы риска развития гипертонической болезни. Схема оказания неотложной помощи при гипертоническом кризе.</w:t>
      </w:r>
    </w:p>
    <w:p w14:paraId="4161970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Оказание неотложной помощи при приступе стенокардии.</w:t>
      </w:r>
    </w:p>
    <w:p w14:paraId="57EBEF8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Атеросклероз, причины и его механизм возникновения.</w:t>
      </w:r>
    </w:p>
    <w:p w14:paraId="11514E9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Ишемическая болезнь. Инфаркт миокарда. Причины и последствия. Первая помощь при инфаркте.</w:t>
      </w:r>
    </w:p>
    <w:p w14:paraId="7741897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Мозговой инсульт. Причины и последствия.</w:t>
      </w:r>
    </w:p>
    <w:p w14:paraId="28438F6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Основные показатели работы сердца. Гемодинамика. Типы гемодинамики и их характеристика.</w:t>
      </w:r>
    </w:p>
    <w:p w14:paraId="42E1D90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причины развития заболеваний органов дыхания.</w:t>
      </w:r>
    </w:p>
    <w:p w14:paraId="6D4EF31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типы физиологического дыхания. Дайте характеристику каждому типу.</w:t>
      </w:r>
    </w:p>
    <w:p w14:paraId="08D0E9F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основные симптомы патологии дыхательной системы.</w:t>
      </w:r>
    </w:p>
    <w:p w14:paraId="51AC612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Бронхиальная астма. Клиническая картина течения болезни. Причины заболевания.</w:t>
      </w:r>
    </w:p>
    <w:p w14:paraId="5D17E66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общую характеристику заболеваний органов пищеварения. Перечислите основные симптомы заболеваний органов пищеварения. Дайте характеристику боли при заболеваниях ЖКТ, Дайте классификацию видам боли по типу и характеру.</w:t>
      </w:r>
    </w:p>
    <w:p w14:paraId="78EE604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Гастрит. Виды. Клиническая картина течения болезни. Причины заболевания. Дайте характеристику рекомендуемым диетам при гастрите, в зависимости от кислотности.</w:t>
      </w:r>
    </w:p>
    <w:p w14:paraId="6BF01E0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Дуоденит. Виды. Клиническая картина течения болезни. Причины заболевания.</w:t>
      </w:r>
    </w:p>
    <w:p w14:paraId="75BC6F7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Язвенная болезнь. Клиническая картина течения болезни. Причины заболевания.</w:t>
      </w:r>
    </w:p>
    <w:p w14:paraId="590D3DB6"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Холецистит. Виды. Клиническая картина течения болезни. Причины заболевания.</w:t>
      </w:r>
    </w:p>
    <w:p w14:paraId="6C05575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Диеты при различных заболеваниях. Краткая характеристика.</w:t>
      </w:r>
    </w:p>
    <w:p w14:paraId="23F497D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эндокринные железы и опишите кратко функции каждой из них.</w:t>
      </w:r>
    </w:p>
    <w:p w14:paraId="7972216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lastRenderedPageBreak/>
        <w:t>Перечислите и дайте краткую характеристику основных заболеваний эндокринной системы.</w:t>
      </w:r>
    </w:p>
    <w:p w14:paraId="2A77F70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 надпочечников.</w:t>
      </w:r>
    </w:p>
    <w:p w14:paraId="574DCC7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 щитовидной железы.</w:t>
      </w:r>
    </w:p>
    <w:p w14:paraId="5EAAFA0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 опорно-двигательного аппарата: сколиоз, плоскостопие.</w:t>
      </w:r>
    </w:p>
    <w:p w14:paraId="6045D85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и дайте характеристику основных заболеваний гипоталамо-гипофизарной системы.</w:t>
      </w:r>
    </w:p>
    <w:p w14:paraId="72899BF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Сахарный диабет. Причины комы при сахарном диабете. Схема оказания неотложной помощи при </w:t>
      </w:r>
      <w:proofErr w:type="spellStart"/>
      <w:r w:rsidRPr="002860A2">
        <w:rPr>
          <w:rFonts w:ascii="Times New Roman" w:hAnsi="Times New Roman" w:cs="Times New Roman"/>
          <w:sz w:val="24"/>
          <w:szCs w:val="24"/>
        </w:rPr>
        <w:t>гипо</w:t>
      </w:r>
      <w:proofErr w:type="spellEnd"/>
      <w:r w:rsidRPr="002860A2">
        <w:rPr>
          <w:rFonts w:ascii="Times New Roman" w:hAnsi="Times New Roman" w:cs="Times New Roman"/>
          <w:sz w:val="24"/>
          <w:szCs w:val="24"/>
        </w:rPr>
        <w:t>- и гипергликемической коме.</w:t>
      </w:r>
    </w:p>
    <w:p w14:paraId="2430E6B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Несахарный диабет, его причины, симптомы.</w:t>
      </w:r>
    </w:p>
    <w:p w14:paraId="0310A75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причины и формы ожирения.</w:t>
      </w:r>
    </w:p>
    <w:p w14:paraId="30EFB34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Общая характеристика заболеваний мочеполовой системы. Перечислите основные симптомы заболеваний мочеполовой системы. Профилактика болезней мочеполовой системы.</w:t>
      </w:r>
    </w:p>
    <w:p w14:paraId="76BD975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 передающихся половым путем (ЗППП).</w:t>
      </w:r>
    </w:p>
    <w:p w14:paraId="6264C33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Инфекции, передающиеся половым путем с преимущественным поражением половых органов.</w:t>
      </w:r>
    </w:p>
    <w:p w14:paraId="4EA12B1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Признаки наличия инородных тел в дыхательных путях.</w:t>
      </w:r>
    </w:p>
    <w:p w14:paraId="17FF91C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неотложной доврачебной помощи при попадании инородного тела в верхние дыхательные пути.</w:t>
      </w:r>
    </w:p>
    <w:p w14:paraId="4287AF5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Техника проведения искусственного дыхания (инспираторные и экспираторные приемы) и непрямого массажа сердца.</w:t>
      </w:r>
    </w:p>
    <w:p w14:paraId="6A5EA41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утоплении. Ожоги (их классификация, оценка степени выраженности ожогов).</w:t>
      </w:r>
    </w:p>
    <w:p w14:paraId="4BC9565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Признаки ожогов различной степени тяжести. Возможные осложнения при ожогах, методы их профилактики.</w:t>
      </w:r>
    </w:p>
    <w:p w14:paraId="06019DC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термических и химических ожогах.</w:t>
      </w:r>
    </w:p>
    <w:p w14:paraId="070F675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Электротравма, механизм действия электрического тока на организм человека. </w:t>
      </w:r>
    </w:p>
    <w:p w14:paraId="74FB377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Признаки поражения электрическим током. Осложнения. Особенности оказания первой доврачебной помощи при поражении электрическим током. </w:t>
      </w:r>
    </w:p>
    <w:p w14:paraId="648C7E9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Отморожения (их классификация, оценка степени выраженности отморожения).</w:t>
      </w:r>
    </w:p>
    <w:p w14:paraId="7CE0578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доврачебной помощи при отморожениях.</w:t>
      </w:r>
    </w:p>
    <w:p w14:paraId="458A50C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об отравлениях, виды отравлений, возможные пути проникновения ядов и ядохимикатов, механизмы их действия на организм.</w:t>
      </w:r>
    </w:p>
    <w:p w14:paraId="664A870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отравлениях.</w:t>
      </w:r>
    </w:p>
    <w:p w14:paraId="542B57C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Ушибы, механизм возникновения, клинические проявления, первая помощь.</w:t>
      </w:r>
    </w:p>
    <w:p w14:paraId="1DD47D7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Повреждения связок, виды, признаки, первая помощь.</w:t>
      </w:r>
    </w:p>
    <w:p w14:paraId="7BDEDD5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Вывихи, классификация, внешние признаки, первая помощь.</w:t>
      </w:r>
    </w:p>
    <w:p w14:paraId="2FDEC7B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Переломы, виды переломов, признаки переломов. Первая помощь и транспортировка.</w:t>
      </w:r>
    </w:p>
    <w:p w14:paraId="109FD73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Кровотечения, виды, признаки, способы остановки кровотечений.</w:t>
      </w:r>
    </w:p>
    <w:p w14:paraId="5F0F89B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Раны, классификация ран по форме и глубине. Осложнения ранений.</w:t>
      </w:r>
    </w:p>
    <w:p w14:paraId="7222B7D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Принципы оказания первой помощи при ранениях.</w:t>
      </w:r>
    </w:p>
    <w:p w14:paraId="38F3EA8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проникающих ранениях.</w:t>
      </w:r>
    </w:p>
    <w:p w14:paraId="0079301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lastRenderedPageBreak/>
        <w:t xml:space="preserve">Десмургия. Правила наложения бинтовых повязок. Цель наложения бинтовых повязок. </w:t>
      </w:r>
    </w:p>
    <w:p w14:paraId="4435825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Типы повязок. Техника наложения повязок на различные участки тела.</w:t>
      </w:r>
    </w:p>
    <w:p w14:paraId="53D55995" w14:textId="77777777" w:rsidR="00875199" w:rsidRPr="007B230A" w:rsidRDefault="00875199" w:rsidP="008E450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8"/>
          <w:szCs w:val="28"/>
        </w:rPr>
      </w:pPr>
    </w:p>
    <w:p w14:paraId="3ADA8D9C" w14:textId="77777777" w:rsidR="00875199" w:rsidRPr="00C6062B" w:rsidRDefault="00383054" w:rsidP="00C6062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rFonts w:ascii="Times New Roman" w:eastAsia="Times New Roman" w:hAnsi="Times New Roman" w:cs="Times New Roman"/>
          <w:b/>
          <w:bCs/>
          <w:sz w:val="24"/>
          <w:szCs w:val="24"/>
        </w:rPr>
      </w:pPr>
      <w:r>
        <w:rPr>
          <w:rFonts w:ascii="Times New Roman" w:hAnsi="Times New Roman" w:cs="Times New Roman"/>
          <w:b/>
          <w:bCs/>
          <w:sz w:val="24"/>
          <w:szCs w:val="24"/>
        </w:rPr>
        <w:t>1</w:t>
      </w:r>
      <w:r w:rsidR="00A9641E">
        <w:rPr>
          <w:rFonts w:ascii="Times New Roman" w:hAnsi="Times New Roman" w:cs="Times New Roman"/>
          <w:b/>
          <w:bCs/>
          <w:sz w:val="24"/>
          <w:szCs w:val="24"/>
        </w:rPr>
        <w:t xml:space="preserve">.2. </w:t>
      </w:r>
      <w:r w:rsidR="00875199" w:rsidRPr="002860A2">
        <w:rPr>
          <w:rFonts w:ascii="Times New Roman" w:hAnsi="Times New Roman" w:cs="Times New Roman"/>
          <w:b/>
          <w:bCs/>
          <w:sz w:val="24"/>
          <w:szCs w:val="24"/>
        </w:rPr>
        <w:t xml:space="preserve">Темы докладов </w:t>
      </w:r>
      <w:r>
        <w:rPr>
          <w:rFonts w:ascii="Times New Roman" w:hAnsi="Times New Roman" w:cs="Times New Roman"/>
          <w:b/>
          <w:bCs/>
          <w:sz w:val="24"/>
          <w:szCs w:val="24"/>
        </w:rPr>
        <w:t>с презентациями</w:t>
      </w:r>
    </w:p>
    <w:p w14:paraId="6D776366"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center"/>
        <w:rPr>
          <w:rFonts w:ascii="Times New Roman" w:eastAsia="Times New Roman" w:hAnsi="Times New Roman" w:cs="Times New Roman"/>
          <w:b/>
          <w:bCs/>
          <w:sz w:val="24"/>
          <w:szCs w:val="24"/>
        </w:rPr>
      </w:pPr>
      <w:r w:rsidRPr="002860A2">
        <w:rPr>
          <w:rFonts w:ascii="Times New Roman" w:hAnsi="Times New Roman" w:cs="Times New Roman"/>
          <w:b/>
          <w:bCs/>
          <w:sz w:val="24"/>
          <w:szCs w:val="24"/>
        </w:rPr>
        <w:t>Раздел 4. Основы микробиологии, эпидемиологии и иммунологии</w:t>
      </w:r>
      <w:r w:rsidRPr="002860A2">
        <w:rPr>
          <w:rFonts w:ascii="Times New Roman" w:hAnsi="Times New Roman" w:cs="Times New Roman"/>
          <w:sz w:val="24"/>
          <w:szCs w:val="24"/>
          <w:vertAlign w:val="superscript"/>
        </w:rPr>
        <w:t xml:space="preserve">                                                      </w:t>
      </w:r>
    </w:p>
    <w:p w14:paraId="182D3612"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 Синдром приобретенного иммунодефицита (СПИД).</w:t>
      </w:r>
    </w:p>
    <w:p w14:paraId="19800750"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2. Дифтерия – этиология, эпидемиология, путь передачи, клинические симптомы, профилактика.</w:t>
      </w:r>
    </w:p>
    <w:p w14:paraId="5FA5596F"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3. Грипп, птичий грипп, свиной грипп – сравнительная характеристика по возбудителю, пути передачи, клиническим симптомам, профилактике. Особенности вакцинопрофилактики (2 чел).</w:t>
      </w:r>
    </w:p>
    <w:p w14:paraId="6564DB34"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4. Гепатит «С» - возбудитель, путь передачи, клинические симптомы, осложнения, профилактика (2 чел).</w:t>
      </w:r>
    </w:p>
    <w:p w14:paraId="693A3899"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5. Гепатит «В» - возбудитель, путь передачи, клинические симптомы, осложнения, профилактика.</w:t>
      </w:r>
    </w:p>
    <w:p w14:paraId="799A3632"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6. Гепатит «А» - этиология, путь передачи, клинические симптомы, профилактика.</w:t>
      </w:r>
    </w:p>
    <w:p w14:paraId="2C1E1C98"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7. «</w:t>
      </w:r>
      <w:proofErr w:type="spellStart"/>
      <w:r w:rsidRPr="002860A2">
        <w:rPr>
          <w:rFonts w:ascii="Times New Roman" w:hAnsi="Times New Roman" w:cs="Times New Roman"/>
          <w:sz w:val="24"/>
          <w:szCs w:val="24"/>
        </w:rPr>
        <w:t>Герпесвирусная</w:t>
      </w:r>
      <w:proofErr w:type="spellEnd"/>
      <w:r w:rsidRPr="002860A2">
        <w:rPr>
          <w:rFonts w:ascii="Times New Roman" w:hAnsi="Times New Roman" w:cs="Times New Roman"/>
          <w:sz w:val="24"/>
          <w:szCs w:val="24"/>
        </w:rPr>
        <w:t>» инфекция – этиология, пути передачи, клинические симптомы, профилактика.</w:t>
      </w:r>
    </w:p>
    <w:p w14:paraId="1A3BB396"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8. </w:t>
      </w:r>
      <w:proofErr w:type="spellStart"/>
      <w:r w:rsidRPr="002860A2">
        <w:rPr>
          <w:rFonts w:ascii="Times New Roman" w:hAnsi="Times New Roman" w:cs="Times New Roman"/>
          <w:sz w:val="24"/>
          <w:szCs w:val="24"/>
        </w:rPr>
        <w:t>Папиломавирусная</w:t>
      </w:r>
      <w:proofErr w:type="spellEnd"/>
      <w:r w:rsidRPr="002860A2">
        <w:rPr>
          <w:rFonts w:ascii="Times New Roman" w:hAnsi="Times New Roman" w:cs="Times New Roman"/>
          <w:sz w:val="24"/>
          <w:szCs w:val="24"/>
        </w:rPr>
        <w:t xml:space="preserve"> инфекция - этиология, путь передачи, клинические симптомы, профилактика.</w:t>
      </w:r>
    </w:p>
    <w:p w14:paraId="7F653617"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9. Чума - этиология, эпидемиология, путь передачи, клинические симптомы, профилактика.</w:t>
      </w:r>
    </w:p>
    <w:p w14:paraId="68D8FDD3"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10. Бешенство - этиология, путь передачи, клинические симптомы, профилактика.</w:t>
      </w:r>
    </w:p>
    <w:p w14:paraId="678E7006"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11. Клещевой весенне-летний энцефалит - этиология, путь передачи, клинические симптомы, профилактика (2 чел).</w:t>
      </w:r>
    </w:p>
    <w:p w14:paraId="5E6C975B"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12. Полиомиелит - этиология, путь передачи, клинические симптомы, профилактика (2 чел).</w:t>
      </w:r>
    </w:p>
    <w:p w14:paraId="06F75D99"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13. Атипичная пневмония - этиология, путь передачи, клинические симптомы, профилактика (2 чел).</w:t>
      </w:r>
    </w:p>
    <w:p w14:paraId="5ACE5A65"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14. Инфекционный мононуклеоз - этиология, путь передачи, клинические симптомы, профилактика.</w:t>
      </w:r>
    </w:p>
    <w:p w14:paraId="396ECE27"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15. Скарлатина - этиология, эпидемиология, путь передачи, клинические симптомы, профилактика.</w:t>
      </w:r>
    </w:p>
    <w:p w14:paraId="6AE77280"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16. Коклюш - этиология, эпидемиология, путь передачи, клинические симптомы, профилактика.</w:t>
      </w:r>
    </w:p>
    <w:p w14:paraId="4C208B84"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17. </w:t>
      </w:r>
      <w:proofErr w:type="spellStart"/>
      <w:r w:rsidRPr="002860A2">
        <w:rPr>
          <w:rFonts w:ascii="Times New Roman" w:hAnsi="Times New Roman" w:cs="Times New Roman"/>
          <w:sz w:val="24"/>
          <w:szCs w:val="24"/>
        </w:rPr>
        <w:t>Бутулизм</w:t>
      </w:r>
      <w:proofErr w:type="spellEnd"/>
      <w:r w:rsidRPr="002860A2">
        <w:rPr>
          <w:rFonts w:ascii="Times New Roman" w:hAnsi="Times New Roman" w:cs="Times New Roman"/>
          <w:sz w:val="24"/>
          <w:szCs w:val="24"/>
        </w:rPr>
        <w:t xml:space="preserve"> - этиология, эпидемиология, путь передачи, клинические симптомы, профилактика.</w:t>
      </w:r>
    </w:p>
    <w:p w14:paraId="179519E7" w14:textId="77777777" w:rsidR="00875199"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hAnsi="Times New Roman" w:cs="Times New Roman"/>
          <w:sz w:val="24"/>
          <w:szCs w:val="24"/>
        </w:rPr>
      </w:pPr>
      <w:r w:rsidRPr="002860A2">
        <w:rPr>
          <w:rFonts w:ascii="Times New Roman" w:hAnsi="Times New Roman" w:cs="Times New Roman"/>
          <w:sz w:val="24"/>
          <w:szCs w:val="24"/>
        </w:rPr>
        <w:t>18. Корь и коревая краснуха – сравнительная характеристика по: этиологии, пути передачи, клиническим симптомам, методам профилактики (2 чел).</w:t>
      </w:r>
    </w:p>
    <w:p w14:paraId="4E0F6951" w14:textId="77777777" w:rsidR="00383054" w:rsidRDefault="00383054" w:rsidP="00383054">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40481D52" w14:textId="77777777" w:rsidR="008E450C" w:rsidRPr="00383054" w:rsidRDefault="00383054" w:rsidP="00383054">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rPr>
          <w:rFonts w:ascii="Times New Roman" w:eastAsia="Times New Roman" w:hAnsi="Times New Roman" w:cs="Times New Roman"/>
          <w:sz w:val="24"/>
          <w:szCs w:val="24"/>
        </w:rPr>
      </w:pPr>
      <w:r>
        <w:rPr>
          <w:rFonts w:ascii="Times New Roman" w:hAnsi="Times New Roman" w:cs="Times New Roman"/>
          <w:b/>
          <w:bCs/>
          <w:sz w:val="24"/>
          <w:szCs w:val="24"/>
        </w:rPr>
        <w:t>1</w:t>
      </w:r>
      <w:r w:rsidR="00A9641E">
        <w:rPr>
          <w:rFonts w:ascii="Times New Roman" w:hAnsi="Times New Roman" w:cs="Times New Roman"/>
          <w:b/>
          <w:bCs/>
          <w:sz w:val="24"/>
          <w:szCs w:val="24"/>
        </w:rPr>
        <w:t>.3.</w:t>
      </w:r>
      <w:r w:rsidR="008E450C">
        <w:rPr>
          <w:rFonts w:ascii="Times New Roman" w:hAnsi="Times New Roman" w:cs="Times New Roman"/>
          <w:b/>
          <w:bCs/>
          <w:sz w:val="24"/>
          <w:szCs w:val="24"/>
        </w:rPr>
        <w:t xml:space="preserve"> </w:t>
      </w:r>
      <w:r w:rsidR="008E450C" w:rsidRPr="008E450C">
        <w:rPr>
          <w:rFonts w:ascii="Times New Roman" w:hAnsi="Times New Roman" w:cs="Times New Roman"/>
          <w:b/>
          <w:bCs/>
          <w:sz w:val="24"/>
          <w:szCs w:val="24"/>
        </w:rPr>
        <w:t>Задания для практических занятий</w:t>
      </w:r>
    </w:p>
    <w:p w14:paraId="2999A4EA" w14:textId="50375C6B" w:rsidR="008E450C" w:rsidRPr="008E450C" w:rsidRDefault="008E450C" w:rsidP="008E450C">
      <w:pPr>
        <w:ind w:firstLine="709"/>
        <w:jc w:val="both"/>
        <w:rPr>
          <w:b/>
          <w:bCs/>
        </w:rPr>
      </w:pPr>
      <w:r w:rsidRPr="008E450C">
        <w:rPr>
          <w:b/>
          <w:bCs/>
        </w:rPr>
        <w:t>Раздел 1. Введение в медицину. Проблемы здоровья учащихся и спортсменов различных возрастных групп и основ</w:t>
      </w:r>
      <w:r>
        <w:rPr>
          <w:b/>
          <w:bCs/>
        </w:rPr>
        <w:t>ные признаки нарушения здоровья</w:t>
      </w:r>
    </w:p>
    <w:p w14:paraId="06585B7C" w14:textId="75D401CF" w:rsidR="008E450C" w:rsidRPr="008E450C" w:rsidRDefault="008E450C" w:rsidP="008E450C">
      <w:pPr>
        <w:ind w:firstLine="709"/>
        <w:jc w:val="both"/>
      </w:pPr>
      <w:r w:rsidRPr="00383054">
        <w:rPr>
          <w:b/>
        </w:rPr>
        <w:t>Практическое занятие № 1.</w:t>
      </w:r>
      <w:r w:rsidRPr="008E450C">
        <w:t xml:space="preserve"> Индивидуальное физическое зд</w:t>
      </w:r>
      <w:r w:rsidR="00553DFB">
        <w:t>оровье и его измерение.</w:t>
      </w:r>
    </w:p>
    <w:p w14:paraId="06BA598D" w14:textId="77777777" w:rsidR="008E450C" w:rsidRPr="008E450C" w:rsidRDefault="008E450C" w:rsidP="008E450C">
      <w:pPr>
        <w:ind w:firstLine="709"/>
        <w:jc w:val="both"/>
      </w:pPr>
      <w:r w:rsidRPr="00F43313">
        <w:rPr>
          <w:i/>
        </w:rPr>
        <w:t>Цель занятия:</w:t>
      </w:r>
      <w:r w:rsidRPr="008E450C">
        <w:t xml:space="preserve"> освоение студентами общедоступных методов оценки своего здоровья.</w:t>
      </w:r>
    </w:p>
    <w:p w14:paraId="360A1DDC" w14:textId="77777777" w:rsidR="008E450C" w:rsidRPr="00F43313" w:rsidRDefault="008E450C" w:rsidP="008E450C">
      <w:pPr>
        <w:ind w:firstLine="709"/>
        <w:jc w:val="both"/>
        <w:rPr>
          <w:i/>
        </w:rPr>
      </w:pPr>
      <w:r w:rsidRPr="00F43313">
        <w:rPr>
          <w:i/>
        </w:rPr>
        <w:t>Задачи:</w:t>
      </w:r>
    </w:p>
    <w:p w14:paraId="3D285E22" w14:textId="77777777" w:rsidR="008E450C" w:rsidRPr="008E450C" w:rsidRDefault="008E450C" w:rsidP="008E450C">
      <w:pPr>
        <w:ind w:firstLine="709"/>
        <w:jc w:val="both"/>
      </w:pPr>
      <w:r w:rsidRPr="008E450C">
        <w:lastRenderedPageBreak/>
        <w:t>- ознакомление с основными показателями состояния человеческого организма и общедоступными методиками, используемыми для их диагностики;</w:t>
      </w:r>
    </w:p>
    <w:p w14:paraId="50B016B1" w14:textId="77777777" w:rsidR="008E450C" w:rsidRPr="008E450C" w:rsidRDefault="008E450C" w:rsidP="008E450C">
      <w:pPr>
        <w:numPr>
          <w:ilvl w:val="0"/>
          <w:numId w:val="51"/>
        </w:numPr>
        <w:ind w:left="0" w:firstLine="709"/>
        <w:jc w:val="both"/>
      </w:pPr>
      <w:r w:rsidRPr="008E450C">
        <w:t>обучение способам оценки физического здоровья.</w:t>
      </w:r>
    </w:p>
    <w:p w14:paraId="0E636410" w14:textId="77777777" w:rsidR="008E450C" w:rsidRPr="00F43313" w:rsidRDefault="008E450C" w:rsidP="008E450C">
      <w:pPr>
        <w:ind w:firstLine="709"/>
        <w:jc w:val="both"/>
        <w:rPr>
          <w:i/>
        </w:rPr>
      </w:pPr>
      <w:r w:rsidRPr="00F43313">
        <w:rPr>
          <w:i/>
        </w:rPr>
        <w:t>Задания практического занятия:</w:t>
      </w:r>
    </w:p>
    <w:p w14:paraId="16027289" w14:textId="77777777" w:rsidR="008E450C" w:rsidRPr="008E450C" w:rsidRDefault="008E450C" w:rsidP="008E450C">
      <w:pPr>
        <w:ind w:left="709"/>
        <w:jc w:val="both"/>
      </w:pPr>
      <w:r>
        <w:t xml:space="preserve">1) </w:t>
      </w:r>
      <w:r w:rsidRPr="008E450C">
        <w:t>Определение МПК по степ-тесту;</w:t>
      </w:r>
    </w:p>
    <w:p w14:paraId="76F0B880" w14:textId="77777777" w:rsidR="008E450C" w:rsidRPr="008E450C" w:rsidRDefault="008E450C" w:rsidP="008E450C">
      <w:pPr>
        <w:ind w:left="709"/>
        <w:jc w:val="both"/>
      </w:pPr>
      <w:r>
        <w:t xml:space="preserve">2) </w:t>
      </w:r>
      <w:r w:rsidRPr="008E450C">
        <w:t xml:space="preserve">Экспресс-оценка физического здоровья. </w:t>
      </w:r>
    </w:p>
    <w:p w14:paraId="0BE2F253" w14:textId="77777777" w:rsidR="008E450C" w:rsidRPr="008E450C" w:rsidRDefault="008E450C" w:rsidP="008E450C">
      <w:pPr>
        <w:ind w:firstLine="709"/>
        <w:jc w:val="both"/>
      </w:pPr>
      <w:r w:rsidRPr="008E450C">
        <w:t>Контрольные вопро</w:t>
      </w:r>
      <w:r>
        <w:t>сы к защите практической работе</w:t>
      </w:r>
    </w:p>
    <w:p w14:paraId="1C771C51" w14:textId="77777777" w:rsidR="008E450C" w:rsidRPr="008E450C" w:rsidRDefault="008E450C" w:rsidP="008E450C">
      <w:pPr>
        <w:ind w:left="709"/>
        <w:jc w:val="both"/>
      </w:pPr>
      <w:r>
        <w:t>1.</w:t>
      </w:r>
      <w:r w:rsidRPr="008E450C">
        <w:t>Что такое индивидуальное здоровье человека?</w:t>
      </w:r>
    </w:p>
    <w:p w14:paraId="208611D1" w14:textId="77777777" w:rsidR="008E450C" w:rsidRPr="008E450C" w:rsidRDefault="008E450C" w:rsidP="008E450C">
      <w:pPr>
        <w:ind w:left="709"/>
        <w:jc w:val="both"/>
      </w:pPr>
      <w:r>
        <w:t>2.</w:t>
      </w:r>
      <w:r w:rsidRPr="008E450C">
        <w:t>Критерии индивидуального здоровья человека.</w:t>
      </w:r>
    </w:p>
    <w:p w14:paraId="52662FDA" w14:textId="77777777" w:rsidR="008E450C" w:rsidRPr="008E450C" w:rsidRDefault="008E450C" w:rsidP="008E450C">
      <w:pPr>
        <w:ind w:left="709"/>
        <w:jc w:val="both"/>
      </w:pPr>
      <w:r>
        <w:t>3.</w:t>
      </w:r>
      <w:r w:rsidRPr="008E450C">
        <w:t>Описать методы экспресс-оценки физического здоровья человека.</w:t>
      </w:r>
    </w:p>
    <w:p w14:paraId="3546AF7D" w14:textId="77777777" w:rsidR="008E450C" w:rsidRPr="008E450C" w:rsidRDefault="008E450C" w:rsidP="008E450C">
      <w:pPr>
        <w:ind w:left="709"/>
        <w:jc w:val="both"/>
      </w:pPr>
      <w:r>
        <w:t>4.</w:t>
      </w:r>
      <w:r w:rsidRPr="008E450C">
        <w:t>Дайте определение МПК.</w:t>
      </w:r>
    </w:p>
    <w:p w14:paraId="73C71A76" w14:textId="77777777" w:rsidR="008E450C" w:rsidRPr="008E450C" w:rsidRDefault="008E450C" w:rsidP="008E450C">
      <w:pPr>
        <w:ind w:left="709"/>
        <w:jc w:val="both"/>
      </w:pPr>
      <w:r>
        <w:t>5.</w:t>
      </w:r>
      <w:r w:rsidRPr="008E450C">
        <w:t>МПК, как средство определения уровня индивидуального здоровья.</w:t>
      </w:r>
    </w:p>
    <w:p w14:paraId="384F08B8" w14:textId="77777777" w:rsidR="008E450C" w:rsidRPr="008E450C" w:rsidRDefault="008E450C" w:rsidP="00F43313">
      <w:pPr>
        <w:ind w:left="709"/>
        <w:jc w:val="both"/>
      </w:pPr>
      <w:r>
        <w:t>6.</w:t>
      </w:r>
      <w:r w:rsidRPr="008E450C">
        <w:t>Мет</w:t>
      </w:r>
      <w:r w:rsidR="00F43313">
        <w:t>оды определения МПК.</w:t>
      </w:r>
    </w:p>
    <w:p w14:paraId="4B0E4B64" w14:textId="77777777" w:rsidR="00597C69" w:rsidRDefault="008E450C" w:rsidP="00657D01">
      <w:pPr>
        <w:ind w:firstLine="709"/>
        <w:jc w:val="both"/>
        <w:rPr>
          <w:b/>
          <w:bCs/>
        </w:rPr>
      </w:pPr>
      <w:r w:rsidRPr="008E450C">
        <w:rPr>
          <w:b/>
          <w:bCs/>
        </w:rPr>
        <w:t xml:space="preserve">Раздел </w:t>
      </w:r>
      <w:r w:rsidR="000D314F">
        <w:rPr>
          <w:b/>
          <w:bCs/>
        </w:rPr>
        <w:t>5</w:t>
      </w:r>
      <w:r w:rsidRPr="008E450C">
        <w:rPr>
          <w:b/>
          <w:bCs/>
        </w:rPr>
        <w:t xml:space="preserve">. </w:t>
      </w:r>
      <w:r w:rsidR="00597C69" w:rsidRPr="00597C69">
        <w:rPr>
          <w:b/>
          <w:bCs/>
        </w:rPr>
        <w:t>Заболевания: опорно-двигательного аппарата, сердечно-сосудистой и дыхательной систем, органов пищеварения, эндокринной и мочеполовой систем.</w:t>
      </w:r>
    </w:p>
    <w:p w14:paraId="7E6F1F47" w14:textId="206C3085" w:rsidR="008E450C" w:rsidRPr="008E450C" w:rsidRDefault="00F43313" w:rsidP="00657D01">
      <w:pPr>
        <w:ind w:firstLine="709"/>
        <w:jc w:val="both"/>
      </w:pPr>
      <w:r>
        <w:rPr>
          <w:b/>
        </w:rPr>
        <w:t>Практическое</w:t>
      </w:r>
      <w:r w:rsidR="008E450C" w:rsidRPr="00383054">
        <w:rPr>
          <w:b/>
        </w:rPr>
        <w:t xml:space="preserve"> </w:t>
      </w:r>
      <w:r w:rsidR="00383054" w:rsidRPr="00383054">
        <w:rPr>
          <w:b/>
        </w:rPr>
        <w:t>занятие</w:t>
      </w:r>
      <w:r w:rsidR="008E450C" w:rsidRPr="00383054">
        <w:rPr>
          <w:b/>
        </w:rPr>
        <w:t xml:space="preserve"> № 2.</w:t>
      </w:r>
      <w:r w:rsidR="008E450C" w:rsidRPr="008E450C">
        <w:t xml:space="preserve"> Оценка состояния системы кровообращения по</w:t>
      </w:r>
      <w:r w:rsidR="00553DFB">
        <w:t xml:space="preserve"> расчетным показателям.</w:t>
      </w:r>
    </w:p>
    <w:p w14:paraId="080FF2D6" w14:textId="77777777" w:rsidR="008E450C" w:rsidRPr="008E450C" w:rsidRDefault="008E450C" w:rsidP="008E450C">
      <w:pPr>
        <w:ind w:firstLine="709"/>
        <w:jc w:val="both"/>
      </w:pPr>
      <w:r w:rsidRPr="00F43313">
        <w:rPr>
          <w:i/>
        </w:rPr>
        <w:t>Цель занятия:</w:t>
      </w:r>
      <w:r w:rsidRPr="008E450C">
        <w:t xml:space="preserve"> освоение студентами расчетных методов оценки состояния системы кровообращения.</w:t>
      </w:r>
    </w:p>
    <w:p w14:paraId="66E3C1F3" w14:textId="77777777" w:rsidR="008E450C" w:rsidRPr="00F43313" w:rsidRDefault="008E450C" w:rsidP="008E450C">
      <w:pPr>
        <w:ind w:firstLine="709"/>
        <w:jc w:val="both"/>
        <w:rPr>
          <w:i/>
        </w:rPr>
      </w:pPr>
      <w:r w:rsidRPr="00F43313">
        <w:rPr>
          <w:i/>
        </w:rPr>
        <w:t>Задачи:</w:t>
      </w:r>
    </w:p>
    <w:p w14:paraId="4A9468AF" w14:textId="77777777" w:rsidR="008E450C" w:rsidRPr="008E450C" w:rsidRDefault="008E450C" w:rsidP="008E450C">
      <w:pPr>
        <w:ind w:firstLine="709"/>
        <w:jc w:val="both"/>
      </w:pPr>
      <w:r w:rsidRPr="008E450C">
        <w:t>- ознакомление с основными показателями работы сердца, расчетными методами и функциональными пробами для оценки функционального состояния системы кровообращения;</w:t>
      </w:r>
    </w:p>
    <w:p w14:paraId="3A80E082" w14:textId="77777777" w:rsidR="008E450C" w:rsidRPr="00657D01" w:rsidRDefault="008E450C" w:rsidP="00657D01">
      <w:pPr>
        <w:numPr>
          <w:ilvl w:val="0"/>
          <w:numId w:val="54"/>
        </w:numPr>
        <w:ind w:left="0" w:firstLine="709"/>
        <w:jc w:val="both"/>
      </w:pPr>
      <w:r w:rsidRPr="008E450C">
        <w:t>обучение способам оценки состояния системы кровообращения по расчетным показателям и функциональным пробам.</w:t>
      </w:r>
    </w:p>
    <w:p w14:paraId="7D31BA62" w14:textId="77777777" w:rsidR="008E450C" w:rsidRPr="00F43313" w:rsidRDefault="00657D01" w:rsidP="00657D01">
      <w:pPr>
        <w:ind w:firstLine="709"/>
        <w:jc w:val="both"/>
        <w:rPr>
          <w:i/>
        </w:rPr>
      </w:pPr>
      <w:r w:rsidRPr="00F43313">
        <w:rPr>
          <w:i/>
        </w:rPr>
        <w:t>Задания практического занятия</w:t>
      </w:r>
    </w:p>
    <w:p w14:paraId="77C835AA" w14:textId="77777777" w:rsidR="008E450C" w:rsidRPr="008E450C" w:rsidRDefault="008E450C" w:rsidP="008E450C">
      <w:pPr>
        <w:ind w:firstLine="709"/>
        <w:jc w:val="both"/>
      </w:pPr>
      <w:r w:rsidRPr="008E450C">
        <w:t>Задание  № 1. Оценка вегетативного баланса.</w:t>
      </w:r>
    </w:p>
    <w:p w14:paraId="56BFA288" w14:textId="77777777" w:rsidR="008E450C" w:rsidRPr="008E450C" w:rsidRDefault="008E450C" w:rsidP="008E450C">
      <w:pPr>
        <w:ind w:firstLine="709"/>
        <w:jc w:val="both"/>
      </w:pPr>
      <w:r w:rsidRPr="008E450C">
        <w:t>Задание № 2. Оценка функционирования системы кровообращения</w:t>
      </w:r>
    </w:p>
    <w:p w14:paraId="10CB2B47" w14:textId="77777777" w:rsidR="008E450C" w:rsidRPr="008E450C" w:rsidRDefault="008E450C" w:rsidP="008E450C">
      <w:pPr>
        <w:ind w:firstLine="709"/>
        <w:jc w:val="both"/>
      </w:pPr>
      <w:r w:rsidRPr="008E450C">
        <w:t>Задание № 3. Проба с ограничение притока крови к сердцу (ортостатическая проба).</w:t>
      </w:r>
    </w:p>
    <w:p w14:paraId="5D47FD89" w14:textId="77777777" w:rsidR="008E450C" w:rsidRPr="008E450C" w:rsidRDefault="008E450C" w:rsidP="008E450C">
      <w:pPr>
        <w:ind w:firstLine="709"/>
        <w:jc w:val="both"/>
      </w:pPr>
      <w:r w:rsidRPr="008E450C">
        <w:t xml:space="preserve">Задание № 4. Расчёт индекса адаптационного потенциала сердечно-сосудистой системы Р.М. Баевского  </w:t>
      </w:r>
    </w:p>
    <w:p w14:paraId="2DD65A32" w14:textId="77777777" w:rsidR="008E450C" w:rsidRPr="008E450C" w:rsidRDefault="008E450C" w:rsidP="00657D01">
      <w:pPr>
        <w:ind w:firstLine="709"/>
        <w:jc w:val="both"/>
      </w:pPr>
      <w:r w:rsidRPr="008E450C">
        <w:t>Зад</w:t>
      </w:r>
      <w:r w:rsidR="00657D01">
        <w:t xml:space="preserve">ание № 5. Проба </w:t>
      </w:r>
      <w:proofErr w:type="spellStart"/>
      <w:r w:rsidR="00657D01">
        <w:t>Руфье</w:t>
      </w:r>
      <w:proofErr w:type="spellEnd"/>
      <w:r w:rsidR="00657D01">
        <w:t xml:space="preserve">-Диксона. </w:t>
      </w:r>
    </w:p>
    <w:p w14:paraId="134EF972" w14:textId="77777777" w:rsidR="008E450C" w:rsidRPr="008E450C" w:rsidRDefault="008E450C" w:rsidP="00657D01">
      <w:pPr>
        <w:ind w:firstLine="709"/>
        <w:jc w:val="both"/>
      </w:pPr>
      <w:r w:rsidRPr="008E450C">
        <w:t>Контрольные вопрос</w:t>
      </w:r>
      <w:r w:rsidR="00657D01">
        <w:t>ы к защите практической работе:</w:t>
      </w:r>
    </w:p>
    <w:p w14:paraId="57C4569D" w14:textId="77777777" w:rsidR="008E450C" w:rsidRPr="008E450C" w:rsidRDefault="00657D01" w:rsidP="00657D01">
      <w:pPr>
        <w:ind w:left="709"/>
        <w:jc w:val="both"/>
      </w:pPr>
      <w:r>
        <w:t>1</w:t>
      </w:r>
      <w:r w:rsidR="008E450C" w:rsidRPr="008E450C">
        <w:t>Понятие гемодинамики, типы гемодинамики.</w:t>
      </w:r>
    </w:p>
    <w:p w14:paraId="223BBAD3" w14:textId="77777777" w:rsidR="008E450C" w:rsidRPr="008E450C" w:rsidRDefault="00657D01" w:rsidP="00657D01">
      <w:pPr>
        <w:ind w:left="709"/>
        <w:jc w:val="both"/>
      </w:pPr>
      <w:r>
        <w:t>2.</w:t>
      </w:r>
      <w:r w:rsidR="008E450C" w:rsidRPr="008E450C">
        <w:t>Основные показатели работы сердца.</w:t>
      </w:r>
    </w:p>
    <w:p w14:paraId="687AF8CE" w14:textId="77777777" w:rsidR="008E450C" w:rsidRPr="008E450C" w:rsidRDefault="00657D01" w:rsidP="00657D01">
      <w:pPr>
        <w:ind w:left="709"/>
        <w:jc w:val="both"/>
      </w:pPr>
      <w:r>
        <w:t>3.</w:t>
      </w:r>
      <w:r w:rsidR="008E450C" w:rsidRPr="008E450C">
        <w:t>Алгоритм определения типа гемодинамики расчетным методом.</w:t>
      </w:r>
    </w:p>
    <w:p w14:paraId="50A7F3F7" w14:textId="77777777" w:rsidR="008E450C" w:rsidRPr="008E450C" w:rsidRDefault="00657D01" w:rsidP="00657D01">
      <w:pPr>
        <w:ind w:left="709"/>
        <w:jc w:val="both"/>
      </w:pPr>
      <w:r>
        <w:t>4.</w:t>
      </w:r>
      <w:r w:rsidR="008E450C" w:rsidRPr="008E450C">
        <w:t>Ортостатическая проба: методика проведения и интерпретация результатов.</w:t>
      </w:r>
    </w:p>
    <w:p w14:paraId="5647319B" w14:textId="77777777" w:rsidR="008E450C" w:rsidRPr="008E450C" w:rsidRDefault="00657D01" w:rsidP="00657D01">
      <w:pPr>
        <w:ind w:left="709"/>
        <w:jc w:val="both"/>
      </w:pPr>
      <w:r>
        <w:t>5.</w:t>
      </w:r>
      <w:r w:rsidR="008E450C" w:rsidRPr="008E450C">
        <w:t>Типы реакций на ортостатическое воздействие.</w:t>
      </w:r>
    </w:p>
    <w:p w14:paraId="0446F036" w14:textId="77777777" w:rsidR="00657D01" w:rsidRDefault="00657D01" w:rsidP="00F43313">
      <w:pPr>
        <w:ind w:left="709"/>
        <w:jc w:val="both"/>
      </w:pPr>
      <w:r>
        <w:t>6.</w:t>
      </w:r>
      <w:r w:rsidR="008E450C" w:rsidRPr="008E450C">
        <w:t xml:space="preserve">Проба </w:t>
      </w:r>
      <w:proofErr w:type="spellStart"/>
      <w:r w:rsidR="008E450C" w:rsidRPr="008E450C">
        <w:t>Руфье</w:t>
      </w:r>
      <w:proofErr w:type="spellEnd"/>
      <w:r w:rsidR="008E450C" w:rsidRPr="008E450C">
        <w:t>-Диксона: методика проведени</w:t>
      </w:r>
      <w:r w:rsidR="00F43313">
        <w:t xml:space="preserve">я и интерпретация результатов. </w:t>
      </w:r>
    </w:p>
    <w:p w14:paraId="307A067C" w14:textId="77777777" w:rsidR="000D314F" w:rsidRDefault="000D314F" w:rsidP="00F43313">
      <w:pPr>
        <w:ind w:left="709"/>
        <w:jc w:val="both"/>
        <w:rPr>
          <w:b/>
        </w:rPr>
      </w:pPr>
      <w:r w:rsidRPr="000D314F">
        <w:rPr>
          <w:b/>
        </w:rPr>
        <w:t>Раздел 6. Понятие о неотложных состояниях и первой помощи при них</w:t>
      </w:r>
      <w:r>
        <w:rPr>
          <w:b/>
        </w:rPr>
        <w:t>.</w:t>
      </w:r>
    </w:p>
    <w:p w14:paraId="545785BB" w14:textId="77777777" w:rsidR="000D314F" w:rsidRDefault="000D314F" w:rsidP="00F43313">
      <w:pPr>
        <w:ind w:left="709"/>
        <w:jc w:val="both"/>
      </w:pPr>
      <w:r>
        <w:rPr>
          <w:b/>
        </w:rPr>
        <w:t>Практическое занятие № 3.</w:t>
      </w:r>
      <w:r w:rsidR="00CE2FA7">
        <w:rPr>
          <w:b/>
        </w:rPr>
        <w:t xml:space="preserve"> </w:t>
      </w:r>
      <w:r w:rsidR="00CE2FA7" w:rsidRPr="00CE2FA7">
        <w:t>Проведение сердечно-легочной реанимации.</w:t>
      </w:r>
    </w:p>
    <w:p w14:paraId="3CB24A19" w14:textId="5591B220" w:rsidR="00CE2FA7" w:rsidRDefault="00CE2FA7" w:rsidP="00CE2FA7">
      <w:pPr>
        <w:ind w:firstLine="708"/>
        <w:jc w:val="both"/>
      </w:pPr>
      <w:r w:rsidRPr="00CE2FA7">
        <w:rPr>
          <w:i/>
        </w:rPr>
        <w:t>Цель занятия</w:t>
      </w:r>
      <w:r w:rsidRPr="00CE2FA7">
        <w:t xml:space="preserve"> - формирование у студентов профессиональных умений диагностировать состояние смерти и провод</w:t>
      </w:r>
      <w:r>
        <w:t>ить серде</w:t>
      </w:r>
      <w:r w:rsidR="00553DFB">
        <w:t>чно-лёгочную реанимации</w:t>
      </w:r>
      <w:r>
        <w:t>.</w:t>
      </w:r>
    </w:p>
    <w:p w14:paraId="1ED181E4" w14:textId="77777777" w:rsidR="00CE2FA7" w:rsidRPr="00597C69" w:rsidRDefault="00CE2FA7" w:rsidP="00CE2FA7">
      <w:pPr>
        <w:ind w:firstLine="708"/>
        <w:jc w:val="both"/>
        <w:rPr>
          <w:i/>
        </w:rPr>
      </w:pPr>
      <w:r w:rsidRPr="00597C69">
        <w:rPr>
          <w:i/>
        </w:rPr>
        <w:t>Задачи:</w:t>
      </w:r>
    </w:p>
    <w:p w14:paraId="6670D560" w14:textId="77777777" w:rsidR="00E102A6" w:rsidRPr="00E102A6" w:rsidRDefault="00CE2FA7" w:rsidP="00E102A6">
      <w:pPr>
        <w:ind w:firstLine="708"/>
        <w:jc w:val="both"/>
      </w:pPr>
      <w:r>
        <w:t xml:space="preserve">- </w:t>
      </w:r>
      <w:r w:rsidR="00597C69">
        <w:t>ознакомить с п</w:t>
      </w:r>
      <w:r w:rsidR="00E102A6" w:rsidRPr="00E102A6">
        <w:t>оказания</w:t>
      </w:r>
      <w:r w:rsidR="00597C69">
        <w:t>ми</w:t>
      </w:r>
      <w:r w:rsidR="00E102A6" w:rsidRPr="00E102A6">
        <w:t xml:space="preserve"> к проведению сердечно-лёгочной реанимации;</w:t>
      </w:r>
    </w:p>
    <w:p w14:paraId="11B6C401" w14:textId="77777777" w:rsidR="00CE2FA7" w:rsidRDefault="00597C69" w:rsidP="00E102A6">
      <w:pPr>
        <w:ind w:firstLine="708"/>
        <w:jc w:val="both"/>
      </w:pPr>
      <w:r>
        <w:t>-  освоить м</w:t>
      </w:r>
      <w:r w:rsidR="00E102A6" w:rsidRPr="00E102A6">
        <w:t>етодику проведения се</w:t>
      </w:r>
      <w:r>
        <w:t>рдечно-лёгочной реанимации.</w:t>
      </w:r>
    </w:p>
    <w:p w14:paraId="2B8A2512" w14:textId="77777777" w:rsidR="00E102A6" w:rsidRPr="00DF74AB" w:rsidRDefault="00E102A6" w:rsidP="00E102A6">
      <w:pPr>
        <w:ind w:firstLine="708"/>
        <w:jc w:val="both"/>
        <w:rPr>
          <w:i/>
        </w:rPr>
      </w:pPr>
      <w:r w:rsidRPr="00DF74AB">
        <w:rPr>
          <w:i/>
        </w:rPr>
        <w:t>Задания практического занятия:</w:t>
      </w:r>
    </w:p>
    <w:p w14:paraId="6DBCDAAF" w14:textId="77777777" w:rsidR="00E102A6" w:rsidRPr="00976FE5" w:rsidRDefault="00976FE5" w:rsidP="00976FE5">
      <w:pPr>
        <w:pStyle w:val="af4"/>
        <w:numPr>
          <w:ilvl w:val="0"/>
          <w:numId w:val="66"/>
        </w:numPr>
        <w:jc w:val="both"/>
        <w:rPr>
          <w:sz w:val="24"/>
          <w:szCs w:val="24"/>
        </w:rPr>
      </w:pPr>
      <w:r w:rsidRPr="00976FE5">
        <w:rPr>
          <w:sz w:val="24"/>
          <w:szCs w:val="24"/>
        </w:rPr>
        <w:t>научиться диагностировать биологическую смерть;</w:t>
      </w:r>
    </w:p>
    <w:p w14:paraId="011E5FCB" w14:textId="77777777" w:rsidR="00976FE5" w:rsidRDefault="00976FE5" w:rsidP="00976FE5">
      <w:pPr>
        <w:pStyle w:val="af4"/>
        <w:numPr>
          <w:ilvl w:val="0"/>
          <w:numId w:val="66"/>
        </w:numPr>
        <w:jc w:val="both"/>
        <w:rPr>
          <w:sz w:val="24"/>
          <w:szCs w:val="24"/>
        </w:rPr>
      </w:pPr>
      <w:r w:rsidRPr="00976FE5">
        <w:rPr>
          <w:sz w:val="24"/>
          <w:szCs w:val="24"/>
        </w:rPr>
        <w:lastRenderedPageBreak/>
        <w:t>научиться диагностировать состояние клинической смерти;</w:t>
      </w:r>
    </w:p>
    <w:p w14:paraId="054D97BC" w14:textId="77777777" w:rsidR="00976FE5" w:rsidRDefault="00976FE5" w:rsidP="00976FE5">
      <w:pPr>
        <w:pStyle w:val="af4"/>
        <w:numPr>
          <w:ilvl w:val="0"/>
          <w:numId w:val="66"/>
        </w:numPr>
        <w:jc w:val="both"/>
        <w:rPr>
          <w:sz w:val="24"/>
          <w:szCs w:val="24"/>
        </w:rPr>
      </w:pPr>
      <w:r>
        <w:rPr>
          <w:sz w:val="24"/>
          <w:szCs w:val="24"/>
        </w:rPr>
        <w:t>научиться определя</w:t>
      </w:r>
      <w:r w:rsidRPr="00976FE5">
        <w:rPr>
          <w:sz w:val="24"/>
          <w:szCs w:val="24"/>
        </w:rPr>
        <w:t>ть показания к проведен</w:t>
      </w:r>
      <w:r w:rsidR="00DF74AB">
        <w:rPr>
          <w:sz w:val="24"/>
          <w:szCs w:val="24"/>
        </w:rPr>
        <w:t>ию сердечно-лёгочной реанимации;</w:t>
      </w:r>
    </w:p>
    <w:p w14:paraId="0CC2C87D" w14:textId="77777777" w:rsidR="00E102A6" w:rsidRPr="00597C69" w:rsidRDefault="00DF74AB" w:rsidP="00597C69">
      <w:pPr>
        <w:pStyle w:val="af4"/>
        <w:numPr>
          <w:ilvl w:val="0"/>
          <w:numId w:val="66"/>
        </w:numPr>
        <w:jc w:val="both"/>
        <w:rPr>
          <w:sz w:val="24"/>
          <w:szCs w:val="24"/>
        </w:rPr>
      </w:pPr>
      <w:r>
        <w:rPr>
          <w:sz w:val="24"/>
          <w:szCs w:val="24"/>
        </w:rPr>
        <w:t>освоить методику проведения</w:t>
      </w:r>
      <w:r w:rsidRPr="00DF74AB">
        <w:rPr>
          <w:sz w:val="24"/>
          <w:szCs w:val="24"/>
        </w:rPr>
        <w:t xml:space="preserve"> ИВЛ и непрямого массажа сердца</w:t>
      </w:r>
      <w:r>
        <w:rPr>
          <w:sz w:val="24"/>
          <w:szCs w:val="24"/>
        </w:rPr>
        <w:t xml:space="preserve"> </w:t>
      </w:r>
      <w:r w:rsidRPr="00DF74AB">
        <w:rPr>
          <w:sz w:val="24"/>
          <w:szCs w:val="24"/>
        </w:rPr>
        <w:t>на манекене с обратной связью</w:t>
      </w:r>
      <w:r>
        <w:rPr>
          <w:sz w:val="24"/>
          <w:szCs w:val="24"/>
        </w:rPr>
        <w:t>.</w:t>
      </w:r>
    </w:p>
    <w:p w14:paraId="2792236F" w14:textId="77777777" w:rsidR="008E450C" w:rsidRPr="008E450C" w:rsidRDefault="008E450C" w:rsidP="008E450C">
      <w:pPr>
        <w:ind w:firstLine="709"/>
        <w:jc w:val="both"/>
        <w:rPr>
          <w:b/>
          <w:bCs/>
        </w:rPr>
      </w:pPr>
      <w:r w:rsidRPr="008E450C">
        <w:rPr>
          <w:b/>
          <w:bCs/>
        </w:rPr>
        <w:t xml:space="preserve">Раздел </w:t>
      </w:r>
      <w:r w:rsidR="000D314F">
        <w:rPr>
          <w:b/>
          <w:bCs/>
        </w:rPr>
        <w:t>7</w:t>
      </w:r>
      <w:r w:rsidRPr="008E450C">
        <w:rPr>
          <w:b/>
          <w:bCs/>
        </w:rPr>
        <w:t>. Травматизм и его профилактика</w:t>
      </w:r>
    </w:p>
    <w:p w14:paraId="2C66207D" w14:textId="07F515A3" w:rsidR="008E450C" w:rsidRPr="008E450C" w:rsidRDefault="008E450C" w:rsidP="008E450C">
      <w:pPr>
        <w:ind w:firstLine="709"/>
        <w:jc w:val="both"/>
        <w:rPr>
          <w:b/>
          <w:bCs/>
        </w:rPr>
      </w:pPr>
      <w:r w:rsidRPr="00F43313">
        <w:rPr>
          <w:b/>
        </w:rPr>
        <w:t>Практическ</w:t>
      </w:r>
      <w:r w:rsidR="00F43313" w:rsidRPr="00F43313">
        <w:rPr>
          <w:b/>
        </w:rPr>
        <w:t xml:space="preserve">ое занятие </w:t>
      </w:r>
      <w:r w:rsidRPr="00F43313">
        <w:rPr>
          <w:b/>
        </w:rPr>
        <w:t xml:space="preserve">№ </w:t>
      </w:r>
      <w:r w:rsidR="000D314F">
        <w:rPr>
          <w:b/>
        </w:rPr>
        <w:t>4</w:t>
      </w:r>
      <w:r w:rsidRPr="00F43313">
        <w:rPr>
          <w:b/>
        </w:rPr>
        <w:t>.</w:t>
      </w:r>
      <w:r w:rsidR="00553DFB">
        <w:t xml:space="preserve">  Десмургия.</w:t>
      </w:r>
    </w:p>
    <w:p w14:paraId="64F92C2E" w14:textId="45C58C4F" w:rsidR="008E450C" w:rsidRPr="008E450C" w:rsidRDefault="008E450C" w:rsidP="008E450C">
      <w:pPr>
        <w:ind w:firstLine="709"/>
        <w:jc w:val="both"/>
      </w:pPr>
      <w:r w:rsidRPr="00F43313">
        <w:rPr>
          <w:i/>
        </w:rPr>
        <w:t>Цели занятия</w:t>
      </w:r>
      <w:r w:rsidRPr="008E450C">
        <w:rPr>
          <w:b/>
          <w:bCs/>
        </w:rPr>
        <w:t xml:space="preserve"> - </w:t>
      </w:r>
      <w:r w:rsidRPr="008E450C">
        <w:t>изучить и освоить принцип</w:t>
      </w:r>
      <w:r w:rsidR="00553DFB">
        <w:t xml:space="preserve">ы и технику наложения бинтовых </w:t>
      </w:r>
      <w:r w:rsidRPr="008E450C">
        <w:t>повязок на различные части тела.</w:t>
      </w:r>
    </w:p>
    <w:p w14:paraId="4620D992" w14:textId="77777777" w:rsidR="008E450C" w:rsidRPr="00F43313" w:rsidRDefault="008E450C" w:rsidP="008E450C">
      <w:pPr>
        <w:ind w:firstLine="709"/>
        <w:jc w:val="both"/>
        <w:rPr>
          <w:i/>
        </w:rPr>
      </w:pPr>
      <w:r w:rsidRPr="00F43313">
        <w:rPr>
          <w:i/>
        </w:rPr>
        <w:t xml:space="preserve">Задачи: </w:t>
      </w:r>
    </w:p>
    <w:p w14:paraId="75478F5A" w14:textId="77777777" w:rsidR="008E450C" w:rsidRPr="00657D01" w:rsidRDefault="00A9641E" w:rsidP="00A9641E">
      <w:pPr>
        <w:ind w:firstLine="708"/>
        <w:jc w:val="both"/>
      </w:pPr>
      <w:r>
        <w:t xml:space="preserve">- </w:t>
      </w:r>
      <w:r w:rsidR="008E450C" w:rsidRPr="00657D01">
        <w:t>Изучить виды и функции бинтовых повязок, основные принципы наложения бинтовых повязок;</w:t>
      </w:r>
    </w:p>
    <w:p w14:paraId="55535D50" w14:textId="77777777" w:rsidR="008E450C" w:rsidRPr="008E450C" w:rsidRDefault="00A9641E" w:rsidP="00A9641E">
      <w:pPr>
        <w:ind w:firstLine="708"/>
        <w:jc w:val="both"/>
      </w:pPr>
      <w:r>
        <w:t xml:space="preserve">- </w:t>
      </w:r>
      <w:r w:rsidR="008E450C" w:rsidRPr="008E450C">
        <w:t>Освоить технику наложения бинтовых повязок на различные части тела.</w:t>
      </w:r>
    </w:p>
    <w:p w14:paraId="7A2FBC5F" w14:textId="77777777" w:rsidR="008E450C" w:rsidRPr="00F43313" w:rsidRDefault="00657D01" w:rsidP="00657D01">
      <w:pPr>
        <w:ind w:firstLine="709"/>
        <w:jc w:val="both"/>
        <w:rPr>
          <w:i/>
        </w:rPr>
      </w:pPr>
      <w:r w:rsidRPr="00F43313">
        <w:rPr>
          <w:i/>
        </w:rPr>
        <w:t>Задания практического занятия:</w:t>
      </w:r>
    </w:p>
    <w:p w14:paraId="145A8173" w14:textId="77777777" w:rsidR="008E450C" w:rsidRPr="008E450C" w:rsidRDefault="00657D01" w:rsidP="00657D01">
      <w:pPr>
        <w:ind w:left="709"/>
        <w:jc w:val="both"/>
      </w:pPr>
      <w:r>
        <w:t>1)</w:t>
      </w:r>
      <w:r w:rsidR="00A9641E">
        <w:t xml:space="preserve"> </w:t>
      </w:r>
      <w:r w:rsidR="008E450C" w:rsidRPr="008E450C">
        <w:t>Изучить виды и функции бинтовых повязок;</w:t>
      </w:r>
    </w:p>
    <w:p w14:paraId="6F24D2D8" w14:textId="77777777" w:rsidR="008E450C" w:rsidRPr="008E450C" w:rsidRDefault="00657D01" w:rsidP="00657D01">
      <w:pPr>
        <w:ind w:left="709"/>
        <w:jc w:val="both"/>
      </w:pPr>
      <w:r>
        <w:t>2)</w:t>
      </w:r>
      <w:r w:rsidR="00A9641E">
        <w:t xml:space="preserve"> </w:t>
      </w:r>
      <w:r w:rsidR="008E450C" w:rsidRPr="008E450C">
        <w:t>Изучить основные принципы наложения бинтовых повязок;</w:t>
      </w:r>
    </w:p>
    <w:p w14:paraId="72B99FE7" w14:textId="77777777" w:rsidR="008E450C" w:rsidRPr="008E450C" w:rsidRDefault="00657D01" w:rsidP="00657D01">
      <w:pPr>
        <w:ind w:left="709"/>
        <w:jc w:val="both"/>
      </w:pPr>
      <w:r>
        <w:t>3)</w:t>
      </w:r>
      <w:r w:rsidR="00A9641E">
        <w:t xml:space="preserve"> </w:t>
      </w:r>
      <w:r w:rsidR="008E450C" w:rsidRPr="008E450C">
        <w:t>Освоить способы наложения повязок на голову: «чепец» и «шапочка Гиппократа»</w:t>
      </w:r>
    </w:p>
    <w:p w14:paraId="56384F70" w14:textId="77777777" w:rsidR="008E450C" w:rsidRPr="008E450C" w:rsidRDefault="00A9641E" w:rsidP="00A9641E">
      <w:pPr>
        <w:ind w:left="709"/>
        <w:jc w:val="both"/>
      </w:pPr>
      <w:r>
        <w:t xml:space="preserve">4) </w:t>
      </w:r>
      <w:r w:rsidR="008E450C" w:rsidRPr="008E450C">
        <w:t>Освоить способы наложения повязок на верхнюю конечность: «</w:t>
      </w:r>
      <w:proofErr w:type="spellStart"/>
      <w:r w:rsidR="008E450C" w:rsidRPr="008E450C">
        <w:t>Дезо</w:t>
      </w:r>
      <w:proofErr w:type="spellEnd"/>
      <w:r w:rsidR="008E450C" w:rsidRPr="008E450C">
        <w:t>» и колосовидная.</w:t>
      </w:r>
    </w:p>
    <w:p w14:paraId="494C5287" w14:textId="77777777" w:rsidR="008E450C" w:rsidRPr="008E450C" w:rsidRDefault="00A9641E" w:rsidP="00A9641E">
      <w:pPr>
        <w:ind w:left="709"/>
        <w:jc w:val="both"/>
      </w:pPr>
      <w:r>
        <w:t xml:space="preserve">5) </w:t>
      </w:r>
      <w:r w:rsidR="008E450C" w:rsidRPr="008E450C">
        <w:t>Освоить способы наложения повязок на нижнюю конечность: спиральная повязка на голень и бедро; повязки на коленный сустав;</w:t>
      </w:r>
    </w:p>
    <w:p w14:paraId="1006F2E4" w14:textId="77777777" w:rsidR="00A9641E" w:rsidRDefault="00A9641E" w:rsidP="008619EC">
      <w:pPr>
        <w:ind w:left="709"/>
        <w:jc w:val="both"/>
      </w:pPr>
      <w:r>
        <w:t xml:space="preserve">6) </w:t>
      </w:r>
      <w:r w:rsidR="008E450C" w:rsidRPr="008E450C">
        <w:t>Освоить способы наложения повязок на кисть: крестообразная повязка на кисть; спиральная повязка на палец.</w:t>
      </w:r>
    </w:p>
    <w:p w14:paraId="75A0D33E" w14:textId="77777777" w:rsidR="00A9641E" w:rsidRPr="00F43313" w:rsidRDefault="00F43313" w:rsidP="00F43313">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center"/>
        <w:rPr>
          <w:rFonts w:ascii="Times New Roman" w:eastAsia="Times New Roman" w:hAnsi="Times New Roman" w:cs="Times New Roman"/>
          <w:b/>
          <w:sz w:val="24"/>
          <w:szCs w:val="24"/>
        </w:rPr>
      </w:pPr>
      <w:r>
        <w:rPr>
          <w:rFonts w:ascii="Times New Roman" w:hAnsi="Times New Roman" w:cs="Times New Roman"/>
          <w:b/>
          <w:sz w:val="24"/>
          <w:szCs w:val="24"/>
        </w:rPr>
        <w:t>1</w:t>
      </w:r>
      <w:r w:rsidR="00F11C38">
        <w:rPr>
          <w:rFonts w:ascii="Times New Roman" w:hAnsi="Times New Roman" w:cs="Times New Roman"/>
          <w:b/>
          <w:sz w:val="24"/>
          <w:szCs w:val="24"/>
        </w:rPr>
        <w:t>.4.</w:t>
      </w:r>
      <w:r w:rsidR="00A9641E" w:rsidRPr="00A9641E">
        <w:rPr>
          <w:rFonts w:ascii="Times New Roman" w:hAnsi="Times New Roman" w:cs="Times New Roman"/>
          <w:b/>
          <w:sz w:val="24"/>
          <w:szCs w:val="24"/>
        </w:rPr>
        <w:t>Ролевая игра</w:t>
      </w:r>
    </w:p>
    <w:p w14:paraId="35D4D721" w14:textId="77777777" w:rsidR="00A9641E" w:rsidRPr="00A9641E" w:rsidRDefault="00A9641E" w:rsidP="00F43313">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rPr>
          <w:rFonts w:ascii="Times New Roman" w:eastAsia="Times New Roman" w:hAnsi="Times New Roman" w:cs="Times New Roman"/>
          <w:b/>
          <w:bCs/>
          <w:sz w:val="24"/>
          <w:szCs w:val="24"/>
        </w:rPr>
      </w:pPr>
      <w:r w:rsidRPr="00A9641E">
        <w:rPr>
          <w:rFonts w:ascii="Times New Roman" w:hAnsi="Times New Roman" w:cs="Times New Roman"/>
          <w:b/>
          <w:bCs/>
          <w:sz w:val="24"/>
          <w:szCs w:val="24"/>
        </w:rPr>
        <w:t>Раздел 12. Травматизм и его профилактика</w:t>
      </w:r>
    </w:p>
    <w:p w14:paraId="414DCC27" w14:textId="77777777" w:rsidR="00A9641E" w:rsidRPr="00A9641E" w:rsidRDefault="00F11C38" w:rsidP="00F11C3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cs="Times New Roman"/>
          <w:sz w:val="24"/>
          <w:szCs w:val="24"/>
        </w:rPr>
        <w:tab/>
        <w:t>1.</w:t>
      </w:r>
      <w:r w:rsidR="00A9641E" w:rsidRPr="00A9641E">
        <w:rPr>
          <w:rFonts w:ascii="Times New Roman" w:hAnsi="Times New Roman" w:cs="Times New Roman"/>
          <w:sz w:val="24"/>
          <w:szCs w:val="24"/>
        </w:rPr>
        <w:t xml:space="preserve">Тема (проблема): Оказание первой доврачебной помощи пострадавшим от несчастных случаев (различные варианты) </w:t>
      </w:r>
    </w:p>
    <w:p w14:paraId="609DD2BA" w14:textId="77777777" w:rsidR="00A9641E" w:rsidRPr="00A9641E" w:rsidRDefault="00F11C38" w:rsidP="00F11C3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cs="Times New Roman"/>
          <w:sz w:val="24"/>
          <w:szCs w:val="24"/>
        </w:rPr>
        <w:tab/>
        <w:t>2.</w:t>
      </w:r>
      <w:r w:rsidR="00A9641E" w:rsidRPr="00A9641E">
        <w:rPr>
          <w:rFonts w:ascii="Times New Roman" w:hAnsi="Times New Roman" w:cs="Times New Roman"/>
          <w:sz w:val="24"/>
          <w:szCs w:val="24"/>
        </w:rPr>
        <w:t xml:space="preserve">Концепция игры: Игра может реализовываться в различных модификациях и использоваться для проведения практических занятий по разделу 12 </w:t>
      </w:r>
      <w:r w:rsidR="00A9641E" w:rsidRPr="00A9641E">
        <w:rPr>
          <w:rFonts w:ascii="Times New Roman" w:hAnsi="Times New Roman" w:cs="Times New Roman"/>
          <w:sz w:val="24"/>
          <w:szCs w:val="24"/>
          <w:lang w:val="fr-FR"/>
        </w:rPr>
        <w:t>«Травматизм и его профилактика»</w:t>
      </w:r>
      <w:r w:rsidR="00A9641E" w:rsidRPr="00A9641E">
        <w:rPr>
          <w:rFonts w:ascii="Times New Roman" w:hAnsi="Times New Roman" w:cs="Times New Roman"/>
          <w:sz w:val="24"/>
          <w:szCs w:val="24"/>
        </w:rPr>
        <w:t xml:space="preserve">. </w:t>
      </w:r>
    </w:p>
    <w:p w14:paraId="21AA0C41"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 xml:space="preserve">Для проведения занятия студенческая группа подразделяется на подгруппы по 3-5 человека. Одна подгруппа имитирует оказание первой помощи – это группа «свидетелей произошедшего несчастного случая», другая подгруппа выступает в качестве экспертов – представляя собой «приехавшую» на место происшествия Скорую помощь. В это время остальные студенты наблюдают происходящее, фиксируя обнаруженные ошибки в тетрадях. Студентам предлагается ЧС: авария, взрыв, пожар, утопление, несчастный случай на соревнованиях, на тренировке и т.д.  «Пострадавшие» могут быть как в сознании, так и без, в первом случае они могут сами озвучивать свои симптомы. «Свидетели» должны сделать заключение о характере травмы и принять соответствующие меры по оказанию доврачебной помощи. «Изюминкой» ситуации может быть то, что никто, кроме студента (или студентов), которые изображают «жертву </w:t>
      </w:r>
      <w:proofErr w:type="spellStart"/>
      <w:r w:rsidRPr="00A9641E">
        <w:rPr>
          <w:rFonts w:ascii="Times New Roman" w:hAnsi="Times New Roman" w:cs="Times New Roman"/>
          <w:sz w:val="24"/>
          <w:szCs w:val="24"/>
        </w:rPr>
        <w:t>проишествия</w:t>
      </w:r>
      <w:proofErr w:type="spellEnd"/>
      <w:r w:rsidRPr="00A9641E">
        <w:rPr>
          <w:rFonts w:ascii="Times New Roman" w:hAnsi="Times New Roman" w:cs="Times New Roman"/>
          <w:sz w:val="24"/>
          <w:szCs w:val="24"/>
        </w:rPr>
        <w:t xml:space="preserve">», не знают, что произошло с пострадавшим. Они должны определить это только по косвенным признакам – краткое описание состояния пострадавшего преподавателем, те пояснения (часто специально запутанные), которые дает сам «пострадавший», а также те действия, которые совершает пострадавший, например, вскрикивает «от боли» при прикосновении к сломанной ноге, или «задыхается», если его кладут на спину и т.д. Подгруппа «Эксперты», прибывшие на место происшествия, должны оценить правильность алгоритма оказания помощи и дать свое заключение. Затем происходит совместное обсуждение и всех подгрупп, включая </w:t>
      </w:r>
      <w:r w:rsidRPr="00A9641E">
        <w:rPr>
          <w:rFonts w:ascii="Times New Roman" w:hAnsi="Times New Roman" w:cs="Times New Roman"/>
          <w:sz w:val="24"/>
          <w:szCs w:val="24"/>
        </w:rPr>
        <w:lastRenderedPageBreak/>
        <w:t>«наблюдателей». На заключительном этапе преподавателем проводится подведение итогов и оценка деятельности каждого из студентов в процессе ролевой игры.</w:t>
      </w:r>
    </w:p>
    <w:p w14:paraId="13A4D58F" w14:textId="77777777" w:rsidR="00A9641E" w:rsidRPr="00F43313" w:rsidRDefault="00F11C38" w:rsidP="00F11C3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ab/>
        <w:t>3.</w:t>
      </w:r>
      <w:r w:rsidR="00F43313">
        <w:rPr>
          <w:rFonts w:ascii="Times New Roman" w:hAnsi="Times New Roman" w:cs="Times New Roman"/>
          <w:sz w:val="24"/>
          <w:szCs w:val="24"/>
        </w:rPr>
        <w:t xml:space="preserve"> </w:t>
      </w:r>
      <w:r w:rsidR="00A9641E" w:rsidRPr="00A9641E">
        <w:rPr>
          <w:rFonts w:ascii="Times New Roman" w:hAnsi="Times New Roman" w:cs="Times New Roman"/>
          <w:sz w:val="24"/>
          <w:szCs w:val="24"/>
        </w:rPr>
        <w:t>Роли: «Пострадавшие» с различными травмами и повреждениями 3-5 человек;</w:t>
      </w:r>
    </w:p>
    <w:p w14:paraId="35A18E6A"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«Свидетели» - 3-5 человек, оказывающие доврачебную помощь;</w:t>
      </w:r>
    </w:p>
    <w:p w14:paraId="11E14C95"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«Врачи скорой помощи» - 2-3 человек;</w:t>
      </w:r>
    </w:p>
    <w:p w14:paraId="0B439BF7"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lang w:val="fr-FR"/>
        </w:rPr>
        <w:t>«Наблюдатели</w:t>
      </w:r>
      <w:r w:rsidRPr="00A9641E">
        <w:rPr>
          <w:rFonts w:ascii="Times New Roman" w:hAnsi="Times New Roman" w:cs="Times New Roman"/>
          <w:sz w:val="24"/>
          <w:szCs w:val="24"/>
        </w:rPr>
        <w:t>-эксперты» - остальные студенты.</w:t>
      </w:r>
    </w:p>
    <w:p w14:paraId="3BC3102C"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4. Ожидаемый (е) результат (ы): Закрепление знаний у студентов об оказании доврачебной помощи при неотложных состояниях и травмах, проверка уровня знаний основных симптомах различных неотложных состояний и травм, а также алгоритме оказания доврачебной помощи при неотложных состояниях и травмах.</w:t>
      </w:r>
    </w:p>
    <w:p w14:paraId="45503FBA" w14:textId="77777777" w:rsidR="00A9641E" w:rsidRDefault="00A9641E" w:rsidP="00F43313">
      <w:pPr>
        <w:jc w:val="both"/>
      </w:pPr>
    </w:p>
    <w:p w14:paraId="32A990F2" w14:textId="77777777" w:rsidR="004E729B" w:rsidRPr="00F43313" w:rsidRDefault="004E729B" w:rsidP="00F43313">
      <w:pPr>
        <w:pStyle w:val="ListParagraph1"/>
        <w:ind w:left="0" w:firstLine="709"/>
        <w:jc w:val="center"/>
        <w:rPr>
          <w:b/>
          <w:bCs/>
          <w:sz w:val="24"/>
        </w:rPr>
      </w:pPr>
      <w:r>
        <w:rPr>
          <w:b/>
          <w:bCs/>
          <w:sz w:val="24"/>
        </w:rPr>
        <w:t xml:space="preserve">2.5. </w:t>
      </w:r>
      <w:r w:rsidR="00F43313">
        <w:rPr>
          <w:b/>
          <w:bCs/>
          <w:sz w:val="24"/>
        </w:rPr>
        <w:t>Ситуационные задачи</w:t>
      </w:r>
      <w:r w:rsidRPr="004E729B">
        <w:rPr>
          <w:sz w:val="24"/>
          <w:vertAlign w:val="superscript"/>
        </w:rPr>
        <w:t xml:space="preserve">                                                                         </w:t>
      </w:r>
    </w:p>
    <w:p w14:paraId="2E2A6D9B" w14:textId="77777777" w:rsidR="00597C69" w:rsidRDefault="00597C69" w:rsidP="00597C69">
      <w:pPr>
        <w:pStyle w:val="ListParagraph1"/>
        <w:ind w:left="0" w:firstLine="709"/>
        <w:jc w:val="both"/>
        <w:rPr>
          <w:b/>
          <w:bCs/>
          <w:sz w:val="24"/>
        </w:rPr>
      </w:pPr>
      <w:r>
        <w:rPr>
          <w:b/>
          <w:bCs/>
          <w:sz w:val="24"/>
        </w:rPr>
        <w:t>Раздел 5</w:t>
      </w:r>
      <w:r w:rsidR="004E729B" w:rsidRPr="004E729B">
        <w:rPr>
          <w:b/>
          <w:bCs/>
          <w:sz w:val="24"/>
        </w:rPr>
        <w:t xml:space="preserve">. </w:t>
      </w:r>
      <w:r w:rsidRPr="00597C69">
        <w:rPr>
          <w:b/>
          <w:bCs/>
          <w:sz w:val="24"/>
        </w:rPr>
        <w:t>Заболевания: опорно-двигательного аппарата, сердечно-сосудистой и дыхательной систем, органов пищеварения, эндокринной и мочеполовой систем.</w:t>
      </w:r>
    </w:p>
    <w:p w14:paraId="2CBB970C" w14:textId="77777777" w:rsidR="004E729B" w:rsidRPr="004E729B" w:rsidRDefault="004E729B" w:rsidP="00597C69">
      <w:pPr>
        <w:pStyle w:val="ListParagraph1"/>
        <w:ind w:left="0" w:firstLine="709"/>
        <w:jc w:val="both"/>
        <w:rPr>
          <w:sz w:val="24"/>
        </w:rPr>
      </w:pPr>
      <w:r w:rsidRPr="00FA18E2">
        <w:rPr>
          <w:i/>
          <w:sz w:val="24"/>
        </w:rPr>
        <w:t>Задача 1.</w:t>
      </w:r>
      <w:r w:rsidRPr="004E729B">
        <w:rPr>
          <w:sz w:val="24"/>
        </w:rPr>
        <w:t xml:space="preserve"> У больного с заболеванием печени после съеденного обеда возникло обострение. Что в меню обеда могло вызвать такое явление и почему?</w:t>
      </w:r>
    </w:p>
    <w:p w14:paraId="339E62A1" w14:textId="77777777" w:rsidR="004E729B" w:rsidRPr="004E729B" w:rsidRDefault="004E729B" w:rsidP="004E729B">
      <w:pPr>
        <w:pStyle w:val="ListParagraph1"/>
        <w:ind w:left="0" w:firstLine="709"/>
        <w:rPr>
          <w:sz w:val="24"/>
        </w:rPr>
      </w:pPr>
      <w:r w:rsidRPr="004E729B">
        <w:rPr>
          <w:sz w:val="24"/>
        </w:rPr>
        <w:t>Меню: морковь с медом, овощной суп с перловой крупой, котлеты паровые с картофельным пюре, мороженое.</w:t>
      </w:r>
    </w:p>
    <w:p w14:paraId="5E3A87F6" w14:textId="77777777" w:rsidR="004E729B" w:rsidRPr="004E729B" w:rsidRDefault="004E729B" w:rsidP="004E729B">
      <w:pPr>
        <w:pStyle w:val="ListParagraph1"/>
        <w:ind w:left="0" w:firstLine="709"/>
        <w:rPr>
          <w:sz w:val="24"/>
        </w:rPr>
      </w:pPr>
      <w:r w:rsidRPr="00FA18E2">
        <w:rPr>
          <w:i/>
          <w:sz w:val="24"/>
        </w:rPr>
        <w:t>Задача 2.</w:t>
      </w:r>
      <w:r w:rsidRPr="004E729B">
        <w:rPr>
          <w:sz w:val="24"/>
        </w:rPr>
        <w:t xml:space="preserve"> В диетическую столовую завезли следующие субпродукты: мозги, печень, сердце, почки, вымя. Какие из них целесообразно использовать для питания людей с заболеваниями сердечно–сосудистой системы; обосновать выбор.</w:t>
      </w:r>
    </w:p>
    <w:p w14:paraId="067EE188" w14:textId="77777777" w:rsidR="004E729B" w:rsidRPr="004E729B" w:rsidRDefault="004E729B" w:rsidP="004E729B">
      <w:pPr>
        <w:pStyle w:val="ListParagraph1"/>
        <w:ind w:left="0" w:firstLine="709"/>
        <w:rPr>
          <w:sz w:val="24"/>
        </w:rPr>
      </w:pPr>
      <w:r w:rsidRPr="00FA18E2">
        <w:rPr>
          <w:i/>
          <w:sz w:val="24"/>
        </w:rPr>
        <w:t>Задача 3.</w:t>
      </w:r>
      <w:r w:rsidRPr="004E729B">
        <w:rPr>
          <w:sz w:val="24"/>
        </w:rPr>
        <w:t xml:space="preserve"> Определить погрешность в меню обеда для больного гастритом при пониженной кислотности.</w:t>
      </w:r>
    </w:p>
    <w:p w14:paraId="4C9EC6DE" w14:textId="77777777" w:rsidR="004E729B" w:rsidRPr="004E729B" w:rsidRDefault="004E729B" w:rsidP="004E729B">
      <w:pPr>
        <w:pStyle w:val="ListParagraph1"/>
        <w:ind w:left="0" w:firstLine="709"/>
        <w:rPr>
          <w:sz w:val="24"/>
        </w:rPr>
      </w:pPr>
      <w:r w:rsidRPr="004E729B">
        <w:rPr>
          <w:sz w:val="24"/>
        </w:rPr>
        <w:t>Меню: салат из моркови со сметаной, суп манный молочный, шницель мясной рубленный паровой с макаронами, кисель яблочный.</w:t>
      </w:r>
    </w:p>
    <w:p w14:paraId="02400FCA" w14:textId="77777777" w:rsidR="004E729B" w:rsidRPr="004E729B" w:rsidRDefault="004E729B" w:rsidP="004E729B">
      <w:pPr>
        <w:pStyle w:val="ListParagraph1"/>
        <w:ind w:left="0" w:firstLine="709"/>
        <w:rPr>
          <w:sz w:val="24"/>
        </w:rPr>
      </w:pPr>
      <w:r w:rsidRPr="00FA18E2">
        <w:rPr>
          <w:i/>
          <w:sz w:val="24"/>
        </w:rPr>
        <w:t>Задача 4</w:t>
      </w:r>
      <w:r w:rsidRPr="004E729B">
        <w:rPr>
          <w:sz w:val="24"/>
        </w:rPr>
        <w:t>. Определить рациональность меню завтрака для больного сахарным диабетом, не получающего инсулин (начальная стадия заболевания).</w:t>
      </w:r>
    </w:p>
    <w:p w14:paraId="6EAA6364" w14:textId="77777777" w:rsidR="004E729B" w:rsidRPr="004E729B" w:rsidRDefault="004E729B" w:rsidP="004E729B">
      <w:pPr>
        <w:pStyle w:val="ListParagraph1"/>
        <w:ind w:left="0" w:firstLine="709"/>
        <w:rPr>
          <w:sz w:val="24"/>
        </w:rPr>
      </w:pPr>
      <w:r w:rsidRPr="004E729B">
        <w:rPr>
          <w:sz w:val="24"/>
        </w:rPr>
        <w:t>Меню: творог с молоком, макароны отварные с маслом, кофе с молоком.</w:t>
      </w:r>
    </w:p>
    <w:p w14:paraId="19B3D736" w14:textId="77777777" w:rsidR="004E729B" w:rsidRPr="004E729B" w:rsidRDefault="004E729B" w:rsidP="004E729B">
      <w:pPr>
        <w:pStyle w:val="ListParagraph1"/>
        <w:ind w:left="0" w:firstLine="709"/>
        <w:rPr>
          <w:sz w:val="24"/>
        </w:rPr>
      </w:pPr>
      <w:r w:rsidRPr="00FA18E2">
        <w:rPr>
          <w:i/>
          <w:sz w:val="24"/>
        </w:rPr>
        <w:t xml:space="preserve">Задача 5. </w:t>
      </w:r>
      <w:r w:rsidRPr="004E729B">
        <w:rPr>
          <w:sz w:val="24"/>
        </w:rPr>
        <w:t>Оценить соответствие меню обеда требованиям, предъявляемым к диетическому столу рациона № 1.</w:t>
      </w:r>
    </w:p>
    <w:p w14:paraId="235401F8" w14:textId="77777777" w:rsidR="004E729B" w:rsidRPr="004E729B" w:rsidRDefault="004E729B" w:rsidP="004E729B">
      <w:pPr>
        <w:pStyle w:val="ListParagraph1"/>
        <w:ind w:left="0" w:firstLine="709"/>
        <w:rPr>
          <w:sz w:val="24"/>
        </w:rPr>
      </w:pPr>
      <w:r w:rsidRPr="004E729B">
        <w:rPr>
          <w:sz w:val="24"/>
        </w:rPr>
        <w:t>Меню: морковь с медом, суп рисовый на мясном бульоне, рулет картофельный с мясом, кисель клюквенный.</w:t>
      </w:r>
    </w:p>
    <w:p w14:paraId="68DC4847" w14:textId="77777777" w:rsidR="004E729B" w:rsidRPr="004E729B" w:rsidRDefault="004E729B" w:rsidP="004E729B">
      <w:pPr>
        <w:pStyle w:val="ListParagraph1"/>
        <w:ind w:left="0" w:firstLine="709"/>
        <w:rPr>
          <w:sz w:val="24"/>
        </w:rPr>
      </w:pPr>
      <w:r w:rsidRPr="00FA18E2">
        <w:rPr>
          <w:i/>
          <w:sz w:val="24"/>
        </w:rPr>
        <w:t>Задача 6.</w:t>
      </w:r>
      <w:r w:rsidRPr="004E729B">
        <w:rPr>
          <w:sz w:val="24"/>
        </w:rPr>
        <w:t xml:space="preserve"> Оценить соответствие меню завтрака требованиям, предъявляемым к диетическому столу № 6.</w:t>
      </w:r>
    </w:p>
    <w:p w14:paraId="65CDCD0B" w14:textId="77777777" w:rsidR="00597C69" w:rsidRPr="00597C69" w:rsidRDefault="004E729B" w:rsidP="00597C69">
      <w:pPr>
        <w:pStyle w:val="ListParagraph1"/>
        <w:ind w:left="0" w:firstLine="709"/>
        <w:rPr>
          <w:sz w:val="24"/>
        </w:rPr>
      </w:pPr>
      <w:r w:rsidRPr="004E729B">
        <w:rPr>
          <w:sz w:val="24"/>
        </w:rPr>
        <w:t>Меню: яични</w:t>
      </w:r>
      <w:r w:rsidR="00F43313">
        <w:rPr>
          <w:sz w:val="24"/>
        </w:rPr>
        <w:t>ца с сыром, какао, хлеб, масло.</w:t>
      </w:r>
    </w:p>
    <w:p w14:paraId="23400580"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7</w:t>
      </w:r>
      <w:r w:rsidR="004E729B" w:rsidRPr="00FA18E2">
        <w:rPr>
          <w:i/>
          <w:sz w:val="24"/>
        </w:rPr>
        <w:t>.</w:t>
      </w:r>
      <w:r w:rsidR="004E729B" w:rsidRPr="004E729B">
        <w:rPr>
          <w:sz w:val="24"/>
        </w:rPr>
        <w:t xml:space="preserve"> После удаления щитовидной железы у больного появились судороги. Какая структура была повреждена во время операции?</w:t>
      </w:r>
    </w:p>
    <w:p w14:paraId="6A1FC58E"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8</w:t>
      </w:r>
      <w:r w:rsidR="004E729B" w:rsidRPr="00FA18E2">
        <w:rPr>
          <w:i/>
          <w:sz w:val="24"/>
        </w:rPr>
        <w:t>.</w:t>
      </w:r>
      <w:r w:rsidR="004E729B" w:rsidRPr="004E729B">
        <w:rPr>
          <w:sz w:val="24"/>
        </w:rPr>
        <w:t xml:space="preserve"> Больная К., 30 лет, жалуется на сильную жажду, сухость во рту, которые появились после сильного нервного потрясения. При лабораторном обследовании обнаружено увеличение сахара в крови до 10 ммоль/л. Заболевание какой эндокринной железы у больной?</w:t>
      </w:r>
    </w:p>
    <w:p w14:paraId="5FEAD26B"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9</w:t>
      </w:r>
      <w:r w:rsidR="004E729B" w:rsidRPr="00FA18E2">
        <w:rPr>
          <w:i/>
          <w:sz w:val="24"/>
        </w:rPr>
        <w:t>.</w:t>
      </w:r>
      <w:r w:rsidR="004E729B" w:rsidRPr="004E729B">
        <w:rPr>
          <w:sz w:val="24"/>
        </w:rPr>
        <w:t xml:space="preserve"> Больной Б., 39 лет, которая в течение 8 лет не может забеременеть посоветовали обратиться к эндокринологу. При обследовании у больной обнаружен экзофтальм, тремор рук, тахикардия. Заболевание какой эндокринной железы сопровождается такими симптомами?</w:t>
      </w:r>
    </w:p>
    <w:p w14:paraId="4E973A0C"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10</w:t>
      </w:r>
      <w:r w:rsidR="004E729B" w:rsidRPr="00FA18E2">
        <w:rPr>
          <w:i/>
          <w:sz w:val="24"/>
        </w:rPr>
        <w:t>.</w:t>
      </w:r>
      <w:r w:rsidR="004E729B" w:rsidRPr="004E729B">
        <w:rPr>
          <w:sz w:val="24"/>
        </w:rPr>
        <w:t xml:space="preserve"> К врачу обратилась мать, сын которой за лето вырос на 18 см. При обследовании парня 12 лет: рост 180 см, вес 68 кг. С нарушением деятельности какой эндокринной железы это связано?</w:t>
      </w:r>
    </w:p>
    <w:p w14:paraId="1A9ABCC6" w14:textId="77777777" w:rsidR="004E729B" w:rsidRPr="004E729B" w:rsidRDefault="00FA18E2" w:rsidP="004E729B">
      <w:pPr>
        <w:pStyle w:val="ListParagraph1"/>
        <w:ind w:left="0" w:firstLine="709"/>
        <w:rPr>
          <w:sz w:val="24"/>
        </w:rPr>
      </w:pPr>
      <w:r w:rsidRPr="001364F4">
        <w:rPr>
          <w:i/>
          <w:sz w:val="24"/>
        </w:rPr>
        <w:lastRenderedPageBreak/>
        <w:t xml:space="preserve">Задача </w:t>
      </w:r>
      <w:r w:rsidR="00597C69">
        <w:rPr>
          <w:i/>
          <w:sz w:val="24"/>
        </w:rPr>
        <w:t>11</w:t>
      </w:r>
      <w:r w:rsidR="004E729B" w:rsidRPr="001364F4">
        <w:rPr>
          <w:i/>
          <w:sz w:val="24"/>
        </w:rPr>
        <w:t>.</w:t>
      </w:r>
      <w:r w:rsidR="004E729B" w:rsidRPr="004E729B">
        <w:rPr>
          <w:sz w:val="24"/>
        </w:rPr>
        <w:t xml:space="preserve"> В приемное отделение больницы привезли больную, которая потеряла на улице сознание. При обследовании обнаружен запах ацетона изо рта. Какой предварительный диагноз можно поставить?</w:t>
      </w:r>
    </w:p>
    <w:p w14:paraId="3D48A650"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12</w:t>
      </w:r>
      <w:r w:rsidR="004E729B" w:rsidRPr="001364F4">
        <w:rPr>
          <w:i/>
          <w:sz w:val="24"/>
        </w:rPr>
        <w:t>.</w:t>
      </w:r>
      <w:r w:rsidR="004E729B" w:rsidRPr="004E729B">
        <w:rPr>
          <w:sz w:val="24"/>
        </w:rPr>
        <w:t xml:space="preserve"> Больная Б. 50 лет жалуется на то, что в последнее временем уши, нос, кисти начали увеличиваться в размере. Гиперфункция какой железы даст подобные симптомы?</w:t>
      </w:r>
    </w:p>
    <w:p w14:paraId="27210F40"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13</w:t>
      </w:r>
      <w:r w:rsidR="004E729B" w:rsidRPr="001364F4">
        <w:rPr>
          <w:i/>
          <w:sz w:val="24"/>
        </w:rPr>
        <w:t>.</w:t>
      </w:r>
      <w:r w:rsidR="004E729B" w:rsidRPr="004E729B">
        <w:rPr>
          <w:sz w:val="24"/>
        </w:rPr>
        <w:t xml:space="preserve"> К врачу-эндокринологу обратилась мать девочки 9 лет с жалобами на увеличение молочных желез, кровянистые выделения из влагалища, усиление роста волос на теле и вокруг наружных половых органов. Какая эндокринная железа поражена (что тормозит преждевременное половое созревание)?</w:t>
      </w:r>
    </w:p>
    <w:p w14:paraId="3A52C8F7"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14</w:t>
      </w:r>
      <w:r w:rsidR="004E729B" w:rsidRPr="001364F4">
        <w:rPr>
          <w:i/>
          <w:sz w:val="24"/>
        </w:rPr>
        <w:t>.</w:t>
      </w:r>
      <w:r w:rsidR="004E729B" w:rsidRPr="004E729B">
        <w:rPr>
          <w:sz w:val="24"/>
        </w:rPr>
        <w:t xml:space="preserve"> В положении на спине шестимесячный ребенок задыхается. Пальпаторно на передней стенке трахеи к яремной вырезки грудины определяется опухолевидное образование, уходящее в переднее средостение. Какой орган может сдавливать трахею?</w:t>
      </w:r>
    </w:p>
    <w:p w14:paraId="14F486D9" w14:textId="77777777" w:rsidR="004E729B" w:rsidRPr="001364F4" w:rsidRDefault="001364F4" w:rsidP="004E729B">
      <w:pPr>
        <w:pStyle w:val="ListParagraph1"/>
        <w:ind w:left="0" w:firstLine="709"/>
        <w:rPr>
          <w:i/>
          <w:sz w:val="24"/>
        </w:rPr>
      </w:pPr>
      <w:r w:rsidRPr="001364F4">
        <w:rPr>
          <w:i/>
          <w:sz w:val="24"/>
        </w:rPr>
        <w:t xml:space="preserve">Задача </w:t>
      </w:r>
      <w:r w:rsidR="00597C69">
        <w:rPr>
          <w:i/>
          <w:sz w:val="24"/>
        </w:rPr>
        <w:t>15</w:t>
      </w:r>
      <w:r w:rsidR="004E729B" w:rsidRPr="001364F4">
        <w:rPr>
          <w:i/>
          <w:sz w:val="24"/>
        </w:rPr>
        <w:t>.</w:t>
      </w:r>
      <w:r w:rsidR="004E729B" w:rsidRPr="004E729B">
        <w:rPr>
          <w:sz w:val="24"/>
        </w:rPr>
        <w:t xml:space="preserve"> Мальчику 12 лет по медицинским показателям сделали удаление тимуса. При этом перевязали сосуды, кровоснабжающие эту железу. Основным источником этих сосудов </w:t>
      </w:r>
      <w:r w:rsidR="004E729B" w:rsidRPr="001364F4">
        <w:rPr>
          <w:i/>
          <w:sz w:val="24"/>
        </w:rPr>
        <w:t>является:</w:t>
      </w:r>
    </w:p>
    <w:p w14:paraId="03E5E184"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16</w:t>
      </w:r>
      <w:r w:rsidR="004E729B" w:rsidRPr="001364F4">
        <w:rPr>
          <w:i/>
          <w:sz w:val="24"/>
        </w:rPr>
        <w:t>.</w:t>
      </w:r>
      <w:r w:rsidR="004E729B" w:rsidRPr="004E729B">
        <w:rPr>
          <w:sz w:val="24"/>
        </w:rPr>
        <w:t xml:space="preserve"> Больному С., 53 лет поставлен диагноз: опухоль гипофиза. При обследовании обнаружено выпадение зрения в медиальной половине обоих глаз. Какой участок зрительного пути поражен?</w:t>
      </w:r>
    </w:p>
    <w:p w14:paraId="25093EA6"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17</w:t>
      </w:r>
      <w:r w:rsidR="004E729B" w:rsidRPr="001364F4">
        <w:rPr>
          <w:i/>
          <w:sz w:val="24"/>
        </w:rPr>
        <w:t>.</w:t>
      </w:r>
      <w:r w:rsidR="004E729B" w:rsidRPr="004E729B">
        <w:rPr>
          <w:sz w:val="24"/>
        </w:rPr>
        <w:t xml:space="preserve"> Больная Н., 45 лет предъявляет жалобы на слабость, быструю утомляемость, отсутствие аппетита, похудание, боли в животе. При объективном исследовании: кожа и видимые слизистые бронзовой окраски, артериальное давление снижено. С поражением какого органа можно связать возникновение подобных симптомов?</w:t>
      </w:r>
    </w:p>
    <w:p w14:paraId="6EB53AE5"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18</w:t>
      </w:r>
      <w:r w:rsidR="004E729B" w:rsidRPr="001364F4">
        <w:rPr>
          <w:i/>
          <w:sz w:val="24"/>
        </w:rPr>
        <w:t>.</w:t>
      </w:r>
      <w:r w:rsidR="004E729B" w:rsidRPr="004E729B">
        <w:rPr>
          <w:sz w:val="24"/>
        </w:rPr>
        <w:t xml:space="preserve"> Больной А., 39 лет жалуется на обильное выделение мочи (суточный диурез составляет 22 л в сутки). Содержание сахара в крови находится в пределах нормы. С нарушением выработки какого гормона связано данное заболевание?</w:t>
      </w:r>
    </w:p>
    <w:p w14:paraId="39A1662B" w14:textId="77777777" w:rsidR="004E729B" w:rsidRPr="004E729B" w:rsidRDefault="001364F4" w:rsidP="004E729B">
      <w:pPr>
        <w:pStyle w:val="ListParagraph1"/>
        <w:ind w:left="0" w:firstLine="709"/>
        <w:rPr>
          <w:sz w:val="24"/>
        </w:rPr>
      </w:pPr>
      <w:r w:rsidRPr="007736F6">
        <w:rPr>
          <w:i/>
          <w:sz w:val="24"/>
        </w:rPr>
        <w:t>За</w:t>
      </w:r>
      <w:r w:rsidR="007736F6" w:rsidRPr="007736F6">
        <w:rPr>
          <w:i/>
          <w:sz w:val="24"/>
        </w:rPr>
        <w:t xml:space="preserve">дача </w:t>
      </w:r>
      <w:r w:rsidR="00597C69">
        <w:rPr>
          <w:i/>
          <w:sz w:val="24"/>
        </w:rPr>
        <w:t>19</w:t>
      </w:r>
      <w:r w:rsidR="004E729B" w:rsidRPr="007736F6">
        <w:rPr>
          <w:i/>
          <w:sz w:val="24"/>
        </w:rPr>
        <w:t>.</w:t>
      </w:r>
      <w:r w:rsidR="004E729B" w:rsidRPr="004E729B">
        <w:rPr>
          <w:sz w:val="24"/>
        </w:rPr>
        <w:t xml:space="preserve"> Какое изменение биохимического состава крови наблюдается при передозировке инсулина?</w:t>
      </w:r>
    </w:p>
    <w:p w14:paraId="7FD94693" w14:textId="77777777" w:rsidR="004E729B" w:rsidRPr="004E729B" w:rsidRDefault="007736F6" w:rsidP="004E729B">
      <w:pPr>
        <w:pStyle w:val="ListParagraph1"/>
        <w:ind w:left="0" w:firstLine="709"/>
        <w:rPr>
          <w:sz w:val="24"/>
        </w:rPr>
      </w:pPr>
      <w:r w:rsidRPr="007736F6">
        <w:rPr>
          <w:i/>
          <w:sz w:val="24"/>
        </w:rPr>
        <w:t xml:space="preserve">Задача </w:t>
      </w:r>
      <w:r w:rsidR="00765C06">
        <w:rPr>
          <w:i/>
          <w:sz w:val="24"/>
        </w:rPr>
        <w:t>20</w:t>
      </w:r>
      <w:r w:rsidR="004E729B" w:rsidRPr="007736F6">
        <w:rPr>
          <w:i/>
          <w:sz w:val="24"/>
        </w:rPr>
        <w:t>.</w:t>
      </w:r>
      <w:r w:rsidR="004E729B" w:rsidRPr="004E729B">
        <w:rPr>
          <w:sz w:val="24"/>
        </w:rPr>
        <w:t xml:space="preserve"> На основе какого гормона гипофиза изготавливаются лекарственные препараты, применяемые для стимуляции сократительной активности матки?</w:t>
      </w:r>
    </w:p>
    <w:p w14:paraId="4D757621" w14:textId="77777777" w:rsidR="004E729B" w:rsidRPr="004E729B" w:rsidRDefault="007736F6" w:rsidP="004E729B">
      <w:pPr>
        <w:pStyle w:val="ListParagraph1"/>
        <w:ind w:left="0" w:firstLine="709"/>
        <w:rPr>
          <w:sz w:val="24"/>
        </w:rPr>
      </w:pPr>
      <w:r w:rsidRPr="007736F6">
        <w:rPr>
          <w:i/>
          <w:sz w:val="24"/>
        </w:rPr>
        <w:t xml:space="preserve">Задача </w:t>
      </w:r>
      <w:r w:rsidR="00765C06">
        <w:rPr>
          <w:i/>
          <w:sz w:val="24"/>
        </w:rPr>
        <w:t>21</w:t>
      </w:r>
      <w:r w:rsidR="004E729B" w:rsidRPr="007736F6">
        <w:rPr>
          <w:i/>
          <w:sz w:val="24"/>
        </w:rPr>
        <w:t>.</w:t>
      </w:r>
      <w:r w:rsidR="004E729B" w:rsidRPr="004E729B">
        <w:rPr>
          <w:sz w:val="24"/>
        </w:rPr>
        <w:t xml:space="preserve"> Какая из ниже перечисленных ситуаций может привести к развитию слабоумия?</w:t>
      </w:r>
    </w:p>
    <w:p w14:paraId="2E41AC3A" w14:textId="77777777" w:rsidR="004E729B" w:rsidRPr="004E729B" w:rsidRDefault="004E729B" w:rsidP="004E729B">
      <w:pPr>
        <w:pStyle w:val="ListParagraph1"/>
        <w:ind w:left="0" w:firstLine="709"/>
        <w:rPr>
          <w:sz w:val="24"/>
        </w:rPr>
      </w:pPr>
      <w:r w:rsidRPr="004E729B">
        <w:rPr>
          <w:sz w:val="24"/>
        </w:rPr>
        <w:t>А. Гипофункция щитовидной железы в раннем детском возрасте.</w:t>
      </w:r>
    </w:p>
    <w:p w14:paraId="2878F78D" w14:textId="77777777" w:rsidR="004E729B" w:rsidRPr="004E729B" w:rsidRDefault="004E729B" w:rsidP="004E729B">
      <w:pPr>
        <w:pStyle w:val="ListParagraph1"/>
        <w:ind w:left="0" w:firstLine="709"/>
        <w:rPr>
          <w:sz w:val="24"/>
        </w:rPr>
      </w:pPr>
      <w:r w:rsidRPr="004E729B">
        <w:rPr>
          <w:sz w:val="24"/>
        </w:rPr>
        <w:t>Б. Гиперпродукция соматотропного гормона в раннем детском возрасте.</w:t>
      </w:r>
    </w:p>
    <w:p w14:paraId="43BDA4D4" w14:textId="77777777" w:rsidR="004E729B" w:rsidRPr="004E729B" w:rsidRDefault="004E729B" w:rsidP="004E729B">
      <w:pPr>
        <w:pStyle w:val="ListParagraph1"/>
        <w:ind w:left="0" w:firstLine="709"/>
        <w:rPr>
          <w:sz w:val="24"/>
        </w:rPr>
      </w:pPr>
      <w:r w:rsidRPr="004E729B">
        <w:rPr>
          <w:sz w:val="24"/>
        </w:rPr>
        <w:t>В. Гипофункция щитовидной железы в зрелом возрасте.</w:t>
      </w:r>
    </w:p>
    <w:p w14:paraId="5D69333A" w14:textId="77777777" w:rsidR="004E729B" w:rsidRPr="004E729B" w:rsidRDefault="004E729B" w:rsidP="004E729B">
      <w:pPr>
        <w:pStyle w:val="ListParagraph1"/>
        <w:ind w:left="0" w:firstLine="709"/>
        <w:rPr>
          <w:sz w:val="24"/>
        </w:rPr>
      </w:pPr>
      <w:r w:rsidRPr="004E729B">
        <w:rPr>
          <w:sz w:val="24"/>
        </w:rPr>
        <w:t>Г. Гиперфункция щитовидной железы в раннем детском возрасте.</w:t>
      </w:r>
    </w:p>
    <w:p w14:paraId="27DF2C96" w14:textId="77777777" w:rsidR="004E729B" w:rsidRPr="004E729B" w:rsidRDefault="004E729B" w:rsidP="00F43313">
      <w:pPr>
        <w:pStyle w:val="ListParagraph1"/>
        <w:ind w:left="0" w:firstLine="709"/>
        <w:rPr>
          <w:sz w:val="24"/>
        </w:rPr>
      </w:pPr>
      <w:r w:rsidRPr="004E729B">
        <w:rPr>
          <w:sz w:val="24"/>
        </w:rPr>
        <w:t>Д. Гипофу</w:t>
      </w:r>
      <w:r w:rsidR="00F43313">
        <w:rPr>
          <w:sz w:val="24"/>
        </w:rPr>
        <w:t>нкция эпифиза в любом возрасте.</w:t>
      </w:r>
    </w:p>
    <w:p w14:paraId="37BE3B47" w14:textId="77777777" w:rsidR="004E729B" w:rsidRPr="004E729B" w:rsidRDefault="00765C06" w:rsidP="004E729B">
      <w:pPr>
        <w:pStyle w:val="ListParagraph1"/>
        <w:ind w:left="0" w:firstLine="709"/>
        <w:jc w:val="both"/>
        <w:rPr>
          <w:b/>
          <w:bCs/>
          <w:sz w:val="24"/>
        </w:rPr>
      </w:pPr>
      <w:r>
        <w:rPr>
          <w:b/>
          <w:bCs/>
          <w:sz w:val="24"/>
        </w:rPr>
        <w:t>Раздел 6</w:t>
      </w:r>
      <w:r w:rsidR="004E729B" w:rsidRPr="004E729B">
        <w:rPr>
          <w:b/>
          <w:bCs/>
          <w:sz w:val="24"/>
        </w:rPr>
        <w:t>. Понятие о неотложных состояниях и первой помощи при них</w:t>
      </w:r>
    </w:p>
    <w:p w14:paraId="17F4E2E5" w14:textId="77777777" w:rsidR="004E729B" w:rsidRPr="007736F6" w:rsidRDefault="004E729B" w:rsidP="004E729B">
      <w:pPr>
        <w:pStyle w:val="ListParagraph1"/>
        <w:ind w:left="0" w:firstLine="709"/>
        <w:jc w:val="both"/>
        <w:rPr>
          <w:i/>
          <w:sz w:val="24"/>
        </w:rPr>
      </w:pPr>
      <w:r w:rsidRPr="007736F6">
        <w:rPr>
          <w:i/>
          <w:sz w:val="24"/>
        </w:rPr>
        <w:t>Задача № 1</w:t>
      </w:r>
    </w:p>
    <w:p w14:paraId="28B12556" w14:textId="77777777" w:rsidR="004E729B" w:rsidRPr="004E729B" w:rsidRDefault="004E729B" w:rsidP="004E729B">
      <w:pPr>
        <w:pStyle w:val="ListParagraph1"/>
        <w:ind w:left="0" w:firstLine="709"/>
        <w:rPr>
          <w:sz w:val="24"/>
        </w:rPr>
      </w:pPr>
      <w:r w:rsidRPr="004E729B">
        <w:rPr>
          <w:sz w:val="24"/>
        </w:rPr>
        <w:t>65-летний мужчина жалуется на «пронизывающую» боль в правой половине грудной клетки. Боли появились внезапно около часа назад во время очередного приступа кашля.</w:t>
      </w:r>
    </w:p>
    <w:p w14:paraId="2EF22C49" w14:textId="77777777" w:rsidR="004E729B" w:rsidRPr="004E729B" w:rsidRDefault="004E729B" w:rsidP="004E729B">
      <w:pPr>
        <w:pStyle w:val="ListParagraph1"/>
        <w:ind w:left="0" w:firstLine="709"/>
        <w:rPr>
          <w:sz w:val="24"/>
        </w:rPr>
      </w:pPr>
      <w:r w:rsidRPr="004E729B">
        <w:rPr>
          <w:sz w:val="24"/>
        </w:rPr>
        <w:t xml:space="preserve">Мужчина лежит на правом боку. Кожные покровы бледные; </w:t>
      </w:r>
      <w:proofErr w:type="spellStart"/>
      <w:r w:rsidRPr="004E729B">
        <w:rPr>
          <w:sz w:val="24"/>
        </w:rPr>
        <w:t>акроцианоз</w:t>
      </w:r>
      <w:proofErr w:type="spellEnd"/>
      <w:r w:rsidRPr="004E729B">
        <w:rPr>
          <w:sz w:val="24"/>
        </w:rPr>
        <w:t xml:space="preserve">. Дыхание поверхностное, 28 в минуту. Температура тела - 36,7 </w:t>
      </w:r>
      <w:proofErr w:type="spellStart"/>
      <w:r w:rsidRPr="004E729B">
        <w:rPr>
          <w:sz w:val="24"/>
        </w:rPr>
        <w:t>оС</w:t>
      </w:r>
      <w:proofErr w:type="spellEnd"/>
      <w:r w:rsidRPr="004E729B">
        <w:rPr>
          <w:sz w:val="24"/>
        </w:rPr>
        <w:t xml:space="preserve">. Артериальное давление – 120/85 мм. рт. ст. Справа над легкими дыхание не прослушивается; </w:t>
      </w:r>
      <w:proofErr w:type="spellStart"/>
      <w:r w:rsidRPr="004E729B">
        <w:rPr>
          <w:sz w:val="24"/>
        </w:rPr>
        <w:t>перкуторно</w:t>
      </w:r>
      <w:proofErr w:type="spellEnd"/>
      <w:r w:rsidRPr="004E729B">
        <w:rPr>
          <w:sz w:val="24"/>
        </w:rPr>
        <w:t xml:space="preserve"> определяется коробочный звук. Живот мягкий, безболезненный во всех отделах.</w:t>
      </w:r>
    </w:p>
    <w:p w14:paraId="1B99B068" w14:textId="77777777" w:rsidR="004E729B" w:rsidRPr="004E729B" w:rsidRDefault="004E729B" w:rsidP="004E729B">
      <w:pPr>
        <w:pStyle w:val="ListParagraph1"/>
        <w:ind w:left="0" w:firstLine="709"/>
        <w:rPr>
          <w:sz w:val="24"/>
        </w:rPr>
      </w:pPr>
      <w:r w:rsidRPr="004E729B">
        <w:rPr>
          <w:sz w:val="24"/>
        </w:rPr>
        <w:lastRenderedPageBreak/>
        <w:t>Вопросы:</w:t>
      </w:r>
    </w:p>
    <w:p w14:paraId="72114EFC" w14:textId="77777777" w:rsidR="004E729B" w:rsidRPr="004E729B" w:rsidRDefault="007736F6" w:rsidP="007736F6">
      <w:pPr>
        <w:pStyle w:val="ListParagraph1"/>
        <w:ind w:left="709"/>
        <w:rPr>
          <w:sz w:val="24"/>
        </w:rPr>
      </w:pPr>
      <w:r>
        <w:rPr>
          <w:sz w:val="24"/>
        </w:rPr>
        <w:t>1.</w:t>
      </w:r>
      <w:r w:rsidR="004E729B" w:rsidRPr="004E729B">
        <w:rPr>
          <w:sz w:val="24"/>
        </w:rPr>
        <w:t xml:space="preserve">Предположите какое неотложное состояние возникло у мужчины? </w:t>
      </w:r>
    </w:p>
    <w:p w14:paraId="1D100525" w14:textId="77777777" w:rsidR="004E729B" w:rsidRPr="004E729B" w:rsidRDefault="007736F6" w:rsidP="007736F6">
      <w:pPr>
        <w:pStyle w:val="ListParagraph1"/>
        <w:ind w:left="709"/>
        <w:rPr>
          <w:sz w:val="24"/>
        </w:rPr>
      </w:pPr>
      <w:r>
        <w:rPr>
          <w:sz w:val="24"/>
        </w:rPr>
        <w:t>2.</w:t>
      </w:r>
      <w:r w:rsidR="004E729B" w:rsidRPr="004E729B">
        <w:rPr>
          <w:sz w:val="24"/>
        </w:rPr>
        <w:t xml:space="preserve">Составьте план первой доврачебной помощи? </w:t>
      </w:r>
    </w:p>
    <w:p w14:paraId="0AA22FFD" w14:textId="77777777" w:rsidR="004E729B" w:rsidRPr="007736F6" w:rsidRDefault="004E729B" w:rsidP="004E729B">
      <w:pPr>
        <w:pStyle w:val="ListParagraph1"/>
        <w:ind w:left="0" w:firstLine="709"/>
        <w:jc w:val="both"/>
        <w:rPr>
          <w:i/>
          <w:sz w:val="24"/>
        </w:rPr>
      </w:pPr>
      <w:r w:rsidRPr="007736F6">
        <w:rPr>
          <w:i/>
          <w:sz w:val="24"/>
        </w:rPr>
        <w:t>Задача № 2</w:t>
      </w:r>
    </w:p>
    <w:p w14:paraId="0B17C4B2" w14:textId="77777777" w:rsidR="004E729B" w:rsidRPr="004E729B" w:rsidRDefault="004E729B" w:rsidP="004E729B">
      <w:pPr>
        <w:pStyle w:val="ListParagraph1"/>
        <w:ind w:left="0" w:firstLine="709"/>
        <w:rPr>
          <w:sz w:val="24"/>
        </w:rPr>
      </w:pPr>
      <w:r w:rsidRPr="004E729B">
        <w:rPr>
          <w:sz w:val="24"/>
        </w:rPr>
        <w:t>На автобусной остановке стоящий рядом мужчина побледнел и упал. Он – без сознания, кожные покровы бледные, с сероватым оттенком; зрачки широкие, на свет не реагируют.</w:t>
      </w:r>
    </w:p>
    <w:p w14:paraId="29E19497"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4E0E39F9" w14:textId="77777777" w:rsidR="004E729B" w:rsidRPr="004E729B" w:rsidRDefault="004E729B" w:rsidP="004E729B">
      <w:pPr>
        <w:pStyle w:val="ListParagraph1"/>
        <w:numPr>
          <w:ilvl w:val="0"/>
          <w:numId w:val="29"/>
        </w:numPr>
        <w:ind w:left="0" w:firstLine="709"/>
        <w:rPr>
          <w:sz w:val="24"/>
        </w:rPr>
      </w:pPr>
      <w:r w:rsidRPr="004E729B">
        <w:rPr>
          <w:sz w:val="24"/>
        </w:rPr>
        <w:t>вызвать скорую помощь;</w:t>
      </w:r>
    </w:p>
    <w:p w14:paraId="12D2EC7D" w14:textId="77777777" w:rsidR="004E729B" w:rsidRPr="004E729B" w:rsidRDefault="004E729B" w:rsidP="004E729B">
      <w:pPr>
        <w:pStyle w:val="ListParagraph1"/>
        <w:numPr>
          <w:ilvl w:val="0"/>
          <w:numId w:val="30"/>
        </w:numPr>
        <w:ind w:left="0" w:firstLine="709"/>
        <w:rPr>
          <w:sz w:val="24"/>
        </w:rPr>
      </w:pPr>
      <w:r w:rsidRPr="004E729B">
        <w:rPr>
          <w:sz w:val="24"/>
        </w:rPr>
        <w:t>убедиться в отсутствии пульса на сонной артерии и реакции зрачков на свет;</w:t>
      </w:r>
    </w:p>
    <w:p w14:paraId="40C72185" w14:textId="77777777" w:rsidR="004E729B" w:rsidRPr="004E729B" w:rsidRDefault="004E729B" w:rsidP="004E729B">
      <w:pPr>
        <w:pStyle w:val="ListParagraph1"/>
        <w:numPr>
          <w:ilvl w:val="0"/>
          <w:numId w:val="31"/>
        </w:numPr>
        <w:ind w:left="0" w:firstLine="709"/>
        <w:rPr>
          <w:sz w:val="24"/>
        </w:rPr>
      </w:pPr>
      <w:r w:rsidRPr="004E729B">
        <w:rPr>
          <w:sz w:val="24"/>
        </w:rPr>
        <w:t>позвать окружающих на помощь;</w:t>
      </w:r>
    </w:p>
    <w:p w14:paraId="325DC84E" w14:textId="77777777" w:rsidR="004E729B" w:rsidRPr="004E729B" w:rsidRDefault="004E729B" w:rsidP="004E729B">
      <w:pPr>
        <w:pStyle w:val="ListParagraph1"/>
        <w:numPr>
          <w:ilvl w:val="0"/>
          <w:numId w:val="32"/>
        </w:numPr>
        <w:ind w:left="0" w:firstLine="709"/>
        <w:rPr>
          <w:sz w:val="24"/>
        </w:rPr>
      </w:pPr>
      <w:r w:rsidRPr="004E729B">
        <w:rPr>
          <w:sz w:val="24"/>
        </w:rPr>
        <w:t>определить признаки дыхания с помощью ворсинок ваты или зеркальца;</w:t>
      </w:r>
    </w:p>
    <w:p w14:paraId="52DA1BC5" w14:textId="77777777" w:rsidR="004E729B" w:rsidRPr="004E729B" w:rsidRDefault="004E729B" w:rsidP="004E729B">
      <w:pPr>
        <w:pStyle w:val="ListParagraph1"/>
        <w:numPr>
          <w:ilvl w:val="0"/>
          <w:numId w:val="33"/>
        </w:numPr>
        <w:ind w:left="0" w:firstLine="709"/>
        <w:rPr>
          <w:sz w:val="24"/>
        </w:rPr>
      </w:pPr>
      <w:r w:rsidRPr="004E729B">
        <w:rPr>
          <w:sz w:val="24"/>
        </w:rPr>
        <w:t>нанести про кардинальный удар и приступить к сердечно-легочной реанимации;</w:t>
      </w:r>
    </w:p>
    <w:p w14:paraId="146840B1" w14:textId="77777777" w:rsidR="004E729B" w:rsidRPr="004E729B" w:rsidRDefault="004E729B" w:rsidP="004E729B">
      <w:pPr>
        <w:pStyle w:val="ListParagraph1"/>
        <w:numPr>
          <w:ilvl w:val="0"/>
          <w:numId w:val="34"/>
        </w:numPr>
        <w:ind w:left="0" w:firstLine="709"/>
        <w:rPr>
          <w:sz w:val="24"/>
        </w:rPr>
      </w:pPr>
      <w:r w:rsidRPr="004E729B">
        <w:rPr>
          <w:sz w:val="24"/>
        </w:rPr>
        <w:t>попытаться добиться от мужчины, на что он все таки жалуется;</w:t>
      </w:r>
    </w:p>
    <w:p w14:paraId="7E867DE5" w14:textId="77777777" w:rsidR="004E729B" w:rsidRPr="004E729B" w:rsidRDefault="004E729B" w:rsidP="004E729B">
      <w:pPr>
        <w:pStyle w:val="ListParagraph1"/>
        <w:numPr>
          <w:ilvl w:val="0"/>
          <w:numId w:val="35"/>
        </w:numPr>
        <w:ind w:left="0" w:firstLine="709"/>
        <w:rPr>
          <w:sz w:val="24"/>
        </w:rPr>
      </w:pPr>
      <w:r w:rsidRPr="004E729B">
        <w:rPr>
          <w:sz w:val="24"/>
        </w:rPr>
        <w:t>подробно расспросить окружающих, что предшествовало потери сознания;</w:t>
      </w:r>
    </w:p>
    <w:p w14:paraId="0898B1DB" w14:textId="77777777" w:rsidR="004E729B" w:rsidRPr="004E729B" w:rsidRDefault="004E729B" w:rsidP="004E729B">
      <w:pPr>
        <w:pStyle w:val="ListParagraph1"/>
        <w:numPr>
          <w:ilvl w:val="0"/>
          <w:numId w:val="36"/>
        </w:numPr>
        <w:ind w:left="0" w:firstLine="709"/>
        <w:rPr>
          <w:sz w:val="24"/>
        </w:rPr>
      </w:pPr>
      <w:r w:rsidRPr="004E729B">
        <w:rPr>
          <w:sz w:val="24"/>
        </w:rPr>
        <w:t>повернуть пострадавшего на живот;</w:t>
      </w:r>
    </w:p>
    <w:p w14:paraId="64EBD52E" w14:textId="77777777" w:rsidR="004E729B" w:rsidRPr="004E729B" w:rsidRDefault="004E729B" w:rsidP="004E729B">
      <w:pPr>
        <w:pStyle w:val="ListParagraph1"/>
        <w:numPr>
          <w:ilvl w:val="0"/>
          <w:numId w:val="37"/>
        </w:numPr>
        <w:ind w:left="0" w:firstLine="709"/>
        <w:rPr>
          <w:sz w:val="24"/>
        </w:rPr>
      </w:pPr>
      <w:r w:rsidRPr="004E729B">
        <w:rPr>
          <w:sz w:val="24"/>
        </w:rPr>
        <w:t>приложить к голове холод (целлофановый пакет со снегом или водой);</w:t>
      </w:r>
    </w:p>
    <w:p w14:paraId="465E2F82" w14:textId="77777777" w:rsidR="004E729B" w:rsidRPr="007736F6" w:rsidRDefault="004E729B" w:rsidP="007736F6">
      <w:pPr>
        <w:pStyle w:val="ListParagraph1"/>
        <w:numPr>
          <w:ilvl w:val="0"/>
          <w:numId w:val="38"/>
        </w:numPr>
        <w:ind w:left="0" w:firstLine="709"/>
        <w:rPr>
          <w:sz w:val="24"/>
        </w:rPr>
      </w:pPr>
      <w:r w:rsidRPr="004E729B">
        <w:rPr>
          <w:sz w:val="24"/>
        </w:rPr>
        <w:t xml:space="preserve">поднести к носу вату с нашатырным спиртом </w:t>
      </w:r>
    </w:p>
    <w:p w14:paraId="26517A5A" w14:textId="77777777" w:rsidR="004E729B" w:rsidRPr="007736F6" w:rsidRDefault="004E729B" w:rsidP="004E729B">
      <w:pPr>
        <w:pStyle w:val="ListParagraph1"/>
        <w:ind w:left="0" w:firstLine="709"/>
        <w:jc w:val="both"/>
        <w:rPr>
          <w:i/>
          <w:sz w:val="24"/>
        </w:rPr>
      </w:pPr>
      <w:r w:rsidRPr="007736F6">
        <w:rPr>
          <w:i/>
          <w:sz w:val="24"/>
        </w:rPr>
        <w:t>Задача № 3</w:t>
      </w:r>
    </w:p>
    <w:p w14:paraId="1ECF864B" w14:textId="77777777" w:rsidR="004E729B" w:rsidRPr="004E729B" w:rsidRDefault="004E729B" w:rsidP="004E729B">
      <w:pPr>
        <w:pStyle w:val="ListParagraph1"/>
        <w:ind w:left="0" w:firstLine="709"/>
        <w:rPr>
          <w:sz w:val="24"/>
        </w:rPr>
      </w:pPr>
      <w:r w:rsidRPr="004E729B">
        <w:rPr>
          <w:sz w:val="24"/>
        </w:rPr>
        <w:t>Идущая впереди Вас женщина упала. Подойдя к ней, вы обнаружили судорожные дыхательные движения, лицо синюшное, зрачки широкие, пульс не определяется.</w:t>
      </w:r>
    </w:p>
    <w:p w14:paraId="1A5FBC8C" w14:textId="77777777" w:rsidR="004E729B" w:rsidRPr="004E729B" w:rsidRDefault="004E729B" w:rsidP="004E729B">
      <w:pPr>
        <w:pStyle w:val="ListParagraph1"/>
        <w:ind w:left="0" w:firstLine="709"/>
        <w:rPr>
          <w:sz w:val="24"/>
        </w:rPr>
      </w:pPr>
      <w:r w:rsidRPr="004E729B">
        <w:rPr>
          <w:sz w:val="24"/>
        </w:rPr>
        <w:t>Вопросы:</w:t>
      </w:r>
    </w:p>
    <w:p w14:paraId="65D0FD68" w14:textId="77777777" w:rsidR="004E729B" w:rsidRPr="004E729B" w:rsidRDefault="004E729B" w:rsidP="004E729B">
      <w:pPr>
        <w:pStyle w:val="ListParagraph1"/>
        <w:ind w:left="0" w:firstLine="709"/>
        <w:rPr>
          <w:sz w:val="24"/>
        </w:rPr>
      </w:pPr>
      <w:r w:rsidRPr="004E729B">
        <w:rPr>
          <w:sz w:val="24"/>
        </w:rPr>
        <w:t>1. Предположите какое неотложное состояние возникло у женщины?</w:t>
      </w:r>
    </w:p>
    <w:p w14:paraId="1D96619D" w14:textId="77777777" w:rsidR="004E729B" w:rsidRPr="004E729B" w:rsidRDefault="004E729B" w:rsidP="004E729B">
      <w:pPr>
        <w:pStyle w:val="ListParagraph1"/>
        <w:ind w:left="0" w:firstLine="709"/>
        <w:rPr>
          <w:sz w:val="24"/>
        </w:rPr>
      </w:pPr>
      <w:r w:rsidRPr="004E729B">
        <w:rPr>
          <w:sz w:val="24"/>
        </w:rPr>
        <w:t>2. Каковы Ваши действия?</w:t>
      </w:r>
    </w:p>
    <w:p w14:paraId="2D2B8DEA" w14:textId="77777777" w:rsidR="004E729B" w:rsidRPr="007736F6" w:rsidRDefault="004E729B" w:rsidP="004E729B">
      <w:pPr>
        <w:pStyle w:val="ListParagraph1"/>
        <w:ind w:left="0" w:firstLine="709"/>
        <w:jc w:val="both"/>
        <w:rPr>
          <w:i/>
          <w:sz w:val="24"/>
        </w:rPr>
      </w:pPr>
      <w:r w:rsidRPr="007736F6">
        <w:rPr>
          <w:i/>
          <w:sz w:val="24"/>
        </w:rPr>
        <w:t>Задача № 4</w:t>
      </w:r>
    </w:p>
    <w:p w14:paraId="7AF02797" w14:textId="77777777" w:rsidR="004E729B" w:rsidRPr="004E729B" w:rsidRDefault="004E729B" w:rsidP="004E729B">
      <w:pPr>
        <w:pStyle w:val="ListParagraph1"/>
        <w:ind w:left="0" w:firstLine="709"/>
        <w:rPr>
          <w:sz w:val="24"/>
        </w:rPr>
      </w:pPr>
      <w:r w:rsidRPr="004E729B">
        <w:rPr>
          <w:sz w:val="24"/>
        </w:rPr>
        <w:t xml:space="preserve">Спортсмен-марафонец перед забегом вколол себе инсулин. На середине дистанции спортсмен свернул с нее, у него наблюдается необычное поведение, дезориентация в пространстве, отмечается потливость в области шеи и головы, дрожь в конечностях. </w:t>
      </w:r>
    </w:p>
    <w:p w14:paraId="6A2BC709" w14:textId="77777777" w:rsidR="004E729B" w:rsidRPr="004E729B" w:rsidRDefault="004E729B" w:rsidP="004E729B">
      <w:pPr>
        <w:pStyle w:val="ListParagraph1"/>
        <w:ind w:left="0" w:firstLine="709"/>
        <w:rPr>
          <w:sz w:val="24"/>
        </w:rPr>
      </w:pPr>
      <w:r w:rsidRPr="004E729B">
        <w:rPr>
          <w:sz w:val="24"/>
        </w:rPr>
        <w:t>Вопросы:</w:t>
      </w:r>
    </w:p>
    <w:p w14:paraId="2C7F95CA" w14:textId="77777777" w:rsidR="004E729B" w:rsidRPr="004E729B" w:rsidRDefault="004E729B" w:rsidP="004E729B">
      <w:pPr>
        <w:pStyle w:val="ListParagraph1"/>
        <w:ind w:left="0" w:firstLine="709"/>
        <w:rPr>
          <w:sz w:val="24"/>
        </w:rPr>
      </w:pPr>
      <w:r w:rsidRPr="004E729B">
        <w:rPr>
          <w:sz w:val="24"/>
        </w:rPr>
        <w:t xml:space="preserve">1. Чем вызвано данное состояние спортсмена? </w:t>
      </w:r>
    </w:p>
    <w:p w14:paraId="35A220FA" w14:textId="77777777" w:rsidR="004E729B" w:rsidRPr="004E729B" w:rsidRDefault="004E729B" w:rsidP="007736F6">
      <w:pPr>
        <w:pStyle w:val="ListParagraph1"/>
        <w:ind w:left="0" w:firstLine="709"/>
        <w:rPr>
          <w:sz w:val="24"/>
        </w:rPr>
      </w:pPr>
      <w:r w:rsidRPr="004E729B">
        <w:rPr>
          <w:sz w:val="24"/>
        </w:rPr>
        <w:t>2. Каковы мероприятия по первой дов</w:t>
      </w:r>
      <w:r w:rsidR="007736F6">
        <w:rPr>
          <w:sz w:val="24"/>
        </w:rPr>
        <w:t xml:space="preserve">рачебной помощи и ее алгоритм. </w:t>
      </w:r>
    </w:p>
    <w:p w14:paraId="27D7F24F" w14:textId="77777777" w:rsidR="004E729B" w:rsidRPr="007736F6" w:rsidRDefault="004E729B" w:rsidP="004E729B">
      <w:pPr>
        <w:pStyle w:val="ListParagraph1"/>
        <w:ind w:left="0" w:firstLine="709"/>
        <w:jc w:val="both"/>
        <w:rPr>
          <w:i/>
          <w:sz w:val="24"/>
        </w:rPr>
      </w:pPr>
      <w:r w:rsidRPr="007736F6">
        <w:rPr>
          <w:i/>
          <w:sz w:val="24"/>
        </w:rPr>
        <w:t>Задача № 5</w:t>
      </w:r>
    </w:p>
    <w:p w14:paraId="22779239" w14:textId="77777777" w:rsidR="004E729B" w:rsidRPr="004E729B" w:rsidRDefault="004E729B" w:rsidP="004E729B">
      <w:pPr>
        <w:pStyle w:val="ListParagraph1"/>
        <w:ind w:left="0" w:firstLine="709"/>
        <w:rPr>
          <w:sz w:val="24"/>
        </w:rPr>
      </w:pPr>
      <w:r w:rsidRPr="004E729B">
        <w:rPr>
          <w:sz w:val="24"/>
        </w:rPr>
        <w:t>На улице внезапно упал пешеход. При осмотре обращает на себя внимание бледность кожи лица, сознание отсутствует, синюшность губ, на шее пульсация сосудов выражена, правый угол рта опущен, щека «парусит», зрачки расширены на свет реагируют вяло. Поднятые руки и ноги падают «как плети», сухожильные рефлексы отсутствуют. Пульс напряжен, медленный.</w:t>
      </w:r>
    </w:p>
    <w:p w14:paraId="60316028" w14:textId="77777777" w:rsidR="004E729B" w:rsidRPr="004E729B" w:rsidRDefault="004E729B" w:rsidP="004E729B">
      <w:pPr>
        <w:pStyle w:val="ListParagraph1"/>
        <w:ind w:left="0" w:firstLine="709"/>
        <w:rPr>
          <w:sz w:val="24"/>
        </w:rPr>
      </w:pPr>
      <w:r w:rsidRPr="004E729B">
        <w:rPr>
          <w:sz w:val="24"/>
        </w:rPr>
        <w:t>Вопросы:</w:t>
      </w:r>
    </w:p>
    <w:p w14:paraId="6142DB5C" w14:textId="77777777" w:rsidR="004E729B" w:rsidRPr="004E729B" w:rsidRDefault="004E729B" w:rsidP="004E729B">
      <w:pPr>
        <w:pStyle w:val="ListParagraph1"/>
        <w:ind w:left="0" w:firstLine="709"/>
        <w:rPr>
          <w:sz w:val="24"/>
        </w:rPr>
      </w:pPr>
      <w:r w:rsidRPr="004E729B">
        <w:rPr>
          <w:sz w:val="24"/>
        </w:rPr>
        <w:t>1. Какова причина возникшего состояния?</w:t>
      </w:r>
    </w:p>
    <w:p w14:paraId="5CE649C9" w14:textId="77777777" w:rsidR="004E729B" w:rsidRPr="004E729B" w:rsidRDefault="004E729B" w:rsidP="00B0686F">
      <w:pPr>
        <w:pStyle w:val="ListParagraph1"/>
        <w:ind w:left="0" w:firstLine="709"/>
        <w:rPr>
          <w:sz w:val="24"/>
        </w:rPr>
      </w:pPr>
      <w:r w:rsidRPr="004E729B">
        <w:rPr>
          <w:sz w:val="24"/>
        </w:rPr>
        <w:t>2.Каковы мероприятия по первой до</w:t>
      </w:r>
      <w:r w:rsidR="00B0686F">
        <w:rPr>
          <w:sz w:val="24"/>
        </w:rPr>
        <w:t>врачебной помощи и ее алгоритм?</w:t>
      </w:r>
    </w:p>
    <w:p w14:paraId="09A99D68" w14:textId="77777777" w:rsidR="004E729B" w:rsidRPr="007736F6" w:rsidRDefault="004E729B" w:rsidP="004E729B">
      <w:pPr>
        <w:pStyle w:val="ListParagraph1"/>
        <w:ind w:left="0" w:firstLine="709"/>
        <w:jc w:val="both"/>
        <w:rPr>
          <w:i/>
          <w:sz w:val="24"/>
        </w:rPr>
      </w:pPr>
      <w:r w:rsidRPr="007736F6">
        <w:rPr>
          <w:i/>
          <w:sz w:val="24"/>
        </w:rPr>
        <w:t xml:space="preserve">Задача № 6 </w:t>
      </w:r>
    </w:p>
    <w:p w14:paraId="4B085C26" w14:textId="77777777" w:rsidR="004E729B" w:rsidRPr="004E729B" w:rsidRDefault="004E729B" w:rsidP="004E729B">
      <w:pPr>
        <w:pStyle w:val="ListParagraph1"/>
        <w:ind w:left="0" w:firstLine="709"/>
        <w:rPr>
          <w:sz w:val="24"/>
        </w:rPr>
      </w:pPr>
      <w:r w:rsidRPr="004E729B">
        <w:rPr>
          <w:sz w:val="24"/>
        </w:rPr>
        <w:t>Женщина 45 лет после принятия вертикального положения внезапно потеряла сознание и упала. При осмотре обращает на себя внимание бледность кожных покровов лица, на коже лба испарина, дыхание ослабленное, пульс на сонной и лучевой артериях редкий, слабый, мышцы туловища и конечностей расслаблены.</w:t>
      </w:r>
    </w:p>
    <w:p w14:paraId="1AC3EE94" w14:textId="77777777" w:rsidR="004E729B" w:rsidRPr="004E729B" w:rsidRDefault="004E729B" w:rsidP="004E729B">
      <w:pPr>
        <w:pStyle w:val="ListParagraph1"/>
        <w:ind w:left="0" w:firstLine="709"/>
        <w:rPr>
          <w:sz w:val="24"/>
        </w:rPr>
      </w:pPr>
      <w:r w:rsidRPr="004E729B">
        <w:rPr>
          <w:sz w:val="24"/>
        </w:rPr>
        <w:lastRenderedPageBreak/>
        <w:t xml:space="preserve">Вопросы: </w:t>
      </w:r>
    </w:p>
    <w:p w14:paraId="69A47642" w14:textId="77777777" w:rsidR="004E729B" w:rsidRPr="004E729B" w:rsidRDefault="004E729B" w:rsidP="004E729B">
      <w:pPr>
        <w:pStyle w:val="ListParagraph1"/>
        <w:ind w:left="0" w:firstLine="709"/>
        <w:rPr>
          <w:sz w:val="24"/>
        </w:rPr>
      </w:pPr>
      <w:r w:rsidRPr="004E729B">
        <w:rPr>
          <w:sz w:val="24"/>
        </w:rPr>
        <w:t>1. С чем связано внезапная потеря сознания?</w:t>
      </w:r>
    </w:p>
    <w:p w14:paraId="6559C1A7" w14:textId="77777777" w:rsidR="004E729B" w:rsidRPr="007736F6" w:rsidRDefault="004E729B" w:rsidP="007736F6">
      <w:pPr>
        <w:pStyle w:val="ListParagraph1"/>
        <w:ind w:left="0" w:firstLine="709"/>
        <w:rPr>
          <w:i/>
          <w:sz w:val="24"/>
        </w:rPr>
      </w:pPr>
      <w:r w:rsidRPr="004E729B">
        <w:rPr>
          <w:sz w:val="24"/>
        </w:rPr>
        <w:t>2</w:t>
      </w:r>
      <w:r w:rsidRPr="007736F6">
        <w:rPr>
          <w:i/>
          <w:sz w:val="24"/>
        </w:rPr>
        <w:t>.  Каковы мероприятия</w:t>
      </w:r>
      <w:r w:rsidR="007736F6" w:rsidRPr="007736F6">
        <w:rPr>
          <w:i/>
          <w:sz w:val="24"/>
        </w:rPr>
        <w:t xml:space="preserve"> по первой доврачебной помощи. </w:t>
      </w:r>
    </w:p>
    <w:p w14:paraId="3F67114A" w14:textId="77777777" w:rsidR="004E729B" w:rsidRPr="007736F6" w:rsidRDefault="004E729B" w:rsidP="004E729B">
      <w:pPr>
        <w:pStyle w:val="ListParagraph1"/>
        <w:ind w:left="0" w:firstLine="709"/>
        <w:jc w:val="both"/>
        <w:rPr>
          <w:i/>
          <w:sz w:val="24"/>
        </w:rPr>
      </w:pPr>
      <w:r w:rsidRPr="007736F6">
        <w:rPr>
          <w:i/>
          <w:sz w:val="24"/>
        </w:rPr>
        <w:t>Задача № 7</w:t>
      </w:r>
    </w:p>
    <w:p w14:paraId="700F13C1" w14:textId="77777777" w:rsidR="004E729B" w:rsidRPr="004E729B" w:rsidRDefault="004E729B" w:rsidP="004E729B">
      <w:pPr>
        <w:pStyle w:val="ListParagraph1"/>
        <w:ind w:left="0" w:firstLine="709"/>
        <w:rPr>
          <w:sz w:val="24"/>
        </w:rPr>
      </w:pPr>
      <w:r w:rsidRPr="004E729B">
        <w:rPr>
          <w:sz w:val="24"/>
        </w:rPr>
        <w:t>Мужчина, 46 лет, жалуется на сильную головную боль, тошноту, появление тёмных пятен перед глазами, бала однократная рвота. Все эти явления возникли через некоторое время после психоэмоционального напряжения. Ранее у него отмечалось повышение артериального давления проводилось лечение гипотензивными средствами.</w:t>
      </w:r>
    </w:p>
    <w:p w14:paraId="0D75C515" w14:textId="77777777" w:rsidR="004E729B" w:rsidRPr="004E729B" w:rsidRDefault="004E729B" w:rsidP="004E729B">
      <w:pPr>
        <w:pStyle w:val="ListParagraph1"/>
        <w:ind w:left="0" w:firstLine="709"/>
        <w:rPr>
          <w:sz w:val="24"/>
        </w:rPr>
      </w:pPr>
      <w:r w:rsidRPr="004E729B">
        <w:rPr>
          <w:sz w:val="24"/>
        </w:rPr>
        <w:t xml:space="preserve">Вопросы: </w:t>
      </w:r>
    </w:p>
    <w:p w14:paraId="7A1674BE" w14:textId="77777777" w:rsidR="004E729B" w:rsidRPr="004E729B" w:rsidRDefault="004E729B" w:rsidP="004E729B">
      <w:pPr>
        <w:pStyle w:val="ListParagraph1"/>
        <w:ind w:left="0" w:firstLine="709"/>
        <w:rPr>
          <w:sz w:val="24"/>
        </w:rPr>
      </w:pPr>
      <w:r w:rsidRPr="004E729B">
        <w:rPr>
          <w:sz w:val="24"/>
        </w:rPr>
        <w:t>1. Чем вызвано данное состояние мужчины?</w:t>
      </w:r>
    </w:p>
    <w:p w14:paraId="4A898D1E" w14:textId="77777777" w:rsidR="004E729B" w:rsidRPr="004E729B" w:rsidRDefault="004E729B" w:rsidP="007736F6">
      <w:pPr>
        <w:pStyle w:val="ListParagraph1"/>
        <w:ind w:left="0" w:firstLine="709"/>
        <w:rPr>
          <w:sz w:val="24"/>
        </w:rPr>
      </w:pPr>
      <w:r w:rsidRPr="004E729B">
        <w:rPr>
          <w:sz w:val="24"/>
        </w:rPr>
        <w:t>2. Каковы мероприятия</w:t>
      </w:r>
      <w:r w:rsidR="007736F6">
        <w:rPr>
          <w:sz w:val="24"/>
        </w:rPr>
        <w:t xml:space="preserve"> по первой доврачебной помощи? </w:t>
      </w:r>
    </w:p>
    <w:p w14:paraId="19F7878D" w14:textId="77777777" w:rsidR="004E729B" w:rsidRPr="007736F6" w:rsidRDefault="004E729B" w:rsidP="004E729B">
      <w:pPr>
        <w:pStyle w:val="ListParagraph1"/>
        <w:ind w:left="0" w:firstLine="709"/>
        <w:jc w:val="both"/>
        <w:rPr>
          <w:i/>
          <w:sz w:val="24"/>
        </w:rPr>
      </w:pPr>
      <w:r w:rsidRPr="007736F6">
        <w:rPr>
          <w:i/>
          <w:sz w:val="24"/>
        </w:rPr>
        <w:t>Задача № 8</w:t>
      </w:r>
    </w:p>
    <w:p w14:paraId="4817E2EC" w14:textId="77777777" w:rsidR="004E729B" w:rsidRPr="004E729B" w:rsidRDefault="004E729B" w:rsidP="004E729B">
      <w:pPr>
        <w:pStyle w:val="ListParagraph1"/>
        <w:ind w:left="0" w:firstLine="709"/>
        <w:rPr>
          <w:sz w:val="24"/>
        </w:rPr>
      </w:pPr>
      <w:r w:rsidRPr="004E729B">
        <w:rPr>
          <w:sz w:val="24"/>
        </w:rPr>
        <w:t>Мужчина, 48 лет, диагноз язвенная болезнь желудка, фаза обострения. Жалуется на сильные боли в эпигастральной области, головокружение,  шум в ушах, тошноту. Кожные покровы бледные, пульс 93 уд/мин, давление 110/60, неоднократная рвота цвета «кофейная гуща».</w:t>
      </w:r>
    </w:p>
    <w:p w14:paraId="57694223" w14:textId="77777777" w:rsidR="004E729B" w:rsidRPr="004E729B" w:rsidRDefault="004E729B" w:rsidP="004E729B">
      <w:pPr>
        <w:pStyle w:val="ListParagraph1"/>
        <w:ind w:left="0" w:firstLine="709"/>
        <w:rPr>
          <w:sz w:val="24"/>
        </w:rPr>
      </w:pPr>
      <w:r w:rsidRPr="004E729B">
        <w:rPr>
          <w:sz w:val="24"/>
        </w:rPr>
        <w:t xml:space="preserve">Вопросы: </w:t>
      </w:r>
    </w:p>
    <w:p w14:paraId="7C1B20B6" w14:textId="77777777" w:rsidR="004E729B" w:rsidRPr="004E729B" w:rsidRDefault="004E729B" w:rsidP="004E729B">
      <w:pPr>
        <w:pStyle w:val="ListParagraph1"/>
        <w:ind w:left="0" w:firstLine="709"/>
        <w:rPr>
          <w:sz w:val="24"/>
        </w:rPr>
      </w:pPr>
      <w:r w:rsidRPr="004E729B">
        <w:rPr>
          <w:sz w:val="24"/>
        </w:rPr>
        <w:t>1. Чем вызвано данное состояние мужчины?</w:t>
      </w:r>
    </w:p>
    <w:p w14:paraId="37C2EAD1" w14:textId="77777777" w:rsidR="004E729B" w:rsidRPr="004E729B" w:rsidRDefault="004E729B" w:rsidP="007736F6">
      <w:pPr>
        <w:pStyle w:val="ListParagraph1"/>
        <w:ind w:left="0" w:firstLine="709"/>
        <w:rPr>
          <w:sz w:val="24"/>
        </w:rPr>
      </w:pPr>
      <w:r w:rsidRPr="004E729B">
        <w:rPr>
          <w:sz w:val="24"/>
        </w:rPr>
        <w:t>2. Каковы мероприятия</w:t>
      </w:r>
      <w:r w:rsidR="007736F6">
        <w:rPr>
          <w:sz w:val="24"/>
        </w:rPr>
        <w:t xml:space="preserve"> по первой доврачебной помощи? </w:t>
      </w:r>
    </w:p>
    <w:p w14:paraId="4BB721C7" w14:textId="77777777" w:rsidR="004E729B" w:rsidRPr="007736F6" w:rsidRDefault="004E729B" w:rsidP="004E729B">
      <w:pPr>
        <w:pStyle w:val="ListParagraph1"/>
        <w:ind w:left="0" w:firstLine="709"/>
        <w:jc w:val="both"/>
        <w:rPr>
          <w:i/>
          <w:sz w:val="24"/>
        </w:rPr>
      </w:pPr>
      <w:r w:rsidRPr="007736F6">
        <w:rPr>
          <w:i/>
          <w:sz w:val="24"/>
        </w:rPr>
        <w:t>Задача № 9.</w:t>
      </w:r>
    </w:p>
    <w:p w14:paraId="4B979E91" w14:textId="77777777" w:rsidR="004E729B" w:rsidRPr="004E729B" w:rsidRDefault="004E729B" w:rsidP="004E729B">
      <w:pPr>
        <w:pStyle w:val="ListParagraph1"/>
        <w:ind w:left="0" w:firstLine="709"/>
        <w:rPr>
          <w:sz w:val="24"/>
        </w:rPr>
      </w:pPr>
      <w:r w:rsidRPr="004E729B">
        <w:rPr>
          <w:sz w:val="24"/>
        </w:rPr>
        <w:t>Молодой человек, 27 лет, накануне выпивал в течение нескольких дней крепкие алкогольные напитки, испытывает очень сильные «опоясывающие» боли в верхних отделах живота, отдающие в обе лопатки и в левую ключицу,  не усиливающиеся и не ослабевающие при смене позы, вздутие живота. В течение дня возникала повторная рвота, не приносящая облегчения. Пульс 95 уд/мин.</w:t>
      </w:r>
    </w:p>
    <w:p w14:paraId="12AB0143" w14:textId="77777777" w:rsidR="004E729B" w:rsidRPr="004E729B" w:rsidRDefault="004E729B" w:rsidP="004E729B">
      <w:pPr>
        <w:pStyle w:val="ListParagraph1"/>
        <w:ind w:left="0" w:firstLine="709"/>
        <w:rPr>
          <w:sz w:val="24"/>
        </w:rPr>
      </w:pPr>
      <w:r w:rsidRPr="004E729B">
        <w:rPr>
          <w:sz w:val="24"/>
        </w:rPr>
        <w:t xml:space="preserve">Вопросы: </w:t>
      </w:r>
    </w:p>
    <w:p w14:paraId="455C1FFC" w14:textId="77777777" w:rsidR="004E729B" w:rsidRPr="004E729B" w:rsidRDefault="004E729B" w:rsidP="004E729B">
      <w:pPr>
        <w:pStyle w:val="ListParagraph1"/>
        <w:ind w:left="0" w:firstLine="709"/>
        <w:rPr>
          <w:sz w:val="24"/>
        </w:rPr>
      </w:pPr>
      <w:r w:rsidRPr="004E729B">
        <w:rPr>
          <w:sz w:val="24"/>
        </w:rPr>
        <w:t>1. Чем вызвано данное состояние мужчины?</w:t>
      </w:r>
    </w:p>
    <w:p w14:paraId="7A43ECAC" w14:textId="77777777" w:rsidR="004E729B" w:rsidRPr="004E729B" w:rsidRDefault="004E729B" w:rsidP="00F43313">
      <w:pPr>
        <w:pStyle w:val="ListParagraph1"/>
        <w:ind w:left="0" w:firstLine="709"/>
        <w:rPr>
          <w:sz w:val="24"/>
        </w:rPr>
      </w:pPr>
      <w:r w:rsidRPr="004E729B">
        <w:rPr>
          <w:sz w:val="24"/>
        </w:rPr>
        <w:t>2. Каковы мероприяти</w:t>
      </w:r>
      <w:r w:rsidR="00F43313">
        <w:rPr>
          <w:sz w:val="24"/>
        </w:rPr>
        <w:t>я по первой доврачебной помощи?</w:t>
      </w:r>
    </w:p>
    <w:p w14:paraId="1ADB726E" w14:textId="77777777" w:rsidR="004E729B" w:rsidRPr="004E729B" w:rsidRDefault="00765C06" w:rsidP="004E729B">
      <w:pPr>
        <w:pStyle w:val="ListParagraph1"/>
        <w:ind w:left="0" w:firstLine="709"/>
        <w:jc w:val="both"/>
        <w:rPr>
          <w:b/>
          <w:bCs/>
          <w:sz w:val="24"/>
        </w:rPr>
      </w:pPr>
      <w:r>
        <w:rPr>
          <w:b/>
          <w:bCs/>
          <w:sz w:val="24"/>
        </w:rPr>
        <w:t>Раздел 7</w:t>
      </w:r>
      <w:r w:rsidR="004E729B" w:rsidRPr="004E729B">
        <w:rPr>
          <w:b/>
          <w:bCs/>
          <w:sz w:val="24"/>
        </w:rPr>
        <w:t>. Травматизм и его профилактика</w:t>
      </w:r>
    </w:p>
    <w:p w14:paraId="6FC1A7D2" w14:textId="77777777" w:rsidR="004E729B" w:rsidRPr="007736F6" w:rsidRDefault="004E729B" w:rsidP="004E729B">
      <w:pPr>
        <w:pStyle w:val="ListParagraph1"/>
        <w:ind w:left="0" w:firstLine="709"/>
        <w:jc w:val="both"/>
        <w:rPr>
          <w:b/>
          <w:bCs/>
          <w:i/>
          <w:sz w:val="24"/>
        </w:rPr>
      </w:pPr>
      <w:r w:rsidRPr="007736F6">
        <w:rPr>
          <w:i/>
          <w:sz w:val="24"/>
        </w:rPr>
        <w:t xml:space="preserve">Задача </w:t>
      </w:r>
      <w:r w:rsidR="007736F6">
        <w:rPr>
          <w:i/>
          <w:sz w:val="24"/>
        </w:rPr>
        <w:t xml:space="preserve"> </w:t>
      </w:r>
      <w:r w:rsidRPr="007736F6">
        <w:rPr>
          <w:i/>
          <w:sz w:val="24"/>
        </w:rPr>
        <w:t xml:space="preserve"> № 1</w:t>
      </w:r>
    </w:p>
    <w:p w14:paraId="73501687" w14:textId="77777777" w:rsidR="004E729B" w:rsidRPr="004E729B" w:rsidRDefault="004E729B" w:rsidP="007736F6">
      <w:pPr>
        <w:pStyle w:val="ListParagraph1"/>
        <w:ind w:left="0" w:firstLine="709"/>
        <w:rPr>
          <w:sz w:val="24"/>
        </w:rPr>
      </w:pPr>
      <w:r w:rsidRPr="004E729B">
        <w:rPr>
          <w:sz w:val="24"/>
        </w:rPr>
        <w:t>Вы являетесь свидетелем того, как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w:t>
      </w:r>
      <w:r w:rsidR="007736F6">
        <w:rPr>
          <w:sz w:val="24"/>
        </w:rPr>
        <w:t xml:space="preserve"> характерным свистом на вздохе.</w:t>
      </w:r>
    </w:p>
    <w:p w14:paraId="627D20F7"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7566A188" w14:textId="77777777" w:rsidR="004E729B" w:rsidRPr="004E729B" w:rsidRDefault="004E729B" w:rsidP="004E729B">
      <w:pPr>
        <w:pStyle w:val="ListParagraph1"/>
        <w:numPr>
          <w:ilvl w:val="0"/>
          <w:numId w:val="39"/>
        </w:numPr>
        <w:ind w:left="0" w:firstLine="709"/>
        <w:rPr>
          <w:sz w:val="24"/>
        </w:rPr>
      </w:pPr>
      <w:r w:rsidRPr="004E729B">
        <w:rPr>
          <w:sz w:val="24"/>
        </w:rPr>
        <w:t>наложить импровизированную шину на правую ногу.</w:t>
      </w:r>
    </w:p>
    <w:p w14:paraId="7D4FDDA2" w14:textId="77777777" w:rsidR="004E729B" w:rsidRPr="004E729B" w:rsidRDefault="004E729B" w:rsidP="004E729B">
      <w:pPr>
        <w:pStyle w:val="ListParagraph1"/>
        <w:numPr>
          <w:ilvl w:val="0"/>
          <w:numId w:val="39"/>
        </w:numPr>
        <w:ind w:left="0" w:firstLine="709"/>
        <w:rPr>
          <w:sz w:val="24"/>
        </w:rPr>
      </w:pPr>
      <w:r w:rsidRPr="004E729B">
        <w:rPr>
          <w:sz w:val="24"/>
        </w:rPr>
        <w:t>вытереть лицо от крови и подложить под голову подушку</w:t>
      </w:r>
    </w:p>
    <w:p w14:paraId="7BF67A2C" w14:textId="77777777" w:rsidR="004E729B" w:rsidRPr="004E729B" w:rsidRDefault="004E729B" w:rsidP="004E729B">
      <w:pPr>
        <w:pStyle w:val="ListParagraph1"/>
        <w:numPr>
          <w:ilvl w:val="0"/>
          <w:numId w:val="39"/>
        </w:numPr>
        <w:ind w:left="0" w:firstLine="709"/>
        <w:rPr>
          <w:sz w:val="24"/>
        </w:rPr>
      </w:pPr>
      <w:r w:rsidRPr="004E729B">
        <w:rPr>
          <w:sz w:val="24"/>
        </w:rPr>
        <w:t>повернуть пострадавшего на живот</w:t>
      </w:r>
    </w:p>
    <w:p w14:paraId="39B9E099" w14:textId="77777777" w:rsidR="004E729B" w:rsidRPr="004E729B" w:rsidRDefault="004E729B" w:rsidP="004E729B">
      <w:pPr>
        <w:pStyle w:val="ListParagraph1"/>
        <w:numPr>
          <w:ilvl w:val="0"/>
          <w:numId w:val="39"/>
        </w:numPr>
        <w:ind w:left="0" w:firstLine="709"/>
        <w:rPr>
          <w:sz w:val="24"/>
        </w:rPr>
      </w:pPr>
      <w:r w:rsidRPr="004E729B">
        <w:rPr>
          <w:sz w:val="24"/>
        </w:rPr>
        <w:t>отчистить ротовую полость от слизи и крови</w:t>
      </w:r>
    </w:p>
    <w:p w14:paraId="2AEA15BD" w14:textId="77777777" w:rsidR="004E729B" w:rsidRPr="004E729B" w:rsidRDefault="004E729B" w:rsidP="004E729B">
      <w:pPr>
        <w:pStyle w:val="ListParagraph1"/>
        <w:numPr>
          <w:ilvl w:val="0"/>
          <w:numId w:val="39"/>
        </w:numPr>
        <w:ind w:left="0" w:firstLine="709"/>
        <w:rPr>
          <w:sz w:val="24"/>
        </w:rPr>
      </w:pPr>
      <w:r w:rsidRPr="004E729B">
        <w:rPr>
          <w:sz w:val="24"/>
        </w:rPr>
        <w:t>убедиться в наличии пульса на сонной артерии</w:t>
      </w:r>
    </w:p>
    <w:p w14:paraId="7150CA6D" w14:textId="77777777" w:rsidR="004E729B" w:rsidRPr="004E729B" w:rsidRDefault="004E729B" w:rsidP="004E729B">
      <w:pPr>
        <w:pStyle w:val="ListParagraph1"/>
        <w:numPr>
          <w:ilvl w:val="0"/>
          <w:numId w:val="39"/>
        </w:numPr>
        <w:ind w:left="0" w:firstLine="709"/>
        <w:rPr>
          <w:sz w:val="24"/>
        </w:rPr>
      </w:pPr>
      <w:r w:rsidRPr="004E729B">
        <w:rPr>
          <w:sz w:val="24"/>
        </w:rPr>
        <w:t>наложить стерильную повязку на кровоточащую рану</w:t>
      </w:r>
    </w:p>
    <w:p w14:paraId="43729E79" w14:textId="77777777" w:rsidR="004E729B" w:rsidRPr="004E729B" w:rsidRDefault="004E729B" w:rsidP="004E729B">
      <w:pPr>
        <w:pStyle w:val="ListParagraph1"/>
        <w:numPr>
          <w:ilvl w:val="0"/>
          <w:numId w:val="39"/>
        </w:numPr>
        <w:ind w:left="0" w:firstLine="709"/>
        <w:rPr>
          <w:sz w:val="24"/>
        </w:rPr>
      </w:pPr>
      <w:r w:rsidRPr="004E729B">
        <w:rPr>
          <w:sz w:val="24"/>
        </w:rPr>
        <w:t>оттащить пострадавшего с проезжей части на безопасное место</w:t>
      </w:r>
    </w:p>
    <w:p w14:paraId="1F3670EF" w14:textId="77777777" w:rsidR="004E729B" w:rsidRPr="004E729B" w:rsidRDefault="004E729B" w:rsidP="004E729B">
      <w:pPr>
        <w:pStyle w:val="ListParagraph1"/>
        <w:numPr>
          <w:ilvl w:val="0"/>
          <w:numId w:val="39"/>
        </w:numPr>
        <w:ind w:left="0" w:firstLine="709"/>
        <w:rPr>
          <w:sz w:val="24"/>
        </w:rPr>
      </w:pPr>
      <w:r w:rsidRPr="004E729B">
        <w:rPr>
          <w:sz w:val="24"/>
        </w:rPr>
        <w:t>вызвать скорую помощь</w:t>
      </w:r>
    </w:p>
    <w:p w14:paraId="069746A9" w14:textId="77777777" w:rsidR="004E729B" w:rsidRPr="004E729B" w:rsidRDefault="004E729B" w:rsidP="004E729B">
      <w:pPr>
        <w:pStyle w:val="ListParagraph1"/>
        <w:numPr>
          <w:ilvl w:val="0"/>
          <w:numId w:val="39"/>
        </w:numPr>
        <w:ind w:left="0" w:firstLine="709"/>
        <w:rPr>
          <w:sz w:val="24"/>
        </w:rPr>
      </w:pPr>
      <w:r w:rsidRPr="004E729B">
        <w:rPr>
          <w:sz w:val="24"/>
        </w:rPr>
        <w:t>оставить пострадавшего на месте и ждать прибытия скорой помощи</w:t>
      </w:r>
    </w:p>
    <w:p w14:paraId="747E7FF5" w14:textId="77777777" w:rsidR="004E729B" w:rsidRPr="007736F6" w:rsidRDefault="004E729B" w:rsidP="007736F6">
      <w:pPr>
        <w:pStyle w:val="ListParagraph1"/>
        <w:numPr>
          <w:ilvl w:val="0"/>
          <w:numId w:val="39"/>
        </w:numPr>
        <w:ind w:left="0" w:firstLine="709"/>
        <w:rPr>
          <w:sz w:val="24"/>
        </w:rPr>
      </w:pPr>
      <w:r w:rsidRPr="004E729B">
        <w:rPr>
          <w:sz w:val="24"/>
        </w:rPr>
        <w:t>наложить кровоостанавливающие жгуты</w:t>
      </w:r>
    </w:p>
    <w:p w14:paraId="33FFCD8B" w14:textId="77777777" w:rsidR="004E729B" w:rsidRPr="007736F6" w:rsidRDefault="004E729B" w:rsidP="004E729B">
      <w:pPr>
        <w:pStyle w:val="ListParagraph1"/>
        <w:ind w:left="0" w:firstLine="709"/>
        <w:jc w:val="both"/>
        <w:rPr>
          <w:i/>
          <w:sz w:val="24"/>
        </w:rPr>
      </w:pPr>
      <w:r w:rsidRPr="007736F6">
        <w:rPr>
          <w:i/>
          <w:sz w:val="24"/>
        </w:rPr>
        <w:t xml:space="preserve">Задача № 2 </w:t>
      </w:r>
    </w:p>
    <w:p w14:paraId="777D2AEE" w14:textId="77777777" w:rsidR="004E729B" w:rsidRPr="004E729B" w:rsidRDefault="004E729B" w:rsidP="004E729B">
      <w:pPr>
        <w:pStyle w:val="ListParagraph1"/>
        <w:ind w:left="0" w:firstLine="709"/>
        <w:rPr>
          <w:sz w:val="24"/>
        </w:rPr>
      </w:pPr>
      <w:r w:rsidRPr="004E729B">
        <w:rPr>
          <w:sz w:val="24"/>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14:paraId="17E4D9B6" w14:textId="77777777" w:rsidR="004E729B" w:rsidRPr="004E729B" w:rsidRDefault="004E729B" w:rsidP="004E729B">
      <w:pPr>
        <w:pStyle w:val="ListParagraph1"/>
        <w:ind w:left="0" w:firstLine="709"/>
        <w:rPr>
          <w:sz w:val="24"/>
        </w:rPr>
      </w:pPr>
      <w:r w:rsidRPr="004E729B">
        <w:rPr>
          <w:sz w:val="24"/>
        </w:rPr>
        <w:lastRenderedPageBreak/>
        <w:t>Выберите правильные ответы и расположите их в порядке очередности:</w:t>
      </w:r>
    </w:p>
    <w:p w14:paraId="4180C84D" w14:textId="77777777" w:rsidR="004E729B" w:rsidRPr="004E729B" w:rsidRDefault="004E729B" w:rsidP="004E729B">
      <w:pPr>
        <w:pStyle w:val="ListParagraph1"/>
        <w:numPr>
          <w:ilvl w:val="0"/>
          <w:numId w:val="40"/>
        </w:numPr>
        <w:ind w:left="0" w:firstLine="709"/>
        <w:rPr>
          <w:sz w:val="24"/>
        </w:rPr>
      </w:pPr>
      <w:r w:rsidRPr="004E729B">
        <w:rPr>
          <w:sz w:val="24"/>
        </w:rPr>
        <w:t>вызвать скорую помощь</w:t>
      </w:r>
    </w:p>
    <w:p w14:paraId="0490F9C2" w14:textId="77777777" w:rsidR="004E729B" w:rsidRPr="004E729B" w:rsidRDefault="004E729B" w:rsidP="004E729B">
      <w:pPr>
        <w:pStyle w:val="ListParagraph1"/>
        <w:numPr>
          <w:ilvl w:val="0"/>
          <w:numId w:val="40"/>
        </w:numPr>
        <w:ind w:left="0" w:firstLine="709"/>
        <w:rPr>
          <w:sz w:val="24"/>
        </w:rPr>
      </w:pPr>
      <w:r w:rsidRPr="004E729B">
        <w:rPr>
          <w:sz w:val="24"/>
        </w:rPr>
        <w:t>позвать кого-нибудь на помощь</w:t>
      </w:r>
    </w:p>
    <w:p w14:paraId="48CA3B67" w14:textId="77777777" w:rsidR="004E729B" w:rsidRPr="004E729B" w:rsidRDefault="004E729B" w:rsidP="004E729B">
      <w:pPr>
        <w:pStyle w:val="ListParagraph1"/>
        <w:numPr>
          <w:ilvl w:val="0"/>
          <w:numId w:val="40"/>
        </w:numPr>
        <w:ind w:left="0" w:firstLine="709"/>
        <w:rPr>
          <w:sz w:val="24"/>
        </w:rPr>
      </w:pPr>
      <w:r w:rsidRPr="004E729B">
        <w:rPr>
          <w:sz w:val="24"/>
        </w:rPr>
        <w:t>как можно скорее нанести про кардинальный удар и приступить к непрямому массажу сердца</w:t>
      </w:r>
    </w:p>
    <w:p w14:paraId="1155B38A" w14:textId="77777777" w:rsidR="004E729B" w:rsidRPr="004E729B" w:rsidRDefault="004E729B" w:rsidP="004E729B">
      <w:pPr>
        <w:pStyle w:val="ListParagraph1"/>
        <w:numPr>
          <w:ilvl w:val="0"/>
          <w:numId w:val="40"/>
        </w:numPr>
        <w:ind w:left="0" w:firstLine="709"/>
        <w:rPr>
          <w:sz w:val="24"/>
        </w:rPr>
      </w:pPr>
      <w:r w:rsidRPr="004E729B">
        <w:rPr>
          <w:sz w:val="24"/>
        </w:rPr>
        <w:t>перебить провода ножом или топором одним ударом</w:t>
      </w:r>
    </w:p>
    <w:p w14:paraId="1FD575CC" w14:textId="77777777" w:rsidR="004E729B" w:rsidRPr="004E729B" w:rsidRDefault="004E729B" w:rsidP="004E729B">
      <w:pPr>
        <w:pStyle w:val="ListParagraph1"/>
        <w:numPr>
          <w:ilvl w:val="0"/>
          <w:numId w:val="40"/>
        </w:numPr>
        <w:ind w:left="0" w:firstLine="709"/>
        <w:rPr>
          <w:sz w:val="24"/>
        </w:rPr>
      </w:pPr>
      <w:r w:rsidRPr="004E729B">
        <w:rPr>
          <w:sz w:val="24"/>
        </w:rPr>
        <w:t>перерезать каждый провод по отдельности на разных уровнях</w:t>
      </w:r>
    </w:p>
    <w:p w14:paraId="5B14E395" w14:textId="77777777" w:rsidR="004E729B" w:rsidRPr="004E729B" w:rsidRDefault="004E729B" w:rsidP="004E729B">
      <w:pPr>
        <w:pStyle w:val="ListParagraph1"/>
        <w:numPr>
          <w:ilvl w:val="0"/>
          <w:numId w:val="40"/>
        </w:numPr>
        <w:ind w:left="0" w:firstLine="709"/>
        <w:rPr>
          <w:sz w:val="24"/>
        </w:rPr>
      </w:pPr>
      <w:r w:rsidRPr="004E729B">
        <w:rPr>
          <w:sz w:val="24"/>
        </w:rPr>
        <w:t>подложить под голову подушку</w:t>
      </w:r>
    </w:p>
    <w:p w14:paraId="4B6BA81D" w14:textId="77777777" w:rsidR="004E729B" w:rsidRPr="004E729B" w:rsidRDefault="004E729B" w:rsidP="004E729B">
      <w:pPr>
        <w:pStyle w:val="ListParagraph1"/>
        <w:numPr>
          <w:ilvl w:val="0"/>
          <w:numId w:val="40"/>
        </w:numPr>
        <w:ind w:left="0" w:firstLine="709"/>
        <w:rPr>
          <w:sz w:val="24"/>
        </w:rPr>
      </w:pPr>
      <w:r w:rsidRPr="004E729B">
        <w:rPr>
          <w:sz w:val="24"/>
        </w:rPr>
        <w:t>убедиться в наличии пульса на сонной артерии и повернуть пострадавшего на живот</w:t>
      </w:r>
    </w:p>
    <w:p w14:paraId="7C1D4A55" w14:textId="77777777" w:rsidR="004E729B" w:rsidRPr="004E729B" w:rsidRDefault="004E729B" w:rsidP="004E729B">
      <w:pPr>
        <w:pStyle w:val="ListParagraph1"/>
        <w:numPr>
          <w:ilvl w:val="0"/>
          <w:numId w:val="40"/>
        </w:numPr>
        <w:ind w:left="0" w:firstLine="709"/>
        <w:rPr>
          <w:sz w:val="24"/>
        </w:rPr>
      </w:pPr>
      <w:r w:rsidRPr="004E729B">
        <w:rPr>
          <w:sz w:val="24"/>
        </w:rPr>
        <w:t>убедиться в наличии пульса на сонной артерии, ударить пострадавшего по грудине и приступить к непрямому массажу сердца</w:t>
      </w:r>
    </w:p>
    <w:p w14:paraId="0AB98B01" w14:textId="77777777" w:rsidR="004E729B" w:rsidRPr="004E729B" w:rsidRDefault="004E729B" w:rsidP="004E729B">
      <w:pPr>
        <w:pStyle w:val="ListParagraph1"/>
        <w:numPr>
          <w:ilvl w:val="0"/>
          <w:numId w:val="40"/>
        </w:numPr>
        <w:ind w:left="0" w:firstLine="709"/>
        <w:rPr>
          <w:sz w:val="24"/>
        </w:rPr>
      </w:pPr>
      <w:r w:rsidRPr="004E729B">
        <w:rPr>
          <w:sz w:val="24"/>
        </w:rPr>
        <w:t>убедиться в отсутствии пульса на сонной артерии и после про кардинального удара начать сердечно-легочную реанимацию</w:t>
      </w:r>
    </w:p>
    <w:p w14:paraId="0B165D0A" w14:textId="77777777" w:rsidR="004E729B" w:rsidRPr="007736F6" w:rsidRDefault="004E729B" w:rsidP="007736F6">
      <w:pPr>
        <w:pStyle w:val="ListParagraph1"/>
        <w:numPr>
          <w:ilvl w:val="0"/>
          <w:numId w:val="40"/>
        </w:numPr>
        <w:ind w:left="0" w:firstLine="709"/>
        <w:rPr>
          <w:sz w:val="24"/>
        </w:rPr>
      </w:pPr>
      <w:r w:rsidRPr="004E729B">
        <w:rPr>
          <w:sz w:val="24"/>
        </w:rPr>
        <w:t>убедить в отсутствии пульса на сонной артерии и повернуть пострадавшего на бок</w:t>
      </w:r>
    </w:p>
    <w:p w14:paraId="73FBFA88" w14:textId="77777777" w:rsidR="004E729B" w:rsidRPr="007736F6" w:rsidRDefault="004E729B" w:rsidP="004E729B">
      <w:pPr>
        <w:pStyle w:val="ListParagraph1"/>
        <w:ind w:left="0" w:firstLine="709"/>
        <w:jc w:val="both"/>
        <w:rPr>
          <w:i/>
          <w:sz w:val="24"/>
        </w:rPr>
      </w:pPr>
      <w:r w:rsidRPr="007736F6">
        <w:rPr>
          <w:i/>
          <w:sz w:val="24"/>
        </w:rPr>
        <w:t xml:space="preserve">Задача № 3 </w:t>
      </w:r>
    </w:p>
    <w:p w14:paraId="24C73290" w14:textId="77777777" w:rsidR="004E729B" w:rsidRPr="004E729B" w:rsidRDefault="004E729B" w:rsidP="004E729B">
      <w:pPr>
        <w:pStyle w:val="ListParagraph1"/>
        <w:ind w:left="0" w:firstLine="709"/>
        <w:rPr>
          <w:sz w:val="24"/>
        </w:rPr>
      </w:pPr>
      <w:r w:rsidRPr="004E729B">
        <w:rPr>
          <w:sz w:val="24"/>
        </w:rPr>
        <w:t>После удара молнией в одиноко стоящее дерево один из укрывшихся под ним от дождя путников замертво упал. У пораженного молнией левая рука – черная, обожженная по локоть, зрачки широкие не реагируют на свет. На сонной артерии пульс отсутствует.</w:t>
      </w:r>
    </w:p>
    <w:p w14:paraId="08EB7B3C"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4CE353C2" w14:textId="77777777" w:rsidR="004E729B" w:rsidRPr="004E729B" w:rsidRDefault="004E729B" w:rsidP="004E729B">
      <w:pPr>
        <w:pStyle w:val="ListParagraph1"/>
        <w:numPr>
          <w:ilvl w:val="0"/>
          <w:numId w:val="41"/>
        </w:numPr>
        <w:ind w:left="0" w:firstLine="709"/>
        <w:rPr>
          <w:sz w:val="24"/>
        </w:rPr>
      </w:pPr>
      <w:r w:rsidRPr="004E729B">
        <w:rPr>
          <w:sz w:val="24"/>
        </w:rPr>
        <w:t>закопать пораженного молнией в землю</w:t>
      </w:r>
    </w:p>
    <w:p w14:paraId="481124B3" w14:textId="77777777" w:rsidR="004E729B" w:rsidRPr="004E729B" w:rsidRDefault="004E729B" w:rsidP="004E729B">
      <w:pPr>
        <w:pStyle w:val="ListParagraph1"/>
        <w:numPr>
          <w:ilvl w:val="0"/>
          <w:numId w:val="41"/>
        </w:numPr>
        <w:ind w:left="0" w:firstLine="709"/>
        <w:rPr>
          <w:sz w:val="24"/>
        </w:rPr>
      </w:pPr>
      <w:r w:rsidRPr="004E729B">
        <w:rPr>
          <w:sz w:val="24"/>
        </w:rPr>
        <w:t>нанести про кардинальный удар и приступить к сердечно-легочной реанимации</w:t>
      </w:r>
    </w:p>
    <w:p w14:paraId="54B9BE18" w14:textId="77777777" w:rsidR="004E729B" w:rsidRPr="004E729B" w:rsidRDefault="004E729B" w:rsidP="004E729B">
      <w:pPr>
        <w:pStyle w:val="ListParagraph1"/>
        <w:numPr>
          <w:ilvl w:val="0"/>
          <w:numId w:val="41"/>
        </w:numPr>
        <w:ind w:left="0" w:firstLine="709"/>
        <w:rPr>
          <w:sz w:val="24"/>
        </w:rPr>
      </w:pPr>
      <w:r w:rsidRPr="004E729B">
        <w:rPr>
          <w:sz w:val="24"/>
        </w:rPr>
        <w:t>накрыть обожженную поверхность чистой тканью</w:t>
      </w:r>
    </w:p>
    <w:p w14:paraId="74BE7B1A" w14:textId="77777777" w:rsidR="004E729B" w:rsidRPr="004E729B" w:rsidRDefault="004E729B" w:rsidP="004E729B">
      <w:pPr>
        <w:pStyle w:val="ListParagraph1"/>
        <w:numPr>
          <w:ilvl w:val="0"/>
          <w:numId w:val="41"/>
        </w:numPr>
        <w:ind w:left="0" w:firstLine="709"/>
        <w:rPr>
          <w:sz w:val="24"/>
        </w:rPr>
      </w:pPr>
      <w:r w:rsidRPr="004E729B">
        <w:rPr>
          <w:sz w:val="24"/>
        </w:rPr>
        <w:t>поручить кому ни будь вызвать скорую помощь</w:t>
      </w:r>
    </w:p>
    <w:p w14:paraId="4A859339" w14:textId="77777777" w:rsidR="004E729B" w:rsidRPr="004E729B" w:rsidRDefault="004E729B" w:rsidP="004E729B">
      <w:pPr>
        <w:pStyle w:val="ListParagraph1"/>
        <w:numPr>
          <w:ilvl w:val="0"/>
          <w:numId w:val="41"/>
        </w:numPr>
        <w:ind w:left="0" w:firstLine="709"/>
        <w:rPr>
          <w:sz w:val="24"/>
        </w:rPr>
      </w:pPr>
      <w:r w:rsidRPr="004E729B">
        <w:rPr>
          <w:sz w:val="24"/>
        </w:rPr>
        <w:t>повернуть пострадавшего на живот и ждать прибытия врачей</w:t>
      </w:r>
    </w:p>
    <w:p w14:paraId="016DD870" w14:textId="77777777" w:rsidR="004E729B" w:rsidRPr="004E729B" w:rsidRDefault="004E729B" w:rsidP="004E729B">
      <w:pPr>
        <w:pStyle w:val="ListParagraph1"/>
        <w:numPr>
          <w:ilvl w:val="0"/>
          <w:numId w:val="41"/>
        </w:numPr>
        <w:ind w:left="0" w:firstLine="709"/>
        <w:rPr>
          <w:sz w:val="24"/>
        </w:rPr>
      </w:pPr>
      <w:r w:rsidRPr="004E729B">
        <w:rPr>
          <w:sz w:val="24"/>
        </w:rPr>
        <w:t>убедиться в отсутствии реакции зрачков на свет и пульса на сонной артерии</w:t>
      </w:r>
    </w:p>
    <w:p w14:paraId="6E14F549" w14:textId="77777777" w:rsidR="004E729B" w:rsidRPr="004E729B" w:rsidRDefault="004E729B" w:rsidP="004E729B">
      <w:pPr>
        <w:pStyle w:val="ListParagraph1"/>
        <w:numPr>
          <w:ilvl w:val="0"/>
          <w:numId w:val="41"/>
        </w:numPr>
        <w:ind w:left="0" w:firstLine="709"/>
        <w:rPr>
          <w:sz w:val="24"/>
        </w:rPr>
      </w:pPr>
      <w:r w:rsidRPr="004E729B">
        <w:rPr>
          <w:sz w:val="24"/>
        </w:rPr>
        <w:t>поднести ко рту зеркало, вату или перышко и по запотеванию стекла и движению ворсинок определить наличие дыхания</w:t>
      </w:r>
    </w:p>
    <w:p w14:paraId="3512DEFE" w14:textId="77777777" w:rsidR="004E729B" w:rsidRPr="004E729B" w:rsidRDefault="004E729B" w:rsidP="004E729B">
      <w:pPr>
        <w:pStyle w:val="ListParagraph1"/>
        <w:numPr>
          <w:ilvl w:val="0"/>
          <w:numId w:val="41"/>
        </w:numPr>
        <w:ind w:left="0" w:firstLine="709"/>
        <w:rPr>
          <w:sz w:val="24"/>
        </w:rPr>
      </w:pPr>
      <w:r w:rsidRPr="004E729B">
        <w:rPr>
          <w:sz w:val="24"/>
        </w:rPr>
        <w:t>положить холод на голову</w:t>
      </w:r>
    </w:p>
    <w:p w14:paraId="300183D3" w14:textId="77777777" w:rsidR="004E729B" w:rsidRPr="004E729B" w:rsidRDefault="004E729B" w:rsidP="004E729B">
      <w:pPr>
        <w:pStyle w:val="ListParagraph1"/>
        <w:numPr>
          <w:ilvl w:val="0"/>
          <w:numId w:val="41"/>
        </w:numPr>
        <w:ind w:left="0" w:firstLine="709"/>
        <w:rPr>
          <w:sz w:val="24"/>
        </w:rPr>
      </w:pPr>
      <w:r w:rsidRPr="004E729B">
        <w:rPr>
          <w:sz w:val="24"/>
        </w:rPr>
        <w:t xml:space="preserve">положить холод на место ожога </w:t>
      </w:r>
    </w:p>
    <w:p w14:paraId="452B0F6B" w14:textId="77777777" w:rsidR="004E729B" w:rsidRPr="007736F6" w:rsidRDefault="004E729B" w:rsidP="007736F6">
      <w:pPr>
        <w:pStyle w:val="ListParagraph1"/>
        <w:numPr>
          <w:ilvl w:val="0"/>
          <w:numId w:val="41"/>
        </w:numPr>
        <w:ind w:left="0" w:firstLine="709"/>
        <w:rPr>
          <w:sz w:val="24"/>
        </w:rPr>
      </w:pPr>
      <w:r w:rsidRPr="004E729B">
        <w:rPr>
          <w:sz w:val="24"/>
        </w:rPr>
        <w:t>поднести к носу вату с нашатырным спиртом</w:t>
      </w:r>
    </w:p>
    <w:p w14:paraId="1FFB4694" w14:textId="77777777" w:rsidR="004E729B" w:rsidRPr="007736F6" w:rsidRDefault="004E729B" w:rsidP="004E729B">
      <w:pPr>
        <w:pStyle w:val="ListParagraph1"/>
        <w:ind w:left="0" w:firstLine="709"/>
        <w:jc w:val="both"/>
        <w:rPr>
          <w:i/>
          <w:sz w:val="24"/>
        </w:rPr>
      </w:pPr>
      <w:r w:rsidRPr="007736F6">
        <w:rPr>
          <w:i/>
          <w:sz w:val="24"/>
        </w:rPr>
        <w:t>Задача № 4</w:t>
      </w:r>
    </w:p>
    <w:p w14:paraId="05CF52EB" w14:textId="77777777" w:rsidR="004E729B" w:rsidRPr="004E729B" w:rsidRDefault="004E729B" w:rsidP="004E729B">
      <w:pPr>
        <w:pStyle w:val="ListParagraph1"/>
        <w:ind w:left="0" w:firstLine="709"/>
        <w:rPr>
          <w:sz w:val="24"/>
        </w:rPr>
      </w:pPr>
      <w:r w:rsidRPr="004E729B">
        <w:rPr>
          <w:sz w:val="24"/>
        </w:rPr>
        <w:t>К Вам обратились соседи по лестничной клетке – в квартире на 5 этаже в ванной комнате повесился мужчина.</w:t>
      </w:r>
    </w:p>
    <w:p w14:paraId="7DACA8DB"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63D6CF32" w14:textId="77777777" w:rsidR="004E729B" w:rsidRPr="004E729B" w:rsidRDefault="004E729B" w:rsidP="004E729B">
      <w:pPr>
        <w:pStyle w:val="ListParagraph1"/>
        <w:numPr>
          <w:ilvl w:val="0"/>
          <w:numId w:val="42"/>
        </w:numPr>
        <w:ind w:left="0" w:firstLine="709"/>
        <w:rPr>
          <w:sz w:val="24"/>
        </w:rPr>
      </w:pPr>
      <w:r w:rsidRPr="004E729B">
        <w:rPr>
          <w:sz w:val="24"/>
        </w:rPr>
        <w:t>как можно быстрее подняться на 5 этаж</w:t>
      </w:r>
    </w:p>
    <w:p w14:paraId="42D791E6" w14:textId="77777777" w:rsidR="004E729B" w:rsidRPr="004E729B" w:rsidRDefault="004E729B" w:rsidP="004E729B">
      <w:pPr>
        <w:pStyle w:val="ListParagraph1"/>
        <w:numPr>
          <w:ilvl w:val="0"/>
          <w:numId w:val="42"/>
        </w:numPr>
        <w:ind w:left="0" w:firstLine="709"/>
        <w:rPr>
          <w:sz w:val="24"/>
        </w:rPr>
      </w:pPr>
      <w:r w:rsidRPr="004E729B">
        <w:rPr>
          <w:sz w:val="24"/>
        </w:rPr>
        <w:t>взять на кухне нож и подняться на 5 этаж</w:t>
      </w:r>
    </w:p>
    <w:p w14:paraId="6304EB23" w14:textId="77777777" w:rsidR="004E729B" w:rsidRPr="004E729B" w:rsidRDefault="004E729B" w:rsidP="004E729B">
      <w:pPr>
        <w:pStyle w:val="ListParagraph1"/>
        <w:numPr>
          <w:ilvl w:val="0"/>
          <w:numId w:val="42"/>
        </w:numPr>
        <w:ind w:left="0" w:firstLine="709"/>
        <w:rPr>
          <w:sz w:val="24"/>
        </w:rPr>
      </w:pPr>
      <w:r w:rsidRPr="004E729B">
        <w:rPr>
          <w:sz w:val="24"/>
        </w:rPr>
        <w:t xml:space="preserve">не медленно перерезать веревку на которой висит самоубийца </w:t>
      </w:r>
    </w:p>
    <w:p w14:paraId="4EBD7B99" w14:textId="77777777" w:rsidR="004E729B" w:rsidRPr="004E729B" w:rsidRDefault="004E729B" w:rsidP="004E729B">
      <w:pPr>
        <w:pStyle w:val="ListParagraph1"/>
        <w:numPr>
          <w:ilvl w:val="0"/>
          <w:numId w:val="42"/>
        </w:numPr>
        <w:ind w:left="0" w:firstLine="709"/>
        <w:rPr>
          <w:sz w:val="24"/>
        </w:rPr>
      </w:pPr>
      <w:r w:rsidRPr="004E729B">
        <w:rPr>
          <w:sz w:val="24"/>
        </w:rPr>
        <w:t>взять за воротник или за волосы самоубийцу и перерезать веревку</w:t>
      </w:r>
    </w:p>
    <w:p w14:paraId="563B8D46" w14:textId="77777777" w:rsidR="004E729B" w:rsidRPr="004E729B" w:rsidRDefault="004E729B" w:rsidP="004E729B">
      <w:pPr>
        <w:pStyle w:val="ListParagraph1"/>
        <w:numPr>
          <w:ilvl w:val="0"/>
          <w:numId w:val="42"/>
        </w:numPr>
        <w:ind w:left="0" w:firstLine="709"/>
        <w:rPr>
          <w:sz w:val="24"/>
        </w:rPr>
      </w:pPr>
      <w:r w:rsidRPr="004E729B">
        <w:rPr>
          <w:sz w:val="24"/>
        </w:rPr>
        <w:t>начать выталкивать самоубийцу за ноги из петли</w:t>
      </w:r>
    </w:p>
    <w:p w14:paraId="45A79776" w14:textId="77777777" w:rsidR="004E729B" w:rsidRPr="004E729B" w:rsidRDefault="004E729B" w:rsidP="004E729B">
      <w:pPr>
        <w:pStyle w:val="ListParagraph1"/>
        <w:numPr>
          <w:ilvl w:val="0"/>
          <w:numId w:val="42"/>
        </w:numPr>
        <w:ind w:left="0" w:firstLine="709"/>
        <w:rPr>
          <w:sz w:val="24"/>
        </w:rPr>
      </w:pPr>
      <w:r w:rsidRPr="004E729B">
        <w:rPr>
          <w:sz w:val="24"/>
        </w:rPr>
        <w:t>проверить реакцию зрачков на свет и пульс на сонной артерии</w:t>
      </w:r>
    </w:p>
    <w:p w14:paraId="496A6C53" w14:textId="77777777" w:rsidR="004E729B" w:rsidRPr="004E729B" w:rsidRDefault="004E729B" w:rsidP="004E729B">
      <w:pPr>
        <w:pStyle w:val="ListParagraph1"/>
        <w:numPr>
          <w:ilvl w:val="0"/>
          <w:numId w:val="42"/>
        </w:numPr>
        <w:ind w:left="0" w:firstLine="709"/>
        <w:rPr>
          <w:sz w:val="24"/>
        </w:rPr>
      </w:pPr>
      <w:r w:rsidRPr="004E729B">
        <w:rPr>
          <w:sz w:val="24"/>
        </w:rPr>
        <w:t>рассечь веревку, сдавливающую шею, быстрым движением ножа, направленным режущей поверхностью к шее</w:t>
      </w:r>
    </w:p>
    <w:p w14:paraId="12CA798E" w14:textId="77777777" w:rsidR="004E729B" w:rsidRPr="004E729B" w:rsidRDefault="004E729B" w:rsidP="004E729B">
      <w:pPr>
        <w:pStyle w:val="ListParagraph1"/>
        <w:numPr>
          <w:ilvl w:val="0"/>
          <w:numId w:val="42"/>
        </w:numPr>
        <w:ind w:left="0" w:firstLine="709"/>
        <w:rPr>
          <w:sz w:val="24"/>
        </w:rPr>
      </w:pPr>
      <w:r w:rsidRPr="004E729B">
        <w:rPr>
          <w:sz w:val="24"/>
        </w:rPr>
        <w:t>разрезать веревку на шее в области узла</w:t>
      </w:r>
    </w:p>
    <w:p w14:paraId="7CA60869" w14:textId="77777777" w:rsidR="004E729B" w:rsidRPr="004E729B" w:rsidRDefault="004E729B" w:rsidP="004E729B">
      <w:pPr>
        <w:pStyle w:val="ListParagraph1"/>
        <w:numPr>
          <w:ilvl w:val="0"/>
          <w:numId w:val="42"/>
        </w:numPr>
        <w:ind w:left="0" w:firstLine="709"/>
        <w:rPr>
          <w:sz w:val="24"/>
        </w:rPr>
      </w:pPr>
      <w:r w:rsidRPr="004E729B">
        <w:rPr>
          <w:sz w:val="24"/>
        </w:rPr>
        <w:t>разрезать веревку ножом, направив усилия и режущую поверхность в сторону от шеи</w:t>
      </w:r>
    </w:p>
    <w:p w14:paraId="089D9D75" w14:textId="77777777" w:rsidR="004E729B" w:rsidRPr="004E729B" w:rsidRDefault="004E729B" w:rsidP="004E729B">
      <w:pPr>
        <w:pStyle w:val="ListParagraph1"/>
        <w:numPr>
          <w:ilvl w:val="0"/>
          <w:numId w:val="42"/>
        </w:numPr>
        <w:ind w:left="0" w:firstLine="709"/>
        <w:rPr>
          <w:sz w:val="24"/>
        </w:rPr>
      </w:pPr>
      <w:r w:rsidRPr="004E729B">
        <w:rPr>
          <w:sz w:val="24"/>
        </w:rPr>
        <w:lastRenderedPageBreak/>
        <w:t>при признаках клинической смерти вызвать скорую помощь</w:t>
      </w:r>
    </w:p>
    <w:p w14:paraId="21AE47FB" w14:textId="77777777" w:rsidR="004E729B" w:rsidRPr="007736F6" w:rsidRDefault="004E729B" w:rsidP="007736F6">
      <w:pPr>
        <w:pStyle w:val="ListParagraph1"/>
        <w:numPr>
          <w:ilvl w:val="0"/>
          <w:numId w:val="42"/>
        </w:numPr>
        <w:ind w:left="0" w:firstLine="709"/>
        <w:rPr>
          <w:sz w:val="24"/>
        </w:rPr>
      </w:pPr>
      <w:r w:rsidRPr="004E729B">
        <w:rPr>
          <w:sz w:val="24"/>
        </w:rPr>
        <w:t>в случае клинической смерти приступить к сердечно-легочной реанимации и послать кого-нибудь вызвать скорую помощь</w:t>
      </w:r>
    </w:p>
    <w:p w14:paraId="360C1DAF" w14:textId="77777777" w:rsidR="004E729B" w:rsidRPr="007736F6" w:rsidRDefault="004E729B" w:rsidP="004E729B">
      <w:pPr>
        <w:pStyle w:val="ListParagraph1"/>
        <w:ind w:left="0" w:firstLine="709"/>
        <w:jc w:val="both"/>
        <w:rPr>
          <w:i/>
          <w:sz w:val="24"/>
        </w:rPr>
      </w:pPr>
      <w:r w:rsidRPr="007736F6">
        <w:rPr>
          <w:i/>
          <w:sz w:val="24"/>
        </w:rPr>
        <w:t xml:space="preserve">Задача № 5 </w:t>
      </w:r>
    </w:p>
    <w:p w14:paraId="09DB9094" w14:textId="77777777" w:rsidR="004E729B" w:rsidRPr="004E729B" w:rsidRDefault="004E729B" w:rsidP="007736F6">
      <w:pPr>
        <w:pStyle w:val="ListParagraph1"/>
        <w:ind w:left="0" w:firstLine="709"/>
        <w:rPr>
          <w:sz w:val="24"/>
        </w:rPr>
      </w:pPr>
      <w:r w:rsidRPr="004E729B">
        <w:rPr>
          <w:sz w:val="24"/>
        </w:rPr>
        <w:t>В малиннике мальчика в шею укусила пчела. Его лицо и шея начали увеличиваться в объеме, он потерял сознание, появилось учащенное хриплое дыхание. До ближайшей деревни – не менее часа ходьбы. Один из туристов обнаружил в ка</w:t>
      </w:r>
      <w:r w:rsidR="007736F6">
        <w:rPr>
          <w:sz w:val="24"/>
        </w:rPr>
        <w:t>рмане капли для носа «</w:t>
      </w:r>
      <w:proofErr w:type="spellStart"/>
      <w:r w:rsidR="007736F6">
        <w:rPr>
          <w:sz w:val="24"/>
        </w:rPr>
        <w:t>Глазолин</w:t>
      </w:r>
      <w:proofErr w:type="spellEnd"/>
      <w:r w:rsidR="007736F6">
        <w:rPr>
          <w:sz w:val="24"/>
        </w:rPr>
        <w:t>»</w:t>
      </w:r>
    </w:p>
    <w:p w14:paraId="4746349D"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6B5D4360" w14:textId="77777777" w:rsidR="004E729B" w:rsidRPr="004E729B" w:rsidRDefault="004E729B" w:rsidP="004E729B">
      <w:pPr>
        <w:pStyle w:val="ListParagraph1"/>
        <w:numPr>
          <w:ilvl w:val="0"/>
          <w:numId w:val="43"/>
        </w:numPr>
        <w:ind w:left="0" w:firstLine="709"/>
        <w:rPr>
          <w:sz w:val="24"/>
        </w:rPr>
      </w:pPr>
      <w:r w:rsidRPr="004E729B">
        <w:rPr>
          <w:sz w:val="24"/>
        </w:rPr>
        <w:t>схватить малыша и побежать в деревню</w:t>
      </w:r>
    </w:p>
    <w:p w14:paraId="73EE99A1" w14:textId="77777777" w:rsidR="004E729B" w:rsidRPr="004E729B" w:rsidRDefault="004E729B" w:rsidP="004E729B">
      <w:pPr>
        <w:pStyle w:val="ListParagraph1"/>
        <w:numPr>
          <w:ilvl w:val="0"/>
          <w:numId w:val="43"/>
        </w:numPr>
        <w:ind w:left="0" w:firstLine="709"/>
        <w:rPr>
          <w:sz w:val="24"/>
        </w:rPr>
      </w:pPr>
      <w:r w:rsidRPr="004E729B">
        <w:rPr>
          <w:sz w:val="24"/>
        </w:rPr>
        <w:t>закапать «</w:t>
      </w:r>
      <w:proofErr w:type="spellStart"/>
      <w:r w:rsidRPr="004E729B">
        <w:rPr>
          <w:sz w:val="24"/>
        </w:rPr>
        <w:t>Глазолин</w:t>
      </w:r>
      <w:proofErr w:type="spellEnd"/>
      <w:r w:rsidRPr="004E729B">
        <w:rPr>
          <w:sz w:val="24"/>
        </w:rPr>
        <w:t>» по 2-3 капли в каждую половину носа</w:t>
      </w:r>
    </w:p>
    <w:p w14:paraId="2388BB16" w14:textId="77777777" w:rsidR="004E729B" w:rsidRPr="004E729B" w:rsidRDefault="004E729B" w:rsidP="004E729B">
      <w:pPr>
        <w:pStyle w:val="ListParagraph1"/>
        <w:numPr>
          <w:ilvl w:val="0"/>
          <w:numId w:val="43"/>
        </w:numPr>
        <w:ind w:left="0" w:firstLine="709"/>
        <w:rPr>
          <w:sz w:val="24"/>
        </w:rPr>
      </w:pPr>
      <w:r w:rsidRPr="004E729B">
        <w:rPr>
          <w:sz w:val="24"/>
        </w:rPr>
        <w:t>закапать «</w:t>
      </w:r>
      <w:proofErr w:type="spellStart"/>
      <w:r w:rsidRPr="004E729B">
        <w:rPr>
          <w:sz w:val="24"/>
        </w:rPr>
        <w:t>Глазолин</w:t>
      </w:r>
      <w:proofErr w:type="spellEnd"/>
      <w:r w:rsidRPr="004E729B">
        <w:rPr>
          <w:sz w:val="24"/>
        </w:rPr>
        <w:t>» в рамку от укуса</w:t>
      </w:r>
    </w:p>
    <w:p w14:paraId="4F7E0FBC" w14:textId="77777777" w:rsidR="004E729B" w:rsidRPr="004E729B" w:rsidRDefault="004E729B" w:rsidP="004E729B">
      <w:pPr>
        <w:pStyle w:val="ListParagraph1"/>
        <w:numPr>
          <w:ilvl w:val="0"/>
          <w:numId w:val="43"/>
        </w:numPr>
        <w:ind w:left="0" w:firstLine="709"/>
        <w:rPr>
          <w:sz w:val="24"/>
        </w:rPr>
      </w:pPr>
      <w:r w:rsidRPr="004E729B">
        <w:rPr>
          <w:sz w:val="24"/>
        </w:rPr>
        <w:t>удалить жало и отсосать яд</w:t>
      </w:r>
    </w:p>
    <w:p w14:paraId="322E89D9" w14:textId="77777777" w:rsidR="004E729B" w:rsidRPr="004E729B" w:rsidRDefault="004E729B" w:rsidP="004E729B">
      <w:pPr>
        <w:pStyle w:val="ListParagraph1"/>
        <w:numPr>
          <w:ilvl w:val="0"/>
          <w:numId w:val="43"/>
        </w:numPr>
        <w:ind w:left="0" w:firstLine="709"/>
        <w:rPr>
          <w:sz w:val="24"/>
        </w:rPr>
      </w:pPr>
      <w:r w:rsidRPr="004E729B">
        <w:rPr>
          <w:sz w:val="24"/>
        </w:rPr>
        <w:t>втереть в место укуса землю</w:t>
      </w:r>
    </w:p>
    <w:p w14:paraId="3E6B088C" w14:textId="77777777" w:rsidR="004E729B" w:rsidRPr="004E729B" w:rsidRDefault="004E729B" w:rsidP="004E729B">
      <w:pPr>
        <w:pStyle w:val="ListParagraph1"/>
        <w:numPr>
          <w:ilvl w:val="0"/>
          <w:numId w:val="43"/>
        </w:numPr>
        <w:ind w:left="0" w:firstLine="709"/>
        <w:rPr>
          <w:sz w:val="24"/>
        </w:rPr>
      </w:pPr>
      <w:r w:rsidRPr="004E729B">
        <w:rPr>
          <w:sz w:val="24"/>
        </w:rPr>
        <w:t>согреть место укуса, интенсивно растерев его ладонью</w:t>
      </w:r>
    </w:p>
    <w:p w14:paraId="2B33BDF9" w14:textId="77777777" w:rsidR="004E729B" w:rsidRPr="004E729B" w:rsidRDefault="004E729B" w:rsidP="004E729B">
      <w:pPr>
        <w:pStyle w:val="ListParagraph1"/>
        <w:numPr>
          <w:ilvl w:val="0"/>
          <w:numId w:val="43"/>
        </w:numPr>
        <w:ind w:left="0" w:firstLine="709"/>
        <w:rPr>
          <w:sz w:val="24"/>
        </w:rPr>
      </w:pPr>
      <w:r w:rsidRPr="004E729B">
        <w:rPr>
          <w:sz w:val="24"/>
        </w:rPr>
        <w:t>приложить к месту укуса целлофановый пакет с землей</w:t>
      </w:r>
    </w:p>
    <w:p w14:paraId="7B0BCE7F" w14:textId="77777777" w:rsidR="004E729B" w:rsidRPr="004E729B" w:rsidRDefault="004E729B" w:rsidP="004E729B">
      <w:pPr>
        <w:pStyle w:val="ListParagraph1"/>
        <w:numPr>
          <w:ilvl w:val="0"/>
          <w:numId w:val="43"/>
        </w:numPr>
        <w:ind w:left="0" w:firstLine="709"/>
        <w:rPr>
          <w:sz w:val="24"/>
        </w:rPr>
      </w:pPr>
      <w:r w:rsidRPr="004E729B">
        <w:rPr>
          <w:sz w:val="24"/>
        </w:rPr>
        <w:t>прижечь место укуса огнем зажигалки или спички</w:t>
      </w:r>
    </w:p>
    <w:p w14:paraId="0EFDE490" w14:textId="77777777" w:rsidR="004E729B" w:rsidRPr="004E729B" w:rsidRDefault="004E729B" w:rsidP="004E729B">
      <w:pPr>
        <w:pStyle w:val="ListParagraph1"/>
        <w:numPr>
          <w:ilvl w:val="0"/>
          <w:numId w:val="43"/>
        </w:numPr>
        <w:ind w:left="0" w:firstLine="709"/>
        <w:rPr>
          <w:sz w:val="24"/>
        </w:rPr>
      </w:pPr>
      <w:r w:rsidRPr="004E729B">
        <w:rPr>
          <w:sz w:val="24"/>
        </w:rPr>
        <w:t>уложить пострадавшего на живот</w:t>
      </w:r>
    </w:p>
    <w:p w14:paraId="3D3616B2" w14:textId="77777777" w:rsidR="004E729B" w:rsidRPr="007736F6" w:rsidRDefault="004E729B" w:rsidP="007736F6">
      <w:pPr>
        <w:pStyle w:val="ListParagraph1"/>
        <w:numPr>
          <w:ilvl w:val="0"/>
          <w:numId w:val="43"/>
        </w:numPr>
        <w:ind w:left="0" w:firstLine="709"/>
        <w:rPr>
          <w:sz w:val="24"/>
        </w:rPr>
      </w:pPr>
      <w:r w:rsidRPr="004E729B">
        <w:rPr>
          <w:sz w:val="24"/>
        </w:rPr>
        <w:t>обложить голову пакетами с холодной водой</w:t>
      </w:r>
    </w:p>
    <w:p w14:paraId="5F116ED9" w14:textId="77777777" w:rsidR="004E729B" w:rsidRPr="007736F6" w:rsidRDefault="004E729B" w:rsidP="004E729B">
      <w:pPr>
        <w:pStyle w:val="ListParagraph1"/>
        <w:ind w:left="0" w:firstLine="709"/>
        <w:jc w:val="both"/>
        <w:rPr>
          <w:i/>
          <w:sz w:val="24"/>
        </w:rPr>
      </w:pPr>
      <w:r w:rsidRPr="007736F6">
        <w:rPr>
          <w:i/>
          <w:sz w:val="24"/>
        </w:rPr>
        <w:t>Задача № 6</w:t>
      </w:r>
    </w:p>
    <w:p w14:paraId="3AD65FE9" w14:textId="77777777" w:rsidR="004E729B" w:rsidRPr="004E729B" w:rsidRDefault="004E729B" w:rsidP="004E729B">
      <w:pPr>
        <w:pStyle w:val="ListParagraph1"/>
        <w:ind w:left="0" w:firstLine="709"/>
        <w:rPr>
          <w:sz w:val="24"/>
        </w:rPr>
      </w:pPr>
      <w:r w:rsidRPr="004E729B">
        <w:rPr>
          <w:sz w:val="24"/>
        </w:rPr>
        <w:t>В походе туристу деревом придавило ноги. Он в таком состоянии находиться уже более 2-ух часов, но в сознании.</w:t>
      </w:r>
    </w:p>
    <w:p w14:paraId="4D2A48C2"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6A360F85" w14:textId="77777777" w:rsidR="004E729B" w:rsidRPr="004E729B" w:rsidRDefault="004E729B" w:rsidP="004E729B">
      <w:pPr>
        <w:pStyle w:val="ListParagraph1"/>
        <w:numPr>
          <w:ilvl w:val="0"/>
          <w:numId w:val="44"/>
        </w:numPr>
        <w:ind w:left="0" w:firstLine="709"/>
        <w:rPr>
          <w:sz w:val="24"/>
        </w:rPr>
      </w:pPr>
      <w:r w:rsidRPr="004E729B">
        <w:rPr>
          <w:sz w:val="24"/>
        </w:rPr>
        <w:t>поднять дерево и освободить ноги</w:t>
      </w:r>
    </w:p>
    <w:p w14:paraId="36FE4160" w14:textId="77777777" w:rsidR="004E729B" w:rsidRPr="004E729B" w:rsidRDefault="004E729B" w:rsidP="004E729B">
      <w:pPr>
        <w:pStyle w:val="ListParagraph1"/>
        <w:numPr>
          <w:ilvl w:val="0"/>
          <w:numId w:val="44"/>
        </w:numPr>
        <w:ind w:left="0" w:firstLine="709"/>
        <w:rPr>
          <w:sz w:val="24"/>
        </w:rPr>
      </w:pPr>
      <w:r w:rsidRPr="004E729B">
        <w:rPr>
          <w:sz w:val="24"/>
        </w:rPr>
        <w:t>не поднимать дерево и не тревожить пострадавшего до прибытия спасательных служб, даже если на их ожидание потребуются сутки</w:t>
      </w:r>
    </w:p>
    <w:p w14:paraId="531ED478" w14:textId="77777777" w:rsidR="004E729B" w:rsidRPr="004E729B" w:rsidRDefault="004E729B" w:rsidP="004E729B">
      <w:pPr>
        <w:pStyle w:val="ListParagraph1"/>
        <w:numPr>
          <w:ilvl w:val="0"/>
          <w:numId w:val="44"/>
        </w:numPr>
        <w:ind w:left="0" w:firstLine="709"/>
        <w:rPr>
          <w:sz w:val="24"/>
        </w:rPr>
      </w:pPr>
      <w:r w:rsidRPr="004E729B">
        <w:rPr>
          <w:sz w:val="24"/>
        </w:rPr>
        <w:t>снять обувь и обложить ноги и обложить ноги ниже препятствия бутылками или фляжками с горячей водой (воду согреть на костре)</w:t>
      </w:r>
    </w:p>
    <w:p w14:paraId="60C9DC34" w14:textId="77777777" w:rsidR="004E729B" w:rsidRPr="004E729B" w:rsidRDefault="004E729B" w:rsidP="004E729B">
      <w:pPr>
        <w:pStyle w:val="ListParagraph1"/>
        <w:numPr>
          <w:ilvl w:val="0"/>
          <w:numId w:val="44"/>
        </w:numPr>
        <w:ind w:left="0" w:firstLine="709"/>
        <w:rPr>
          <w:sz w:val="24"/>
        </w:rPr>
      </w:pPr>
      <w:r w:rsidRPr="004E729B">
        <w:rPr>
          <w:sz w:val="24"/>
        </w:rPr>
        <w:t>обложить ноги бутылками и фляжками, заполненными ледяной родниковой водой</w:t>
      </w:r>
    </w:p>
    <w:p w14:paraId="3B11A436" w14:textId="77777777" w:rsidR="004E729B" w:rsidRPr="004E729B" w:rsidRDefault="004E729B" w:rsidP="004E729B">
      <w:pPr>
        <w:pStyle w:val="ListParagraph1"/>
        <w:numPr>
          <w:ilvl w:val="0"/>
          <w:numId w:val="44"/>
        </w:numPr>
        <w:ind w:left="0" w:firstLine="709"/>
        <w:rPr>
          <w:sz w:val="24"/>
        </w:rPr>
      </w:pPr>
      <w:r w:rsidRPr="004E729B">
        <w:rPr>
          <w:sz w:val="24"/>
        </w:rPr>
        <w:t xml:space="preserve">туго забинтовать ноги до места повреждения </w:t>
      </w:r>
    </w:p>
    <w:p w14:paraId="2ED585FB" w14:textId="77777777" w:rsidR="004E729B" w:rsidRPr="004E729B" w:rsidRDefault="004E729B" w:rsidP="004E729B">
      <w:pPr>
        <w:pStyle w:val="ListParagraph1"/>
        <w:numPr>
          <w:ilvl w:val="0"/>
          <w:numId w:val="44"/>
        </w:numPr>
        <w:ind w:left="0" w:firstLine="709"/>
        <w:rPr>
          <w:sz w:val="24"/>
        </w:rPr>
      </w:pPr>
      <w:r w:rsidRPr="004E729B">
        <w:rPr>
          <w:sz w:val="24"/>
        </w:rPr>
        <w:t>предложить обильное теплое питье (например, чай из термоса)</w:t>
      </w:r>
    </w:p>
    <w:p w14:paraId="5081CA45" w14:textId="77777777" w:rsidR="004E729B" w:rsidRPr="004E729B" w:rsidRDefault="004E729B" w:rsidP="004E729B">
      <w:pPr>
        <w:pStyle w:val="ListParagraph1"/>
        <w:numPr>
          <w:ilvl w:val="0"/>
          <w:numId w:val="44"/>
        </w:numPr>
        <w:ind w:left="0" w:firstLine="709"/>
        <w:rPr>
          <w:sz w:val="24"/>
        </w:rPr>
      </w:pPr>
      <w:r w:rsidRPr="004E729B">
        <w:rPr>
          <w:sz w:val="24"/>
        </w:rPr>
        <w:t>исключить прием, какой-либо жидкости</w:t>
      </w:r>
    </w:p>
    <w:p w14:paraId="1E399BF9" w14:textId="77777777" w:rsidR="004E729B" w:rsidRPr="004E729B" w:rsidRDefault="004E729B" w:rsidP="004E729B">
      <w:pPr>
        <w:pStyle w:val="ListParagraph1"/>
        <w:numPr>
          <w:ilvl w:val="0"/>
          <w:numId w:val="44"/>
        </w:numPr>
        <w:ind w:left="0" w:firstLine="709"/>
        <w:rPr>
          <w:sz w:val="24"/>
        </w:rPr>
      </w:pPr>
      <w:r w:rsidRPr="004E729B">
        <w:rPr>
          <w:sz w:val="24"/>
        </w:rPr>
        <w:t>дать 2-3 таблетки анальгина</w:t>
      </w:r>
    </w:p>
    <w:p w14:paraId="2321704F" w14:textId="77777777" w:rsidR="004E729B" w:rsidRPr="004E729B" w:rsidRDefault="004E729B" w:rsidP="004E729B">
      <w:pPr>
        <w:pStyle w:val="ListParagraph1"/>
        <w:numPr>
          <w:ilvl w:val="0"/>
          <w:numId w:val="44"/>
        </w:numPr>
        <w:ind w:left="0" w:firstLine="709"/>
        <w:rPr>
          <w:sz w:val="24"/>
        </w:rPr>
      </w:pPr>
      <w:r w:rsidRPr="004E729B">
        <w:rPr>
          <w:sz w:val="24"/>
        </w:rPr>
        <w:t>наложить защитные жгуты на бедра выше места сдавливания</w:t>
      </w:r>
    </w:p>
    <w:p w14:paraId="54DE39CD" w14:textId="77777777" w:rsidR="004E729B" w:rsidRPr="004E729B" w:rsidRDefault="004E729B" w:rsidP="004E729B">
      <w:pPr>
        <w:pStyle w:val="ListParagraph1"/>
        <w:numPr>
          <w:ilvl w:val="0"/>
          <w:numId w:val="44"/>
        </w:numPr>
        <w:ind w:left="0" w:firstLine="709"/>
        <w:rPr>
          <w:sz w:val="24"/>
        </w:rPr>
      </w:pPr>
      <w:r w:rsidRPr="004E729B">
        <w:rPr>
          <w:sz w:val="24"/>
        </w:rPr>
        <w:t>постоянно растирать и массировать ноги до освобождения пострадавшего</w:t>
      </w:r>
    </w:p>
    <w:p w14:paraId="6C5C42AA" w14:textId="77777777" w:rsidR="004E729B" w:rsidRPr="004E729B" w:rsidRDefault="004E729B" w:rsidP="004E729B">
      <w:pPr>
        <w:pStyle w:val="ListParagraph1"/>
        <w:numPr>
          <w:ilvl w:val="0"/>
          <w:numId w:val="44"/>
        </w:numPr>
        <w:ind w:left="0" w:firstLine="709"/>
        <w:rPr>
          <w:sz w:val="24"/>
        </w:rPr>
      </w:pPr>
      <w:r w:rsidRPr="004E729B">
        <w:rPr>
          <w:sz w:val="24"/>
        </w:rPr>
        <w:t>наложить импровизированные шины от подмышек до пяток</w:t>
      </w:r>
    </w:p>
    <w:p w14:paraId="2A7661C1" w14:textId="77777777" w:rsidR="004E729B" w:rsidRPr="004E729B" w:rsidRDefault="004E729B" w:rsidP="004E729B">
      <w:pPr>
        <w:pStyle w:val="ListParagraph1"/>
        <w:numPr>
          <w:ilvl w:val="0"/>
          <w:numId w:val="44"/>
        </w:numPr>
        <w:ind w:left="0" w:firstLine="709"/>
        <w:rPr>
          <w:sz w:val="24"/>
        </w:rPr>
      </w:pPr>
      <w:r w:rsidRPr="004E729B">
        <w:rPr>
          <w:sz w:val="24"/>
        </w:rPr>
        <w:t>наложить импровизированные шины от паховой складки до пяток</w:t>
      </w:r>
    </w:p>
    <w:p w14:paraId="1A90F578" w14:textId="77777777" w:rsidR="004E729B" w:rsidRPr="004E729B" w:rsidRDefault="004E729B" w:rsidP="004E729B">
      <w:pPr>
        <w:pStyle w:val="ListParagraph1"/>
        <w:numPr>
          <w:ilvl w:val="0"/>
          <w:numId w:val="44"/>
        </w:numPr>
        <w:ind w:left="0" w:firstLine="709"/>
        <w:rPr>
          <w:sz w:val="24"/>
        </w:rPr>
      </w:pPr>
      <w:r w:rsidRPr="004E729B">
        <w:rPr>
          <w:sz w:val="24"/>
        </w:rPr>
        <w:t xml:space="preserve">туго забинтовать до паховых складок </w:t>
      </w:r>
    </w:p>
    <w:p w14:paraId="4625B397" w14:textId="77777777" w:rsidR="004E729B" w:rsidRPr="00F43313" w:rsidRDefault="004E729B" w:rsidP="00F43313">
      <w:pPr>
        <w:pStyle w:val="ListParagraph1"/>
        <w:numPr>
          <w:ilvl w:val="0"/>
          <w:numId w:val="44"/>
        </w:numPr>
        <w:ind w:left="0" w:firstLine="709"/>
        <w:rPr>
          <w:sz w:val="24"/>
        </w:rPr>
      </w:pPr>
      <w:r w:rsidRPr="004E729B">
        <w:rPr>
          <w:sz w:val="24"/>
        </w:rPr>
        <w:t xml:space="preserve">переносить или перевозить пострадавшего только на носилках, даже при удовлетворительном самочувствии </w:t>
      </w:r>
    </w:p>
    <w:p w14:paraId="2F678E22" w14:textId="77777777" w:rsidR="004E729B" w:rsidRPr="007736F6" w:rsidRDefault="004E729B" w:rsidP="004E729B">
      <w:pPr>
        <w:pStyle w:val="ListParagraph1"/>
        <w:ind w:left="0" w:firstLine="709"/>
        <w:jc w:val="both"/>
        <w:rPr>
          <w:i/>
          <w:sz w:val="24"/>
        </w:rPr>
      </w:pPr>
      <w:r w:rsidRPr="007736F6">
        <w:rPr>
          <w:i/>
          <w:sz w:val="24"/>
        </w:rPr>
        <w:t>Задача № 7</w:t>
      </w:r>
    </w:p>
    <w:p w14:paraId="32C485DE" w14:textId="77777777" w:rsidR="004E729B" w:rsidRPr="004E729B" w:rsidRDefault="004E729B" w:rsidP="004E729B">
      <w:pPr>
        <w:pStyle w:val="ListParagraph1"/>
        <w:ind w:left="0" w:firstLine="709"/>
        <w:rPr>
          <w:sz w:val="24"/>
        </w:rPr>
      </w:pPr>
      <w:r w:rsidRPr="004E729B">
        <w:rPr>
          <w:sz w:val="24"/>
        </w:rPr>
        <w:t xml:space="preserve">Из окна второго этажа горящего дома выпрыгнул человек, он катается по снегу, пытаясь сбить пламя. Его рубашка на спине уже перестала тлеть, под остатками ткани видна черная кожа с множеством влажных трещин и пузырей. </w:t>
      </w:r>
    </w:p>
    <w:p w14:paraId="3850757C"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01B7D5BD" w14:textId="77777777" w:rsidR="004E729B" w:rsidRPr="004E729B" w:rsidRDefault="004E729B" w:rsidP="004E729B">
      <w:pPr>
        <w:pStyle w:val="ListParagraph1"/>
        <w:numPr>
          <w:ilvl w:val="0"/>
          <w:numId w:val="45"/>
        </w:numPr>
        <w:ind w:left="0" w:firstLine="709"/>
        <w:rPr>
          <w:sz w:val="24"/>
        </w:rPr>
      </w:pPr>
      <w:r w:rsidRPr="004E729B">
        <w:rPr>
          <w:sz w:val="24"/>
        </w:rPr>
        <w:t>снять с пострадавшего рубашку</w:t>
      </w:r>
    </w:p>
    <w:p w14:paraId="048F7646" w14:textId="77777777" w:rsidR="004E729B" w:rsidRPr="004E729B" w:rsidRDefault="004E729B" w:rsidP="004E729B">
      <w:pPr>
        <w:pStyle w:val="ListParagraph1"/>
        <w:numPr>
          <w:ilvl w:val="0"/>
          <w:numId w:val="45"/>
        </w:numPr>
        <w:ind w:left="0" w:firstLine="709"/>
        <w:rPr>
          <w:sz w:val="24"/>
        </w:rPr>
      </w:pPr>
      <w:r w:rsidRPr="004E729B">
        <w:rPr>
          <w:sz w:val="24"/>
        </w:rPr>
        <w:t>положить его на спину</w:t>
      </w:r>
    </w:p>
    <w:p w14:paraId="0EB92145" w14:textId="77777777" w:rsidR="004E729B" w:rsidRPr="004E729B" w:rsidRDefault="004E729B" w:rsidP="004E729B">
      <w:pPr>
        <w:pStyle w:val="ListParagraph1"/>
        <w:numPr>
          <w:ilvl w:val="0"/>
          <w:numId w:val="45"/>
        </w:numPr>
        <w:ind w:left="0" w:firstLine="709"/>
        <w:rPr>
          <w:sz w:val="24"/>
        </w:rPr>
      </w:pPr>
      <w:r w:rsidRPr="004E729B">
        <w:rPr>
          <w:sz w:val="24"/>
        </w:rPr>
        <w:lastRenderedPageBreak/>
        <w:t>перевернуть на живот</w:t>
      </w:r>
    </w:p>
    <w:p w14:paraId="6F3E0342" w14:textId="77777777" w:rsidR="004E729B" w:rsidRPr="004E729B" w:rsidRDefault="004E729B" w:rsidP="004E729B">
      <w:pPr>
        <w:pStyle w:val="ListParagraph1"/>
        <w:numPr>
          <w:ilvl w:val="0"/>
          <w:numId w:val="45"/>
        </w:numPr>
        <w:ind w:left="0" w:firstLine="709"/>
        <w:rPr>
          <w:sz w:val="24"/>
        </w:rPr>
      </w:pPr>
      <w:r w:rsidRPr="004E729B">
        <w:rPr>
          <w:sz w:val="24"/>
        </w:rPr>
        <w:t>набрать как можно больше пакетов со снегом и положить их на спину</w:t>
      </w:r>
    </w:p>
    <w:p w14:paraId="390FFC91" w14:textId="77777777" w:rsidR="004E729B" w:rsidRPr="004E729B" w:rsidRDefault="004E729B" w:rsidP="004E729B">
      <w:pPr>
        <w:pStyle w:val="ListParagraph1"/>
        <w:numPr>
          <w:ilvl w:val="0"/>
          <w:numId w:val="45"/>
        </w:numPr>
        <w:ind w:left="0" w:firstLine="709"/>
        <w:rPr>
          <w:sz w:val="24"/>
        </w:rPr>
      </w:pPr>
      <w:r w:rsidRPr="004E729B">
        <w:rPr>
          <w:sz w:val="24"/>
        </w:rPr>
        <w:t>удалить остатки одежды и промыть кожу чистой водой</w:t>
      </w:r>
    </w:p>
    <w:p w14:paraId="35591307" w14:textId="77777777" w:rsidR="004E729B" w:rsidRPr="004E729B" w:rsidRDefault="004E729B" w:rsidP="004E729B">
      <w:pPr>
        <w:pStyle w:val="ListParagraph1"/>
        <w:numPr>
          <w:ilvl w:val="0"/>
          <w:numId w:val="45"/>
        </w:numPr>
        <w:ind w:left="0" w:firstLine="709"/>
        <w:rPr>
          <w:sz w:val="24"/>
        </w:rPr>
      </w:pPr>
      <w:r w:rsidRPr="004E729B">
        <w:rPr>
          <w:sz w:val="24"/>
        </w:rPr>
        <w:t>обработать обожженную поверхность спиртом</w:t>
      </w:r>
    </w:p>
    <w:p w14:paraId="353BD0E8" w14:textId="77777777" w:rsidR="004E729B" w:rsidRPr="004E729B" w:rsidRDefault="004E729B" w:rsidP="004E729B">
      <w:pPr>
        <w:pStyle w:val="ListParagraph1"/>
        <w:numPr>
          <w:ilvl w:val="0"/>
          <w:numId w:val="45"/>
        </w:numPr>
        <w:ind w:left="0" w:firstLine="709"/>
        <w:rPr>
          <w:sz w:val="24"/>
        </w:rPr>
      </w:pPr>
      <w:r w:rsidRPr="004E729B">
        <w:rPr>
          <w:sz w:val="24"/>
        </w:rPr>
        <w:t>удалить остатки одежды, пузыри</w:t>
      </w:r>
    </w:p>
    <w:p w14:paraId="52CA1432" w14:textId="77777777" w:rsidR="004E729B" w:rsidRPr="004E729B" w:rsidRDefault="004E729B" w:rsidP="004E729B">
      <w:pPr>
        <w:pStyle w:val="ListParagraph1"/>
        <w:numPr>
          <w:ilvl w:val="0"/>
          <w:numId w:val="45"/>
        </w:numPr>
        <w:ind w:left="0" w:firstLine="709"/>
        <w:rPr>
          <w:sz w:val="24"/>
        </w:rPr>
      </w:pPr>
      <w:r w:rsidRPr="004E729B">
        <w:rPr>
          <w:sz w:val="24"/>
        </w:rPr>
        <w:t>наложить на место ожога стерильные повязки</w:t>
      </w:r>
    </w:p>
    <w:p w14:paraId="2D7599AF" w14:textId="77777777" w:rsidR="004E729B" w:rsidRPr="004E729B" w:rsidRDefault="004E729B" w:rsidP="004E729B">
      <w:pPr>
        <w:pStyle w:val="ListParagraph1"/>
        <w:numPr>
          <w:ilvl w:val="0"/>
          <w:numId w:val="45"/>
        </w:numPr>
        <w:ind w:left="0" w:firstLine="709"/>
        <w:rPr>
          <w:sz w:val="24"/>
        </w:rPr>
      </w:pPr>
      <w:r w:rsidRPr="004E729B">
        <w:rPr>
          <w:sz w:val="24"/>
        </w:rPr>
        <w:t xml:space="preserve">накрыть спину чистой простыней </w:t>
      </w:r>
    </w:p>
    <w:p w14:paraId="1395880C" w14:textId="77777777" w:rsidR="004E729B" w:rsidRPr="004E729B" w:rsidRDefault="004E729B" w:rsidP="004E729B">
      <w:pPr>
        <w:pStyle w:val="ListParagraph1"/>
        <w:numPr>
          <w:ilvl w:val="0"/>
          <w:numId w:val="45"/>
        </w:numPr>
        <w:ind w:left="0" w:firstLine="709"/>
        <w:rPr>
          <w:sz w:val="24"/>
        </w:rPr>
      </w:pPr>
      <w:r w:rsidRPr="004E729B">
        <w:rPr>
          <w:sz w:val="24"/>
        </w:rPr>
        <w:t>предложить пострадавшему 2-3 таблетки анальгина</w:t>
      </w:r>
    </w:p>
    <w:p w14:paraId="6A90F40C" w14:textId="77777777" w:rsidR="004E729B" w:rsidRPr="007736F6" w:rsidRDefault="004E729B" w:rsidP="007736F6">
      <w:pPr>
        <w:pStyle w:val="ListParagraph1"/>
        <w:numPr>
          <w:ilvl w:val="0"/>
          <w:numId w:val="45"/>
        </w:numPr>
        <w:ind w:left="0" w:firstLine="709"/>
        <w:rPr>
          <w:sz w:val="24"/>
        </w:rPr>
      </w:pPr>
      <w:r w:rsidRPr="004E729B">
        <w:rPr>
          <w:sz w:val="24"/>
        </w:rPr>
        <w:t>предложить пострадавшему обильное теплое питье</w:t>
      </w:r>
    </w:p>
    <w:p w14:paraId="55EF5955" w14:textId="77777777" w:rsidR="004E729B" w:rsidRPr="007736F6" w:rsidRDefault="004E729B" w:rsidP="004E729B">
      <w:pPr>
        <w:pStyle w:val="ListParagraph1"/>
        <w:ind w:left="0" w:firstLine="709"/>
        <w:jc w:val="both"/>
        <w:rPr>
          <w:i/>
          <w:sz w:val="24"/>
        </w:rPr>
      </w:pPr>
      <w:r w:rsidRPr="007736F6">
        <w:rPr>
          <w:i/>
          <w:sz w:val="24"/>
        </w:rPr>
        <w:t>Задача № 8</w:t>
      </w:r>
    </w:p>
    <w:p w14:paraId="5A42FE13" w14:textId="77777777" w:rsidR="004E729B" w:rsidRPr="004E729B" w:rsidRDefault="004E729B" w:rsidP="004E729B">
      <w:pPr>
        <w:pStyle w:val="ListParagraph1"/>
        <w:ind w:left="0" w:firstLine="709"/>
        <w:rPr>
          <w:sz w:val="24"/>
        </w:rPr>
      </w:pPr>
      <w:r w:rsidRPr="004E729B">
        <w:rPr>
          <w:sz w:val="24"/>
        </w:rPr>
        <w:t xml:space="preserve">Во время распиливания бревен у мужчины рука попала под циркулярную пилу. У пострадавшего на передней поверхности средней трети предплечья глубокая зияющая рана, из которой пульсирующей </w:t>
      </w:r>
      <w:proofErr w:type="spellStart"/>
      <w:r w:rsidRPr="004E729B">
        <w:rPr>
          <w:sz w:val="24"/>
        </w:rPr>
        <w:t>струёй</w:t>
      </w:r>
      <w:proofErr w:type="spellEnd"/>
      <w:r w:rsidRPr="004E729B">
        <w:rPr>
          <w:sz w:val="24"/>
        </w:rPr>
        <w:t xml:space="preserve"> изливается кровь.</w:t>
      </w:r>
    </w:p>
    <w:p w14:paraId="571A03D4" w14:textId="77777777" w:rsidR="004E729B" w:rsidRPr="004E729B" w:rsidRDefault="004E729B" w:rsidP="004E729B">
      <w:pPr>
        <w:pStyle w:val="ListParagraph1"/>
        <w:ind w:left="0" w:firstLine="709"/>
        <w:rPr>
          <w:sz w:val="24"/>
        </w:rPr>
      </w:pPr>
      <w:r w:rsidRPr="004E729B">
        <w:rPr>
          <w:sz w:val="24"/>
        </w:rPr>
        <w:t>Какой вид кровотечения у пострадавшего и какова последовательность в оказании медицинской помощи?</w:t>
      </w:r>
    </w:p>
    <w:p w14:paraId="1C11CF8F" w14:textId="77777777" w:rsidR="004E729B" w:rsidRPr="004E729B" w:rsidRDefault="004E729B" w:rsidP="004E729B">
      <w:pPr>
        <w:pStyle w:val="ListParagraph1"/>
        <w:ind w:left="0" w:firstLine="709"/>
        <w:rPr>
          <w:sz w:val="24"/>
        </w:rPr>
      </w:pPr>
      <w:r w:rsidRPr="004E729B">
        <w:rPr>
          <w:sz w:val="24"/>
        </w:rPr>
        <w:t>1. Артериальное.</w:t>
      </w:r>
    </w:p>
    <w:p w14:paraId="725457DE" w14:textId="77777777" w:rsidR="004E729B" w:rsidRPr="004E729B" w:rsidRDefault="004E729B" w:rsidP="004E729B">
      <w:pPr>
        <w:pStyle w:val="ListParagraph1"/>
        <w:ind w:left="0" w:firstLine="709"/>
        <w:rPr>
          <w:sz w:val="24"/>
        </w:rPr>
      </w:pPr>
      <w:r w:rsidRPr="004E729B">
        <w:rPr>
          <w:sz w:val="24"/>
        </w:rPr>
        <w:t>2. Венозное.</w:t>
      </w:r>
    </w:p>
    <w:p w14:paraId="28BBE552" w14:textId="77777777" w:rsidR="004E729B" w:rsidRPr="004E729B" w:rsidRDefault="004E729B" w:rsidP="004E729B">
      <w:pPr>
        <w:pStyle w:val="ListParagraph1"/>
        <w:ind w:left="0" w:firstLine="709"/>
        <w:rPr>
          <w:sz w:val="24"/>
        </w:rPr>
      </w:pPr>
      <w:r w:rsidRPr="004E729B">
        <w:rPr>
          <w:sz w:val="24"/>
        </w:rPr>
        <w:t>3. Капиллярное.</w:t>
      </w:r>
    </w:p>
    <w:p w14:paraId="4B59566D" w14:textId="77777777" w:rsidR="004E729B" w:rsidRPr="004E729B" w:rsidRDefault="004E729B" w:rsidP="004E729B">
      <w:pPr>
        <w:pStyle w:val="ListParagraph1"/>
        <w:ind w:left="0" w:firstLine="709"/>
        <w:rPr>
          <w:sz w:val="24"/>
        </w:rPr>
      </w:pPr>
      <w:r w:rsidRPr="004E729B">
        <w:rPr>
          <w:sz w:val="24"/>
        </w:rPr>
        <w:t>4. Наложить асептическую повязку на рану.</w:t>
      </w:r>
    </w:p>
    <w:p w14:paraId="3D55730F" w14:textId="77777777" w:rsidR="004E729B" w:rsidRPr="004E729B" w:rsidRDefault="004E729B" w:rsidP="004E729B">
      <w:pPr>
        <w:pStyle w:val="ListParagraph1"/>
        <w:ind w:left="0" w:firstLine="709"/>
        <w:rPr>
          <w:sz w:val="24"/>
        </w:rPr>
      </w:pPr>
      <w:r w:rsidRPr="004E729B">
        <w:rPr>
          <w:sz w:val="24"/>
        </w:rPr>
        <w:t>5. Произвести временную остановку кровотечения с помощью жгута или закрутки.</w:t>
      </w:r>
    </w:p>
    <w:p w14:paraId="122BC9AA" w14:textId="77777777" w:rsidR="004E729B" w:rsidRPr="004E729B" w:rsidRDefault="004E729B" w:rsidP="004E729B">
      <w:pPr>
        <w:pStyle w:val="ListParagraph1"/>
        <w:ind w:left="0" w:firstLine="709"/>
        <w:rPr>
          <w:sz w:val="24"/>
        </w:rPr>
      </w:pPr>
      <w:r w:rsidRPr="004E729B">
        <w:rPr>
          <w:sz w:val="24"/>
        </w:rPr>
        <w:t>6. Направить пострадавшего в травматологический пункт.</w:t>
      </w:r>
    </w:p>
    <w:p w14:paraId="34E42F9D" w14:textId="77777777" w:rsidR="004E729B" w:rsidRPr="004E729B" w:rsidRDefault="004E729B" w:rsidP="007736F6">
      <w:pPr>
        <w:pStyle w:val="ListParagraph1"/>
        <w:ind w:left="0" w:firstLine="709"/>
        <w:rPr>
          <w:sz w:val="24"/>
        </w:rPr>
      </w:pPr>
      <w:r w:rsidRPr="004E729B">
        <w:rPr>
          <w:sz w:val="24"/>
        </w:rPr>
        <w:t>7. Произвести им</w:t>
      </w:r>
      <w:r w:rsidR="007736F6">
        <w:rPr>
          <w:sz w:val="24"/>
        </w:rPr>
        <w:t>мобилизацию верхней конечности.</w:t>
      </w:r>
    </w:p>
    <w:p w14:paraId="31035DFF" w14:textId="77777777" w:rsidR="004E729B" w:rsidRPr="007736F6" w:rsidRDefault="004E729B" w:rsidP="004E729B">
      <w:pPr>
        <w:pStyle w:val="ListParagraph1"/>
        <w:ind w:left="0" w:firstLine="709"/>
        <w:jc w:val="both"/>
        <w:rPr>
          <w:i/>
          <w:sz w:val="24"/>
        </w:rPr>
      </w:pPr>
      <w:r w:rsidRPr="007736F6">
        <w:rPr>
          <w:i/>
          <w:sz w:val="24"/>
        </w:rPr>
        <w:t>Задача № 9</w:t>
      </w:r>
    </w:p>
    <w:p w14:paraId="6939CFCF" w14:textId="77777777" w:rsidR="004E729B" w:rsidRPr="004E729B" w:rsidRDefault="004E729B" w:rsidP="004E729B">
      <w:pPr>
        <w:pStyle w:val="ListParagraph1"/>
        <w:ind w:left="0" w:firstLine="709"/>
        <w:rPr>
          <w:sz w:val="24"/>
        </w:rPr>
      </w:pPr>
      <w:r w:rsidRPr="004E729B">
        <w:rPr>
          <w:sz w:val="24"/>
        </w:rPr>
        <w:t>Во время спортивных соревнований молодой человек получил травму коленного сустава. При осмотре: припухлость, болезненность в области коленного сустава, на его передней поверхности ссадина размером 3,х7,0 см.</w:t>
      </w:r>
    </w:p>
    <w:p w14:paraId="69E61FAC" w14:textId="77777777" w:rsidR="004E729B" w:rsidRPr="004E729B" w:rsidRDefault="004E729B" w:rsidP="007736F6">
      <w:pPr>
        <w:pStyle w:val="ListParagraph1"/>
        <w:ind w:left="0" w:firstLine="709"/>
        <w:rPr>
          <w:sz w:val="24"/>
        </w:rPr>
      </w:pPr>
      <w:r w:rsidRPr="004E729B">
        <w:rPr>
          <w:sz w:val="24"/>
        </w:rPr>
        <w:t xml:space="preserve">Определите вид раны пострадавшего. Перечислите объем и алгоритм первой </w:t>
      </w:r>
      <w:r w:rsidR="007736F6">
        <w:rPr>
          <w:sz w:val="24"/>
        </w:rPr>
        <w:t>доврачебной медицинской помощи.</w:t>
      </w:r>
    </w:p>
    <w:p w14:paraId="3C5A03C5" w14:textId="77777777" w:rsidR="004E729B" w:rsidRPr="007736F6" w:rsidRDefault="004E729B" w:rsidP="004E729B">
      <w:pPr>
        <w:pStyle w:val="ListParagraph1"/>
        <w:ind w:left="0" w:firstLine="709"/>
        <w:jc w:val="both"/>
        <w:rPr>
          <w:i/>
          <w:sz w:val="24"/>
        </w:rPr>
      </w:pPr>
      <w:r w:rsidRPr="007736F6">
        <w:rPr>
          <w:i/>
          <w:sz w:val="24"/>
        </w:rPr>
        <w:t>Задача № 10</w:t>
      </w:r>
    </w:p>
    <w:p w14:paraId="644F60D3" w14:textId="77777777" w:rsidR="004E729B" w:rsidRPr="004E729B" w:rsidRDefault="004E729B" w:rsidP="004E729B">
      <w:pPr>
        <w:pStyle w:val="ListParagraph1"/>
        <w:ind w:left="0" w:firstLine="709"/>
        <w:rPr>
          <w:sz w:val="24"/>
        </w:rPr>
      </w:pPr>
      <w:r w:rsidRPr="004E729B">
        <w:rPr>
          <w:sz w:val="24"/>
        </w:rPr>
        <w:t>Во время игры в футбол  мальчик 11 лет упал на разогнутую руку и почувствовал резкую боль в области правого локтевого сустава, где возникла выраженная деформация. Ребенок поддерживал травмированную конечность здоровой рукой, движения ограничены.</w:t>
      </w:r>
    </w:p>
    <w:p w14:paraId="54426AB3" w14:textId="77777777" w:rsidR="004E729B" w:rsidRPr="004E729B" w:rsidRDefault="004E729B" w:rsidP="007736F6">
      <w:pPr>
        <w:pStyle w:val="ListParagraph1"/>
        <w:ind w:left="0" w:firstLine="709"/>
        <w:rPr>
          <w:sz w:val="24"/>
        </w:rPr>
      </w:pPr>
      <w:r w:rsidRPr="004E729B">
        <w:rPr>
          <w:sz w:val="24"/>
        </w:rPr>
        <w:t xml:space="preserve">Каков предварительный диагноз, объем и алгоритм неотложной </w:t>
      </w:r>
      <w:r w:rsidR="007736F6">
        <w:rPr>
          <w:sz w:val="24"/>
        </w:rPr>
        <w:t>помощи на догоспитальном этапе?</w:t>
      </w:r>
    </w:p>
    <w:p w14:paraId="13042C06" w14:textId="77777777" w:rsidR="004E729B" w:rsidRPr="007736F6" w:rsidRDefault="004E729B" w:rsidP="004E729B">
      <w:pPr>
        <w:pStyle w:val="ListParagraph1"/>
        <w:ind w:left="0" w:firstLine="709"/>
        <w:jc w:val="both"/>
        <w:rPr>
          <w:i/>
          <w:sz w:val="24"/>
        </w:rPr>
      </w:pPr>
      <w:r w:rsidRPr="007736F6">
        <w:rPr>
          <w:i/>
          <w:sz w:val="24"/>
        </w:rPr>
        <w:t>Задача № 11</w:t>
      </w:r>
    </w:p>
    <w:p w14:paraId="2219913D" w14:textId="77777777" w:rsidR="004E729B" w:rsidRPr="004E729B" w:rsidRDefault="004E729B" w:rsidP="00F43313">
      <w:pPr>
        <w:pStyle w:val="ListParagraph1"/>
        <w:ind w:left="0" w:firstLine="709"/>
        <w:rPr>
          <w:sz w:val="24"/>
        </w:rPr>
      </w:pPr>
      <w:r w:rsidRPr="004E729B">
        <w:rPr>
          <w:sz w:val="24"/>
        </w:rPr>
        <w:t>В результате неосторожного обращения с оружием стрелок получил огнестрельное ранение стопы. При осмотре: на тыльной поверхности стопы дефект тканей размером 1,0-1,5 см., резкая отечность стопы, из раны венозное кровотечение. Перечислите мероприятия и алго</w:t>
      </w:r>
      <w:r w:rsidR="00F43313">
        <w:rPr>
          <w:sz w:val="24"/>
        </w:rPr>
        <w:t>ритм первой доврачебной помощи.</w:t>
      </w:r>
    </w:p>
    <w:p w14:paraId="49E58755" w14:textId="77777777" w:rsidR="004E729B" w:rsidRPr="007736F6" w:rsidRDefault="004E729B" w:rsidP="004E729B">
      <w:pPr>
        <w:pStyle w:val="ListParagraph1"/>
        <w:ind w:left="0" w:firstLine="709"/>
        <w:jc w:val="both"/>
        <w:rPr>
          <w:i/>
          <w:sz w:val="24"/>
        </w:rPr>
      </w:pPr>
      <w:r w:rsidRPr="007736F6">
        <w:rPr>
          <w:i/>
          <w:sz w:val="24"/>
        </w:rPr>
        <w:t>Задача № 12</w:t>
      </w:r>
    </w:p>
    <w:p w14:paraId="0585AE3C" w14:textId="77777777" w:rsidR="004E729B" w:rsidRPr="004E729B" w:rsidRDefault="004E729B" w:rsidP="007736F6">
      <w:pPr>
        <w:pStyle w:val="ListParagraph1"/>
        <w:ind w:left="0" w:firstLine="709"/>
        <w:rPr>
          <w:sz w:val="24"/>
        </w:rPr>
      </w:pPr>
      <w:r w:rsidRPr="004E729B">
        <w:rPr>
          <w:sz w:val="24"/>
        </w:rPr>
        <w:t>Фигуристка во время тренировок подвернула стопу, возникла сильная боль. При осмотре: припухлость в области голеностопного сустава, умеренная болезненность при пальпации. Толчкообразная нагрузка на область пятки болезненна. Какое повреждение можно предположить? Перечислите объем оказ</w:t>
      </w:r>
      <w:r w:rsidR="007736F6">
        <w:rPr>
          <w:sz w:val="24"/>
        </w:rPr>
        <w:t>ания первой доврачебной помощи.</w:t>
      </w:r>
    </w:p>
    <w:p w14:paraId="7479EBEA" w14:textId="77777777" w:rsidR="004E729B" w:rsidRPr="007736F6" w:rsidRDefault="004E729B" w:rsidP="004E729B">
      <w:pPr>
        <w:pStyle w:val="ListParagraph1"/>
        <w:ind w:left="0" w:firstLine="709"/>
        <w:jc w:val="both"/>
        <w:rPr>
          <w:i/>
          <w:sz w:val="24"/>
        </w:rPr>
      </w:pPr>
      <w:r w:rsidRPr="007736F6">
        <w:rPr>
          <w:i/>
          <w:sz w:val="24"/>
        </w:rPr>
        <w:t>Задача № 13</w:t>
      </w:r>
    </w:p>
    <w:p w14:paraId="045C7216" w14:textId="77777777" w:rsidR="004E729B" w:rsidRPr="004E729B" w:rsidRDefault="004E729B" w:rsidP="007736F6">
      <w:pPr>
        <w:pStyle w:val="ListParagraph1"/>
        <w:ind w:left="0" w:firstLine="709"/>
        <w:rPr>
          <w:sz w:val="24"/>
        </w:rPr>
      </w:pPr>
      <w:r w:rsidRPr="004E729B">
        <w:rPr>
          <w:sz w:val="24"/>
        </w:rPr>
        <w:t xml:space="preserve">Во время спортивных соревнований молодой человек получил травму коленного сустава. При осмотре: припухлость, болезненность в области коленного сустава. </w:t>
      </w:r>
      <w:r w:rsidRPr="004E729B">
        <w:rPr>
          <w:sz w:val="24"/>
        </w:rPr>
        <w:lastRenderedPageBreak/>
        <w:t>Перечислите объем и алгоритм первой помощи. Какую повязк</w:t>
      </w:r>
      <w:r w:rsidR="007736F6">
        <w:rPr>
          <w:sz w:val="24"/>
        </w:rPr>
        <w:t>у нужно наложить пострадавшему?</w:t>
      </w:r>
    </w:p>
    <w:p w14:paraId="6991760E" w14:textId="77777777" w:rsidR="004E729B" w:rsidRPr="007736F6" w:rsidRDefault="004E729B" w:rsidP="004E729B">
      <w:pPr>
        <w:pStyle w:val="ListParagraph1"/>
        <w:ind w:left="0" w:firstLine="709"/>
        <w:jc w:val="both"/>
        <w:rPr>
          <w:i/>
          <w:sz w:val="24"/>
        </w:rPr>
      </w:pPr>
      <w:r w:rsidRPr="007736F6">
        <w:rPr>
          <w:i/>
          <w:sz w:val="24"/>
        </w:rPr>
        <w:t>Задача № 14</w:t>
      </w:r>
    </w:p>
    <w:p w14:paraId="0C6ADC8B" w14:textId="77777777" w:rsidR="004E729B" w:rsidRPr="004E729B" w:rsidRDefault="004E729B" w:rsidP="007736F6">
      <w:pPr>
        <w:pStyle w:val="ListParagraph1"/>
        <w:ind w:left="0" w:firstLine="709"/>
        <w:rPr>
          <w:sz w:val="24"/>
        </w:rPr>
      </w:pPr>
      <w:r w:rsidRPr="004E729B">
        <w:rPr>
          <w:sz w:val="24"/>
        </w:rPr>
        <w:t xml:space="preserve">Альпинист длительное время находился на улице в тесной обуви при температуре 10-15 С. После соревнования возникли сильные боли в стопах. Стопы багрово-синюшного цвета, отечны. Отек распространяется на голени. На тыльной поверхности стоп имеются пузыри с прозрачным содержимым. Чувствительность кожи пальцев отсутствует. Перечислите мероприятия и алгоритм </w:t>
      </w:r>
      <w:r w:rsidR="007736F6">
        <w:rPr>
          <w:sz w:val="24"/>
        </w:rPr>
        <w:t>доврачебной медицинской помощи.</w:t>
      </w:r>
    </w:p>
    <w:p w14:paraId="7A9B71B9" w14:textId="77777777" w:rsidR="004E729B" w:rsidRPr="007736F6" w:rsidRDefault="004E729B" w:rsidP="004E729B">
      <w:pPr>
        <w:pStyle w:val="ListParagraph1"/>
        <w:ind w:left="0" w:firstLine="709"/>
        <w:jc w:val="both"/>
        <w:rPr>
          <w:i/>
          <w:sz w:val="24"/>
        </w:rPr>
      </w:pPr>
      <w:r w:rsidRPr="007736F6">
        <w:rPr>
          <w:i/>
          <w:sz w:val="24"/>
        </w:rPr>
        <w:t>Задача № 15</w:t>
      </w:r>
    </w:p>
    <w:p w14:paraId="3866AD02" w14:textId="77777777" w:rsidR="004E729B" w:rsidRPr="004E729B" w:rsidRDefault="004E729B" w:rsidP="007736F6">
      <w:pPr>
        <w:pStyle w:val="ListParagraph1"/>
        <w:ind w:left="0" w:firstLine="709"/>
        <w:rPr>
          <w:sz w:val="24"/>
        </w:rPr>
      </w:pPr>
      <w:r w:rsidRPr="004E729B">
        <w:rPr>
          <w:sz w:val="24"/>
        </w:rPr>
        <w:t>Из воды извлечен пловец без признаков жизни. Кожные покровы  сине-серые. Назовите объем и очередность меропри</w:t>
      </w:r>
      <w:r w:rsidR="007736F6">
        <w:rPr>
          <w:sz w:val="24"/>
        </w:rPr>
        <w:t>ятий первой доврачебной помощи.</w:t>
      </w:r>
    </w:p>
    <w:p w14:paraId="560807A8" w14:textId="77777777" w:rsidR="004E729B" w:rsidRPr="007736F6" w:rsidRDefault="004E729B" w:rsidP="004E729B">
      <w:pPr>
        <w:pStyle w:val="ListParagraph1"/>
        <w:ind w:left="0" w:firstLine="709"/>
        <w:jc w:val="both"/>
        <w:rPr>
          <w:i/>
          <w:sz w:val="24"/>
        </w:rPr>
      </w:pPr>
      <w:r w:rsidRPr="007736F6">
        <w:rPr>
          <w:i/>
          <w:sz w:val="24"/>
        </w:rPr>
        <w:t>Задача № 16</w:t>
      </w:r>
    </w:p>
    <w:p w14:paraId="0D1AA162" w14:textId="77777777" w:rsidR="004E729B" w:rsidRPr="00BA3502" w:rsidRDefault="004E729B" w:rsidP="00BA3502">
      <w:pPr>
        <w:pStyle w:val="ListParagraph1"/>
        <w:ind w:left="0" w:firstLine="709"/>
        <w:rPr>
          <w:sz w:val="24"/>
        </w:rPr>
      </w:pPr>
      <w:r w:rsidRPr="004E729B">
        <w:rPr>
          <w:sz w:val="24"/>
        </w:rPr>
        <w:t>Спортсменка после интенсивной тренировки в фитнес-экипировке  для снижения веса жалуется на общую слабость, головокружение и головную боль, наблюдается гиперемия кожных покровов. Чем вызвано данное состояние спортсменки? Каковы мероприятия по первой дов</w:t>
      </w:r>
      <w:r w:rsidR="00BA3502">
        <w:rPr>
          <w:sz w:val="24"/>
        </w:rPr>
        <w:t xml:space="preserve">рачебной помощи и ее алгоритм. </w:t>
      </w:r>
    </w:p>
    <w:p w14:paraId="51ADEEEA" w14:textId="77777777" w:rsidR="00C04D00" w:rsidRPr="00C04D00" w:rsidRDefault="00BA3502" w:rsidP="00C04D00">
      <w:pPr>
        <w:ind w:firstLine="709"/>
        <w:jc w:val="center"/>
        <w:rPr>
          <w:b/>
          <w:iCs/>
        </w:rPr>
      </w:pPr>
      <w:r>
        <w:rPr>
          <w:b/>
          <w:iCs/>
        </w:rPr>
        <w:t>1</w:t>
      </w:r>
      <w:r w:rsidR="00C04D00">
        <w:rPr>
          <w:b/>
          <w:iCs/>
        </w:rPr>
        <w:t>.6. З</w:t>
      </w:r>
      <w:r w:rsidR="00C04D00" w:rsidRPr="00C04D00">
        <w:rPr>
          <w:b/>
          <w:iCs/>
        </w:rPr>
        <w:t>адач</w:t>
      </w:r>
      <w:r>
        <w:rPr>
          <w:b/>
          <w:iCs/>
        </w:rPr>
        <w:t>и</w:t>
      </w:r>
      <w:r w:rsidR="00C04D00" w:rsidRPr="00C04D00">
        <w:rPr>
          <w:b/>
          <w:iCs/>
        </w:rPr>
        <w:t xml:space="preserve"> по созданию моделей.</w:t>
      </w:r>
    </w:p>
    <w:p w14:paraId="18B35755" w14:textId="77777777" w:rsidR="00C04D00" w:rsidRPr="00C04D00" w:rsidRDefault="00C04D00" w:rsidP="00C04D00">
      <w:pPr>
        <w:ind w:firstLine="709"/>
        <w:jc w:val="both"/>
      </w:pPr>
      <w:r w:rsidRPr="00BA3502">
        <w:rPr>
          <w:b/>
          <w:i/>
        </w:rPr>
        <w:t>Задача 1.</w:t>
      </w:r>
      <w:r w:rsidRPr="00C04D00">
        <w:t xml:space="preserve"> Составить план профилактических мероприятий по предотвращению возникновения и распространения инфекционных заболеваний, травм и патологических состояний.</w:t>
      </w:r>
    </w:p>
    <w:p w14:paraId="332A26EE" w14:textId="77777777" w:rsidR="00C04D00" w:rsidRPr="00C04D00" w:rsidRDefault="00C04D00" w:rsidP="00C04D00">
      <w:pPr>
        <w:ind w:firstLine="709"/>
        <w:jc w:val="both"/>
      </w:pPr>
      <w:r w:rsidRPr="00C04D00">
        <w:rPr>
          <w:i/>
        </w:rPr>
        <w:t>Модельная ситуация</w:t>
      </w:r>
      <w:r w:rsidRPr="00C04D00">
        <w:t>: Ребенок 5-ти лет, живет с родителями в общежитии, посещает детский сад. Заболел остро: t - 38,5º С, боли в животе, рвота 1 раз, частый жидкий стул с примесью слизи, прожилок крови, беспокоен. Ребенок бледен, вялый, тахикардия, живот мягкий. Сформулируйте предположительный диагноз, перечислите возможные осложнения и расскажите о методах профилактики данного заболевания в форме беседы с родителями.</w:t>
      </w:r>
    </w:p>
    <w:p w14:paraId="73244423" w14:textId="77777777" w:rsidR="00C04D00" w:rsidRPr="00C04D00" w:rsidRDefault="00C04D00" w:rsidP="00C04D00">
      <w:pPr>
        <w:ind w:firstLine="709"/>
        <w:jc w:val="both"/>
      </w:pPr>
      <w:r w:rsidRPr="00BA3502">
        <w:rPr>
          <w:b/>
          <w:i/>
        </w:rPr>
        <w:t>Задача 2.</w:t>
      </w:r>
      <w:r w:rsidRPr="00C04D00">
        <w:rPr>
          <w:i/>
        </w:rPr>
        <w:t xml:space="preserve"> </w:t>
      </w:r>
      <w:r w:rsidRPr="00C04D00">
        <w:t xml:space="preserve">Провести инструктаж по технике безопасности на занятиях физической культурой и спортом. </w:t>
      </w:r>
    </w:p>
    <w:p w14:paraId="5156DE16" w14:textId="77777777" w:rsidR="00C04D00" w:rsidRPr="00C04D00" w:rsidRDefault="00C04D00" w:rsidP="00C04D00">
      <w:pPr>
        <w:ind w:firstLine="709"/>
        <w:jc w:val="both"/>
      </w:pPr>
      <w:r w:rsidRPr="00C04D00">
        <w:rPr>
          <w:i/>
        </w:rPr>
        <w:t>Модельная ситуация 1:</w:t>
      </w:r>
      <w:r w:rsidRPr="00C04D00">
        <w:t xml:space="preserve"> Подготовить план проведения инструктажа по технике безопасности с детьми 10-11 лет на тренировочном занятии в легкоатлетическом манеже.</w:t>
      </w:r>
    </w:p>
    <w:p w14:paraId="0C92D713" w14:textId="77777777" w:rsidR="00C04D00" w:rsidRPr="00C04D00" w:rsidRDefault="00C04D00" w:rsidP="00C04D00">
      <w:pPr>
        <w:ind w:firstLine="709"/>
        <w:jc w:val="both"/>
      </w:pPr>
      <w:r w:rsidRPr="00C04D00">
        <w:rPr>
          <w:i/>
        </w:rPr>
        <w:t>Модельная ситуация 2:</w:t>
      </w:r>
      <w:r w:rsidRPr="00C04D00">
        <w:t xml:space="preserve"> Составить план и определить содержание беседы со школьниками 12-13 лет о правилах поведения и технике безопасности в помещении и на территории Дворца спорта с целью предотвращения травматизма и возникновения неотложных состояний.</w:t>
      </w:r>
    </w:p>
    <w:p w14:paraId="7851A8A6" w14:textId="77777777" w:rsidR="00C04D00" w:rsidRPr="00C04D00" w:rsidRDefault="00C04D00" w:rsidP="00C04D00">
      <w:pPr>
        <w:ind w:firstLine="709"/>
        <w:jc w:val="both"/>
      </w:pPr>
      <w:r w:rsidRPr="00BA3502">
        <w:rPr>
          <w:b/>
          <w:i/>
        </w:rPr>
        <w:t>Задача 3.</w:t>
      </w:r>
      <w:r w:rsidRPr="00C04D00">
        <w:t xml:space="preserve"> Провести беседу о пользе занятий физическими упражнениями и спортом, об осознанном отношении и мотивации различных групп населения к здоровому образу жизни.</w:t>
      </w:r>
    </w:p>
    <w:p w14:paraId="6FBFE3B6" w14:textId="77777777" w:rsidR="00C04D00" w:rsidRPr="00C04D00" w:rsidRDefault="00C04D00" w:rsidP="00C04D00">
      <w:pPr>
        <w:ind w:firstLine="709"/>
        <w:jc w:val="both"/>
      </w:pPr>
      <w:r w:rsidRPr="00C04D00">
        <w:rPr>
          <w:i/>
        </w:rPr>
        <w:t>Модельная ситуация 1:</w:t>
      </w:r>
      <w:r w:rsidRPr="00C04D00">
        <w:t xml:space="preserve"> Составить план и определить содержание беседы о пользе для здоровья занятий физическими упражнениями и спортом для учащихся 2-го класса.</w:t>
      </w:r>
    </w:p>
    <w:p w14:paraId="2F8F9D40" w14:textId="77777777" w:rsidR="00875199" w:rsidRDefault="00C04D00" w:rsidP="00BA3502">
      <w:pPr>
        <w:ind w:firstLine="709"/>
        <w:jc w:val="both"/>
      </w:pPr>
      <w:r w:rsidRPr="00C04D00">
        <w:rPr>
          <w:i/>
        </w:rPr>
        <w:t>Модельная ситуация 2:</w:t>
      </w:r>
      <w:r w:rsidR="00466717">
        <w:rPr>
          <w:i/>
        </w:rPr>
        <w:t xml:space="preserve"> </w:t>
      </w:r>
      <w:r w:rsidRPr="00C04D00">
        <w:t>Составить план и определить содержание беседы о важности здорового образа жизни и осознанном к нему</w:t>
      </w:r>
      <w:r w:rsidR="00BA3502">
        <w:t xml:space="preserve"> отношении для детей 14-15 лет.</w:t>
      </w:r>
    </w:p>
    <w:p w14:paraId="33907BE3" w14:textId="77777777" w:rsidR="00BA3502" w:rsidRPr="00BA3502" w:rsidRDefault="00BA3502" w:rsidP="00BA3502">
      <w:pPr>
        <w:ind w:firstLine="709"/>
        <w:jc w:val="both"/>
      </w:pPr>
    </w:p>
    <w:p w14:paraId="48ED92EC" w14:textId="77777777" w:rsidR="00875199" w:rsidRPr="00BA3502" w:rsidRDefault="00D86F0C" w:rsidP="00BA3502">
      <w:pPr>
        <w:pStyle w:val="af4"/>
        <w:numPr>
          <w:ilvl w:val="1"/>
          <w:numId w:val="65"/>
        </w:numPr>
        <w:jc w:val="center"/>
        <w:rPr>
          <w:b/>
          <w:iCs/>
          <w:sz w:val="24"/>
          <w:szCs w:val="24"/>
        </w:rPr>
      </w:pPr>
      <w:r w:rsidRPr="004264E5">
        <w:rPr>
          <w:b/>
          <w:iCs/>
          <w:sz w:val="24"/>
          <w:szCs w:val="24"/>
        </w:rPr>
        <w:t>Рекомендации по оцениванию результатов достижения компетенций</w:t>
      </w:r>
    </w:p>
    <w:p w14:paraId="5D2A514F" w14:textId="77777777" w:rsidR="00884510" w:rsidRPr="004264E5" w:rsidRDefault="00884510" w:rsidP="007B230A">
      <w:pPr>
        <w:ind w:firstLine="709"/>
        <w:jc w:val="both"/>
      </w:pPr>
      <w:r w:rsidRPr="004264E5">
        <w:t xml:space="preserve">Оценка качества освоения дисциплины «Основы медицинских знаний» </w:t>
      </w:r>
      <w:r w:rsidR="00BA3502">
        <w:t>студентами</w:t>
      </w:r>
      <w:r w:rsidRPr="004264E5">
        <w:rPr>
          <w:spacing w:val="-3"/>
        </w:rPr>
        <w:t xml:space="preserve"> включает результаты т</w:t>
      </w:r>
      <w:r w:rsidRPr="004264E5">
        <w:t>екущего контроля успеваемости и промежуточной аттестации.</w:t>
      </w:r>
    </w:p>
    <w:p w14:paraId="3B7E1AEB" w14:textId="77777777" w:rsidR="00884510" w:rsidRPr="004264E5" w:rsidRDefault="00884510" w:rsidP="007B230A">
      <w:pPr>
        <w:ind w:firstLine="709"/>
        <w:jc w:val="both"/>
      </w:pPr>
      <w:r w:rsidRPr="004264E5">
        <w:rPr>
          <w:b/>
          <w:i/>
          <w:u w:val="single"/>
        </w:rPr>
        <w:t>Текущая аттестация</w:t>
      </w:r>
      <w:r w:rsidRPr="004264E5">
        <w:t xml:space="preserve"> – оценка учебных достижений студента по различным видам учебной деятельности в процессе изучения дисциплины.</w:t>
      </w:r>
    </w:p>
    <w:p w14:paraId="6FDB6D54" w14:textId="77777777" w:rsidR="00884510" w:rsidRPr="004264E5" w:rsidRDefault="00884510" w:rsidP="007B230A">
      <w:pPr>
        <w:ind w:firstLine="709"/>
        <w:jc w:val="both"/>
      </w:pPr>
      <w:r w:rsidRPr="004264E5">
        <w:lastRenderedPageBreak/>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14:paraId="4FFE260D" w14:textId="77777777" w:rsidR="00884510" w:rsidRPr="004264E5" w:rsidRDefault="00884510" w:rsidP="007B230A">
      <w:pPr>
        <w:ind w:firstLine="709"/>
        <w:jc w:val="both"/>
      </w:pPr>
      <w:r w:rsidRPr="004264E5">
        <w:t xml:space="preserve">К формам контроля </w:t>
      </w:r>
      <w:r w:rsidRPr="004264E5">
        <w:rPr>
          <w:i/>
        </w:rPr>
        <w:t>текущей успеваемости</w:t>
      </w:r>
      <w:r w:rsidRPr="004264E5">
        <w:t xml:space="preserve"> по дисциплине «Основы медицинских знаний» относятся:</w:t>
      </w:r>
    </w:p>
    <w:p w14:paraId="6406A859" w14:textId="77777777" w:rsidR="00884510" w:rsidRPr="004264E5" w:rsidRDefault="00884510" w:rsidP="007B230A">
      <w:pPr>
        <w:pStyle w:val="ListParagraph1"/>
        <w:ind w:left="0" w:firstLine="709"/>
        <w:jc w:val="both"/>
        <w:rPr>
          <w:color w:val="000000"/>
          <w:sz w:val="24"/>
        </w:rPr>
      </w:pPr>
      <w:r w:rsidRPr="004264E5">
        <w:rPr>
          <w:b/>
          <w:sz w:val="24"/>
        </w:rPr>
        <w:t>1. Собеседование, устный опрос</w:t>
      </w:r>
      <w:r w:rsidRPr="004264E5">
        <w:rPr>
          <w:sz w:val="24"/>
        </w:rPr>
        <w:t xml:space="preserve"> - специальная беседа преподавателя с обучающимся на темы, связанные с изучаемой дисциплиной, рассчитанная на выяснение объема знаний обучающегося по определенному разделу, теме, проблеме и т.п., </w:t>
      </w:r>
      <w:r w:rsidRPr="004264E5">
        <w:rPr>
          <w:color w:val="000000"/>
          <w:sz w:val="24"/>
        </w:rPr>
        <w:t>цель которой – систематизация и уточнение имеющихся у студента знаний, проверка его индивидуальных возможностей усвоения материала.</w:t>
      </w:r>
    </w:p>
    <w:p w14:paraId="6E754030" w14:textId="77777777" w:rsidR="00B03DE9" w:rsidRPr="00B03DE9" w:rsidRDefault="00B03DE9" w:rsidP="00B03DE9">
      <w:pPr>
        <w:shd w:val="clear" w:color="auto" w:fill="FFFFFF"/>
        <w:ind w:firstLine="708"/>
        <w:jc w:val="both"/>
        <w:rPr>
          <w:b/>
        </w:rPr>
      </w:pPr>
      <w:r w:rsidRPr="00B03DE9">
        <w:rPr>
          <w:b/>
        </w:rPr>
        <w:t>Критерии оценивания ответа студента при собеседовании:</w:t>
      </w:r>
    </w:p>
    <w:p w14:paraId="232C53D2" w14:textId="77777777" w:rsidR="00B03DE9" w:rsidRPr="00B03DE9" w:rsidRDefault="00B03DE9" w:rsidP="00B03DE9">
      <w:pPr>
        <w:shd w:val="clear" w:color="auto" w:fill="FFFFFF"/>
        <w:ind w:firstLine="708"/>
        <w:jc w:val="both"/>
      </w:pPr>
      <w:r w:rsidRPr="00B03DE9">
        <w:rPr>
          <w:b/>
        </w:rPr>
        <w:t>Оценка «отлично»</w:t>
      </w:r>
      <w:r w:rsidRPr="00B03DE9">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14:paraId="769865CB" w14:textId="77777777" w:rsidR="00B03DE9" w:rsidRPr="00B03DE9" w:rsidRDefault="00B03DE9" w:rsidP="00B03DE9">
      <w:pPr>
        <w:shd w:val="clear" w:color="auto" w:fill="FFFFFF"/>
        <w:ind w:firstLine="708"/>
        <w:jc w:val="both"/>
      </w:pPr>
      <w:r w:rsidRPr="00B03DE9">
        <w:rPr>
          <w:b/>
        </w:rPr>
        <w:t>Оценка «хорошо»</w:t>
      </w:r>
      <w:r w:rsidRPr="00B03DE9">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допущены недочеты в определении понятий, исправленные студентом самостоятельно в процессе ответа.</w:t>
      </w:r>
    </w:p>
    <w:p w14:paraId="4F861A07" w14:textId="77777777" w:rsidR="00B03DE9" w:rsidRPr="00B03DE9" w:rsidRDefault="00B03DE9" w:rsidP="00B03DE9">
      <w:pPr>
        <w:shd w:val="clear" w:color="auto" w:fill="FFFFFF"/>
        <w:ind w:firstLine="708"/>
        <w:jc w:val="both"/>
      </w:pPr>
      <w:r w:rsidRPr="00B03DE9">
        <w:rPr>
          <w:b/>
        </w:rPr>
        <w:t>Оценка «удовлетворительно»</w:t>
      </w:r>
      <w:r w:rsidRPr="00B03DE9">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14:paraId="66A14CFE" w14:textId="77777777" w:rsidR="00B03DE9" w:rsidRPr="00B03DE9" w:rsidRDefault="00B03DE9" w:rsidP="00B03DE9">
      <w:pPr>
        <w:shd w:val="clear" w:color="auto" w:fill="FFFFFF"/>
        <w:ind w:firstLine="708"/>
        <w:jc w:val="both"/>
      </w:pPr>
      <w:r w:rsidRPr="00B03DE9">
        <w:rPr>
          <w:b/>
        </w:rPr>
        <w:t>Оценка «неудовлетворительно»</w:t>
      </w:r>
      <w:r w:rsidRPr="00B03DE9">
        <w:t xml:space="preserve"> выставляется студенту, если дан неполный ответ, представляющий собой разрозненные знания по теме вопроса с существенными</w:t>
      </w:r>
    </w:p>
    <w:p w14:paraId="55138CEE" w14:textId="77777777" w:rsidR="00B03DE9" w:rsidRPr="00B03DE9" w:rsidRDefault="00B03DE9" w:rsidP="00B03DE9">
      <w:pPr>
        <w:shd w:val="clear" w:color="auto" w:fill="FFFFFF"/>
        <w:jc w:val="both"/>
      </w:pPr>
      <w:r w:rsidRPr="00B03DE9">
        <w:t>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6A126C70" w14:textId="77777777" w:rsidR="00D86F0C" w:rsidRPr="004264E5" w:rsidRDefault="004264E5" w:rsidP="007B230A">
      <w:pPr>
        <w:ind w:firstLine="709"/>
        <w:jc w:val="both"/>
        <w:rPr>
          <w:b/>
        </w:rPr>
      </w:pPr>
      <w:r w:rsidRPr="004264E5">
        <w:rPr>
          <w:b/>
        </w:rPr>
        <w:t xml:space="preserve">2. </w:t>
      </w:r>
      <w:r w:rsidR="00D86F0C" w:rsidRPr="004264E5">
        <w:rPr>
          <w:b/>
        </w:rPr>
        <w:t xml:space="preserve">Подготовка </w:t>
      </w:r>
      <w:proofErr w:type="spellStart"/>
      <w:r w:rsidR="00D86F0C" w:rsidRPr="004264E5">
        <w:rPr>
          <w:b/>
        </w:rPr>
        <w:t>докалада</w:t>
      </w:r>
      <w:proofErr w:type="spellEnd"/>
      <w:r w:rsidR="00D86F0C" w:rsidRPr="004264E5">
        <w:rPr>
          <w:b/>
        </w:rPr>
        <w:t xml:space="preserve"> и презентации:</w:t>
      </w:r>
    </w:p>
    <w:p w14:paraId="5FD6E6B1" w14:textId="77777777" w:rsidR="00D86F0C" w:rsidRPr="004264E5" w:rsidRDefault="00D86F0C" w:rsidP="007B230A">
      <w:pPr>
        <w:pStyle w:val="ListParagraph1"/>
        <w:ind w:left="0" w:firstLine="709"/>
        <w:jc w:val="both"/>
        <w:rPr>
          <w:color w:val="000000"/>
          <w:sz w:val="24"/>
        </w:rPr>
      </w:pPr>
      <w:r w:rsidRPr="004264E5">
        <w:rPr>
          <w:b/>
          <w:bCs/>
          <w:color w:val="000000"/>
          <w:sz w:val="24"/>
        </w:rPr>
        <w:t>Доклад –</w:t>
      </w:r>
      <w:r w:rsidRPr="004264E5">
        <w:rPr>
          <w:color w:val="000000"/>
          <w:sz w:val="24"/>
        </w:rPr>
        <w:t xml:space="preserve">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w:t>
      </w:r>
      <w:r w:rsidR="00BA3502">
        <w:rPr>
          <w:color w:val="000000"/>
          <w:sz w:val="24"/>
        </w:rPr>
        <w:t xml:space="preserve"> </w:t>
      </w:r>
      <w:r w:rsidRPr="004264E5">
        <w:rPr>
          <w:color w:val="000000"/>
          <w:sz w:val="24"/>
        </w:rPr>
        <w:t>теме.</w:t>
      </w:r>
      <w:r w:rsidR="00BA3502">
        <w:rPr>
          <w:color w:val="000000"/>
          <w:sz w:val="24"/>
        </w:rPr>
        <w:t xml:space="preserve"> </w:t>
      </w:r>
      <w:r w:rsidRPr="004264E5">
        <w:rPr>
          <w:color w:val="000000"/>
          <w:sz w:val="24"/>
        </w:rPr>
        <w:t xml:space="preserve">Объем </w:t>
      </w:r>
      <w:proofErr w:type="spellStart"/>
      <w:r w:rsidR="00BA3502">
        <w:rPr>
          <w:color w:val="000000"/>
          <w:sz w:val="24"/>
        </w:rPr>
        <w:t>докалада</w:t>
      </w:r>
      <w:proofErr w:type="spellEnd"/>
      <w:r w:rsidRPr="004264E5">
        <w:rPr>
          <w:color w:val="000000"/>
          <w:sz w:val="24"/>
        </w:rPr>
        <w:t xml:space="preserve"> может достигать 5-10 стр.</w:t>
      </w:r>
    </w:p>
    <w:p w14:paraId="525D049E" w14:textId="77777777" w:rsidR="00D86F0C" w:rsidRPr="004264E5" w:rsidRDefault="00D86F0C" w:rsidP="007B230A">
      <w:pPr>
        <w:pStyle w:val="ListParagraph1"/>
        <w:ind w:left="0" w:firstLine="709"/>
        <w:jc w:val="both"/>
        <w:rPr>
          <w:sz w:val="24"/>
        </w:rPr>
      </w:pPr>
      <w:r w:rsidRPr="004264E5">
        <w:rPr>
          <w:b/>
          <w:sz w:val="24"/>
        </w:rPr>
        <w:t>Презентация</w:t>
      </w:r>
      <w:r w:rsidRPr="004264E5">
        <w:rPr>
          <w:sz w:val="24"/>
        </w:rPr>
        <w:t xml:space="preserve"> – представление студентом наработанной информации по теме </w:t>
      </w:r>
      <w:proofErr w:type="spellStart"/>
      <w:r w:rsidRPr="004264E5">
        <w:rPr>
          <w:sz w:val="24"/>
        </w:rPr>
        <w:t>докалада</w:t>
      </w:r>
      <w:proofErr w:type="spellEnd"/>
      <w:r w:rsidRPr="004264E5">
        <w:rPr>
          <w:sz w:val="24"/>
        </w:rPr>
        <w:t xml:space="preserve"> в виде набора слайдов и спецэффектов, подготовленных в выбранной программе.</w:t>
      </w:r>
    </w:p>
    <w:p w14:paraId="558705F4" w14:textId="77777777" w:rsidR="00B03DE9" w:rsidRPr="00B03DE9" w:rsidRDefault="00B03DE9" w:rsidP="00B66E53">
      <w:pPr>
        <w:tabs>
          <w:tab w:val="left" w:pos="0"/>
        </w:tabs>
        <w:jc w:val="both"/>
        <w:rPr>
          <w:rFonts w:eastAsia="Calibri"/>
        </w:rPr>
      </w:pPr>
      <w:r>
        <w:rPr>
          <w:rFonts w:eastAsia="Calibri"/>
          <w:b/>
        </w:rPr>
        <w:lastRenderedPageBreak/>
        <w:tab/>
      </w:r>
      <w:r w:rsidRPr="00B03DE9">
        <w:rPr>
          <w:rFonts w:eastAsia="Calibri"/>
          <w:b/>
        </w:rPr>
        <w:t xml:space="preserve">Требования к оформлению </w:t>
      </w:r>
      <w:r>
        <w:rPr>
          <w:rFonts w:eastAsia="Calibri"/>
          <w:b/>
        </w:rPr>
        <w:t>доклада</w:t>
      </w:r>
      <w:r w:rsidRPr="00B03DE9">
        <w:rPr>
          <w:rFonts w:eastAsia="Calibri"/>
          <w:b/>
        </w:rPr>
        <w:t>:</w:t>
      </w:r>
      <w:r w:rsidRPr="00B03DE9">
        <w:rPr>
          <w:rFonts w:eastAsia="Calibri"/>
        </w:rPr>
        <w:t xml:space="preserve"> </w:t>
      </w:r>
      <w:r w:rsidRPr="00B03DE9">
        <w:rPr>
          <w:color w:val="222222"/>
        </w:rPr>
        <w:t xml:space="preserve">объём </w:t>
      </w:r>
      <w:r>
        <w:rPr>
          <w:color w:val="222222"/>
        </w:rPr>
        <w:t>5</w:t>
      </w:r>
      <w:r w:rsidRPr="00B03DE9">
        <w:rPr>
          <w:color w:val="222222"/>
        </w:rPr>
        <w:t xml:space="preserve">-10 страниц машинописного текста. Структура: титульный лист (название </w:t>
      </w:r>
      <w:r w:rsidRPr="00B03DE9">
        <w:rPr>
          <w:rFonts w:eastAsia="Calibri"/>
        </w:rPr>
        <w:t>образовательного учреждения</w:t>
      </w:r>
      <w:r w:rsidRPr="00B03DE9">
        <w:rPr>
          <w:color w:val="222222"/>
        </w:rPr>
        <w:t xml:space="preserve">, тема сообщения, по какой дисциплине сообщение, Ф.И.О., курс, группа автора), план, тест выступления, список литературы. Шрифт - </w:t>
      </w:r>
      <w:proofErr w:type="spellStart"/>
      <w:r w:rsidRPr="00B03DE9">
        <w:rPr>
          <w:color w:val="222222"/>
        </w:rPr>
        <w:t>Times</w:t>
      </w:r>
      <w:proofErr w:type="spellEnd"/>
      <w:r w:rsidRPr="00B03DE9">
        <w:rPr>
          <w:color w:val="222222"/>
        </w:rPr>
        <w:t xml:space="preserve"> </w:t>
      </w:r>
      <w:proofErr w:type="spellStart"/>
      <w:r w:rsidRPr="00B03DE9">
        <w:rPr>
          <w:color w:val="222222"/>
        </w:rPr>
        <w:t>New</w:t>
      </w:r>
      <w:proofErr w:type="spellEnd"/>
      <w:r w:rsidRPr="00B03DE9">
        <w:rPr>
          <w:color w:val="222222"/>
        </w:rPr>
        <w:t xml:space="preserve"> </w:t>
      </w:r>
      <w:proofErr w:type="spellStart"/>
      <w:r w:rsidRPr="00B03DE9">
        <w:rPr>
          <w:color w:val="222222"/>
        </w:rPr>
        <w:t>Roman</w:t>
      </w:r>
      <w:proofErr w:type="spellEnd"/>
      <w:r w:rsidRPr="00B03DE9">
        <w:rPr>
          <w:color w:val="222222"/>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14:paraId="37FC3257" w14:textId="77777777" w:rsidR="00B03DE9" w:rsidRPr="00B03DE9" w:rsidRDefault="00B03DE9" w:rsidP="00B66E53">
      <w:pPr>
        <w:ind w:firstLine="708"/>
        <w:jc w:val="both"/>
      </w:pPr>
      <w:r w:rsidRPr="00B03DE9">
        <w:rPr>
          <w:b/>
        </w:rPr>
        <w:t xml:space="preserve">Требования к оформлению презентации: </w:t>
      </w:r>
      <w:r w:rsidRPr="00B03DE9">
        <w:t>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14:paraId="6123FF22" w14:textId="77777777" w:rsidR="00D86F0C" w:rsidRPr="004264E5" w:rsidRDefault="00D86F0C" w:rsidP="007B230A">
      <w:pPr>
        <w:ind w:firstLine="709"/>
        <w:jc w:val="both"/>
        <w:rPr>
          <w:b/>
          <w:bCs/>
        </w:rPr>
      </w:pPr>
      <w:r w:rsidRPr="004264E5">
        <w:rPr>
          <w:b/>
          <w:bCs/>
        </w:rPr>
        <w:t>Критерии оценки:</w:t>
      </w:r>
    </w:p>
    <w:p w14:paraId="3CFF98CA" w14:textId="77777777" w:rsidR="00D86F0C" w:rsidRPr="004264E5" w:rsidRDefault="00D86F0C" w:rsidP="007B230A">
      <w:pPr>
        <w:ind w:firstLine="709"/>
        <w:jc w:val="both"/>
      </w:pPr>
      <w:r w:rsidRPr="004264E5">
        <w:t xml:space="preserve">-  </w:t>
      </w:r>
      <w:r w:rsidRPr="004264E5">
        <w:rPr>
          <w:b/>
        </w:rPr>
        <w:t>оценка «</w:t>
      </w:r>
      <w:r w:rsidR="00B03DE9">
        <w:rPr>
          <w:b/>
        </w:rPr>
        <w:t>отлично</w:t>
      </w:r>
      <w:r w:rsidRPr="004264E5">
        <w:rPr>
          <w:b/>
        </w:rPr>
        <w:t>»</w:t>
      </w:r>
      <w:r w:rsidRPr="004264E5">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рефератов;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14:paraId="34954444" w14:textId="77777777" w:rsidR="00D86F0C" w:rsidRPr="004264E5" w:rsidRDefault="00D86F0C" w:rsidP="007B230A">
      <w:pPr>
        <w:ind w:firstLine="709"/>
        <w:jc w:val="both"/>
      </w:pPr>
      <w:r w:rsidRPr="004264E5">
        <w:t xml:space="preserve">- </w:t>
      </w:r>
      <w:r w:rsidR="00B03DE9">
        <w:rPr>
          <w:b/>
        </w:rPr>
        <w:t>оценка «хорошо</w:t>
      </w:r>
      <w:r w:rsidRPr="004264E5">
        <w:rPr>
          <w:b/>
        </w:rPr>
        <w:t>»</w:t>
      </w:r>
      <w:r w:rsidRPr="004264E5">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реферат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14:paraId="5D68B819" w14:textId="77777777" w:rsidR="00D86F0C" w:rsidRPr="004264E5" w:rsidRDefault="00D86F0C" w:rsidP="007B230A">
      <w:pPr>
        <w:ind w:firstLine="709"/>
        <w:jc w:val="both"/>
      </w:pPr>
      <w:r w:rsidRPr="004264E5">
        <w:t xml:space="preserve">-  </w:t>
      </w:r>
      <w:r w:rsidRPr="004264E5">
        <w:rPr>
          <w:b/>
        </w:rPr>
        <w:t>оценка «</w:t>
      </w:r>
      <w:r w:rsidR="00B03DE9">
        <w:rPr>
          <w:b/>
        </w:rPr>
        <w:t>удовлетворительно</w:t>
      </w:r>
      <w:r w:rsidRPr="004264E5">
        <w:rPr>
          <w:b/>
        </w:rPr>
        <w:t>»</w:t>
      </w:r>
      <w:r w:rsidRPr="004264E5">
        <w:t xml:space="preserve"> выставляется обучающемуся если содержание доклада соответствует заявленной в названии тематике; в реферате отмечены нарушения общих требований написания доклада; есть погрешности в техническом оформлении; в целом реферат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14:paraId="156B774B" w14:textId="77777777" w:rsidR="00D86F0C" w:rsidRPr="004264E5" w:rsidRDefault="00D86F0C" w:rsidP="007B230A">
      <w:pPr>
        <w:ind w:firstLine="709"/>
        <w:jc w:val="both"/>
      </w:pPr>
      <w:r w:rsidRPr="004264E5">
        <w:t xml:space="preserve">-  </w:t>
      </w:r>
      <w:r w:rsidRPr="004264E5">
        <w:rPr>
          <w:b/>
        </w:rPr>
        <w:t>оценка «</w:t>
      </w:r>
      <w:r w:rsidR="00B03DE9">
        <w:rPr>
          <w:b/>
        </w:rPr>
        <w:t>неудовлетворительно</w:t>
      </w:r>
      <w:r w:rsidRPr="004264E5">
        <w:rPr>
          <w:b/>
        </w:rPr>
        <w:t>»</w:t>
      </w:r>
      <w:r w:rsidR="00B03DE9">
        <w:rPr>
          <w:b/>
        </w:rPr>
        <w:t xml:space="preserve"> </w:t>
      </w:r>
      <w:r w:rsidRPr="004264E5">
        <w:t xml:space="preserve">выставляется обучающемуся если в целом содержание реферата соответствует заявленной в названии тематике; в докладе отмечены нарушения общих требований написания реферата;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w:t>
      </w:r>
      <w:r w:rsidRPr="004264E5">
        <w:lastRenderedPageBreak/>
        <w:t>стилистические и иные ошибки в изложении,  орфографические, пунктуационные, грамматические в тексте.</w:t>
      </w:r>
    </w:p>
    <w:p w14:paraId="56CC346A" w14:textId="77777777" w:rsidR="007B230A" w:rsidRPr="004264E5" w:rsidRDefault="004264E5" w:rsidP="004264E5">
      <w:pPr>
        <w:ind w:firstLine="709"/>
        <w:jc w:val="both"/>
      </w:pPr>
      <w:r w:rsidRPr="004264E5">
        <w:rPr>
          <w:b/>
        </w:rPr>
        <w:t xml:space="preserve">3. </w:t>
      </w:r>
      <w:r w:rsidR="00884510" w:rsidRPr="004264E5">
        <w:rPr>
          <w:b/>
        </w:rPr>
        <w:t xml:space="preserve">Практическая работа - </w:t>
      </w:r>
      <w:r w:rsidR="00884510" w:rsidRPr="004264E5">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w:t>
      </w:r>
      <w:r>
        <w:t>альных профессиональных умений.</w:t>
      </w:r>
    </w:p>
    <w:p w14:paraId="73039AE0" w14:textId="77777777" w:rsidR="007B230A" w:rsidRPr="004264E5" w:rsidRDefault="007B230A" w:rsidP="007B230A">
      <w:pPr>
        <w:ind w:firstLine="709"/>
        <w:jc w:val="both"/>
        <w:rPr>
          <w:b/>
          <w:bCs/>
        </w:rPr>
      </w:pPr>
      <w:r w:rsidRPr="004264E5">
        <w:rPr>
          <w:b/>
          <w:bCs/>
        </w:rPr>
        <w:t>Оценка результатов работы:</w:t>
      </w:r>
    </w:p>
    <w:p w14:paraId="6C597171" w14:textId="77777777" w:rsidR="004264E5" w:rsidRDefault="007B230A" w:rsidP="004264E5">
      <w:pPr>
        <w:ind w:firstLine="708"/>
        <w:jc w:val="both"/>
      </w:pPr>
      <w:r w:rsidRPr="004264E5">
        <w:t>Преподаватель наблюдает за действием каждого студента и отмечает правильность наложения повязок.</w:t>
      </w:r>
    </w:p>
    <w:p w14:paraId="3E61F5CF" w14:textId="77777777" w:rsidR="007B230A" w:rsidRPr="004264E5" w:rsidRDefault="007B230A" w:rsidP="004264E5">
      <w:pPr>
        <w:ind w:firstLine="708"/>
        <w:jc w:val="both"/>
      </w:pPr>
      <w:r w:rsidRPr="004264E5">
        <w:t>Практическая работа защищена, если по результатам педагогического наблюдения выявлено, что студент знает и соблюдает принципы и правила наложения бинтовых повязок, освоил технику наложения 8-ми повязок, допускаются незначительные погрешности в технике.</w:t>
      </w:r>
    </w:p>
    <w:p w14:paraId="4F1FE67B" w14:textId="77777777" w:rsidR="007B230A" w:rsidRPr="004264E5" w:rsidRDefault="007B230A" w:rsidP="004264E5">
      <w:pPr>
        <w:ind w:firstLine="709"/>
        <w:jc w:val="both"/>
      </w:pPr>
      <w:r w:rsidRPr="004264E5">
        <w:t>Закрепление и контроль полученных навыков также осуществляется на следующем практическом занятии в рамках ролевой игры.</w:t>
      </w:r>
      <w:r w:rsidR="004264E5">
        <w:t xml:space="preserve">  </w:t>
      </w:r>
    </w:p>
    <w:p w14:paraId="15D9E62F" w14:textId="77777777" w:rsidR="00884510" w:rsidRPr="004264E5" w:rsidRDefault="00884510" w:rsidP="007B230A">
      <w:pPr>
        <w:ind w:firstLine="709"/>
        <w:rPr>
          <w:b/>
          <w:bCs/>
          <w:lang w:bidi="hi-IN"/>
        </w:rPr>
      </w:pPr>
      <w:r w:rsidRPr="004264E5">
        <w:rPr>
          <w:lang w:bidi="hi-IN"/>
        </w:rPr>
        <w:tab/>
      </w:r>
      <w:r w:rsidR="00CB5701">
        <w:rPr>
          <w:b/>
          <w:bCs/>
          <w:lang w:bidi="hi-IN"/>
        </w:rPr>
        <w:t>Критерии оценивания практической работы</w:t>
      </w:r>
      <w:r w:rsidRPr="004264E5">
        <w:rPr>
          <w:b/>
          <w:bCs/>
          <w:lang w:bidi="hi-IN"/>
        </w:rPr>
        <w:t>:</w:t>
      </w:r>
    </w:p>
    <w:p w14:paraId="63606952" w14:textId="77777777" w:rsidR="00884510" w:rsidRDefault="00884510" w:rsidP="007B230A">
      <w:pPr>
        <w:ind w:firstLine="709"/>
        <w:jc w:val="both"/>
      </w:pPr>
      <w:r w:rsidRPr="004264E5">
        <w:rPr>
          <w:lang w:bidi="hi-IN"/>
        </w:rPr>
        <w:tab/>
      </w:r>
      <w:r w:rsidR="00CB5701" w:rsidRPr="00CB5701">
        <w:rPr>
          <w:b/>
          <w:lang w:bidi="hi-IN"/>
        </w:rPr>
        <w:t>Оценка «Зачтено»</w:t>
      </w:r>
      <w:r w:rsidR="00CB5701">
        <w:rPr>
          <w:lang w:bidi="hi-IN"/>
        </w:rPr>
        <w:t xml:space="preserve"> ставится, если </w:t>
      </w:r>
      <w:r w:rsidRPr="004264E5">
        <w:rPr>
          <w:lang w:bidi="hi-IN"/>
        </w:rPr>
        <w:t>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4264E5">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14:paraId="04B55D3D" w14:textId="77777777" w:rsidR="00CB5701" w:rsidRPr="00BE7B92" w:rsidRDefault="00CB5701" w:rsidP="007B230A">
      <w:pPr>
        <w:ind w:firstLine="709"/>
        <w:jc w:val="both"/>
        <w:rPr>
          <w:color w:val="FF0000"/>
          <w:lang w:bidi="hi-IN"/>
        </w:rPr>
      </w:pPr>
      <w:r>
        <w:tab/>
      </w:r>
      <w:r w:rsidRPr="002D611C">
        <w:rPr>
          <w:b/>
        </w:rPr>
        <w:t>Оценка «</w:t>
      </w:r>
      <w:proofErr w:type="spellStart"/>
      <w:r w:rsidRPr="002D611C">
        <w:rPr>
          <w:b/>
        </w:rPr>
        <w:t>Незачтено</w:t>
      </w:r>
      <w:proofErr w:type="spellEnd"/>
      <w:r w:rsidRPr="002D611C">
        <w:rPr>
          <w:b/>
        </w:rPr>
        <w:t>»</w:t>
      </w:r>
      <w:r w:rsidRPr="002D611C">
        <w:rPr>
          <w:lang w:bidi="hi-IN"/>
        </w:rPr>
        <w:t xml:space="preserve"> ставится</w:t>
      </w:r>
      <w:r w:rsidR="00C12977" w:rsidRPr="002D611C">
        <w:rPr>
          <w:lang w:bidi="hi-IN"/>
        </w:rPr>
        <w:t>, если студент выполняет работу не</w:t>
      </w:r>
      <w:r w:rsidRPr="002D611C">
        <w:rPr>
          <w:lang w:bidi="hi-IN"/>
        </w:rPr>
        <w:t xml:space="preserve"> в полном объеме</w:t>
      </w:r>
      <w:r w:rsidR="00C12977" w:rsidRPr="002D611C">
        <w:rPr>
          <w:lang w:bidi="hi-IN"/>
        </w:rPr>
        <w:t xml:space="preserve">, </w:t>
      </w:r>
      <w:r w:rsidRPr="002D611C">
        <w:rPr>
          <w:lang w:bidi="hi-IN"/>
        </w:rPr>
        <w:t xml:space="preserve"> </w:t>
      </w:r>
      <w:r w:rsidR="00C12977" w:rsidRPr="002D611C">
        <w:rPr>
          <w:lang w:bidi="hi-IN"/>
        </w:rPr>
        <w:t xml:space="preserve">не показывает </w:t>
      </w:r>
      <w:r w:rsidR="002D611C" w:rsidRPr="002D611C">
        <w:rPr>
          <w:lang w:bidi="hi-IN"/>
        </w:rPr>
        <w:t>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14:paraId="3CC69699" w14:textId="77777777" w:rsidR="00884510" w:rsidRPr="00A8754D" w:rsidRDefault="00884510" w:rsidP="007B230A">
      <w:pPr>
        <w:pStyle w:val="ListParagraph1"/>
        <w:ind w:left="0" w:firstLine="709"/>
        <w:jc w:val="both"/>
        <w:rPr>
          <w:color w:val="000000"/>
          <w:sz w:val="24"/>
        </w:rPr>
      </w:pPr>
      <w:r w:rsidRPr="00A8754D">
        <w:rPr>
          <w:b/>
          <w:color w:val="000000"/>
          <w:sz w:val="24"/>
        </w:rPr>
        <w:t>4.Деловая (ролевая) игра</w:t>
      </w:r>
      <w:r w:rsidRPr="00A8754D">
        <w:rPr>
          <w:color w:val="000000"/>
          <w:sz w:val="24"/>
        </w:rPr>
        <w:t xml:space="preserve"> – средство проверки знаний, умений, навыков студента принимать решения в условиях смоделированной проблемной ситуации.</w:t>
      </w:r>
    </w:p>
    <w:p w14:paraId="298C3038" w14:textId="77777777" w:rsidR="007B230A" w:rsidRPr="00A8754D" w:rsidRDefault="007B230A"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b/>
          <w:bCs/>
          <w:sz w:val="24"/>
          <w:szCs w:val="24"/>
        </w:rPr>
      </w:pPr>
      <w:r w:rsidRPr="00A8754D">
        <w:rPr>
          <w:rFonts w:ascii="Times New Roman" w:hAnsi="Times New Roman" w:cs="Times New Roman"/>
          <w:b/>
          <w:bCs/>
          <w:sz w:val="24"/>
          <w:szCs w:val="24"/>
        </w:rPr>
        <w:t xml:space="preserve">Критерии оценки: </w:t>
      </w:r>
    </w:p>
    <w:p w14:paraId="02229682" w14:textId="77777777" w:rsidR="007B230A" w:rsidRPr="00A8754D" w:rsidRDefault="007B230A" w:rsidP="007B230A">
      <w:pPr>
        <w:pStyle w:val="ac"/>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bCs/>
          <w:sz w:val="24"/>
          <w:szCs w:val="24"/>
          <w:lang w:val="fr-FR"/>
        </w:rPr>
        <w:t>«отлично»</w:t>
      </w:r>
      <w:r w:rsidRPr="00A8754D">
        <w:rPr>
          <w:rFonts w:ascii="Times New Roman" w:hAnsi="Times New Roman" w:cs="Times New Roman"/>
          <w:sz w:val="24"/>
          <w:szCs w:val="24"/>
        </w:rPr>
        <w:t xml:space="preserve"> выставляется обучающемуся, если студент свободно ориентируется в диагностике симптомов и признаков различных неотложных состояний и травм, правильно выполняет приемы и алгоритм по оказанию доврачебной помощи при неотложных состояниях и травмах, оперативно и четко действует в смоделированной ситуации «несчастного случая», способен организовать не только свою деятельность, но и деятельность других студентов-</w:t>
      </w:r>
      <w:r w:rsidRPr="00A8754D">
        <w:rPr>
          <w:rFonts w:ascii="Times New Roman" w:hAnsi="Times New Roman" w:cs="Times New Roman"/>
          <w:sz w:val="24"/>
          <w:szCs w:val="24"/>
          <w:lang w:val="fr-FR"/>
        </w:rPr>
        <w:t>«свидетелей»</w:t>
      </w:r>
      <w:r w:rsidRPr="00A8754D">
        <w:rPr>
          <w:rFonts w:ascii="Times New Roman" w:hAnsi="Times New Roman" w:cs="Times New Roman"/>
          <w:sz w:val="24"/>
          <w:szCs w:val="24"/>
        </w:rPr>
        <w:t>. Также важно грамотное, научное оперирование понятиями и терминами. Студент активен на протяжении всей игры,  в том числе при обсуждении ее результатов;</w:t>
      </w:r>
    </w:p>
    <w:p w14:paraId="03F4BB9E" w14:textId="77777777" w:rsidR="007B230A" w:rsidRPr="00A8754D" w:rsidRDefault="007B230A" w:rsidP="007B230A">
      <w:pPr>
        <w:pStyle w:val="ac"/>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bCs/>
          <w:sz w:val="24"/>
          <w:szCs w:val="24"/>
        </w:rPr>
        <w:t xml:space="preserve">«хорошо» </w:t>
      </w:r>
      <w:r w:rsidRPr="00A8754D">
        <w:rPr>
          <w:rFonts w:ascii="Times New Roman" w:hAnsi="Times New Roman" w:cs="Times New Roman"/>
          <w:sz w:val="24"/>
          <w:szCs w:val="24"/>
        </w:rPr>
        <w:t xml:space="preserve">выставляется, если студент свободно ориентируется в диагностике симптомов и признаков различных неотложных состояний и травм, правильно или с незначительными, устраняемыми им самим погрешностями выполняет приемы и </w:t>
      </w:r>
      <w:r w:rsidRPr="00A8754D">
        <w:rPr>
          <w:rFonts w:ascii="Times New Roman" w:hAnsi="Times New Roman" w:cs="Times New Roman"/>
          <w:sz w:val="24"/>
          <w:szCs w:val="24"/>
        </w:rPr>
        <w:lastRenderedPageBreak/>
        <w:t>алгоритм по оказанию доврачебной помощи при неотложных состояниях и травмах, оперативно и четко действует в смоделированной ситуации «несчастного случая». В целом студент активен на протяжении всей игры, в том числе при обсуждении ее результатов;</w:t>
      </w:r>
    </w:p>
    <w:p w14:paraId="5ECE4D54" w14:textId="77777777" w:rsidR="007B230A" w:rsidRPr="00A8754D" w:rsidRDefault="007B230A" w:rsidP="007B230A">
      <w:pPr>
        <w:pStyle w:val="ac"/>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bCs/>
          <w:sz w:val="24"/>
          <w:szCs w:val="24"/>
        </w:rPr>
        <w:t xml:space="preserve">«удовлетворительно» </w:t>
      </w:r>
      <w:r w:rsidRPr="00A8754D">
        <w:rPr>
          <w:rFonts w:ascii="Times New Roman" w:hAnsi="Times New Roman" w:cs="Times New Roman"/>
          <w:sz w:val="24"/>
          <w:szCs w:val="24"/>
        </w:rPr>
        <w:t xml:space="preserve">выставляется, </w:t>
      </w:r>
      <w:r w:rsidRPr="00A8754D">
        <w:rPr>
          <w:rFonts w:ascii="Times New Roman" w:hAnsi="Times New Roman" w:cs="Times New Roman"/>
          <w:b/>
          <w:bCs/>
          <w:sz w:val="24"/>
          <w:szCs w:val="24"/>
        </w:rPr>
        <w:t>е</w:t>
      </w:r>
      <w:r w:rsidRPr="00A8754D">
        <w:rPr>
          <w:rFonts w:ascii="Times New Roman" w:hAnsi="Times New Roman" w:cs="Times New Roman"/>
          <w:sz w:val="24"/>
          <w:szCs w:val="24"/>
        </w:rPr>
        <w:t>сли студент плохо ориентируется в диагностике симптомов и признаков различных неотложных состояний и травм, делает ошибки при выполнение приемов и алгоритма по оказанию доврачебной помощи при неотложных состояниях и травмах, действует недостаточно уверенно в смоделированной ситуации «несчастного случая», испытывает замешательство на отдельных этапах игры. Возможно некоторое замешательство на начальном этапе игры, которое студент в процессе самостоятельно или коллективно устраняет. В целом студент может быть активен или недостаточно активен на протяжении всей игры;</w:t>
      </w:r>
    </w:p>
    <w:p w14:paraId="2B797170" w14:textId="77777777" w:rsidR="007B230A" w:rsidRPr="00A8754D" w:rsidRDefault="007B230A" w:rsidP="007B230A">
      <w:pPr>
        <w:pStyle w:val="ac"/>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sz w:val="24"/>
          <w:szCs w:val="24"/>
        </w:rPr>
        <w:t>«неудовлетворительно»</w:t>
      </w:r>
      <w:r w:rsidRPr="00A8754D">
        <w:rPr>
          <w:rFonts w:ascii="Times New Roman" w:hAnsi="Times New Roman" w:cs="Times New Roman"/>
          <w:sz w:val="24"/>
          <w:szCs w:val="24"/>
        </w:rPr>
        <w:t xml:space="preserve"> выставляется, если студент не ориентируется в диагностике симптомов и признаков различных неотложных состояний и травм, не знает алгоритм выполнения приемов первой доврачебной помощи, не знает или практически не знает приемов по оказанию доврачебной помощи при неотложных состояниях и травмах, действует неуверенно в смоделированной ситуации «несчастного случая», испытывает замешательство или вовсе предпочитает «увильнуть» от участия в игре, демонстрируя отсутствие заинтересованности и активности на протяжении всей игры.</w:t>
      </w:r>
    </w:p>
    <w:p w14:paraId="6D01AFC0" w14:textId="77777777" w:rsidR="00884510" w:rsidRDefault="00884510" w:rsidP="00A8754D">
      <w:pPr>
        <w:pStyle w:val="ListParagraph1"/>
        <w:ind w:left="0" w:firstLine="709"/>
        <w:jc w:val="both"/>
        <w:rPr>
          <w:color w:val="000000"/>
          <w:sz w:val="24"/>
        </w:rPr>
      </w:pPr>
      <w:r w:rsidRPr="00A8754D">
        <w:rPr>
          <w:b/>
          <w:color w:val="000000"/>
          <w:sz w:val="24"/>
        </w:rPr>
        <w:t xml:space="preserve">5.Ситуационная задача </w:t>
      </w:r>
      <w:r w:rsidRPr="00A8754D">
        <w:rPr>
          <w:color w:val="000000"/>
          <w:sz w:val="24"/>
        </w:rPr>
        <w:t>–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Студентам излагается проблемная ситуация, связанная с их будущей профессиональной деятельностью и предлагается принять быстрое решение. Время решения задачи ограничено, при оценке учитывается не только правильность ответа, но и быстрота реакции, которая имеет важное значение в реальной ситуации.</w:t>
      </w:r>
    </w:p>
    <w:p w14:paraId="74C03F53" w14:textId="77777777" w:rsidR="00EC567E" w:rsidRPr="00EC567E" w:rsidRDefault="00EC567E" w:rsidP="00EC567E">
      <w:pPr>
        <w:pStyle w:val="ListParagraph1"/>
        <w:ind w:left="0" w:firstLine="708"/>
        <w:jc w:val="both"/>
        <w:rPr>
          <w:b/>
          <w:color w:val="000000"/>
          <w:sz w:val="24"/>
        </w:rPr>
      </w:pPr>
      <w:r w:rsidRPr="00EC567E">
        <w:rPr>
          <w:b/>
          <w:color w:val="000000"/>
          <w:sz w:val="24"/>
        </w:rPr>
        <w:t>Критерии оценивания решения ситуационных задач</w:t>
      </w:r>
      <w:r>
        <w:rPr>
          <w:b/>
          <w:color w:val="000000"/>
          <w:sz w:val="24"/>
        </w:rPr>
        <w:t>:</w:t>
      </w:r>
    </w:p>
    <w:p w14:paraId="0E4A469F" w14:textId="77777777" w:rsidR="00EC567E" w:rsidRPr="00EC567E" w:rsidRDefault="00EC567E" w:rsidP="00EC567E">
      <w:pPr>
        <w:pStyle w:val="ListParagraph1"/>
        <w:ind w:left="0" w:firstLine="708"/>
        <w:jc w:val="both"/>
        <w:rPr>
          <w:color w:val="000000"/>
          <w:sz w:val="24"/>
        </w:rPr>
      </w:pPr>
      <w:r w:rsidRPr="00EC567E">
        <w:rPr>
          <w:b/>
          <w:color w:val="000000"/>
          <w:sz w:val="24"/>
        </w:rPr>
        <w:t>Оценка «отлично»</w:t>
      </w:r>
      <w:r w:rsidRPr="00EC567E">
        <w:rPr>
          <w:color w:val="000000"/>
          <w:sz w:val="24"/>
        </w:rPr>
        <w:t xml:space="preserve">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14:paraId="5283F1CA" w14:textId="77777777" w:rsidR="00EC567E" w:rsidRPr="00EC567E" w:rsidRDefault="00EC567E" w:rsidP="00EC567E">
      <w:pPr>
        <w:pStyle w:val="ListParagraph1"/>
        <w:ind w:left="0" w:firstLine="708"/>
        <w:jc w:val="both"/>
        <w:rPr>
          <w:color w:val="000000"/>
          <w:sz w:val="24"/>
        </w:rPr>
      </w:pPr>
      <w:r w:rsidRPr="00EC567E">
        <w:rPr>
          <w:b/>
          <w:color w:val="000000"/>
          <w:sz w:val="24"/>
        </w:rPr>
        <w:t>Оценка «хорошо»</w:t>
      </w:r>
      <w:r w:rsidRPr="00EC567E">
        <w:rPr>
          <w:color w:val="000000"/>
          <w:sz w:val="24"/>
        </w:rPr>
        <w:t xml:space="preserve">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2ADFBCC8" w14:textId="77777777" w:rsidR="00EC567E" w:rsidRPr="00EC567E" w:rsidRDefault="00EC567E" w:rsidP="00EC567E">
      <w:pPr>
        <w:pStyle w:val="ListParagraph1"/>
        <w:ind w:left="0" w:firstLine="708"/>
        <w:jc w:val="both"/>
        <w:rPr>
          <w:color w:val="000000"/>
          <w:sz w:val="24"/>
        </w:rPr>
      </w:pPr>
      <w:r w:rsidRPr="00EC567E">
        <w:rPr>
          <w:b/>
          <w:color w:val="000000"/>
          <w:sz w:val="24"/>
        </w:rPr>
        <w:t>Оценка «удовлетворительно»</w:t>
      </w:r>
      <w:r w:rsidRPr="00EC567E">
        <w:rPr>
          <w:color w:val="000000"/>
          <w:sz w:val="24"/>
        </w:rPr>
        <w:t xml:space="preserve">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14:paraId="645A1BCC" w14:textId="77777777" w:rsidR="00EC567E" w:rsidRPr="00A8754D" w:rsidRDefault="00EC567E" w:rsidP="00EC567E">
      <w:pPr>
        <w:pStyle w:val="ListParagraph1"/>
        <w:ind w:left="0" w:firstLine="709"/>
        <w:jc w:val="both"/>
        <w:rPr>
          <w:color w:val="000000"/>
          <w:sz w:val="24"/>
        </w:rPr>
      </w:pPr>
      <w:r w:rsidRPr="00EC567E">
        <w:rPr>
          <w:b/>
          <w:color w:val="000000"/>
          <w:sz w:val="24"/>
        </w:rPr>
        <w:t>Оценка «неудовлетворительно»</w:t>
      </w:r>
      <w:r w:rsidRPr="00EC567E">
        <w:rPr>
          <w:color w:val="000000"/>
          <w:sz w:val="24"/>
        </w:rPr>
        <w:t xml:space="preserve">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14:paraId="6FE94476" w14:textId="77777777" w:rsidR="00884510" w:rsidRPr="00A8754D" w:rsidRDefault="00884510" w:rsidP="0057758D">
      <w:pPr>
        <w:ind w:firstLine="709"/>
        <w:jc w:val="both"/>
      </w:pPr>
      <w:r w:rsidRPr="00A8754D">
        <w:rPr>
          <w:b/>
        </w:rPr>
        <w:t xml:space="preserve">6. Решение задач по созданию моделей (конспекта-сценария, плана мероприятий, проведения беседы, мероприятия, программы, плана работы и т.д.) - </w:t>
      </w:r>
      <w:r w:rsidRPr="00A8754D">
        <w:t xml:space="preserve">это специально организованный преподавателем и самостоятельно выполняемый обучающимися комплекс действий, завершающихся созданием творческого продукта, представляет собой гибкую модель организации образовательно-воспитательного процесса, связанную с будущей профессиональной деятельностью обучающегося, формирующую профессиональные, коммуникативные, социальные компетенции. </w:t>
      </w:r>
    </w:p>
    <w:p w14:paraId="62F45D86" w14:textId="77777777" w:rsidR="00884510" w:rsidRPr="00A8754D" w:rsidRDefault="00884510" w:rsidP="0057758D">
      <w:pPr>
        <w:ind w:firstLine="709"/>
        <w:jc w:val="both"/>
        <w:rPr>
          <w:b/>
        </w:rPr>
      </w:pPr>
      <w:r w:rsidRPr="00A8754D">
        <w:rPr>
          <w:b/>
        </w:rPr>
        <w:lastRenderedPageBreak/>
        <w:t>Критерии оценки</w:t>
      </w:r>
      <w:r w:rsidR="00613839">
        <w:rPr>
          <w:b/>
        </w:rPr>
        <w:t xml:space="preserve"> решения задач по созданию моделей</w:t>
      </w:r>
      <w:r w:rsidRPr="00A8754D">
        <w:rPr>
          <w:b/>
        </w:rPr>
        <w:t>:</w:t>
      </w:r>
    </w:p>
    <w:p w14:paraId="53B4C4DB" w14:textId="77777777" w:rsidR="00F336E4" w:rsidRDefault="00613839" w:rsidP="0057758D">
      <w:pPr>
        <w:ind w:firstLine="709"/>
        <w:jc w:val="both"/>
      </w:pPr>
      <w:r w:rsidRPr="00613839">
        <w:rPr>
          <w:b/>
        </w:rPr>
        <w:t>Оценка «отлично»</w:t>
      </w:r>
      <w:r>
        <w:t xml:space="preserve"> выставляется студенту, если </w:t>
      </w:r>
      <w:r w:rsidRPr="00613839">
        <w:t>предложен кон</w:t>
      </w:r>
      <w:r w:rsidR="00F336E4">
        <w:t>структивный вариант решения задачи</w:t>
      </w:r>
      <w:r w:rsidRPr="00613839">
        <w:t xml:space="preserve"> и приведено его качеств</w:t>
      </w:r>
      <w:r>
        <w:t>енное обоснование. Предложенный</w:t>
      </w:r>
      <w:r w:rsidRPr="00613839">
        <w:t xml:space="preserve"> вариант будет способствовать достижению оп</w:t>
      </w:r>
      <w:r w:rsidR="001352C5">
        <w:t xml:space="preserve">ределенных (указанных </w:t>
      </w:r>
      <w:r>
        <w:t xml:space="preserve">преподавателем) </w:t>
      </w:r>
      <w:r w:rsidRPr="00613839">
        <w:t xml:space="preserve"> </w:t>
      </w:r>
      <w:r w:rsidR="00F336E4">
        <w:t xml:space="preserve">целей. </w:t>
      </w:r>
      <w:r w:rsidR="001352C5" w:rsidRPr="000D4F0B">
        <w:rPr>
          <w:rFonts w:ascii="yandex-sans" w:hAnsi="yandex-sans"/>
          <w:sz w:val="23"/>
          <w:szCs w:val="23"/>
        </w:rPr>
        <w:t>Продемонстрировано</w:t>
      </w:r>
      <w:r w:rsidR="001352C5">
        <w:rPr>
          <w:rFonts w:ascii="yandex-sans" w:hAnsi="yandex-sans"/>
          <w:sz w:val="23"/>
          <w:szCs w:val="23"/>
        </w:rPr>
        <w:t xml:space="preserve"> </w:t>
      </w:r>
      <w:r w:rsidR="001352C5" w:rsidRPr="000D4F0B">
        <w:rPr>
          <w:rFonts w:ascii="yandex-sans" w:hAnsi="yandex-sans"/>
          <w:sz w:val="23"/>
          <w:szCs w:val="23"/>
        </w:rPr>
        <w:t>уверенное</w:t>
      </w:r>
      <w:r w:rsidR="001352C5">
        <w:rPr>
          <w:rFonts w:ascii="yandex-sans" w:hAnsi="yandex-sans"/>
          <w:sz w:val="23"/>
          <w:szCs w:val="23"/>
        </w:rPr>
        <w:t xml:space="preserve"> </w:t>
      </w:r>
      <w:r w:rsidR="001352C5" w:rsidRPr="000D4F0B">
        <w:rPr>
          <w:rFonts w:ascii="yandex-sans" w:hAnsi="yandex-sans"/>
          <w:sz w:val="23"/>
          <w:szCs w:val="23"/>
        </w:rPr>
        <w:t>владение</w:t>
      </w:r>
      <w:r w:rsidR="001352C5">
        <w:rPr>
          <w:rFonts w:ascii="yandex-sans" w:hAnsi="yandex-sans"/>
          <w:sz w:val="23"/>
          <w:szCs w:val="23"/>
        </w:rPr>
        <w:t xml:space="preserve"> </w:t>
      </w:r>
      <w:proofErr w:type="spellStart"/>
      <w:r w:rsidR="001352C5">
        <w:rPr>
          <w:rFonts w:ascii="yandex-sans" w:hAnsi="yandex-sans"/>
          <w:sz w:val="23"/>
          <w:szCs w:val="23"/>
        </w:rPr>
        <w:t>профессоинальными</w:t>
      </w:r>
      <w:proofErr w:type="spellEnd"/>
      <w:r w:rsidR="001352C5">
        <w:rPr>
          <w:rFonts w:ascii="yandex-sans" w:hAnsi="yandex-sans"/>
          <w:sz w:val="23"/>
          <w:szCs w:val="23"/>
        </w:rPr>
        <w:t xml:space="preserve"> навыками.</w:t>
      </w:r>
      <w:r w:rsidR="001352C5" w:rsidRPr="00F336E4">
        <w:t xml:space="preserve"> </w:t>
      </w:r>
      <w:r w:rsidR="00F336E4" w:rsidRPr="00F336E4">
        <w:t>Работа целостна, креативна. Использован творческий подход.</w:t>
      </w:r>
    </w:p>
    <w:p w14:paraId="58F0E3F8" w14:textId="77777777" w:rsidR="001352C5" w:rsidRDefault="0059235E" w:rsidP="0057758D">
      <w:pPr>
        <w:ind w:firstLine="709"/>
        <w:jc w:val="both"/>
      </w:pPr>
      <w:r>
        <w:t xml:space="preserve"> </w:t>
      </w:r>
      <w:r w:rsidR="00613839" w:rsidRPr="0059235E">
        <w:rPr>
          <w:b/>
        </w:rPr>
        <w:t>Оценка «хорошо»</w:t>
      </w:r>
      <w:r w:rsidR="00613839" w:rsidRPr="00613839">
        <w:t xml:space="preserve"> выставляется студенту, если предложенный вариант  </w:t>
      </w:r>
      <w:r w:rsidR="00585C6B">
        <w:t xml:space="preserve"> </w:t>
      </w:r>
      <w:r w:rsidR="00A84A79">
        <w:t>решения задачи</w:t>
      </w:r>
      <w:r w:rsidR="00613839" w:rsidRPr="00613839">
        <w:t xml:space="preserve"> направлен на достижение положительного эффекта. </w:t>
      </w:r>
      <w:r w:rsidR="001352C5" w:rsidRPr="001352C5">
        <w:t>Обнаруживае</w:t>
      </w:r>
      <w:r w:rsidR="001352C5">
        <w:t xml:space="preserve">тся эффективное владение </w:t>
      </w:r>
      <w:proofErr w:type="spellStart"/>
      <w:r w:rsidR="001352C5">
        <w:t>профессоинальными</w:t>
      </w:r>
      <w:proofErr w:type="spellEnd"/>
      <w:r w:rsidR="001352C5">
        <w:t xml:space="preserve"> навыками</w:t>
      </w:r>
      <w:r w:rsidR="001352C5" w:rsidRPr="001352C5">
        <w:t>. Содержание глубокое и всестороннее.</w:t>
      </w:r>
    </w:p>
    <w:p w14:paraId="2C6675D7" w14:textId="77777777" w:rsidR="004719B0" w:rsidRPr="0057758D" w:rsidRDefault="00613839" w:rsidP="0057758D">
      <w:pPr>
        <w:ind w:firstLine="708"/>
        <w:jc w:val="both"/>
      </w:pPr>
      <w:r w:rsidRPr="0057758D">
        <w:rPr>
          <w:b/>
        </w:rPr>
        <w:t>Оценка «удовлетворительно»</w:t>
      </w:r>
      <w:r w:rsidRPr="0057758D">
        <w:t xml:space="preserve"> выставляется студенту, если приведен вариант </w:t>
      </w:r>
      <w:r w:rsidR="000E6466" w:rsidRPr="0057758D">
        <w:t xml:space="preserve">решения задачи </w:t>
      </w:r>
      <w:r w:rsidRPr="0057758D">
        <w:t xml:space="preserve"> не конструктивный</w:t>
      </w:r>
      <w:r w:rsidR="000E6466" w:rsidRPr="0057758D">
        <w:t xml:space="preserve">. </w:t>
      </w:r>
      <w:r w:rsidRPr="0057758D">
        <w:t xml:space="preserve"> </w:t>
      </w:r>
      <w:r w:rsidR="000E6466" w:rsidRPr="0057758D">
        <w:t>Эффект буде</w:t>
      </w:r>
      <w:r w:rsidRPr="0057758D">
        <w:t>т мини</w:t>
      </w:r>
      <w:r w:rsidR="000E6466" w:rsidRPr="0057758D">
        <w:t>мальный</w:t>
      </w:r>
      <w:r w:rsidRPr="0057758D">
        <w:t xml:space="preserve">. </w:t>
      </w:r>
      <w:r w:rsidR="004719B0" w:rsidRPr="0057758D">
        <w:t xml:space="preserve">Владеет элементами </w:t>
      </w:r>
      <w:proofErr w:type="spellStart"/>
      <w:r w:rsidR="004719B0" w:rsidRPr="0057758D">
        <w:t>профессоинальной</w:t>
      </w:r>
      <w:proofErr w:type="spellEnd"/>
      <w:r w:rsidR="004719B0" w:rsidRPr="0057758D">
        <w:t xml:space="preserve"> деятельности. В основном, содержание целостное.</w:t>
      </w:r>
    </w:p>
    <w:p w14:paraId="71C37D4A" w14:textId="77777777" w:rsidR="00A8754D" w:rsidRPr="0057758D" w:rsidRDefault="00613839" w:rsidP="0057758D">
      <w:pPr>
        <w:ind w:firstLine="708"/>
        <w:jc w:val="both"/>
      </w:pPr>
      <w:r w:rsidRPr="0057758D">
        <w:rPr>
          <w:b/>
        </w:rPr>
        <w:t>Оценка «неудовлетворительно»</w:t>
      </w:r>
      <w:r w:rsidRPr="0057758D">
        <w:t xml:space="preserve"> выставляется студенту, если вариант </w:t>
      </w:r>
      <w:r w:rsidR="0057758D" w:rsidRPr="0057758D">
        <w:t xml:space="preserve">решения задачи </w:t>
      </w:r>
      <w:r w:rsidRPr="0057758D">
        <w:t xml:space="preserve">отсутствует или предложенный вариант является антипедагогическим. Предложенный вариант может свидетельствовать о попустительстве и равнодушии к происходящему. </w:t>
      </w:r>
      <w:r w:rsidR="0057758D" w:rsidRPr="0057758D">
        <w:t>Работа неоригинальна, и /или незакончена.</w:t>
      </w:r>
    </w:p>
    <w:p w14:paraId="73AA64F5" w14:textId="77777777" w:rsidR="00884510" w:rsidRPr="0075496E" w:rsidRDefault="00884510" w:rsidP="008A3A96">
      <w:pPr>
        <w:pStyle w:val="af4"/>
        <w:numPr>
          <w:ilvl w:val="1"/>
          <w:numId w:val="65"/>
        </w:numPr>
        <w:jc w:val="center"/>
        <w:rPr>
          <w:b/>
          <w:sz w:val="24"/>
          <w:szCs w:val="24"/>
        </w:rPr>
      </w:pPr>
      <w:r w:rsidRPr="0075496E">
        <w:rPr>
          <w:b/>
          <w:sz w:val="24"/>
          <w:szCs w:val="24"/>
        </w:rPr>
        <w:t>Виды и формы отработки пропущенных занятий</w:t>
      </w:r>
    </w:p>
    <w:p w14:paraId="6AF00C8D" w14:textId="77777777" w:rsidR="00884510" w:rsidRPr="00A8754D" w:rsidRDefault="00884510" w:rsidP="007B230A">
      <w:pPr>
        <w:ind w:firstLine="709"/>
        <w:jc w:val="both"/>
      </w:pPr>
      <w:r w:rsidRPr="00A8754D">
        <w:t xml:space="preserve">Пропущенные учебные занятия подлежат отработке. </w:t>
      </w:r>
    </w:p>
    <w:p w14:paraId="161E7FAD" w14:textId="77777777" w:rsidR="00884510" w:rsidRPr="00A8754D" w:rsidRDefault="00884510" w:rsidP="007B230A">
      <w:pPr>
        <w:ind w:firstLine="709"/>
        <w:jc w:val="both"/>
      </w:pPr>
      <w:r w:rsidRPr="00A8754D">
        <w:t xml:space="preserve">Отработка студентом </w:t>
      </w:r>
      <w:r w:rsidRPr="00A8754D">
        <w:rPr>
          <w:b/>
        </w:rPr>
        <w:t xml:space="preserve">пропущенного </w:t>
      </w:r>
      <w:r w:rsidRPr="00A8754D">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14:paraId="2B14CC77" w14:textId="77777777" w:rsidR="00884510" w:rsidRPr="00A8754D" w:rsidRDefault="00884510" w:rsidP="007B230A">
      <w:pPr>
        <w:ind w:firstLine="709"/>
        <w:jc w:val="both"/>
      </w:pPr>
      <w:r w:rsidRPr="00A8754D">
        <w:t xml:space="preserve">Форма отработки студентом пропущенного семинарского занятия выбирается преподавателем. </w:t>
      </w:r>
    </w:p>
    <w:p w14:paraId="57F4C90C" w14:textId="77777777" w:rsidR="00884510" w:rsidRPr="00A8754D" w:rsidRDefault="00884510" w:rsidP="007B230A">
      <w:pPr>
        <w:ind w:firstLine="709"/>
        <w:jc w:val="both"/>
      </w:pPr>
      <w:r w:rsidRPr="00A8754D">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64D1A6B3" w14:textId="77777777" w:rsidR="00884510" w:rsidRPr="00A8754D" w:rsidRDefault="00884510" w:rsidP="007B230A">
      <w:pPr>
        <w:ind w:firstLine="709"/>
        <w:jc w:val="both"/>
      </w:pPr>
      <w:r w:rsidRPr="00A8754D">
        <w:t>Студенту, имеющему право на свободное посещение занятий, выдается график индивидуальной работы.</w:t>
      </w:r>
    </w:p>
    <w:p w14:paraId="59F51CF5" w14:textId="77777777" w:rsidR="00884510" w:rsidRPr="00A8754D" w:rsidRDefault="00884510" w:rsidP="007B230A">
      <w:pPr>
        <w:pStyle w:val="ListParagraph1"/>
        <w:ind w:left="0" w:firstLine="709"/>
        <w:jc w:val="both"/>
        <w:rPr>
          <w:color w:val="000000"/>
          <w:sz w:val="24"/>
        </w:rPr>
      </w:pPr>
      <w:r w:rsidRPr="00A8754D">
        <w:rPr>
          <w:b/>
          <w:bCs/>
          <w:color w:val="000000"/>
          <w:sz w:val="24"/>
        </w:rPr>
        <w:t>Реферат –</w:t>
      </w:r>
      <w:r w:rsidRPr="00A8754D">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14:paraId="2B64CD7B" w14:textId="77777777" w:rsidR="00884510" w:rsidRPr="00A8754D" w:rsidRDefault="00884510" w:rsidP="007B230A">
      <w:pPr>
        <w:pStyle w:val="ListParagraph1"/>
        <w:ind w:left="0" w:firstLine="709"/>
        <w:jc w:val="both"/>
        <w:rPr>
          <w:sz w:val="24"/>
        </w:rPr>
      </w:pPr>
      <w:r w:rsidRPr="00A8754D">
        <w:rPr>
          <w:b/>
          <w:sz w:val="24"/>
        </w:rPr>
        <w:t>Презентация</w:t>
      </w:r>
      <w:r w:rsidRPr="00A8754D">
        <w:rPr>
          <w:sz w:val="24"/>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14:paraId="552B9F6E" w14:textId="77777777" w:rsidR="00884510" w:rsidRPr="00A8754D" w:rsidRDefault="00884510" w:rsidP="007B230A">
      <w:pPr>
        <w:pStyle w:val="ListParagraph1"/>
        <w:ind w:left="0" w:firstLine="709"/>
        <w:jc w:val="both"/>
        <w:rPr>
          <w:b/>
          <w:sz w:val="24"/>
        </w:rPr>
      </w:pPr>
      <w:r w:rsidRPr="00A8754D">
        <w:rPr>
          <w:b/>
          <w:sz w:val="24"/>
        </w:rPr>
        <w:t>Критерии оценки:</w:t>
      </w:r>
    </w:p>
    <w:p w14:paraId="05901E33" w14:textId="77777777" w:rsidR="00884510" w:rsidRPr="00A8754D" w:rsidRDefault="00884510" w:rsidP="007B230A">
      <w:pPr>
        <w:pStyle w:val="ListParagraph1"/>
        <w:ind w:left="0" w:firstLine="709"/>
        <w:jc w:val="both"/>
        <w:rPr>
          <w:b/>
          <w:i/>
          <w:sz w:val="24"/>
        </w:rPr>
      </w:pPr>
      <w:r w:rsidRPr="00A8754D">
        <w:rPr>
          <w:b/>
          <w:i/>
          <w:sz w:val="24"/>
        </w:rPr>
        <w:t>Пороговый уровень:</w:t>
      </w:r>
    </w:p>
    <w:p w14:paraId="04E338D6" w14:textId="77777777" w:rsidR="00884510" w:rsidRPr="00A8754D" w:rsidRDefault="00884510" w:rsidP="007B230A">
      <w:pPr>
        <w:ind w:firstLine="709"/>
        <w:jc w:val="both"/>
      </w:pPr>
      <w:r w:rsidRPr="00A8754D">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14:paraId="1C0826F6" w14:textId="77777777" w:rsidR="00884510" w:rsidRPr="00A8754D" w:rsidRDefault="00884510" w:rsidP="007B230A">
      <w:pPr>
        <w:ind w:firstLine="709"/>
        <w:jc w:val="both"/>
      </w:pPr>
      <w:r w:rsidRPr="00A8754D">
        <w:lastRenderedPageBreak/>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14:paraId="7FCB6E33" w14:textId="77777777" w:rsidR="00884510" w:rsidRPr="00A8754D" w:rsidRDefault="00884510" w:rsidP="007B230A">
      <w:pPr>
        <w:ind w:firstLine="709"/>
        <w:jc w:val="both"/>
        <w:rPr>
          <w:b/>
          <w:i/>
          <w:u w:val="single"/>
        </w:rPr>
      </w:pPr>
    </w:p>
    <w:p w14:paraId="3A4F9BA1" w14:textId="77777777" w:rsidR="007B230A" w:rsidRPr="00A8754D" w:rsidRDefault="007B230A" w:rsidP="007B230A">
      <w:pPr>
        <w:ind w:firstLine="709"/>
        <w:jc w:val="both"/>
      </w:pPr>
      <w:r w:rsidRPr="00A8754D">
        <w:rPr>
          <w:b/>
          <w:i/>
          <w:u w:val="single"/>
        </w:rPr>
        <w:t>Промежуточная аттестация</w:t>
      </w:r>
      <w:r w:rsidRPr="00A8754D">
        <w:t>– оценивание учебных достижений студента по дисциплине. Проводится в конце изучения данной дисциплины. Форма промежуточной аттестации - зачет.</w:t>
      </w:r>
    </w:p>
    <w:p w14:paraId="1B124822" w14:textId="77777777" w:rsidR="007B230A" w:rsidRPr="00A8754D" w:rsidRDefault="007B230A" w:rsidP="007B230A">
      <w:pPr>
        <w:ind w:firstLine="709"/>
        <w:jc w:val="both"/>
      </w:pPr>
      <w:r w:rsidRPr="00A8754D">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2765EF42" w14:textId="77777777" w:rsidR="007B230A" w:rsidRPr="00A8754D" w:rsidRDefault="007B230A" w:rsidP="007B230A">
      <w:pPr>
        <w:ind w:firstLine="709"/>
        <w:jc w:val="both"/>
      </w:pPr>
      <w:r w:rsidRPr="00A8754D">
        <w:t>Зачет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14:paraId="0C988594" w14:textId="77777777" w:rsidR="007B230A" w:rsidRPr="00A8754D" w:rsidRDefault="007B230A" w:rsidP="007B230A">
      <w:pPr>
        <w:ind w:firstLine="709"/>
        <w:jc w:val="both"/>
        <w:rPr>
          <w:b/>
        </w:rPr>
      </w:pPr>
      <w:r w:rsidRPr="00A8754D">
        <w:rPr>
          <w:b/>
        </w:rPr>
        <w:t xml:space="preserve">Критерии оценки: </w:t>
      </w:r>
    </w:p>
    <w:p w14:paraId="524946FF" w14:textId="77777777" w:rsidR="007B230A" w:rsidRPr="00A8754D" w:rsidRDefault="007B230A" w:rsidP="007B230A">
      <w:pPr>
        <w:ind w:firstLine="709"/>
        <w:jc w:val="both"/>
      </w:pPr>
      <w:r w:rsidRPr="00A8754D">
        <w:rPr>
          <w:b/>
        </w:rPr>
        <w:t>«Зачтено»,</w:t>
      </w:r>
      <w:r w:rsidRPr="00A8754D">
        <w:t xml:space="preserve"> если 3 заданных вопроса раскрыты в полном объеме, изложены логично, без существенных ошибок. Ответ не требует дополнительных вопросов, сделаны выводы, речь хорошая. </w:t>
      </w:r>
    </w:p>
    <w:p w14:paraId="6035825F" w14:textId="77777777" w:rsidR="007B230A" w:rsidRPr="00A8754D" w:rsidRDefault="007B230A" w:rsidP="007B230A">
      <w:pPr>
        <w:ind w:firstLine="709"/>
        <w:jc w:val="both"/>
      </w:pPr>
      <w:r w:rsidRPr="00A8754D">
        <w:rPr>
          <w:b/>
        </w:rPr>
        <w:t>«</w:t>
      </w:r>
      <w:proofErr w:type="spellStart"/>
      <w:r w:rsidRPr="00A8754D">
        <w:rPr>
          <w:b/>
        </w:rPr>
        <w:t>Незачтено</w:t>
      </w:r>
      <w:proofErr w:type="spellEnd"/>
      <w:r w:rsidRPr="00A8754D">
        <w:rPr>
          <w:b/>
        </w:rPr>
        <w:t>»</w:t>
      </w:r>
      <w:r w:rsidRPr="00A8754D">
        <w:t xml:space="preserve"> ставится, если в двух вопросах из трех в ответе имеются существенные ошибки, в том числе в выводах, аргументация слабая, изложение вопроса недостаточно самостоятельное, речь бедная. </w:t>
      </w:r>
    </w:p>
    <w:p w14:paraId="7FD75943" w14:textId="77777777" w:rsidR="007B230A" w:rsidRPr="00A8754D" w:rsidRDefault="007B230A" w:rsidP="007B230A">
      <w:pPr>
        <w:ind w:firstLine="709"/>
        <w:jc w:val="both"/>
      </w:pPr>
    </w:p>
    <w:p w14:paraId="03886EFB" w14:textId="77777777" w:rsidR="00723D08" w:rsidRPr="007B230A" w:rsidRDefault="00723D08" w:rsidP="007B230A">
      <w:pPr>
        <w:ind w:firstLine="709"/>
        <w:jc w:val="both"/>
        <w:rPr>
          <w:rFonts w:eastAsia="Courier New"/>
          <w:sz w:val="28"/>
          <w:szCs w:val="28"/>
        </w:rPr>
      </w:pPr>
    </w:p>
    <w:sectPr w:rsidR="00723D08" w:rsidRPr="007B230A" w:rsidSect="00101757">
      <w:headerReference w:type="even" r:id="rId32"/>
      <w:headerReference w:type="default" r:id="rId33"/>
      <w:footerReference w:type="even" r:id="rId34"/>
      <w:footerReference w:type="default" r:id="rId35"/>
      <w:headerReference w:type="first" r:id="rId36"/>
      <w:footerReference w:type="first" r:id="rId37"/>
      <w:pgSz w:w="11900" w:h="16840"/>
      <w:pgMar w:top="1134" w:right="851" w:bottom="2268"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B419" w14:textId="77777777" w:rsidR="00145711" w:rsidRDefault="00145711" w:rsidP="00101757">
      <w:r>
        <w:separator/>
      </w:r>
    </w:p>
  </w:endnote>
  <w:endnote w:type="continuationSeparator" w:id="0">
    <w:p w14:paraId="084B1FF0" w14:textId="77777777" w:rsidR="00145711" w:rsidRDefault="00145711" w:rsidP="0010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92FE" w14:textId="77777777" w:rsidR="00415D37" w:rsidRDefault="00415D37" w:rsidP="00101757">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881735"/>
      <w:docPartObj>
        <w:docPartGallery w:val="Page Numbers (Bottom of Page)"/>
        <w:docPartUnique/>
      </w:docPartObj>
    </w:sdtPr>
    <w:sdtEndPr/>
    <w:sdtContent>
      <w:p w14:paraId="5518E2C9" w14:textId="3C179D22" w:rsidR="00415D37" w:rsidRDefault="00415D37">
        <w:pPr>
          <w:pStyle w:val="af5"/>
          <w:jc w:val="right"/>
        </w:pPr>
        <w:r>
          <w:fldChar w:fldCharType="begin"/>
        </w:r>
        <w:r>
          <w:instrText>PAGE   \* MERGEFORMAT</w:instrText>
        </w:r>
        <w:r>
          <w:fldChar w:fldCharType="separate"/>
        </w:r>
        <w:r w:rsidR="001C2E3F">
          <w:rPr>
            <w:noProof/>
          </w:rPr>
          <w:t>4</w:t>
        </w:r>
        <w:r>
          <w:fldChar w:fldCharType="end"/>
        </w:r>
      </w:p>
    </w:sdtContent>
  </w:sdt>
  <w:p w14:paraId="36C11C27" w14:textId="77777777" w:rsidR="00415D37" w:rsidRDefault="00415D37" w:rsidP="00101757">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8A11" w14:textId="77777777" w:rsidR="00415D37" w:rsidRDefault="00415D37" w:rsidP="00101757">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1A74E" w14:textId="77777777" w:rsidR="00145711" w:rsidRDefault="00145711" w:rsidP="00101757">
      <w:r>
        <w:separator/>
      </w:r>
    </w:p>
  </w:footnote>
  <w:footnote w:type="continuationSeparator" w:id="0">
    <w:p w14:paraId="6A42655D" w14:textId="77777777" w:rsidR="00145711" w:rsidRDefault="00145711" w:rsidP="00101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437C" w14:textId="77777777" w:rsidR="00415D37" w:rsidRDefault="00415D37" w:rsidP="0010175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CEB7" w14:textId="77777777" w:rsidR="00415D37" w:rsidRDefault="00415D37" w:rsidP="0010175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8120D" w14:textId="77777777" w:rsidR="00415D37" w:rsidRDefault="00415D37" w:rsidP="0010175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0A1"/>
    <w:multiLevelType w:val="multilevel"/>
    <w:tmpl w:val="53DC71C8"/>
    <w:styleLink w:val="List24"/>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 w15:restartNumberingAfterBreak="0">
    <w:nsid w:val="01704D82"/>
    <w:multiLevelType w:val="multilevel"/>
    <w:tmpl w:val="684202C6"/>
    <w:styleLink w:val="List10"/>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2" w15:restartNumberingAfterBreak="0">
    <w:nsid w:val="0565167A"/>
    <w:multiLevelType w:val="multilevel"/>
    <w:tmpl w:val="F4D05396"/>
    <w:styleLink w:val="List42"/>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3" w15:restartNumberingAfterBreak="0">
    <w:nsid w:val="05FA66EA"/>
    <w:multiLevelType w:val="multilevel"/>
    <w:tmpl w:val="C7C44606"/>
    <w:styleLink w:val="List31"/>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 w15:restartNumberingAfterBreak="0">
    <w:nsid w:val="09635DD0"/>
    <w:multiLevelType w:val="multilevel"/>
    <w:tmpl w:val="92C4FB3C"/>
    <w:styleLink w:val="List22"/>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5" w15:restartNumberingAfterBreak="0">
    <w:nsid w:val="0B3405D3"/>
    <w:multiLevelType w:val="hybridMultilevel"/>
    <w:tmpl w:val="D758F33A"/>
    <w:lvl w:ilvl="0" w:tplc="A9BAF4A6">
      <w:start w:val="1"/>
      <w:numFmt w:val="decimal"/>
      <w:lvlText w:val="%1."/>
      <w:lvlJc w:val="left"/>
      <w:pPr>
        <w:ind w:left="808" w:hanging="360"/>
      </w:pPr>
      <w:rPr>
        <w:sz w:val="24"/>
        <w:szCs w:val="24"/>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6" w15:restartNumberingAfterBreak="0">
    <w:nsid w:val="11896AD4"/>
    <w:multiLevelType w:val="multilevel"/>
    <w:tmpl w:val="2632A8A4"/>
    <w:styleLink w:val="List8"/>
    <w:lvl w:ilvl="0">
      <w:start w:val="1"/>
      <w:numFmt w:val="decimal"/>
      <w:lvlText w:val="%1."/>
      <w:lvlJc w:val="left"/>
      <w:pPr>
        <w:tabs>
          <w:tab w:val="num" w:pos="360"/>
        </w:tabs>
        <w:ind w:left="360" w:hanging="3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7" w15:restartNumberingAfterBreak="0">
    <w:nsid w:val="13491A56"/>
    <w:multiLevelType w:val="multilevel"/>
    <w:tmpl w:val="FECEC84E"/>
    <w:styleLink w:val="List46"/>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8" w15:restartNumberingAfterBreak="0">
    <w:nsid w:val="13B007B8"/>
    <w:multiLevelType w:val="multilevel"/>
    <w:tmpl w:val="7FE85956"/>
    <w:styleLink w:val="41"/>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9" w15:restartNumberingAfterBreak="0">
    <w:nsid w:val="141358EF"/>
    <w:multiLevelType w:val="multilevel"/>
    <w:tmpl w:val="2AFC493A"/>
    <w:styleLink w:val="List26"/>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10" w15:restartNumberingAfterBreak="0">
    <w:nsid w:val="14886A8E"/>
    <w:multiLevelType w:val="multilevel"/>
    <w:tmpl w:val="417A36D4"/>
    <w:styleLink w:val="a"/>
    <w:lvl w:ilvl="0">
      <w:start w:val="1"/>
      <w:numFmt w:val="decimal"/>
      <w:lvlText w:val="%1."/>
      <w:lvlJc w:val="left"/>
      <w:pPr>
        <w:tabs>
          <w:tab w:val="num" w:pos="458"/>
        </w:tabs>
        <w:ind w:left="458" w:hanging="458"/>
      </w:pPr>
      <w:rPr>
        <w:b/>
        <w:bCs/>
        <w:caps/>
        <w:spacing w:val="-1"/>
        <w:position w:val="0"/>
        <w:sz w:val="28"/>
        <w:szCs w:val="28"/>
      </w:rPr>
    </w:lvl>
    <w:lvl w:ilvl="1">
      <w:start w:val="1"/>
      <w:numFmt w:val="decimal"/>
      <w:lvlText w:val="%2."/>
      <w:lvlJc w:val="left"/>
      <w:pPr>
        <w:tabs>
          <w:tab w:val="num" w:pos="818"/>
        </w:tabs>
        <w:ind w:left="818" w:hanging="458"/>
      </w:pPr>
      <w:rPr>
        <w:b/>
        <w:bCs/>
        <w:caps/>
        <w:spacing w:val="-1"/>
        <w:position w:val="0"/>
        <w:sz w:val="28"/>
        <w:szCs w:val="28"/>
      </w:rPr>
    </w:lvl>
    <w:lvl w:ilvl="2">
      <w:start w:val="1"/>
      <w:numFmt w:val="decimal"/>
      <w:lvlText w:val="%3."/>
      <w:lvlJc w:val="left"/>
      <w:pPr>
        <w:tabs>
          <w:tab w:val="num" w:pos="1178"/>
        </w:tabs>
        <w:ind w:left="1178" w:hanging="458"/>
      </w:pPr>
      <w:rPr>
        <w:b/>
        <w:bCs/>
        <w:caps/>
        <w:spacing w:val="-1"/>
        <w:position w:val="0"/>
        <w:sz w:val="28"/>
        <w:szCs w:val="28"/>
      </w:rPr>
    </w:lvl>
    <w:lvl w:ilvl="3">
      <w:start w:val="1"/>
      <w:numFmt w:val="decimal"/>
      <w:lvlText w:val="%4."/>
      <w:lvlJc w:val="left"/>
      <w:pPr>
        <w:tabs>
          <w:tab w:val="num" w:pos="1538"/>
        </w:tabs>
        <w:ind w:left="1538" w:hanging="458"/>
      </w:pPr>
      <w:rPr>
        <w:b/>
        <w:bCs/>
        <w:caps/>
        <w:spacing w:val="-1"/>
        <w:position w:val="0"/>
        <w:sz w:val="28"/>
        <w:szCs w:val="28"/>
      </w:rPr>
    </w:lvl>
    <w:lvl w:ilvl="4">
      <w:start w:val="1"/>
      <w:numFmt w:val="decimal"/>
      <w:lvlText w:val="%5."/>
      <w:lvlJc w:val="left"/>
      <w:pPr>
        <w:tabs>
          <w:tab w:val="num" w:pos="1898"/>
        </w:tabs>
        <w:ind w:left="1898" w:hanging="458"/>
      </w:pPr>
      <w:rPr>
        <w:b/>
        <w:bCs/>
        <w:caps/>
        <w:spacing w:val="-1"/>
        <w:position w:val="0"/>
        <w:sz w:val="28"/>
        <w:szCs w:val="28"/>
      </w:rPr>
    </w:lvl>
    <w:lvl w:ilvl="5">
      <w:start w:val="1"/>
      <w:numFmt w:val="decimal"/>
      <w:lvlText w:val="%6."/>
      <w:lvlJc w:val="left"/>
      <w:pPr>
        <w:tabs>
          <w:tab w:val="num" w:pos="2258"/>
        </w:tabs>
        <w:ind w:left="2258" w:hanging="458"/>
      </w:pPr>
      <w:rPr>
        <w:b/>
        <w:bCs/>
        <w:caps/>
        <w:spacing w:val="-1"/>
        <w:position w:val="0"/>
        <w:sz w:val="28"/>
        <w:szCs w:val="28"/>
      </w:rPr>
    </w:lvl>
    <w:lvl w:ilvl="6">
      <w:start w:val="1"/>
      <w:numFmt w:val="decimal"/>
      <w:lvlText w:val="%7."/>
      <w:lvlJc w:val="left"/>
      <w:pPr>
        <w:tabs>
          <w:tab w:val="num" w:pos="2618"/>
        </w:tabs>
        <w:ind w:left="2618" w:hanging="458"/>
      </w:pPr>
      <w:rPr>
        <w:b/>
        <w:bCs/>
        <w:caps/>
        <w:spacing w:val="-1"/>
        <w:position w:val="0"/>
        <w:sz w:val="28"/>
        <w:szCs w:val="28"/>
      </w:rPr>
    </w:lvl>
    <w:lvl w:ilvl="7">
      <w:start w:val="1"/>
      <w:numFmt w:val="decimal"/>
      <w:lvlText w:val="%8."/>
      <w:lvlJc w:val="left"/>
      <w:pPr>
        <w:tabs>
          <w:tab w:val="num" w:pos="2978"/>
        </w:tabs>
        <w:ind w:left="2978" w:hanging="458"/>
      </w:pPr>
      <w:rPr>
        <w:b/>
        <w:bCs/>
        <w:caps/>
        <w:spacing w:val="-1"/>
        <w:position w:val="0"/>
        <w:sz w:val="28"/>
        <w:szCs w:val="28"/>
      </w:rPr>
    </w:lvl>
    <w:lvl w:ilvl="8">
      <w:start w:val="1"/>
      <w:numFmt w:val="decimal"/>
      <w:lvlText w:val="%9."/>
      <w:lvlJc w:val="left"/>
      <w:pPr>
        <w:tabs>
          <w:tab w:val="num" w:pos="3338"/>
        </w:tabs>
        <w:ind w:left="3338" w:hanging="458"/>
      </w:pPr>
      <w:rPr>
        <w:b/>
        <w:bCs/>
        <w:caps/>
        <w:spacing w:val="-1"/>
        <w:position w:val="0"/>
        <w:sz w:val="28"/>
        <w:szCs w:val="28"/>
      </w:rPr>
    </w:lvl>
  </w:abstractNum>
  <w:abstractNum w:abstractNumId="11" w15:restartNumberingAfterBreak="0">
    <w:nsid w:val="16697F24"/>
    <w:multiLevelType w:val="multilevel"/>
    <w:tmpl w:val="9CC23BDE"/>
    <w:styleLink w:val="List28"/>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2" w15:restartNumberingAfterBreak="0">
    <w:nsid w:val="16EE5BD0"/>
    <w:multiLevelType w:val="multilevel"/>
    <w:tmpl w:val="FB28F538"/>
    <w:styleLink w:val="List25"/>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3" w15:restartNumberingAfterBreak="0">
    <w:nsid w:val="1A00373B"/>
    <w:multiLevelType w:val="multilevel"/>
    <w:tmpl w:val="40E042C6"/>
    <w:styleLink w:val="List27"/>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4" w15:restartNumberingAfterBreak="0">
    <w:nsid w:val="1AC6596F"/>
    <w:multiLevelType w:val="multilevel"/>
    <w:tmpl w:val="A58EBD06"/>
    <w:styleLink w:val="List13"/>
    <w:lvl w:ilvl="0">
      <w:start w:val="1"/>
      <w:numFmt w:val="decimal"/>
      <w:lvlText w:val="%1."/>
      <w:lvlJc w:val="left"/>
      <w:pPr>
        <w:tabs>
          <w:tab w:val="num" w:pos="305"/>
        </w:tabs>
        <w:ind w:left="305" w:hanging="305"/>
      </w:pPr>
      <w:rPr>
        <w:rFonts w:ascii="Times New Roman" w:eastAsia="Times New Roman" w:hAnsi="Times New Roman" w:cs="Times New Roman"/>
        <w:position w:val="0"/>
        <w:sz w:val="30"/>
        <w:szCs w:val="30"/>
      </w:rPr>
    </w:lvl>
    <w:lvl w:ilvl="1">
      <w:start w:val="1"/>
      <w:numFmt w:val="decimal"/>
      <w:lvlText w:val="%2."/>
      <w:lvlJc w:val="left"/>
      <w:pPr>
        <w:tabs>
          <w:tab w:val="num" w:pos="2487"/>
        </w:tabs>
        <w:ind w:left="2487"/>
      </w:pPr>
      <w:rPr>
        <w:rFonts w:ascii="Times New Roman" w:eastAsia="Times New Roman" w:hAnsi="Times New Roman" w:cs="Times New Roman"/>
        <w:position w:val="0"/>
        <w:sz w:val="30"/>
        <w:szCs w:val="30"/>
      </w:rPr>
    </w:lvl>
    <w:lvl w:ilvl="2">
      <w:start w:val="1"/>
      <w:numFmt w:val="decimal"/>
      <w:lvlText w:val="%3."/>
      <w:lvlJc w:val="left"/>
      <w:pPr>
        <w:tabs>
          <w:tab w:val="num" w:pos="2847"/>
        </w:tabs>
        <w:ind w:left="2847"/>
      </w:pPr>
      <w:rPr>
        <w:rFonts w:ascii="Times New Roman" w:eastAsia="Times New Roman" w:hAnsi="Times New Roman" w:cs="Times New Roman"/>
        <w:position w:val="0"/>
        <w:sz w:val="30"/>
        <w:szCs w:val="30"/>
      </w:rPr>
    </w:lvl>
    <w:lvl w:ilvl="3">
      <w:start w:val="1"/>
      <w:numFmt w:val="decimal"/>
      <w:lvlText w:val="%4."/>
      <w:lvlJc w:val="left"/>
      <w:pPr>
        <w:tabs>
          <w:tab w:val="num" w:pos="3207"/>
        </w:tabs>
        <w:ind w:left="3207"/>
      </w:pPr>
      <w:rPr>
        <w:rFonts w:ascii="Times New Roman" w:eastAsia="Times New Roman" w:hAnsi="Times New Roman" w:cs="Times New Roman"/>
        <w:position w:val="0"/>
        <w:sz w:val="30"/>
        <w:szCs w:val="30"/>
      </w:rPr>
    </w:lvl>
    <w:lvl w:ilvl="4">
      <w:start w:val="1"/>
      <w:numFmt w:val="decimal"/>
      <w:lvlText w:val="%5."/>
      <w:lvlJc w:val="left"/>
      <w:pPr>
        <w:tabs>
          <w:tab w:val="num" w:pos="3567"/>
        </w:tabs>
        <w:ind w:left="3567"/>
      </w:pPr>
      <w:rPr>
        <w:rFonts w:ascii="Times New Roman" w:eastAsia="Times New Roman" w:hAnsi="Times New Roman" w:cs="Times New Roman"/>
        <w:position w:val="0"/>
        <w:sz w:val="30"/>
        <w:szCs w:val="30"/>
      </w:rPr>
    </w:lvl>
    <w:lvl w:ilvl="5">
      <w:start w:val="1"/>
      <w:numFmt w:val="decimal"/>
      <w:lvlText w:val="%6."/>
      <w:lvlJc w:val="left"/>
      <w:pPr>
        <w:tabs>
          <w:tab w:val="num" w:pos="3927"/>
        </w:tabs>
        <w:ind w:left="3927"/>
      </w:pPr>
      <w:rPr>
        <w:rFonts w:ascii="Times New Roman" w:eastAsia="Times New Roman" w:hAnsi="Times New Roman" w:cs="Times New Roman"/>
        <w:position w:val="0"/>
        <w:sz w:val="30"/>
        <w:szCs w:val="30"/>
      </w:rPr>
    </w:lvl>
    <w:lvl w:ilvl="6">
      <w:start w:val="1"/>
      <w:numFmt w:val="decimal"/>
      <w:lvlText w:val="%7."/>
      <w:lvlJc w:val="left"/>
      <w:pPr>
        <w:tabs>
          <w:tab w:val="num" w:pos="4287"/>
        </w:tabs>
        <w:ind w:left="4287"/>
      </w:pPr>
      <w:rPr>
        <w:rFonts w:ascii="Times New Roman" w:eastAsia="Times New Roman" w:hAnsi="Times New Roman" w:cs="Times New Roman"/>
        <w:position w:val="0"/>
        <w:sz w:val="30"/>
        <w:szCs w:val="30"/>
      </w:rPr>
    </w:lvl>
    <w:lvl w:ilvl="7">
      <w:start w:val="1"/>
      <w:numFmt w:val="decimal"/>
      <w:lvlText w:val="%8."/>
      <w:lvlJc w:val="left"/>
      <w:pPr>
        <w:tabs>
          <w:tab w:val="num" w:pos="4647"/>
        </w:tabs>
        <w:ind w:left="4647"/>
      </w:pPr>
      <w:rPr>
        <w:rFonts w:ascii="Times New Roman" w:eastAsia="Times New Roman" w:hAnsi="Times New Roman" w:cs="Times New Roman"/>
        <w:position w:val="0"/>
        <w:sz w:val="30"/>
        <w:szCs w:val="30"/>
      </w:rPr>
    </w:lvl>
    <w:lvl w:ilvl="8">
      <w:start w:val="1"/>
      <w:numFmt w:val="decimal"/>
      <w:lvlText w:val="%9."/>
      <w:lvlJc w:val="left"/>
      <w:pPr>
        <w:tabs>
          <w:tab w:val="num" w:pos="5007"/>
        </w:tabs>
        <w:ind w:left="5007"/>
      </w:pPr>
      <w:rPr>
        <w:rFonts w:ascii="Times New Roman" w:eastAsia="Times New Roman" w:hAnsi="Times New Roman" w:cs="Times New Roman"/>
        <w:position w:val="0"/>
        <w:sz w:val="30"/>
        <w:szCs w:val="30"/>
      </w:rPr>
    </w:lvl>
  </w:abstractNum>
  <w:abstractNum w:abstractNumId="15" w15:restartNumberingAfterBreak="0">
    <w:nsid w:val="1B3E44BE"/>
    <w:multiLevelType w:val="multilevel"/>
    <w:tmpl w:val="FEE4183C"/>
    <w:styleLink w:val="List19"/>
    <w:lvl w:ilvl="0">
      <w:start w:val="12"/>
      <w:numFmt w:val="decimal"/>
      <w:lvlText w:val="%1."/>
      <w:lvlJc w:val="left"/>
      <w:pPr>
        <w:tabs>
          <w:tab w:val="num" w:pos="185"/>
        </w:tabs>
        <w:ind w:left="185" w:hanging="18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16" w15:restartNumberingAfterBreak="0">
    <w:nsid w:val="1CB61C53"/>
    <w:multiLevelType w:val="multilevel"/>
    <w:tmpl w:val="8670D9B2"/>
    <w:styleLink w:val="List0"/>
    <w:lvl w:ilvl="0">
      <w:numFmt w:val="decimal"/>
      <w:lvlText w:val="%1."/>
      <w:lvlJc w:val="left"/>
      <w:pPr>
        <w:tabs>
          <w:tab w:val="num" w:pos="2124"/>
        </w:tabs>
        <w:ind w:left="709" w:firstLine="707"/>
      </w:pPr>
      <w:rPr>
        <w:rFonts w:ascii="Times New Roman Bold" w:eastAsia="Times New Roman Bold" w:hAnsi="Times New Roman Bold" w:cs="Times New Roman Bold"/>
        <w:position w:val="0"/>
        <w:sz w:val="28"/>
        <w:szCs w:val="28"/>
      </w:rPr>
    </w:lvl>
    <w:lvl w:ilvl="1">
      <w:start w:val="1"/>
      <w:numFmt w:val="lowerLetter"/>
      <w:lvlText w:val="%2."/>
      <w:lvlJc w:val="left"/>
      <w:pPr>
        <w:tabs>
          <w:tab w:val="num" w:pos="2915"/>
        </w:tabs>
        <w:ind w:left="1500" w:firstLine="995"/>
      </w:pPr>
      <w:rPr>
        <w:rFonts w:ascii="Times New Roman Bold" w:eastAsia="Times New Roman Bold" w:hAnsi="Times New Roman Bold" w:cs="Times New Roman Bold"/>
        <w:position w:val="0"/>
        <w:sz w:val="28"/>
        <w:szCs w:val="28"/>
      </w:rPr>
    </w:lvl>
    <w:lvl w:ilvl="2">
      <w:start w:val="1"/>
      <w:numFmt w:val="lowerRoman"/>
      <w:lvlText w:val="%3."/>
      <w:lvlJc w:val="left"/>
      <w:pPr>
        <w:tabs>
          <w:tab w:val="num" w:pos="3622"/>
        </w:tabs>
        <w:ind w:left="2207" w:firstLine="1086"/>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4355"/>
        </w:tabs>
        <w:ind w:left="2940" w:firstLine="995"/>
      </w:pPr>
      <w:rPr>
        <w:rFonts w:ascii="Times New Roman Bold" w:eastAsia="Times New Roman Bold" w:hAnsi="Times New Roman Bold" w:cs="Times New Roman Bold"/>
        <w:position w:val="0"/>
        <w:sz w:val="28"/>
        <w:szCs w:val="28"/>
      </w:rPr>
    </w:lvl>
    <w:lvl w:ilvl="4">
      <w:start w:val="1"/>
      <w:numFmt w:val="lowerLetter"/>
      <w:lvlText w:val="%5."/>
      <w:lvlJc w:val="left"/>
      <w:pPr>
        <w:tabs>
          <w:tab w:val="num" w:pos="5075"/>
        </w:tabs>
        <w:ind w:left="3660" w:firstLine="995"/>
      </w:pPr>
      <w:rPr>
        <w:rFonts w:ascii="Times New Roman Bold" w:eastAsia="Times New Roman Bold" w:hAnsi="Times New Roman Bold" w:cs="Times New Roman Bold"/>
        <w:position w:val="0"/>
        <w:sz w:val="28"/>
        <w:szCs w:val="28"/>
      </w:rPr>
    </w:lvl>
    <w:lvl w:ilvl="5">
      <w:start w:val="1"/>
      <w:numFmt w:val="lowerRoman"/>
      <w:lvlText w:val="%6."/>
      <w:lvlJc w:val="left"/>
      <w:pPr>
        <w:tabs>
          <w:tab w:val="num" w:pos="5782"/>
        </w:tabs>
        <w:ind w:left="4367" w:firstLine="1086"/>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6515"/>
        </w:tabs>
        <w:ind w:left="5100" w:firstLine="995"/>
      </w:pPr>
      <w:rPr>
        <w:rFonts w:ascii="Times New Roman Bold" w:eastAsia="Times New Roman Bold" w:hAnsi="Times New Roman Bold" w:cs="Times New Roman Bold"/>
        <w:position w:val="0"/>
        <w:sz w:val="28"/>
        <w:szCs w:val="28"/>
      </w:rPr>
    </w:lvl>
    <w:lvl w:ilvl="7">
      <w:start w:val="1"/>
      <w:numFmt w:val="lowerLetter"/>
      <w:lvlText w:val="%8."/>
      <w:lvlJc w:val="left"/>
      <w:pPr>
        <w:tabs>
          <w:tab w:val="num" w:pos="7235"/>
        </w:tabs>
        <w:ind w:left="5820" w:firstLine="995"/>
      </w:pPr>
      <w:rPr>
        <w:rFonts w:ascii="Times New Roman Bold" w:eastAsia="Times New Roman Bold" w:hAnsi="Times New Roman Bold" w:cs="Times New Roman Bold"/>
        <w:position w:val="0"/>
        <w:sz w:val="28"/>
        <w:szCs w:val="28"/>
      </w:rPr>
    </w:lvl>
    <w:lvl w:ilvl="8">
      <w:start w:val="1"/>
      <w:numFmt w:val="lowerRoman"/>
      <w:lvlText w:val="%9."/>
      <w:lvlJc w:val="left"/>
      <w:pPr>
        <w:tabs>
          <w:tab w:val="num" w:pos="7942"/>
        </w:tabs>
        <w:ind w:left="6527" w:firstLine="1086"/>
      </w:pPr>
      <w:rPr>
        <w:rFonts w:ascii="Times New Roman Bold" w:eastAsia="Times New Roman Bold" w:hAnsi="Times New Roman Bold" w:cs="Times New Roman Bold"/>
        <w:position w:val="0"/>
        <w:sz w:val="28"/>
        <w:szCs w:val="28"/>
      </w:rPr>
    </w:lvl>
  </w:abstractNum>
  <w:abstractNum w:abstractNumId="17" w15:restartNumberingAfterBreak="0">
    <w:nsid w:val="1D144CEB"/>
    <w:multiLevelType w:val="multilevel"/>
    <w:tmpl w:val="1C52FF1A"/>
    <w:styleLink w:val="List44"/>
    <w:lvl w:ilvl="0">
      <w:numFmt w:val="bullet"/>
      <w:lvlText w:val="-"/>
      <w:lvlJc w:val="left"/>
      <w:rPr>
        <w:b/>
        <w:bCs/>
        <w:position w:val="0"/>
      </w:rPr>
    </w:lvl>
    <w:lvl w:ilvl="1">
      <w:start w:val="1"/>
      <w:numFmt w:val="bullet"/>
      <w:lvlText w:val="-"/>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18" w15:restartNumberingAfterBreak="0">
    <w:nsid w:val="23012788"/>
    <w:multiLevelType w:val="multilevel"/>
    <w:tmpl w:val="76C60D90"/>
    <w:styleLink w:val="List49"/>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19" w15:restartNumberingAfterBreak="0">
    <w:nsid w:val="23455182"/>
    <w:multiLevelType w:val="multilevel"/>
    <w:tmpl w:val="675CC240"/>
    <w:styleLink w:val="List30"/>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0" w15:restartNumberingAfterBreak="0">
    <w:nsid w:val="237E4B4E"/>
    <w:multiLevelType w:val="multilevel"/>
    <w:tmpl w:val="5BB0CFFA"/>
    <w:styleLink w:val="List50"/>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1" w15:restartNumberingAfterBreak="0">
    <w:nsid w:val="286F74BF"/>
    <w:multiLevelType w:val="multilevel"/>
    <w:tmpl w:val="48843F16"/>
    <w:styleLink w:val="List18"/>
    <w:lvl w:ilvl="0">
      <w:start w:val="1"/>
      <w:numFmt w:val="decimal"/>
      <w:lvlText w:val="%1."/>
      <w:lvlJc w:val="left"/>
      <w:pPr>
        <w:tabs>
          <w:tab w:val="num" w:pos="315"/>
        </w:tabs>
        <w:ind w:left="315" w:hanging="31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2" w15:restartNumberingAfterBreak="0">
    <w:nsid w:val="28E643B0"/>
    <w:multiLevelType w:val="multilevel"/>
    <w:tmpl w:val="16ECDD58"/>
    <w:styleLink w:val="List32"/>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3" w15:restartNumberingAfterBreak="0">
    <w:nsid w:val="2D460C2E"/>
    <w:multiLevelType w:val="multilevel"/>
    <w:tmpl w:val="E69CA17A"/>
    <w:styleLink w:val="List6"/>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24" w15:restartNumberingAfterBreak="0">
    <w:nsid w:val="2DE439AD"/>
    <w:multiLevelType w:val="multilevel"/>
    <w:tmpl w:val="A63CEE16"/>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40C7549"/>
    <w:multiLevelType w:val="multilevel"/>
    <w:tmpl w:val="68E0E7A4"/>
    <w:styleLink w:val="List20"/>
    <w:lvl w:ilvl="0">
      <w:start w:val="1"/>
      <w:numFmt w:val="decimal"/>
      <w:lvlText w:val="%1."/>
      <w:lvlJc w:val="left"/>
      <w:rPr>
        <w:color w:val="000000"/>
        <w:position w:val="0"/>
        <w:u w:color="000000"/>
      </w:rPr>
    </w:lvl>
    <w:lvl w:ilvl="1">
      <w:start w:val="1"/>
      <w:numFmt w:val="decimal"/>
      <w:lvlText w:val="%2."/>
      <w:lvlJc w:val="left"/>
      <w:rPr>
        <w:color w:val="000000"/>
        <w:position w:val="0"/>
        <w:u w:color="000000"/>
      </w:rPr>
    </w:lvl>
    <w:lvl w:ilvl="2">
      <w:start w:val="1"/>
      <w:numFmt w:val="decimal"/>
      <w:lvlText w:val="%3."/>
      <w:lvlJc w:val="left"/>
      <w:rPr>
        <w:color w:val="000000"/>
        <w:position w:val="0"/>
        <w:u w:color="000000"/>
      </w:rPr>
    </w:lvl>
    <w:lvl w:ilvl="3">
      <w:start w:val="1"/>
      <w:numFmt w:val="decimal"/>
      <w:lvlText w:val="%4."/>
      <w:lvlJc w:val="left"/>
      <w:rPr>
        <w:color w:val="000000"/>
        <w:position w:val="0"/>
        <w:u w:color="000000"/>
      </w:rPr>
    </w:lvl>
    <w:lvl w:ilvl="4">
      <w:start w:val="1"/>
      <w:numFmt w:val="decimal"/>
      <w:lvlText w:val="%5."/>
      <w:lvlJc w:val="left"/>
      <w:rPr>
        <w:color w:val="000000"/>
        <w:position w:val="0"/>
        <w:u w:color="000000"/>
      </w:rPr>
    </w:lvl>
    <w:lvl w:ilvl="5">
      <w:start w:val="1"/>
      <w:numFmt w:val="decimal"/>
      <w:lvlText w:val="%6."/>
      <w:lvlJc w:val="left"/>
      <w:rPr>
        <w:color w:val="000000"/>
        <w:position w:val="0"/>
        <w:u w:color="000000"/>
      </w:rPr>
    </w:lvl>
    <w:lvl w:ilvl="6">
      <w:start w:val="1"/>
      <w:numFmt w:val="decimal"/>
      <w:lvlText w:val="%7."/>
      <w:lvlJc w:val="left"/>
      <w:rPr>
        <w:color w:val="000000"/>
        <w:position w:val="0"/>
        <w:u w:color="000000"/>
      </w:rPr>
    </w:lvl>
    <w:lvl w:ilvl="7">
      <w:start w:val="1"/>
      <w:numFmt w:val="decimal"/>
      <w:lvlText w:val="%8."/>
      <w:lvlJc w:val="left"/>
      <w:rPr>
        <w:color w:val="000000"/>
        <w:position w:val="0"/>
        <w:u w:color="000000"/>
      </w:rPr>
    </w:lvl>
    <w:lvl w:ilvl="8">
      <w:start w:val="1"/>
      <w:numFmt w:val="decimal"/>
      <w:lvlText w:val="%9."/>
      <w:lvlJc w:val="left"/>
      <w:rPr>
        <w:color w:val="000000"/>
        <w:position w:val="0"/>
        <w:u w:color="000000"/>
      </w:rPr>
    </w:lvl>
  </w:abstractNum>
  <w:abstractNum w:abstractNumId="26" w15:restartNumberingAfterBreak="0">
    <w:nsid w:val="356A743F"/>
    <w:multiLevelType w:val="multilevel"/>
    <w:tmpl w:val="C1B489A8"/>
    <w:styleLink w:val="List14"/>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27" w15:restartNumberingAfterBreak="0">
    <w:nsid w:val="35CA50CF"/>
    <w:multiLevelType w:val="multilevel"/>
    <w:tmpl w:val="91C2262E"/>
    <w:styleLink w:val="List7"/>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28" w15:restartNumberingAfterBreak="0">
    <w:nsid w:val="35F535D8"/>
    <w:multiLevelType w:val="multilevel"/>
    <w:tmpl w:val="D4901B1A"/>
    <w:styleLink w:val="List17"/>
    <w:lvl w:ilvl="0">
      <w:start w:val="1"/>
      <w:numFmt w:val="decimal"/>
      <w:lvlText w:val="%1."/>
      <w:lvlJc w:val="left"/>
      <w:pPr>
        <w:tabs>
          <w:tab w:val="num" w:pos="102"/>
        </w:tabs>
        <w:ind w:left="102" w:hanging="10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9" w15:restartNumberingAfterBreak="0">
    <w:nsid w:val="36E36C38"/>
    <w:multiLevelType w:val="multilevel"/>
    <w:tmpl w:val="EA00BFF6"/>
    <w:styleLink w:val="List11"/>
    <w:lvl w:ilvl="0">
      <w:start w:val="1"/>
      <w:numFmt w:val="decimal"/>
      <w:lvlText w:val="%1."/>
      <w:lvlJc w:val="left"/>
      <w:pPr>
        <w:tabs>
          <w:tab w:val="num" w:pos="79"/>
        </w:tabs>
        <w:ind w:left="79" w:hanging="79"/>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30" w15:restartNumberingAfterBreak="0">
    <w:nsid w:val="39B049E7"/>
    <w:multiLevelType w:val="multilevel"/>
    <w:tmpl w:val="D6AC3C86"/>
    <w:styleLink w:val="List47"/>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31" w15:restartNumberingAfterBreak="0">
    <w:nsid w:val="3B915834"/>
    <w:multiLevelType w:val="multilevel"/>
    <w:tmpl w:val="321E36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C69369F"/>
    <w:multiLevelType w:val="multilevel"/>
    <w:tmpl w:val="6986AE5C"/>
    <w:styleLink w:val="List12"/>
    <w:lvl w:ilvl="0">
      <w:start w:val="11"/>
      <w:numFmt w:val="decimal"/>
      <w:lvlText w:val="%1."/>
      <w:lvlJc w:val="left"/>
      <w:rPr>
        <w:position w:val="0"/>
        <w:u w:color="000000"/>
      </w:rPr>
    </w:lvl>
    <w:lvl w:ilvl="1">
      <w:start w:val="1"/>
      <w:numFmt w:val="decimal"/>
      <w:lvlText w:val="%2."/>
      <w:lvlJc w:val="left"/>
      <w:rPr>
        <w:position w:val="0"/>
        <w:u w:color="000000"/>
      </w:rPr>
    </w:lvl>
    <w:lvl w:ilvl="2">
      <w:start w:val="1"/>
      <w:numFmt w:val="decimal"/>
      <w:lvlText w:val="%3."/>
      <w:lvlJc w:val="left"/>
      <w:rPr>
        <w:position w:val="0"/>
        <w:u w:color="000000"/>
      </w:rPr>
    </w:lvl>
    <w:lvl w:ilvl="3">
      <w:start w:val="1"/>
      <w:numFmt w:val="decimal"/>
      <w:lvlText w:val="%4."/>
      <w:lvlJc w:val="left"/>
      <w:rPr>
        <w:position w:val="0"/>
        <w:u w:color="000000"/>
      </w:rPr>
    </w:lvl>
    <w:lvl w:ilvl="4">
      <w:start w:val="1"/>
      <w:numFmt w:val="decimal"/>
      <w:lvlText w:val="%5."/>
      <w:lvlJc w:val="left"/>
      <w:rPr>
        <w:position w:val="0"/>
        <w:u w:color="000000"/>
      </w:rPr>
    </w:lvl>
    <w:lvl w:ilvl="5">
      <w:start w:val="1"/>
      <w:numFmt w:val="decimal"/>
      <w:lvlText w:val="%6."/>
      <w:lvlJc w:val="left"/>
      <w:rPr>
        <w:position w:val="0"/>
        <w:u w:color="000000"/>
      </w:rPr>
    </w:lvl>
    <w:lvl w:ilvl="6">
      <w:start w:val="1"/>
      <w:numFmt w:val="decimal"/>
      <w:lvlText w:val="%7."/>
      <w:lvlJc w:val="left"/>
      <w:rPr>
        <w:position w:val="0"/>
        <w:u w:color="000000"/>
      </w:rPr>
    </w:lvl>
    <w:lvl w:ilvl="7">
      <w:start w:val="1"/>
      <w:numFmt w:val="decimal"/>
      <w:lvlText w:val="%8."/>
      <w:lvlJc w:val="left"/>
      <w:rPr>
        <w:position w:val="0"/>
        <w:u w:color="000000"/>
      </w:rPr>
    </w:lvl>
    <w:lvl w:ilvl="8">
      <w:start w:val="1"/>
      <w:numFmt w:val="decimal"/>
      <w:lvlText w:val="%9."/>
      <w:lvlJc w:val="left"/>
      <w:rPr>
        <w:position w:val="0"/>
        <w:u w:color="000000"/>
      </w:rPr>
    </w:lvl>
  </w:abstractNum>
  <w:abstractNum w:abstractNumId="33" w15:restartNumberingAfterBreak="0">
    <w:nsid w:val="3E382AA4"/>
    <w:multiLevelType w:val="multilevel"/>
    <w:tmpl w:val="2FCAE350"/>
    <w:styleLink w:val="List34"/>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34" w15:restartNumberingAfterBreak="0">
    <w:nsid w:val="422B1B77"/>
    <w:multiLevelType w:val="multilevel"/>
    <w:tmpl w:val="9CC25170"/>
    <w:styleLink w:val="List16"/>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35" w15:restartNumberingAfterBreak="0">
    <w:nsid w:val="45976913"/>
    <w:multiLevelType w:val="multilevel"/>
    <w:tmpl w:val="9CF046D4"/>
    <w:styleLink w:val="51"/>
    <w:lvl w:ilvl="0">
      <w:start w:val="1"/>
      <w:numFmt w:val="decimal"/>
      <w:lvlText w:val="%1)"/>
      <w:lvlJc w:val="left"/>
      <w:pPr>
        <w:tabs>
          <w:tab w:val="num" w:pos="709"/>
        </w:tabs>
        <w:ind w:left="709"/>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36" w15:restartNumberingAfterBreak="0">
    <w:nsid w:val="45AB7316"/>
    <w:multiLevelType w:val="multilevel"/>
    <w:tmpl w:val="E35006A4"/>
    <w:styleLink w:val="List52"/>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37"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4A01518B"/>
    <w:multiLevelType w:val="multilevel"/>
    <w:tmpl w:val="1132E91A"/>
    <w:styleLink w:val="List53"/>
    <w:lvl w:ilvl="0">
      <w:start w:val="1"/>
      <w:numFmt w:val="decimal"/>
      <w:lvlText w:val="%1."/>
      <w:lvlJc w:val="left"/>
      <w:pPr>
        <w:tabs>
          <w:tab w:val="num" w:pos="612"/>
        </w:tabs>
        <w:ind w:left="612" w:hanging="61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3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4FD15DAF"/>
    <w:multiLevelType w:val="multilevel"/>
    <w:tmpl w:val="0908BABC"/>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50120DDA"/>
    <w:multiLevelType w:val="multilevel"/>
    <w:tmpl w:val="FBA8E80E"/>
    <w:lvl w:ilvl="0">
      <w:start w:val="6"/>
      <w:numFmt w:val="decimal"/>
      <w:lvlText w:val="%1."/>
      <w:lvlJc w:val="left"/>
      <w:pPr>
        <w:ind w:left="1070" w:hanging="360"/>
      </w:pPr>
      <w:rPr>
        <w:rFonts w:hint="default"/>
        <w:color w:val="000000"/>
      </w:rPr>
    </w:lvl>
    <w:lvl w:ilvl="1">
      <w:start w:val="1"/>
      <w:numFmt w:val="decimal"/>
      <w:isLgl/>
      <w:lvlText w:val="%1.%2."/>
      <w:lvlJc w:val="left"/>
      <w:pPr>
        <w:ind w:left="1288" w:hanging="720"/>
      </w:pPr>
      <w:rPr>
        <w:rFonts w:eastAsia="Arial Unicode MS" w:hint="default"/>
      </w:rPr>
    </w:lvl>
    <w:lvl w:ilvl="2">
      <w:start w:val="1"/>
      <w:numFmt w:val="decimalZero"/>
      <w:isLgl/>
      <w:lvlText w:val="%1.%2.%3."/>
      <w:lvlJc w:val="left"/>
      <w:pPr>
        <w:ind w:left="1430" w:hanging="720"/>
      </w:pPr>
      <w:rPr>
        <w:rFonts w:eastAsia="Arial Unicode MS" w:hint="default"/>
      </w:rPr>
    </w:lvl>
    <w:lvl w:ilvl="3">
      <w:start w:val="1"/>
      <w:numFmt w:val="decimal"/>
      <w:isLgl/>
      <w:lvlText w:val="%1.%2.%3.%4."/>
      <w:lvlJc w:val="left"/>
      <w:pPr>
        <w:ind w:left="1790" w:hanging="1080"/>
      </w:pPr>
      <w:rPr>
        <w:rFonts w:eastAsia="Arial Unicode MS" w:hint="default"/>
      </w:rPr>
    </w:lvl>
    <w:lvl w:ilvl="4">
      <w:start w:val="1"/>
      <w:numFmt w:val="decimal"/>
      <w:isLgl/>
      <w:lvlText w:val="%1.%2.%3.%4.%5."/>
      <w:lvlJc w:val="left"/>
      <w:pPr>
        <w:ind w:left="1790" w:hanging="1080"/>
      </w:pPr>
      <w:rPr>
        <w:rFonts w:eastAsia="Arial Unicode MS" w:hint="default"/>
      </w:rPr>
    </w:lvl>
    <w:lvl w:ilvl="5">
      <w:start w:val="1"/>
      <w:numFmt w:val="decimal"/>
      <w:isLgl/>
      <w:lvlText w:val="%1.%2.%3.%4.%5.%6."/>
      <w:lvlJc w:val="left"/>
      <w:pPr>
        <w:ind w:left="2150" w:hanging="1440"/>
      </w:pPr>
      <w:rPr>
        <w:rFonts w:eastAsia="Arial Unicode MS" w:hint="default"/>
      </w:rPr>
    </w:lvl>
    <w:lvl w:ilvl="6">
      <w:start w:val="1"/>
      <w:numFmt w:val="decimal"/>
      <w:isLgl/>
      <w:lvlText w:val="%1.%2.%3.%4.%5.%6.%7."/>
      <w:lvlJc w:val="left"/>
      <w:pPr>
        <w:ind w:left="2510" w:hanging="1800"/>
      </w:pPr>
      <w:rPr>
        <w:rFonts w:eastAsia="Arial Unicode MS" w:hint="default"/>
      </w:rPr>
    </w:lvl>
    <w:lvl w:ilvl="7">
      <w:start w:val="1"/>
      <w:numFmt w:val="decimal"/>
      <w:isLgl/>
      <w:lvlText w:val="%1.%2.%3.%4.%5.%6.%7.%8."/>
      <w:lvlJc w:val="left"/>
      <w:pPr>
        <w:ind w:left="2510" w:hanging="1800"/>
      </w:pPr>
      <w:rPr>
        <w:rFonts w:eastAsia="Arial Unicode MS" w:hint="default"/>
      </w:rPr>
    </w:lvl>
    <w:lvl w:ilvl="8">
      <w:start w:val="1"/>
      <w:numFmt w:val="decimal"/>
      <w:isLgl/>
      <w:lvlText w:val="%1.%2.%3.%4.%5.%6.%7.%8.%9."/>
      <w:lvlJc w:val="left"/>
      <w:pPr>
        <w:ind w:left="2870" w:hanging="2160"/>
      </w:pPr>
      <w:rPr>
        <w:rFonts w:eastAsia="Arial Unicode MS" w:hint="default"/>
      </w:rPr>
    </w:lvl>
  </w:abstractNum>
  <w:abstractNum w:abstractNumId="42" w15:restartNumberingAfterBreak="0">
    <w:nsid w:val="51EB7469"/>
    <w:multiLevelType w:val="multilevel"/>
    <w:tmpl w:val="4B3A62FE"/>
    <w:styleLink w:val="List15"/>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778"/>
        </w:tabs>
        <w:ind w:left="1778"/>
      </w:pPr>
      <w:rPr>
        <w:rFonts w:ascii="Times New Roman" w:eastAsia="Times New Roman" w:hAnsi="Times New Roman" w:cs="Times New Roman"/>
        <w:position w:val="0"/>
        <w:sz w:val="30"/>
        <w:szCs w:val="30"/>
      </w:rPr>
    </w:lvl>
    <w:lvl w:ilvl="2">
      <w:start w:val="1"/>
      <w:numFmt w:val="decimal"/>
      <w:lvlText w:val="%3."/>
      <w:lvlJc w:val="left"/>
      <w:pPr>
        <w:tabs>
          <w:tab w:val="num" w:pos="2138"/>
        </w:tabs>
        <w:ind w:left="2138"/>
      </w:pPr>
      <w:rPr>
        <w:rFonts w:ascii="Times New Roman" w:eastAsia="Times New Roman" w:hAnsi="Times New Roman" w:cs="Times New Roman"/>
        <w:position w:val="0"/>
        <w:sz w:val="30"/>
        <w:szCs w:val="30"/>
      </w:rPr>
    </w:lvl>
    <w:lvl w:ilvl="3">
      <w:start w:val="1"/>
      <w:numFmt w:val="decimal"/>
      <w:lvlText w:val="%4."/>
      <w:lvlJc w:val="left"/>
      <w:pPr>
        <w:tabs>
          <w:tab w:val="num" w:pos="2498"/>
        </w:tabs>
        <w:ind w:left="2498"/>
      </w:pPr>
      <w:rPr>
        <w:rFonts w:ascii="Times New Roman" w:eastAsia="Times New Roman" w:hAnsi="Times New Roman" w:cs="Times New Roman"/>
        <w:position w:val="0"/>
        <w:sz w:val="30"/>
        <w:szCs w:val="30"/>
      </w:rPr>
    </w:lvl>
    <w:lvl w:ilvl="4">
      <w:start w:val="1"/>
      <w:numFmt w:val="decimal"/>
      <w:lvlText w:val="%5."/>
      <w:lvlJc w:val="left"/>
      <w:pPr>
        <w:tabs>
          <w:tab w:val="num" w:pos="2858"/>
        </w:tabs>
        <w:ind w:left="2858"/>
      </w:pPr>
      <w:rPr>
        <w:rFonts w:ascii="Times New Roman" w:eastAsia="Times New Roman" w:hAnsi="Times New Roman" w:cs="Times New Roman"/>
        <w:position w:val="0"/>
        <w:sz w:val="30"/>
        <w:szCs w:val="30"/>
      </w:rPr>
    </w:lvl>
    <w:lvl w:ilvl="5">
      <w:start w:val="1"/>
      <w:numFmt w:val="decimal"/>
      <w:lvlText w:val="%6."/>
      <w:lvlJc w:val="left"/>
      <w:pPr>
        <w:tabs>
          <w:tab w:val="num" w:pos="3218"/>
        </w:tabs>
        <w:ind w:left="3218"/>
      </w:pPr>
      <w:rPr>
        <w:rFonts w:ascii="Times New Roman" w:eastAsia="Times New Roman" w:hAnsi="Times New Roman" w:cs="Times New Roman"/>
        <w:position w:val="0"/>
        <w:sz w:val="30"/>
        <w:szCs w:val="30"/>
      </w:rPr>
    </w:lvl>
    <w:lvl w:ilvl="6">
      <w:start w:val="1"/>
      <w:numFmt w:val="decimal"/>
      <w:lvlText w:val="%7."/>
      <w:lvlJc w:val="left"/>
      <w:pPr>
        <w:tabs>
          <w:tab w:val="num" w:pos="3578"/>
        </w:tabs>
        <w:ind w:left="3578"/>
      </w:pPr>
      <w:rPr>
        <w:rFonts w:ascii="Times New Roman" w:eastAsia="Times New Roman" w:hAnsi="Times New Roman" w:cs="Times New Roman"/>
        <w:position w:val="0"/>
        <w:sz w:val="30"/>
        <w:szCs w:val="30"/>
      </w:rPr>
    </w:lvl>
    <w:lvl w:ilvl="7">
      <w:start w:val="1"/>
      <w:numFmt w:val="decimal"/>
      <w:lvlText w:val="%8."/>
      <w:lvlJc w:val="left"/>
      <w:pPr>
        <w:tabs>
          <w:tab w:val="num" w:pos="3938"/>
        </w:tabs>
        <w:ind w:left="3938"/>
      </w:pPr>
      <w:rPr>
        <w:rFonts w:ascii="Times New Roman" w:eastAsia="Times New Roman" w:hAnsi="Times New Roman" w:cs="Times New Roman"/>
        <w:position w:val="0"/>
        <w:sz w:val="30"/>
        <w:szCs w:val="30"/>
      </w:rPr>
    </w:lvl>
    <w:lvl w:ilvl="8">
      <w:start w:val="1"/>
      <w:numFmt w:val="decimal"/>
      <w:lvlText w:val="%9."/>
      <w:lvlJc w:val="left"/>
      <w:pPr>
        <w:tabs>
          <w:tab w:val="num" w:pos="4298"/>
        </w:tabs>
        <w:ind w:left="4298"/>
      </w:pPr>
      <w:rPr>
        <w:rFonts w:ascii="Times New Roman" w:eastAsia="Times New Roman" w:hAnsi="Times New Roman" w:cs="Times New Roman"/>
        <w:position w:val="0"/>
        <w:sz w:val="30"/>
        <w:szCs w:val="30"/>
      </w:rPr>
    </w:lvl>
  </w:abstractNum>
  <w:abstractNum w:abstractNumId="43" w15:restartNumberingAfterBreak="0">
    <w:nsid w:val="528921C6"/>
    <w:multiLevelType w:val="multilevel"/>
    <w:tmpl w:val="CDF0EEDE"/>
    <w:styleLink w:val="List38"/>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44" w15:restartNumberingAfterBreak="0">
    <w:nsid w:val="52D211E1"/>
    <w:multiLevelType w:val="multilevel"/>
    <w:tmpl w:val="0C72AC38"/>
    <w:styleLink w:val="21"/>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709"/>
        </w:tabs>
        <w:ind w:left="709"/>
      </w:pPr>
      <w:rPr>
        <w:position w:val="0"/>
        <w:sz w:val="28"/>
        <w:szCs w:val="28"/>
      </w:rPr>
    </w:lvl>
    <w:lvl w:ilvl="2">
      <w:start w:val="1"/>
      <w:numFmt w:val="decimal"/>
      <w:lvlText w:val="%1.%2.%3."/>
      <w:lvlJc w:val="left"/>
      <w:pPr>
        <w:tabs>
          <w:tab w:val="num" w:pos="1308"/>
        </w:tabs>
        <w:ind w:left="1308" w:hanging="588"/>
      </w:pPr>
      <w:rPr>
        <w:position w:val="0"/>
        <w:sz w:val="28"/>
        <w:szCs w:val="28"/>
      </w:rPr>
    </w:lvl>
    <w:lvl w:ilvl="3">
      <w:start w:val="1"/>
      <w:numFmt w:val="decimal"/>
      <w:lvlText w:val="%1.%2.%3.%4."/>
      <w:lvlJc w:val="left"/>
      <w:pPr>
        <w:tabs>
          <w:tab w:val="num" w:pos="1836"/>
        </w:tabs>
        <w:ind w:left="1836" w:hanging="756"/>
      </w:pPr>
      <w:rPr>
        <w:position w:val="0"/>
        <w:sz w:val="28"/>
        <w:szCs w:val="28"/>
      </w:rPr>
    </w:lvl>
    <w:lvl w:ilvl="4">
      <w:start w:val="1"/>
      <w:numFmt w:val="decimal"/>
      <w:lvlText w:val="%1.%2.%3.%4.%5."/>
      <w:lvlJc w:val="left"/>
      <w:pPr>
        <w:tabs>
          <w:tab w:val="num" w:pos="2364"/>
        </w:tabs>
        <w:ind w:left="2364" w:hanging="924"/>
      </w:pPr>
      <w:rPr>
        <w:position w:val="0"/>
        <w:sz w:val="28"/>
        <w:szCs w:val="28"/>
      </w:rPr>
    </w:lvl>
    <w:lvl w:ilvl="5">
      <w:start w:val="1"/>
      <w:numFmt w:val="decimal"/>
      <w:lvlText w:val="%1.%2.%3.%4.%5.%6."/>
      <w:lvlJc w:val="left"/>
      <w:pPr>
        <w:tabs>
          <w:tab w:val="num" w:pos="2892"/>
        </w:tabs>
        <w:ind w:left="2892" w:hanging="1092"/>
      </w:pPr>
      <w:rPr>
        <w:position w:val="0"/>
        <w:sz w:val="28"/>
        <w:szCs w:val="28"/>
      </w:rPr>
    </w:lvl>
    <w:lvl w:ilvl="6">
      <w:start w:val="1"/>
      <w:numFmt w:val="decimal"/>
      <w:lvlText w:val="%1.%2.%3.%4.%5.%6.%7."/>
      <w:lvlJc w:val="left"/>
      <w:pPr>
        <w:tabs>
          <w:tab w:val="num" w:pos="3420"/>
        </w:tabs>
        <w:ind w:left="3420" w:hanging="1260"/>
      </w:pPr>
      <w:rPr>
        <w:position w:val="0"/>
        <w:sz w:val="28"/>
        <w:szCs w:val="28"/>
      </w:rPr>
    </w:lvl>
    <w:lvl w:ilvl="7">
      <w:start w:val="1"/>
      <w:numFmt w:val="decimal"/>
      <w:lvlText w:val="%1.%2.%3.%4.%5.%6.%7.%8."/>
      <w:lvlJc w:val="left"/>
      <w:pPr>
        <w:tabs>
          <w:tab w:val="num" w:pos="3948"/>
        </w:tabs>
        <w:ind w:left="3948" w:hanging="1428"/>
      </w:pPr>
      <w:rPr>
        <w:position w:val="0"/>
        <w:sz w:val="28"/>
        <w:szCs w:val="28"/>
      </w:rPr>
    </w:lvl>
    <w:lvl w:ilvl="8">
      <w:start w:val="1"/>
      <w:numFmt w:val="decimal"/>
      <w:lvlText w:val="%1.%2.%3.%4.%5.%6.%7.%8.%9."/>
      <w:lvlJc w:val="left"/>
      <w:pPr>
        <w:tabs>
          <w:tab w:val="num" w:pos="4560"/>
        </w:tabs>
        <w:ind w:left="4560" w:hanging="1680"/>
      </w:pPr>
      <w:rPr>
        <w:position w:val="0"/>
        <w:sz w:val="28"/>
        <w:szCs w:val="28"/>
      </w:rPr>
    </w:lvl>
  </w:abstractNum>
  <w:abstractNum w:abstractNumId="45" w15:restartNumberingAfterBreak="0">
    <w:nsid w:val="547B3CCC"/>
    <w:multiLevelType w:val="multilevel"/>
    <w:tmpl w:val="280CC30C"/>
    <w:styleLink w:val="510"/>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46" w15:restartNumberingAfterBreak="0">
    <w:nsid w:val="56792368"/>
    <w:multiLevelType w:val="hybridMultilevel"/>
    <w:tmpl w:val="EFDEA8E8"/>
    <w:lvl w:ilvl="0" w:tplc="269EE5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569845D2"/>
    <w:multiLevelType w:val="multilevel"/>
    <w:tmpl w:val="8A36D132"/>
    <w:styleLink w:val="List35"/>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8" w15:restartNumberingAfterBreak="0">
    <w:nsid w:val="5A64063B"/>
    <w:multiLevelType w:val="multilevel"/>
    <w:tmpl w:val="79622A64"/>
    <w:styleLink w:val="List29"/>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9" w15:restartNumberingAfterBreak="0">
    <w:nsid w:val="5BA6419C"/>
    <w:multiLevelType w:val="multilevel"/>
    <w:tmpl w:val="93DCF0B4"/>
    <w:styleLink w:val="List21"/>
    <w:lvl w:ilvl="0">
      <w:start w:val="1"/>
      <w:numFmt w:val="decimal"/>
      <w:lvlText w:val="%1."/>
      <w:lvlJc w:val="left"/>
      <w:pPr>
        <w:tabs>
          <w:tab w:val="num" w:pos="519"/>
        </w:tabs>
        <w:ind w:left="519" w:hanging="519"/>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50" w15:restartNumberingAfterBreak="0">
    <w:nsid w:val="5C043F7E"/>
    <w:multiLevelType w:val="multilevel"/>
    <w:tmpl w:val="16CE22C4"/>
    <w:styleLink w:val="List33"/>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1" w15:restartNumberingAfterBreak="0">
    <w:nsid w:val="606D754C"/>
    <w:multiLevelType w:val="multilevel"/>
    <w:tmpl w:val="5560AAFC"/>
    <w:styleLink w:val="List37"/>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52" w15:restartNumberingAfterBreak="0">
    <w:nsid w:val="64C10FFF"/>
    <w:multiLevelType w:val="multilevel"/>
    <w:tmpl w:val="AE268378"/>
    <w:styleLink w:val="List41"/>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53" w15:restartNumberingAfterBreak="0">
    <w:nsid w:val="65F6696A"/>
    <w:multiLevelType w:val="multilevel"/>
    <w:tmpl w:val="B1F6BB38"/>
    <w:styleLink w:val="List51"/>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54" w15:restartNumberingAfterBreak="0">
    <w:nsid w:val="6761330A"/>
    <w:multiLevelType w:val="multilevel"/>
    <w:tmpl w:val="8B244F0C"/>
    <w:styleLink w:val="List9"/>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55" w15:restartNumberingAfterBreak="0">
    <w:nsid w:val="69262016"/>
    <w:multiLevelType w:val="multilevel"/>
    <w:tmpl w:val="50A2C382"/>
    <w:styleLink w:val="List48"/>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o"/>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o"/>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6" w15:restartNumberingAfterBreak="0">
    <w:nsid w:val="6A882973"/>
    <w:multiLevelType w:val="multilevel"/>
    <w:tmpl w:val="DCE49270"/>
    <w:styleLink w:val="List1"/>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57" w15:restartNumberingAfterBreak="0">
    <w:nsid w:val="6FDB75F9"/>
    <w:multiLevelType w:val="multilevel"/>
    <w:tmpl w:val="25E62E86"/>
    <w:styleLink w:val="List23"/>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58"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3764EE3"/>
    <w:multiLevelType w:val="multilevel"/>
    <w:tmpl w:val="4DCE6A1A"/>
    <w:styleLink w:val="List45"/>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60" w15:restartNumberingAfterBreak="0">
    <w:nsid w:val="750D38F9"/>
    <w:multiLevelType w:val="multilevel"/>
    <w:tmpl w:val="BDDAC9BA"/>
    <w:styleLink w:val="List43"/>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1" w15:restartNumberingAfterBreak="0">
    <w:nsid w:val="75EF2392"/>
    <w:multiLevelType w:val="multilevel"/>
    <w:tmpl w:val="93803B64"/>
    <w:styleLink w:val="31"/>
    <w:lvl w:ilvl="0">
      <w:start w:val="1"/>
      <w:numFmt w:val="decimal"/>
      <w:lvlText w:val="%1)"/>
      <w:lvlJc w:val="left"/>
      <w:pPr>
        <w:tabs>
          <w:tab w:val="num" w:pos="677"/>
        </w:tabs>
        <w:ind w:left="393" w:hanging="109"/>
      </w:pPr>
      <w:rPr>
        <w:rFonts w:ascii="Times New Roman Bold" w:eastAsia="Times New Roman Bold" w:hAnsi="Times New Roman Bold" w:cs="Times New Roman Bold"/>
        <w:position w:val="0"/>
        <w:sz w:val="28"/>
        <w:szCs w:val="28"/>
      </w:rPr>
    </w:lvl>
    <w:lvl w:ilvl="1">
      <w:start w:val="1"/>
      <w:numFmt w:val="decimal"/>
      <w:lvlText w:val="%2)"/>
      <w:lvlJc w:val="left"/>
      <w:pPr>
        <w:tabs>
          <w:tab w:val="num" w:pos="1102"/>
        </w:tabs>
        <w:ind w:left="818" w:hanging="174"/>
      </w:pPr>
      <w:rPr>
        <w:rFonts w:ascii="Times New Roman Bold" w:eastAsia="Times New Roman Bold" w:hAnsi="Times New Roman Bold" w:cs="Times New Roman Bold"/>
        <w:position w:val="0"/>
        <w:sz w:val="28"/>
        <w:szCs w:val="28"/>
      </w:rPr>
    </w:lvl>
    <w:lvl w:ilvl="2">
      <w:start w:val="1"/>
      <w:numFmt w:val="decimal"/>
      <w:lvlText w:val="%3)"/>
      <w:lvlJc w:val="left"/>
      <w:pPr>
        <w:tabs>
          <w:tab w:val="num" w:pos="1462"/>
        </w:tabs>
        <w:ind w:left="1178" w:hanging="174"/>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1822"/>
        </w:tabs>
        <w:ind w:left="1538" w:hanging="174"/>
      </w:pPr>
      <w:rPr>
        <w:rFonts w:ascii="Times New Roman Bold" w:eastAsia="Times New Roman Bold" w:hAnsi="Times New Roman Bold" w:cs="Times New Roman Bold"/>
        <w:position w:val="0"/>
        <w:sz w:val="28"/>
        <w:szCs w:val="28"/>
      </w:rPr>
    </w:lvl>
    <w:lvl w:ilvl="4">
      <w:start w:val="1"/>
      <w:numFmt w:val="decimal"/>
      <w:lvlText w:val="%5)"/>
      <w:lvlJc w:val="left"/>
      <w:pPr>
        <w:tabs>
          <w:tab w:val="num" w:pos="2182"/>
        </w:tabs>
        <w:ind w:left="1898" w:hanging="174"/>
      </w:pPr>
      <w:rPr>
        <w:rFonts w:ascii="Times New Roman Bold" w:eastAsia="Times New Roman Bold" w:hAnsi="Times New Roman Bold" w:cs="Times New Roman Bold"/>
        <w:position w:val="0"/>
        <w:sz w:val="28"/>
        <w:szCs w:val="28"/>
      </w:rPr>
    </w:lvl>
    <w:lvl w:ilvl="5">
      <w:start w:val="1"/>
      <w:numFmt w:val="decimal"/>
      <w:lvlText w:val="%6)"/>
      <w:lvlJc w:val="left"/>
      <w:pPr>
        <w:tabs>
          <w:tab w:val="num" w:pos="2542"/>
        </w:tabs>
        <w:ind w:left="2258" w:hanging="174"/>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2902"/>
        </w:tabs>
        <w:ind w:left="2618" w:hanging="174"/>
      </w:pPr>
      <w:rPr>
        <w:rFonts w:ascii="Times New Roman Bold" w:eastAsia="Times New Roman Bold" w:hAnsi="Times New Roman Bold" w:cs="Times New Roman Bold"/>
        <w:position w:val="0"/>
        <w:sz w:val="28"/>
        <w:szCs w:val="28"/>
      </w:rPr>
    </w:lvl>
    <w:lvl w:ilvl="7">
      <w:start w:val="1"/>
      <w:numFmt w:val="decimal"/>
      <w:lvlText w:val="%8)"/>
      <w:lvlJc w:val="left"/>
      <w:pPr>
        <w:tabs>
          <w:tab w:val="num" w:pos="3262"/>
        </w:tabs>
        <w:ind w:left="2978" w:hanging="174"/>
      </w:pPr>
      <w:rPr>
        <w:rFonts w:ascii="Times New Roman Bold" w:eastAsia="Times New Roman Bold" w:hAnsi="Times New Roman Bold" w:cs="Times New Roman Bold"/>
        <w:position w:val="0"/>
        <w:sz w:val="28"/>
        <w:szCs w:val="28"/>
      </w:rPr>
    </w:lvl>
    <w:lvl w:ilvl="8">
      <w:start w:val="1"/>
      <w:numFmt w:val="decimal"/>
      <w:lvlText w:val="%9)"/>
      <w:lvlJc w:val="left"/>
      <w:pPr>
        <w:tabs>
          <w:tab w:val="num" w:pos="3622"/>
        </w:tabs>
        <w:ind w:left="3338" w:hanging="174"/>
      </w:pPr>
      <w:rPr>
        <w:rFonts w:ascii="Times New Roman Bold" w:eastAsia="Times New Roman Bold" w:hAnsi="Times New Roman Bold" w:cs="Times New Roman Bold"/>
        <w:position w:val="0"/>
        <w:sz w:val="28"/>
        <w:szCs w:val="28"/>
      </w:rPr>
    </w:lvl>
  </w:abstractNum>
  <w:abstractNum w:abstractNumId="62" w15:restartNumberingAfterBreak="0">
    <w:nsid w:val="76432A5F"/>
    <w:multiLevelType w:val="multilevel"/>
    <w:tmpl w:val="61A46EF8"/>
    <w:styleLink w:val="List55"/>
    <w:lvl w:ilvl="0">
      <w:start w:val="1"/>
      <w:numFmt w:val="decimal"/>
      <w:lvlText w:val="%1)"/>
      <w:lvlJc w:val="left"/>
      <w:pPr>
        <w:tabs>
          <w:tab w:val="num" w:pos="493"/>
        </w:tabs>
        <w:ind w:left="493" w:hanging="49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63" w15:restartNumberingAfterBreak="0">
    <w:nsid w:val="782F739C"/>
    <w:multiLevelType w:val="multilevel"/>
    <w:tmpl w:val="CE02CE04"/>
    <w:styleLink w:val="List40"/>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4" w15:restartNumberingAfterBreak="0">
    <w:nsid w:val="7837288D"/>
    <w:multiLevelType w:val="multilevel"/>
    <w:tmpl w:val="DA5EED90"/>
    <w:styleLink w:val="List36"/>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65" w15:restartNumberingAfterBreak="0">
    <w:nsid w:val="7AB376CF"/>
    <w:multiLevelType w:val="multilevel"/>
    <w:tmpl w:val="8E88997E"/>
    <w:styleLink w:val="List54"/>
    <w:lvl w:ilvl="0">
      <w:start w:val="1"/>
      <w:numFmt w:val="decimal"/>
      <w:lvlText w:val="%1)"/>
      <w:lvlJc w:val="left"/>
      <w:pPr>
        <w:tabs>
          <w:tab w:val="num" w:pos="532"/>
        </w:tabs>
        <w:ind w:left="532" w:hanging="53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66" w15:restartNumberingAfterBreak="0">
    <w:nsid w:val="7CE07A8F"/>
    <w:multiLevelType w:val="multilevel"/>
    <w:tmpl w:val="28AEF280"/>
    <w:styleLink w:val="List39"/>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num w:numId="1">
    <w:abstractNumId w:val="16"/>
  </w:num>
  <w:num w:numId="2">
    <w:abstractNumId w:val="10"/>
  </w:num>
  <w:num w:numId="3">
    <w:abstractNumId w:val="56"/>
  </w:num>
  <w:num w:numId="4">
    <w:abstractNumId w:val="44"/>
  </w:num>
  <w:num w:numId="5">
    <w:abstractNumId w:val="61"/>
  </w:num>
  <w:num w:numId="6">
    <w:abstractNumId w:val="6"/>
  </w:num>
  <w:num w:numId="7">
    <w:abstractNumId w:val="54"/>
  </w:num>
  <w:num w:numId="8">
    <w:abstractNumId w:val="1"/>
  </w:num>
  <w:num w:numId="9">
    <w:abstractNumId w:val="29"/>
  </w:num>
  <w:num w:numId="10">
    <w:abstractNumId w:val="32"/>
  </w:num>
  <w:num w:numId="11">
    <w:abstractNumId w:val="26"/>
  </w:num>
  <w:num w:numId="12">
    <w:abstractNumId w:val="42"/>
  </w:num>
  <w:num w:numId="13">
    <w:abstractNumId w:val="34"/>
  </w:num>
  <w:num w:numId="14">
    <w:abstractNumId w:val="28"/>
  </w:num>
  <w:num w:numId="15">
    <w:abstractNumId w:val="21"/>
  </w:num>
  <w:num w:numId="16">
    <w:abstractNumId w:val="15"/>
  </w:num>
  <w:num w:numId="17">
    <w:abstractNumId w:val="25"/>
  </w:num>
  <w:num w:numId="18">
    <w:abstractNumId w:val="8"/>
  </w:num>
  <w:num w:numId="19">
    <w:abstractNumId w:val="45"/>
  </w:num>
  <w:num w:numId="20">
    <w:abstractNumId w:val="23"/>
  </w:num>
  <w:num w:numId="21">
    <w:abstractNumId w:val="27"/>
  </w:num>
  <w:num w:numId="22">
    <w:abstractNumId w:val="14"/>
  </w:num>
  <w:num w:numId="23">
    <w:abstractNumId w:val="49"/>
  </w:num>
  <w:num w:numId="24">
    <w:abstractNumId w:val="4"/>
  </w:num>
  <w:num w:numId="25">
    <w:abstractNumId w:val="57"/>
  </w:num>
  <w:num w:numId="26">
    <w:abstractNumId w:val="0"/>
  </w:num>
  <w:num w:numId="27">
    <w:abstractNumId w:val="12"/>
  </w:num>
  <w:num w:numId="28">
    <w:abstractNumId w:val="9"/>
  </w:num>
  <w:num w:numId="29">
    <w:abstractNumId w:val="13"/>
  </w:num>
  <w:num w:numId="30">
    <w:abstractNumId w:val="11"/>
  </w:num>
  <w:num w:numId="31">
    <w:abstractNumId w:val="48"/>
  </w:num>
  <w:num w:numId="32">
    <w:abstractNumId w:val="19"/>
  </w:num>
  <w:num w:numId="33">
    <w:abstractNumId w:val="3"/>
  </w:num>
  <w:num w:numId="34">
    <w:abstractNumId w:val="22"/>
  </w:num>
  <w:num w:numId="35">
    <w:abstractNumId w:val="50"/>
  </w:num>
  <w:num w:numId="36">
    <w:abstractNumId w:val="33"/>
  </w:num>
  <w:num w:numId="37">
    <w:abstractNumId w:val="47"/>
  </w:num>
  <w:num w:numId="38">
    <w:abstractNumId w:val="64"/>
  </w:num>
  <w:num w:numId="39">
    <w:abstractNumId w:val="51"/>
  </w:num>
  <w:num w:numId="40">
    <w:abstractNumId w:val="43"/>
  </w:num>
  <w:num w:numId="41">
    <w:abstractNumId w:val="66"/>
  </w:num>
  <w:num w:numId="42">
    <w:abstractNumId w:val="63"/>
  </w:num>
  <w:num w:numId="43">
    <w:abstractNumId w:val="52"/>
  </w:num>
  <w:num w:numId="44">
    <w:abstractNumId w:val="2"/>
  </w:num>
  <w:num w:numId="45">
    <w:abstractNumId w:val="60"/>
  </w:num>
  <w:num w:numId="46">
    <w:abstractNumId w:val="17"/>
  </w:num>
  <w:num w:numId="47">
    <w:abstractNumId w:val="59"/>
  </w:num>
  <w:num w:numId="48">
    <w:abstractNumId w:val="7"/>
  </w:num>
  <w:num w:numId="49">
    <w:abstractNumId w:val="30"/>
  </w:num>
  <w:num w:numId="50">
    <w:abstractNumId w:val="55"/>
  </w:num>
  <w:num w:numId="51">
    <w:abstractNumId w:val="18"/>
  </w:num>
  <w:num w:numId="52">
    <w:abstractNumId w:val="20"/>
  </w:num>
  <w:num w:numId="53">
    <w:abstractNumId w:val="53"/>
  </w:num>
  <w:num w:numId="54">
    <w:abstractNumId w:val="36"/>
  </w:num>
  <w:num w:numId="55">
    <w:abstractNumId w:val="38"/>
  </w:num>
  <w:num w:numId="56">
    <w:abstractNumId w:val="65"/>
  </w:num>
  <w:num w:numId="57">
    <w:abstractNumId w:val="62"/>
  </w:num>
  <w:num w:numId="58">
    <w:abstractNumId w:val="35"/>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num>
  <w:num w:numId="61">
    <w:abstractNumId w:val="6"/>
    <w:lvlOverride w:ilvl="0">
      <w:lvl w:ilvl="0">
        <w:start w:val="1"/>
        <w:numFmt w:val="decimal"/>
        <w:lvlText w:val="%1)"/>
        <w:lvlJc w:val="left"/>
        <w:pPr>
          <w:tabs>
            <w:tab w:val="num" w:pos="109"/>
          </w:tabs>
          <w:ind w:left="109" w:hanging="109"/>
        </w:pPr>
        <w:rPr>
          <w:rFonts w:ascii="Times New Roman" w:eastAsia="Times New Roman" w:hAnsi="Times New Roman" w:cs="Times New Roman"/>
          <w:b w:val="0"/>
          <w:bCs w:val="0"/>
          <w:position w:val="0"/>
        </w:rPr>
      </w:lvl>
    </w:lvlOverride>
  </w:num>
  <w:num w:numId="62">
    <w:abstractNumId w:val="40"/>
  </w:num>
  <w:num w:numId="63">
    <w:abstractNumId w:val="37"/>
  </w:num>
  <w:num w:numId="64">
    <w:abstractNumId w:val="31"/>
  </w:num>
  <w:num w:numId="65">
    <w:abstractNumId w:val="24"/>
  </w:num>
  <w:num w:numId="66">
    <w:abstractNumId w:val="46"/>
  </w:num>
  <w:num w:numId="67">
    <w:abstractNumId w:val="5"/>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2F"/>
    <w:rsid w:val="00000445"/>
    <w:rsid w:val="000007CB"/>
    <w:rsid w:val="00001879"/>
    <w:rsid w:val="00002FB2"/>
    <w:rsid w:val="0000507B"/>
    <w:rsid w:val="00014C09"/>
    <w:rsid w:val="000153DB"/>
    <w:rsid w:val="000156D1"/>
    <w:rsid w:val="00015C15"/>
    <w:rsid w:val="00015C37"/>
    <w:rsid w:val="000216FC"/>
    <w:rsid w:val="00021C85"/>
    <w:rsid w:val="0002299F"/>
    <w:rsid w:val="00026066"/>
    <w:rsid w:val="0002713F"/>
    <w:rsid w:val="00030B2F"/>
    <w:rsid w:val="00032174"/>
    <w:rsid w:val="0003753F"/>
    <w:rsid w:val="0004179E"/>
    <w:rsid w:val="00043D4D"/>
    <w:rsid w:val="0004766B"/>
    <w:rsid w:val="00050764"/>
    <w:rsid w:val="0005111F"/>
    <w:rsid w:val="00064096"/>
    <w:rsid w:val="0006414C"/>
    <w:rsid w:val="000643E9"/>
    <w:rsid w:val="00066061"/>
    <w:rsid w:val="00067B28"/>
    <w:rsid w:val="00072127"/>
    <w:rsid w:val="0007424B"/>
    <w:rsid w:val="00075206"/>
    <w:rsid w:val="00075562"/>
    <w:rsid w:val="00075FD0"/>
    <w:rsid w:val="00082121"/>
    <w:rsid w:val="0009156C"/>
    <w:rsid w:val="000940A9"/>
    <w:rsid w:val="00094C19"/>
    <w:rsid w:val="000A3A46"/>
    <w:rsid w:val="000A7170"/>
    <w:rsid w:val="000B14F7"/>
    <w:rsid w:val="000B1B7A"/>
    <w:rsid w:val="000B3CB8"/>
    <w:rsid w:val="000D1A79"/>
    <w:rsid w:val="000D1BB5"/>
    <w:rsid w:val="000D314F"/>
    <w:rsid w:val="000E0126"/>
    <w:rsid w:val="000E2A7F"/>
    <w:rsid w:val="000E32BA"/>
    <w:rsid w:val="000E4512"/>
    <w:rsid w:val="000E49C4"/>
    <w:rsid w:val="000E6466"/>
    <w:rsid w:val="00101757"/>
    <w:rsid w:val="00103C34"/>
    <w:rsid w:val="00113E72"/>
    <w:rsid w:val="00125708"/>
    <w:rsid w:val="00126C95"/>
    <w:rsid w:val="00130E07"/>
    <w:rsid w:val="001352C5"/>
    <w:rsid w:val="001364F4"/>
    <w:rsid w:val="001413D0"/>
    <w:rsid w:val="00142A53"/>
    <w:rsid w:val="00145711"/>
    <w:rsid w:val="00146C2D"/>
    <w:rsid w:val="001516C2"/>
    <w:rsid w:val="00152388"/>
    <w:rsid w:val="001526D0"/>
    <w:rsid w:val="00152CD9"/>
    <w:rsid w:val="001546F4"/>
    <w:rsid w:val="001558C2"/>
    <w:rsid w:val="00156D35"/>
    <w:rsid w:val="00160E28"/>
    <w:rsid w:val="00161E72"/>
    <w:rsid w:val="00163E98"/>
    <w:rsid w:val="001661BB"/>
    <w:rsid w:val="00166264"/>
    <w:rsid w:val="001704C2"/>
    <w:rsid w:val="0017282A"/>
    <w:rsid w:val="001733EC"/>
    <w:rsid w:val="001738EE"/>
    <w:rsid w:val="00173F12"/>
    <w:rsid w:val="00175444"/>
    <w:rsid w:val="00176C68"/>
    <w:rsid w:val="00176CDC"/>
    <w:rsid w:val="001774F8"/>
    <w:rsid w:val="00183CC6"/>
    <w:rsid w:val="00186AC5"/>
    <w:rsid w:val="001870FC"/>
    <w:rsid w:val="00190F43"/>
    <w:rsid w:val="001933FB"/>
    <w:rsid w:val="001A6CFF"/>
    <w:rsid w:val="001B1175"/>
    <w:rsid w:val="001B5186"/>
    <w:rsid w:val="001B62EC"/>
    <w:rsid w:val="001B65D8"/>
    <w:rsid w:val="001B7FA3"/>
    <w:rsid w:val="001C2E3F"/>
    <w:rsid w:val="001C3CDD"/>
    <w:rsid w:val="001C5700"/>
    <w:rsid w:val="001F366C"/>
    <w:rsid w:val="00201702"/>
    <w:rsid w:val="002119EC"/>
    <w:rsid w:val="0021428C"/>
    <w:rsid w:val="0021690F"/>
    <w:rsid w:val="002217B2"/>
    <w:rsid w:val="00222091"/>
    <w:rsid w:val="002246FA"/>
    <w:rsid w:val="0023194F"/>
    <w:rsid w:val="00232799"/>
    <w:rsid w:val="0023460C"/>
    <w:rsid w:val="00251E8D"/>
    <w:rsid w:val="00257714"/>
    <w:rsid w:val="00265056"/>
    <w:rsid w:val="00266EC5"/>
    <w:rsid w:val="00276BB6"/>
    <w:rsid w:val="00276DE0"/>
    <w:rsid w:val="002776E0"/>
    <w:rsid w:val="00277FFB"/>
    <w:rsid w:val="00281B3E"/>
    <w:rsid w:val="00281E47"/>
    <w:rsid w:val="002860A2"/>
    <w:rsid w:val="0028685F"/>
    <w:rsid w:val="002913BE"/>
    <w:rsid w:val="00292E91"/>
    <w:rsid w:val="00297623"/>
    <w:rsid w:val="002A0C9D"/>
    <w:rsid w:val="002A32E9"/>
    <w:rsid w:val="002B6DEE"/>
    <w:rsid w:val="002B71B2"/>
    <w:rsid w:val="002B741C"/>
    <w:rsid w:val="002C01B5"/>
    <w:rsid w:val="002C2EB4"/>
    <w:rsid w:val="002D1988"/>
    <w:rsid w:val="002D1CCF"/>
    <w:rsid w:val="002D2E91"/>
    <w:rsid w:val="002D569F"/>
    <w:rsid w:val="002D59FB"/>
    <w:rsid w:val="002D611C"/>
    <w:rsid w:val="002E2181"/>
    <w:rsid w:val="002E4583"/>
    <w:rsid w:val="002E740B"/>
    <w:rsid w:val="002F013F"/>
    <w:rsid w:val="002F6399"/>
    <w:rsid w:val="00303719"/>
    <w:rsid w:val="003074B4"/>
    <w:rsid w:val="0030778A"/>
    <w:rsid w:val="00307B04"/>
    <w:rsid w:val="0031022B"/>
    <w:rsid w:val="00313C3B"/>
    <w:rsid w:val="00322035"/>
    <w:rsid w:val="0032411F"/>
    <w:rsid w:val="00331DEA"/>
    <w:rsid w:val="00336D80"/>
    <w:rsid w:val="0034048F"/>
    <w:rsid w:val="00340DF5"/>
    <w:rsid w:val="00342DC5"/>
    <w:rsid w:val="0034356D"/>
    <w:rsid w:val="003557BD"/>
    <w:rsid w:val="00361F95"/>
    <w:rsid w:val="00367017"/>
    <w:rsid w:val="0037402D"/>
    <w:rsid w:val="00383054"/>
    <w:rsid w:val="00387C2D"/>
    <w:rsid w:val="003912D9"/>
    <w:rsid w:val="0039556D"/>
    <w:rsid w:val="003A6688"/>
    <w:rsid w:val="003B2743"/>
    <w:rsid w:val="003B2EE0"/>
    <w:rsid w:val="003B7D4F"/>
    <w:rsid w:val="003C10D2"/>
    <w:rsid w:val="003C1CA7"/>
    <w:rsid w:val="003C2075"/>
    <w:rsid w:val="003C3074"/>
    <w:rsid w:val="003D1185"/>
    <w:rsid w:val="003D5129"/>
    <w:rsid w:val="003D55DF"/>
    <w:rsid w:val="003D74E1"/>
    <w:rsid w:val="003E21AB"/>
    <w:rsid w:val="003E2E9C"/>
    <w:rsid w:val="003E3150"/>
    <w:rsid w:val="003E3725"/>
    <w:rsid w:val="003F37F9"/>
    <w:rsid w:val="003F490B"/>
    <w:rsid w:val="003F59F6"/>
    <w:rsid w:val="003F6758"/>
    <w:rsid w:val="00401B69"/>
    <w:rsid w:val="004053D9"/>
    <w:rsid w:val="004067E4"/>
    <w:rsid w:val="00415D37"/>
    <w:rsid w:val="00416752"/>
    <w:rsid w:val="00417B33"/>
    <w:rsid w:val="00426113"/>
    <w:rsid w:val="004264E5"/>
    <w:rsid w:val="004276A5"/>
    <w:rsid w:val="00432588"/>
    <w:rsid w:val="0043398B"/>
    <w:rsid w:val="00433E62"/>
    <w:rsid w:val="00435295"/>
    <w:rsid w:val="00436035"/>
    <w:rsid w:val="004366CF"/>
    <w:rsid w:val="00445E3A"/>
    <w:rsid w:val="0045030D"/>
    <w:rsid w:val="004507DE"/>
    <w:rsid w:val="00453622"/>
    <w:rsid w:val="00463563"/>
    <w:rsid w:val="004639EE"/>
    <w:rsid w:val="00463C09"/>
    <w:rsid w:val="004654CA"/>
    <w:rsid w:val="00466717"/>
    <w:rsid w:val="004719B0"/>
    <w:rsid w:val="0047449E"/>
    <w:rsid w:val="0047542B"/>
    <w:rsid w:val="00477DA7"/>
    <w:rsid w:val="00486231"/>
    <w:rsid w:val="00487A34"/>
    <w:rsid w:val="004978EE"/>
    <w:rsid w:val="004A10D4"/>
    <w:rsid w:val="004B28E3"/>
    <w:rsid w:val="004B6891"/>
    <w:rsid w:val="004D277B"/>
    <w:rsid w:val="004E15D2"/>
    <w:rsid w:val="004E3238"/>
    <w:rsid w:val="004E3404"/>
    <w:rsid w:val="004E729B"/>
    <w:rsid w:val="004F271E"/>
    <w:rsid w:val="004F3894"/>
    <w:rsid w:val="004F6361"/>
    <w:rsid w:val="004F784B"/>
    <w:rsid w:val="004F78DD"/>
    <w:rsid w:val="00505691"/>
    <w:rsid w:val="005062F5"/>
    <w:rsid w:val="005143C8"/>
    <w:rsid w:val="00514E77"/>
    <w:rsid w:val="005158C7"/>
    <w:rsid w:val="0051661E"/>
    <w:rsid w:val="005211F6"/>
    <w:rsid w:val="00521CC4"/>
    <w:rsid w:val="005233FF"/>
    <w:rsid w:val="005237A0"/>
    <w:rsid w:val="00531D1A"/>
    <w:rsid w:val="00532E50"/>
    <w:rsid w:val="005346DF"/>
    <w:rsid w:val="00541DEF"/>
    <w:rsid w:val="00543F3A"/>
    <w:rsid w:val="00546629"/>
    <w:rsid w:val="00547C7E"/>
    <w:rsid w:val="00553DFB"/>
    <w:rsid w:val="005674E7"/>
    <w:rsid w:val="00567C24"/>
    <w:rsid w:val="00567D1E"/>
    <w:rsid w:val="00570AAF"/>
    <w:rsid w:val="0057758D"/>
    <w:rsid w:val="005811F5"/>
    <w:rsid w:val="0058311D"/>
    <w:rsid w:val="00585C6B"/>
    <w:rsid w:val="0058712A"/>
    <w:rsid w:val="0059235E"/>
    <w:rsid w:val="00594F41"/>
    <w:rsid w:val="00597C69"/>
    <w:rsid w:val="005A01F9"/>
    <w:rsid w:val="005A02D6"/>
    <w:rsid w:val="005A357A"/>
    <w:rsid w:val="005A6193"/>
    <w:rsid w:val="005B0CFF"/>
    <w:rsid w:val="005B4BEE"/>
    <w:rsid w:val="005C031E"/>
    <w:rsid w:val="005C0CD1"/>
    <w:rsid w:val="005C5472"/>
    <w:rsid w:val="005C6290"/>
    <w:rsid w:val="005D4E51"/>
    <w:rsid w:val="005E2525"/>
    <w:rsid w:val="005E5092"/>
    <w:rsid w:val="005E57F1"/>
    <w:rsid w:val="005E79DE"/>
    <w:rsid w:val="005F2D03"/>
    <w:rsid w:val="005F38BB"/>
    <w:rsid w:val="005F5D28"/>
    <w:rsid w:val="00600134"/>
    <w:rsid w:val="006014E1"/>
    <w:rsid w:val="0060176B"/>
    <w:rsid w:val="00602CB5"/>
    <w:rsid w:val="00603667"/>
    <w:rsid w:val="006102B5"/>
    <w:rsid w:val="006103BF"/>
    <w:rsid w:val="00611C59"/>
    <w:rsid w:val="00612CD6"/>
    <w:rsid w:val="00613839"/>
    <w:rsid w:val="00615C02"/>
    <w:rsid w:val="00620F40"/>
    <w:rsid w:val="006266EE"/>
    <w:rsid w:val="00633760"/>
    <w:rsid w:val="00634ED7"/>
    <w:rsid w:val="006364EF"/>
    <w:rsid w:val="00637679"/>
    <w:rsid w:val="00637A82"/>
    <w:rsid w:val="00637BDD"/>
    <w:rsid w:val="0064703D"/>
    <w:rsid w:val="00647BC8"/>
    <w:rsid w:val="006527E5"/>
    <w:rsid w:val="006541EB"/>
    <w:rsid w:val="00657D01"/>
    <w:rsid w:val="0066388F"/>
    <w:rsid w:val="00666458"/>
    <w:rsid w:val="00670745"/>
    <w:rsid w:val="00672586"/>
    <w:rsid w:val="00672C22"/>
    <w:rsid w:val="00682465"/>
    <w:rsid w:val="00683563"/>
    <w:rsid w:val="00684B32"/>
    <w:rsid w:val="006859B1"/>
    <w:rsid w:val="00685FB9"/>
    <w:rsid w:val="00687F60"/>
    <w:rsid w:val="00692D79"/>
    <w:rsid w:val="006A1C83"/>
    <w:rsid w:val="006A30E4"/>
    <w:rsid w:val="006A6BB7"/>
    <w:rsid w:val="006B493C"/>
    <w:rsid w:val="006B671A"/>
    <w:rsid w:val="006C07CD"/>
    <w:rsid w:val="006C0BA2"/>
    <w:rsid w:val="006C359C"/>
    <w:rsid w:val="006C5BC0"/>
    <w:rsid w:val="006C5F82"/>
    <w:rsid w:val="006C656C"/>
    <w:rsid w:val="006D20E6"/>
    <w:rsid w:val="006D4B67"/>
    <w:rsid w:val="006D4FCF"/>
    <w:rsid w:val="006E2B32"/>
    <w:rsid w:val="006E3DF0"/>
    <w:rsid w:val="006E3EFE"/>
    <w:rsid w:val="006E4389"/>
    <w:rsid w:val="006F4B46"/>
    <w:rsid w:val="00700D6C"/>
    <w:rsid w:val="00701BDF"/>
    <w:rsid w:val="007041B3"/>
    <w:rsid w:val="0070573A"/>
    <w:rsid w:val="00706955"/>
    <w:rsid w:val="00706CBC"/>
    <w:rsid w:val="007075FD"/>
    <w:rsid w:val="00712AF8"/>
    <w:rsid w:val="00715DDC"/>
    <w:rsid w:val="00720D5E"/>
    <w:rsid w:val="00722EAC"/>
    <w:rsid w:val="00723D08"/>
    <w:rsid w:val="0072472A"/>
    <w:rsid w:val="007269DB"/>
    <w:rsid w:val="00731154"/>
    <w:rsid w:val="00733AFB"/>
    <w:rsid w:val="0073701A"/>
    <w:rsid w:val="00747AAF"/>
    <w:rsid w:val="00747B00"/>
    <w:rsid w:val="007506A8"/>
    <w:rsid w:val="0075496E"/>
    <w:rsid w:val="00757083"/>
    <w:rsid w:val="00760CAE"/>
    <w:rsid w:val="007628E3"/>
    <w:rsid w:val="00765C06"/>
    <w:rsid w:val="00766224"/>
    <w:rsid w:val="00772FE9"/>
    <w:rsid w:val="007736F6"/>
    <w:rsid w:val="007743FD"/>
    <w:rsid w:val="00776352"/>
    <w:rsid w:val="007765E8"/>
    <w:rsid w:val="00782FD2"/>
    <w:rsid w:val="00785447"/>
    <w:rsid w:val="0078675D"/>
    <w:rsid w:val="00787E0C"/>
    <w:rsid w:val="00791F41"/>
    <w:rsid w:val="007A333E"/>
    <w:rsid w:val="007A7013"/>
    <w:rsid w:val="007B02E3"/>
    <w:rsid w:val="007B230A"/>
    <w:rsid w:val="007B3DD6"/>
    <w:rsid w:val="007C5F2F"/>
    <w:rsid w:val="007C608C"/>
    <w:rsid w:val="007C762F"/>
    <w:rsid w:val="007D0D29"/>
    <w:rsid w:val="007D16B2"/>
    <w:rsid w:val="007D69D5"/>
    <w:rsid w:val="007E0520"/>
    <w:rsid w:val="007E58EB"/>
    <w:rsid w:val="007F614B"/>
    <w:rsid w:val="00802A75"/>
    <w:rsid w:val="0080391D"/>
    <w:rsid w:val="00807714"/>
    <w:rsid w:val="0081174F"/>
    <w:rsid w:val="00820536"/>
    <w:rsid w:val="00820A9F"/>
    <w:rsid w:val="008259C4"/>
    <w:rsid w:val="008269AC"/>
    <w:rsid w:val="00827DC8"/>
    <w:rsid w:val="00832E12"/>
    <w:rsid w:val="008344E0"/>
    <w:rsid w:val="00836A73"/>
    <w:rsid w:val="0084132A"/>
    <w:rsid w:val="00845488"/>
    <w:rsid w:val="0084605F"/>
    <w:rsid w:val="008527D5"/>
    <w:rsid w:val="00860FAB"/>
    <w:rsid w:val="008611AA"/>
    <w:rsid w:val="008619EC"/>
    <w:rsid w:val="00865F6D"/>
    <w:rsid w:val="00866324"/>
    <w:rsid w:val="00875199"/>
    <w:rsid w:val="00877D12"/>
    <w:rsid w:val="00884510"/>
    <w:rsid w:val="0089624D"/>
    <w:rsid w:val="00896BA3"/>
    <w:rsid w:val="00896E68"/>
    <w:rsid w:val="008A3053"/>
    <w:rsid w:val="008A3A96"/>
    <w:rsid w:val="008A5ED5"/>
    <w:rsid w:val="008A698E"/>
    <w:rsid w:val="008A7A2A"/>
    <w:rsid w:val="008B1404"/>
    <w:rsid w:val="008B348E"/>
    <w:rsid w:val="008B72AD"/>
    <w:rsid w:val="008B7952"/>
    <w:rsid w:val="008C146F"/>
    <w:rsid w:val="008C1E47"/>
    <w:rsid w:val="008C4818"/>
    <w:rsid w:val="008C6E4C"/>
    <w:rsid w:val="008D0ED6"/>
    <w:rsid w:val="008D3BC3"/>
    <w:rsid w:val="008D79D0"/>
    <w:rsid w:val="008D7E1A"/>
    <w:rsid w:val="008E0937"/>
    <w:rsid w:val="008E11B8"/>
    <w:rsid w:val="008E1542"/>
    <w:rsid w:val="008E1B0F"/>
    <w:rsid w:val="008E3A5E"/>
    <w:rsid w:val="008E450C"/>
    <w:rsid w:val="008E470A"/>
    <w:rsid w:val="008E5EF5"/>
    <w:rsid w:val="008E7ADF"/>
    <w:rsid w:val="008E7D95"/>
    <w:rsid w:val="008F5425"/>
    <w:rsid w:val="008F5FFA"/>
    <w:rsid w:val="009016D5"/>
    <w:rsid w:val="00901C14"/>
    <w:rsid w:val="00902C7C"/>
    <w:rsid w:val="00902F03"/>
    <w:rsid w:val="0090505E"/>
    <w:rsid w:val="00907649"/>
    <w:rsid w:val="00911EF6"/>
    <w:rsid w:val="00911F59"/>
    <w:rsid w:val="009125D2"/>
    <w:rsid w:val="0091369F"/>
    <w:rsid w:val="00913F85"/>
    <w:rsid w:val="00916018"/>
    <w:rsid w:val="009210F8"/>
    <w:rsid w:val="00922130"/>
    <w:rsid w:val="00924769"/>
    <w:rsid w:val="00925539"/>
    <w:rsid w:val="00925E02"/>
    <w:rsid w:val="009357BF"/>
    <w:rsid w:val="00935FCA"/>
    <w:rsid w:val="0094120D"/>
    <w:rsid w:val="00943C39"/>
    <w:rsid w:val="00944E73"/>
    <w:rsid w:val="00946449"/>
    <w:rsid w:val="00953105"/>
    <w:rsid w:val="009531FA"/>
    <w:rsid w:val="00957764"/>
    <w:rsid w:val="00960BB8"/>
    <w:rsid w:val="009701B4"/>
    <w:rsid w:val="009734EF"/>
    <w:rsid w:val="00974D39"/>
    <w:rsid w:val="0097519D"/>
    <w:rsid w:val="00976FE5"/>
    <w:rsid w:val="00982A9E"/>
    <w:rsid w:val="00984972"/>
    <w:rsid w:val="00985F84"/>
    <w:rsid w:val="009918C9"/>
    <w:rsid w:val="00994338"/>
    <w:rsid w:val="0099596E"/>
    <w:rsid w:val="00995F75"/>
    <w:rsid w:val="009A03CA"/>
    <w:rsid w:val="009A060C"/>
    <w:rsid w:val="009A0AE3"/>
    <w:rsid w:val="009A3E49"/>
    <w:rsid w:val="009A5523"/>
    <w:rsid w:val="009A75DA"/>
    <w:rsid w:val="009B3038"/>
    <w:rsid w:val="009B6CD9"/>
    <w:rsid w:val="009B7944"/>
    <w:rsid w:val="009C1784"/>
    <w:rsid w:val="009C3D05"/>
    <w:rsid w:val="009C6853"/>
    <w:rsid w:val="009C69AF"/>
    <w:rsid w:val="009C6DDE"/>
    <w:rsid w:val="009D2844"/>
    <w:rsid w:val="009D3121"/>
    <w:rsid w:val="009D3C40"/>
    <w:rsid w:val="009D5944"/>
    <w:rsid w:val="009D5C97"/>
    <w:rsid w:val="009D7784"/>
    <w:rsid w:val="009E1B0B"/>
    <w:rsid w:val="009E5947"/>
    <w:rsid w:val="009E63CE"/>
    <w:rsid w:val="009F4D75"/>
    <w:rsid w:val="00A000F8"/>
    <w:rsid w:val="00A055F0"/>
    <w:rsid w:val="00A0610D"/>
    <w:rsid w:val="00A102B5"/>
    <w:rsid w:val="00A11346"/>
    <w:rsid w:val="00A13069"/>
    <w:rsid w:val="00A1369F"/>
    <w:rsid w:val="00A22D1B"/>
    <w:rsid w:val="00A23706"/>
    <w:rsid w:val="00A34210"/>
    <w:rsid w:val="00A450B5"/>
    <w:rsid w:val="00A46787"/>
    <w:rsid w:val="00A46E81"/>
    <w:rsid w:val="00A47180"/>
    <w:rsid w:val="00A61FC4"/>
    <w:rsid w:val="00A6404C"/>
    <w:rsid w:val="00A66B39"/>
    <w:rsid w:val="00A75810"/>
    <w:rsid w:val="00A81FF4"/>
    <w:rsid w:val="00A82181"/>
    <w:rsid w:val="00A82A87"/>
    <w:rsid w:val="00A83E6B"/>
    <w:rsid w:val="00A84A79"/>
    <w:rsid w:val="00A8754D"/>
    <w:rsid w:val="00A875FA"/>
    <w:rsid w:val="00A9019C"/>
    <w:rsid w:val="00A93F46"/>
    <w:rsid w:val="00A95368"/>
    <w:rsid w:val="00A9641E"/>
    <w:rsid w:val="00AA3B9D"/>
    <w:rsid w:val="00AA3FC1"/>
    <w:rsid w:val="00AB1CEE"/>
    <w:rsid w:val="00AB60AD"/>
    <w:rsid w:val="00AC27EC"/>
    <w:rsid w:val="00AC7C27"/>
    <w:rsid w:val="00AD1CF0"/>
    <w:rsid w:val="00AD288E"/>
    <w:rsid w:val="00AD46CB"/>
    <w:rsid w:val="00AD7A08"/>
    <w:rsid w:val="00AE086B"/>
    <w:rsid w:val="00AE3F7D"/>
    <w:rsid w:val="00AF13D6"/>
    <w:rsid w:val="00AF66D9"/>
    <w:rsid w:val="00AF7051"/>
    <w:rsid w:val="00B02034"/>
    <w:rsid w:val="00B02500"/>
    <w:rsid w:val="00B03DE9"/>
    <w:rsid w:val="00B04B0B"/>
    <w:rsid w:val="00B0686F"/>
    <w:rsid w:val="00B0782D"/>
    <w:rsid w:val="00B15D77"/>
    <w:rsid w:val="00B20ED8"/>
    <w:rsid w:val="00B24567"/>
    <w:rsid w:val="00B26185"/>
    <w:rsid w:val="00B3095C"/>
    <w:rsid w:val="00B32337"/>
    <w:rsid w:val="00B34B66"/>
    <w:rsid w:val="00B37AC3"/>
    <w:rsid w:val="00B40BDA"/>
    <w:rsid w:val="00B42137"/>
    <w:rsid w:val="00B430FE"/>
    <w:rsid w:val="00B51576"/>
    <w:rsid w:val="00B5287F"/>
    <w:rsid w:val="00B52BAD"/>
    <w:rsid w:val="00B66E53"/>
    <w:rsid w:val="00B74878"/>
    <w:rsid w:val="00B7531D"/>
    <w:rsid w:val="00B822F9"/>
    <w:rsid w:val="00B82BA3"/>
    <w:rsid w:val="00B8378D"/>
    <w:rsid w:val="00B83AF9"/>
    <w:rsid w:val="00B85460"/>
    <w:rsid w:val="00B859B8"/>
    <w:rsid w:val="00B867E6"/>
    <w:rsid w:val="00B90562"/>
    <w:rsid w:val="00B90E32"/>
    <w:rsid w:val="00B920FB"/>
    <w:rsid w:val="00B93DC7"/>
    <w:rsid w:val="00BA1459"/>
    <w:rsid w:val="00BA242B"/>
    <w:rsid w:val="00BA3502"/>
    <w:rsid w:val="00BA6C03"/>
    <w:rsid w:val="00BB1812"/>
    <w:rsid w:val="00BB2B0C"/>
    <w:rsid w:val="00BB7DD5"/>
    <w:rsid w:val="00BC4AB5"/>
    <w:rsid w:val="00BD0704"/>
    <w:rsid w:val="00BD3682"/>
    <w:rsid w:val="00BD6096"/>
    <w:rsid w:val="00BD615F"/>
    <w:rsid w:val="00BD7E10"/>
    <w:rsid w:val="00BE0547"/>
    <w:rsid w:val="00BE242A"/>
    <w:rsid w:val="00BE3ABD"/>
    <w:rsid w:val="00BE7B92"/>
    <w:rsid w:val="00BF3F5B"/>
    <w:rsid w:val="00BF730B"/>
    <w:rsid w:val="00C04D00"/>
    <w:rsid w:val="00C10BE3"/>
    <w:rsid w:val="00C1200F"/>
    <w:rsid w:val="00C12977"/>
    <w:rsid w:val="00C134EC"/>
    <w:rsid w:val="00C13E03"/>
    <w:rsid w:val="00C4518B"/>
    <w:rsid w:val="00C456C5"/>
    <w:rsid w:val="00C457CB"/>
    <w:rsid w:val="00C47684"/>
    <w:rsid w:val="00C478C0"/>
    <w:rsid w:val="00C52810"/>
    <w:rsid w:val="00C5494B"/>
    <w:rsid w:val="00C6002B"/>
    <w:rsid w:val="00C6062B"/>
    <w:rsid w:val="00C6071F"/>
    <w:rsid w:val="00C6434B"/>
    <w:rsid w:val="00C6598F"/>
    <w:rsid w:val="00C671B2"/>
    <w:rsid w:val="00C72E17"/>
    <w:rsid w:val="00C76940"/>
    <w:rsid w:val="00C81B12"/>
    <w:rsid w:val="00C9083A"/>
    <w:rsid w:val="00C90901"/>
    <w:rsid w:val="00C91687"/>
    <w:rsid w:val="00C94EA1"/>
    <w:rsid w:val="00CA1257"/>
    <w:rsid w:val="00CA42CD"/>
    <w:rsid w:val="00CA73EC"/>
    <w:rsid w:val="00CB5701"/>
    <w:rsid w:val="00CB5F5A"/>
    <w:rsid w:val="00CB601A"/>
    <w:rsid w:val="00CC12E5"/>
    <w:rsid w:val="00CC3D30"/>
    <w:rsid w:val="00CC78C9"/>
    <w:rsid w:val="00CD50F7"/>
    <w:rsid w:val="00CD6065"/>
    <w:rsid w:val="00CD7C51"/>
    <w:rsid w:val="00CE2FA7"/>
    <w:rsid w:val="00CE367E"/>
    <w:rsid w:val="00CF7C0D"/>
    <w:rsid w:val="00D019A3"/>
    <w:rsid w:val="00D0581D"/>
    <w:rsid w:val="00D1009C"/>
    <w:rsid w:val="00D133DF"/>
    <w:rsid w:val="00D170E4"/>
    <w:rsid w:val="00D20777"/>
    <w:rsid w:val="00D22E4C"/>
    <w:rsid w:val="00D30E36"/>
    <w:rsid w:val="00D34CBB"/>
    <w:rsid w:val="00D42FB1"/>
    <w:rsid w:val="00D471FB"/>
    <w:rsid w:val="00D47734"/>
    <w:rsid w:val="00D511B3"/>
    <w:rsid w:val="00D56CD6"/>
    <w:rsid w:val="00D64AED"/>
    <w:rsid w:val="00D6703D"/>
    <w:rsid w:val="00D728DB"/>
    <w:rsid w:val="00D72E08"/>
    <w:rsid w:val="00D73A69"/>
    <w:rsid w:val="00D83384"/>
    <w:rsid w:val="00D8509F"/>
    <w:rsid w:val="00D8606C"/>
    <w:rsid w:val="00D86F0C"/>
    <w:rsid w:val="00D9011F"/>
    <w:rsid w:val="00D90F14"/>
    <w:rsid w:val="00D96C71"/>
    <w:rsid w:val="00DA5FCA"/>
    <w:rsid w:val="00DB27ED"/>
    <w:rsid w:val="00DB5C76"/>
    <w:rsid w:val="00DC2DA3"/>
    <w:rsid w:val="00DC632E"/>
    <w:rsid w:val="00DD0457"/>
    <w:rsid w:val="00DD14C5"/>
    <w:rsid w:val="00DD1570"/>
    <w:rsid w:val="00DD1FDA"/>
    <w:rsid w:val="00DD78B8"/>
    <w:rsid w:val="00DE6029"/>
    <w:rsid w:val="00DF3606"/>
    <w:rsid w:val="00DF57B0"/>
    <w:rsid w:val="00DF6355"/>
    <w:rsid w:val="00DF6C1F"/>
    <w:rsid w:val="00DF74AB"/>
    <w:rsid w:val="00E02439"/>
    <w:rsid w:val="00E02836"/>
    <w:rsid w:val="00E102A6"/>
    <w:rsid w:val="00E12261"/>
    <w:rsid w:val="00E130BC"/>
    <w:rsid w:val="00E142C9"/>
    <w:rsid w:val="00E20766"/>
    <w:rsid w:val="00E21DA7"/>
    <w:rsid w:val="00E22774"/>
    <w:rsid w:val="00E25B64"/>
    <w:rsid w:val="00E26C0A"/>
    <w:rsid w:val="00E26F2D"/>
    <w:rsid w:val="00E27B45"/>
    <w:rsid w:val="00E27E9C"/>
    <w:rsid w:val="00E30B38"/>
    <w:rsid w:val="00E31C69"/>
    <w:rsid w:val="00E354C7"/>
    <w:rsid w:val="00E35D8F"/>
    <w:rsid w:val="00E3728F"/>
    <w:rsid w:val="00E37AAF"/>
    <w:rsid w:val="00E42190"/>
    <w:rsid w:val="00E43867"/>
    <w:rsid w:val="00E563EC"/>
    <w:rsid w:val="00E64490"/>
    <w:rsid w:val="00E650AA"/>
    <w:rsid w:val="00E711CD"/>
    <w:rsid w:val="00E7395F"/>
    <w:rsid w:val="00E875EB"/>
    <w:rsid w:val="00EA0B00"/>
    <w:rsid w:val="00EA64EB"/>
    <w:rsid w:val="00EA77BA"/>
    <w:rsid w:val="00EB0223"/>
    <w:rsid w:val="00EB2F7D"/>
    <w:rsid w:val="00EB5BB7"/>
    <w:rsid w:val="00EB5E29"/>
    <w:rsid w:val="00EB5E3F"/>
    <w:rsid w:val="00EB6C29"/>
    <w:rsid w:val="00EC1740"/>
    <w:rsid w:val="00EC295C"/>
    <w:rsid w:val="00EC2BFB"/>
    <w:rsid w:val="00EC567E"/>
    <w:rsid w:val="00EC5FB9"/>
    <w:rsid w:val="00EC79B9"/>
    <w:rsid w:val="00ED1E70"/>
    <w:rsid w:val="00ED5D41"/>
    <w:rsid w:val="00EE4838"/>
    <w:rsid w:val="00EE5397"/>
    <w:rsid w:val="00EE6255"/>
    <w:rsid w:val="00F0226C"/>
    <w:rsid w:val="00F05411"/>
    <w:rsid w:val="00F11C38"/>
    <w:rsid w:val="00F120D0"/>
    <w:rsid w:val="00F207C4"/>
    <w:rsid w:val="00F261C2"/>
    <w:rsid w:val="00F319A6"/>
    <w:rsid w:val="00F336E4"/>
    <w:rsid w:val="00F33D0B"/>
    <w:rsid w:val="00F33DB8"/>
    <w:rsid w:val="00F369B5"/>
    <w:rsid w:val="00F37E5F"/>
    <w:rsid w:val="00F410A4"/>
    <w:rsid w:val="00F42115"/>
    <w:rsid w:val="00F43313"/>
    <w:rsid w:val="00F4335F"/>
    <w:rsid w:val="00F453D4"/>
    <w:rsid w:val="00F46CB3"/>
    <w:rsid w:val="00F50E77"/>
    <w:rsid w:val="00F5153D"/>
    <w:rsid w:val="00F52162"/>
    <w:rsid w:val="00F540FC"/>
    <w:rsid w:val="00F541E5"/>
    <w:rsid w:val="00F5465B"/>
    <w:rsid w:val="00F67974"/>
    <w:rsid w:val="00F72AC2"/>
    <w:rsid w:val="00F760CB"/>
    <w:rsid w:val="00F76E7D"/>
    <w:rsid w:val="00F80C50"/>
    <w:rsid w:val="00F84AE1"/>
    <w:rsid w:val="00F85A43"/>
    <w:rsid w:val="00F87A79"/>
    <w:rsid w:val="00F91A38"/>
    <w:rsid w:val="00F91BC7"/>
    <w:rsid w:val="00F96D15"/>
    <w:rsid w:val="00F97802"/>
    <w:rsid w:val="00FA18E2"/>
    <w:rsid w:val="00FA2827"/>
    <w:rsid w:val="00FA78BB"/>
    <w:rsid w:val="00FB7ABA"/>
    <w:rsid w:val="00FC10CC"/>
    <w:rsid w:val="00FC1C37"/>
    <w:rsid w:val="00FC3714"/>
    <w:rsid w:val="00FC45E5"/>
    <w:rsid w:val="00FC4FB7"/>
    <w:rsid w:val="00FC5251"/>
    <w:rsid w:val="00FD1296"/>
    <w:rsid w:val="00FD1F76"/>
    <w:rsid w:val="00FD4D9C"/>
    <w:rsid w:val="00FD555D"/>
    <w:rsid w:val="00FE0872"/>
    <w:rsid w:val="00FE296F"/>
    <w:rsid w:val="00FF2E2D"/>
    <w:rsid w:val="00FF45F3"/>
    <w:rsid w:val="00FF5A84"/>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8FB7"/>
  <w14:defaultImageDpi w14:val="32767"/>
  <w15:chartTrackingRefBased/>
  <w15:docId w15:val="{4C041610-C2C3-D747-AC43-41E1E71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0"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0B1B7A"/>
    <w:rPr>
      <w:rFonts w:ascii="Times New Roman" w:eastAsia="Times New Roman" w:hAnsi="Times New Roman" w:cs="Times New Roman"/>
      <w:sz w:val="24"/>
      <w:szCs w:val="24"/>
    </w:rPr>
  </w:style>
  <w:style w:type="paragraph" w:styleId="1">
    <w:name w:val="heading 1"/>
    <w:basedOn w:val="a0"/>
    <w:next w:val="a0"/>
    <w:link w:val="10"/>
    <w:uiPriority w:val="9"/>
    <w:qFormat/>
    <w:rsid w:val="00F91A38"/>
    <w:pPr>
      <w:keepNext/>
      <w:pBdr>
        <w:top w:val="nil"/>
        <w:left w:val="nil"/>
        <w:bottom w:val="nil"/>
        <w:right w:val="nil"/>
        <w:between w:val="nil"/>
        <w:bar w:val="nil"/>
      </w:pBdr>
      <w:spacing w:before="240" w:after="60"/>
      <w:outlineLvl w:val="0"/>
    </w:pPr>
    <w:rPr>
      <w:rFonts w:asciiTheme="majorHAnsi" w:eastAsiaTheme="majorEastAsia" w:hAnsiTheme="majorHAnsi" w:cstheme="majorBidi"/>
      <w:b/>
      <w:bCs/>
      <w:color w:val="000000"/>
      <w:kern w:val="32"/>
      <w:sz w:val="32"/>
      <w:szCs w:val="32"/>
      <w:u w:color="000000"/>
      <w:bdr w:val="nil"/>
      <w:lang w:eastAsia="en-US"/>
    </w:rPr>
  </w:style>
  <w:style w:type="paragraph" w:styleId="4">
    <w:name w:val="heading 4"/>
    <w:next w:val="a0"/>
    <w:link w:val="40"/>
    <w:qFormat/>
    <w:rsid w:val="00E3728F"/>
    <w:pPr>
      <w:keepNext/>
      <w:keepLines/>
      <w:pBdr>
        <w:top w:val="nil"/>
        <w:left w:val="nil"/>
        <w:bottom w:val="nil"/>
        <w:right w:val="nil"/>
        <w:between w:val="nil"/>
        <w:bar w:val="nil"/>
      </w:pBdr>
      <w:spacing w:before="200" w:after="200" w:line="276" w:lineRule="auto"/>
      <w:outlineLvl w:val="3"/>
    </w:pPr>
    <w:rPr>
      <w:rFonts w:ascii="Cambria" w:eastAsia="Cambria" w:hAnsi="Cambria"/>
      <w:b/>
      <w:bCs/>
      <w:i/>
      <w:iCs/>
      <w:color w:val="4F81BD"/>
      <w:sz w:val="22"/>
      <w:szCs w:val="22"/>
      <w:u w:color="4F81BD"/>
      <w:bdr w:val="nil"/>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C5F2F"/>
    <w:rPr>
      <w:u w:val="single"/>
    </w:rPr>
  </w:style>
  <w:style w:type="table" w:customStyle="1" w:styleId="TableNormal1">
    <w:name w:val="Table Normal1"/>
    <w:rsid w:val="007C5F2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5">
    <w:name w:val="Колонтитулы"/>
    <w:rsid w:val="007C5F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11"/>
    <w:rsid w:val="007C5F2F"/>
    <w:pPr>
      <w:numPr>
        <w:numId w:val="1"/>
      </w:numPr>
    </w:pPr>
  </w:style>
  <w:style w:type="numbering" w:customStyle="1" w:styleId="11">
    <w:name w:val="Импортированный стиль 1"/>
    <w:rsid w:val="007C5F2F"/>
  </w:style>
  <w:style w:type="paragraph" w:customStyle="1" w:styleId="2">
    <w:name w:val="Стиль таблицы 2"/>
    <w:rsid w:val="007C5F2F"/>
    <w:pPr>
      <w:pBdr>
        <w:top w:val="nil"/>
        <w:left w:val="nil"/>
        <w:bottom w:val="nil"/>
        <w:right w:val="nil"/>
        <w:between w:val="nil"/>
        <w:bar w:val="nil"/>
      </w:pBdr>
    </w:pPr>
    <w:rPr>
      <w:rFonts w:ascii="Helvetica" w:eastAsia="Helvetica" w:hAnsi="Helvetica" w:cs="Helvetica"/>
      <w:color w:val="000000"/>
      <w:bdr w:val="nil"/>
    </w:rPr>
  </w:style>
  <w:style w:type="paragraph" w:customStyle="1" w:styleId="-31">
    <w:name w:val="Светлая сетка - Акцент 31"/>
    <w:qFormat/>
    <w:rsid w:val="007C5F2F"/>
    <w:pPr>
      <w:pBdr>
        <w:top w:val="nil"/>
        <w:left w:val="nil"/>
        <w:bottom w:val="nil"/>
        <w:right w:val="nil"/>
        <w:between w:val="nil"/>
        <w:bar w:val="nil"/>
      </w:pBdr>
      <w:spacing w:after="200" w:line="276" w:lineRule="auto"/>
      <w:ind w:left="720"/>
    </w:pPr>
    <w:rPr>
      <w:rFonts w:cs="Calibri"/>
      <w:color w:val="000000"/>
      <w:sz w:val="22"/>
      <w:szCs w:val="22"/>
      <w:u w:color="000000"/>
      <w:bdr w:val="nil"/>
    </w:rPr>
  </w:style>
  <w:style w:type="numbering" w:customStyle="1" w:styleId="a">
    <w:name w:val="С числами"/>
    <w:rsid w:val="007C5F2F"/>
    <w:pPr>
      <w:numPr>
        <w:numId w:val="2"/>
      </w:numPr>
    </w:pPr>
  </w:style>
  <w:style w:type="paragraph" w:styleId="a6">
    <w:name w:val="Normal (Web)"/>
    <w:uiPriority w:val="99"/>
    <w:rsid w:val="007C5F2F"/>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u w:color="000000"/>
      <w:bdr w:val="nil"/>
    </w:rPr>
  </w:style>
  <w:style w:type="paragraph" w:customStyle="1" w:styleId="Style3">
    <w:name w:val="Style3"/>
    <w:rsid w:val="007C5F2F"/>
    <w:pPr>
      <w:widowControl w:val="0"/>
      <w:pBdr>
        <w:top w:val="nil"/>
        <w:left w:val="nil"/>
        <w:bottom w:val="nil"/>
        <w:right w:val="nil"/>
        <w:between w:val="nil"/>
        <w:bar w:val="nil"/>
      </w:pBdr>
    </w:pPr>
    <w:rPr>
      <w:rFonts w:ascii="Tahoma" w:eastAsia="Tahoma" w:hAnsi="Tahoma" w:cs="Tahoma"/>
      <w:color w:val="000000"/>
      <w:sz w:val="24"/>
      <w:szCs w:val="24"/>
      <w:u w:color="000000"/>
      <w:bdr w:val="nil"/>
    </w:rPr>
  </w:style>
  <w:style w:type="paragraph" w:customStyle="1" w:styleId="a7">
    <w:name w:val="По умолчанию"/>
    <w:rsid w:val="007C5F2F"/>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a8">
    <w:name w:val="Ссылка"/>
    <w:rsid w:val="007C5F2F"/>
    <w:rPr>
      <w:color w:val="0000FF"/>
      <w:u w:val="single" w:color="0000FF"/>
    </w:rPr>
  </w:style>
  <w:style w:type="character" w:customStyle="1" w:styleId="Hyperlink0">
    <w:name w:val="Hyperlink.0"/>
    <w:rsid w:val="007C5F2F"/>
    <w:rPr>
      <w:color w:val="000000"/>
      <w:u w:val="none" w:color="000000"/>
      <w:shd w:val="clear" w:color="auto" w:fill="FFFFFF"/>
      <w:lang w:val="ru-RU"/>
    </w:rPr>
  </w:style>
  <w:style w:type="character" w:customStyle="1" w:styleId="Hyperlink1">
    <w:name w:val="Hyperlink.1"/>
    <w:rsid w:val="007C5F2F"/>
    <w:rPr>
      <w:color w:val="000000"/>
      <w:u w:val="none" w:color="000000"/>
      <w:lang w:val="ru-RU"/>
    </w:rPr>
  </w:style>
  <w:style w:type="character" w:customStyle="1" w:styleId="Hyperlink2">
    <w:name w:val="Hyperlink.2"/>
    <w:rsid w:val="007C5F2F"/>
    <w:rPr>
      <w:color w:val="000000"/>
      <w:u w:val="none" w:color="000000"/>
      <w:shd w:val="clear" w:color="auto" w:fill="FFFFFF"/>
      <w:lang w:val="ru-RU"/>
    </w:rPr>
  </w:style>
  <w:style w:type="numbering" w:customStyle="1" w:styleId="List1">
    <w:name w:val="List 1"/>
    <w:basedOn w:val="a9"/>
    <w:rsid w:val="007C5F2F"/>
    <w:pPr>
      <w:numPr>
        <w:numId w:val="3"/>
      </w:numPr>
    </w:pPr>
  </w:style>
  <w:style w:type="numbering" w:customStyle="1" w:styleId="a9">
    <w:name w:val="С буквами"/>
    <w:rsid w:val="007C5F2F"/>
  </w:style>
  <w:style w:type="character" w:customStyle="1" w:styleId="aa">
    <w:name w:val="Нет"/>
    <w:rsid w:val="007C5F2F"/>
  </w:style>
  <w:style w:type="character" w:customStyle="1" w:styleId="Hyperlink3">
    <w:name w:val="Hyperlink.3"/>
    <w:rsid w:val="007C5F2F"/>
    <w:rPr>
      <w:color w:val="0000FF"/>
      <w:u w:val="single" w:color="0000FF"/>
    </w:rPr>
  </w:style>
  <w:style w:type="numbering" w:customStyle="1" w:styleId="21">
    <w:name w:val="Список 21"/>
    <w:basedOn w:val="3"/>
    <w:rsid w:val="007C5F2F"/>
    <w:pPr>
      <w:numPr>
        <w:numId w:val="4"/>
      </w:numPr>
    </w:pPr>
  </w:style>
  <w:style w:type="numbering" w:customStyle="1" w:styleId="3">
    <w:name w:val="Импортированный стиль 3"/>
    <w:rsid w:val="007C5F2F"/>
  </w:style>
  <w:style w:type="character" w:customStyle="1" w:styleId="Hyperlink4">
    <w:name w:val="Hyperlink.4"/>
    <w:rsid w:val="007C5F2F"/>
    <w:rPr>
      <w:color w:val="0000FF"/>
      <w:u w:val="single" w:color="0000FF"/>
      <w:lang w:val="en-US"/>
    </w:rPr>
  </w:style>
  <w:style w:type="character" w:customStyle="1" w:styleId="Hyperlink5">
    <w:name w:val="Hyperlink.5"/>
    <w:rsid w:val="007C5F2F"/>
    <w:rPr>
      <w:color w:val="000000"/>
      <w:u w:val="single" w:color="000000"/>
      <w:lang w:val="en-US"/>
    </w:rPr>
  </w:style>
  <w:style w:type="numbering" w:customStyle="1" w:styleId="31">
    <w:name w:val="Список 31"/>
    <w:basedOn w:val="a9"/>
    <w:rsid w:val="007C5F2F"/>
    <w:pPr>
      <w:numPr>
        <w:numId w:val="5"/>
      </w:numPr>
    </w:pPr>
  </w:style>
  <w:style w:type="table" w:styleId="ab">
    <w:name w:val="Table Grid"/>
    <w:basedOn w:val="a2"/>
    <w:uiPriority w:val="59"/>
    <w:rsid w:val="0063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овый блок"/>
    <w:rsid w:val="00BA6C03"/>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numbering" w:customStyle="1" w:styleId="List8">
    <w:name w:val="List 8"/>
    <w:basedOn w:val="a3"/>
    <w:rsid w:val="00E3728F"/>
    <w:pPr>
      <w:numPr>
        <w:numId w:val="6"/>
      </w:numPr>
    </w:pPr>
  </w:style>
  <w:style w:type="numbering" w:customStyle="1" w:styleId="List9">
    <w:name w:val="List 9"/>
    <w:basedOn w:val="a3"/>
    <w:rsid w:val="00E3728F"/>
    <w:pPr>
      <w:numPr>
        <w:numId w:val="7"/>
      </w:numPr>
    </w:pPr>
  </w:style>
  <w:style w:type="numbering" w:customStyle="1" w:styleId="List10">
    <w:name w:val="List 10"/>
    <w:basedOn w:val="a3"/>
    <w:rsid w:val="00E3728F"/>
    <w:pPr>
      <w:numPr>
        <w:numId w:val="8"/>
      </w:numPr>
    </w:pPr>
  </w:style>
  <w:style w:type="numbering" w:customStyle="1" w:styleId="List11">
    <w:name w:val="List 11"/>
    <w:basedOn w:val="a3"/>
    <w:rsid w:val="00E3728F"/>
    <w:pPr>
      <w:numPr>
        <w:numId w:val="9"/>
      </w:numPr>
    </w:pPr>
  </w:style>
  <w:style w:type="numbering" w:customStyle="1" w:styleId="List12">
    <w:name w:val="List 12"/>
    <w:basedOn w:val="a3"/>
    <w:rsid w:val="00E3728F"/>
    <w:pPr>
      <w:numPr>
        <w:numId w:val="10"/>
      </w:numPr>
    </w:pPr>
  </w:style>
  <w:style w:type="numbering" w:customStyle="1" w:styleId="List14">
    <w:name w:val="List 14"/>
    <w:basedOn w:val="a3"/>
    <w:rsid w:val="00E3728F"/>
    <w:pPr>
      <w:numPr>
        <w:numId w:val="11"/>
      </w:numPr>
    </w:pPr>
  </w:style>
  <w:style w:type="numbering" w:customStyle="1" w:styleId="List15">
    <w:name w:val="List 15"/>
    <w:basedOn w:val="a3"/>
    <w:rsid w:val="00E3728F"/>
    <w:pPr>
      <w:numPr>
        <w:numId w:val="12"/>
      </w:numPr>
    </w:pPr>
  </w:style>
  <w:style w:type="numbering" w:customStyle="1" w:styleId="List16">
    <w:name w:val="List 16"/>
    <w:basedOn w:val="a3"/>
    <w:rsid w:val="00E3728F"/>
    <w:pPr>
      <w:numPr>
        <w:numId w:val="13"/>
      </w:numPr>
    </w:pPr>
  </w:style>
  <w:style w:type="numbering" w:customStyle="1" w:styleId="List17">
    <w:name w:val="List 17"/>
    <w:basedOn w:val="a3"/>
    <w:rsid w:val="00E3728F"/>
    <w:pPr>
      <w:numPr>
        <w:numId w:val="14"/>
      </w:numPr>
    </w:pPr>
  </w:style>
  <w:style w:type="numbering" w:customStyle="1" w:styleId="List18">
    <w:name w:val="List 18"/>
    <w:basedOn w:val="a3"/>
    <w:rsid w:val="00E3728F"/>
    <w:pPr>
      <w:numPr>
        <w:numId w:val="15"/>
      </w:numPr>
    </w:pPr>
  </w:style>
  <w:style w:type="numbering" w:customStyle="1" w:styleId="List19">
    <w:name w:val="List 19"/>
    <w:basedOn w:val="a3"/>
    <w:rsid w:val="00E3728F"/>
    <w:pPr>
      <w:numPr>
        <w:numId w:val="16"/>
      </w:numPr>
    </w:pPr>
  </w:style>
  <w:style w:type="numbering" w:customStyle="1" w:styleId="List20">
    <w:name w:val="List 20"/>
    <w:basedOn w:val="a3"/>
    <w:rsid w:val="00E3728F"/>
    <w:pPr>
      <w:numPr>
        <w:numId w:val="17"/>
      </w:numPr>
    </w:pPr>
  </w:style>
  <w:style w:type="character" w:customStyle="1" w:styleId="40">
    <w:name w:val="Заголовок 4 Знак"/>
    <w:link w:val="4"/>
    <w:rsid w:val="00E3728F"/>
    <w:rPr>
      <w:rFonts w:ascii="Cambria" w:eastAsia="Cambria" w:hAnsi="Cambria"/>
      <w:b/>
      <w:bCs/>
      <w:i/>
      <w:iCs/>
      <w:color w:val="4F81BD"/>
      <w:sz w:val="22"/>
      <w:szCs w:val="22"/>
      <w:u w:color="4F81BD"/>
      <w:bdr w:val="nil"/>
      <w:lang w:eastAsia="ru-RU" w:bidi="hi-IN"/>
    </w:rPr>
  </w:style>
  <w:style w:type="paragraph" w:styleId="ad">
    <w:name w:val="header"/>
    <w:link w:val="ae"/>
    <w:rsid w:val="00E3728F"/>
    <w:pPr>
      <w:pBdr>
        <w:top w:val="nil"/>
        <w:left w:val="nil"/>
        <w:bottom w:val="nil"/>
        <w:right w:val="nil"/>
        <w:between w:val="nil"/>
        <w:bar w:val="nil"/>
      </w:pBdr>
      <w:tabs>
        <w:tab w:val="center" w:pos="4677"/>
        <w:tab w:val="right" w:pos="9355"/>
      </w:tabs>
      <w:spacing w:after="200" w:line="276" w:lineRule="auto"/>
    </w:pPr>
    <w:rPr>
      <w:color w:val="000000"/>
      <w:sz w:val="22"/>
      <w:szCs w:val="22"/>
      <w:u w:color="000000"/>
      <w:bdr w:val="nil"/>
      <w:lang w:bidi="hi-IN"/>
    </w:rPr>
  </w:style>
  <w:style w:type="character" w:customStyle="1" w:styleId="ae">
    <w:name w:val="Верхний колонтитул Знак"/>
    <w:link w:val="ad"/>
    <w:rsid w:val="00E3728F"/>
    <w:rPr>
      <w:color w:val="000000"/>
      <w:sz w:val="22"/>
      <w:szCs w:val="22"/>
      <w:u w:color="000000"/>
      <w:bdr w:val="nil"/>
      <w:lang w:eastAsia="ru-RU" w:bidi="hi-IN"/>
    </w:rPr>
  </w:style>
  <w:style w:type="paragraph" w:customStyle="1" w:styleId="2A">
    <w:name w:val="Стиль таблицы 2 A"/>
    <w:rsid w:val="00E3728F"/>
    <w:pPr>
      <w:pBdr>
        <w:top w:val="nil"/>
        <w:left w:val="nil"/>
        <w:bottom w:val="nil"/>
        <w:right w:val="nil"/>
        <w:between w:val="nil"/>
        <w:bar w:val="nil"/>
      </w:pBdr>
      <w:spacing w:after="200" w:line="276" w:lineRule="auto"/>
    </w:pPr>
    <w:rPr>
      <w:rFonts w:ascii="Arial Unicode MS" w:eastAsia="Arial Unicode MS" w:hAnsi="Helvetica" w:cs="Arial Unicode MS"/>
      <w:color w:val="000000"/>
      <w:u w:color="000000"/>
      <w:bdr w:val="nil"/>
    </w:rPr>
  </w:style>
  <w:style w:type="numbering" w:customStyle="1" w:styleId="20">
    <w:name w:val="Импортированный стиль 2"/>
    <w:rsid w:val="00E3728F"/>
  </w:style>
  <w:style w:type="numbering" w:customStyle="1" w:styleId="41">
    <w:name w:val="Список 41"/>
    <w:basedOn w:val="42"/>
    <w:rsid w:val="00E3728F"/>
    <w:pPr>
      <w:numPr>
        <w:numId w:val="18"/>
      </w:numPr>
    </w:pPr>
  </w:style>
  <w:style w:type="numbering" w:customStyle="1" w:styleId="42">
    <w:name w:val="Импортированный стиль 4"/>
    <w:rsid w:val="00E3728F"/>
  </w:style>
  <w:style w:type="numbering" w:customStyle="1" w:styleId="510">
    <w:name w:val="Список 51"/>
    <w:basedOn w:val="5"/>
    <w:rsid w:val="00E3728F"/>
    <w:pPr>
      <w:numPr>
        <w:numId w:val="19"/>
      </w:numPr>
    </w:pPr>
  </w:style>
  <w:style w:type="numbering" w:customStyle="1" w:styleId="5">
    <w:name w:val="Импортированный стиль 5"/>
    <w:rsid w:val="00E3728F"/>
  </w:style>
  <w:style w:type="numbering" w:customStyle="1" w:styleId="List6">
    <w:name w:val="List 6"/>
    <w:basedOn w:val="6"/>
    <w:rsid w:val="00E3728F"/>
    <w:pPr>
      <w:numPr>
        <w:numId w:val="20"/>
      </w:numPr>
    </w:pPr>
  </w:style>
  <w:style w:type="numbering" w:customStyle="1" w:styleId="6">
    <w:name w:val="Импортированный стиль 6"/>
    <w:rsid w:val="00E3728F"/>
  </w:style>
  <w:style w:type="numbering" w:customStyle="1" w:styleId="List7">
    <w:name w:val="List 7"/>
    <w:basedOn w:val="7"/>
    <w:rsid w:val="00E3728F"/>
    <w:pPr>
      <w:numPr>
        <w:numId w:val="21"/>
      </w:numPr>
    </w:pPr>
  </w:style>
  <w:style w:type="numbering" w:customStyle="1" w:styleId="7">
    <w:name w:val="Импортированный стиль 7"/>
    <w:rsid w:val="00E3728F"/>
  </w:style>
  <w:style w:type="numbering" w:customStyle="1" w:styleId="8">
    <w:name w:val="Импортированный стиль 8"/>
    <w:rsid w:val="00E3728F"/>
  </w:style>
  <w:style w:type="numbering" w:customStyle="1" w:styleId="9">
    <w:name w:val="Импортированный стиль 9"/>
    <w:rsid w:val="00E3728F"/>
  </w:style>
  <w:style w:type="numbering" w:customStyle="1" w:styleId="100">
    <w:name w:val="Импортированный стиль 10"/>
    <w:rsid w:val="00E3728F"/>
  </w:style>
  <w:style w:type="numbering" w:customStyle="1" w:styleId="110">
    <w:name w:val="Импортированный стиль 11"/>
    <w:rsid w:val="00E3728F"/>
  </w:style>
  <w:style w:type="numbering" w:customStyle="1" w:styleId="12">
    <w:name w:val="Импортированный стиль 12"/>
    <w:rsid w:val="00E3728F"/>
  </w:style>
  <w:style w:type="numbering" w:customStyle="1" w:styleId="List13">
    <w:name w:val="List 13"/>
    <w:basedOn w:val="13"/>
    <w:rsid w:val="00E3728F"/>
    <w:pPr>
      <w:numPr>
        <w:numId w:val="22"/>
      </w:numPr>
    </w:pPr>
  </w:style>
  <w:style w:type="numbering" w:customStyle="1" w:styleId="13">
    <w:name w:val="Импортированный стиль 13"/>
    <w:rsid w:val="00E3728F"/>
  </w:style>
  <w:style w:type="numbering" w:customStyle="1" w:styleId="14">
    <w:name w:val="Импортированный стиль 14"/>
    <w:rsid w:val="00E3728F"/>
  </w:style>
  <w:style w:type="numbering" w:customStyle="1" w:styleId="15">
    <w:name w:val="Импортированный стиль 15"/>
    <w:rsid w:val="00E3728F"/>
  </w:style>
  <w:style w:type="numbering" w:customStyle="1" w:styleId="16">
    <w:name w:val="Импортированный стиль 16"/>
    <w:rsid w:val="00E3728F"/>
  </w:style>
  <w:style w:type="numbering" w:customStyle="1" w:styleId="17">
    <w:name w:val="Импортированный стиль 17"/>
    <w:rsid w:val="00E3728F"/>
  </w:style>
  <w:style w:type="numbering" w:customStyle="1" w:styleId="18">
    <w:name w:val="Импортированный стиль 18"/>
    <w:rsid w:val="00E3728F"/>
  </w:style>
  <w:style w:type="numbering" w:customStyle="1" w:styleId="19">
    <w:name w:val="Импортированный стиль 19"/>
    <w:rsid w:val="00E3728F"/>
  </w:style>
  <w:style w:type="numbering" w:customStyle="1" w:styleId="200">
    <w:name w:val="Импортированный стиль 20"/>
    <w:rsid w:val="00E3728F"/>
  </w:style>
  <w:style w:type="numbering" w:customStyle="1" w:styleId="List21">
    <w:name w:val="List 21"/>
    <w:basedOn w:val="210"/>
    <w:rsid w:val="00E3728F"/>
    <w:pPr>
      <w:numPr>
        <w:numId w:val="23"/>
      </w:numPr>
    </w:pPr>
  </w:style>
  <w:style w:type="numbering" w:customStyle="1" w:styleId="210">
    <w:name w:val="Импортированный стиль 21"/>
    <w:rsid w:val="00E3728F"/>
  </w:style>
  <w:style w:type="numbering" w:customStyle="1" w:styleId="List22">
    <w:name w:val="List 22"/>
    <w:basedOn w:val="22"/>
    <w:rsid w:val="00E3728F"/>
    <w:pPr>
      <w:numPr>
        <w:numId w:val="24"/>
      </w:numPr>
    </w:pPr>
  </w:style>
  <w:style w:type="numbering" w:customStyle="1" w:styleId="22">
    <w:name w:val="Импортированный стиль 22"/>
    <w:rsid w:val="00E3728F"/>
  </w:style>
  <w:style w:type="numbering" w:customStyle="1" w:styleId="List23">
    <w:name w:val="List 23"/>
    <w:basedOn w:val="23"/>
    <w:rsid w:val="00E3728F"/>
    <w:pPr>
      <w:numPr>
        <w:numId w:val="25"/>
      </w:numPr>
    </w:pPr>
  </w:style>
  <w:style w:type="numbering" w:customStyle="1" w:styleId="23">
    <w:name w:val="Импортированный стиль 23"/>
    <w:rsid w:val="00E3728F"/>
  </w:style>
  <w:style w:type="numbering" w:customStyle="1" w:styleId="List24">
    <w:name w:val="List 24"/>
    <w:basedOn w:val="24"/>
    <w:rsid w:val="00E3728F"/>
    <w:pPr>
      <w:numPr>
        <w:numId w:val="26"/>
      </w:numPr>
    </w:pPr>
  </w:style>
  <w:style w:type="numbering" w:customStyle="1" w:styleId="24">
    <w:name w:val="Импортированный стиль 24"/>
    <w:rsid w:val="00E3728F"/>
  </w:style>
  <w:style w:type="numbering" w:customStyle="1" w:styleId="List25">
    <w:name w:val="List 25"/>
    <w:basedOn w:val="25"/>
    <w:rsid w:val="00E3728F"/>
    <w:pPr>
      <w:numPr>
        <w:numId w:val="27"/>
      </w:numPr>
    </w:pPr>
  </w:style>
  <w:style w:type="numbering" w:customStyle="1" w:styleId="25">
    <w:name w:val="Импортированный стиль 25"/>
    <w:rsid w:val="00E3728F"/>
  </w:style>
  <w:style w:type="numbering" w:customStyle="1" w:styleId="List26">
    <w:name w:val="List 26"/>
    <w:basedOn w:val="26"/>
    <w:rsid w:val="00E3728F"/>
    <w:pPr>
      <w:numPr>
        <w:numId w:val="28"/>
      </w:numPr>
    </w:pPr>
  </w:style>
  <w:style w:type="numbering" w:customStyle="1" w:styleId="26">
    <w:name w:val="Импортированный стиль 26"/>
    <w:rsid w:val="00E3728F"/>
  </w:style>
  <w:style w:type="numbering" w:customStyle="1" w:styleId="List27">
    <w:name w:val="List 27"/>
    <w:basedOn w:val="27"/>
    <w:rsid w:val="00E3728F"/>
    <w:pPr>
      <w:numPr>
        <w:numId w:val="29"/>
      </w:numPr>
    </w:pPr>
  </w:style>
  <w:style w:type="numbering" w:customStyle="1" w:styleId="27">
    <w:name w:val="Импортированный стиль 27"/>
    <w:rsid w:val="00E3728F"/>
  </w:style>
  <w:style w:type="numbering" w:customStyle="1" w:styleId="List28">
    <w:name w:val="List 28"/>
    <w:basedOn w:val="28"/>
    <w:rsid w:val="00E3728F"/>
    <w:pPr>
      <w:numPr>
        <w:numId w:val="30"/>
      </w:numPr>
    </w:pPr>
  </w:style>
  <w:style w:type="numbering" w:customStyle="1" w:styleId="28">
    <w:name w:val="Импортированный стиль 28"/>
    <w:rsid w:val="00E3728F"/>
  </w:style>
  <w:style w:type="numbering" w:customStyle="1" w:styleId="List29">
    <w:name w:val="List 29"/>
    <w:basedOn w:val="29"/>
    <w:rsid w:val="00E3728F"/>
    <w:pPr>
      <w:numPr>
        <w:numId w:val="31"/>
      </w:numPr>
    </w:pPr>
  </w:style>
  <w:style w:type="numbering" w:customStyle="1" w:styleId="29">
    <w:name w:val="Импортированный стиль 29"/>
    <w:rsid w:val="00E3728F"/>
  </w:style>
  <w:style w:type="numbering" w:customStyle="1" w:styleId="List30">
    <w:name w:val="List 30"/>
    <w:basedOn w:val="30"/>
    <w:rsid w:val="00E3728F"/>
    <w:pPr>
      <w:numPr>
        <w:numId w:val="32"/>
      </w:numPr>
    </w:pPr>
  </w:style>
  <w:style w:type="numbering" w:customStyle="1" w:styleId="30">
    <w:name w:val="Импортированный стиль 30"/>
    <w:rsid w:val="00E3728F"/>
  </w:style>
  <w:style w:type="numbering" w:customStyle="1" w:styleId="List31">
    <w:name w:val="List 31"/>
    <w:basedOn w:val="310"/>
    <w:rsid w:val="00E3728F"/>
    <w:pPr>
      <w:numPr>
        <w:numId w:val="33"/>
      </w:numPr>
    </w:pPr>
  </w:style>
  <w:style w:type="numbering" w:customStyle="1" w:styleId="310">
    <w:name w:val="Импортированный стиль 31"/>
    <w:rsid w:val="00E3728F"/>
  </w:style>
  <w:style w:type="numbering" w:customStyle="1" w:styleId="List32">
    <w:name w:val="List 32"/>
    <w:basedOn w:val="32"/>
    <w:rsid w:val="00E3728F"/>
    <w:pPr>
      <w:numPr>
        <w:numId w:val="34"/>
      </w:numPr>
    </w:pPr>
  </w:style>
  <w:style w:type="numbering" w:customStyle="1" w:styleId="32">
    <w:name w:val="Импортированный стиль 32"/>
    <w:rsid w:val="00E3728F"/>
  </w:style>
  <w:style w:type="numbering" w:customStyle="1" w:styleId="List33">
    <w:name w:val="List 33"/>
    <w:basedOn w:val="33"/>
    <w:rsid w:val="00E3728F"/>
    <w:pPr>
      <w:numPr>
        <w:numId w:val="35"/>
      </w:numPr>
    </w:pPr>
  </w:style>
  <w:style w:type="numbering" w:customStyle="1" w:styleId="33">
    <w:name w:val="Импортированный стиль 33"/>
    <w:rsid w:val="00E3728F"/>
  </w:style>
  <w:style w:type="numbering" w:customStyle="1" w:styleId="List34">
    <w:name w:val="List 34"/>
    <w:basedOn w:val="34"/>
    <w:rsid w:val="00E3728F"/>
    <w:pPr>
      <w:numPr>
        <w:numId w:val="36"/>
      </w:numPr>
    </w:pPr>
  </w:style>
  <w:style w:type="numbering" w:customStyle="1" w:styleId="34">
    <w:name w:val="Импортированный стиль 34"/>
    <w:rsid w:val="00E3728F"/>
  </w:style>
  <w:style w:type="numbering" w:customStyle="1" w:styleId="List35">
    <w:name w:val="List 35"/>
    <w:basedOn w:val="35"/>
    <w:rsid w:val="00E3728F"/>
    <w:pPr>
      <w:numPr>
        <w:numId w:val="37"/>
      </w:numPr>
    </w:pPr>
  </w:style>
  <w:style w:type="numbering" w:customStyle="1" w:styleId="35">
    <w:name w:val="Импортированный стиль 35"/>
    <w:rsid w:val="00E3728F"/>
  </w:style>
  <w:style w:type="numbering" w:customStyle="1" w:styleId="List36">
    <w:name w:val="List 36"/>
    <w:basedOn w:val="36"/>
    <w:rsid w:val="00E3728F"/>
    <w:pPr>
      <w:numPr>
        <w:numId w:val="38"/>
      </w:numPr>
    </w:pPr>
  </w:style>
  <w:style w:type="numbering" w:customStyle="1" w:styleId="36">
    <w:name w:val="Импортированный стиль 36"/>
    <w:rsid w:val="00E3728F"/>
  </w:style>
  <w:style w:type="numbering" w:customStyle="1" w:styleId="List37">
    <w:name w:val="List 37"/>
    <w:basedOn w:val="37"/>
    <w:rsid w:val="00E3728F"/>
    <w:pPr>
      <w:numPr>
        <w:numId w:val="39"/>
      </w:numPr>
    </w:pPr>
  </w:style>
  <w:style w:type="numbering" w:customStyle="1" w:styleId="37">
    <w:name w:val="Импортированный стиль 37"/>
    <w:rsid w:val="00E3728F"/>
  </w:style>
  <w:style w:type="numbering" w:customStyle="1" w:styleId="List38">
    <w:name w:val="List 38"/>
    <w:basedOn w:val="38"/>
    <w:rsid w:val="00E3728F"/>
    <w:pPr>
      <w:numPr>
        <w:numId w:val="40"/>
      </w:numPr>
    </w:pPr>
  </w:style>
  <w:style w:type="numbering" w:customStyle="1" w:styleId="38">
    <w:name w:val="Импортированный стиль 38"/>
    <w:rsid w:val="00E3728F"/>
  </w:style>
  <w:style w:type="numbering" w:customStyle="1" w:styleId="List39">
    <w:name w:val="List 39"/>
    <w:basedOn w:val="39"/>
    <w:rsid w:val="00E3728F"/>
    <w:pPr>
      <w:numPr>
        <w:numId w:val="41"/>
      </w:numPr>
    </w:pPr>
  </w:style>
  <w:style w:type="numbering" w:customStyle="1" w:styleId="39">
    <w:name w:val="Импортированный стиль 39"/>
    <w:rsid w:val="00E3728F"/>
  </w:style>
  <w:style w:type="numbering" w:customStyle="1" w:styleId="List40">
    <w:name w:val="List 40"/>
    <w:basedOn w:val="400"/>
    <w:rsid w:val="00E3728F"/>
    <w:pPr>
      <w:numPr>
        <w:numId w:val="42"/>
      </w:numPr>
    </w:pPr>
  </w:style>
  <w:style w:type="numbering" w:customStyle="1" w:styleId="400">
    <w:name w:val="Импортированный стиль 40"/>
    <w:rsid w:val="00E3728F"/>
  </w:style>
  <w:style w:type="numbering" w:customStyle="1" w:styleId="List41">
    <w:name w:val="List 41"/>
    <w:basedOn w:val="410"/>
    <w:rsid w:val="00E3728F"/>
    <w:pPr>
      <w:numPr>
        <w:numId w:val="43"/>
      </w:numPr>
    </w:pPr>
  </w:style>
  <w:style w:type="numbering" w:customStyle="1" w:styleId="410">
    <w:name w:val="Импортированный стиль 41"/>
    <w:rsid w:val="00E3728F"/>
  </w:style>
  <w:style w:type="numbering" w:customStyle="1" w:styleId="List42">
    <w:name w:val="List 42"/>
    <w:basedOn w:val="420"/>
    <w:rsid w:val="00E3728F"/>
    <w:pPr>
      <w:numPr>
        <w:numId w:val="44"/>
      </w:numPr>
    </w:pPr>
  </w:style>
  <w:style w:type="numbering" w:customStyle="1" w:styleId="420">
    <w:name w:val="Импортированный стиль 42"/>
    <w:rsid w:val="00E3728F"/>
  </w:style>
  <w:style w:type="numbering" w:customStyle="1" w:styleId="List43">
    <w:name w:val="List 43"/>
    <w:basedOn w:val="43"/>
    <w:rsid w:val="00E3728F"/>
    <w:pPr>
      <w:numPr>
        <w:numId w:val="45"/>
      </w:numPr>
    </w:pPr>
  </w:style>
  <w:style w:type="numbering" w:customStyle="1" w:styleId="43">
    <w:name w:val="Импортированный стиль 43"/>
    <w:rsid w:val="00E3728F"/>
  </w:style>
  <w:style w:type="numbering" w:customStyle="1" w:styleId="List44">
    <w:name w:val="List 44"/>
    <w:basedOn w:val="44"/>
    <w:rsid w:val="00E3728F"/>
    <w:pPr>
      <w:numPr>
        <w:numId w:val="46"/>
      </w:numPr>
    </w:pPr>
  </w:style>
  <w:style w:type="numbering" w:customStyle="1" w:styleId="44">
    <w:name w:val="Импортированный стиль 44"/>
    <w:rsid w:val="00E3728F"/>
  </w:style>
  <w:style w:type="numbering" w:customStyle="1" w:styleId="List45">
    <w:name w:val="List 45"/>
    <w:basedOn w:val="46"/>
    <w:rsid w:val="00E3728F"/>
    <w:pPr>
      <w:numPr>
        <w:numId w:val="47"/>
      </w:numPr>
    </w:pPr>
  </w:style>
  <w:style w:type="numbering" w:customStyle="1" w:styleId="46">
    <w:name w:val="Импортированный стиль 46"/>
    <w:rsid w:val="00E3728F"/>
  </w:style>
  <w:style w:type="numbering" w:customStyle="1" w:styleId="List46">
    <w:name w:val="List 46"/>
    <w:basedOn w:val="47"/>
    <w:rsid w:val="00E3728F"/>
    <w:pPr>
      <w:numPr>
        <w:numId w:val="48"/>
      </w:numPr>
    </w:pPr>
  </w:style>
  <w:style w:type="numbering" w:customStyle="1" w:styleId="47">
    <w:name w:val="Импортированный стиль 47"/>
    <w:rsid w:val="00E3728F"/>
  </w:style>
  <w:style w:type="numbering" w:customStyle="1" w:styleId="List47">
    <w:name w:val="List 47"/>
    <w:basedOn w:val="48"/>
    <w:rsid w:val="00E3728F"/>
    <w:pPr>
      <w:numPr>
        <w:numId w:val="49"/>
      </w:numPr>
    </w:pPr>
  </w:style>
  <w:style w:type="numbering" w:customStyle="1" w:styleId="48">
    <w:name w:val="Импортированный стиль 48"/>
    <w:rsid w:val="00E3728F"/>
  </w:style>
  <w:style w:type="numbering" w:customStyle="1" w:styleId="List48">
    <w:name w:val="List 48"/>
    <w:basedOn w:val="49"/>
    <w:rsid w:val="00E3728F"/>
    <w:pPr>
      <w:numPr>
        <w:numId w:val="50"/>
      </w:numPr>
    </w:pPr>
  </w:style>
  <w:style w:type="numbering" w:customStyle="1" w:styleId="49">
    <w:name w:val="Импортированный стиль 49"/>
    <w:rsid w:val="00E3728F"/>
  </w:style>
  <w:style w:type="numbering" w:customStyle="1" w:styleId="List49">
    <w:name w:val="List 49"/>
    <w:basedOn w:val="50"/>
    <w:rsid w:val="00E3728F"/>
    <w:pPr>
      <w:numPr>
        <w:numId w:val="51"/>
      </w:numPr>
    </w:pPr>
  </w:style>
  <w:style w:type="numbering" w:customStyle="1" w:styleId="50">
    <w:name w:val="Импортированный стиль 50"/>
    <w:rsid w:val="00E3728F"/>
  </w:style>
  <w:style w:type="numbering" w:customStyle="1" w:styleId="List50">
    <w:name w:val="List 50"/>
    <w:basedOn w:val="51"/>
    <w:rsid w:val="00E3728F"/>
    <w:pPr>
      <w:numPr>
        <w:numId w:val="52"/>
      </w:numPr>
    </w:pPr>
  </w:style>
  <w:style w:type="numbering" w:customStyle="1" w:styleId="51">
    <w:name w:val="Импортированный стиль 51"/>
    <w:rsid w:val="00E3728F"/>
    <w:pPr>
      <w:numPr>
        <w:numId w:val="58"/>
      </w:numPr>
    </w:pPr>
  </w:style>
  <w:style w:type="numbering" w:customStyle="1" w:styleId="List51">
    <w:name w:val="List 51"/>
    <w:basedOn w:val="52"/>
    <w:rsid w:val="00E3728F"/>
    <w:pPr>
      <w:numPr>
        <w:numId w:val="53"/>
      </w:numPr>
    </w:pPr>
  </w:style>
  <w:style w:type="numbering" w:customStyle="1" w:styleId="52">
    <w:name w:val="Импортированный стиль 52"/>
    <w:rsid w:val="00E3728F"/>
  </w:style>
  <w:style w:type="numbering" w:customStyle="1" w:styleId="List52">
    <w:name w:val="List 52"/>
    <w:basedOn w:val="53"/>
    <w:rsid w:val="00E3728F"/>
    <w:pPr>
      <w:numPr>
        <w:numId w:val="54"/>
      </w:numPr>
    </w:pPr>
  </w:style>
  <w:style w:type="numbering" w:customStyle="1" w:styleId="53">
    <w:name w:val="Импортированный стиль 53"/>
    <w:rsid w:val="00E3728F"/>
  </w:style>
  <w:style w:type="numbering" w:customStyle="1" w:styleId="List53">
    <w:name w:val="List 53"/>
    <w:basedOn w:val="54"/>
    <w:rsid w:val="00E3728F"/>
    <w:pPr>
      <w:numPr>
        <w:numId w:val="55"/>
      </w:numPr>
    </w:pPr>
  </w:style>
  <w:style w:type="numbering" w:customStyle="1" w:styleId="54">
    <w:name w:val="Импортированный стиль 54"/>
    <w:rsid w:val="00E3728F"/>
  </w:style>
  <w:style w:type="numbering" w:customStyle="1" w:styleId="List54">
    <w:name w:val="List 54"/>
    <w:basedOn w:val="55"/>
    <w:rsid w:val="00E3728F"/>
    <w:pPr>
      <w:numPr>
        <w:numId w:val="56"/>
      </w:numPr>
    </w:pPr>
  </w:style>
  <w:style w:type="numbering" w:customStyle="1" w:styleId="55">
    <w:name w:val="Импортированный стиль 55"/>
    <w:rsid w:val="00E3728F"/>
  </w:style>
  <w:style w:type="numbering" w:customStyle="1" w:styleId="List55">
    <w:name w:val="List 55"/>
    <w:basedOn w:val="56"/>
    <w:rsid w:val="00E3728F"/>
    <w:pPr>
      <w:numPr>
        <w:numId w:val="57"/>
      </w:numPr>
    </w:pPr>
  </w:style>
  <w:style w:type="numbering" w:customStyle="1" w:styleId="56">
    <w:name w:val="Импортированный стиль 56"/>
    <w:rsid w:val="00E3728F"/>
  </w:style>
  <w:style w:type="character" w:customStyle="1" w:styleId="apple-converted-space">
    <w:name w:val="apple-converted-space"/>
    <w:basedOn w:val="a1"/>
    <w:rsid w:val="00E3728F"/>
  </w:style>
  <w:style w:type="paragraph" w:styleId="af">
    <w:name w:val="Body Text Indent"/>
    <w:basedOn w:val="a0"/>
    <w:link w:val="af0"/>
    <w:rsid w:val="00A000F8"/>
    <w:pPr>
      <w:suppressAutoHyphens/>
      <w:ind w:left="900"/>
      <w:jc w:val="both"/>
    </w:pPr>
    <w:rPr>
      <w:rFonts w:cs="Mangal"/>
      <w:sz w:val="28"/>
      <w:szCs w:val="20"/>
      <w:u w:color="000000"/>
      <w:lang w:val="x-none" w:eastAsia="ar-SA" w:bidi="hi-IN"/>
    </w:rPr>
  </w:style>
  <w:style w:type="character" w:customStyle="1" w:styleId="af0">
    <w:name w:val="Основной текст с отступом Знак"/>
    <w:link w:val="af"/>
    <w:rsid w:val="00A000F8"/>
    <w:rPr>
      <w:rFonts w:ascii="Times New Roman" w:eastAsia="Times New Roman" w:hAnsi="Times New Roman" w:cs="Times New Roman"/>
      <w:sz w:val="28"/>
      <w:lang w:eastAsia="ar-SA"/>
    </w:rPr>
  </w:style>
  <w:style w:type="character" w:customStyle="1" w:styleId="af1">
    <w:name w:val="Основной текст_"/>
    <w:link w:val="2b"/>
    <w:rsid w:val="00F84AE1"/>
    <w:rPr>
      <w:rFonts w:ascii="Times New Roman" w:eastAsia="Times New Roman" w:hAnsi="Times New Roman" w:cs="Times New Roman"/>
      <w:spacing w:val="1"/>
      <w:szCs w:val="22"/>
      <w:shd w:val="clear" w:color="auto" w:fill="FFFFFF"/>
    </w:rPr>
  </w:style>
  <w:style w:type="character" w:customStyle="1" w:styleId="1a">
    <w:name w:val="Основной текст1"/>
    <w:rsid w:val="00F84AE1"/>
    <w:rPr>
      <w:rFonts w:ascii="Times New Roman" w:eastAsia="Times New Roman" w:hAnsi="Times New Roman" w:cs="Times New Roman"/>
      <w:color w:val="000000"/>
      <w:spacing w:val="1"/>
      <w:w w:val="100"/>
      <w:position w:val="0"/>
      <w:szCs w:val="22"/>
      <w:u w:val="single"/>
      <w:shd w:val="clear" w:color="auto" w:fill="FFFFFF"/>
      <w:lang w:val="ru-RU"/>
    </w:rPr>
  </w:style>
  <w:style w:type="paragraph" w:customStyle="1" w:styleId="2b">
    <w:name w:val="Основной текст2"/>
    <w:basedOn w:val="a0"/>
    <w:link w:val="af1"/>
    <w:rsid w:val="00F84AE1"/>
    <w:pPr>
      <w:widowControl w:val="0"/>
      <w:shd w:val="clear" w:color="auto" w:fill="FFFFFF"/>
      <w:spacing w:before="300" w:line="276" w:lineRule="exact"/>
      <w:ind w:hanging="360"/>
      <w:jc w:val="both"/>
    </w:pPr>
    <w:rPr>
      <w:rFonts w:cs="Mangal"/>
      <w:spacing w:val="1"/>
      <w:sz w:val="20"/>
      <w:szCs w:val="22"/>
      <w:u w:color="000000"/>
      <w:lang w:val="x-none" w:eastAsia="x-none" w:bidi="hi-IN"/>
    </w:rPr>
  </w:style>
  <w:style w:type="paragraph" w:customStyle="1" w:styleId="Default">
    <w:name w:val="Default"/>
    <w:rsid w:val="00307B04"/>
    <w:pPr>
      <w:autoSpaceDE w:val="0"/>
      <w:autoSpaceDN w:val="0"/>
      <w:adjustRightInd w:val="0"/>
    </w:pPr>
    <w:rPr>
      <w:rFonts w:ascii="Times New Roman" w:hAnsi="Times New Roman" w:cs="Times New Roman"/>
      <w:color w:val="000000"/>
      <w:sz w:val="24"/>
      <w:szCs w:val="24"/>
      <w:lang w:bidi="hi-IN"/>
    </w:rPr>
  </w:style>
  <w:style w:type="paragraph" w:styleId="af2">
    <w:name w:val="Balloon Text"/>
    <w:basedOn w:val="a0"/>
    <w:link w:val="af3"/>
    <w:uiPriority w:val="99"/>
    <w:semiHidden/>
    <w:unhideWhenUsed/>
    <w:rsid w:val="00706955"/>
    <w:pPr>
      <w:pBdr>
        <w:top w:val="nil"/>
        <w:left w:val="nil"/>
        <w:bottom w:val="nil"/>
        <w:right w:val="nil"/>
        <w:between w:val="nil"/>
        <w:bar w:val="nil"/>
      </w:pBdr>
    </w:pPr>
    <w:rPr>
      <w:rFonts w:ascii="Tahoma" w:eastAsia="Arial Unicode MS" w:hAnsi="Tahoma" w:cs="Mangal"/>
      <w:color w:val="000000"/>
      <w:sz w:val="16"/>
      <w:szCs w:val="16"/>
      <w:u w:color="000000"/>
      <w:bdr w:val="nil"/>
      <w:lang w:val="x-none" w:eastAsia="en-US" w:bidi="hi-IN"/>
    </w:rPr>
  </w:style>
  <w:style w:type="character" w:customStyle="1" w:styleId="af3">
    <w:name w:val="Текст выноски Знак"/>
    <w:link w:val="af2"/>
    <w:uiPriority w:val="99"/>
    <w:semiHidden/>
    <w:rsid w:val="00706955"/>
    <w:rPr>
      <w:rFonts w:ascii="Tahoma" w:eastAsia="Arial Unicode MS" w:hAnsi="Tahoma" w:cs="Tahoma"/>
      <w:color w:val="000000"/>
      <w:sz w:val="16"/>
      <w:szCs w:val="16"/>
      <w:u w:color="000000"/>
      <w:bdr w:val="nil"/>
      <w:lang w:eastAsia="en-US"/>
    </w:rPr>
  </w:style>
  <w:style w:type="paragraph" w:styleId="2c">
    <w:name w:val="Body Text Indent 2"/>
    <w:basedOn w:val="a0"/>
    <w:link w:val="2d"/>
    <w:uiPriority w:val="99"/>
    <w:semiHidden/>
    <w:unhideWhenUsed/>
    <w:rsid w:val="00E02439"/>
    <w:pPr>
      <w:pBdr>
        <w:top w:val="nil"/>
        <w:left w:val="nil"/>
        <w:bottom w:val="nil"/>
        <w:right w:val="nil"/>
        <w:between w:val="nil"/>
        <w:bar w:val="nil"/>
      </w:pBdr>
      <w:spacing w:after="120" w:line="480" w:lineRule="auto"/>
      <w:ind w:left="283"/>
    </w:pPr>
    <w:rPr>
      <w:rFonts w:ascii="Arial Unicode MS" w:eastAsia="Arial Unicode MS" w:cs="Arial Unicode MS"/>
      <w:color w:val="000000"/>
      <w:u w:color="000000"/>
      <w:bdr w:val="nil"/>
      <w:lang w:val="x-none" w:eastAsia="en-US"/>
    </w:rPr>
  </w:style>
  <w:style w:type="character" w:customStyle="1" w:styleId="2d">
    <w:name w:val="Основной текст с отступом 2 Знак"/>
    <w:link w:val="2c"/>
    <w:uiPriority w:val="99"/>
    <w:semiHidden/>
    <w:rsid w:val="00E02439"/>
    <w:rPr>
      <w:rFonts w:ascii="Arial Unicode MS" w:eastAsia="Arial Unicode MS" w:hAnsi="Times New Roman" w:cs="Arial Unicode MS"/>
      <w:color w:val="000000"/>
      <w:sz w:val="24"/>
      <w:szCs w:val="24"/>
      <w:u w:color="000000"/>
      <w:bdr w:val="nil"/>
      <w:lang w:eastAsia="en-US" w:bidi="ar-SA"/>
    </w:rPr>
  </w:style>
  <w:style w:type="paragraph" w:customStyle="1" w:styleId="ListParagraph1">
    <w:name w:val="List Paragraph1"/>
    <w:basedOn w:val="a0"/>
    <w:rsid w:val="00884510"/>
    <w:pPr>
      <w:suppressAutoHyphens/>
      <w:ind w:left="708"/>
    </w:pPr>
    <w:rPr>
      <w:sz w:val="28"/>
      <w:u w:color="000000"/>
      <w:lang w:eastAsia="zh-CN"/>
    </w:rPr>
  </w:style>
  <w:style w:type="paragraph" w:styleId="af4">
    <w:name w:val="List Paragraph"/>
    <w:basedOn w:val="a0"/>
    <w:uiPriority w:val="34"/>
    <w:qFormat/>
    <w:rsid w:val="008A5ED5"/>
    <w:pPr>
      <w:ind w:left="720"/>
      <w:contextualSpacing/>
    </w:pPr>
    <w:rPr>
      <w:sz w:val="20"/>
      <w:szCs w:val="20"/>
      <w:u w:color="000000"/>
    </w:rPr>
  </w:style>
  <w:style w:type="paragraph" w:styleId="af5">
    <w:name w:val="footer"/>
    <w:basedOn w:val="a0"/>
    <w:link w:val="af6"/>
    <w:uiPriority w:val="99"/>
    <w:unhideWhenUsed/>
    <w:rsid w:val="00B5287F"/>
    <w:pPr>
      <w:pBdr>
        <w:top w:val="nil"/>
        <w:left w:val="nil"/>
        <w:bottom w:val="nil"/>
        <w:right w:val="nil"/>
        <w:between w:val="nil"/>
        <w:bar w:val="nil"/>
      </w:pBdr>
      <w:tabs>
        <w:tab w:val="center" w:pos="4677"/>
        <w:tab w:val="right" w:pos="9355"/>
      </w:tabs>
    </w:pPr>
    <w:rPr>
      <w:rFonts w:ascii="Arial Unicode MS" w:eastAsia="Arial Unicode MS" w:cs="Arial Unicode MS"/>
      <w:color w:val="000000"/>
      <w:u w:color="000000"/>
      <w:bdr w:val="nil"/>
      <w:lang w:eastAsia="en-US"/>
    </w:rPr>
  </w:style>
  <w:style w:type="character" w:customStyle="1" w:styleId="af6">
    <w:name w:val="Нижний колонтитул Знак"/>
    <w:link w:val="af5"/>
    <w:uiPriority w:val="99"/>
    <w:rsid w:val="00B5287F"/>
    <w:rPr>
      <w:rFonts w:ascii="Arial Unicode MS" w:eastAsia="Arial Unicode MS" w:hAnsi="Times New Roman" w:cs="Arial Unicode MS"/>
      <w:color w:val="000000"/>
      <w:sz w:val="24"/>
      <w:szCs w:val="24"/>
      <w:u w:color="000000"/>
      <w:bdr w:val="nil"/>
      <w:lang w:eastAsia="en-US"/>
    </w:rPr>
  </w:style>
  <w:style w:type="paragraph" w:customStyle="1" w:styleId="af7">
    <w:next w:val="a6"/>
    <w:rsid w:val="00AA3B9D"/>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character" w:styleId="af8">
    <w:name w:val="Strong"/>
    <w:uiPriority w:val="22"/>
    <w:qFormat/>
    <w:rsid w:val="00A9019C"/>
    <w:rPr>
      <w:b/>
      <w:bCs/>
    </w:rPr>
  </w:style>
  <w:style w:type="character" w:customStyle="1" w:styleId="10">
    <w:name w:val="Заголовок 1 Знак"/>
    <w:basedOn w:val="a1"/>
    <w:link w:val="1"/>
    <w:uiPriority w:val="9"/>
    <w:rsid w:val="00F91A38"/>
    <w:rPr>
      <w:rFonts w:asciiTheme="majorHAnsi" w:eastAsiaTheme="majorEastAsia" w:hAnsiTheme="majorHAnsi" w:cstheme="majorBidi"/>
      <w:b/>
      <w:bCs/>
      <w:color w:val="000000"/>
      <w:kern w:val="32"/>
      <w:sz w:val="32"/>
      <w:szCs w:val="32"/>
      <w:u w:color="000000"/>
      <w:bdr w:val="nil"/>
      <w:lang w:eastAsia="en-US"/>
    </w:rPr>
  </w:style>
  <w:style w:type="character" w:customStyle="1" w:styleId="af9">
    <w:name w:val="Гипертекстовая ссылка"/>
    <w:basedOn w:val="a1"/>
    <w:uiPriority w:val="99"/>
    <w:rsid w:val="00DC632E"/>
    <w:rPr>
      <w:rFonts w:cs="Times New Roman"/>
      <w:b w:val="0"/>
      <w:color w:val="106BBE"/>
    </w:rPr>
  </w:style>
  <w:style w:type="paragraph" w:customStyle="1" w:styleId="afa">
    <w:name w:val="Подзаголовок для информации об изменениях"/>
    <w:basedOn w:val="a0"/>
    <w:next w:val="a0"/>
    <w:uiPriority w:val="99"/>
    <w:rsid w:val="00DC632E"/>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2557">
      <w:bodyDiv w:val="1"/>
      <w:marLeft w:val="0"/>
      <w:marRight w:val="0"/>
      <w:marTop w:val="0"/>
      <w:marBottom w:val="0"/>
      <w:divBdr>
        <w:top w:val="none" w:sz="0" w:space="0" w:color="auto"/>
        <w:left w:val="none" w:sz="0" w:space="0" w:color="auto"/>
        <w:bottom w:val="none" w:sz="0" w:space="0" w:color="auto"/>
        <w:right w:val="none" w:sz="0" w:space="0" w:color="auto"/>
      </w:divBdr>
    </w:div>
    <w:div w:id="466122932">
      <w:bodyDiv w:val="1"/>
      <w:marLeft w:val="0"/>
      <w:marRight w:val="0"/>
      <w:marTop w:val="0"/>
      <w:marBottom w:val="0"/>
      <w:divBdr>
        <w:top w:val="none" w:sz="0" w:space="0" w:color="auto"/>
        <w:left w:val="none" w:sz="0" w:space="0" w:color="auto"/>
        <w:bottom w:val="none" w:sz="0" w:space="0" w:color="auto"/>
        <w:right w:val="none" w:sz="0" w:space="0" w:color="auto"/>
      </w:divBdr>
    </w:div>
    <w:div w:id="468744200">
      <w:bodyDiv w:val="1"/>
      <w:marLeft w:val="0"/>
      <w:marRight w:val="0"/>
      <w:marTop w:val="0"/>
      <w:marBottom w:val="0"/>
      <w:divBdr>
        <w:top w:val="none" w:sz="0" w:space="0" w:color="auto"/>
        <w:left w:val="none" w:sz="0" w:space="0" w:color="auto"/>
        <w:bottom w:val="none" w:sz="0" w:space="0" w:color="auto"/>
        <w:right w:val="none" w:sz="0" w:space="0" w:color="auto"/>
      </w:divBdr>
    </w:div>
    <w:div w:id="901985570">
      <w:bodyDiv w:val="1"/>
      <w:marLeft w:val="0"/>
      <w:marRight w:val="0"/>
      <w:marTop w:val="0"/>
      <w:marBottom w:val="0"/>
      <w:divBdr>
        <w:top w:val="none" w:sz="0" w:space="0" w:color="auto"/>
        <w:left w:val="none" w:sz="0" w:space="0" w:color="auto"/>
        <w:bottom w:val="none" w:sz="0" w:space="0" w:color="auto"/>
        <w:right w:val="none" w:sz="0" w:space="0" w:color="auto"/>
      </w:divBdr>
      <w:divsChild>
        <w:div w:id="252861011">
          <w:marLeft w:val="0"/>
          <w:marRight w:val="0"/>
          <w:marTop w:val="0"/>
          <w:marBottom w:val="0"/>
          <w:divBdr>
            <w:top w:val="none" w:sz="0" w:space="0" w:color="auto"/>
            <w:left w:val="none" w:sz="0" w:space="0" w:color="auto"/>
            <w:bottom w:val="none" w:sz="0" w:space="0" w:color="auto"/>
            <w:right w:val="none" w:sz="0" w:space="0" w:color="auto"/>
          </w:divBdr>
          <w:divsChild>
            <w:div w:id="1070543405">
              <w:marLeft w:val="0"/>
              <w:marRight w:val="0"/>
              <w:marTop w:val="0"/>
              <w:marBottom w:val="0"/>
              <w:divBdr>
                <w:top w:val="none" w:sz="0" w:space="0" w:color="auto"/>
                <w:left w:val="none" w:sz="0" w:space="0" w:color="auto"/>
                <w:bottom w:val="none" w:sz="0" w:space="0" w:color="auto"/>
                <w:right w:val="none" w:sz="0" w:space="0" w:color="auto"/>
              </w:divBdr>
              <w:divsChild>
                <w:div w:id="620495500">
                  <w:marLeft w:val="0"/>
                  <w:marRight w:val="0"/>
                  <w:marTop w:val="0"/>
                  <w:marBottom w:val="0"/>
                  <w:divBdr>
                    <w:top w:val="none" w:sz="0" w:space="0" w:color="auto"/>
                    <w:left w:val="none" w:sz="0" w:space="0" w:color="auto"/>
                    <w:bottom w:val="none" w:sz="0" w:space="0" w:color="auto"/>
                    <w:right w:val="none" w:sz="0" w:space="0" w:color="auto"/>
                  </w:divBdr>
                  <w:divsChild>
                    <w:div w:id="1542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70750">
      <w:bodyDiv w:val="1"/>
      <w:marLeft w:val="0"/>
      <w:marRight w:val="0"/>
      <w:marTop w:val="0"/>
      <w:marBottom w:val="0"/>
      <w:divBdr>
        <w:top w:val="none" w:sz="0" w:space="0" w:color="auto"/>
        <w:left w:val="none" w:sz="0" w:space="0" w:color="auto"/>
        <w:bottom w:val="none" w:sz="0" w:space="0" w:color="auto"/>
        <w:right w:val="none" w:sz="0" w:space="0" w:color="auto"/>
      </w:divBdr>
      <w:divsChild>
        <w:div w:id="2078744066">
          <w:marLeft w:val="0"/>
          <w:marRight w:val="0"/>
          <w:marTop w:val="0"/>
          <w:marBottom w:val="0"/>
          <w:divBdr>
            <w:top w:val="none" w:sz="0" w:space="0" w:color="auto"/>
            <w:left w:val="none" w:sz="0" w:space="0" w:color="auto"/>
            <w:bottom w:val="none" w:sz="0" w:space="0" w:color="auto"/>
            <w:right w:val="none" w:sz="0" w:space="0" w:color="auto"/>
          </w:divBdr>
          <w:divsChild>
            <w:div w:id="454911623">
              <w:marLeft w:val="0"/>
              <w:marRight w:val="0"/>
              <w:marTop w:val="0"/>
              <w:marBottom w:val="0"/>
              <w:divBdr>
                <w:top w:val="none" w:sz="0" w:space="0" w:color="auto"/>
                <w:left w:val="none" w:sz="0" w:space="0" w:color="auto"/>
                <w:bottom w:val="none" w:sz="0" w:space="0" w:color="auto"/>
                <w:right w:val="none" w:sz="0" w:space="0" w:color="auto"/>
              </w:divBdr>
              <w:divsChild>
                <w:div w:id="779684822">
                  <w:marLeft w:val="0"/>
                  <w:marRight w:val="0"/>
                  <w:marTop w:val="0"/>
                  <w:marBottom w:val="0"/>
                  <w:divBdr>
                    <w:top w:val="none" w:sz="0" w:space="0" w:color="auto"/>
                    <w:left w:val="none" w:sz="0" w:space="0" w:color="auto"/>
                    <w:bottom w:val="none" w:sz="0" w:space="0" w:color="auto"/>
                    <w:right w:val="none" w:sz="0" w:space="0" w:color="auto"/>
                  </w:divBdr>
                  <w:divsChild>
                    <w:div w:id="4427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7772">
      <w:bodyDiv w:val="1"/>
      <w:marLeft w:val="0"/>
      <w:marRight w:val="0"/>
      <w:marTop w:val="0"/>
      <w:marBottom w:val="0"/>
      <w:divBdr>
        <w:top w:val="none" w:sz="0" w:space="0" w:color="auto"/>
        <w:left w:val="none" w:sz="0" w:space="0" w:color="auto"/>
        <w:bottom w:val="none" w:sz="0" w:space="0" w:color="auto"/>
        <w:right w:val="none" w:sz="0" w:space="0" w:color="auto"/>
      </w:divBdr>
      <w:divsChild>
        <w:div w:id="131095454">
          <w:marLeft w:val="0"/>
          <w:marRight w:val="0"/>
          <w:marTop w:val="0"/>
          <w:marBottom w:val="0"/>
          <w:divBdr>
            <w:top w:val="none" w:sz="0" w:space="0" w:color="auto"/>
            <w:left w:val="none" w:sz="0" w:space="0" w:color="auto"/>
            <w:bottom w:val="none" w:sz="0" w:space="0" w:color="auto"/>
            <w:right w:val="none" w:sz="0" w:space="0" w:color="auto"/>
          </w:divBdr>
          <w:divsChild>
            <w:div w:id="1538659079">
              <w:marLeft w:val="0"/>
              <w:marRight w:val="0"/>
              <w:marTop w:val="0"/>
              <w:marBottom w:val="0"/>
              <w:divBdr>
                <w:top w:val="none" w:sz="0" w:space="0" w:color="auto"/>
                <w:left w:val="none" w:sz="0" w:space="0" w:color="auto"/>
                <w:bottom w:val="none" w:sz="0" w:space="0" w:color="auto"/>
                <w:right w:val="none" w:sz="0" w:space="0" w:color="auto"/>
              </w:divBdr>
              <w:divsChild>
                <w:div w:id="1880432888">
                  <w:marLeft w:val="0"/>
                  <w:marRight w:val="0"/>
                  <w:marTop w:val="0"/>
                  <w:marBottom w:val="0"/>
                  <w:divBdr>
                    <w:top w:val="none" w:sz="0" w:space="0" w:color="auto"/>
                    <w:left w:val="none" w:sz="0" w:space="0" w:color="auto"/>
                    <w:bottom w:val="none" w:sz="0" w:space="0" w:color="auto"/>
                    <w:right w:val="none" w:sz="0" w:space="0" w:color="auto"/>
                  </w:divBdr>
                  <w:divsChild>
                    <w:div w:id="21266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86572">
      <w:bodyDiv w:val="1"/>
      <w:marLeft w:val="0"/>
      <w:marRight w:val="0"/>
      <w:marTop w:val="0"/>
      <w:marBottom w:val="0"/>
      <w:divBdr>
        <w:top w:val="none" w:sz="0" w:space="0" w:color="auto"/>
        <w:left w:val="none" w:sz="0" w:space="0" w:color="auto"/>
        <w:bottom w:val="none" w:sz="0" w:space="0" w:color="auto"/>
        <w:right w:val="none" w:sz="0" w:space="0" w:color="auto"/>
      </w:divBdr>
      <w:divsChild>
        <w:div w:id="1419524319">
          <w:marLeft w:val="0"/>
          <w:marRight w:val="0"/>
          <w:marTop w:val="0"/>
          <w:marBottom w:val="0"/>
          <w:divBdr>
            <w:top w:val="none" w:sz="0" w:space="0" w:color="auto"/>
            <w:left w:val="none" w:sz="0" w:space="0" w:color="auto"/>
            <w:bottom w:val="none" w:sz="0" w:space="0" w:color="auto"/>
            <w:right w:val="none" w:sz="0" w:space="0" w:color="auto"/>
          </w:divBdr>
          <w:divsChild>
            <w:div w:id="972171696">
              <w:marLeft w:val="0"/>
              <w:marRight w:val="0"/>
              <w:marTop w:val="0"/>
              <w:marBottom w:val="0"/>
              <w:divBdr>
                <w:top w:val="none" w:sz="0" w:space="0" w:color="auto"/>
                <w:left w:val="none" w:sz="0" w:space="0" w:color="auto"/>
                <w:bottom w:val="none" w:sz="0" w:space="0" w:color="auto"/>
                <w:right w:val="none" w:sz="0" w:space="0" w:color="auto"/>
              </w:divBdr>
              <w:divsChild>
                <w:div w:id="2080900184">
                  <w:marLeft w:val="0"/>
                  <w:marRight w:val="0"/>
                  <w:marTop w:val="0"/>
                  <w:marBottom w:val="0"/>
                  <w:divBdr>
                    <w:top w:val="none" w:sz="0" w:space="0" w:color="auto"/>
                    <w:left w:val="none" w:sz="0" w:space="0" w:color="auto"/>
                    <w:bottom w:val="none" w:sz="0" w:space="0" w:color="auto"/>
                    <w:right w:val="none" w:sz="0" w:space="0" w:color="auto"/>
                  </w:divBdr>
                  <w:divsChild>
                    <w:div w:id="13068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5488">
      <w:bodyDiv w:val="1"/>
      <w:marLeft w:val="0"/>
      <w:marRight w:val="0"/>
      <w:marTop w:val="0"/>
      <w:marBottom w:val="0"/>
      <w:divBdr>
        <w:top w:val="none" w:sz="0" w:space="0" w:color="auto"/>
        <w:left w:val="none" w:sz="0" w:space="0" w:color="auto"/>
        <w:bottom w:val="none" w:sz="0" w:space="0" w:color="auto"/>
        <w:right w:val="none" w:sz="0" w:space="0" w:color="auto"/>
      </w:divBdr>
      <w:divsChild>
        <w:div w:id="893541411">
          <w:marLeft w:val="0"/>
          <w:marRight w:val="0"/>
          <w:marTop w:val="0"/>
          <w:marBottom w:val="0"/>
          <w:divBdr>
            <w:top w:val="none" w:sz="0" w:space="0" w:color="auto"/>
            <w:left w:val="none" w:sz="0" w:space="0" w:color="auto"/>
            <w:bottom w:val="none" w:sz="0" w:space="0" w:color="auto"/>
            <w:right w:val="none" w:sz="0" w:space="0" w:color="auto"/>
          </w:divBdr>
          <w:divsChild>
            <w:div w:id="656108930">
              <w:marLeft w:val="0"/>
              <w:marRight w:val="0"/>
              <w:marTop w:val="0"/>
              <w:marBottom w:val="0"/>
              <w:divBdr>
                <w:top w:val="none" w:sz="0" w:space="0" w:color="auto"/>
                <w:left w:val="none" w:sz="0" w:space="0" w:color="auto"/>
                <w:bottom w:val="none" w:sz="0" w:space="0" w:color="auto"/>
                <w:right w:val="none" w:sz="0" w:space="0" w:color="auto"/>
              </w:divBdr>
              <w:divsChild>
                <w:div w:id="21102653">
                  <w:marLeft w:val="0"/>
                  <w:marRight w:val="0"/>
                  <w:marTop w:val="0"/>
                  <w:marBottom w:val="0"/>
                  <w:divBdr>
                    <w:top w:val="none" w:sz="0" w:space="0" w:color="auto"/>
                    <w:left w:val="none" w:sz="0" w:space="0" w:color="auto"/>
                    <w:bottom w:val="none" w:sz="0" w:space="0" w:color="auto"/>
                    <w:right w:val="none" w:sz="0" w:space="0" w:color="auto"/>
                  </w:divBdr>
                  <w:divsChild>
                    <w:div w:id="522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4775">
      <w:bodyDiv w:val="1"/>
      <w:marLeft w:val="0"/>
      <w:marRight w:val="0"/>
      <w:marTop w:val="0"/>
      <w:marBottom w:val="0"/>
      <w:divBdr>
        <w:top w:val="none" w:sz="0" w:space="0" w:color="auto"/>
        <w:left w:val="none" w:sz="0" w:space="0" w:color="auto"/>
        <w:bottom w:val="none" w:sz="0" w:space="0" w:color="auto"/>
        <w:right w:val="none" w:sz="0" w:space="0" w:color="auto"/>
      </w:divBdr>
    </w:div>
    <w:div w:id="1463619339">
      <w:bodyDiv w:val="1"/>
      <w:marLeft w:val="0"/>
      <w:marRight w:val="0"/>
      <w:marTop w:val="0"/>
      <w:marBottom w:val="0"/>
      <w:divBdr>
        <w:top w:val="none" w:sz="0" w:space="0" w:color="auto"/>
        <w:left w:val="none" w:sz="0" w:space="0" w:color="auto"/>
        <w:bottom w:val="none" w:sz="0" w:space="0" w:color="auto"/>
        <w:right w:val="none" w:sz="0" w:space="0" w:color="auto"/>
      </w:divBdr>
      <w:divsChild>
        <w:div w:id="697051411">
          <w:marLeft w:val="0"/>
          <w:marRight w:val="0"/>
          <w:marTop w:val="0"/>
          <w:marBottom w:val="0"/>
          <w:divBdr>
            <w:top w:val="none" w:sz="0" w:space="0" w:color="auto"/>
            <w:left w:val="none" w:sz="0" w:space="0" w:color="auto"/>
            <w:bottom w:val="none" w:sz="0" w:space="0" w:color="auto"/>
            <w:right w:val="none" w:sz="0" w:space="0" w:color="auto"/>
          </w:divBdr>
          <w:divsChild>
            <w:div w:id="123087819">
              <w:marLeft w:val="0"/>
              <w:marRight w:val="0"/>
              <w:marTop w:val="0"/>
              <w:marBottom w:val="0"/>
              <w:divBdr>
                <w:top w:val="none" w:sz="0" w:space="0" w:color="auto"/>
                <w:left w:val="none" w:sz="0" w:space="0" w:color="auto"/>
                <w:bottom w:val="none" w:sz="0" w:space="0" w:color="auto"/>
                <w:right w:val="none" w:sz="0" w:space="0" w:color="auto"/>
              </w:divBdr>
              <w:divsChild>
                <w:div w:id="254560962">
                  <w:marLeft w:val="0"/>
                  <w:marRight w:val="0"/>
                  <w:marTop w:val="0"/>
                  <w:marBottom w:val="0"/>
                  <w:divBdr>
                    <w:top w:val="none" w:sz="0" w:space="0" w:color="auto"/>
                    <w:left w:val="none" w:sz="0" w:space="0" w:color="auto"/>
                    <w:bottom w:val="none" w:sz="0" w:space="0" w:color="auto"/>
                    <w:right w:val="none" w:sz="0" w:space="0" w:color="auto"/>
                  </w:divBdr>
                  <w:divsChild>
                    <w:div w:id="4175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61607">
      <w:bodyDiv w:val="1"/>
      <w:marLeft w:val="0"/>
      <w:marRight w:val="0"/>
      <w:marTop w:val="0"/>
      <w:marBottom w:val="0"/>
      <w:divBdr>
        <w:top w:val="none" w:sz="0" w:space="0" w:color="auto"/>
        <w:left w:val="none" w:sz="0" w:space="0" w:color="auto"/>
        <w:bottom w:val="none" w:sz="0" w:space="0" w:color="auto"/>
        <w:right w:val="none" w:sz="0" w:space="0" w:color="auto"/>
      </w:divBdr>
      <w:divsChild>
        <w:div w:id="464396326">
          <w:marLeft w:val="0"/>
          <w:marRight w:val="0"/>
          <w:marTop w:val="0"/>
          <w:marBottom w:val="0"/>
          <w:divBdr>
            <w:top w:val="none" w:sz="0" w:space="0" w:color="auto"/>
            <w:left w:val="none" w:sz="0" w:space="0" w:color="auto"/>
            <w:bottom w:val="none" w:sz="0" w:space="0" w:color="auto"/>
            <w:right w:val="none" w:sz="0" w:space="0" w:color="auto"/>
          </w:divBdr>
          <w:divsChild>
            <w:div w:id="189731121">
              <w:marLeft w:val="0"/>
              <w:marRight w:val="0"/>
              <w:marTop w:val="0"/>
              <w:marBottom w:val="0"/>
              <w:divBdr>
                <w:top w:val="none" w:sz="0" w:space="0" w:color="auto"/>
                <w:left w:val="none" w:sz="0" w:space="0" w:color="auto"/>
                <w:bottom w:val="none" w:sz="0" w:space="0" w:color="auto"/>
                <w:right w:val="none" w:sz="0" w:space="0" w:color="auto"/>
              </w:divBdr>
              <w:divsChild>
                <w:div w:id="2106226626">
                  <w:marLeft w:val="0"/>
                  <w:marRight w:val="0"/>
                  <w:marTop w:val="0"/>
                  <w:marBottom w:val="0"/>
                  <w:divBdr>
                    <w:top w:val="none" w:sz="0" w:space="0" w:color="auto"/>
                    <w:left w:val="none" w:sz="0" w:space="0" w:color="auto"/>
                    <w:bottom w:val="none" w:sz="0" w:space="0" w:color="auto"/>
                    <w:right w:val="none" w:sz="0" w:space="0" w:color="auto"/>
                  </w:divBdr>
                  <w:divsChild>
                    <w:div w:id="863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14536">
      <w:bodyDiv w:val="1"/>
      <w:marLeft w:val="0"/>
      <w:marRight w:val="0"/>
      <w:marTop w:val="0"/>
      <w:marBottom w:val="0"/>
      <w:divBdr>
        <w:top w:val="none" w:sz="0" w:space="0" w:color="auto"/>
        <w:left w:val="none" w:sz="0" w:space="0" w:color="auto"/>
        <w:bottom w:val="none" w:sz="0" w:space="0" w:color="auto"/>
        <w:right w:val="none" w:sz="0" w:space="0" w:color="auto"/>
      </w:divBdr>
    </w:div>
    <w:div w:id="1559168789">
      <w:bodyDiv w:val="1"/>
      <w:marLeft w:val="0"/>
      <w:marRight w:val="0"/>
      <w:marTop w:val="0"/>
      <w:marBottom w:val="0"/>
      <w:divBdr>
        <w:top w:val="none" w:sz="0" w:space="0" w:color="auto"/>
        <w:left w:val="none" w:sz="0" w:space="0" w:color="auto"/>
        <w:bottom w:val="none" w:sz="0" w:space="0" w:color="auto"/>
        <w:right w:val="none" w:sz="0" w:space="0" w:color="auto"/>
      </w:divBdr>
      <w:divsChild>
        <w:div w:id="189611879">
          <w:marLeft w:val="0"/>
          <w:marRight w:val="0"/>
          <w:marTop w:val="0"/>
          <w:marBottom w:val="0"/>
          <w:divBdr>
            <w:top w:val="none" w:sz="0" w:space="0" w:color="auto"/>
            <w:left w:val="none" w:sz="0" w:space="0" w:color="auto"/>
            <w:bottom w:val="none" w:sz="0" w:space="0" w:color="auto"/>
            <w:right w:val="none" w:sz="0" w:space="0" w:color="auto"/>
          </w:divBdr>
          <w:divsChild>
            <w:div w:id="1355811060">
              <w:marLeft w:val="0"/>
              <w:marRight w:val="0"/>
              <w:marTop w:val="0"/>
              <w:marBottom w:val="0"/>
              <w:divBdr>
                <w:top w:val="none" w:sz="0" w:space="0" w:color="auto"/>
                <w:left w:val="none" w:sz="0" w:space="0" w:color="auto"/>
                <w:bottom w:val="none" w:sz="0" w:space="0" w:color="auto"/>
                <w:right w:val="none" w:sz="0" w:space="0" w:color="auto"/>
              </w:divBdr>
              <w:divsChild>
                <w:div w:id="2119519423">
                  <w:marLeft w:val="0"/>
                  <w:marRight w:val="0"/>
                  <w:marTop w:val="0"/>
                  <w:marBottom w:val="0"/>
                  <w:divBdr>
                    <w:top w:val="none" w:sz="0" w:space="0" w:color="auto"/>
                    <w:left w:val="none" w:sz="0" w:space="0" w:color="auto"/>
                    <w:bottom w:val="none" w:sz="0" w:space="0" w:color="auto"/>
                    <w:right w:val="none" w:sz="0" w:space="0" w:color="auto"/>
                  </w:divBdr>
                  <w:divsChild>
                    <w:div w:id="4278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7515">
      <w:bodyDiv w:val="1"/>
      <w:marLeft w:val="0"/>
      <w:marRight w:val="0"/>
      <w:marTop w:val="0"/>
      <w:marBottom w:val="0"/>
      <w:divBdr>
        <w:top w:val="none" w:sz="0" w:space="0" w:color="auto"/>
        <w:left w:val="none" w:sz="0" w:space="0" w:color="auto"/>
        <w:bottom w:val="none" w:sz="0" w:space="0" w:color="auto"/>
        <w:right w:val="none" w:sz="0" w:space="0" w:color="auto"/>
      </w:divBdr>
      <w:divsChild>
        <w:div w:id="397675547">
          <w:marLeft w:val="0"/>
          <w:marRight w:val="0"/>
          <w:marTop w:val="0"/>
          <w:marBottom w:val="0"/>
          <w:divBdr>
            <w:top w:val="none" w:sz="0" w:space="0" w:color="auto"/>
            <w:left w:val="none" w:sz="0" w:space="0" w:color="auto"/>
            <w:bottom w:val="none" w:sz="0" w:space="0" w:color="auto"/>
            <w:right w:val="none" w:sz="0" w:space="0" w:color="auto"/>
          </w:divBdr>
          <w:divsChild>
            <w:div w:id="2004316382">
              <w:marLeft w:val="0"/>
              <w:marRight w:val="0"/>
              <w:marTop w:val="0"/>
              <w:marBottom w:val="0"/>
              <w:divBdr>
                <w:top w:val="none" w:sz="0" w:space="0" w:color="auto"/>
                <w:left w:val="none" w:sz="0" w:space="0" w:color="auto"/>
                <w:bottom w:val="none" w:sz="0" w:space="0" w:color="auto"/>
                <w:right w:val="none" w:sz="0" w:space="0" w:color="auto"/>
              </w:divBdr>
              <w:divsChild>
                <w:div w:id="452945316">
                  <w:marLeft w:val="0"/>
                  <w:marRight w:val="0"/>
                  <w:marTop w:val="0"/>
                  <w:marBottom w:val="0"/>
                  <w:divBdr>
                    <w:top w:val="none" w:sz="0" w:space="0" w:color="auto"/>
                    <w:left w:val="none" w:sz="0" w:space="0" w:color="auto"/>
                    <w:bottom w:val="none" w:sz="0" w:space="0" w:color="auto"/>
                    <w:right w:val="none" w:sz="0" w:space="0" w:color="auto"/>
                  </w:divBdr>
                  <w:divsChild>
                    <w:div w:id="20341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9943714">
          <w:marLeft w:val="0"/>
          <w:marRight w:val="0"/>
          <w:marTop w:val="0"/>
          <w:marBottom w:val="0"/>
          <w:divBdr>
            <w:top w:val="none" w:sz="0" w:space="0" w:color="auto"/>
            <w:left w:val="none" w:sz="0" w:space="0" w:color="auto"/>
            <w:bottom w:val="none" w:sz="0" w:space="0" w:color="auto"/>
            <w:right w:val="none" w:sz="0" w:space="0" w:color="auto"/>
          </w:divBdr>
          <w:divsChild>
            <w:div w:id="759378076">
              <w:marLeft w:val="0"/>
              <w:marRight w:val="0"/>
              <w:marTop w:val="0"/>
              <w:marBottom w:val="0"/>
              <w:divBdr>
                <w:top w:val="none" w:sz="0" w:space="0" w:color="auto"/>
                <w:left w:val="none" w:sz="0" w:space="0" w:color="auto"/>
                <w:bottom w:val="none" w:sz="0" w:space="0" w:color="auto"/>
                <w:right w:val="none" w:sz="0" w:space="0" w:color="auto"/>
              </w:divBdr>
              <w:divsChild>
                <w:div w:id="829171783">
                  <w:marLeft w:val="0"/>
                  <w:marRight w:val="0"/>
                  <w:marTop w:val="0"/>
                  <w:marBottom w:val="0"/>
                  <w:divBdr>
                    <w:top w:val="none" w:sz="0" w:space="0" w:color="auto"/>
                    <w:left w:val="none" w:sz="0" w:space="0" w:color="auto"/>
                    <w:bottom w:val="none" w:sz="0" w:space="0" w:color="auto"/>
                    <w:right w:val="none" w:sz="0" w:space="0" w:color="auto"/>
                  </w:divBdr>
                </w:div>
              </w:divsChild>
            </w:div>
            <w:div w:id="1809009911">
              <w:marLeft w:val="0"/>
              <w:marRight w:val="0"/>
              <w:marTop w:val="0"/>
              <w:marBottom w:val="0"/>
              <w:divBdr>
                <w:top w:val="none" w:sz="0" w:space="0" w:color="auto"/>
                <w:left w:val="none" w:sz="0" w:space="0" w:color="auto"/>
                <w:bottom w:val="none" w:sz="0" w:space="0" w:color="auto"/>
                <w:right w:val="none" w:sz="0" w:space="0" w:color="auto"/>
              </w:divBdr>
              <w:divsChild>
                <w:div w:id="442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581">
          <w:marLeft w:val="0"/>
          <w:marRight w:val="0"/>
          <w:marTop w:val="0"/>
          <w:marBottom w:val="0"/>
          <w:divBdr>
            <w:top w:val="none" w:sz="0" w:space="0" w:color="auto"/>
            <w:left w:val="none" w:sz="0" w:space="0" w:color="auto"/>
            <w:bottom w:val="none" w:sz="0" w:space="0" w:color="auto"/>
            <w:right w:val="none" w:sz="0" w:space="0" w:color="auto"/>
          </w:divBdr>
          <w:divsChild>
            <w:div w:id="1970281040">
              <w:marLeft w:val="0"/>
              <w:marRight w:val="0"/>
              <w:marTop w:val="0"/>
              <w:marBottom w:val="0"/>
              <w:divBdr>
                <w:top w:val="none" w:sz="0" w:space="0" w:color="auto"/>
                <w:left w:val="none" w:sz="0" w:space="0" w:color="auto"/>
                <w:bottom w:val="none" w:sz="0" w:space="0" w:color="auto"/>
                <w:right w:val="none" w:sz="0" w:space="0" w:color="auto"/>
              </w:divBdr>
              <w:divsChild>
                <w:div w:id="735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8308">
      <w:bodyDiv w:val="1"/>
      <w:marLeft w:val="0"/>
      <w:marRight w:val="0"/>
      <w:marTop w:val="0"/>
      <w:marBottom w:val="0"/>
      <w:divBdr>
        <w:top w:val="none" w:sz="0" w:space="0" w:color="auto"/>
        <w:left w:val="none" w:sz="0" w:space="0" w:color="auto"/>
        <w:bottom w:val="none" w:sz="0" w:space="0" w:color="auto"/>
        <w:right w:val="none" w:sz="0" w:space="0" w:color="auto"/>
      </w:divBdr>
    </w:div>
    <w:div w:id="1782337755">
      <w:bodyDiv w:val="1"/>
      <w:marLeft w:val="0"/>
      <w:marRight w:val="0"/>
      <w:marTop w:val="0"/>
      <w:marBottom w:val="0"/>
      <w:divBdr>
        <w:top w:val="none" w:sz="0" w:space="0" w:color="auto"/>
        <w:left w:val="none" w:sz="0" w:space="0" w:color="auto"/>
        <w:bottom w:val="none" w:sz="0" w:space="0" w:color="auto"/>
        <w:right w:val="none" w:sz="0" w:space="0" w:color="auto"/>
      </w:divBdr>
      <w:divsChild>
        <w:div w:id="1051152205">
          <w:marLeft w:val="0"/>
          <w:marRight w:val="0"/>
          <w:marTop w:val="0"/>
          <w:marBottom w:val="0"/>
          <w:divBdr>
            <w:top w:val="none" w:sz="0" w:space="0" w:color="auto"/>
            <w:left w:val="none" w:sz="0" w:space="0" w:color="auto"/>
            <w:bottom w:val="none" w:sz="0" w:space="0" w:color="auto"/>
            <w:right w:val="none" w:sz="0" w:space="0" w:color="auto"/>
          </w:divBdr>
          <w:divsChild>
            <w:div w:id="1001663930">
              <w:marLeft w:val="0"/>
              <w:marRight w:val="0"/>
              <w:marTop w:val="0"/>
              <w:marBottom w:val="0"/>
              <w:divBdr>
                <w:top w:val="none" w:sz="0" w:space="0" w:color="auto"/>
                <w:left w:val="none" w:sz="0" w:space="0" w:color="auto"/>
                <w:bottom w:val="none" w:sz="0" w:space="0" w:color="auto"/>
                <w:right w:val="none" w:sz="0" w:space="0" w:color="auto"/>
              </w:divBdr>
              <w:divsChild>
                <w:div w:id="1334920665">
                  <w:marLeft w:val="0"/>
                  <w:marRight w:val="0"/>
                  <w:marTop w:val="0"/>
                  <w:marBottom w:val="0"/>
                  <w:divBdr>
                    <w:top w:val="none" w:sz="0" w:space="0" w:color="auto"/>
                    <w:left w:val="none" w:sz="0" w:space="0" w:color="auto"/>
                    <w:bottom w:val="none" w:sz="0" w:space="0" w:color="auto"/>
                    <w:right w:val="none" w:sz="0" w:space="0" w:color="auto"/>
                  </w:divBdr>
                  <w:divsChild>
                    <w:div w:id="8344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8854">
      <w:bodyDiv w:val="1"/>
      <w:marLeft w:val="0"/>
      <w:marRight w:val="0"/>
      <w:marTop w:val="0"/>
      <w:marBottom w:val="0"/>
      <w:divBdr>
        <w:top w:val="none" w:sz="0" w:space="0" w:color="auto"/>
        <w:left w:val="none" w:sz="0" w:space="0" w:color="auto"/>
        <w:bottom w:val="none" w:sz="0" w:space="0" w:color="auto"/>
        <w:right w:val="none" w:sz="0" w:space="0" w:color="auto"/>
      </w:divBdr>
      <w:divsChild>
        <w:div w:id="1555581213">
          <w:marLeft w:val="0"/>
          <w:marRight w:val="0"/>
          <w:marTop w:val="0"/>
          <w:marBottom w:val="0"/>
          <w:divBdr>
            <w:top w:val="none" w:sz="0" w:space="0" w:color="auto"/>
            <w:left w:val="none" w:sz="0" w:space="0" w:color="auto"/>
            <w:bottom w:val="none" w:sz="0" w:space="0" w:color="auto"/>
            <w:right w:val="none" w:sz="0" w:space="0" w:color="auto"/>
          </w:divBdr>
          <w:divsChild>
            <w:div w:id="1930234056">
              <w:marLeft w:val="0"/>
              <w:marRight w:val="0"/>
              <w:marTop w:val="0"/>
              <w:marBottom w:val="0"/>
              <w:divBdr>
                <w:top w:val="none" w:sz="0" w:space="0" w:color="auto"/>
                <w:left w:val="none" w:sz="0" w:space="0" w:color="auto"/>
                <w:bottom w:val="none" w:sz="0" w:space="0" w:color="auto"/>
                <w:right w:val="none" w:sz="0" w:space="0" w:color="auto"/>
              </w:divBdr>
              <w:divsChild>
                <w:div w:id="1045518825">
                  <w:marLeft w:val="0"/>
                  <w:marRight w:val="0"/>
                  <w:marTop w:val="0"/>
                  <w:marBottom w:val="0"/>
                  <w:divBdr>
                    <w:top w:val="none" w:sz="0" w:space="0" w:color="auto"/>
                    <w:left w:val="none" w:sz="0" w:space="0" w:color="auto"/>
                    <w:bottom w:val="none" w:sz="0" w:space="0" w:color="auto"/>
                    <w:right w:val="none" w:sz="0" w:space="0" w:color="auto"/>
                  </w:divBdr>
                  <w:divsChild>
                    <w:div w:id="9804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86679">
      <w:bodyDiv w:val="1"/>
      <w:marLeft w:val="0"/>
      <w:marRight w:val="0"/>
      <w:marTop w:val="0"/>
      <w:marBottom w:val="0"/>
      <w:divBdr>
        <w:top w:val="none" w:sz="0" w:space="0" w:color="auto"/>
        <w:left w:val="none" w:sz="0" w:space="0" w:color="auto"/>
        <w:bottom w:val="none" w:sz="0" w:space="0" w:color="auto"/>
        <w:right w:val="none" w:sz="0" w:space="0" w:color="auto"/>
      </w:divBdr>
    </w:div>
    <w:div w:id="2078432355">
      <w:bodyDiv w:val="1"/>
      <w:marLeft w:val="0"/>
      <w:marRight w:val="0"/>
      <w:marTop w:val="0"/>
      <w:marBottom w:val="0"/>
      <w:divBdr>
        <w:top w:val="none" w:sz="0" w:space="0" w:color="auto"/>
        <w:left w:val="none" w:sz="0" w:space="0" w:color="auto"/>
        <w:bottom w:val="none" w:sz="0" w:space="0" w:color="auto"/>
        <w:right w:val="none" w:sz="0" w:space="0" w:color="auto"/>
      </w:divBdr>
      <w:divsChild>
        <w:div w:id="102578070">
          <w:marLeft w:val="0"/>
          <w:marRight w:val="0"/>
          <w:marTop w:val="0"/>
          <w:marBottom w:val="0"/>
          <w:divBdr>
            <w:top w:val="none" w:sz="0" w:space="0" w:color="auto"/>
            <w:left w:val="none" w:sz="0" w:space="0" w:color="auto"/>
            <w:bottom w:val="none" w:sz="0" w:space="0" w:color="auto"/>
            <w:right w:val="none" w:sz="0" w:space="0" w:color="auto"/>
          </w:divBdr>
          <w:divsChild>
            <w:div w:id="2030913371">
              <w:marLeft w:val="0"/>
              <w:marRight w:val="0"/>
              <w:marTop w:val="0"/>
              <w:marBottom w:val="0"/>
              <w:divBdr>
                <w:top w:val="none" w:sz="0" w:space="0" w:color="auto"/>
                <w:left w:val="none" w:sz="0" w:space="0" w:color="auto"/>
                <w:bottom w:val="none" w:sz="0" w:space="0" w:color="auto"/>
                <w:right w:val="none" w:sz="0" w:space="0" w:color="auto"/>
              </w:divBdr>
              <w:divsChild>
                <w:div w:id="41753218">
                  <w:marLeft w:val="0"/>
                  <w:marRight w:val="0"/>
                  <w:marTop w:val="0"/>
                  <w:marBottom w:val="0"/>
                  <w:divBdr>
                    <w:top w:val="none" w:sz="0" w:space="0" w:color="auto"/>
                    <w:left w:val="none" w:sz="0" w:space="0" w:color="auto"/>
                    <w:bottom w:val="none" w:sz="0" w:space="0" w:color="auto"/>
                    <w:right w:val="none" w:sz="0" w:space="0" w:color="auto"/>
                  </w:divBdr>
                  <w:divsChild>
                    <w:div w:id="1993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www.iprbookshop.ru/47777.html%20" TargetMode="External"/><Relationship Id="rId18" Type="http://schemas.openxmlformats.org/officeDocument/2006/relationships/hyperlink" Target="http://www.minsport.gov.ru/" TargetMode="External"/><Relationship Id="rId26" Type="http://schemas.openxmlformats.org/officeDocument/2006/relationships/hyperlink" Target="https://urai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ks.mgafk.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prbookshop.ru/96744.html%20" TargetMode="External"/><Relationship Id="rId17" Type="http://schemas.openxmlformats.org/officeDocument/2006/relationships/hyperlink" Target="https://minobrnauki.gov.ru/" TargetMode="External"/><Relationship Id="rId25" Type="http://schemas.openxmlformats.org/officeDocument/2006/relationships/hyperlink" Target="http://lib.mgafk.r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ntiplagiat.ru/" TargetMode="External"/><Relationship Id="rId20" Type="http://schemas.openxmlformats.org/officeDocument/2006/relationships/hyperlink" Target="https://edu.mgafk.ru/portal" TargetMode="External"/><Relationship Id="rId29" Type="http://schemas.openxmlformats.org/officeDocument/2006/relationships/hyperlink" Target="https://lib.ruco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96743.html%20" TargetMode="External"/><Relationship Id="rId24" Type="http://schemas.openxmlformats.org/officeDocument/2006/relationships/hyperlink" Target="http://fcior.edu.r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prbookshop.ru/65284.html" TargetMode="External"/><Relationship Id="rId23" Type="http://schemas.openxmlformats.org/officeDocument/2006/relationships/hyperlink" Target="http://www.edu.ru" TargetMode="External"/><Relationship Id="rId28" Type="http://schemas.openxmlformats.org/officeDocument/2006/relationships/hyperlink" Target="http://www.iprbookshop.ru" TargetMode="External"/><Relationship Id="rId36" Type="http://schemas.openxmlformats.org/officeDocument/2006/relationships/header" Target="header3.xml"/><Relationship Id="rId10" Type="http://schemas.openxmlformats.org/officeDocument/2006/relationships/hyperlink" Target="https://urait.ru/bcode/467573%20" TargetMode="External"/><Relationship Id="rId19" Type="http://schemas.openxmlformats.org/officeDocument/2006/relationships/hyperlink" Target="https://mgafk.ru/" TargetMode="External"/><Relationship Id="rId31" Type="http://schemas.openxmlformats.org/officeDocument/2006/relationships/hyperlink" Target="http://www.medicinform.net"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49923.html%20" TargetMode="External"/><Relationship Id="rId22" Type="http://schemas.openxmlformats.org/officeDocument/2006/relationships/hyperlink" Target="http://obrnadzor.gov.ru/ru/" TargetMode="External"/><Relationship Id="rId27" Type="http://schemas.openxmlformats.org/officeDocument/2006/relationships/hyperlink" Target="https://elibrary.ru" TargetMode="External"/><Relationship Id="rId30" Type="http://schemas.openxmlformats.org/officeDocument/2006/relationships/hyperlink" Target="http://www.booksmed.com"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BA1ED-DADA-4474-8869-219FC490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13433</Words>
  <Characters>76573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89827</CharactersWithSpaces>
  <SharedDoc>false</SharedDoc>
  <HLinks>
    <vt:vector size="72" baseType="variant">
      <vt:variant>
        <vt:i4>6815864</vt:i4>
      </vt:variant>
      <vt:variant>
        <vt:i4>33</vt:i4>
      </vt:variant>
      <vt:variant>
        <vt:i4>0</vt:i4>
      </vt:variant>
      <vt:variant>
        <vt:i4>5</vt:i4>
      </vt:variant>
      <vt:variant>
        <vt:lpwstr>http://www.rsl.ru/</vt:lpwstr>
      </vt:variant>
      <vt:variant>
        <vt:lpwstr/>
      </vt:variant>
      <vt:variant>
        <vt:i4>6946919</vt:i4>
      </vt:variant>
      <vt:variant>
        <vt:i4>30</vt:i4>
      </vt:variant>
      <vt:variant>
        <vt:i4>0</vt:i4>
      </vt:variant>
      <vt:variant>
        <vt:i4>5</vt:i4>
      </vt:variant>
      <vt:variant>
        <vt:lpwstr>http://www.nlr.ru/</vt:lpwstr>
      </vt:variant>
      <vt:variant>
        <vt:lpwstr/>
      </vt:variant>
      <vt:variant>
        <vt:i4>7536678</vt:i4>
      </vt:variant>
      <vt:variant>
        <vt:i4>27</vt:i4>
      </vt:variant>
      <vt:variant>
        <vt:i4>0</vt:i4>
      </vt:variant>
      <vt:variant>
        <vt:i4>5</vt:i4>
      </vt:variant>
      <vt:variant>
        <vt:lpwstr>http://www.shpl.ru/</vt:lpwstr>
      </vt:variant>
      <vt:variant>
        <vt:lpwstr/>
      </vt:variant>
      <vt:variant>
        <vt:i4>1310727</vt:i4>
      </vt:variant>
      <vt:variant>
        <vt:i4>24</vt:i4>
      </vt:variant>
      <vt:variant>
        <vt:i4>0</vt:i4>
      </vt:variant>
      <vt:variant>
        <vt:i4>5</vt:i4>
      </vt:variant>
      <vt:variant>
        <vt:lpwstr>http://www.gnpbu.ru/</vt:lpwstr>
      </vt:variant>
      <vt:variant>
        <vt:lpwstr/>
      </vt:variant>
      <vt:variant>
        <vt:i4>1310724</vt:i4>
      </vt:variant>
      <vt:variant>
        <vt:i4>21</vt:i4>
      </vt:variant>
      <vt:variant>
        <vt:i4>0</vt:i4>
      </vt:variant>
      <vt:variant>
        <vt:i4>5</vt:i4>
      </vt:variant>
      <vt:variant>
        <vt:lpwstr>http://www.libfl.ru/</vt:lpwstr>
      </vt:variant>
      <vt:variant>
        <vt:lpwstr/>
      </vt:variant>
      <vt:variant>
        <vt:i4>7405615</vt:i4>
      </vt:variant>
      <vt:variant>
        <vt:i4>18</vt:i4>
      </vt:variant>
      <vt:variant>
        <vt:i4>0</vt:i4>
      </vt:variant>
      <vt:variant>
        <vt:i4>5</vt:i4>
      </vt:variant>
      <vt:variant>
        <vt:lpwstr>http://www.rasl.ru/</vt:lpwstr>
      </vt:variant>
      <vt:variant>
        <vt:lpwstr/>
      </vt:variant>
      <vt:variant>
        <vt:i4>1900635</vt:i4>
      </vt:variant>
      <vt:variant>
        <vt:i4>15</vt:i4>
      </vt:variant>
      <vt:variant>
        <vt:i4>0</vt:i4>
      </vt:variant>
      <vt:variant>
        <vt:i4>5</vt:i4>
      </vt:variant>
      <vt:variant>
        <vt:lpwstr>http://www.benran.ru/</vt:lpwstr>
      </vt:variant>
      <vt:variant>
        <vt:lpwstr/>
      </vt:variant>
      <vt:variant>
        <vt:i4>1114131</vt:i4>
      </vt:variant>
      <vt:variant>
        <vt:i4>12</vt:i4>
      </vt:variant>
      <vt:variant>
        <vt:i4>0</vt:i4>
      </vt:variant>
      <vt:variant>
        <vt:i4>5</vt:i4>
      </vt:variant>
      <vt:variant>
        <vt:lpwstr>http://www.iqlib.ru/</vt:lpwstr>
      </vt:variant>
      <vt:variant>
        <vt:lpwstr/>
      </vt:variant>
      <vt:variant>
        <vt:i4>7471150</vt:i4>
      </vt:variant>
      <vt:variant>
        <vt:i4>9</vt:i4>
      </vt:variant>
      <vt:variant>
        <vt:i4>0</vt:i4>
      </vt:variant>
      <vt:variant>
        <vt:i4>5</vt:i4>
      </vt:variant>
      <vt:variant>
        <vt:lpwstr>http://lib.sportedu.ru/</vt:lpwstr>
      </vt:variant>
      <vt:variant>
        <vt:lpwstr/>
      </vt:variant>
      <vt:variant>
        <vt:i4>8126573</vt:i4>
      </vt:variant>
      <vt:variant>
        <vt:i4>6</vt:i4>
      </vt:variant>
      <vt:variant>
        <vt:i4>0</vt:i4>
      </vt:variant>
      <vt:variant>
        <vt:i4>5</vt:i4>
      </vt:variant>
      <vt:variant>
        <vt:lpwstr>http://elibrary.ru/</vt:lpwstr>
      </vt:variant>
      <vt:variant>
        <vt:lpwstr/>
      </vt:variant>
      <vt:variant>
        <vt:i4>196695</vt:i4>
      </vt:variant>
      <vt:variant>
        <vt:i4>3</vt:i4>
      </vt:variant>
      <vt:variant>
        <vt:i4>0</vt:i4>
      </vt:variant>
      <vt:variant>
        <vt:i4>5</vt:i4>
      </vt:variant>
      <vt:variant>
        <vt:lpwstr>http://sigla.ru/</vt:lpwstr>
      </vt:variant>
      <vt:variant>
        <vt:lpwstr/>
      </vt:variant>
      <vt:variant>
        <vt:i4>6291515</vt:i4>
      </vt:variant>
      <vt:variant>
        <vt:i4>0</vt:i4>
      </vt:variant>
      <vt:variant>
        <vt:i4>0</vt:i4>
      </vt:variant>
      <vt:variant>
        <vt:i4>5</vt:i4>
      </vt:variant>
      <vt:variant>
        <vt:lpwstr>http://library.ru/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Ильичева</dc:creator>
  <cp:keywords/>
  <dc:description/>
  <cp:lastModifiedBy>зав Спортмедициной</cp:lastModifiedBy>
  <cp:revision>8</cp:revision>
  <cp:lastPrinted>2017-12-18T12:58:00Z</cp:lastPrinted>
  <dcterms:created xsi:type="dcterms:W3CDTF">2025-09-26T08:29:00Z</dcterms:created>
  <dcterms:modified xsi:type="dcterms:W3CDTF">2025-10-20T05:40:00Z</dcterms:modified>
</cp:coreProperties>
</file>