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9" w:rsidRPr="00667A86" w:rsidRDefault="00B87A99" w:rsidP="00B87A99">
      <w:pPr>
        <w:jc w:val="center"/>
      </w:pPr>
      <w:r w:rsidRPr="00667A86">
        <w:t>Министерство спорта Российской Федерации</w:t>
      </w:r>
    </w:p>
    <w:p w:rsidR="00B87A99" w:rsidRPr="00667A86" w:rsidRDefault="00B87A99" w:rsidP="00B87A99">
      <w:pPr>
        <w:jc w:val="center"/>
      </w:pPr>
    </w:p>
    <w:p w:rsidR="00B87A99" w:rsidRPr="00667A86" w:rsidRDefault="00B87A99" w:rsidP="00B87A99">
      <w:pPr>
        <w:jc w:val="center"/>
      </w:pPr>
      <w:r w:rsidRPr="00667A86">
        <w:t>Федеральное государственное бюджетное образовательное учреждение</w:t>
      </w:r>
    </w:p>
    <w:p w:rsidR="00B87A99" w:rsidRPr="00667A86" w:rsidRDefault="00B87A99" w:rsidP="00B87A99">
      <w:pPr>
        <w:jc w:val="center"/>
      </w:pPr>
      <w:r w:rsidRPr="00667A86">
        <w:t>высшего образования</w:t>
      </w:r>
    </w:p>
    <w:p w:rsidR="00B87A99" w:rsidRPr="00667A86" w:rsidRDefault="00B87A99" w:rsidP="00B87A99">
      <w:pPr>
        <w:jc w:val="center"/>
      </w:pPr>
      <w:r w:rsidRPr="00667A86">
        <w:t>«Московская государственная академия физической культуры»</w:t>
      </w:r>
    </w:p>
    <w:p w:rsidR="00B87A99" w:rsidRPr="00667A86" w:rsidRDefault="00B87A99" w:rsidP="00B87A99">
      <w:pPr>
        <w:jc w:val="center"/>
      </w:pPr>
    </w:p>
    <w:p w:rsidR="00B87A99" w:rsidRPr="00667A86" w:rsidRDefault="00B87A99" w:rsidP="00B87A99">
      <w:pPr>
        <w:widowControl w:val="0"/>
        <w:jc w:val="center"/>
      </w:pPr>
      <w:r w:rsidRPr="00667A86">
        <w:t>Кафедра управления и экономики физической культуры, спорта и туризма</w:t>
      </w:r>
    </w:p>
    <w:p w:rsidR="00B87A99" w:rsidRPr="00667A86" w:rsidRDefault="00B87A99" w:rsidP="00B87A99">
      <w:pPr>
        <w:widowControl w:val="0"/>
        <w:jc w:val="center"/>
      </w:pPr>
    </w:p>
    <w:p w:rsidR="00B87A99" w:rsidRPr="00667A86" w:rsidRDefault="00B87A99" w:rsidP="00B87A99">
      <w:pPr>
        <w:widowControl w:val="0"/>
        <w:jc w:val="center"/>
      </w:pPr>
    </w:p>
    <w:p w:rsidR="00B87A99" w:rsidRPr="00667A86" w:rsidRDefault="00B87A99" w:rsidP="00B87A99">
      <w:pPr>
        <w:widowControl w:val="0"/>
        <w:jc w:val="center"/>
      </w:pPr>
    </w:p>
    <w:tbl>
      <w:tblPr>
        <w:tblW w:w="9611" w:type="dxa"/>
        <w:tblLook w:val="04A0" w:firstRow="1" w:lastRow="0" w:firstColumn="1" w:lastColumn="0" w:noHBand="0" w:noVBand="1"/>
      </w:tblPr>
      <w:tblGrid>
        <w:gridCol w:w="4892"/>
        <w:gridCol w:w="4719"/>
      </w:tblGrid>
      <w:tr w:rsidR="00740146" w:rsidRPr="00667A86" w:rsidTr="00096491">
        <w:trPr>
          <w:trHeight w:val="1710"/>
        </w:trPr>
        <w:tc>
          <w:tcPr>
            <w:tcW w:w="4892" w:type="dxa"/>
            <w:hideMark/>
          </w:tcPr>
          <w:p w:rsidR="00740146" w:rsidRPr="00667A86" w:rsidRDefault="00740146" w:rsidP="00B64836">
            <w:pPr>
              <w:jc w:val="center"/>
            </w:pPr>
            <w:r w:rsidRPr="00667A86">
              <w:t>СОГЛАСОВАНО</w:t>
            </w:r>
          </w:p>
          <w:p w:rsidR="00740146" w:rsidRPr="00667A86" w:rsidRDefault="00740146" w:rsidP="00B64836">
            <w:pPr>
              <w:jc w:val="center"/>
            </w:pPr>
            <w:r w:rsidRPr="00667A86">
              <w:t>Начальник Учебно-</w:t>
            </w:r>
          </w:p>
          <w:p w:rsidR="00740146" w:rsidRPr="00667A86" w:rsidRDefault="00740146" w:rsidP="00B64836">
            <w:pPr>
              <w:jc w:val="center"/>
            </w:pPr>
            <w:r w:rsidRPr="00667A86">
              <w:t xml:space="preserve">методического управления </w:t>
            </w:r>
          </w:p>
          <w:p w:rsidR="00740146" w:rsidRPr="00667A86" w:rsidRDefault="00740146" w:rsidP="00B64836">
            <w:pPr>
              <w:jc w:val="center"/>
            </w:pPr>
            <w:r w:rsidRPr="00667A86">
              <w:t>канд. биол. наук, доцент И.В.</w:t>
            </w:r>
            <w:r w:rsidR="00096491">
              <w:t xml:space="preserve"> </w:t>
            </w:r>
            <w:r w:rsidRPr="00667A86">
              <w:t>Осадченко</w:t>
            </w:r>
          </w:p>
          <w:p w:rsidR="00740146" w:rsidRPr="00667A86" w:rsidRDefault="00740146" w:rsidP="00B64836">
            <w:pPr>
              <w:jc w:val="center"/>
            </w:pPr>
            <w:r w:rsidRPr="00667A86">
              <w:t>_______________________________</w:t>
            </w:r>
          </w:p>
          <w:p w:rsidR="00740146" w:rsidRPr="00667A86" w:rsidRDefault="00740146" w:rsidP="00B64836">
            <w:pPr>
              <w:jc w:val="center"/>
            </w:pPr>
            <w:r w:rsidRPr="00667A86">
              <w:t>«</w:t>
            </w:r>
            <w:r w:rsidRPr="00667A86">
              <w:rPr>
                <w:lang w:val="en-US"/>
              </w:rPr>
              <w:t>1</w:t>
            </w:r>
            <w:r w:rsidRPr="00667A86">
              <w:t>9» мая 2025 г.</w:t>
            </w:r>
          </w:p>
        </w:tc>
        <w:tc>
          <w:tcPr>
            <w:tcW w:w="4719" w:type="dxa"/>
            <w:hideMark/>
          </w:tcPr>
          <w:p w:rsidR="00740146" w:rsidRPr="00667A86" w:rsidRDefault="00740146" w:rsidP="00B64836">
            <w:pPr>
              <w:jc w:val="center"/>
            </w:pPr>
            <w:r w:rsidRPr="00667A86">
              <w:t>УТВЕРЖДЕНО</w:t>
            </w:r>
          </w:p>
          <w:p w:rsidR="00740146" w:rsidRPr="00667A86" w:rsidRDefault="00740146" w:rsidP="00B64836">
            <w:pPr>
              <w:jc w:val="center"/>
            </w:pPr>
            <w:r w:rsidRPr="00667A86">
              <w:t>Председатель УМК</w:t>
            </w:r>
          </w:p>
          <w:p w:rsidR="00740146" w:rsidRPr="00667A86" w:rsidRDefault="00740146" w:rsidP="00B64836">
            <w:pPr>
              <w:jc w:val="center"/>
            </w:pPr>
            <w:r w:rsidRPr="00667A86">
              <w:t>проректор по учебной работе</w:t>
            </w:r>
          </w:p>
          <w:p w:rsidR="00740146" w:rsidRPr="00667A86" w:rsidRDefault="00740146" w:rsidP="00B64836">
            <w:pPr>
              <w:jc w:val="center"/>
            </w:pPr>
            <w:r w:rsidRPr="00667A86">
              <w:t xml:space="preserve">канд. </w:t>
            </w:r>
            <w:proofErr w:type="spellStart"/>
            <w:r w:rsidRPr="00667A86">
              <w:t>пед</w:t>
            </w:r>
            <w:proofErr w:type="spellEnd"/>
            <w:r w:rsidRPr="00667A86">
              <w:t>. наук, доцент А.П.</w:t>
            </w:r>
            <w:r w:rsidR="00096491">
              <w:t xml:space="preserve"> </w:t>
            </w:r>
            <w:r w:rsidRPr="00667A86">
              <w:t>Морозов</w:t>
            </w:r>
          </w:p>
          <w:p w:rsidR="00740146" w:rsidRPr="00667A86" w:rsidRDefault="00740146" w:rsidP="00B64836">
            <w:pPr>
              <w:jc w:val="center"/>
            </w:pPr>
            <w:r w:rsidRPr="00667A86">
              <w:t>______________________________</w:t>
            </w:r>
          </w:p>
          <w:p w:rsidR="00740146" w:rsidRPr="00667A86" w:rsidRDefault="00740146" w:rsidP="00B64836">
            <w:pPr>
              <w:jc w:val="center"/>
            </w:pPr>
            <w:r w:rsidRPr="00667A86">
              <w:t>«</w:t>
            </w:r>
            <w:r w:rsidRPr="00667A86">
              <w:rPr>
                <w:lang w:val="en-US"/>
              </w:rPr>
              <w:t>1</w:t>
            </w:r>
            <w:r w:rsidRPr="00667A86">
              <w:t>9» мая 2025 г.</w:t>
            </w:r>
          </w:p>
        </w:tc>
      </w:tr>
    </w:tbl>
    <w:p w:rsidR="00B87A99" w:rsidRPr="00667A86" w:rsidRDefault="00B87A99" w:rsidP="00B87A99">
      <w:pPr>
        <w:widowControl w:val="0"/>
        <w:jc w:val="center"/>
      </w:pPr>
    </w:p>
    <w:p w:rsidR="00B87A99" w:rsidRPr="00667A86" w:rsidRDefault="00B87A99" w:rsidP="00B87A99">
      <w:pPr>
        <w:jc w:val="center"/>
        <w:rPr>
          <w:b/>
        </w:rPr>
      </w:pPr>
    </w:p>
    <w:p w:rsidR="00B87A99" w:rsidRPr="00667A86" w:rsidRDefault="00B87A99" w:rsidP="00B87A99">
      <w:pPr>
        <w:jc w:val="center"/>
        <w:rPr>
          <w:b/>
        </w:rPr>
      </w:pPr>
    </w:p>
    <w:p w:rsidR="00B87A99" w:rsidRPr="00667A86" w:rsidRDefault="00B87A99" w:rsidP="00B87A99">
      <w:pPr>
        <w:jc w:val="center"/>
        <w:rPr>
          <w:b/>
        </w:rPr>
      </w:pPr>
      <w:r w:rsidRPr="00667A86">
        <w:rPr>
          <w:b/>
        </w:rPr>
        <w:t>РАБОЧАЯ ПРОГРАММА ДИСЦИПЛИНЫ</w:t>
      </w:r>
    </w:p>
    <w:p w:rsidR="00B87A99" w:rsidRPr="00667A86" w:rsidRDefault="00B87A99" w:rsidP="00B87A99">
      <w:pPr>
        <w:jc w:val="center"/>
        <w:rPr>
          <w:b/>
        </w:rPr>
      </w:pPr>
    </w:p>
    <w:p w:rsidR="00B87A99" w:rsidRPr="00667A86" w:rsidRDefault="00B87A99" w:rsidP="00B87A99">
      <w:pPr>
        <w:jc w:val="center"/>
        <w:rPr>
          <w:b/>
          <w:bCs/>
          <w:caps/>
        </w:rPr>
      </w:pPr>
      <w:r w:rsidRPr="00667A86">
        <w:rPr>
          <w:b/>
          <w:bCs/>
          <w:caps/>
        </w:rPr>
        <w:t>«МЕНЕДЖМЕНТ И ЭКОНОМИКА ФИЗИЧЕСКОЙ КУЛЬТУРЫ И СПОРТА»</w:t>
      </w:r>
    </w:p>
    <w:p w:rsidR="00B87A99" w:rsidRPr="00667A86" w:rsidRDefault="00B87A99" w:rsidP="00B87A99">
      <w:pPr>
        <w:jc w:val="center"/>
        <w:rPr>
          <w:b/>
          <w:bCs/>
          <w:caps/>
        </w:rPr>
      </w:pPr>
    </w:p>
    <w:p w:rsidR="00B87A99" w:rsidRPr="00667A86" w:rsidRDefault="00B87A99" w:rsidP="00B87A99">
      <w:pPr>
        <w:jc w:val="center"/>
        <w:rPr>
          <w:b/>
          <w:bCs/>
          <w:caps/>
        </w:rPr>
      </w:pPr>
      <w:r w:rsidRPr="00667A86">
        <w:rPr>
          <w:b/>
          <w:bCs/>
          <w:caps/>
        </w:rPr>
        <w:t>Б1.В.20</w:t>
      </w:r>
    </w:p>
    <w:p w:rsidR="00B87A99" w:rsidRPr="00667A86" w:rsidRDefault="00B87A99" w:rsidP="00B87A99">
      <w:pPr>
        <w:rPr>
          <w:b/>
        </w:rPr>
      </w:pPr>
    </w:p>
    <w:p w:rsidR="00B87A99" w:rsidRPr="00667A86" w:rsidRDefault="00B87A99" w:rsidP="00B87A99">
      <w:pPr>
        <w:widowControl w:val="0"/>
        <w:jc w:val="center"/>
        <w:rPr>
          <w:b/>
        </w:rPr>
      </w:pPr>
      <w:r w:rsidRPr="00667A86">
        <w:rPr>
          <w:b/>
        </w:rPr>
        <w:t>Направление подготовки</w:t>
      </w:r>
      <w:r w:rsidRPr="00667A86">
        <w:t xml:space="preserve"> </w:t>
      </w:r>
    </w:p>
    <w:p w:rsidR="00B87A99" w:rsidRPr="00667A86" w:rsidRDefault="00B87A99" w:rsidP="00B87A99">
      <w:pPr>
        <w:jc w:val="center"/>
        <w:rPr>
          <w:b/>
        </w:rPr>
      </w:pPr>
      <w:r w:rsidRPr="00667A86">
        <w:rPr>
          <w:b/>
        </w:rPr>
        <w:t xml:space="preserve">38.03.02 МЕНЕДЖМЕНТ </w:t>
      </w:r>
    </w:p>
    <w:p w:rsidR="00B87A99" w:rsidRPr="00667A86" w:rsidRDefault="00B87A99" w:rsidP="00B87A99">
      <w:pPr>
        <w:rPr>
          <w:b/>
        </w:rPr>
      </w:pPr>
    </w:p>
    <w:p w:rsidR="00B87A99" w:rsidRPr="00667A86" w:rsidRDefault="00B87A99" w:rsidP="00B87A99">
      <w:pPr>
        <w:jc w:val="center"/>
        <w:rPr>
          <w:bCs/>
          <w:i/>
        </w:rPr>
      </w:pPr>
      <w:r w:rsidRPr="00667A86">
        <w:rPr>
          <w:b/>
        </w:rPr>
        <w:t>ОПОП:</w:t>
      </w:r>
    </w:p>
    <w:p w:rsidR="00B87A99" w:rsidRPr="00667A86" w:rsidRDefault="00B87A99" w:rsidP="00B87A99">
      <w:pPr>
        <w:jc w:val="center"/>
        <w:rPr>
          <w:bCs/>
          <w:i/>
        </w:rPr>
      </w:pPr>
      <w:r w:rsidRPr="00667A86">
        <w:rPr>
          <w:bCs/>
          <w:i/>
        </w:rPr>
        <w:t xml:space="preserve"> «Менеджмент организации»</w:t>
      </w:r>
    </w:p>
    <w:p w:rsidR="00B87A99" w:rsidRPr="00667A86" w:rsidRDefault="00B87A99" w:rsidP="00B87A99">
      <w:pPr>
        <w:widowControl w:val="0"/>
        <w:jc w:val="center"/>
        <w:rPr>
          <w:b/>
        </w:rPr>
      </w:pPr>
    </w:p>
    <w:p w:rsidR="00B87A99" w:rsidRPr="00667A86" w:rsidRDefault="00B87A99" w:rsidP="00B87A99">
      <w:pPr>
        <w:widowControl w:val="0"/>
        <w:jc w:val="center"/>
        <w:rPr>
          <w:b/>
        </w:rPr>
      </w:pPr>
    </w:p>
    <w:p w:rsidR="00B87A99" w:rsidRPr="00667A86" w:rsidRDefault="00B87A99" w:rsidP="00B87A99">
      <w:pPr>
        <w:widowControl w:val="0"/>
        <w:jc w:val="center"/>
        <w:rPr>
          <w:b/>
        </w:rPr>
      </w:pPr>
      <w:r w:rsidRPr="00667A86">
        <w:rPr>
          <w:b/>
        </w:rPr>
        <w:t>Квалификация выпускника</w:t>
      </w:r>
    </w:p>
    <w:p w:rsidR="00B87A99" w:rsidRPr="00667A86" w:rsidRDefault="00B87A99" w:rsidP="00B87A99">
      <w:pPr>
        <w:widowControl w:val="0"/>
        <w:jc w:val="center"/>
        <w:rPr>
          <w:b/>
        </w:rPr>
      </w:pPr>
      <w:r w:rsidRPr="00667A86">
        <w:rPr>
          <w:i/>
        </w:rPr>
        <w:t>бакалавр</w:t>
      </w:r>
    </w:p>
    <w:p w:rsidR="00B87A99" w:rsidRPr="00667A86" w:rsidRDefault="00B87A99" w:rsidP="00B87A99">
      <w:pPr>
        <w:widowControl w:val="0"/>
        <w:rPr>
          <w:b/>
        </w:rPr>
      </w:pPr>
    </w:p>
    <w:p w:rsidR="00B87A99" w:rsidRPr="00667A86" w:rsidRDefault="00B87A99" w:rsidP="00B87A99">
      <w:pPr>
        <w:widowControl w:val="0"/>
        <w:jc w:val="center"/>
        <w:rPr>
          <w:b/>
        </w:rPr>
      </w:pPr>
      <w:r w:rsidRPr="00667A86">
        <w:rPr>
          <w:b/>
        </w:rPr>
        <w:t>Форма обучения</w:t>
      </w:r>
    </w:p>
    <w:p w:rsidR="00B87A99" w:rsidRPr="00667A86" w:rsidRDefault="00B87A99" w:rsidP="00B87A99">
      <w:pPr>
        <w:widowControl w:val="0"/>
        <w:jc w:val="center"/>
        <w:rPr>
          <w:b/>
        </w:rPr>
      </w:pPr>
      <w:r w:rsidRPr="00667A86">
        <w:t xml:space="preserve">очная </w:t>
      </w:r>
    </w:p>
    <w:p w:rsidR="00B87A99" w:rsidRPr="00667A86" w:rsidRDefault="00B87A99" w:rsidP="00B87A99"/>
    <w:p w:rsidR="00B87A99" w:rsidRPr="00667A86" w:rsidRDefault="00B87A99" w:rsidP="00B87A99">
      <w:pPr>
        <w:jc w:val="center"/>
      </w:pPr>
    </w:p>
    <w:p w:rsidR="00B87A99" w:rsidRPr="00667A86" w:rsidRDefault="00B87A99" w:rsidP="00B87A99">
      <w:pPr>
        <w:jc w:val="center"/>
      </w:pPr>
    </w:p>
    <w:tbl>
      <w:tblPr>
        <w:tblW w:w="9747" w:type="dxa"/>
        <w:tblLayout w:type="fixed"/>
        <w:tblLook w:val="04A0" w:firstRow="1" w:lastRow="0" w:firstColumn="1" w:lastColumn="0" w:noHBand="0" w:noVBand="1"/>
      </w:tblPr>
      <w:tblGrid>
        <w:gridCol w:w="4219"/>
        <w:gridCol w:w="1276"/>
        <w:gridCol w:w="4252"/>
      </w:tblGrid>
      <w:tr w:rsidR="00740146" w:rsidRPr="00667A86" w:rsidTr="00B64836">
        <w:tc>
          <w:tcPr>
            <w:tcW w:w="4219" w:type="dxa"/>
          </w:tcPr>
          <w:p w:rsidR="00740146" w:rsidRPr="00667A86" w:rsidRDefault="00740146" w:rsidP="00B64836">
            <w:pPr>
              <w:ind w:left="-113" w:right="-113"/>
              <w:jc w:val="center"/>
            </w:pPr>
            <w:r w:rsidRPr="00667A86">
              <w:t>СОГЛАСОВАНО</w:t>
            </w:r>
          </w:p>
          <w:p w:rsidR="00740146" w:rsidRPr="00667A86" w:rsidRDefault="00740146" w:rsidP="00B64836">
            <w:pPr>
              <w:ind w:left="-113" w:right="-113"/>
              <w:jc w:val="center"/>
            </w:pPr>
            <w:r w:rsidRPr="00667A86">
              <w:t xml:space="preserve">Декан факультета физической культуры, </w:t>
            </w:r>
          </w:p>
          <w:p w:rsidR="00740146" w:rsidRPr="00667A86" w:rsidRDefault="00740146" w:rsidP="00B64836">
            <w:pPr>
              <w:ind w:left="-113" w:right="-113"/>
              <w:jc w:val="center"/>
            </w:pPr>
            <w:r w:rsidRPr="00667A86">
              <w:t xml:space="preserve">канд. </w:t>
            </w:r>
            <w:proofErr w:type="spellStart"/>
            <w:r w:rsidRPr="00667A86">
              <w:t>юрид</w:t>
            </w:r>
            <w:proofErr w:type="spellEnd"/>
            <w:r w:rsidRPr="00667A86">
              <w:t>. наук, доцент</w:t>
            </w:r>
          </w:p>
          <w:p w:rsidR="00740146" w:rsidRPr="00667A86" w:rsidRDefault="00740146" w:rsidP="00B64836">
            <w:pPr>
              <w:ind w:left="-113" w:right="-113"/>
              <w:jc w:val="center"/>
            </w:pPr>
            <w:r w:rsidRPr="00667A86">
              <w:t>________И.С.</w:t>
            </w:r>
            <w:r w:rsidR="00096491">
              <w:t xml:space="preserve"> </w:t>
            </w:r>
            <w:r w:rsidRPr="00667A86">
              <w:t xml:space="preserve">Полянская </w:t>
            </w:r>
          </w:p>
          <w:p w:rsidR="00740146" w:rsidRPr="00667A86" w:rsidRDefault="00740146" w:rsidP="00B64836">
            <w:pPr>
              <w:ind w:left="-113" w:right="-113"/>
              <w:jc w:val="center"/>
            </w:pPr>
            <w:r w:rsidRPr="00667A86">
              <w:t xml:space="preserve">«19» мая 2025 г. </w:t>
            </w:r>
          </w:p>
          <w:p w:rsidR="00740146" w:rsidRPr="00667A86" w:rsidRDefault="00740146" w:rsidP="00B64836">
            <w:pPr>
              <w:ind w:left="-113" w:right="-113"/>
              <w:jc w:val="center"/>
            </w:pPr>
          </w:p>
        </w:tc>
        <w:tc>
          <w:tcPr>
            <w:tcW w:w="1276" w:type="dxa"/>
          </w:tcPr>
          <w:p w:rsidR="00740146" w:rsidRPr="00667A86" w:rsidRDefault="00740146" w:rsidP="00B64836">
            <w:pPr>
              <w:ind w:left="-113" w:right="-113"/>
              <w:jc w:val="center"/>
            </w:pPr>
          </w:p>
        </w:tc>
        <w:tc>
          <w:tcPr>
            <w:tcW w:w="4252" w:type="dxa"/>
            <w:hideMark/>
          </w:tcPr>
          <w:p w:rsidR="00740146" w:rsidRPr="00667A86" w:rsidRDefault="00740146" w:rsidP="00B64836">
            <w:pPr>
              <w:ind w:left="-113" w:right="-113"/>
              <w:jc w:val="center"/>
            </w:pPr>
            <w:r w:rsidRPr="00667A86">
              <w:t xml:space="preserve">Программа рассмотрена и одобрена на заседании кафедры (протокол № 13 </w:t>
            </w:r>
          </w:p>
          <w:p w:rsidR="00740146" w:rsidRPr="00667A86" w:rsidRDefault="00740146" w:rsidP="00B64836">
            <w:pPr>
              <w:ind w:left="-113" w:right="-113"/>
              <w:jc w:val="center"/>
            </w:pPr>
            <w:r w:rsidRPr="00667A86">
              <w:t>от «30» апреля 2025 г.)</w:t>
            </w:r>
          </w:p>
          <w:p w:rsidR="00740146" w:rsidRPr="00667A86" w:rsidRDefault="00740146" w:rsidP="00B64836">
            <w:pPr>
              <w:ind w:left="-113" w:right="-113"/>
              <w:jc w:val="center"/>
            </w:pPr>
            <w:r w:rsidRPr="00667A86">
              <w:t>ВИО Заведующего кафедрой,</w:t>
            </w:r>
          </w:p>
          <w:p w:rsidR="00740146" w:rsidRPr="00667A86" w:rsidRDefault="00740146" w:rsidP="00B64836">
            <w:pPr>
              <w:ind w:left="-113" w:right="-113"/>
              <w:jc w:val="center"/>
            </w:pPr>
            <w:r w:rsidRPr="00667A86">
              <w:t xml:space="preserve"> канд. </w:t>
            </w:r>
            <w:proofErr w:type="spellStart"/>
            <w:r w:rsidRPr="00667A86">
              <w:t>экон</w:t>
            </w:r>
            <w:proofErr w:type="spellEnd"/>
            <w:r w:rsidRPr="00667A86">
              <w:t>. наук, доцент</w:t>
            </w:r>
          </w:p>
          <w:p w:rsidR="00740146" w:rsidRPr="00667A86" w:rsidRDefault="00740146" w:rsidP="00B64836">
            <w:pPr>
              <w:ind w:left="-113" w:right="-113"/>
              <w:jc w:val="center"/>
            </w:pPr>
            <w:r w:rsidRPr="00667A86">
              <w:t>___________ И.Л.</w:t>
            </w:r>
            <w:r w:rsidR="00096491">
              <w:t xml:space="preserve"> </w:t>
            </w:r>
            <w:r w:rsidRPr="00667A86">
              <w:t xml:space="preserve">Димитров </w:t>
            </w:r>
          </w:p>
          <w:p w:rsidR="00740146" w:rsidRPr="00667A86" w:rsidRDefault="00740146" w:rsidP="00B64836">
            <w:pPr>
              <w:ind w:left="-113" w:right="-113"/>
              <w:jc w:val="center"/>
            </w:pPr>
            <w:r w:rsidRPr="00667A86">
              <w:t>«30» апреля 2025г.</w:t>
            </w:r>
          </w:p>
        </w:tc>
      </w:tr>
    </w:tbl>
    <w:p w:rsidR="00B87A99" w:rsidRPr="00667A86" w:rsidRDefault="00B87A99" w:rsidP="00B87A99">
      <w:pPr>
        <w:jc w:val="center"/>
      </w:pPr>
    </w:p>
    <w:p w:rsidR="00B87A99" w:rsidRPr="00667A86" w:rsidRDefault="00B87A99" w:rsidP="00B87A99">
      <w:pPr>
        <w:rPr>
          <w:b/>
        </w:rPr>
      </w:pPr>
    </w:p>
    <w:p w:rsidR="00B87A99" w:rsidRPr="00667A86" w:rsidRDefault="00B87A99" w:rsidP="00B87A99">
      <w:pPr>
        <w:rPr>
          <w:b/>
        </w:rPr>
      </w:pPr>
    </w:p>
    <w:p w:rsidR="00B87A99" w:rsidRPr="00667A86" w:rsidRDefault="00B87A99" w:rsidP="00B87A99">
      <w:pPr>
        <w:jc w:val="center"/>
        <w:rPr>
          <w:b/>
        </w:rPr>
      </w:pPr>
    </w:p>
    <w:p w:rsidR="00B87A99" w:rsidRPr="00667A86" w:rsidRDefault="00B87A99" w:rsidP="00B87A99">
      <w:pPr>
        <w:jc w:val="center"/>
        <w:rPr>
          <w:b/>
        </w:rPr>
      </w:pPr>
      <w:r w:rsidRPr="00667A86">
        <w:rPr>
          <w:b/>
        </w:rPr>
        <w:t>Малаховка 202</w:t>
      </w:r>
      <w:r w:rsidR="00740146" w:rsidRPr="00667A86">
        <w:rPr>
          <w:b/>
        </w:rPr>
        <w:t>5</w:t>
      </w:r>
      <w:r w:rsidRPr="00667A86">
        <w:rPr>
          <w:b/>
        </w:rPr>
        <w:br w:type="page"/>
      </w:r>
    </w:p>
    <w:p w:rsidR="00B87A99" w:rsidRPr="00667A86" w:rsidRDefault="00B87A99" w:rsidP="00B87A99">
      <w:pPr>
        <w:widowControl w:val="0"/>
        <w:jc w:val="both"/>
      </w:pPr>
      <w:r w:rsidRPr="00667A86">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бакалавриата по направлению подготовки 38.03.02 Менеджмент, утвержденным приказом Министерства науки и высшего образования Российской Федерации 12 августа 2020 г. N 970 </w:t>
      </w:r>
      <w:r w:rsidRPr="00667A86">
        <w:rPr>
          <w:spacing w:val="-6"/>
        </w:rPr>
        <w:t xml:space="preserve">(зарегистрирован Министерством юстиции Российской Федерации 25 августа 2020 г., регистрационный </w:t>
      </w:r>
      <w:r w:rsidRPr="00667A86">
        <w:t>N</w:t>
      </w:r>
      <w:r w:rsidRPr="00667A86">
        <w:rPr>
          <w:spacing w:val="-6"/>
        </w:rPr>
        <w:t xml:space="preserve"> 59449) с учетом</w:t>
      </w:r>
      <w:r w:rsidRPr="00667A86">
        <w:t xml:space="preserve"> изменений, внесенных приказом Министерства науки и высшего образования Российской Федерации N 1456 от  20 ноября 2020 года «О внесении изменений в федеральные государственные образовательные стандарты высшего образования» (зарегистрирован Министерством юстиции Российской Федерации 27 мая 2021 г., регистрационный N 63650).</w:t>
      </w:r>
    </w:p>
    <w:p w:rsidR="00B87A99" w:rsidRPr="00667A86" w:rsidRDefault="00B87A99" w:rsidP="00B87A99">
      <w:pPr>
        <w:jc w:val="both"/>
      </w:pPr>
    </w:p>
    <w:p w:rsidR="00B87A99" w:rsidRPr="00667A86" w:rsidRDefault="00B87A99" w:rsidP="00B87A99">
      <w:pPr>
        <w:rPr>
          <w:b/>
        </w:rPr>
      </w:pPr>
    </w:p>
    <w:p w:rsidR="00B87A99" w:rsidRPr="00667A86" w:rsidRDefault="00B87A99" w:rsidP="00B87A99">
      <w:pPr>
        <w:rPr>
          <w:b/>
        </w:rPr>
      </w:pPr>
    </w:p>
    <w:p w:rsidR="00B87A99" w:rsidRPr="00667A86" w:rsidRDefault="00B87A99" w:rsidP="00B87A99">
      <w:pPr>
        <w:jc w:val="both"/>
        <w:rPr>
          <w:b/>
        </w:rPr>
      </w:pPr>
      <w:r w:rsidRPr="00667A86">
        <w:rPr>
          <w:b/>
        </w:rPr>
        <w:t>Составитель рабочей программы:</w:t>
      </w:r>
    </w:p>
    <w:p w:rsidR="00B87A99" w:rsidRPr="00667A86" w:rsidRDefault="00B87A99" w:rsidP="00B87A99">
      <w:pPr>
        <w:jc w:val="both"/>
      </w:pPr>
      <w:r w:rsidRPr="00667A86">
        <w:t>Гусева Л. Н, ст. преподаватель</w:t>
      </w:r>
    </w:p>
    <w:p w:rsidR="00B87A99" w:rsidRPr="00667A86" w:rsidRDefault="00B87A99" w:rsidP="00B87A99">
      <w:pPr>
        <w:jc w:val="both"/>
      </w:pPr>
      <w:r w:rsidRPr="00667A86">
        <w:t>кафедры управления и экономики</w:t>
      </w:r>
    </w:p>
    <w:p w:rsidR="00B87A99" w:rsidRPr="00667A86" w:rsidRDefault="00B87A99" w:rsidP="00B87A99">
      <w:pPr>
        <w:jc w:val="both"/>
      </w:pPr>
      <w:r w:rsidRPr="00667A86">
        <w:t>физической культуры, спорта и туризма</w:t>
      </w:r>
    </w:p>
    <w:p w:rsidR="00B87A99" w:rsidRPr="00667A86" w:rsidRDefault="00B87A99" w:rsidP="00B87A99">
      <w:pPr>
        <w:jc w:val="both"/>
      </w:pPr>
      <w:r w:rsidRPr="00667A86">
        <w:t>и спорта ФГБОУ ВО МГАФК</w:t>
      </w: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rPr>
          <w:b/>
        </w:rPr>
      </w:pPr>
      <w:r w:rsidRPr="00667A86">
        <w:rPr>
          <w:b/>
        </w:rPr>
        <w:t>Рецензенты:</w:t>
      </w:r>
    </w:p>
    <w:p w:rsidR="00B87A99" w:rsidRPr="00667A86" w:rsidRDefault="00B87A99" w:rsidP="00B87A99">
      <w:pPr>
        <w:jc w:val="both"/>
      </w:pPr>
      <w:r w:rsidRPr="00667A86">
        <w:t xml:space="preserve">Димитров И.Л., канд. </w:t>
      </w:r>
      <w:proofErr w:type="spellStart"/>
      <w:r w:rsidRPr="00667A86">
        <w:t>экон</w:t>
      </w:r>
      <w:proofErr w:type="spellEnd"/>
      <w:r w:rsidRPr="00667A86">
        <w:t xml:space="preserve">. наук, доцент, </w:t>
      </w:r>
    </w:p>
    <w:p w:rsidR="00B87A99" w:rsidRPr="00667A86" w:rsidRDefault="00B87A99" w:rsidP="00B87A99">
      <w:pPr>
        <w:jc w:val="both"/>
      </w:pPr>
      <w:r w:rsidRPr="00667A86">
        <w:t>ВИО заведующего кафедры управления и экономики</w:t>
      </w:r>
    </w:p>
    <w:p w:rsidR="00B87A99" w:rsidRPr="00667A86" w:rsidRDefault="00B87A99" w:rsidP="00B87A99">
      <w:pPr>
        <w:jc w:val="both"/>
      </w:pPr>
      <w:r w:rsidRPr="00667A86">
        <w:t>физической культуры, спорта и туризма</w:t>
      </w:r>
    </w:p>
    <w:p w:rsidR="00B87A99" w:rsidRPr="00667A86" w:rsidRDefault="00B87A99" w:rsidP="00B87A99">
      <w:pPr>
        <w:jc w:val="both"/>
        <w:rPr>
          <w:i/>
        </w:rPr>
      </w:pPr>
      <w:r w:rsidRPr="00667A86">
        <w:t>и спорта ФГБОУ ВО МГАФК</w:t>
      </w:r>
    </w:p>
    <w:p w:rsidR="00B87A99" w:rsidRPr="00667A86" w:rsidRDefault="00B87A99" w:rsidP="00B87A99">
      <w:pPr>
        <w:jc w:val="both"/>
      </w:pPr>
    </w:p>
    <w:p w:rsidR="00B02975" w:rsidRPr="00B02975" w:rsidRDefault="00B02975" w:rsidP="00B02975">
      <w:pPr>
        <w:jc w:val="both"/>
      </w:pPr>
      <w:r w:rsidRPr="00B02975">
        <w:rPr>
          <w:bCs/>
        </w:rPr>
        <w:t>Митрохина Е. Ю</w:t>
      </w:r>
      <w:r w:rsidRPr="00B02975">
        <w:t>., канд. соц. наук, доцент,</w:t>
      </w:r>
    </w:p>
    <w:p w:rsidR="00B02975" w:rsidRPr="00B02975" w:rsidRDefault="00B02975" w:rsidP="00B02975">
      <w:pPr>
        <w:jc w:val="both"/>
      </w:pPr>
      <w:r w:rsidRPr="00B02975">
        <w:t>заведующая кафедрой философии и истории</w:t>
      </w:r>
    </w:p>
    <w:p w:rsidR="00B02975" w:rsidRPr="00B02975" w:rsidRDefault="00B02975" w:rsidP="00B02975">
      <w:pPr>
        <w:jc w:val="both"/>
      </w:pPr>
      <w:r w:rsidRPr="00B02975">
        <w:t>ФГБОУ ВО МГАФК</w:t>
      </w: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pPr>
    </w:p>
    <w:p w:rsidR="00B87A99" w:rsidRPr="00667A86" w:rsidRDefault="00B87A99" w:rsidP="00B87A99">
      <w:pPr>
        <w:jc w:val="both"/>
      </w:pPr>
    </w:p>
    <w:p w:rsidR="00B87A99" w:rsidRPr="00667A86" w:rsidRDefault="00B87A99" w:rsidP="00B87A99">
      <w:pPr>
        <w:widowControl w:val="0"/>
        <w:rPr>
          <w:rFonts w:cs="Tahoma"/>
          <w:b/>
        </w:rPr>
      </w:pPr>
      <w:r w:rsidRPr="00667A86">
        <w:rPr>
          <w:rFonts w:cs="Tahoma"/>
          <w:b/>
        </w:rPr>
        <w:t>Ссылки на используемые в разработке РПД дисциплины профессиональные стандарты (в соответствии с ФГОС ВО 38.03.02):</w:t>
      </w:r>
    </w:p>
    <w:tbl>
      <w:tblPr>
        <w:tblW w:w="98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167"/>
        <w:gridCol w:w="3969"/>
        <w:gridCol w:w="931"/>
      </w:tblGrid>
      <w:tr w:rsidR="00667A86" w:rsidRPr="00667A86" w:rsidTr="00B64836">
        <w:tc>
          <w:tcPr>
            <w:tcW w:w="766" w:type="dxa"/>
            <w:shd w:val="clear" w:color="auto" w:fill="auto"/>
            <w:vAlign w:val="center"/>
          </w:tcPr>
          <w:p w:rsidR="00B87A99" w:rsidRPr="00667A86" w:rsidRDefault="00B87A99" w:rsidP="00B64836">
            <w:pPr>
              <w:widowControl w:val="0"/>
              <w:jc w:val="center"/>
              <w:rPr>
                <w:rFonts w:cs="Tahoma"/>
                <w:sz w:val="20"/>
                <w:szCs w:val="20"/>
              </w:rPr>
            </w:pPr>
            <w:r w:rsidRPr="00667A86">
              <w:rPr>
                <w:rFonts w:cs="Tahoma"/>
                <w:sz w:val="20"/>
                <w:szCs w:val="20"/>
              </w:rPr>
              <w:t>Код ПС</w:t>
            </w:r>
          </w:p>
        </w:tc>
        <w:tc>
          <w:tcPr>
            <w:tcW w:w="4167" w:type="dxa"/>
            <w:shd w:val="clear" w:color="auto" w:fill="auto"/>
            <w:vAlign w:val="center"/>
          </w:tcPr>
          <w:p w:rsidR="00B87A99" w:rsidRPr="00667A86" w:rsidRDefault="00B87A99" w:rsidP="00B64836">
            <w:pPr>
              <w:widowControl w:val="0"/>
              <w:jc w:val="center"/>
              <w:rPr>
                <w:rFonts w:cs="Tahoma"/>
                <w:sz w:val="20"/>
                <w:szCs w:val="20"/>
              </w:rPr>
            </w:pPr>
            <w:r w:rsidRPr="00667A86">
              <w:rPr>
                <w:rFonts w:cs="Tahoma"/>
                <w:sz w:val="20"/>
                <w:szCs w:val="20"/>
              </w:rPr>
              <w:t>Профессиональный стандарт</w:t>
            </w:r>
          </w:p>
        </w:tc>
        <w:tc>
          <w:tcPr>
            <w:tcW w:w="3969" w:type="dxa"/>
            <w:shd w:val="clear" w:color="auto" w:fill="auto"/>
            <w:vAlign w:val="center"/>
          </w:tcPr>
          <w:p w:rsidR="00B87A99" w:rsidRPr="00667A86" w:rsidRDefault="00B87A99" w:rsidP="00B64836">
            <w:pPr>
              <w:widowControl w:val="0"/>
              <w:jc w:val="center"/>
              <w:rPr>
                <w:rFonts w:cs="Tahoma"/>
                <w:sz w:val="20"/>
                <w:szCs w:val="20"/>
              </w:rPr>
            </w:pPr>
            <w:r w:rsidRPr="00667A86">
              <w:rPr>
                <w:rFonts w:cs="Tahoma"/>
                <w:sz w:val="20"/>
                <w:szCs w:val="20"/>
              </w:rPr>
              <w:t>Приказ Министерства труда и социальной защиты РФ</w:t>
            </w:r>
          </w:p>
        </w:tc>
        <w:tc>
          <w:tcPr>
            <w:tcW w:w="931" w:type="dxa"/>
            <w:shd w:val="clear" w:color="auto" w:fill="auto"/>
            <w:vAlign w:val="center"/>
          </w:tcPr>
          <w:p w:rsidR="00B87A99" w:rsidRPr="00667A86" w:rsidRDefault="00B87A99" w:rsidP="00B64836">
            <w:pPr>
              <w:widowControl w:val="0"/>
              <w:jc w:val="center"/>
              <w:rPr>
                <w:rFonts w:cs="Tahoma"/>
                <w:sz w:val="20"/>
                <w:szCs w:val="20"/>
              </w:rPr>
            </w:pPr>
            <w:proofErr w:type="spellStart"/>
            <w:r w:rsidRPr="00667A86">
              <w:rPr>
                <w:rFonts w:cs="Tahoma"/>
                <w:sz w:val="20"/>
                <w:szCs w:val="20"/>
              </w:rPr>
              <w:t>Аббрев</w:t>
            </w:r>
            <w:proofErr w:type="spellEnd"/>
            <w:r w:rsidRPr="00667A86">
              <w:rPr>
                <w:rFonts w:cs="Tahoma"/>
                <w:sz w:val="20"/>
                <w:szCs w:val="20"/>
              </w:rPr>
              <w:t>. исп. в РПД</w:t>
            </w:r>
          </w:p>
        </w:tc>
      </w:tr>
      <w:tr w:rsidR="00667A86" w:rsidRPr="00667A86" w:rsidTr="00B64836">
        <w:tc>
          <w:tcPr>
            <w:tcW w:w="9833" w:type="dxa"/>
            <w:gridSpan w:val="4"/>
            <w:shd w:val="clear" w:color="auto" w:fill="auto"/>
          </w:tcPr>
          <w:p w:rsidR="00B87A99" w:rsidRPr="00667A86" w:rsidRDefault="00B87A99" w:rsidP="00B64836">
            <w:pPr>
              <w:widowControl w:val="0"/>
              <w:jc w:val="center"/>
              <w:rPr>
                <w:rFonts w:cs="Tahoma"/>
                <w:sz w:val="20"/>
                <w:szCs w:val="20"/>
              </w:rPr>
            </w:pPr>
            <w:r w:rsidRPr="00667A86">
              <w:rPr>
                <w:rFonts w:cs="Tahoma"/>
                <w:sz w:val="20"/>
                <w:szCs w:val="20"/>
              </w:rPr>
              <w:t>08 Финансы и экономика</w:t>
            </w:r>
          </w:p>
        </w:tc>
      </w:tr>
      <w:tr w:rsidR="00667A86" w:rsidRPr="00667A86" w:rsidTr="00B64836">
        <w:tc>
          <w:tcPr>
            <w:tcW w:w="766" w:type="dxa"/>
            <w:shd w:val="clear" w:color="auto" w:fill="auto"/>
          </w:tcPr>
          <w:p w:rsidR="00B87A99" w:rsidRPr="00667A86" w:rsidRDefault="00B87A99" w:rsidP="00B64836">
            <w:pPr>
              <w:jc w:val="both"/>
              <w:rPr>
                <w:sz w:val="20"/>
                <w:szCs w:val="20"/>
              </w:rPr>
            </w:pPr>
            <w:r w:rsidRPr="00667A86">
              <w:rPr>
                <w:sz w:val="20"/>
                <w:szCs w:val="20"/>
              </w:rPr>
              <w:t>08.006</w:t>
            </w:r>
          </w:p>
        </w:tc>
        <w:tc>
          <w:tcPr>
            <w:tcW w:w="4167" w:type="dxa"/>
            <w:shd w:val="clear" w:color="auto" w:fill="auto"/>
          </w:tcPr>
          <w:p w:rsidR="00B87A99" w:rsidRPr="00667A86" w:rsidRDefault="00B87A99" w:rsidP="00B64836">
            <w:pPr>
              <w:jc w:val="both"/>
              <w:rPr>
                <w:b/>
                <w:sz w:val="20"/>
                <w:szCs w:val="20"/>
              </w:rPr>
            </w:pPr>
            <w:r w:rsidRPr="00667A86">
              <w:rPr>
                <w:b/>
                <w:sz w:val="20"/>
                <w:szCs w:val="20"/>
              </w:rPr>
              <w:t>Специалист по внутреннему контролю (внутренний контролер)</w:t>
            </w:r>
          </w:p>
          <w:p w:rsidR="00B87A99" w:rsidRPr="00667A86" w:rsidRDefault="00B87A99" w:rsidP="00B64836">
            <w:pPr>
              <w:jc w:val="both"/>
              <w:rPr>
                <w:sz w:val="20"/>
                <w:szCs w:val="20"/>
              </w:rPr>
            </w:pPr>
          </w:p>
        </w:tc>
        <w:tc>
          <w:tcPr>
            <w:tcW w:w="3969" w:type="dxa"/>
            <w:shd w:val="clear" w:color="auto" w:fill="auto"/>
          </w:tcPr>
          <w:p w:rsidR="00B87A99" w:rsidRPr="00667A86" w:rsidRDefault="00B87A99" w:rsidP="00B64836">
            <w:pPr>
              <w:jc w:val="both"/>
              <w:rPr>
                <w:bCs/>
                <w:sz w:val="20"/>
                <w:szCs w:val="20"/>
              </w:rPr>
            </w:pPr>
            <w:r w:rsidRPr="00667A86">
              <w:rPr>
                <w:bCs/>
                <w:sz w:val="20"/>
                <w:szCs w:val="20"/>
              </w:rPr>
              <w:t>Приказ Министерства труда и социальной защиты Российской Федерации от 22 ноября 2022 года N 731н (Зарегистрировано в Минюсте России 22.12. 2022 N 71783)</w:t>
            </w:r>
          </w:p>
        </w:tc>
        <w:tc>
          <w:tcPr>
            <w:tcW w:w="931" w:type="dxa"/>
            <w:shd w:val="clear" w:color="auto" w:fill="auto"/>
          </w:tcPr>
          <w:p w:rsidR="00B87A99" w:rsidRPr="00667A86" w:rsidRDefault="00B87A99" w:rsidP="00B64836">
            <w:pPr>
              <w:jc w:val="both"/>
              <w:rPr>
                <w:b/>
                <w:bCs/>
                <w:sz w:val="20"/>
                <w:szCs w:val="20"/>
              </w:rPr>
            </w:pPr>
            <w:r w:rsidRPr="00667A86">
              <w:rPr>
                <w:b/>
                <w:bCs/>
                <w:sz w:val="20"/>
                <w:szCs w:val="20"/>
              </w:rPr>
              <w:t>СВК</w:t>
            </w:r>
          </w:p>
        </w:tc>
      </w:tr>
    </w:tbl>
    <w:p w:rsidR="00B87A99" w:rsidRPr="00667A86" w:rsidRDefault="00B87A99" w:rsidP="00B87A99">
      <w:pPr>
        <w:pStyle w:val="af4"/>
        <w:ind w:left="0" w:firstLine="709"/>
        <w:jc w:val="both"/>
        <w:rPr>
          <w:bCs/>
          <w:spacing w:val="-1"/>
        </w:rPr>
      </w:pPr>
    </w:p>
    <w:p w:rsidR="00096491" w:rsidRDefault="00096491">
      <w:pPr>
        <w:spacing w:after="160" w:line="259" w:lineRule="auto"/>
        <w:rPr>
          <w:bCs/>
          <w:spacing w:val="-1"/>
        </w:rPr>
      </w:pPr>
      <w:r>
        <w:rPr>
          <w:bCs/>
          <w:spacing w:val="-1"/>
        </w:rPr>
        <w:br w:type="page"/>
      </w:r>
    </w:p>
    <w:p w:rsidR="00B87A99" w:rsidRPr="00667A86" w:rsidRDefault="00B87A99" w:rsidP="00B87A99">
      <w:pPr>
        <w:pStyle w:val="af4"/>
        <w:ind w:left="0" w:firstLine="709"/>
        <w:jc w:val="both"/>
        <w:rPr>
          <w:bCs/>
          <w:spacing w:val="-1"/>
        </w:rPr>
      </w:pPr>
    </w:p>
    <w:p w:rsidR="00B87A99" w:rsidRPr="00667A86" w:rsidRDefault="00B87A99" w:rsidP="00B87A99">
      <w:pPr>
        <w:pStyle w:val="af4"/>
        <w:ind w:left="0" w:firstLine="709"/>
        <w:jc w:val="both"/>
        <w:rPr>
          <w:bCs/>
          <w:spacing w:val="-1"/>
        </w:rPr>
      </w:pPr>
    </w:p>
    <w:p w:rsidR="00B87A99" w:rsidRPr="00667A86" w:rsidRDefault="00B87A99" w:rsidP="00B87A99">
      <w:pPr>
        <w:pStyle w:val="af4"/>
        <w:ind w:left="0" w:firstLine="709"/>
        <w:jc w:val="both"/>
        <w:rPr>
          <w:bCs/>
          <w:spacing w:val="-1"/>
        </w:rPr>
      </w:pPr>
      <w:r w:rsidRPr="00667A86">
        <w:rPr>
          <w:bCs/>
          <w:spacing w:val="-1"/>
        </w:rPr>
        <w:t xml:space="preserve">1. ИЗУЧЕНИЕ ДИСЦИПЛИНЫ НАПРАВЛЕНО НА ФОРМИРОВАНИЕ СЛЕДУЮЩИХ КОМПЕТЕНЦИЙ: </w:t>
      </w:r>
    </w:p>
    <w:p w:rsidR="00B87A99" w:rsidRPr="00667A86" w:rsidRDefault="00B87A99" w:rsidP="00B87A99">
      <w:pPr>
        <w:pStyle w:val="af4"/>
        <w:ind w:left="0" w:firstLine="709"/>
        <w:jc w:val="both"/>
        <w:rPr>
          <w:bCs/>
          <w:caps/>
          <w:spacing w:val="-1"/>
        </w:rPr>
      </w:pPr>
    </w:p>
    <w:p w:rsidR="00B87A99" w:rsidRPr="00667A86" w:rsidRDefault="00B87A99" w:rsidP="00B87A99">
      <w:pPr>
        <w:spacing w:line="276" w:lineRule="auto"/>
        <w:jc w:val="both"/>
      </w:pPr>
      <w:r w:rsidRPr="00667A86">
        <w:rPr>
          <w:b/>
        </w:rPr>
        <w:t>УК-10</w:t>
      </w:r>
      <w:r w:rsidRPr="00667A86">
        <w:tab/>
        <w:t>- Способен принимать обоснованные экономические решения в различных областях жизнедеятельности;</w:t>
      </w:r>
    </w:p>
    <w:p w:rsidR="00AE4AFE" w:rsidRDefault="00AE4AFE" w:rsidP="00B87A99">
      <w:bookmarkStart w:id="0" w:name="_Toc337001477"/>
      <w:bookmarkStart w:id="1" w:name="_Toc337067882"/>
    </w:p>
    <w:p w:rsidR="00B87A99" w:rsidRPr="00667A86" w:rsidRDefault="00B87A99" w:rsidP="00B87A99">
      <w:r w:rsidRPr="00667A86">
        <w:t>РЕЗУЛЬТАТЫ ОБУЧЕНИЯ ПО ДИСЦИПЛИНЕ:</w:t>
      </w:r>
    </w:p>
    <w:tbl>
      <w:tblPr>
        <w:tblStyle w:val="af1"/>
        <w:tblW w:w="9571" w:type="dxa"/>
        <w:tblLayout w:type="fixed"/>
        <w:tblLook w:val="04A0" w:firstRow="1" w:lastRow="0" w:firstColumn="1" w:lastColumn="0" w:noHBand="0" w:noVBand="1"/>
      </w:tblPr>
      <w:tblGrid>
        <w:gridCol w:w="5495"/>
        <w:gridCol w:w="2126"/>
        <w:gridCol w:w="1950"/>
      </w:tblGrid>
      <w:tr w:rsidR="00667A86" w:rsidRPr="00667A86" w:rsidTr="00AE4AFE">
        <w:tc>
          <w:tcPr>
            <w:tcW w:w="5495" w:type="dxa"/>
          </w:tcPr>
          <w:p w:rsidR="00B87A99" w:rsidRPr="00667A86" w:rsidRDefault="00B87A99" w:rsidP="00B64836">
            <w:pPr>
              <w:jc w:val="center"/>
              <w:rPr>
                <w:spacing w:val="-1"/>
                <w:lang w:eastAsia="en-US"/>
              </w:rPr>
            </w:pPr>
            <w:r w:rsidRPr="00667A86">
              <w:rPr>
                <w:spacing w:val="-1"/>
                <w:lang w:eastAsia="en-US"/>
              </w:rPr>
              <w:t>ЗУНы</w:t>
            </w:r>
          </w:p>
        </w:tc>
        <w:tc>
          <w:tcPr>
            <w:tcW w:w="2126" w:type="dxa"/>
            <w:vAlign w:val="center"/>
          </w:tcPr>
          <w:p w:rsidR="00B87A99" w:rsidRPr="00667A86" w:rsidRDefault="00B87A99" w:rsidP="00B64836">
            <w:pPr>
              <w:ind w:left="-113" w:right="-113"/>
              <w:jc w:val="center"/>
              <w:rPr>
                <w:spacing w:val="-1"/>
                <w:lang w:eastAsia="en-US"/>
              </w:rPr>
            </w:pPr>
            <w:r w:rsidRPr="00667A86">
              <w:rPr>
                <w:spacing w:val="-1"/>
                <w:lang w:eastAsia="en-US"/>
              </w:rPr>
              <w:t xml:space="preserve">Соотнесенные </w:t>
            </w:r>
          </w:p>
          <w:p w:rsidR="00B87A99" w:rsidRPr="00667A86" w:rsidRDefault="00B87A99" w:rsidP="00B64836">
            <w:pPr>
              <w:ind w:left="-113" w:right="-113"/>
              <w:jc w:val="center"/>
              <w:rPr>
                <w:spacing w:val="-1"/>
                <w:lang w:eastAsia="en-US"/>
              </w:rPr>
            </w:pPr>
            <w:r w:rsidRPr="00667A86">
              <w:rPr>
                <w:spacing w:val="-1"/>
                <w:lang w:eastAsia="en-US"/>
              </w:rPr>
              <w:t>Профессиональные</w:t>
            </w:r>
          </w:p>
          <w:p w:rsidR="00B87A99" w:rsidRPr="00667A86" w:rsidRDefault="00B87A99" w:rsidP="00B64836">
            <w:pPr>
              <w:ind w:left="-113" w:right="-113"/>
              <w:jc w:val="center"/>
              <w:rPr>
                <w:spacing w:val="-1"/>
                <w:lang w:eastAsia="en-US"/>
              </w:rPr>
            </w:pPr>
            <w:r w:rsidRPr="00667A86">
              <w:rPr>
                <w:spacing w:val="-1"/>
                <w:lang w:eastAsia="en-US"/>
              </w:rPr>
              <w:t xml:space="preserve"> стандарты</w:t>
            </w:r>
          </w:p>
        </w:tc>
        <w:tc>
          <w:tcPr>
            <w:tcW w:w="1950" w:type="dxa"/>
            <w:vAlign w:val="center"/>
          </w:tcPr>
          <w:p w:rsidR="00B87A99" w:rsidRPr="00667A86" w:rsidRDefault="00B87A99" w:rsidP="00B64836">
            <w:pPr>
              <w:ind w:left="-113" w:right="-113"/>
              <w:jc w:val="center"/>
              <w:rPr>
                <w:spacing w:val="-1"/>
                <w:lang w:eastAsia="en-US"/>
              </w:rPr>
            </w:pPr>
            <w:r w:rsidRPr="00667A86">
              <w:rPr>
                <w:spacing w:val="-1"/>
                <w:lang w:eastAsia="en-US"/>
              </w:rPr>
              <w:t xml:space="preserve">Формируемые </w:t>
            </w:r>
          </w:p>
          <w:p w:rsidR="00B87A99" w:rsidRPr="00667A86" w:rsidRDefault="00B87A99" w:rsidP="00B64836">
            <w:pPr>
              <w:ind w:left="-113" w:right="-113"/>
              <w:jc w:val="center"/>
              <w:rPr>
                <w:spacing w:val="-1"/>
                <w:lang w:eastAsia="en-US"/>
              </w:rPr>
            </w:pPr>
            <w:r w:rsidRPr="00667A86">
              <w:rPr>
                <w:spacing w:val="-1"/>
                <w:lang w:eastAsia="en-US"/>
              </w:rPr>
              <w:t>компетенции</w:t>
            </w:r>
          </w:p>
        </w:tc>
      </w:tr>
      <w:tr w:rsidR="00AE4AFE" w:rsidRPr="00667A86" w:rsidTr="00AE4AFE">
        <w:tc>
          <w:tcPr>
            <w:tcW w:w="5495" w:type="dxa"/>
          </w:tcPr>
          <w:p w:rsidR="00AE4AFE" w:rsidRPr="00667A86" w:rsidRDefault="00AE4AFE" w:rsidP="00B64836">
            <w:pPr>
              <w:rPr>
                <w:b/>
                <w:i/>
                <w:spacing w:val="-1"/>
              </w:rPr>
            </w:pPr>
            <w:r w:rsidRPr="00667A86">
              <w:rPr>
                <w:b/>
                <w:i/>
                <w:spacing w:val="-1"/>
              </w:rPr>
              <w:t>Знания:</w:t>
            </w:r>
          </w:p>
          <w:p w:rsidR="00AE4AFE" w:rsidRPr="00AE4AFE" w:rsidRDefault="00AE4AFE" w:rsidP="00B64836">
            <w:pPr>
              <w:pStyle w:val="af4"/>
              <w:widowControl w:val="0"/>
              <w:numPr>
                <w:ilvl w:val="0"/>
                <w:numId w:val="6"/>
              </w:numPr>
              <w:tabs>
                <w:tab w:val="left" w:pos="315"/>
              </w:tabs>
              <w:ind w:left="0" w:firstLine="0"/>
              <w:jc w:val="both"/>
            </w:pPr>
            <w:r w:rsidRPr="00667A86">
              <w:rPr>
                <w:rFonts w:eastAsia="Calibri" w:cs="Tahoma"/>
              </w:rPr>
              <w:t xml:space="preserve">основы менеджмента организаций органов государственного и муниципального управления в сфере </w:t>
            </w:r>
            <w:proofErr w:type="spellStart"/>
            <w:r w:rsidRPr="00667A86">
              <w:rPr>
                <w:rFonts w:eastAsia="Calibri" w:cs="Tahoma"/>
              </w:rPr>
              <w:t>ФКиС</w:t>
            </w:r>
            <w:proofErr w:type="spellEnd"/>
            <w:r w:rsidRPr="00667A86">
              <w:rPr>
                <w:rFonts w:eastAsia="Calibri" w:cs="Tahoma"/>
              </w:rPr>
              <w:t>;</w:t>
            </w:r>
          </w:p>
          <w:p w:rsidR="00AE4AFE" w:rsidRPr="00667A86" w:rsidRDefault="00AE4AFE" w:rsidP="00AE4AFE">
            <w:pPr>
              <w:pStyle w:val="af4"/>
              <w:numPr>
                <w:ilvl w:val="0"/>
                <w:numId w:val="10"/>
              </w:numPr>
              <w:tabs>
                <w:tab w:val="left" w:pos="318"/>
              </w:tabs>
              <w:ind w:left="0" w:right="19" w:firstLine="0"/>
              <w:jc w:val="both"/>
              <w:rPr>
                <w:spacing w:val="-1"/>
              </w:rPr>
            </w:pPr>
            <w:r w:rsidRPr="00667A86">
              <w:rPr>
                <w:spacing w:val="-1"/>
              </w:rPr>
              <w:t>экономических основ функционирования, содержания маркетинговой деятельности, материально-технического обеспечения спортивной организации;</w:t>
            </w:r>
          </w:p>
          <w:p w:rsidR="00AE4AFE" w:rsidRPr="00667A86" w:rsidRDefault="00AE4AFE" w:rsidP="00B64836">
            <w:pPr>
              <w:rPr>
                <w:b/>
                <w:i/>
                <w:spacing w:val="-1"/>
              </w:rPr>
            </w:pPr>
            <w:r w:rsidRPr="00667A86">
              <w:rPr>
                <w:b/>
                <w:i/>
                <w:spacing w:val="-1"/>
              </w:rPr>
              <w:t>Умения:</w:t>
            </w:r>
          </w:p>
          <w:p w:rsidR="00AE4AFE" w:rsidRPr="00667A86" w:rsidRDefault="00AE4AFE" w:rsidP="00B64836">
            <w:pPr>
              <w:pStyle w:val="af4"/>
              <w:widowControl w:val="0"/>
              <w:numPr>
                <w:ilvl w:val="0"/>
                <w:numId w:val="7"/>
              </w:numPr>
              <w:tabs>
                <w:tab w:val="left" w:pos="315"/>
              </w:tabs>
              <w:ind w:left="0" w:firstLine="0"/>
              <w:jc w:val="both"/>
              <w:rPr>
                <w:rFonts w:eastAsia="Calibri"/>
              </w:rPr>
            </w:pPr>
            <w:r w:rsidRPr="00667A86">
              <w:rPr>
                <w:rFonts w:eastAsia="Calibri"/>
                <w:lang w:eastAsia="en-US"/>
              </w:rPr>
              <w:t xml:space="preserve">анализировать основные экономические события в сфере </w:t>
            </w:r>
            <w:proofErr w:type="spellStart"/>
            <w:r w:rsidRPr="00667A86">
              <w:rPr>
                <w:rFonts w:eastAsia="Calibri" w:cs="Tahoma"/>
              </w:rPr>
              <w:t>ФКиС</w:t>
            </w:r>
            <w:proofErr w:type="spellEnd"/>
            <w:r w:rsidRPr="00667A86">
              <w:rPr>
                <w:rFonts w:eastAsia="Calibri"/>
                <w:lang w:eastAsia="en-US"/>
              </w:rPr>
              <w:t xml:space="preserve"> в своей стране и за ее пределами;</w:t>
            </w:r>
            <w:r w:rsidRPr="00667A86">
              <w:rPr>
                <w:rFonts w:eastAsia="Calibri"/>
              </w:rPr>
              <w:t xml:space="preserve"> </w:t>
            </w:r>
          </w:p>
          <w:p w:rsidR="00AE4AFE" w:rsidRPr="00AE4AFE" w:rsidRDefault="00AE4AFE" w:rsidP="00B64836">
            <w:pPr>
              <w:pStyle w:val="af4"/>
              <w:widowControl w:val="0"/>
              <w:numPr>
                <w:ilvl w:val="0"/>
                <w:numId w:val="7"/>
              </w:numPr>
              <w:tabs>
                <w:tab w:val="left" w:pos="315"/>
              </w:tabs>
              <w:ind w:left="0" w:firstLine="0"/>
              <w:jc w:val="both"/>
              <w:rPr>
                <w:rFonts w:eastAsia="Calibri"/>
              </w:rPr>
            </w:pPr>
            <w:r w:rsidRPr="00667A86">
              <w:rPr>
                <w:rFonts w:eastAsia="Calibri"/>
              </w:rPr>
              <w:t>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w:t>
            </w:r>
            <w:r w:rsidRPr="00667A86">
              <w:rPr>
                <w:rFonts w:eastAsia="Calibri" w:cs="Tahoma"/>
              </w:rPr>
              <w:t xml:space="preserve"> </w:t>
            </w:r>
            <w:proofErr w:type="spellStart"/>
            <w:r w:rsidRPr="00667A86">
              <w:rPr>
                <w:rFonts w:eastAsia="Calibri" w:cs="Tahoma"/>
              </w:rPr>
              <w:t>ФКиС</w:t>
            </w:r>
            <w:proofErr w:type="spellEnd"/>
            <w:r w:rsidRPr="00667A86">
              <w:t>;</w:t>
            </w:r>
          </w:p>
          <w:p w:rsidR="00AE4AFE" w:rsidRPr="00667A86" w:rsidRDefault="00AE4AFE" w:rsidP="00AE4AFE">
            <w:pPr>
              <w:pStyle w:val="af4"/>
              <w:numPr>
                <w:ilvl w:val="0"/>
                <w:numId w:val="10"/>
              </w:numPr>
              <w:tabs>
                <w:tab w:val="left" w:pos="318"/>
              </w:tabs>
              <w:ind w:left="0" w:firstLine="0"/>
              <w:jc w:val="both"/>
              <w:rPr>
                <w:spacing w:val="-1"/>
              </w:rPr>
            </w:pPr>
            <w:r w:rsidRPr="00667A86">
              <w:rPr>
                <w:spacing w:val="-1"/>
              </w:rPr>
              <w:t>охарактеризовать обеспеченность спортивной организации производственными ресурсами;</w:t>
            </w:r>
          </w:p>
          <w:p w:rsidR="00AE4AFE" w:rsidRPr="00667A86" w:rsidRDefault="00AE4AFE" w:rsidP="00AE4AFE">
            <w:pPr>
              <w:pStyle w:val="af4"/>
              <w:numPr>
                <w:ilvl w:val="0"/>
                <w:numId w:val="10"/>
              </w:numPr>
              <w:tabs>
                <w:tab w:val="left" w:pos="318"/>
              </w:tabs>
              <w:ind w:left="0" w:firstLine="0"/>
              <w:jc w:val="both"/>
              <w:rPr>
                <w:spacing w:val="-1"/>
              </w:rPr>
            </w:pPr>
            <w:r w:rsidRPr="00667A86">
              <w:rPr>
                <w:spacing w:val="-1"/>
              </w:rPr>
              <w:t>анализировать ситуации и принимать решения на основе знаний экономической, организационной управленческой теории.</w:t>
            </w:r>
          </w:p>
          <w:p w:rsidR="00AE4AFE" w:rsidRPr="00667A86" w:rsidRDefault="00AE4AFE" w:rsidP="00B64836">
            <w:pPr>
              <w:rPr>
                <w:b/>
                <w:i/>
                <w:spacing w:val="-1"/>
              </w:rPr>
            </w:pPr>
            <w:r w:rsidRPr="00667A86">
              <w:rPr>
                <w:b/>
                <w:i/>
                <w:spacing w:val="-1"/>
              </w:rPr>
              <w:t>Навыки и/или опыт деятельности:</w:t>
            </w:r>
          </w:p>
          <w:p w:rsidR="00AE4AFE" w:rsidRPr="00667A86" w:rsidRDefault="00AE4AFE" w:rsidP="00B64836">
            <w:pPr>
              <w:pStyle w:val="af4"/>
              <w:widowControl w:val="0"/>
              <w:numPr>
                <w:ilvl w:val="0"/>
                <w:numId w:val="8"/>
              </w:numPr>
              <w:tabs>
                <w:tab w:val="left" w:pos="151"/>
                <w:tab w:val="left" w:pos="315"/>
              </w:tabs>
              <w:ind w:left="0" w:firstLine="0"/>
              <w:jc w:val="both"/>
              <w:rPr>
                <w:rFonts w:eastAsia="Calibri"/>
                <w:b/>
                <w:i/>
                <w:lang w:eastAsia="en-US"/>
              </w:rPr>
            </w:pPr>
            <w:r w:rsidRPr="00667A86">
              <w:t>оценивать воздействие макроэкономической среды на функционирование организаций и органов государственного и муниципального управления</w:t>
            </w:r>
            <w:r w:rsidRPr="00667A86">
              <w:rPr>
                <w:rFonts w:eastAsia="Calibri"/>
                <w:lang w:eastAsia="en-US"/>
              </w:rPr>
              <w:t xml:space="preserve"> в сфере</w:t>
            </w:r>
            <w:r w:rsidRPr="00667A86">
              <w:rPr>
                <w:rFonts w:eastAsia="Calibri" w:cs="Tahoma"/>
              </w:rPr>
              <w:t xml:space="preserve"> </w:t>
            </w:r>
            <w:proofErr w:type="spellStart"/>
            <w:r w:rsidRPr="00667A86">
              <w:rPr>
                <w:rFonts w:eastAsia="Calibri" w:cs="Tahoma"/>
              </w:rPr>
              <w:t>ФКиС</w:t>
            </w:r>
            <w:proofErr w:type="spellEnd"/>
            <w:r w:rsidRPr="00667A86">
              <w:t>;</w:t>
            </w:r>
          </w:p>
          <w:p w:rsidR="00AE4AFE" w:rsidRPr="00AE4AFE" w:rsidRDefault="00AE4AFE" w:rsidP="00B64836">
            <w:pPr>
              <w:pStyle w:val="af4"/>
              <w:widowControl w:val="0"/>
              <w:numPr>
                <w:ilvl w:val="0"/>
                <w:numId w:val="8"/>
              </w:numPr>
              <w:tabs>
                <w:tab w:val="left" w:pos="151"/>
                <w:tab w:val="left" w:pos="315"/>
              </w:tabs>
              <w:ind w:left="0" w:firstLine="0"/>
              <w:jc w:val="both"/>
              <w:rPr>
                <w:rFonts w:eastAsia="Calibri"/>
                <w:b/>
                <w:i/>
                <w:lang w:eastAsia="en-US"/>
              </w:rPr>
            </w:pPr>
            <w:r w:rsidRPr="00667A86">
              <w:t>принимать обоснованные экономические решения в различных областях жизнедеятельности.</w:t>
            </w:r>
          </w:p>
          <w:p w:rsidR="00AE4AFE" w:rsidRPr="00667A86" w:rsidRDefault="00AE4AFE" w:rsidP="00AE4AFE">
            <w:pPr>
              <w:pStyle w:val="af4"/>
              <w:numPr>
                <w:ilvl w:val="0"/>
                <w:numId w:val="10"/>
              </w:numPr>
              <w:tabs>
                <w:tab w:val="left" w:pos="318"/>
              </w:tabs>
              <w:ind w:left="0" w:firstLine="0"/>
              <w:jc w:val="both"/>
              <w:rPr>
                <w:spacing w:val="-2"/>
              </w:rPr>
            </w:pPr>
            <w:r w:rsidRPr="00667A86">
              <w:rPr>
                <w:spacing w:val="-2"/>
              </w:rPr>
              <w:t xml:space="preserve">применения экономических знаний в профессиональной деятельности; </w:t>
            </w:r>
          </w:p>
          <w:p w:rsidR="00AE4AFE" w:rsidRPr="00667A86" w:rsidRDefault="00AE4AFE" w:rsidP="00AE4AFE">
            <w:pPr>
              <w:pStyle w:val="af4"/>
              <w:widowControl w:val="0"/>
              <w:numPr>
                <w:ilvl w:val="0"/>
                <w:numId w:val="8"/>
              </w:numPr>
              <w:tabs>
                <w:tab w:val="left" w:pos="151"/>
                <w:tab w:val="left" w:pos="315"/>
              </w:tabs>
              <w:ind w:left="0" w:firstLine="0"/>
              <w:jc w:val="both"/>
              <w:rPr>
                <w:rFonts w:eastAsia="Calibri"/>
                <w:b/>
                <w:i/>
                <w:lang w:eastAsia="en-US"/>
              </w:rPr>
            </w:pPr>
            <w:r w:rsidRPr="00667A86">
              <w:rPr>
                <w:spacing w:val="-2"/>
              </w:rPr>
              <w:t>владения технологиями ведения маркетинговой и экономической деятельности организации, обсуждения конкретных управленческих ситуаций с позиций знаний экономической, организационной и управленческой теории.</w:t>
            </w:r>
          </w:p>
        </w:tc>
        <w:tc>
          <w:tcPr>
            <w:tcW w:w="2126" w:type="dxa"/>
            <w:vMerge w:val="restart"/>
          </w:tcPr>
          <w:p w:rsidR="00AE4AFE" w:rsidRPr="00667A86" w:rsidRDefault="00AE4AFE" w:rsidP="00B64836">
            <w:pPr>
              <w:widowControl w:val="0"/>
              <w:jc w:val="center"/>
              <w:rPr>
                <w:b/>
                <w:i/>
              </w:rPr>
            </w:pPr>
            <w:r w:rsidRPr="00667A86">
              <w:rPr>
                <w:b/>
                <w:i/>
              </w:rPr>
              <w:t>СВК 08.006</w:t>
            </w:r>
          </w:p>
          <w:p w:rsidR="00AE4AFE" w:rsidRPr="00667A86" w:rsidRDefault="00AE4AFE" w:rsidP="00B64836">
            <w:pPr>
              <w:widowControl w:val="0"/>
              <w:jc w:val="center"/>
              <w:rPr>
                <w:b/>
                <w:i/>
              </w:rPr>
            </w:pPr>
          </w:p>
          <w:p w:rsidR="00AE4AFE" w:rsidRPr="00667A86" w:rsidRDefault="00AE4AFE" w:rsidP="00740146">
            <w:pPr>
              <w:jc w:val="center"/>
            </w:pPr>
            <w:r w:rsidRPr="00667A86">
              <w:rPr>
                <w:b/>
                <w:bCs/>
                <w:u w:val="single"/>
              </w:rPr>
              <w:t>С/6</w:t>
            </w:r>
            <w:r w:rsidRPr="00667A86">
              <w:t xml:space="preserve"> Руководство структурным подразделением внутреннего контроля</w:t>
            </w:r>
          </w:p>
          <w:p w:rsidR="00AE4AFE" w:rsidRDefault="00AE4AFE" w:rsidP="00740146">
            <w:pPr>
              <w:jc w:val="center"/>
              <w:rPr>
                <w:i/>
                <w:iCs/>
                <w:u w:val="single"/>
              </w:rPr>
            </w:pPr>
          </w:p>
          <w:p w:rsidR="00AE4AFE" w:rsidRPr="00667A86" w:rsidRDefault="00AE4AFE" w:rsidP="00740146">
            <w:pPr>
              <w:jc w:val="center"/>
              <w:rPr>
                <w:i/>
                <w:iCs/>
                <w:u w:val="single"/>
              </w:rPr>
            </w:pPr>
            <w:r w:rsidRPr="00667A86">
              <w:rPr>
                <w:i/>
                <w:iCs/>
                <w:u w:val="single"/>
              </w:rPr>
              <w:t>C/01.6</w:t>
            </w:r>
          </w:p>
          <w:p w:rsidR="00AE4AFE" w:rsidRPr="00667A86" w:rsidRDefault="00AE4AFE" w:rsidP="00740146">
            <w:pPr>
              <w:jc w:val="center"/>
            </w:pPr>
            <w:r w:rsidRPr="00667A86">
              <w:t>Организация работы структурного подразделения</w:t>
            </w:r>
          </w:p>
          <w:p w:rsidR="00AE4AFE" w:rsidRDefault="00AE4AFE" w:rsidP="00B64836">
            <w:pPr>
              <w:widowControl w:val="0"/>
              <w:jc w:val="center"/>
              <w:rPr>
                <w:b/>
                <w:i/>
              </w:rPr>
            </w:pPr>
          </w:p>
          <w:p w:rsidR="00AE4AFE" w:rsidRPr="00667A86" w:rsidRDefault="00AE4AFE" w:rsidP="00740146">
            <w:pPr>
              <w:jc w:val="center"/>
              <w:rPr>
                <w:bCs/>
                <w:i/>
                <w:u w:val="single"/>
              </w:rPr>
            </w:pPr>
            <w:r w:rsidRPr="00667A86">
              <w:rPr>
                <w:bCs/>
                <w:i/>
                <w:u w:val="single"/>
              </w:rPr>
              <w:t xml:space="preserve">С/03.6 </w:t>
            </w:r>
            <w:r w:rsidRPr="00667A86">
              <w:rPr>
                <w:bCs/>
                <w:iCs/>
              </w:rPr>
              <w:t>Планирование работы структурного подразделения</w:t>
            </w:r>
          </w:p>
          <w:p w:rsidR="00AE4AFE" w:rsidRPr="00667A86" w:rsidRDefault="00AE4AFE" w:rsidP="00B64836">
            <w:pPr>
              <w:widowControl w:val="0"/>
              <w:jc w:val="center"/>
              <w:rPr>
                <w:b/>
                <w:i/>
              </w:rPr>
            </w:pPr>
          </w:p>
          <w:p w:rsidR="00AE4AFE" w:rsidRPr="00667A86" w:rsidRDefault="00AE4AFE" w:rsidP="00B64836"/>
        </w:tc>
        <w:tc>
          <w:tcPr>
            <w:tcW w:w="1950" w:type="dxa"/>
          </w:tcPr>
          <w:p w:rsidR="00AE4AFE" w:rsidRPr="00667A86" w:rsidRDefault="00AE4AFE" w:rsidP="00B64836">
            <w:pPr>
              <w:rPr>
                <w:b/>
              </w:rPr>
            </w:pPr>
            <w:r w:rsidRPr="00667A86">
              <w:rPr>
                <w:b/>
                <w:i/>
              </w:rPr>
              <w:t>УК-10</w:t>
            </w:r>
            <w:r w:rsidRPr="00667A86">
              <w:rPr>
                <w:b/>
              </w:rPr>
              <w:t xml:space="preserve"> </w:t>
            </w:r>
          </w:p>
          <w:p w:rsidR="00AE4AFE" w:rsidRPr="00667A86" w:rsidRDefault="00AE4AFE" w:rsidP="00B64836"/>
        </w:tc>
      </w:tr>
      <w:tr w:rsidR="00AE4AFE" w:rsidRPr="00667A86" w:rsidTr="00AE4AFE">
        <w:tc>
          <w:tcPr>
            <w:tcW w:w="5495" w:type="dxa"/>
          </w:tcPr>
          <w:p w:rsidR="00AE4AFE" w:rsidRPr="00667A86" w:rsidRDefault="00AE4AFE" w:rsidP="00B87A99">
            <w:pPr>
              <w:pStyle w:val="af4"/>
              <w:numPr>
                <w:ilvl w:val="0"/>
                <w:numId w:val="10"/>
              </w:numPr>
              <w:tabs>
                <w:tab w:val="left" w:pos="318"/>
              </w:tabs>
              <w:ind w:left="0" w:firstLine="0"/>
              <w:jc w:val="both"/>
              <w:rPr>
                <w:spacing w:val="-2"/>
              </w:rPr>
            </w:pPr>
          </w:p>
        </w:tc>
        <w:tc>
          <w:tcPr>
            <w:tcW w:w="2126" w:type="dxa"/>
            <w:vMerge/>
          </w:tcPr>
          <w:p w:rsidR="00AE4AFE" w:rsidRPr="00667A86" w:rsidRDefault="00AE4AFE" w:rsidP="00B64836">
            <w:pPr>
              <w:rPr>
                <w:i/>
              </w:rPr>
            </w:pPr>
          </w:p>
        </w:tc>
        <w:tc>
          <w:tcPr>
            <w:tcW w:w="1950" w:type="dxa"/>
          </w:tcPr>
          <w:p w:rsidR="00AE4AFE" w:rsidRPr="00667A86" w:rsidRDefault="00AE4AFE" w:rsidP="00B64836">
            <w:pPr>
              <w:ind w:right="19"/>
              <w:rPr>
                <w:b/>
                <w:i/>
                <w:spacing w:val="-1"/>
              </w:rPr>
            </w:pPr>
          </w:p>
        </w:tc>
      </w:tr>
    </w:tbl>
    <w:p w:rsidR="00B87A99" w:rsidRPr="00667A86" w:rsidRDefault="00B87A99" w:rsidP="00B87A99">
      <w:pPr>
        <w:tabs>
          <w:tab w:val="left" w:pos="851"/>
        </w:tabs>
        <w:jc w:val="both"/>
        <w:rPr>
          <w:caps/>
          <w:spacing w:val="-1"/>
        </w:rPr>
      </w:pPr>
    </w:p>
    <w:p w:rsidR="00B87A99" w:rsidRPr="00667A86" w:rsidRDefault="00B87A99" w:rsidP="00B87A99">
      <w:pPr>
        <w:pStyle w:val="af4"/>
        <w:numPr>
          <w:ilvl w:val="0"/>
          <w:numId w:val="2"/>
        </w:numPr>
        <w:tabs>
          <w:tab w:val="left" w:pos="851"/>
        </w:tabs>
        <w:ind w:left="0" w:firstLine="567"/>
        <w:jc w:val="both"/>
        <w:rPr>
          <w:caps/>
          <w:spacing w:val="-1"/>
        </w:rPr>
      </w:pPr>
      <w:r w:rsidRPr="00667A86">
        <w:rPr>
          <w:caps/>
          <w:spacing w:val="-1"/>
        </w:rPr>
        <w:t>Место дисциплины в структуре Образовательной Программы:</w:t>
      </w:r>
    </w:p>
    <w:p w:rsidR="00B87A99" w:rsidRPr="00667A86" w:rsidRDefault="00B87A99" w:rsidP="00B87A99">
      <w:pPr>
        <w:ind w:firstLine="709"/>
        <w:jc w:val="both"/>
      </w:pPr>
      <w:r w:rsidRPr="00667A86">
        <w:lastRenderedPageBreak/>
        <w:t xml:space="preserve">Дисциплина в структуре образовательной программы относится к дисциплинам части, формируемой участниками образовательных отношений. </w:t>
      </w:r>
      <w:r w:rsidRPr="00667A86">
        <w:rPr>
          <w:bCs/>
          <w:iCs/>
        </w:rPr>
        <w:t xml:space="preserve">В соответствии с рабочим учебным планом дисциплина изучается в </w:t>
      </w:r>
      <w:r w:rsidRPr="00667A86">
        <w:rPr>
          <w:b/>
          <w:bCs/>
          <w:iCs/>
        </w:rPr>
        <w:t>7</w:t>
      </w:r>
      <w:r w:rsidRPr="00667A86">
        <w:rPr>
          <w:bCs/>
          <w:iCs/>
        </w:rPr>
        <w:t xml:space="preserve"> и 8 семестрах. </w:t>
      </w:r>
    </w:p>
    <w:p w:rsidR="00B87A99" w:rsidRPr="00667A86" w:rsidRDefault="00B87A99" w:rsidP="00B87A99">
      <w:pPr>
        <w:ind w:firstLine="709"/>
        <w:jc w:val="both"/>
        <w:rPr>
          <w:spacing w:val="-1"/>
        </w:rPr>
      </w:pPr>
      <w:r w:rsidRPr="00667A86">
        <w:rPr>
          <w:spacing w:val="-1"/>
        </w:rPr>
        <w:t xml:space="preserve">Вид промежуточной аттестации: </w:t>
      </w:r>
      <w:r w:rsidRPr="00667A86">
        <w:rPr>
          <w:b/>
        </w:rPr>
        <w:t>зачет и экзамен</w:t>
      </w:r>
      <w:r w:rsidRPr="00667A86">
        <w:t>.</w:t>
      </w:r>
    </w:p>
    <w:p w:rsidR="00B87A99" w:rsidRPr="00667A86" w:rsidRDefault="00B87A99" w:rsidP="00B87A99">
      <w:pPr>
        <w:pStyle w:val="af4"/>
        <w:tabs>
          <w:tab w:val="left" w:pos="851"/>
        </w:tabs>
        <w:ind w:left="567"/>
        <w:rPr>
          <w:caps/>
          <w:spacing w:val="-1"/>
        </w:rPr>
      </w:pPr>
    </w:p>
    <w:p w:rsidR="00B87A99" w:rsidRPr="00667A86" w:rsidRDefault="00B87A99" w:rsidP="00B87A99">
      <w:pPr>
        <w:numPr>
          <w:ilvl w:val="0"/>
          <w:numId w:val="2"/>
        </w:numPr>
        <w:tabs>
          <w:tab w:val="left" w:pos="851"/>
        </w:tabs>
        <w:ind w:left="0" w:firstLine="567"/>
        <w:contextualSpacing/>
        <w:jc w:val="both"/>
        <w:rPr>
          <w:caps/>
          <w:spacing w:val="-1"/>
        </w:rPr>
      </w:pPr>
      <w:r w:rsidRPr="00667A86">
        <w:rPr>
          <w:caps/>
          <w:spacing w:val="-1"/>
        </w:rPr>
        <w:t>Объем дисциплины и виды учебной работы: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6"/>
        <w:gridCol w:w="1798"/>
        <w:gridCol w:w="1361"/>
        <w:gridCol w:w="1443"/>
        <w:gridCol w:w="1437"/>
      </w:tblGrid>
      <w:tr w:rsidR="00667A86" w:rsidRPr="00667A86" w:rsidTr="00B64836">
        <w:trPr>
          <w:jc w:val="center"/>
        </w:trPr>
        <w:tc>
          <w:tcPr>
            <w:tcW w:w="2731" w:type="pct"/>
            <w:gridSpan w:val="2"/>
            <w:vMerge w:val="restart"/>
            <w:vAlign w:val="center"/>
          </w:tcPr>
          <w:p w:rsidR="00B87A99" w:rsidRPr="00667A86" w:rsidRDefault="00B87A99" w:rsidP="00B64836">
            <w:pPr>
              <w:jc w:val="center"/>
              <w:rPr>
                <w:spacing w:val="-1"/>
              </w:rPr>
            </w:pPr>
            <w:r w:rsidRPr="00667A86">
              <w:rPr>
                <w:spacing w:val="-1"/>
              </w:rPr>
              <w:t>Вид учебной работы</w:t>
            </w:r>
          </w:p>
        </w:tc>
        <w:tc>
          <w:tcPr>
            <w:tcW w:w="728" w:type="pct"/>
            <w:vMerge w:val="restart"/>
            <w:vAlign w:val="center"/>
          </w:tcPr>
          <w:p w:rsidR="00B87A99" w:rsidRPr="00667A86" w:rsidRDefault="00B87A99" w:rsidP="00B64836">
            <w:pPr>
              <w:jc w:val="center"/>
              <w:rPr>
                <w:spacing w:val="-1"/>
              </w:rPr>
            </w:pPr>
            <w:r w:rsidRPr="00667A86">
              <w:rPr>
                <w:spacing w:val="-1"/>
              </w:rPr>
              <w:t>Всего часов</w:t>
            </w:r>
          </w:p>
        </w:tc>
        <w:tc>
          <w:tcPr>
            <w:tcW w:w="1541" w:type="pct"/>
            <w:gridSpan w:val="2"/>
            <w:vAlign w:val="center"/>
          </w:tcPr>
          <w:p w:rsidR="00B87A99" w:rsidRPr="00667A86" w:rsidRDefault="00B87A99" w:rsidP="00B64836">
            <w:pPr>
              <w:jc w:val="center"/>
              <w:rPr>
                <w:spacing w:val="-1"/>
              </w:rPr>
            </w:pPr>
            <w:r w:rsidRPr="00667A86">
              <w:rPr>
                <w:spacing w:val="-1"/>
              </w:rPr>
              <w:t>семестры</w:t>
            </w:r>
          </w:p>
        </w:tc>
      </w:tr>
      <w:tr w:rsidR="00667A86" w:rsidRPr="00667A86" w:rsidTr="00B64836">
        <w:trPr>
          <w:trHeight w:val="183"/>
          <w:jc w:val="center"/>
        </w:trPr>
        <w:tc>
          <w:tcPr>
            <w:tcW w:w="2731" w:type="pct"/>
            <w:gridSpan w:val="2"/>
            <w:vMerge/>
            <w:vAlign w:val="center"/>
          </w:tcPr>
          <w:p w:rsidR="00B87A99" w:rsidRPr="00667A86" w:rsidRDefault="00B87A99" w:rsidP="00B64836">
            <w:pPr>
              <w:jc w:val="center"/>
              <w:rPr>
                <w:spacing w:val="-1"/>
              </w:rPr>
            </w:pPr>
          </w:p>
        </w:tc>
        <w:tc>
          <w:tcPr>
            <w:tcW w:w="728" w:type="pct"/>
            <w:vMerge/>
            <w:vAlign w:val="center"/>
          </w:tcPr>
          <w:p w:rsidR="00B87A99" w:rsidRPr="00667A86" w:rsidRDefault="00B87A99" w:rsidP="00B64836">
            <w:pPr>
              <w:jc w:val="center"/>
              <w:rPr>
                <w:spacing w:val="-1"/>
              </w:rPr>
            </w:pPr>
          </w:p>
        </w:tc>
        <w:tc>
          <w:tcPr>
            <w:tcW w:w="772" w:type="pct"/>
            <w:vAlign w:val="center"/>
          </w:tcPr>
          <w:p w:rsidR="00B87A99" w:rsidRPr="00667A86" w:rsidRDefault="00B87A99" w:rsidP="00B64836">
            <w:pPr>
              <w:jc w:val="center"/>
              <w:rPr>
                <w:spacing w:val="-1"/>
              </w:rPr>
            </w:pPr>
            <w:r w:rsidRPr="00667A86">
              <w:rPr>
                <w:spacing w:val="-1"/>
              </w:rPr>
              <w:t>7</w:t>
            </w:r>
          </w:p>
        </w:tc>
        <w:tc>
          <w:tcPr>
            <w:tcW w:w="769" w:type="pct"/>
          </w:tcPr>
          <w:p w:rsidR="00B87A99" w:rsidRPr="00667A86" w:rsidRDefault="00B87A99" w:rsidP="00B64836">
            <w:pPr>
              <w:jc w:val="center"/>
              <w:rPr>
                <w:spacing w:val="-1"/>
              </w:rPr>
            </w:pPr>
            <w:r w:rsidRPr="00667A86">
              <w:rPr>
                <w:spacing w:val="-1"/>
              </w:rPr>
              <w:t>8</w:t>
            </w:r>
          </w:p>
        </w:tc>
      </w:tr>
      <w:tr w:rsidR="00667A86" w:rsidRPr="00667A86" w:rsidTr="00B64836">
        <w:trPr>
          <w:jc w:val="center"/>
        </w:trPr>
        <w:tc>
          <w:tcPr>
            <w:tcW w:w="2731" w:type="pct"/>
            <w:gridSpan w:val="2"/>
            <w:vAlign w:val="center"/>
          </w:tcPr>
          <w:p w:rsidR="00B87A99" w:rsidRPr="00667A86" w:rsidRDefault="00B87A99" w:rsidP="00B64836">
            <w:pPr>
              <w:rPr>
                <w:b/>
                <w:spacing w:val="-1"/>
              </w:rPr>
            </w:pPr>
            <w:r w:rsidRPr="00667A86">
              <w:rPr>
                <w:b/>
                <w:spacing w:val="-1"/>
              </w:rPr>
              <w:t xml:space="preserve">Контактная работа преподавателя с обучающимися </w:t>
            </w:r>
          </w:p>
        </w:tc>
        <w:tc>
          <w:tcPr>
            <w:tcW w:w="728" w:type="pct"/>
            <w:vAlign w:val="center"/>
          </w:tcPr>
          <w:p w:rsidR="00B87A99" w:rsidRPr="00667A86" w:rsidRDefault="00B87A99" w:rsidP="00B64836">
            <w:pPr>
              <w:jc w:val="center"/>
              <w:rPr>
                <w:b/>
                <w:spacing w:val="-1"/>
              </w:rPr>
            </w:pPr>
          </w:p>
          <w:p w:rsidR="00B87A99" w:rsidRPr="00667A86" w:rsidRDefault="00B87A99" w:rsidP="00B64836">
            <w:pPr>
              <w:jc w:val="center"/>
              <w:rPr>
                <w:b/>
                <w:spacing w:val="-1"/>
              </w:rPr>
            </w:pPr>
            <w:r w:rsidRPr="00667A86">
              <w:rPr>
                <w:b/>
                <w:spacing w:val="-1"/>
              </w:rPr>
              <w:t>72</w:t>
            </w:r>
          </w:p>
        </w:tc>
        <w:tc>
          <w:tcPr>
            <w:tcW w:w="772" w:type="pct"/>
            <w:vAlign w:val="center"/>
          </w:tcPr>
          <w:p w:rsidR="00B87A99" w:rsidRPr="00667A86" w:rsidRDefault="00B87A99" w:rsidP="00B64836">
            <w:pPr>
              <w:jc w:val="center"/>
              <w:rPr>
                <w:b/>
                <w:spacing w:val="-1"/>
              </w:rPr>
            </w:pPr>
          </w:p>
          <w:p w:rsidR="00B87A99" w:rsidRPr="00667A86" w:rsidRDefault="00B87A99" w:rsidP="00B64836">
            <w:pPr>
              <w:jc w:val="center"/>
              <w:rPr>
                <w:b/>
                <w:spacing w:val="-1"/>
              </w:rPr>
            </w:pPr>
            <w:r w:rsidRPr="00667A86">
              <w:rPr>
                <w:b/>
                <w:spacing w:val="-1"/>
              </w:rPr>
              <w:t>36</w:t>
            </w:r>
          </w:p>
        </w:tc>
        <w:tc>
          <w:tcPr>
            <w:tcW w:w="769" w:type="pct"/>
          </w:tcPr>
          <w:p w:rsidR="00B87A99" w:rsidRPr="00667A86" w:rsidRDefault="00B87A99" w:rsidP="00B64836">
            <w:pPr>
              <w:jc w:val="center"/>
              <w:rPr>
                <w:b/>
                <w:spacing w:val="-1"/>
              </w:rPr>
            </w:pPr>
          </w:p>
          <w:p w:rsidR="00B87A99" w:rsidRPr="00667A86" w:rsidRDefault="00B87A99" w:rsidP="00B64836">
            <w:pPr>
              <w:jc w:val="center"/>
              <w:rPr>
                <w:b/>
                <w:spacing w:val="-1"/>
              </w:rPr>
            </w:pPr>
            <w:r w:rsidRPr="00667A86">
              <w:rPr>
                <w:b/>
                <w:spacing w:val="-1"/>
              </w:rPr>
              <w:t>36</w:t>
            </w:r>
          </w:p>
        </w:tc>
      </w:tr>
      <w:tr w:rsidR="00667A86" w:rsidRPr="00667A86" w:rsidTr="00B64836">
        <w:trPr>
          <w:jc w:val="center"/>
        </w:trPr>
        <w:tc>
          <w:tcPr>
            <w:tcW w:w="2731" w:type="pct"/>
            <w:gridSpan w:val="2"/>
            <w:vAlign w:val="center"/>
          </w:tcPr>
          <w:p w:rsidR="00B87A99" w:rsidRPr="00667A86" w:rsidRDefault="00B87A99" w:rsidP="00B64836">
            <w:pPr>
              <w:rPr>
                <w:spacing w:val="-1"/>
              </w:rPr>
            </w:pPr>
            <w:r w:rsidRPr="00667A86">
              <w:rPr>
                <w:spacing w:val="-1"/>
              </w:rPr>
              <w:t>В том числе:</w:t>
            </w:r>
          </w:p>
        </w:tc>
        <w:tc>
          <w:tcPr>
            <w:tcW w:w="728" w:type="pct"/>
            <w:vAlign w:val="center"/>
          </w:tcPr>
          <w:p w:rsidR="00B87A99" w:rsidRPr="00667A86" w:rsidRDefault="00B87A99" w:rsidP="00B64836">
            <w:pPr>
              <w:jc w:val="center"/>
              <w:rPr>
                <w:spacing w:val="-1"/>
              </w:rPr>
            </w:pPr>
          </w:p>
        </w:tc>
        <w:tc>
          <w:tcPr>
            <w:tcW w:w="772" w:type="pct"/>
            <w:vAlign w:val="center"/>
          </w:tcPr>
          <w:p w:rsidR="00B87A99" w:rsidRPr="00667A86" w:rsidRDefault="00B87A99" w:rsidP="00B64836">
            <w:pPr>
              <w:jc w:val="center"/>
              <w:rPr>
                <w:spacing w:val="-1"/>
              </w:rPr>
            </w:pPr>
          </w:p>
        </w:tc>
        <w:tc>
          <w:tcPr>
            <w:tcW w:w="769" w:type="pct"/>
          </w:tcPr>
          <w:p w:rsidR="00B87A99" w:rsidRPr="00667A86" w:rsidRDefault="00B87A99" w:rsidP="00B64836">
            <w:pPr>
              <w:jc w:val="center"/>
              <w:rPr>
                <w:spacing w:val="-1"/>
              </w:rPr>
            </w:pPr>
          </w:p>
        </w:tc>
      </w:tr>
      <w:tr w:rsidR="00667A86" w:rsidRPr="00667A86" w:rsidTr="00B64836">
        <w:trPr>
          <w:jc w:val="center"/>
        </w:trPr>
        <w:tc>
          <w:tcPr>
            <w:tcW w:w="2731" w:type="pct"/>
            <w:gridSpan w:val="2"/>
            <w:vAlign w:val="center"/>
          </w:tcPr>
          <w:p w:rsidR="00B87A99" w:rsidRPr="00667A86" w:rsidRDefault="00B87A99" w:rsidP="00B64836">
            <w:pPr>
              <w:rPr>
                <w:spacing w:val="-1"/>
              </w:rPr>
            </w:pPr>
            <w:r w:rsidRPr="00667A86">
              <w:rPr>
                <w:spacing w:val="-1"/>
              </w:rPr>
              <w:t>Лекции</w:t>
            </w:r>
          </w:p>
        </w:tc>
        <w:tc>
          <w:tcPr>
            <w:tcW w:w="728" w:type="pct"/>
            <w:vAlign w:val="center"/>
          </w:tcPr>
          <w:p w:rsidR="00B87A99" w:rsidRPr="00667A86" w:rsidRDefault="00B87A99" w:rsidP="00B64836">
            <w:pPr>
              <w:jc w:val="center"/>
              <w:rPr>
                <w:spacing w:val="-1"/>
              </w:rPr>
            </w:pPr>
            <w:r w:rsidRPr="00667A86">
              <w:rPr>
                <w:spacing w:val="-1"/>
              </w:rPr>
              <w:t>26</w:t>
            </w:r>
          </w:p>
        </w:tc>
        <w:tc>
          <w:tcPr>
            <w:tcW w:w="772" w:type="pct"/>
            <w:vAlign w:val="center"/>
          </w:tcPr>
          <w:p w:rsidR="00B87A99" w:rsidRPr="00667A86" w:rsidRDefault="00B87A99" w:rsidP="00B64836">
            <w:pPr>
              <w:jc w:val="center"/>
              <w:rPr>
                <w:spacing w:val="-1"/>
              </w:rPr>
            </w:pPr>
            <w:r w:rsidRPr="00667A86">
              <w:rPr>
                <w:spacing w:val="-1"/>
              </w:rPr>
              <w:t>14</w:t>
            </w:r>
          </w:p>
        </w:tc>
        <w:tc>
          <w:tcPr>
            <w:tcW w:w="769" w:type="pct"/>
          </w:tcPr>
          <w:p w:rsidR="00B87A99" w:rsidRPr="00667A86" w:rsidRDefault="00B87A99" w:rsidP="00B64836">
            <w:pPr>
              <w:jc w:val="center"/>
              <w:rPr>
                <w:spacing w:val="-1"/>
              </w:rPr>
            </w:pPr>
            <w:r w:rsidRPr="00667A86">
              <w:rPr>
                <w:spacing w:val="-1"/>
              </w:rPr>
              <w:t>12</w:t>
            </w:r>
          </w:p>
        </w:tc>
      </w:tr>
      <w:tr w:rsidR="00667A86" w:rsidRPr="00667A86" w:rsidTr="00B64836">
        <w:trPr>
          <w:jc w:val="center"/>
        </w:trPr>
        <w:tc>
          <w:tcPr>
            <w:tcW w:w="2731" w:type="pct"/>
            <w:gridSpan w:val="2"/>
            <w:vAlign w:val="center"/>
          </w:tcPr>
          <w:p w:rsidR="00B87A99" w:rsidRPr="00667A86" w:rsidRDefault="00B87A99" w:rsidP="00B64836">
            <w:pPr>
              <w:rPr>
                <w:spacing w:val="-1"/>
              </w:rPr>
            </w:pPr>
            <w:r w:rsidRPr="00667A86">
              <w:rPr>
                <w:spacing w:val="-1"/>
              </w:rPr>
              <w:t xml:space="preserve">Семинары </w:t>
            </w:r>
          </w:p>
        </w:tc>
        <w:tc>
          <w:tcPr>
            <w:tcW w:w="728" w:type="pct"/>
            <w:vAlign w:val="center"/>
          </w:tcPr>
          <w:p w:rsidR="00B87A99" w:rsidRPr="00667A86" w:rsidRDefault="00B87A99" w:rsidP="00B64836">
            <w:pPr>
              <w:jc w:val="center"/>
              <w:rPr>
                <w:spacing w:val="-1"/>
              </w:rPr>
            </w:pPr>
            <w:r w:rsidRPr="00667A86">
              <w:rPr>
                <w:spacing w:val="-1"/>
              </w:rPr>
              <w:t>46</w:t>
            </w:r>
          </w:p>
        </w:tc>
        <w:tc>
          <w:tcPr>
            <w:tcW w:w="772" w:type="pct"/>
            <w:vAlign w:val="center"/>
          </w:tcPr>
          <w:p w:rsidR="00B87A99" w:rsidRPr="00667A86" w:rsidRDefault="00B87A99" w:rsidP="00B64836">
            <w:pPr>
              <w:jc w:val="center"/>
              <w:rPr>
                <w:spacing w:val="-1"/>
              </w:rPr>
            </w:pPr>
            <w:r w:rsidRPr="00667A86">
              <w:rPr>
                <w:spacing w:val="-1"/>
              </w:rPr>
              <w:t>22</w:t>
            </w:r>
          </w:p>
        </w:tc>
        <w:tc>
          <w:tcPr>
            <w:tcW w:w="769" w:type="pct"/>
          </w:tcPr>
          <w:p w:rsidR="00B87A99" w:rsidRPr="00667A86" w:rsidRDefault="00B87A99" w:rsidP="00B64836">
            <w:pPr>
              <w:jc w:val="center"/>
              <w:rPr>
                <w:spacing w:val="-1"/>
              </w:rPr>
            </w:pPr>
            <w:r w:rsidRPr="00667A86">
              <w:rPr>
                <w:spacing w:val="-1"/>
              </w:rPr>
              <w:t>24</w:t>
            </w:r>
          </w:p>
        </w:tc>
      </w:tr>
      <w:tr w:rsidR="00667A86" w:rsidRPr="00667A86" w:rsidTr="00B64836">
        <w:trPr>
          <w:jc w:val="center"/>
        </w:trPr>
        <w:tc>
          <w:tcPr>
            <w:tcW w:w="2731" w:type="pct"/>
            <w:gridSpan w:val="2"/>
            <w:vAlign w:val="center"/>
          </w:tcPr>
          <w:p w:rsidR="00B87A99" w:rsidRPr="00667A86" w:rsidRDefault="00B87A99" w:rsidP="00B64836">
            <w:pPr>
              <w:rPr>
                <w:b/>
                <w:spacing w:val="-1"/>
              </w:rPr>
            </w:pPr>
            <w:r w:rsidRPr="00667A86">
              <w:rPr>
                <w:b/>
                <w:spacing w:val="-1"/>
              </w:rPr>
              <w:t xml:space="preserve">Самостоятельная работа студента </w:t>
            </w:r>
          </w:p>
        </w:tc>
        <w:tc>
          <w:tcPr>
            <w:tcW w:w="728" w:type="pct"/>
            <w:vAlign w:val="center"/>
          </w:tcPr>
          <w:p w:rsidR="00B87A99" w:rsidRPr="00667A86" w:rsidRDefault="00B87A99" w:rsidP="00B64836">
            <w:pPr>
              <w:jc w:val="center"/>
              <w:rPr>
                <w:b/>
                <w:spacing w:val="-1"/>
              </w:rPr>
            </w:pPr>
            <w:r w:rsidRPr="00667A86">
              <w:rPr>
                <w:b/>
                <w:spacing w:val="-1"/>
              </w:rPr>
              <w:t>124</w:t>
            </w:r>
          </w:p>
        </w:tc>
        <w:tc>
          <w:tcPr>
            <w:tcW w:w="772" w:type="pct"/>
            <w:vAlign w:val="center"/>
          </w:tcPr>
          <w:p w:rsidR="00B87A99" w:rsidRPr="00667A86" w:rsidRDefault="00B87A99" w:rsidP="00B64836">
            <w:pPr>
              <w:jc w:val="center"/>
              <w:rPr>
                <w:b/>
                <w:spacing w:val="-1"/>
              </w:rPr>
            </w:pPr>
            <w:r w:rsidRPr="00667A86">
              <w:rPr>
                <w:b/>
                <w:spacing w:val="-1"/>
              </w:rPr>
              <w:t>72</w:t>
            </w:r>
          </w:p>
        </w:tc>
        <w:tc>
          <w:tcPr>
            <w:tcW w:w="769" w:type="pct"/>
          </w:tcPr>
          <w:p w:rsidR="00B87A99" w:rsidRPr="00667A86" w:rsidRDefault="00B87A99" w:rsidP="00B64836">
            <w:pPr>
              <w:jc w:val="center"/>
              <w:rPr>
                <w:b/>
                <w:spacing w:val="-1"/>
              </w:rPr>
            </w:pPr>
            <w:r w:rsidRPr="00667A86">
              <w:rPr>
                <w:b/>
                <w:spacing w:val="-1"/>
              </w:rPr>
              <w:t>52</w:t>
            </w:r>
          </w:p>
        </w:tc>
      </w:tr>
      <w:tr w:rsidR="00667A86" w:rsidRPr="00667A86" w:rsidTr="00B64836">
        <w:trPr>
          <w:jc w:val="center"/>
        </w:trPr>
        <w:tc>
          <w:tcPr>
            <w:tcW w:w="2731" w:type="pct"/>
            <w:gridSpan w:val="2"/>
            <w:vAlign w:val="center"/>
          </w:tcPr>
          <w:p w:rsidR="00B87A99" w:rsidRPr="00667A86" w:rsidRDefault="00B87A99" w:rsidP="00B64836">
            <w:pPr>
              <w:rPr>
                <w:spacing w:val="-1"/>
              </w:rPr>
            </w:pPr>
            <w:r w:rsidRPr="00667A86">
              <w:rPr>
                <w:spacing w:val="-1"/>
              </w:rPr>
              <w:t>Консультация</w:t>
            </w:r>
          </w:p>
        </w:tc>
        <w:tc>
          <w:tcPr>
            <w:tcW w:w="728" w:type="pct"/>
            <w:vAlign w:val="center"/>
          </w:tcPr>
          <w:p w:rsidR="00B87A99" w:rsidRPr="00667A86" w:rsidRDefault="00B87A99" w:rsidP="00B64836">
            <w:pPr>
              <w:jc w:val="center"/>
              <w:rPr>
                <w:b/>
                <w:spacing w:val="-1"/>
              </w:rPr>
            </w:pPr>
            <w:r w:rsidRPr="00667A86">
              <w:rPr>
                <w:b/>
                <w:spacing w:val="-1"/>
              </w:rPr>
              <w:t>2</w:t>
            </w:r>
          </w:p>
        </w:tc>
        <w:tc>
          <w:tcPr>
            <w:tcW w:w="772" w:type="pct"/>
            <w:vAlign w:val="center"/>
          </w:tcPr>
          <w:p w:rsidR="00B87A99" w:rsidRPr="00667A86" w:rsidRDefault="00B87A99" w:rsidP="00B64836">
            <w:pPr>
              <w:jc w:val="center"/>
              <w:rPr>
                <w:spacing w:val="-1"/>
              </w:rPr>
            </w:pPr>
          </w:p>
        </w:tc>
        <w:tc>
          <w:tcPr>
            <w:tcW w:w="769" w:type="pct"/>
          </w:tcPr>
          <w:p w:rsidR="00B87A99" w:rsidRPr="00667A86" w:rsidRDefault="00B87A99" w:rsidP="00B64836">
            <w:pPr>
              <w:jc w:val="center"/>
              <w:rPr>
                <w:b/>
              </w:rPr>
            </w:pPr>
            <w:r w:rsidRPr="00667A86">
              <w:rPr>
                <w:b/>
              </w:rPr>
              <w:t>2</w:t>
            </w:r>
          </w:p>
        </w:tc>
      </w:tr>
      <w:tr w:rsidR="00667A86" w:rsidRPr="00667A86" w:rsidTr="00B64836">
        <w:trPr>
          <w:jc w:val="center"/>
        </w:trPr>
        <w:tc>
          <w:tcPr>
            <w:tcW w:w="2731" w:type="pct"/>
            <w:gridSpan w:val="2"/>
          </w:tcPr>
          <w:p w:rsidR="00B87A99" w:rsidRPr="00667A86" w:rsidRDefault="00B87A99" w:rsidP="00B64836">
            <w:r w:rsidRPr="00667A86">
              <w:t>Подготовка к экзамену</w:t>
            </w:r>
          </w:p>
        </w:tc>
        <w:tc>
          <w:tcPr>
            <w:tcW w:w="728" w:type="pct"/>
          </w:tcPr>
          <w:p w:rsidR="00B87A99" w:rsidRPr="00667A86" w:rsidRDefault="00B87A99" w:rsidP="00B64836">
            <w:pPr>
              <w:jc w:val="center"/>
              <w:rPr>
                <w:b/>
              </w:rPr>
            </w:pPr>
            <w:r w:rsidRPr="00667A86">
              <w:rPr>
                <w:b/>
              </w:rPr>
              <w:t>18</w:t>
            </w:r>
          </w:p>
        </w:tc>
        <w:tc>
          <w:tcPr>
            <w:tcW w:w="772" w:type="pct"/>
            <w:vAlign w:val="center"/>
          </w:tcPr>
          <w:p w:rsidR="00B87A99" w:rsidRPr="00667A86" w:rsidRDefault="00B87A99" w:rsidP="00B64836">
            <w:pPr>
              <w:jc w:val="center"/>
              <w:rPr>
                <w:b/>
                <w:spacing w:val="-1"/>
              </w:rPr>
            </w:pPr>
          </w:p>
        </w:tc>
        <w:tc>
          <w:tcPr>
            <w:tcW w:w="769" w:type="pct"/>
          </w:tcPr>
          <w:p w:rsidR="00B87A99" w:rsidRPr="00667A86" w:rsidRDefault="00B87A99" w:rsidP="00B64836">
            <w:pPr>
              <w:jc w:val="center"/>
              <w:rPr>
                <w:b/>
                <w:spacing w:val="-1"/>
              </w:rPr>
            </w:pPr>
            <w:r w:rsidRPr="00667A86">
              <w:rPr>
                <w:b/>
                <w:spacing w:val="-1"/>
              </w:rPr>
              <w:t>18</w:t>
            </w:r>
          </w:p>
        </w:tc>
      </w:tr>
      <w:tr w:rsidR="00667A86" w:rsidRPr="00667A86" w:rsidTr="00B64836">
        <w:trPr>
          <w:jc w:val="center"/>
        </w:trPr>
        <w:tc>
          <w:tcPr>
            <w:tcW w:w="2731" w:type="pct"/>
            <w:gridSpan w:val="2"/>
            <w:vAlign w:val="center"/>
          </w:tcPr>
          <w:p w:rsidR="00B87A99" w:rsidRPr="00667A86" w:rsidRDefault="00B87A99" w:rsidP="00B64836">
            <w:pPr>
              <w:rPr>
                <w:spacing w:val="-1"/>
              </w:rPr>
            </w:pPr>
            <w:r w:rsidRPr="00667A86">
              <w:rPr>
                <w:spacing w:val="-1"/>
              </w:rPr>
              <w:t xml:space="preserve">Промежуточная аттестация </w:t>
            </w:r>
          </w:p>
        </w:tc>
        <w:tc>
          <w:tcPr>
            <w:tcW w:w="728" w:type="pct"/>
            <w:vAlign w:val="center"/>
          </w:tcPr>
          <w:p w:rsidR="00B87A99" w:rsidRPr="00667A86" w:rsidRDefault="00B87A99" w:rsidP="00B64836">
            <w:pPr>
              <w:jc w:val="center"/>
              <w:rPr>
                <w:spacing w:val="-1"/>
              </w:rPr>
            </w:pPr>
          </w:p>
        </w:tc>
        <w:tc>
          <w:tcPr>
            <w:tcW w:w="772" w:type="pct"/>
            <w:vAlign w:val="center"/>
          </w:tcPr>
          <w:p w:rsidR="00B87A99" w:rsidRPr="00667A86" w:rsidRDefault="00B87A99" w:rsidP="00B64836">
            <w:pPr>
              <w:jc w:val="center"/>
              <w:rPr>
                <w:spacing w:val="-1"/>
              </w:rPr>
            </w:pPr>
            <w:r w:rsidRPr="00667A86">
              <w:rPr>
                <w:spacing w:val="-1"/>
              </w:rPr>
              <w:t>зачет</w:t>
            </w:r>
          </w:p>
        </w:tc>
        <w:tc>
          <w:tcPr>
            <w:tcW w:w="769" w:type="pct"/>
          </w:tcPr>
          <w:p w:rsidR="00B87A99" w:rsidRPr="00667A86" w:rsidRDefault="00B87A99" w:rsidP="00B64836">
            <w:pPr>
              <w:jc w:val="center"/>
              <w:rPr>
                <w:spacing w:val="-1"/>
              </w:rPr>
            </w:pPr>
            <w:r w:rsidRPr="00667A86">
              <w:t>экзамен</w:t>
            </w:r>
          </w:p>
        </w:tc>
      </w:tr>
      <w:tr w:rsidR="00667A86" w:rsidRPr="00667A86" w:rsidTr="00B64836">
        <w:trPr>
          <w:jc w:val="center"/>
        </w:trPr>
        <w:tc>
          <w:tcPr>
            <w:tcW w:w="1769" w:type="pct"/>
            <w:vMerge w:val="restart"/>
            <w:vAlign w:val="center"/>
          </w:tcPr>
          <w:p w:rsidR="00B87A99" w:rsidRPr="00667A86" w:rsidRDefault="00B87A99" w:rsidP="00B64836">
            <w:pPr>
              <w:jc w:val="center"/>
              <w:rPr>
                <w:b/>
                <w:spacing w:val="-1"/>
              </w:rPr>
            </w:pPr>
            <w:r w:rsidRPr="00667A86">
              <w:rPr>
                <w:b/>
                <w:spacing w:val="-1"/>
              </w:rPr>
              <w:t>Общая трудоемкость</w:t>
            </w:r>
          </w:p>
        </w:tc>
        <w:tc>
          <w:tcPr>
            <w:tcW w:w="962" w:type="pct"/>
            <w:vAlign w:val="center"/>
          </w:tcPr>
          <w:p w:rsidR="00B87A99" w:rsidRPr="00667A86" w:rsidRDefault="00B87A99" w:rsidP="00B64836">
            <w:pPr>
              <w:jc w:val="center"/>
              <w:rPr>
                <w:b/>
                <w:spacing w:val="-1"/>
              </w:rPr>
            </w:pPr>
            <w:r w:rsidRPr="00667A86">
              <w:rPr>
                <w:b/>
                <w:spacing w:val="-1"/>
              </w:rPr>
              <w:t>часы</w:t>
            </w:r>
          </w:p>
        </w:tc>
        <w:tc>
          <w:tcPr>
            <w:tcW w:w="728" w:type="pct"/>
            <w:vAlign w:val="center"/>
          </w:tcPr>
          <w:p w:rsidR="00B87A99" w:rsidRPr="00667A86" w:rsidRDefault="00B87A99" w:rsidP="00B64836">
            <w:pPr>
              <w:jc w:val="center"/>
              <w:rPr>
                <w:b/>
                <w:spacing w:val="-1"/>
              </w:rPr>
            </w:pPr>
            <w:r w:rsidRPr="00667A86">
              <w:rPr>
                <w:b/>
                <w:spacing w:val="-1"/>
              </w:rPr>
              <w:t>216</w:t>
            </w:r>
          </w:p>
        </w:tc>
        <w:tc>
          <w:tcPr>
            <w:tcW w:w="772" w:type="pct"/>
            <w:vAlign w:val="center"/>
          </w:tcPr>
          <w:p w:rsidR="00B87A99" w:rsidRPr="00667A86" w:rsidRDefault="00B87A99" w:rsidP="00B64836">
            <w:pPr>
              <w:jc w:val="center"/>
              <w:rPr>
                <w:b/>
                <w:spacing w:val="-1"/>
              </w:rPr>
            </w:pPr>
            <w:r w:rsidRPr="00667A86">
              <w:rPr>
                <w:b/>
                <w:spacing w:val="-1"/>
              </w:rPr>
              <w:t>108</w:t>
            </w:r>
          </w:p>
        </w:tc>
        <w:tc>
          <w:tcPr>
            <w:tcW w:w="769" w:type="pct"/>
          </w:tcPr>
          <w:p w:rsidR="00B87A99" w:rsidRPr="00667A86" w:rsidRDefault="00B87A99" w:rsidP="00B64836">
            <w:pPr>
              <w:jc w:val="center"/>
              <w:rPr>
                <w:b/>
                <w:spacing w:val="-1"/>
              </w:rPr>
            </w:pPr>
            <w:r w:rsidRPr="00667A86">
              <w:rPr>
                <w:b/>
                <w:spacing w:val="-1"/>
              </w:rPr>
              <w:t>108</w:t>
            </w:r>
          </w:p>
        </w:tc>
      </w:tr>
      <w:tr w:rsidR="00B87A99" w:rsidRPr="00667A86" w:rsidTr="00B64836">
        <w:trPr>
          <w:jc w:val="center"/>
        </w:trPr>
        <w:tc>
          <w:tcPr>
            <w:tcW w:w="1769" w:type="pct"/>
            <w:vMerge/>
            <w:vAlign w:val="center"/>
          </w:tcPr>
          <w:p w:rsidR="00B87A99" w:rsidRPr="00667A86" w:rsidRDefault="00B87A99" w:rsidP="00B64836">
            <w:pPr>
              <w:jc w:val="center"/>
              <w:rPr>
                <w:b/>
                <w:spacing w:val="-1"/>
              </w:rPr>
            </w:pPr>
          </w:p>
        </w:tc>
        <w:tc>
          <w:tcPr>
            <w:tcW w:w="962" w:type="pct"/>
            <w:vAlign w:val="center"/>
          </w:tcPr>
          <w:p w:rsidR="00B87A99" w:rsidRPr="00667A86" w:rsidRDefault="00B87A99" w:rsidP="00B64836">
            <w:pPr>
              <w:jc w:val="center"/>
              <w:rPr>
                <w:b/>
                <w:spacing w:val="-1"/>
              </w:rPr>
            </w:pPr>
            <w:r w:rsidRPr="00667A86">
              <w:rPr>
                <w:b/>
                <w:spacing w:val="-1"/>
              </w:rPr>
              <w:t>зачетные единицы</w:t>
            </w:r>
          </w:p>
        </w:tc>
        <w:tc>
          <w:tcPr>
            <w:tcW w:w="728" w:type="pct"/>
            <w:vAlign w:val="center"/>
          </w:tcPr>
          <w:p w:rsidR="00B87A99" w:rsidRPr="00667A86" w:rsidRDefault="00B87A99" w:rsidP="00B64836">
            <w:pPr>
              <w:jc w:val="center"/>
              <w:rPr>
                <w:b/>
                <w:spacing w:val="-1"/>
              </w:rPr>
            </w:pPr>
          </w:p>
          <w:p w:rsidR="00B87A99" w:rsidRPr="00667A86" w:rsidRDefault="00B87A99" w:rsidP="00B64836">
            <w:pPr>
              <w:jc w:val="center"/>
              <w:rPr>
                <w:b/>
                <w:spacing w:val="-1"/>
              </w:rPr>
            </w:pPr>
            <w:r w:rsidRPr="00667A86">
              <w:rPr>
                <w:b/>
                <w:spacing w:val="-1"/>
              </w:rPr>
              <w:t>6</w:t>
            </w:r>
          </w:p>
        </w:tc>
        <w:tc>
          <w:tcPr>
            <w:tcW w:w="772" w:type="pct"/>
            <w:vAlign w:val="center"/>
          </w:tcPr>
          <w:p w:rsidR="00B87A99" w:rsidRPr="00667A86" w:rsidRDefault="00B87A99" w:rsidP="00B64836">
            <w:pPr>
              <w:jc w:val="center"/>
              <w:rPr>
                <w:b/>
                <w:spacing w:val="-1"/>
              </w:rPr>
            </w:pPr>
          </w:p>
          <w:p w:rsidR="00B87A99" w:rsidRPr="00667A86" w:rsidRDefault="00B87A99" w:rsidP="00B64836">
            <w:pPr>
              <w:jc w:val="center"/>
              <w:rPr>
                <w:b/>
                <w:spacing w:val="-1"/>
              </w:rPr>
            </w:pPr>
            <w:r w:rsidRPr="00667A86">
              <w:rPr>
                <w:b/>
                <w:spacing w:val="-1"/>
              </w:rPr>
              <w:t>3</w:t>
            </w:r>
          </w:p>
        </w:tc>
        <w:tc>
          <w:tcPr>
            <w:tcW w:w="769" w:type="pct"/>
          </w:tcPr>
          <w:p w:rsidR="00B87A99" w:rsidRPr="00667A86" w:rsidRDefault="00B87A99" w:rsidP="00B64836">
            <w:pPr>
              <w:jc w:val="center"/>
              <w:rPr>
                <w:b/>
                <w:spacing w:val="-1"/>
              </w:rPr>
            </w:pPr>
          </w:p>
          <w:p w:rsidR="00B87A99" w:rsidRPr="00667A86" w:rsidRDefault="00B87A99" w:rsidP="00B64836">
            <w:pPr>
              <w:jc w:val="center"/>
              <w:rPr>
                <w:b/>
                <w:spacing w:val="-1"/>
              </w:rPr>
            </w:pPr>
            <w:r w:rsidRPr="00667A86">
              <w:rPr>
                <w:b/>
                <w:spacing w:val="-1"/>
              </w:rPr>
              <w:t>3</w:t>
            </w:r>
          </w:p>
        </w:tc>
      </w:tr>
    </w:tbl>
    <w:p w:rsidR="00B87A99" w:rsidRPr="00667A86" w:rsidRDefault="00B87A99" w:rsidP="00B87A99">
      <w:pPr>
        <w:tabs>
          <w:tab w:val="left" w:pos="284"/>
          <w:tab w:val="left" w:pos="567"/>
          <w:tab w:val="left" w:pos="993"/>
        </w:tabs>
        <w:ind w:left="709"/>
        <w:rPr>
          <w:spacing w:val="-1"/>
        </w:rPr>
      </w:pPr>
    </w:p>
    <w:p w:rsidR="00B87A99" w:rsidRPr="00667A86" w:rsidRDefault="00B87A99" w:rsidP="00B87A99">
      <w:pPr>
        <w:tabs>
          <w:tab w:val="left" w:pos="284"/>
          <w:tab w:val="left" w:pos="567"/>
          <w:tab w:val="left" w:pos="993"/>
        </w:tabs>
        <w:ind w:left="709"/>
        <w:rPr>
          <w:spacing w:val="-1"/>
        </w:rPr>
      </w:pPr>
      <w:r w:rsidRPr="00667A86">
        <w:rPr>
          <w:spacing w:val="-1"/>
        </w:rPr>
        <w:t>4. СОДЕРЖАНИЕ ДИСЦИПЛИНЫ:</w:t>
      </w:r>
    </w:p>
    <w:tbl>
      <w:tblPr>
        <w:tblpPr w:leftFromText="180" w:rightFromText="180" w:vertAnchor="text" w:horzAnchor="margin" w:tblpY="359"/>
        <w:tblW w:w="0" w:type="auto"/>
        <w:tblLook w:val="01E0" w:firstRow="1" w:lastRow="1" w:firstColumn="1" w:lastColumn="1" w:noHBand="0" w:noVBand="0"/>
      </w:tblPr>
      <w:tblGrid>
        <w:gridCol w:w="534"/>
        <w:gridCol w:w="2609"/>
        <w:gridCol w:w="6202"/>
      </w:tblGrid>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ind w:left="-113" w:right="-113"/>
              <w:jc w:val="center"/>
            </w:pPr>
            <w:r w:rsidRPr="00667A86">
              <w:t>№ п/п</w:t>
            </w:r>
          </w:p>
        </w:tc>
        <w:tc>
          <w:tcPr>
            <w:tcW w:w="2609" w:type="dxa"/>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ind w:left="-113" w:right="-113"/>
              <w:jc w:val="center"/>
              <w:rPr>
                <w:i/>
                <w:spacing w:val="-1"/>
              </w:rPr>
            </w:pPr>
            <w:r w:rsidRPr="00667A86">
              <w:rPr>
                <w:spacing w:val="-1"/>
              </w:rPr>
              <w:t>Тема (раздел)</w:t>
            </w:r>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ind w:left="-113" w:right="-113"/>
              <w:jc w:val="center"/>
              <w:rPr>
                <w:spacing w:val="-1"/>
              </w:rPr>
            </w:pPr>
            <w:r w:rsidRPr="00667A86">
              <w:rPr>
                <w:spacing w:val="-1"/>
              </w:rPr>
              <w:t xml:space="preserve">Содержание раздела </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1.</w:t>
            </w:r>
          </w:p>
        </w:tc>
        <w:tc>
          <w:tcPr>
            <w:tcW w:w="2609"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t xml:space="preserve">Физическая культура и спорт как система. Система </w:t>
            </w:r>
            <w:proofErr w:type="spellStart"/>
            <w:r w:rsidRPr="00667A86">
              <w:t>ФКиС</w:t>
            </w:r>
            <w:proofErr w:type="spellEnd"/>
            <w:r w:rsidRPr="00667A86">
              <w:t xml:space="preserve"> в России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r w:rsidRPr="00667A86">
              <w:t xml:space="preserve">1.1. Цель и задачи управления физической культурой. </w:t>
            </w:r>
          </w:p>
          <w:p w:rsidR="00B87A99" w:rsidRPr="00667A86" w:rsidRDefault="00B87A99" w:rsidP="00B64836">
            <w:r w:rsidRPr="00667A86">
              <w:t>1.2. Структура управления физической культурой и спортом.</w:t>
            </w:r>
          </w:p>
          <w:p w:rsidR="00B87A99" w:rsidRPr="00667A86" w:rsidRDefault="00B87A99" w:rsidP="00B64836">
            <w:r w:rsidRPr="00667A86">
              <w:t xml:space="preserve">1.3. Государственные органы управления физической культурой и спортом, как органы специальной компетенции. </w:t>
            </w:r>
          </w:p>
          <w:p w:rsidR="00B87A99" w:rsidRPr="00667A86" w:rsidRDefault="00B87A99" w:rsidP="00B64836">
            <w:r w:rsidRPr="00667A86">
              <w:t xml:space="preserve">1.4. Управление </w:t>
            </w:r>
            <w:proofErr w:type="spellStart"/>
            <w:r w:rsidRPr="00667A86">
              <w:t>ФКиС</w:t>
            </w:r>
            <w:proofErr w:type="spellEnd"/>
            <w:r w:rsidRPr="00667A86">
              <w:t xml:space="preserve"> на федеральном и региональном уровнях. </w:t>
            </w:r>
          </w:p>
          <w:p w:rsidR="00B87A99" w:rsidRPr="00667A86" w:rsidRDefault="00B87A99" w:rsidP="00B64836">
            <w:pPr>
              <w:tabs>
                <w:tab w:val="left" w:pos="432"/>
              </w:tabs>
              <w:ind w:right="195"/>
            </w:pPr>
            <w:r w:rsidRPr="00667A86">
              <w:t>1.5. Классификация спортивных организаций.</w:t>
            </w:r>
          </w:p>
          <w:p w:rsidR="00B87A99" w:rsidRPr="00667A86" w:rsidRDefault="00B87A99" w:rsidP="00B64836">
            <w:pPr>
              <w:tabs>
                <w:tab w:val="left" w:pos="432"/>
              </w:tabs>
            </w:pPr>
            <w:r w:rsidRPr="00667A86">
              <w:t>1.6. Высшие органы власти и управления. Компетенция федерального органа управления физической культурой и спортом. Министерство спорта РФ.</w:t>
            </w:r>
          </w:p>
          <w:p w:rsidR="00B87A99" w:rsidRPr="00667A86" w:rsidRDefault="00B87A99" w:rsidP="00B64836">
            <w:pPr>
              <w:tabs>
                <w:tab w:val="left" w:pos="432"/>
              </w:tabs>
            </w:pPr>
            <w:r w:rsidRPr="00667A86">
              <w:t>1.7. Общественные спортивные организации. Взаимодействие государственных и общественных спортивных организаций.</w:t>
            </w:r>
          </w:p>
          <w:p w:rsidR="00B87A99" w:rsidRPr="00667A86" w:rsidRDefault="00B87A99" w:rsidP="00B64836">
            <w:pPr>
              <w:tabs>
                <w:tab w:val="left" w:pos="432"/>
              </w:tabs>
              <w:ind w:right="-108"/>
            </w:pPr>
            <w:r w:rsidRPr="00667A86">
              <w:t>1.8. Компетенция ОКР и национальных федераций по видам спорта.</w:t>
            </w:r>
          </w:p>
          <w:p w:rsidR="00B87A99" w:rsidRPr="00667A86" w:rsidRDefault="00B87A99" w:rsidP="00B64836">
            <w:pPr>
              <w:tabs>
                <w:tab w:val="left" w:pos="432"/>
              </w:tabs>
            </w:pPr>
            <w:r w:rsidRPr="00667A86">
              <w:t>1.9. 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w:t>
            </w:r>
          </w:p>
          <w:p w:rsidR="00B87A99" w:rsidRPr="00667A86" w:rsidRDefault="00B87A99" w:rsidP="00B64836">
            <w:pPr>
              <w:tabs>
                <w:tab w:val="left" w:pos="432"/>
              </w:tabs>
            </w:pPr>
            <w:r w:rsidRPr="00667A86">
              <w:t>1.10. Физическая культура и спорт в общеобразовательных учреждениях, в высших учебных заведениях, в детско-юношеских спортивных школах.</w:t>
            </w:r>
          </w:p>
          <w:p w:rsidR="00B87A99" w:rsidRPr="00667A86" w:rsidRDefault="00B87A99" w:rsidP="00B64836">
            <w:pPr>
              <w:tabs>
                <w:tab w:val="left" w:pos="432"/>
              </w:tabs>
            </w:pPr>
            <w:r w:rsidRPr="00667A86">
              <w:lastRenderedPageBreak/>
              <w:t>1.11. Управленческие аспекты менеджмента по внедрению физкультурно-спортивного комплекса «Готов к труду и обороне» (ГТО).</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lastRenderedPageBreak/>
              <w:t>2.</w:t>
            </w:r>
          </w:p>
        </w:tc>
        <w:tc>
          <w:tcPr>
            <w:tcW w:w="2609"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t>Функции спортивного менеджмента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ind w:right="-108"/>
            </w:pPr>
            <w:r w:rsidRPr="00667A86">
              <w:t xml:space="preserve">2.1. Планирование в физкультурно-спортивных организациях государственного сектора экономики и коммерческих организациях. </w:t>
            </w:r>
          </w:p>
          <w:p w:rsidR="00B87A99" w:rsidRPr="00667A86" w:rsidRDefault="00B87A99" w:rsidP="00B64836">
            <w:r w:rsidRPr="00667A86">
              <w:t>2.2. Формы, виды и технологии планирования.  Программно-целевое планирование в сфере физической культуры и спорта.  Стратегия развития физической культуры и спорта в РФ до 2030 года. Методика составления плана спортивной работы. Основные управленческие действия по планированию и организации спортивного мероприятия (соревнования).</w:t>
            </w:r>
          </w:p>
          <w:p w:rsidR="00B87A99" w:rsidRPr="00667A86" w:rsidRDefault="00B87A99" w:rsidP="00B64836">
            <w:r w:rsidRPr="00667A86">
              <w:t>2.3. Роль стратегического планирования в работе тренера.</w:t>
            </w:r>
          </w:p>
          <w:p w:rsidR="00B87A99" w:rsidRPr="00667A86" w:rsidRDefault="00B87A99" w:rsidP="00B64836">
            <w:r w:rsidRPr="00667A86">
              <w:t xml:space="preserve">Инструменты реализации стратегического плана тренера: тактика, политика, процедуры и правила. </w:t>
            </w:r>
          </w:p>
          <w:p w:rsidR="00B87A99" w:rsidRPr="00667A86" w:rsidRDefault="00B87A99" w:rsidP="00B64836">
            <w:r w:rsidRPr="00667A86">
              <w:t xml:space="preserve">2.4. Основные этапы стратегического планирования в спорте. </w:t>
            </w:r>
          </w:p>
          <w:p w:rsidR="00B87A99" w:rsidRPr="00667A86" w:rsidRDefault="00B87A99" w:rsidP="00B64836">
            <w:r w:rsidRPr="00667A86">
              <w:t>2.5. Особенности разработки политики комплектования сборных команд в коммерческих видах спорта.</w:t>
            </w:r>
          </w:p>
          <w:p w:rsidR="00B87A99" w:rsidRPr="00667A86" w:rsidRDefault="00B87A99" w:rsidP="00B64836">
            <w:r w:rsidRPr="00667A86">
              <w:t>2.6. Функция организации в спортивном менеджменте.</w:t>
            </w:r>
          </w:p>
          <w:p w:rsidR="00B87A99" w:rsidRPr="00667A86" w:rsidRDefault="00B87A99" w:rsidP="00B64836">
            <w:r w:rsidRPr="00667A86">
              <w:t>2.7. Основные направления и составляющие организационных отношений. Типы организационной культуры и методы ее формирования.</w:t>
            </w:r>
          </w:p>
          <w:p w:rsidR="00B87A99" w:rsidRPr="00667A86" w:rsidRDefault="00B87A99" w:rsidP="00B64836">
            <w:r w:rsidRPr="00667A86">
              <w:t xml:space="preserve">2.8. Мотивация в спортивном менеджменте. </w:t>
            </w:r>
          </w:p>
          <w:p w:rsidR="00B87A99" w:rsidRPr="00667A86" w:rsidRDefault="00B87A99" w:rsidP="00B64836">
            <w:r w:rsidRPr="00667A86">
              <w:t>2.9. Мотивация спортсменов: особенности и закономерности.</w:t>
            </w:r>
          </w:p>
          <w:p w:rsidR="00B87A99" w:rsidRPr="00667A86" w:rsidRDefault="00B87A99" w:rsidP="00B64836">
            <w:r w:rsidRPr="00667A86">
              <w:t>2.10. Теории и концепции взаимодействия людей в организации. Особенности групповой динамики, принципы формирования команды.</w:t>
            </w:r>
          </w:p>
          <w:p w:rsidR="00B87A99" w:rsidRPr="00667A86" w:rsidRDefault="00B87A99" w:rsidP="00B64836">
            <w:r w:rsidRPr="00667A86">
              <w:t>2.11. Функции координации и контроля. Основные формы отчета спортивных организаций.</w:t>
            </w:r>
          </w:p>
          <w:p w:rsidR="00B87A99" w:rsidRPr="00667A86" w:rsidRDefault="00B87A99" w:rsidP="00B64836">
            <w:r w:rsidRPr="00667A86">
              <w:t>2.12. Управленческое обследование спортивной организации.</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3.</w:t>
            </w:r>
          </w:p>
        </w:tc>
        <w:tc>
          <w:tcPr>
            <w:tcW w:w="2609"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t>Методы менеджмента в спорте</w:t>
            </w:r>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r w:rsidRPr="00667A86">
              <w:t xml:space="preserve">3.1. Определение и классификация методов управления. </w:t>
            </w:r>
          </w:p>
          <w:p w:rsidR="00B87A99" w:rsidRPr="00667A86" w:rsidRDefault="00B87A99" w:rsidP="00B64836">
            <w:r w:rsidRPr="00667A86">
              <w:t xml:space="preserve">3.2. Организационно-распорядительные методы управления. </w:t>
            </w:r>
          </w:p>
          <w:p w:rsidR="00B87A99" w:rsidRPr="00667A86" w:rsidRDefault="00B87A99" w:rsidP="00B64836">
            <w:r w:rsidRPr="00667A86">
              <w:t xml:space="preserve">3.3. Правовые методы управления. </w:t>
            </w:r>
          </w:p>
          <w:p w:rsidR="00B87A99" w:rsidRPr="00667A86" w:rsidRDefault="00B87A99" w:rsidP="00B64836">
            <w:r w:rsidRPr="00667A86">
              <w:t xml:space="preserve">3.4. Социально-психологические методы управления. </w:t>
            </w:r>
          </w:p>
          <w:p w:rsidR="00B87A99" w:rsidRPr="00667A86" w:rsidRDefault="00B87A99" w:rsidP="00B64836">
            <w:r w:rsidRPr="00667A86">
              <w:t>3.5. Экономические методы в менеджменте.</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4.</w:t>
            </w:r>
          </w:p>
        </w:tc>
        <w:tc>
          <w:tcPr>
            <w:tcW w:w="2609"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t xml:space="preserve">Экономика отрасли </w:t>
            </w:r>
            <w:proofErr w:type="spellStart"/>
            <w:r w:rsidRPr="00667A86">
              <w:t>ФКиС</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r w:rsidRPr="00667A86">
              <w:t>4.1. Физическая культура как отрасль услуг.</w:t>
            </w:r>
          </w:p>
          <w:p w:rsidR="00B87A99" w:rsidRPr="00667A86" w:rsidRDefault="00B87A99" w:rsidP="00B64836">
            <w:r w:rsidRPr="00667A86">
              <w:t xml:space="preserve">4.2. Специфические признаки физической культуры как отрасли народного хозяйства. </w:t>
            </w:r>
          </w:p>
          <w:p w:rsidR="00B87A99" w:rsidRPr="00667A86" w:rsidRDefault="00B87A99" w:rsidP="00B64836">
            <w:r w:rsidRPr="00667A86">
              <w:t>4.3. Характеристики услуг в сфере нематериального производства.</w:t>
            </w:r>
          </w:p>
          <w:p w:rsidR="00B87A99" w:rsidRPr="00667A86" w:rsidRDefault="00B87A99" w:rsidP="00B64836">
            <w:r w:rsidRPr="00667A86">
              <w:t xml:space="preserve">4.4. Особенности рынка услуг в сфере физической культуры и спорта. Методы определения качества услуг. </w:t>
            </w:r>
          </w:p>
          <w:p w:rsidR="00B87A99" w:rsidRPr="00667A86" w:rsidRDefault="00B87A99" w:rsidP="00B64836">
            <w:r w:rsidRPr="00667A86">
              <w:t>4.5. Финансирование отрасли до начала реформирования общественных устоев.</w:t>
            </w:r>
          </w:p>
          <w:p w:rsidR="00B87A99" w:rsidRPr="00667A86" w:rsidRDefault="00B87A99" w:rsidP="00B64836">
            <w:r w:rsidRPr="00667A86">
              <w:t>4.6. Классификация спортивных организаций по способам и источникам финансирования в современных условиях.</w:t>
            </w:r>
          </w:p>
          <w:p w:rsidR="00B87A99" w:rsidRPr="00667A86" w:rsidRDefault="00B87A99" w:rsidP="00B64836">
            <w:r w:rsidRPr="00667A86">
              <w:lastRenderedPageBreak/>
              <w:t>4.7. Государственное регулирование экономических отношений в отрасли. Технология подготовки государственного бюджета в части расходов на развитие физической культуры и спорта.</w:t>
            </w:r>
          </w:p>
          <w:p w:rsidR="00B87A99" w:rsidRPr="00667A86" w:rsidRDefault="00B87A99" w:rsidP="00B64836">
            <w:r w:rsidRPr="00667A86">
              <w:t>4.8. Финансирование спортивных организаций в современных условиях. Бюджетные и внебюджетные источники финансирования отрасли физической культуры и спорта. Структура и методы мобилизации денежных средств.</w:t>
            </w:r>
          </w:p>
          <w:p w:rsidR="00B87A99" w:rsidRPr="00667A86" w:rsidRDefault="00B87A99" w:rsidP="00B64836">
            <w:r w:rsidRPr="00667A86">
              <w:t>4.9. Налогообложение спортивных организаций.  Особенности налогообложения спортивных некоммерческих организаций в РФ.</w:t>
            </w:r>
          </w:p>
          <w:p w:rsidR="00B87A99" w:rsidRPr="00667A86" w:rsidRDefault="00B87A99" w:rsidP="00B64836">
            <w:r w:rsidRPr="00667A86">
              <w:t>4.10. Финансовый анализ деятельности в спортивной организации.</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lastRenderedPageBreak/>
              <w:t>5.</w:t>
            </w:r>
          </w:p>
        </w:tc>
        <w:tc>
          <w:tcPr>
            <w:tcW w:w="2609"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t xml:space="preserve">Трудовые ресурсы </w:t>
            </w:r>
            <w:proofErr w:type="spellStart"/>
            <w:r w:rsidRPr="00667A86">
              <w:t>ФКиС</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r w:rsidRPr="00667A86">
              <w:t>5.1. Материально-техническая база физической культуры и спорта.</w:t>
            </w:r>
          </w:p>
          <w:p w:rsidR="00B87A99" w:rsidRPr="00667A86" w:rsidRDefault="00B87A99" w:rsidP="00B64836">
            <w:r w:rsidRPr="00667A86">
              <w:t>5.2. Основные характеристики трудовых ресурсов отрасли. Сущность, цели кадрового аудита.</w:t>
            </w:r>
          </w:p>
          <w:p w:rsidR="00B87A99" w:rsidRPr="00667A86" w:rsidRDefault="00B87A99" w:rsidP="00B64836">
            <w:pPr>
              <w:jc w:val="both"/>
            </w:pPr>
            <w:r w:rsidRPr="00667A86">
              <w:t>5.3. Профессиональные стандарты руководителя физкультурно-спортивной организации.</w:t>
            </w:r>
          </w:p>
          <w:p w:rsidR="00B87A99" w:rsidRPr="00667A86" w:rsidRDefault="00B87A99" w:rsidP="00B64836">
            <w:r w:rsidRPr="00667A86">
              <w:t>5.4. Профессиональные стандарты тренера, спортсмена.</w:t>
            </w:r>
          </w:p>
          <w:p w:rsidR="00B87A99" w:rsidRPr="00667A86" w:rsidRDefault="00B87A99" w:rsidP="00B64836">
            <w:r w:rsidRPr="00667A86">
              <w:t>5.5. Нормирование и оплата труда физкультурных работников. Формы оплаты труда в отрасли.</w:t>
            </w:r>
          </w:p>
          <w:p w:rsidR="00B87A99" w:rsidRPr="00667A86" w:rsidRDefault="00B87A99" w:rsidP="00B64836">
            <w:r w:rsidRPr="00667A86">
              <w:t xml:space="preserve">5.6. Смета на УТС и на соревнование (основные статьи, документы отчетности). </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6.</w:t>
            </w:r>
          </w:p>
        </w:tc>
        <w:tc>
          <w:tcPr>
            <w:tcW w:w="2609"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t xml:space="preserve">Маркетинг в сфере </w:t>
            </w:r>
            <w:proofErr w:type="spellStart"/>
            <w:r w:rsidRPr="00667A86">
              <w:t>ФКиС</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r w:rsidRPr="00667A86">
              <w:t xml:space="preserve">6.1. Определение маркетинга. Особенности маркетинга в спорте.  </w:t>
            </w:r>
          </w:p>
          <w:p w:rsidR="00B87A99" w:rsidRPr="00667A86" w:rsidRDefault="00B87A99" w:rsidP="00B64836">
            <w:r w:rsidRPr="00667A86">
              <w:t>6.2.  Основные направления маркетинга в деятельности спортивных организаций.</w:t>
            </w:r>
          </w:p>
          <w:p w:rsidR="00B87A99" w:rsidRPr="00667A86" w:rsidRDefault="00B87A99" w:rsidP="00B64836">
            <w:r w:rsidRPr="00667A86">
              <w:t xml:space="preserve">6.3. Маркетинг спортивного мероприятия. </w:t>
            </w:r>
          </w:p>
          <w:p w:rsidR="00B87A99" w:rsidRPr="00667A86" w:rsidRDefault="00B87A99" w:rsidP="00B64836">
            <w:pPr>
              <w:ind w:right="-108"/>
            </w:pPr>
            <w:r w:rsidRPr="00667A86">
              <w:t xml:space="preserve">6.4. Особенности маркетинга физкультурно-оздоровительных услуг. </w:t>
            </w:r>
          </w:p>
          <w:p w:rsidR="00B87A99" w:rsidRPr="00667A86" w:rsidRDefault="00B87A99" w:rsidP="00B64836">
            <w:r w:rsidRPr="00667A86">
              <w:t>6.5. Ценообразование в спортивной экономике. Определение стоимости услуг.</w:t>
            </w:r>
          </w:p>
          <w:p w:rsidR="00B87A99" w:rsidRPr="00667A86" w:rsidRDefault="00B87A99" w:rsidP="00B64836">
            <w:r w:rsidRPr="00667A86">
              <w:t>6.6. Расчет стоимости абонемента на физкультурно-спортивные услуги и точки безубыточности коммерческой организации.</w:t>
            </w:r>
          </w:p>
          <w:p w:rsidR="00B87A99" w:rsidRPr="00667A86" w:rsidRDefault="00B87A99" w:rsidP="00B64836">
            <w:r w:rsidRPr="00667A86">
              <w:t xml:space="preserve">6.7. Спонсорство в спорте как элемент маркетинга </w:t>
            </w:r>
          </w:p>
          <w:p w:rsidR="00B87A99" w:rsidRPr="00667A86" w:rsidRDefault="00B87A99" w:rsidP="00B64836">
            <w:r w:rsidRPr="00667A86">
              <w:t>6.8. Лицензирование как элемент маркетинга в спорте.</w:t>
            </w:r>
          </w:p>
          <w:p w:rsidR="00B87A99" w:rsidRPr="00667A86" w:rsidRDefault="00B87A99" w:rsidP="00B64836">
            <w:r w:rsidRPr="00667A86">
              <w:t>6.9. Реклама как элемент спортивного маркетинга. Разработка рекламного образа. Бюджет рекламы.</w:t>
            </w:r>
          </w:p>
          <w:p w:rsidR="00B87A99" w:rsidRPr="00667A86" w:rsidRDefault="00B87A99" w:rsidP="00B64836">
            <w:r w:rsidRPr="00667A86">
              <w:t>6.10. Роль и участие телевидения в маркетинговой политике спортивных организаций.</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7.</w:t>
            </w:r>
          </w:p>
        </w:tc>
        <w:tc>
          <w:tcPr>
            <w:tcW w:w="2609"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ind w:right="-113"/>
            </w:pPr>
            <w:r w:rsidRPr="00667A86">
              <w:t>Экономика профессионального спорта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r w:rsidRPr="00667A86">
              <w:t>7.1. Специфика бизнеса в сфере коммерческого спорта.</w:t>
            </w:r>
          </w:p>
          <w:p w:rsidR="00B87A99" w:rsidRPr="00667A86" w:rsidRDefault="00B87A99" w:rsidP="00B64836">
            <w:r w:rsidRPr="00667A86">
              <w:t xml:space="preserve">7.2. Отличия профессионального коммерческого спорта от других разделов современного спорта. </w:t>
            </w:r>
          </w:p>
          <w:p w:rsidR="00B87A99" w:rsidRPr="00667A86" w:rsidRDefault="00B87A99" w:rsidP="00B64836">
            <w:r w:rsidRPr="00667A86">
              <w:t>7.3. Источники финансирования зарубежных лиг и профессиональных клубов.</w:t>
            </w:r>
          </w:p>
          <w:p w:rsidR="00B87A99" w:rsidRPr="00667A86" w:rsidRDefault="00B87A99" w:rsidP="00B64836">
            <w:r w:rsidRPr="00667A86">
              <w:t>7.4. Финансирование российских профессиональных команд.</w:t>
            </w:r>
          </w:p>
          <w:p w:rsidR="00B87A99" w:rsidRPr="00667A86" w:rsidRDefault="00B87A99" w:rsidP="00B64836">
            <w:r w:rsidRPr="00667A86">
              <w:t>7.5. Экономические основы деятельности спортивных федераций в сфере коммерческого спорта.</w:t>
            </w:r>
          </w:p>
          <w:p w:rsidR="00B87A99" w:rsidRPr="00667A86" w:rsidRDefault="00B87A99" w:rsidP="00B64836">
            <w:r w:rsidRPr="00667A86">
              <w:lastRenderedPageBreak/>
              <w:t xml:space="preserve">7.6. Экономические отношения федерации и профессионального клуба. </w:t>
            </w:r>
          </w:p>
          <w:p w:rsidR="00B87A99" w:rsidRPr="00667A86" w:rsidRDefault="00B87A99" w:rsidP="00B64836">
            <w:r w:rsidRPr="00667A86">
              <w:t>7.7. Трансферные сделки в коммерческом спорте.</w:t>
            </w:r>
          </w:p>
          <w:p w:rsidR="00B87A99" w:rsidRPr="00667A86" w:rsidRDefault="00B87A99" w:rsidP="00B64836">
            <w:r w:rsidRPr="00667A86">
              <w:t>7.8. Классификация и характеристика факторов, определяющих спрос на спортивные зрелища.</w:t>
            </w:r>
          </w:p>
        </w:tc>
      </w:tr>
    </w:tbl>
    <w:p w:rsidR="00B87A99" w:rsidRPr="00667A86" w:rsidRDefault="00B87A99" w:rsidP="00B87A99">
      <w:pPr>
        <w:tabs>
          <w:tab w:val="left" w:pos="851"/>
        </w:tabs>
        <w:contextualSpacing/>
        <w:jc w:val="both"/>
        <w:rPr>
          <w:caps/>
          <w:spacing w:val="-1"/>
        </w:rPr>
      </w:pPr>
    </w:p>
    <w:p w:rsidR="00B87A99" w:rsidRPr="00667A86" w:rsidRDefault="00B87A99" w:rsidP="00B87A99">
      <w:pPr>
        <w:tabs>
          <w:tab w:val="left" w:pos="1134"/>
        </w:tabs>
        <w:ind w:left="709"/>
        <w:rPr>
          <w:spacing w:val="-1"/>
        </w:rPr>
      </w:pPr>
      <w:r w:rsidRPr="00667A86">
        <w:rPr>
          <w:spacing w:val="-1"/>
        </w:rPr>
        <w:t>5.РАЗДЕЛЫ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917"/>
        <w:gridCol w:w="586"/>
        <w:gridCol w:w="639"/>
        <w:gridCol w:w="861"/>
        <w:gridCol w:w="808"/>
      </w:tblGrid>
      <w:tr w:rsidR="00667A86" w:rsidRPr="00667A86" w:rsidTr="00B64836">
        <w:trPr>
          <w:trHeight w:val="381"/>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ind w:left="-113" w:right="-113"/>
              <w:jc w:val="center"/>
            </w:pPr>
            <w:r w:rsidRPr="00667A86">
              <w:t>№</w:t>
            </w:r>
          </w:p>
          <w:p w:rsidR="00B87A99" w:rsidRPr="00667A86" w:rsidRDefault="00B87A99" w:rsidP="00B64836">
            <w:pPr>
              <w:ind w:left="-113" w:right="-113"/>
              <w:jc w:val="center"/>
            </w:pPr>
            <w:r w:rsidRPr="00667A86">
              <w:t>п/п</w:t>
            </w:r>
          </w:p>
        </w:tc>
        <w:tc>
          <w:tcPr>
            <w:tcW w:w="5917" w:type="dxa"/>
            <w:vMerge w:val="restart"/>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jc w:val="center"/>
            </w:pPr>
            <w:r w:rsidRPr="00667A86">
              <w:t>Наименование разделов дисциплины</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jc w:val="center"/>
            </w:pPr>
            <w:r w:rsidRPr="00667A86">
              <w:t>Виды учебной работы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jc w:val="center"/>
            </w:pPr>
            <w:r w:rsidRPr="00667A86">
              <w:t>Всего</w:t>
            </w:r>
          </w:p>
          <w:p w:rsidR="00B87A99" w:rsidRPr="00667A86" w:rsidRDefault="00B87A99" w:rsidP="00B64836">
            <w:pPr>
              <w:jc w:val="center"/>
            </w:pPr>
            <w:r w:rsidRPr="00667A86">
              <w:t>часов</w:t>
            </w:r>
          </w:p>
        </w:tc>
      </w:tr>
      <w:tr w:rsidR="00667A86" w:rsidRPr="00667A86" w:rsidTr="00B64836">
        <w:trPr>
          <w:trHeight w:val="27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ind w:left="-113" w:right="-113"/>
            </w:pPr>
          </w:p>
        </w:tc>
        <w:tc>
          <w:tcPr>
            <w:tcW w:w="5917" w:type="dxa"/>
            <w:vMerge/>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tc>
        <w:tc>
          <w:tcPr>
            <w:tcW w:w="0" w:type="auto"/>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jc w:val="center"/>
            </w:pPr>
            <w:r w:rsidRPr="00667A86">
              <w:t>Л</w:t>
            </w:r>
          </w:p>
        </w:tc>
        <w:tc>
          <w:tcPr>
            <w:tcW w:w="0" w:type="auto"/>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jc w:val="center"/>
            </w:pPr>
            <w:r w:rsidRPr="00667A86">
              <w:t>СЗ</w:t>
            </w:r>
          </w:p>
        </w:tc>
        <w:tc>
          <w:tcPr>
            <w:tcW w:w="0" w:type="auto"/>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jc w:val="center"/>
            </w:pPr>
            <w:r w:rsidRPr="00667A86">
              <w:t>СРС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1.</w:t>
            </w:r>
          </w:p>
        </w:tc>
        <w:tc>
          <w:tcPr>
            <w:tcW w:w="5917" w:type="dxa"/>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 xml:space="preserve">Физическая культура и спорт как система. Система </w:t>
            </w:r>
            <w:proofErr w:type="spellStart"/>
            <w:r w:rsidRPr="00667A86">
              <w:t>ФКиС</w:t>
            </w:r>
            <w:proofErr w:type="spellEnd"/>
            <w:r w:rsidRPr="00667A86">
              <w:t xml:space="preserve"> в России</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8</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36</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2.</w:t>
            </w:r>
          </w:p>
        </w:tc>
        <w:tc>
          <w:tcPr>
            <w:tcW w:w="5917" w:type="dxa"/>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Функции спортивного менеджмента</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8</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38</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left="-113" w:right="-113"/>
              <w:jc w:val="center"/>
              <w:rPr>
                <w:lang w:eastAsia="en-US"/>
              </w:rPr>
            </w:pPr>
            <w:r w:rsidRPr="00667A86">
              <w:rPr>
                <w:lang w:eastAsia="en-US"/>
              </w:rPr>
              <w:t>3.</w:t>
            </w:r>
          </w:p>
        </w:tc>
        <w:tc>
          <w:tcPr>
            <w:tcW w:w="5917" w:type="dxa"/>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Методы менеджмента в спорте</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34</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ind w:left="-113" w:right="-113"/>
              <w:jc w:val="center"/>
            </w:pPr>
            <w:r w:rsidRPr="00667A86">
              <w:t>4.</w:t>
            </w:r>
          </w:p>
        </w:tc>
        <w:tc>
          <w:tcPr>
            <w:tcW w:w="5917" w:type="dxa"/>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 xml:space="preserve">Экономика отрасли </w:t>
            </w:r>
            <w:proofErr w:type="spellStart"/>
            <w:r w:rsidRPr="00667A86">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14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24</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ind w:left="-113" w:right="-113"/>
              <w:jc w:val="center"/>
            </w:pPr>
            <w:r w:rsidRPr="00667A86">
              <w:t>5.</w:t>
            </w:r>
          </w:p>
        </w:tc>
        <w:tc>
          <w:tcPr>
            <w:tcW w:w="5917" w:type="dxa"/>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 xml:space="preserve">Трудовые ресурсы сферы </w:t>
            </w:r>
            <w:proofErr w:type="spellStart"/>
            <w:r w:rsidRPr="00667A86">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12</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20</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ind w:left="-113" w:right="-113"/>
              <w:jc w:val="center"/>
            </w:pPr>
            <w:r w:rsidRPr="00667A86">
              <w:t>6.</w:t>
            </w:r>
          </w:p>
        </w:tc>
        <w:tc>
          <w:tcPr>
            <w:tcW w:w="5917" w:type="dxa"/>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 xml:space="preserve">Маркетинг в сфере </w:t>
            </w:r>
            <w:proofErr w:type="spellStart"/>
            <w:r w:rsidRPr="00667A86">
              <w:t>ФКиС</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14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24</w:t>
            </w:r>
          </w:p>
        </w:tc>
      </w:tr>
      <w:tr w:rsidR="00667A86" w:rsidRPr="00667A86" w:rsidTr="00B64836">
        <w:tc>
          <w:tcPr>
            <w:tcW w:w="534" w:type="dxa"/>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ind w:left="-113" w:right="-113"/>
              <w:jc w:val="center"/>
            </w:pPr>
            <w:r w:rsidRPr="00667A86">
              <w:t>7.</w:t>
            </w:r>
          </w:p>
        </w:tc>
        <w:tc>
          <w:tcPr>
            <w:tcW w:w="5917" w:type="dxa"/>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Экономика профессионального спорта</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12</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20</w:t>
            </w:r>
          </w:p>
        </w:tc>
      </w:tr>
      <w:tr w:rsidR="00667A86" w:rsidRPr="00667A86" w:rsidTr="00B64836">
        <w:tc>
          <w:tcPr>
            <w:tcW w:w="0" w:type="auto"/>
            <w:gridSpan w:val="2"/>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rPr>
                <w:spacing w:val="-1"/>
              </w:rPr>
              <w:t>Консультация</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2</w:t>
            </w:r>
          </w:p>
        </w:tc>
      </w:tr>
      <w:tr w:rsidR="00667A86" w:rsidRPr="00667A86" w:rsidTr="00B64836">
        <w:tc>
          <w:tcPr>
            <w:tcW w:w="0" w:type="auto"/>
            <w:gridSpan w:val="2"/>
            <w:tcBorders>
              <w:top w:val="single" w:sz="4" w:space="0" w:color="auto"/>
              <w:left w:val="single" w:sz="4" w:space="0" w:color="auto"/>
              <w:bottom w:val="single" w:sz="4" w:space="0" w:color="auto"/>
              <w:right w:val="single" w:sz="4" w:space="0" w:color="auto"/>
            </w:tcBorders>
            <w:hideMark/>
          </w:tcPr>
          <w:p w:rsidR="00B87A99" w:rsidRPr="00667A86" w:rsidRDefault="00B87A99" w:rsidP="00B64836">
            <w:r w:rsidRPr="00667A86">
              <w:t>Подготовка к экзамену</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pPr>
            <w:r w:rsidRPr="00667A86">
              <w:t>18</w:t>
            </w:r>
          </w:p>
        </w:tc>
      </w:tr>
      <w:tr w:rsidR="00667A86" w:rsidRPr="00667A86" w:rsidTr="00B64836">
        <w:tc>
          <w:tcPr>
            <w:tcW w:w="0" w:type="auto"/>
            <w:gridSpan w:val="2"/>
            <w:tcBorders>
              <w:top w:val="single" w:sz="4" w:space="0" w:color="auto"/>
              <w:left w:val="single" w:sz="4" w:space="0" w:color="auto"/>
              <w:bottom w:val="single" w:sz="4" w:space="0" w:color="auto"/>
              <w:right w:val="single" w:sz="4" w:space="0" w:color="auto"/>
            </w:tcBorders>
            <w:hideMark/>
          </w:tcPr>
          <w:p w:rsidR="00B87A99" w:rsidRPr="00667A86" w:rsidRDefault="00B87A99" w:rsidP="00B64836">
            <w:pPr>
              <w:tabs>
                <w:tab w:val="left" w:pos="708"/>
              </w:tabs>
              <w:ind w:right="-113"/>
              <w:rPr>
                <w:lang w:eastAsia="en-US"/>
              </w:rPr>
            </w:pPr>
            <w:r w:rsidRPr="00667A86">
              <w:rPr>
                <w:lang w:eastAsia="en-US"/>
              </w:rPr>
              <w:t>Итого:</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rPr>
                <w:b/>
                <w:bCs/>
              </w:rPr>
            </w:pPr>
            <w:r w:rsidRPr="00667A86">
              <w:rPr>
                <w:b/>
                <w:bCs/>
              </w:rPr>
              <w:t>26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rPr>
                <w:b/>
                <w:bCs/>
              </w:rPr>
            </w:pPr>
            <w:r w:rsidRPr="00667A86">
              <w:rPr>
                <w:b/>
                <w:bCs/>
              </w:rPr>
              <w:t>46</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rPr>
                <w:b/>
                <w:bCs/>
              </w:rPr>
            </w:pPr>
            <w:r w:rsidRPr="00667A86">
              <w:rPr>
                <w:b/>
                <w:bCs/>
              </w:rPr>
              <w:t>124</w:t>
            </w:r>
          </w:p>
        </w:tc>
        <w:tc>
          <w:tcPr>
            <w:tcW w:w="0" w:type="auto"/>
            <w:tcBorders>
              <w:top w:val="single" w:sz="4" w:space="0" w:color="auto"/>
              <w:left w:val="single" w:sz="4" w:space="0" w:color="auto"/>
              <w:bottom w:val="single" w:sz="4" w:space="0" w:color="auto"/>
              <w:right w:val="single" w:sz="4" w:space="0" w:color="auto"/>
            </w:tcBorders>
            <w:vAlign w:val="bottom"/>
          </w:tcPr>
          <w:p w:rsidR="00B87A99" w:rsidRPr="00667A86" w:rsidRDefault="00B87A99" w:rsidP="00B64836">
            <w:pPr>
              <w:jc w:val="center"/>
              <w:rPr>
                <w:b/>
                <w:bCs/>
              </w:rPr>
            </w:pPr>
            <w:r w:rsidRPr="00667A86">
              <w:rPr>
                <w:b/>
                <w:bCs/>
              </w:rPr>
              <w:t>216</w:t>
            </w:r>
          </w:p>
        </w:tc>
      </w:tr>
    </w:tbl>
    <w:p w:rsidR="00B87A99" w:rsidRPr="00667A86" w:rsidRDefault="00B87A99" w:rsidP="00B87A99">
      <w:pPr>
        <w:pStyle w:val="af4"/>
        <w:numPr>
          <w:ilvl w:val="0"/>
          <w:numId w:val="3"/>
        </w:numPr>
        <w:shd w:val="clear" w:color="auto" w:fill="FFFFFF"/>
        <w:tabs>
          <w:tab w:val="left" w:pos="0"/>
        </w:tabs>
        <w:spacing w:before="240"/>
        <w:ind w:left="851" w:hanging="284"/>
        <w:jc w:val="both"/>
      </w:pPr>
      <w:r w:rsidRPr="00667A86">
        <w:rPr>
          <w:spacing w:val="-1"/>
        </w:rPr>
        <w:t xml:space="preserve">ПЕРЕЧЕНЬ ОСНОВНОЙ И ДОПОЛНИТЕЛЬНОЙ ЛИТЕРАТУРЫ, </w:t>
      </w:r>
      <w:r w:rsidRPr="00667A86">
        <w:t>НЕОБХОДИМЫЙ ДЛЯ ОСВОЕНИЯ ДИСЦИПЛИНЫ:</w:t>
      </w:r>
    </w:p>
    <w:p w:rsidR="00B87A99" w:rsidRPr="00667A86" w:rsidRDefault="00B87A99" w:rsidP="00B87A99">
      <w:pPr>
        <w:pStyle w:val="af4"/>
        <w:shd w:val="clear" w:color="auto" w:fill="FFFFFF"/>
        <w:tabs>
          <w:tab w:val="left" w:pos="0"/>
        </w:tabs>
        <w:ind w:left="851"/>
        <w:jc w:val="center"/>
        <w:rPr>
          <w:b/>
          <w:bCs/>
          <w:u w:color="000000"/>
        </w:rPr>
      </w:pPr>
      <w:r w:rsidRPr="00667A86">
        <w:rPr>
          <w:b/>
          <w:bCs/>
          <w:u w:color="000000"/>
        </w:rPr>
        <w:t>Основная литература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978"/>
        <w:gridCol w:w="1392"/>
        <w:gridCol w:w="1050"/>
      </w:tblGrid>
      <w:tr w:rsidR="00667A86" w:rsidRPr="00667A86" w:rsidTr="00B64836">
        <w:trPr>
          <w:trHeight w:val="340"/>
          <w:jc w:val="center"/>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jc w:val="center"/>
              <w:rPr>
                <w:b/>
              </w:rPr>
            </w:pPr>
            <w:r w:rsidRPr="00667A86">
              <w:rPr>
                <w:b/>
              </w:rPr>
              <w:t>№</w:t>
            </w:r>
          </w:p>
          <w:p w:rsidR="00B87A99" w:rsidRPr="00667A86" w:rsidRDefault="00B87A99" w:rsidP="00B64836">
            <w:pPr>
              <w:jc w:val="center"/>
              <w:rPr>
                <w:b/>
              </w:rPr>
            </w:pPr>
            <w:r w:rsidRPr="00667A86">
              <w:rPr>
                <w:b/>
              </w:rPr>
              <w:t>п/п</w:t>
            </w:r>
          </w:p>
        </w:tc>
        <w:tc>
          <w:tcPr>
            <w:tcW w:w="5978" w:type="dxa"/>
            <w:vMerge w:val="restart"/>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pPr>
              <w:rPr>
                <w:b/>
                <w:vertAlign w:val="superscript"/>
              </w:rPr>
            </w:pPr>
            <w:r w:rsidRPr="00667A86">
              <w:rPr>
                <w:b/>
              </w:rPr>
              <w:t xml:space="preserve">Наименование </w:t>
            </w:r>
          </w:p>
          <w:p w:rsidR="00B87A99" w:rsidRPr="00667A86" w:rsidRDefault="00B87A99" w:rsidP="00B64836">
            <w:pPr>
              <w:rPr>
                <w:b/>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pPr>
              <w:rPr>
                <w:b/>
              </w:rPr>
            </w:pPr>
            <w:r w:rsidRPr="00667A86">
              <w:rPr>
                <w:b/>
              </w:rPr>
              <w:t>Кол-во экземпляров</w:t>
            </w:r>
          </w:p>
        </w:tc>
      </w:tr>
      <w:tr w:rsidR="00667A86" w:rsidRPr="00667A86" w:rsidTr="00B64836">
        <w:trPr>
          <w:trHeight w:val="340"/>
          <w:jc w:val="center"/>
        </w:trPr>
        <w:tc>
          <w:tcPr>
            <w:tcW w:w="925" w:type="dxa"/>
            <w:vMerge/>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rPr>
                <w:b/>
              </w:rPr>
            </w:pPr>
          </w:p>
        </w:tc>
        <w:tc>
          <w:tcPr>
            <w:tcW w:w="5978" w:type="dxa"/>
            <w:vMerge/>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rPr>
                <w:b/>
              </w:rPr>
            </w:pPr>
          </w:p>
        </w:tc>
        <w:tc>
          <w:tcPr>
            <w:tcW w:w="0" w:type="auto"/>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библиотека</w:t>
            </w:r>
          </w:p>
        </w:tc>
        <w:tc>
          <w:tcPr>
            <w:tcW w:w="0" w:type="auto"/>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кафедра</w:t>
            </w:r>
          </w:p>
        </w:tc>
      </w:tr>
      <w:tr w:rsidR="00667A86" w:rsidRPr="00667A86" w:rsidTr="00B64836">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B87A99" w:rsidRPr="00667A86" w:rsidRDefault="00B87A99" w:rsidP="00B87A99">
            <w:pPr>
              <w:widowControl w:val="0"/>
              <w:numPr>
                <w:ilvl w:val="0"/>
                <w:numId w:val="9"/>
              </w:numPr>
            </w:pPr>
          </w:p>
        </w:tc>
        <w:tc>
          <w:tcPr>
            <w:tcW w:w="5978" w:type="dxa"/>
            <w:tcBorders>
              <w:top w:val="single" w:sz="4" w:space="0" w:color="auto"/>
              <w:left w:val="single" w:sz="4" w:space="0" w:color="auto"/>
              <w:bottom w:val="single" w:sz="4" w:space="0" w:color="auto"/>
              <w:right w:val="single" w:sz="4" w:space="0" w:color="auto"/>
            </w:tcBorders>
          </w:tcPr>
          <w:p w:rsidR="00B64836" w:rsidRPr="00667A86" w:rsidRDefault="00B64836" w:rsidP="00B64836">
            <w:r w:rsidRPr="00667A86">
              <w:t xml:space="preserve">Филиппов, С. С.  Менеджмент физической культуры и спорта: учебник для вузов / С. С. Филиппов. — 6-е изд., </w:t>
            </w:r>
            <w:proofErr w:type="spellStart"/>
            <w:r w:rsidRPr="00667A86">
              <w:t>перераб</w:t>
            </w:r>
            <w:proofErr w:type="spellEnd"/>
            <w:proofErr w:type="gramStart"/>
            <w:r w:rsidRPr="00667A86">
              <w:t>.</w:t>
            </w:r>
            <w:proofErr w:type="gramEnd"/>
            <w:r w:rsidRPr="00667A86">
              <w:t xml:space="preserve"> и доп. — Москва: Издательство </w:t>
            </w:r>
            <w:proofErr w:type="spellStart"/>
            <w:r w:rsidRPr="00667A86">
              <w:t>Юрайт</w:t>
            </w:r>
            <w:proofErr w:type="spellEnd"/>
            <w:r w:rsidRPr="00667A86">
              <w:t xml:space="preserve">, 2025. — 251 с. — (Высшее образование). — ISBN 978-5-534-18078-7. — Текст: электронный // Образовательная платформа </w:t>
            </w:r>
            <w:proofErr w:type="spellStart"/>
            <w:r w:rsidRPr="00667A86">
              <w:t>Юрайт</w:t>
            </w:r>
            <w:proofErr w:type="spellEnd"/>
            <w:r w:rsidRPr="00667A86">
              <w:t xml:space="preserve"> [сайт]. — URL: https://urait.ru/bcode/580431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B87A99" w:rsidRPr="00667A86" w:rsidRDefault="00B87A99" w:rsidP="00B64836">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B87A99" w:rsidRPr="00667A86" w:rsidRDefault="00B87A99" w:rsidP="00B64836">
            <w:pPr>
              <w:jc w:val="center"/>
            </w:pPr>
            <w:r w:rsidRPr="00667A86">
              <w:t>-</w:t>
            </w:r>
          </w:p>
        </w:tc>
      </w:tr>
      <w:tr w:rsidR="00667A86" w:rsidRPr="00667A86" w:rsidTr="00B64836">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B87A99" w:rsidRPr="00667A86" w:rsidRDefault="00B87A99" w:rsidP="00B87A99">
            <w:pPr>
              <w:widowControl w:val="0"/>
              <w:numPr>
                <w:ilvl w:val="0"/>
                <w:numId w:val="9"/>
              </w:numPr>
            </w:pPr>
          </w:p>
        </w:tc>
        <w:tc>
          <w:tcPr>
            <w:tcW w:w="5978" w:type="dxa"/>
            <w:tcBorders>
              <w:top w:val="single" w:sz="4" w:space="0" w:color="auto"/>
              <w:left w:val="single" w:sz="4" w:space="0" w:color="auto"/>
              <w:bottom w:val="single" w:sz="4" w:space="0" w:color="auto"/>
              <w:right w:val="single" w:sz="4" w:space="0" w:color="auto"/>
            </w:tcBorders>
          </w:tcPr>
          <w:p w:rsidR="005A5377" w:rsidRPr="00667A86" w:rsidRDefault="00B64836" w:rsidP="00B64836">
            <w:r w:rsidRPr="00667A86">
              <w:t xml:space="preserve">Мелёхин, А. В.  Менеджмент физической культуры и спорта: учебник для среднего профессионального образования / А. В. Мелёхин. — Москва: Издательство </w:t>
            </w:r>
            <w:proofErr w:type="spellStart"/>
            <w:r w:rsidRPr="00667A86">
              <w:t>Юрайт</w:t>
            </w:r>
            <w:proofErr w:type="spellEnd"/>
            <w:r w:rsidRPr="00667A86">
              <w:t xml:space="preserve">, 2025. — 479 с. — (Профессиональное образование). — ISBN 978-5-534-16823-5. — Текст: электронный // Образовательная платформа </w:t>
            </w:r>
            <w:proofErr w:type="spellStart"/>
            <w:r w:rsidRPr="00667A86">
              <w:t>Юрайт</w:t>
            </w:r>
            <w:proofErr w:type="spellEnd"/>
            <w:r w:rsidRPr="00667A86">
              <w:t xml:space="preserve"> [сайт]. — URL: https://urait.ru/bcode/566286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B87A99" w:rsidRPr="00667A86" w:rsidRDefault="00B87A99" w:rsidP="00B64836">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B87A99" w:rsidRPr="00667A86" w:rsidRDefault="00B87A99" w:rsidP="00B64836">
            <w:pPr>
              <w:jc w:val="center"/>
            </w:pPr>
            <w:r w:rsidRPr="00667A86">
              <w:t>-</w:t>
            </w:r>
          </w:p>
        </w:tc>
      </w:tr>
      <w:tr w:rsidR="00667A86" w:rsidRPr="00667A86" w:rsidTr="00B64836">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7C6646" w:rsidRPr="00667A86" w:rsidRDefault="007C6646" w:rsidP="007C6646">
            <w:pPr>
              <w:widowControl w:val="0"/>
              <w:numPr>
                <w:ilvl w:val="0"/>
                <w:numId w:val="9"/>
              </w:numPr>
            </w:pPr>
          </w:p>
        </w:tc>
        <w:tc>
          <w:tcPr>
            <w:tcW w:w="5978" w:type="dxa"/>
            <w:tcBorders>
              <w:top w:val="single" w:sz="4" w:space="0" w:color="auto"/>
              <w:left w:val="single" w:sz="4" w:space="0" w:color="auto"/>
              <w:bottom w:val="single" w:sz="4" w:space="0" w:color="auto"/>
              <w:right w:val="single" w:sz="4" w:space="0" w:color="auto"/>
            </w:tcBorders>
          </w:tcPr>
          <w:p w:rsidR="007C6646" w:rsidRPr="00667A86" w:rsidRDefault="007C6646" w:rsidP="007C6646">
            <w:proofErr w:type="spellStart"/>
            <w:r w:rsidRPr="00667A86">
              <w:t>Мяконьков</w:t>
            </w:r>
            <w:proofErr w:type="spellEnd"/>
            <w:r w:rsidRPr="00667A86">
              <w:t xml:space="preserve">, В. Б.  Спортивный маркетинг: учебник для вузов / В. Б. </w:t>
            </w:r>
            <w:proofErr w:type="spellStart"/>
            <w:r w:rsidRPr="00667A86">
              <w:t>Мяконьков</w:t>
            </w:r>
            <w:proofErr w:type="spellEnd"/>
            <w:r w:rsidRPr="00667A86">
              <w:t xml:space="preserve">, Т. В. Копылова, Н. М. Егорова; под общей редакцией В. Б. </w:t>
            </w:r>
            <w:proofErr w:type="spellStart"/>
            <w:r w:rsidRPr="00667A86">
              <w:t>Мяконькова</w:t>
            </w:r>
            <w:proofErr w:type="spellEnd"/>
            <w:r w:rsidRPr="00667A86">
              <w:t xml:space="preserve">. — Москва: Издательство </w:t>
            </w:r>
            <w:proofErr w:type="spellStart"/>
            <w:r w:rsidRPr="00667A86">
              <w:t>Юрайт</w:t>
            </w:r>
            <w:proofErr w:type="spellEnd"/>
            <w:r w:rsidRPr="00667A86">
              <w:t xml:space="preserve">, 2025. — 284 с. — (Высшее образование). — ISBN 978-5-534-12861-1. — Текст: электронный // Образовательная платформа </w:t>
            </w:r>
            <w:proofErr w:type="spellStart"/>
            <w:r w:rsidRPr="00667A86">
              <w:t>Юрайт</w:t>
            </w:r>
            <w:proofErr w:type="spellEnd"/>
            <w:r w:rsidRPr="00667A86">
              <w:t xml:space="preserve"> [сайт]. — URL: https://urait.ru/bcode/566359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7C6646" w:rsidRPr="00667A86" w:rsidRDefault="007C6646" w:rsidP="005A5377">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7C6646" w:rsidRPr="00667A86" w:rsidRDefault="007C6646" w:rsidP="005A5377">
            <w:pPr>
              <w:jc w:val="center"/>
            </w:pPr>
            <w:r w:rsidRPr="00667A86">
              <w:t>-</w:t>
            </w:r>
          </w:p>
        </w:tc>
      </w:tr>
      <w:tr w:rsidR="00667A86" w:rsidRPr="00667A86" w:rsidTr="00B64836">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5A5377" w:rsidRPr="00667A86" w:rsidRDefault="005A5377" w:rsidP="005A5377">
            <w:pPr>
              <w:widowControl w:val="0"/>
              <w:numPr>
                <w:ilvl w:val="0"/>
                <w:numId w:val="9"/>
              </w:numPr>
            </w:pPr>
          </w:p>
        </w:tc>
        <w:tc>
          <w:tcPr>
            <w:tcW w:w="5978" w:type="dxa"/>
            <w:tcBorders>
              <w:top w:val="single" w:sz="4" w:space="0" w:color="auto"/>
              <w:left w:val="single" w:sz="4" w:space="0" w:color="auto"/>
              <w:bottom w:val="single" w:sz="4" w:space="0" w:color="auto"/>
              <w:right w:val="single" w:sz="4" w:space="0" w:color="auto"/>
            </w:tcBorders>
          </w:tcPr>
          <w:p w:rsidR="005A5377" w:rsidRPr="00667A86" w:rsidRDefault="005A5377" w:rsidP="005A5377">
            <w:proofErr w:type="spellStart"/>
            <w:r w:rsidRPr="00667A86">
              <w:t>Починкин</w:t>
            </w:r>
            <w:proofErr w:type="spellEnd"/>
            <w:r w:rsidRPr="00667A86">
              <w:t xml:space="preserve">, А.В.   Спортивный менеджмент как наука и руководство к практической деятельности: монография / А. В. </w:t>
            </w:r>
            <w:proofErr w:type="spellStart"/>
            <w:r w:rsidRPr="00667A86">
              <w:t>Починкин</w:t>
            </w:r>
            <w:proofErr w:type="spellEnd"/>
            <w:r w:rsidRPr="00667A86">
              <w:t xml:space="preserve">, Т. Г. Фомиченко; МГАФК. - Малаховка, 2018. - </w:t>
            </w:r>
            <w:proofErr w:type="spellStart"/>
            <w:r w:rsidRPr="00667A86">
              <w:t>Библиогр</w:t>
            </w:r>
            <w:proofErr w:type="spellEnd"/>
            <w:r w:rsidRPr="00667A86">
              <w:t xml:space="preserve">.: с. 376-383. - Текст: электронный // Электронно-библиотечная система ЭЛМАРК (МГАФК): [сайт]. — </w:t>
            </w:r>
            <w:hyperlink r:id="rId5" w:history="1">
              <w:r w:rsidRPr="00667A86">
                <w:rPr>
                  <w:rStyle w:val="a4"/>
                  <w:color w:val="auto"/>
                </w:rPr>
                <w:t>URL: http://lib.mgafk.ru</w:t>
              </w:r>
            </w:hyperlink>
            <w:r w:rsidRPr="00667A86">
              <w:t xml:space="preserve"> (дата обращения: 26.04.2025). — Режим доступа: для </w:t>
            </w:r>
            <w:proofErr w:type="spellStart"/>
            <w:r w:rsidRPr="00667A86">
              <w:t>авторизир</w:t>
            </w:r>
            <w:proofErr w:type="spellEnd"/>
            <w:r w:rsidRPr="00667A86">
              <w:t xml:space="preserve">. пользователей </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w:t>
            </w:r>
          </w:p>
        </w:tc>
      </w:tr>
      <w:tr w:rsidR="005A5377" w:rsidRPr="00667A86" w:rsidTr="00B64836">
        <w:trPr>
          <w:trHeight w:val="340"/>
          <w:jc w:val="center"/>
        </w:trPr>
        <w:tc>
          <w:tcPr>
            <w:tcW w:w="925" w:type="dxa"/>
            <w:tcBorders>
              <w:top w:val="single" w:sz="4" w:space="0" w:color="auto"/>
              <w:left w:val="single" w:sz="4" w:space="0" w:color="auto"/>
              <w:bottom w:val="single" w:sz="4" w:space="0" w:color="auto"/>
              <w:right w:val="single" w:sz="4" w:space="0" w:color="auto"/>
            </w:tcBorders>
          </w:tcPr>
          <w:p w:rsidR="005A5377" w:rsidRPr="00667A86" w:rsidRDefault="005A5377" w:rsidP="005A5377">
            <w:pPr>
              <w:widowControl w:val="0"/>
              <w:numPr>
                <w:ilvl w:val="0"/>
                <w:numId w:val="9"/>
              </w:numPr>
            </w:pPr>
          </w:p>
        </w:tc>
        <w:tc>
          <w:tcPr>
            <w:tcW w:w="5978" w:type="dxa"/>
            <w:tcBorders>
              <w:top w:val="single" w:sz="4" w:space="0" w:color="auto"/>
              <w:left w:val="single" w:sz="4" w:space="0" w:color="auto"/>
              <w:bottom w:val="single" w:sz="4" w:space="0" w:color="auto"/>
              <w:right w:val="single" w:sz="4" w:space="0" w:color="auto"/>
            </w:tcBorders>
          </w:tcPr>
          <w:p w:rsidR="005A5377" w:rsidRPr="00667A86" w:rsidRDefault="005A5377" w:rsidP="005A5377">
            <w:proofErr w:type="spellStart"/>
            <w:r w:rsidRPr="00667A86">
              <w:t>Сусикова</w:t>
            </w:r>
            <w:proofErr w:type="spellEnd"/>
            <w:r w:rsidRPr="00667A86">
              <w:t xml:space="preserve"> Т.С. Менеджмент физической культуры: электронное учебное пособие / </w:t>
            </w:r>
            <w:proofErr w:type="spellStart"/>
            <w:r w:rsidRPr="00667A86">
              <w:t>Сусикова</w:t>
            </w:r>
            <w:proofErr w:type="spellEnd"/>
            <w:r w:rsidRPr="00667A86">
              <w:t xml:space="preserve"> Т.С., </w:t>
            </w:r>
            <w:proofErr w:type="spellStart"/>
            <w:r w:rsidRPr="00667A86">
              <w:t>Арбузина</w:t>
            </w:r>
            <w:proofErr w:type="spellEnd"/>
            <w:r w:rsidRPr="00667A86">
              <w:t xml:space="preserve"> Н.Р. — Омск: Сибирский государственный университет физической культуры и спорта, 2019. — 140 c. — ISBN 978-5-91930-109-7. — Текст: электронный // Цифровой образовательный ресурс IPR SMART: [сайт]. — URL: https://www.iprbookshop.ru/95627.html (дата обращения: 26.04.2025). — Режим доступа: для </w:t>
            </w:r>
            <w:proofErr w:type="spellStart"/>
            <w:r w:rsidRPr="00667A86">
              <w:t>авторизир</w:t>
            </w:r>
            <w:proofErr w:type="spellEnd"/>
            <w:r w:rsidRPr="00667A86">
              <w:t xml:space="preserve">. пользователей </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w:t>
            </w:r>
          </w:p>
        </w:tc>
      </w:tr>
    </w:tbl>
    <w:p w:rsidR="00B87A99" w:rsidRPr="00667A86" w:rsidRDefault="00B87A99" w:rsidP="00B87A99">
      <w:pPr>
        <w:jc w:val="center"/>
        <w:rPr>
          <w:b/>
          <w:iCs/>
        </w:rPr>
      </w:pPr>
    </w:p>
    <w:p w:rsidR="00B87A99" w:rsidRPr="00667A86" w:rsidRDefault="00B87A99" w:rsidP="00B87A99">
      <w:pPr>
        <w:jc w:val="center"/>
        <w:rPr>
          <w:b/>
          <w:iCs/>
        </w:rPr>
      </w:pPr>
      <w:r w:rsidRPr="00667A86">
        <w:rPr>
          <w:b/>
          <w:iCs/>
        </w:rPr>
        <w:t>Дополнительная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057"/>
        <w:gridCol w:w="1392"/>
        <w:gridCol w:w="1050"/>
      </w:tblGrid>
      <w:tr w:rsidR="00667A86" w:rsidRPr="00667A86" w:rsidTr="00B64836">
        <w:trPr>
          <w:trHeight w:val="34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jc w:val="center"/>
              <w:rPr>
                <w:b/>
              </w:rPr>
            </w:pPr>
            <w:r w:rsidRPr="00667A86">
              <w:rPr>
                <w:b/>
              </w:rPr>
              <w:t>№</w:t>
            </w:r>
          </w:p>
          <w:p w:rsidR="00B87A99" w:rsidRPr="00667A86" w:rsidRDefault="00B87A99" w:rsidP="00B64836">
            <w:pPr>
              <w:jc w:val="center"/>
              <w:rPr>
                <w:b/>
              </w:rPr>
            </w:pPr>
            <w:r w:rsidRPr="00667A86">
              <w:rPr>
                <w:b/>
              </w:rPr>
              <w:t>п/п</w:t>
            </w:r>
          </w:p>
        </w:tc>
        <w:tc>
          <w:tcPr>
            <w:tcW w:w="6057" w:type="dxa"/>
            <w:vMerge w:val="restart"/>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pPr>
              <w:rPr>
                <w:b/>
                <w:vertAlign w:val="superscript"/>
              </w:rPr>
            </w:pPr>
            <w:r w:rsidRPr="00667A86">
              <w:rPr>
                <w:b/>
              </w:rPr>
              <w:t xml:space="preserve">Наименование </w:t>
            </w:r>
          </w:p>
          <w:p w:rsidR="00B87A99" w:rsidRPr="00667A86" w:rsidRDefault="00B87A99" w:rsidP="00B64836">
            <w:pPr>
              <w:rPr>
                <w:b/>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pPr>
              <w:rPr>
                <w:b/>
              </w:rPr>
            </w:pPr>
            <w:r w:rsidRPr="00667A86">
              <w:rPr>
                <w:b/>
              </w:rPr>
              <w:t>Кол-во экземпляров</w:t>
            </w:r>
          </w:p>
        </w:tc>
      </w:tr>
      <w:tr w:rsidR="00667A86" w:rsidRPr="00667A86" w:rsidTr="00B64836">
        <w:trPr>
          <w:trHeight w:val="34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jc w:val="center"/>
              <w:rPr>
                <w:b/>
              </w:rPr>
            </w:pPr>
          </w:p>
        </w:tc>
        <w:tc>
          <w:tcPr>
            <w:tcW w:w="6057" w:type="dxa"/>
            <w:vMerge/>
            <w:tcBorders>
              <w:top w:val="single" w:sz="4" w:space="0" w:color="auto"/>
              <w:left w:val="single" w:sz="4" w:space="0" w:color="auto"/>
              <w:bottom w:val="single" w:sz="4" w:space="0" w:color="auto"/>
              <w:right w:val="single" w:sz="4" w:space="0" w:color="auto"/>
            </w:tcBorders>
            <w:vAlign w:val="center"/>
            <w:hideMark/>
          </w:tcPr>
          <w:p w:rsidR="00B87A99" w:rsidRPr="00667A86" w:rsidRDefault="00B87A99" w:rsidP="00B64836">
            <w:pPr>
              <w:rPr>
                <w:b/>
              </w:rPr>
            </w:pPr>
          </w:p>
        </w:tc>
        <w:tc>
          <w:tcPr>
            <w:tcW w:w="0" w:type="auto"/>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библиотека</w:t>
            </w:r>
          </w:p>
        </w:tc>
        <w:tc>
          <w:tcPr>
            <w:tcW w:w="0" w:type="auto"/>
            <w:tcBorders>
              <w:top w:val="single" w:sz="4" w:space="0" w:color="auto"/>
              <w:left w:val="single" w:sz="4" w:space="0" w:color="auto"/>
              <w:bottom w:val="single" w:sz="4" w:space="0" w:color="auto"/>
              <w:right w:val="single" w:sz="4" w:space="0" w:color="auto"/>
            </w:tcBorders>
            <w:vAlign w:val="center"/>
          </w:tcPr>
          <w:p w:rsidR="00B87A99" w:rsidRPr="00667A86" w:rsidRDefault="00B87A99" w:rsidP="00B64836">
            <w:r w:rsidRPr="00667A86">
              <w:t>кафедра</w:t>
            </w:r>
          </w:p>
        </w:tc>
      </w:tr>
      <w:tr w:rsidR="00667A86" w:rsidRPr="00667A86" w:rsidTr="00B64836">
        <w:trPr>
          <w:trHeight w:val="340"/>
        </w:trPr>
        <w:tc>
          <w:tcPr>
            <w:tcW w:w="846" w:type="dxa"/>
            <w:tcBorders>
              <w:top w:val="single" w:sz="4" w:space="0" w:color="auto"/>
              <w:left w:val="single" w:sz="4" w:space="0" w:color="auto"/>
              <w:bottom w:val="single" w:sz="4" w:space="0" w:color="auto"/>
              <w:right w:val="single" w:sz="4" w:space="0" w:color="auto"/>
            </w:tcBorders>
          </w:tcPr>
          <w:p w:rsidR="00B87A99" w:rsidRPr="00667A86" w:rsidRDefault="00B87A99" w:rsidP="00B64836">
            <w:pPr>
              <w:jc w:val="center"/>
            </w:pPr>
            <w:r w:rsidRPr="00667A86">
              <w:t>1.</w:t>
            </w:r>
          </w:p>
        </w:tc>
        <w:tc>
          <w:tcPr>
            <w:tcW w:w="6057" w:type="dxa"/>
            <w:tcBorders>
              <w:top w:val="single" w:sz="4" w:space="0" w:color="auto"/>
              <w:left w:val="single" w:sz="4" w:space="0" w:color="auto"/>
              <w:bottom w:val="single" w:sz="4" w:space="0" w:color="auto"/>
              <w:right w:val="single" w:sz="4" w:space="0" w:color="auto"/>
            </w:tcBorders>
          </w:tcPr>
          <w:p w:rsidR="00B87A99" w:rsidRPr="00667A86" w:rsidRDefault="00E32331" w:rsidP="00B64836">
            <w:r w:rsidRPr="00667A86">
              <w:t xml:space="preserve">Алексеев, С. В.  Спортивное право: договорные отношения в спорте : учебник для вузов / С. В. Алексеев, М. О. </w:t>
            </w:r>
            <w:proofErr w:type="spellStart"/>
            <w:r w:rsidRPr="00667A86">
              <w:t>Буянова</w:t>
            </w:r>
            <w:proofErr w:type="spellEnd"/>
            <w:r w:rsidRPr="00667A86">
              <w:t xml:space="preserve">, А. В. Чеботарев ; под редакцией С. В. Алексеева. — Москва: Издательство </w:t>
            </w:r>
            <w:proofErr w:type="spellStart"/>
            <w:r w:rsidRPr="00667A86">
              <w:t>Юрайт</w:t>
            </w:r>
            <w:proofErr w:type="spellEnd"/>
            <w:r w:rsidRPr="00667A86">
              <w:t xml:space="preserve">, 2025. — 107 с. — (Высшее образование). — ISBN 978-5-534-12723-2. — Текст: электронный // Образовательная платформа </w:t>
            </w:r>
            <w:proofErr w:type="spellStart"/>
            <w:r w:rsidRPr="00667A86">
              <w:t>Юрайт</w:t>
            </w:r>
            <w:proofErr w:type="spellEnd"/>
            <w:r w:rsidRPr="00667A86">
              <w:t xml:space="preserve"> [сайт]. — URL: https://urait.ru/bcode/566963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B87A99" w:rsidRPr="00667A86" w:rsidRDefault="00B87A99" w:rsidP="005A5377">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B87A99" w:rsidRPr="00667A86" w:rsidRDefault="00B87A99" w:rsidP="005A5377">
            <w:pPr>
              <w:jc w:val="center"/>
            </w:pPr>
            <w:r w:rsidRPr="00667A86">
              <w:t>-</w:t>
            </w:r>
          </w:p>
        </w:tc>
      </w:tr>
      <w:tr w:rsidR="00667A86" w:rsidRPr="00667A86" w:rsidTr="00B64836">
        <w:trPr>
          <w:trHeight w:val="340"/>
        </w:trPr>
        <w:tc>
          <w:tcPr>
            <w:tcW w:w="846" w:type="dxa"/>
            <w:tcBorders>
              <w:top w:val="single" w:sz="4" w:space="0" w:color="auto"/>
              <w:left w:val="single" w:sz="4" w:space="0" w:color="auto"/>
              <w:bottom w:val="single" w:sz="4" w:space="0" w:color="auto"/>
              <w:right w:val="single" w:sz="4" w:space="0" w:color="auto"/>
            </w:tcBorders>
          </w:tcPr>
          <w:p w:rsidR="007C6646" w:rsidRPr="00667A86" w:rsidRDefault="005A5377" w:rsidP="007C6646">
            <w:pPr>
              <w:jc w:val="center"/>
            </w:pPr>
            <w:r w:rsidRPr="00667A86">
              <w:t>2</w:t>
            </w:r>
            <w:r w:rsidR="007C6646" w:rsidRPr="00667A86">
              <w:t>.</w:t>
            </w:r>
          </w:p>
        </w:tc>
        <w:tc>
          <w:tcPr>
            <w:tcW w:w="6057" w:type="dxa"/>
            <w:tcBorders>
              <w:top w:val="single" w:sz="4" w:space="0" w:color="auto"/>
              <w:left w:val="single" w:sz="4" w:space="0" w:color="auto"/>
              <w:bottom w:val="single" w:sz="4" w:space="0" w:color="auto"/>
              <w:right w:val="single" w:sz="4" w:space="0" w:color="auto"/>
            </w:tcBorders>
          </w:tcPr>
          <w:p w:rsidR="007C6646" w:rsidRPr="00667A86" w:rsidRDefault="007C6646" w:rsidP="007C6646">
            <w:r w:rsidRPr="00667A86">
              <w:t xml:space="preserve">Коротков, Э. М.  Менеджмент: учебник для вузов / Э. М. Коротков. — 3-е изд., </w:t>
            </w:r>
            <w:proofErr w:type="spellStart"/>
            <w:r w:rsidRPr="00667A86">
              <w:t>перераб</w:t>
            </w:r>
            <w:proofErr w:type="spellEnd"/>
            <w:proofErr w:type="gramStart"/>
            <w:r w:rsidRPr="00667A86">
              <w:t>.</w:t>
            </w:r>
            <w:proofErr w:type="gramEnd"/>
            <w:r w:rsidRPr="00667A86">
              <w:t xml:space="preserve"> и доп. — Москва: Издательство </w:t>
            </w:r>
            <w:proofErr w:type="spellStart"/>
            <w:r w:rsidRPr="00667A86">
              <w:t>Юрайт</w:t>
            </w:r>
            <w:proofErr w:type="spellEnd"/>
            <w:r w:rsidRPr="00667A86">
              <w:t xml:space="preserve">, 2025. — 543 с. — (Высшее образование). — ISBN 978-5-534-19926-0. — Текст: электронный // Образовательная платформа </w:t>
            </w:r>
            <w:proofErr w:type="spellStart"/>
            <w:r w:rsidRPr="00667A86">
              <w:t>Юрайт</w:t>
            </w:r>
            <w:proofErr w:type="spellEnd"/>
            <w:r w:rsidRPr="00667A86">
              <w:t xml:space="preserve"> [сайт]. — URL: https://urait.ru/bcode/559692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7C6646" w:rsidRPr="00667A86" w:rsidRDefault="007C6646" w:rsidP="005A5377">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7C6646" w:rsidRPr="00667A86" w:rsidRDefault="007C6646" w:rsidP="005A5377">
            <w:pPr>
              <w:jc w:val="center"/>
            </w:pPr>
            <w:r w:rsidRPr="00667A86">
              <w:t>-</w:t>
            </w:r>
          </w:p>
        </w:tc>
      </w:tr>
      <w:tr w:rsidR="00667A86" w:rsidRPr="00667A86" w:rsidTr="00B64836">
        <w:trPr>
          <w:trHeight w:val="340"/>
        </w:trPr>
        <w:tc>
          <w:tcPr>
            <w:tcW w:w="846" w:type="dxa"/>
            <w:tcBorders>
              <w:top w:val="single" w:sz="4" w:space="0" w:color="auto"/>
              <w:left w:val="single" w:sz="4" w:space="0" w:color="auto"/>
              <w:bottom w:val="single" w:sz="4" w:space="0" w:color="auto"/>
              <w:right w:val="single" w:sz="4" w:space="0" w:color="auto"/>
            </w:tcBorders>
          </w:tcPr>
          <w:p w:rsidR="007C6646" w:rsidRPr="00667A86" w:rsidRDefault="005A5377" w:rsidP="007C6646">
            <w:pPr>
              <w:jc w:val="center"/>
            </w:pPr>
            <w:r w:rsidRPr="00667A86">
              <w:t>3</w:t>
            </w:r>
            <w:r w:rsidR="007C6646" w:rsidRPr="00667A86">
              <w:t>.</w:t>
            </w:r>
          </w:p>
        </w:tc>
        <w:tc>
          <w:tcPr>
            <w:tcW w:w="6057" w:type="dxa"/>
            <w:tcBorders>
              <w:top w:val="single" w:sz="4" w:space="0" w:color="auto"/>
              <w:left w:val="single" w:sz="4" w:space="0" w:color="auto"/>
              <w:bottom w:val="single" w:sz="4" w:space="0" w:color="auto"/>
              <w:right w:val="single" w:sz="4" w:space="0" w:color="auto"/>
            </w:tcBorders>
          </w:tcPr>
          <w:p w:rsidR="007C6646" w:rsidRPr="00667A86" w:rsidRDefault="007C6646" w:rsidP="007C6646">
            <w:proofErr w:type="spellStart"/>
            <w:r w:rsidRPr="00667A86">
              <w:t>Починкин</w:t>
            </w:r>
            <w:proofErr w:type="spellEnd"/>
            <w:r w:rsidRPr="00667A86">
              <w:t xml:space="preserve">, А. В. Менеджмент в сфере физической культуры и спорта: учебное пособие. - Москва: Спорт, 2017. - 383 с. - </w:t>
            </w:r>
            <w:proofErr w:type="spellStart"/>
            <w:r w:rsidRPr="00667A86">
              <w:t>Библиогр</w:t>
            </w:r>
            <w:proofErr w:type="spellEnd"/>
            <w:r w:rsidRPr="00667A86">
              <w:t xml:space="preserve">.: с. 368-371. - Текст (визуальный): непосредственный. - ISBN 978-5-906839-55-8 </w:t>
            </w:r>
          </w:p>
        </w:tc>
        <w:tc>
          <w:tcPr>
            <w:tcW w:w="0" w:type="auto"/>
            <w:tcBorders>
              <w:top w:val="single" w:sz="4" w:space="0" w:color="auto"/>
              <w:left w:val="single" w:sz="4" w:space="0" w:color="auto"/>
              <w:bottom w:val="single" w:sz="4" w:space="0" w:color="auto"/>
              <w:right w:val="single" w:sz="4" w:space="0" w:color="auto"/>
            </w:tcBorders>
          </w:tcPr>
          <w:p w:rsidR="007C6646" w:rsidRPr="00667A86" w:rsidRDefault="007C6646" w:rsidP="005A5377">
            <w:pPr>
              <w:jc w:val="center"/>
            </w:pPr>
            <w:r w:rsidRPr="00667A86">
              <w:t>51</w:t>
            </w:r>
          </w:p>
        </w:tc>
        <w:tc>
          <w:tcPr>
            <w:tcW w:w="0" w:type="auto"/>
            <w:tcBorders>
              <w:top w:val="single" w:sz="4" w:space="0" w:color="auto"/>
              <w:left w:val="single" w:sz="4" w:space="0" w:color="auto"/>
              <w:bottom w:val="single" w:sz="4" w:space="0" w:color="auto"/>
              <w:right w:val="single" w:sz="4" w:space="0" w:color="auto"/>
            </w:tcBorders>
          </w:tcPr>
          <w:p w:rsidR="007C6646" w:rsidRPr="00667A86" w:rsidRDefault="007C6646" w:rsidP="005A5377">
            <w:pPr>
              <w:jc w:val="center"/>
            </w:pPr>
            <w:r w:rsidRPr="00667A86">
              <w:t>-</w:t>
            </w:r>
          </w:p>
        </w:tc>
      </w:tr>
      <w:tr w:rsidR="00667A86" w:rsidRPr="00667A86" w:rsidTr="00B64836">
        <w:trPr>
          <w:trHeight w:val="340"/>
        </w:trPr>
        <w:tc>
          <w:tcPr>
            <w:tcW w:w="846" w:type="dxa"/>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4.</w:t>
            </w:r>
          </w:p>
        </w:tc>
        <w:tc>
          <w:tcPr>
            <w:tcW w:w="6057" w:type="dxa"/>
            <w:tcBorders>
              <w:top w:val="single" w:sz="4" w:space="0" w:color="auto"/>
              <w:left w:val="single" w:sz="4" w:space="0" w:color="auto"/>
              <w:bottom w:val="single" w:sz="4" w:space="0" w:color="auto"/>
              <w:right w:val="single" w:sz="4" w:space="0" w:color="auto"/>
            </w:tcBorders>
          </w:tcPr>
          <w:p w:rsidR="005A5377" w:rsidRPr="00667A86" w:rsidRDefault="005A5377" w:rsidP="005A5377">
            <w:r w:rsidRPr="00667A86">
              <w:t xml:space="preserve">Одинцов, А. А.  Основы менеджмента: учебник для вузов / А. А. Одинцов. — 2-е изд., </w:t>
            </w:r>
            <w:proofErr w:type="spellStart"/>
            <w:r w:rsidRPr="00667A86">
              <w:t>испр</w:t>
            </w:r>
            <w:proofErr w:type="spellEnd"/>
            <w:proofErr w:type="gramStart"/>
            <w:r w:rsidRPr="00667A86">
              <w:t>.</w:t>
            </w:r>
            <w:proofErr w:type="gramEnd"/>
            <w:r w:rsidRPr="00667A86">
              <w:t xml:space="preserve"> и доп. — Москва: Издательство </w:t>
            </w:r>
            <w:proofErr w:type="spellStart"/>
            <w:r w:rsidRPr="00667A86">
              <w:t>Юрайт</w:t>
            </w:r>
            <w:proofErr w:type="spellEnd"/>
            <w:r w:rsidRPr="00667A86">
              <w:t xml:space="preserve">, 2025. — 241 с. — (Высшее образование). — ISBN 978-5-534-16616-3. — Текст: электронный // Образовательная платформа </w:t>
            </w:r>
            <w:proofErr w:type="spellStart"/>
            <w:r w:rsidRPr="00667A86">
              <w:t>Юрайт</w:t>
            </w:r>
            <w:proofErr w:type="spellEnd"/>
            <w:r w:rsidRPr="00667A86">
              <w:t xml:space="preserve"> [сайт]. — URL: https://urait.ru/bcode/562655 (дата обращения: 26.04.2025).</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w:t>
            </w:r>
          </w:p>
        </w:tc>
      </w:tr>
      <w:tr w:rsidR="005A5377" w:rsidRPr="00667A86" w:rsidTr="00B64836">
        <w:trPr>
          <w:trHeight w:val="340"/>
        </w:trPr>
        <w:tc>
          <w:tcPr>
            <w:tcW w:w="846" w:type="dxa"/>
            <w:tcBorders>
              <w:top w:val="single" w:sz="4" w:space="0" w:color="auto"/>
              <w:left w:val="single" w:sz="4" w:space="0" w:color="auto"/>
              <w:bottom w:val="single" w:sz="4" w:space="0" w:color="auto"/>
              <w:right w:val="single" w:sz="4" w:space="0" w:color="auto"/>
            </w:tcBorders>
            <w:hideMark/>
          </w:tcPr>
          <w:p w:rsidR="005A5377" w:rsidRPr="00667A86" w:rsidRDefault="005A5377" w:rsidP="005A5377">
            <w:pPr>
              <w:jc w:val="center"/>
            </w:pPr>
            <w:r w:rsidRPr="00667A86">
              <w:lastRenderedPageBreak/>
              <w:t>5.</w:t>
            </w:r>
          </w:p>
        </w:tc>
        <w:tc>
          <w:tcPr>
            <w:tcW w:w="6057" w:type="dxa"/>
            <w:tcBorders>
              <w:top w:val="single" w:sz="4" w:space="0" w:color="auto"/>
              <w:left w:val="single" w:sz="4" w:space="0" w:color="auto"/>
              <w:bottom w:val="single" w:sz="4" w:space="0" w:color="auto"/>
              <w:right w:val="single" w:sz="4" w:space="0" w:color="auto"/>
            </w:tcBorders>
          </w:tcPr>
          <w:p w:rsidR="005A5377" w:rsidRPr="00667A86" w:rsidRDefault="005A5377" w:rsidP="005A5377">
            <w:proofErr w:type="spellStart"/>
            <w:r w:rsidRPr="00667A86">
              <w:t>Починкин</w:t>
            </w:r>
            <w:proofErr w:type="spellEnd"/>
            <w:r w:rsidRPr="00667A86">
              <w:t xml:space="preserve">, А. В. Экономика физической культуры и спорта [Текст]: монография: к 80-летию Московской государственной академии физической культуры / А. В. </w:t>
            </w:r>
            <w:proofErr w:type="spellStart"/>
            <w:r w:rsidRPr="00667A86">
              <w:t>Починкин</w:t>
            </w:r>
            <w:proofErr w:type="spellEnd"/>
            <w:r w:rsidRPr="00667A86">
              <w:t xml:space="preserve">, С. Г. </w:t>
            </w:r>
            <w:proofErr w:type="spellStart"/>
            <w:r w:rsidRPr="00667A86">
              <w:t>Сейранов</w:t>
            </w:r>
            <w:proofErr w:type="spellEnd"/>
            <w:r w:rsidRPr="00667A86">
              <w:t>. - Москва: Советский спорт, 2011. - 327 с.: ил., табл.</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1</w:t>
            </w:r>
          </w:p>
        </w:tc>
        <w:tc>
          <w:tcPr>
            <w:tcW w:w="0" w:type="auto"/>
            <w:tcBorders>
              <w:top w:val="single" w:sz="4" w:space="0" w:color="auto"/>
              <w:left w:val="single" w:sz="4" w:space="0" w:color="auto"/>
              <w:bottom w:val="single" w:sz="4" w:space="0" w:color="auto"/>
              <w:right w:val="single" w:sz="4" w:space="0" w:color="auto"/>
            </w:tcBorders>
          </w:tcPr>
          <w:p w:rsidR="005A5377" w:rsidRPr="00667A86" w:rsidRDefault="005A5377" w:rsidP="005A5377">
            <w:pPr>
              <w:jc w:val="center"/>
            </w:pPr>
            <w:r w:rsidRPr="00667A86">
              <w:t>-</w:t>
            </w:r>
          </w:p>
        </w:tc>
      </w:tr>
    </w:tbl>
    <w:p w:rsidR="00B87A99" w:rsidRPr="00667A86" w:rsidRDefault="00B87A99" w:rsidP="00B87A99">
      <w:pPr>
        <w:tabs>
          <w:tab w:val="left" w:pos="0"/>
        </w:tabs>
        <w:ind w:left="851" w:hanging="284"/>
      </w:pPr>
    </w:p>
    <w:p w:rsidR="00B87A99" w:rsidRPr="00667A86" w:rsidRDefault="00B87A99" w:rsidP="00B87A99">
      <w:pPr>
        <w:tabs>
          <w:tab w:val="left" w:pos="0"/>
        </w:tabs>
      </w:pPr>
    </w:p>
    <w:p w:rsidR="00B87A99" w:rsidRPr="00667A86" w:rsidRDefault="00B87A99" w:rsidP="00B87A99">
      <w:pPr>
        <w:pBdr>
          <w:top w:val="nil"/>
          <w:left w:val="nil"/>
          <w:bottom w:val="nil"/>
          <w:right w:val="nil"/>
          <w:between w:val="nil"/>
          <w:bar w:val="nil"/>
        </w:pBdr>
        <w:ind w:firstLine="709"/>
        <w:rPr>
          <w:rFonts w:eastAsia="Calibri" w:cs="Tahoma"/>
          <w:b/>
          <w:bdr w:val="nil"/>
          <w:lang w:eastAsia="en-US"/>
        </w:rPr>
      </w:pPr>
      <w:r w:rsidRPr="00667A86">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 xml:space="preserve">Антиплагиат: российская система обнаружения текстовых заимствований https://antiplagiat.ru/ </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Министерство науки и высшего образования Российской Федерации https://minobrnauki.gov.ru/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Министерство спорта Российской Федерации http://www.minsport.gov.ru/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 xml:space="preserve">Московская государственная академия физической культуры https://mgafk.ru/ </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 xml:space="preserve">Образовательная платформа МГАФК (SAKAI) https://edu.mgafk.ru/portal </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 xml:space="preserve">Сервис организации видеоконференцсвязи, вебинаров, онлайн-конференций, интерактивные доски МГАФК https://vks.mgafk.ru/ </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Федеральная служба по надзору в сфере образования и науки http://obrnadzor.gov.ru/ru/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Федеральный портал «Российское образование» http://www.edu.ru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Электронная библиотечная система ЭЛМАРК (МГАФК) http://lib.mgafk.ru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Электронно-библиотечная система «</w:t>
      </w:r>
      <w:proofErr w:type="spellStart"/>
      <w:r w:rsidRPr="00667A86">
        <w:t>Юрайт</w:t>
      </w:r>
      <w:proofErr w:type="spellEnd"/>
      <w:r w:rsidRPr="00667A86">
        <w:t>» https://urait.ru/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 xml:space="preserve">Электронно-библиотечная система </w:t>
      </w:r>
      <w:proofErr w:type="spellStart"/>
      <w:r w:rsidRPr="00667A86">
        <w:t>Elibrary</w:t>
      </w:r>
      <w:proofErr w:type="spellEnd"/>
      <w:r w:rsidRPr="00667A86">
        <w:t xml:space="preserve"> https://elibrary.ru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pPr>
      <w:r w:rsidRPr="00667A86">
        <w:t xml:space="preserve">Электронно-библиотечная система </w:t>
      </w:r>
      <w:proofErr w:type="spellStart"/>
      <w:r w:rsidRPr="00667A86">
        <w:t>IPRbooks</w:t>
      </w:r>
      <w:proofErr w:type="spellEnd"/>
      <w:r w:rsidRPr="00667A86">
        <w:t xml:space="preserve"> http://www.iprbookshop.ru</w:t>
      </w:r>
    </w:p>
    <w:p w:rsidR="00B87A99" w:rsidRPr="00667A86" w:rsidRDefault="00B87A99" w:rsidP="00B87A99">
      <w:pPr>
        <w:pStyle w:val="af4"/>
        <w:numPr>
          <w:ilvl w:val="0"/>
          <w:numId w:val="54"/>
        </w:numPr>
        <w:tabs>
          <w:tab w:val="left" w:pos="426"/>
          <w:tab w:val="left" w:pos="851"/>
          <w:tab w:val="left" w:pos="993"/>
          <w:tab w:val="left" w:pos="1843"/>
        </w:tabs>
        <w:ind w:left="0" w:firstLine="425"/>
        <w:jc w:val="both"/>
        <w:rPr>
          <w:sz w:val="28"/>
          <w:szCs w:val="28"/>
        </w:rPr>
      </w:pPr>
      <w:r w:rsidRPr="00667A86">
        <w:t>Электронно-библиотечная система РУКОНТ https://lib.rucont.ru</w:t>
      </w:r>
    </w:p>
    <w:p w:rsidR="00B87A99" w:rsidRPr="00667A86" w:rsidRDefault="00B87A99" w:rsidP="00B87A99">
      <w:pPr>
        <w:pBdr>
          <w:top w:val="nil"/>
          <w:left w:val="nil"/>
          <w:bottom w:val="nil"/>
          <w:right w:val="nil"/>
          <w:between w:val="nil"/>
          <w:bar w:val="nil"/>
        </w:pBdr>
        <w:ind w:firstLine="709"/>
        <w:rPr>
          <w:rFonts w:eastAsia="Calibri" w:cs="Tahoma"/>
          <w:b/>
          <w:bdr w:val="nil"/>
          <w:lang w:eastAsia="en-US"/>
        </w:rPr>
      </w:pPr>
    </w:p>
    <w:p w:rsidR="00B87A99" w:rsidRPr="00667A86" w:rsidRDefault="00B87A99" w:rsidP="00B87A99">
      <w:pPr>
        <w:pStyle w:val="af4"/>
        <w:numPr>
          <w:ilvl w:val="0"/>
          <w:numId w:val="5"/>
        </w:numPr>
        <w:shd w:val="clear" w:color="auto" w:fill="FFFFFF"/>
        <w:tabs>
          <w:tab w:val="left" w:pos="993"/>
        </w:tabs>
        <w:ind w:right="-427" w:firstLine="259"/>
        <w:rPr>
          <w:b/>
          <w:caps/>
          <w:spacing w:val="-1"/>
        </w:rPr>
      </w:pPr>
      <w:r w:rsidRPr="00667A86">
        <w:rPr>
          <w:b/>
          <w:spacing w:val="-1"/>
        </w:rPr>
        <w:t xml:space="preserve">Материально-техническое обеспечение дисциплины: </w:t>
      </w:r>
    </w:p>
    <w:p w:rsidR="00B87A99" w:rsidRPr="00667A86" w:rsidRDefault="00B87A99" w:rsidP="00B87A99">
      <w:pPr>
        <w:pStyle w:val="af4"/>
        <w:numPr>
          <w:ilvl w:val="1"/>
          <w:numId w:val="5"/>
        </w:numPr>
        <w:shd w:val="clear" w:color="auto" w:fill="FFFFFF"/>
        <w:tabs>
          <w:tab w:val="left" w:pos="1134"/>
          <w:tab w:val="left" w:pos="1276"/>
        </w:tabs>
        <w:ind w:left="0" w:firstLine="709"/>
        <w:jc w:val="both"/>
        <w:rPr>
          <w:i/>
        </w:rPr>
      </w:pPr>
      <w:r w:rsidRPr="00667A86">
        <w:rPr>
          <w:i/>
        </w:rPr>
        <w:t>Перечень специализированных аудиторий (спортивных сооружений), имеющегося оборудования и инвентаря, компьютерной техники</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090"/>
        <w:gridCol w:w="3653"/>
        <w:gridCol w:w="3233"/>
      </w:tblGrid>
      <w:tr w:rsidR="00667A86" w:rsidRPr="00667A86" w:rsidTr="00B64836">
        <w:trPr>
          <w:jc w:val="center"/>
        </w:trPr>
        <w:tc>
          <w:tcPr>
            <w:tcW w:w="348" w:type="dxa"/>
            <w:shd w:val="clear" w:color="auto" w:fill="auto"/>
            <w:vAlign w:val="center"/>
          </w:tcPr>
          <w:p w:rsidR="00B87A99" w:rsidRPr="00667A86" w:rsidRDefault="00B87A99" w:rsidP="00B64836">
            <w:pPr>
              <w:ind w:left="-113" w:right="-113"/>
              <w:jc w:val="center"/>
              <w:rPr>
                <w:b/>
              </w:rPr>
            </w:pPr>
            <w:r w:rsidRPr="00667A86">
              <w:rPr>
                <w:b/>
              </w:rPr>
              <w:t>№ п\п</w:t>
            </w:r>
          </w:p>
        </w:tc>
        <w:tc>
          <w:tcPr>
            <w:tcW w:w="2140" w:type="dxa"/>
            <w:shd w:val="clear" w:color="auto" w:fill="auto"/>
            <w:vAlign w:val="center"/>
          </w:tcPr>
          <w:p w:rsidR="00B87A99" w:rsidRPr="00667A86" w:rsidRDefault="00B87A99" w:rsidP="00B64836">
            <w:pPr>
              <w:ind w:left="-113" w:right="-113"/>
              <w:jc w:val="center"/>
            </w:pPr>
            <w:r w:rsidRPr="00667A86">
              <w:rPr>
                <w:b/>
              </w:rPr>
              <w:t>Наименование дисциплины в соответствии с УП</w:t>
            </w:r>
          </w:p>
        </w:tc>
        <w:tc>
          <w:tcPr>
            <w:tcW w:w="3745" w:type="dxa"/>
            <w:shd w:val="clear" w:color="auto" w:fill="auto"/>
            <w:vAlign w:val="center"/>
          </w:tcPr>
          <w:p w:rsidR="00B87A99" w:rsidRPr="00667A86" w:rsidRDefault="00B87A99" w:rsidP="00B64836">
            <w:pPr>
              <w:ind w:left="-113" w:right="-113"/>
              <w:jc w:val="center"/>
              <w:rPr>
                <w:b/>
              </w:rPr>
            </w:pPr>
            <w:r w:rsidRPr="00667A86">
              <w:rPr>
                <w:b/>
              </w:rPr>
              <w:t>Наименование специальных помещений и помещений для самостоятельной работы</w:t>
            </w:r>
          </w:p>
        </w:tc>
        <w:tc>
          <w:tcPr>
            <w:tcW w:w="3313" w:type="dxa"/>
            <w:shd w:val="clear" w:color="auto" w:fill="auto"/>
            <w:vAlign w:val="center"/>
          </w:tcPr>
          <w:p w:rsidR="00B87A99" w:rsidRPr="00667A86" w:rsidRDefault="00B87A99" w:rsidP="00B64836">
            <w:pPr>
              <w:ind w:left="-113" w:right="-113"/>
              <w:jc w:val="center"/>
              <w:rPr>
                <w:b/>
              </w:rPr>
            </w:pPr>
            <w:r w:rsidRPr="00667A86">
              <w:rPr>
                <w:b/>
              </w:rPr>
              <w:t>Оснащенность специальных помещений и помещений для самостоятельной работы</w:t>
            </w:r>
          </w:p>
        </w:tc>
      </w:tr>
      <w:tr w:rsidR="00667A86" w:rsidRPr="00667A86" w:rsidTr="00B64836">
        <w:trPr>
          <w:jc w:val="center"/>
        </w:trPr>
        <w:tc>
          <w:tcPr>
            <w:tcW w:w="348" w:type="dxa"/>
            <w:vMerge w:val="restart"/>
            <w:shd w:val="clear" w:color="auto" w:fill="auto"/>
          </w:tcPr>
          <w:p w:rsidR="00B87A99" w:rsidRPr="00667A86" w:rsidRDefault="00B87A99" w:rsidP="00B64836">
            <w:pPr>
              <w:jc w:val="both"/>
            </w:pPr>
            <w:r w:rsidRPr="00667A86">
              <w:t>1</w:t>
            </w:r>
          </w:p>
        </w:tc>
        <w:tc>
          <w:tcPr>
            <w:tcW w:w="2140" w:type="dxa"/>
            <w:vMerge w:val="restart"/>
            <w:shd w:val="clear" w:color="auto" w:fill="auto"/>
          </w:tcPr>
          <w:p w:rsidR="00B87A99" w:rsidRPr="00667A86" w:rsidRDefault="00B87A99" w:rsidP="00B64836">
            <w:pPr>
              <w:ind w:right="-81"/>
            </w:pPr>
            <w:r w:rsidRPr="00667A86">
              <w:t>Менеджмент и экономика физической культуры и спорта</w:t>
            </w:r>
          </w:p>
        </w:tc>
        <w:tc>
          <w:tcPr>
            <w:tcW w:w="3745" w:type="dxa"/>
            <w:shd w:val="clear" w:color="auto" w:fill="auto"/>
          </w:tcPr>
          <w:p w:rsidR="00B87A99" w:rsidRPr="00667A86" w:rsidRDefault="00B87A99" w:rsidP="00B64836">
            <w:pPr>
              <w:ind w:right="-67"/>
              <w:rPr>
                <w:b/>
              </w:rPr>
            </w:pPr>
            <w:r w:rsidRPr="00667A86">
              <w:t>Аудитория для проведения занятий лекционного типа (лекционный зал № 1, № 2)</w:t>
            </w:r>
          </w:p>
        </w:tc>
        <w:tc>
          <w:tcPr>
            <w:tcW w:w="3313" w:type="dxa"/>
            <w:shd w:val="clear" w:color="auto" w:fill="auto"/>
          </w:tcPr>
          <w:p w:rsidR="00B87A99" w:rsidRPr="00667A86" w:rsidRDefault="00B87A99" w:rsidP="00B64836">
            <w:pPr>
              <w:rPr>
                <w:b/>
              </w:rPr>
            </w:pPr>
            <w:r w:rsidRPr="00667A86">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667A86" w:rsidRPr="00667A86" w:rsidTr="00B64836">
        <w:trPr>
          <w:jc w:val="center"/>
        </w:trPr>
        <w:tc>
          <w:tcPr>
            <w:tcW w:w="348" w:type="dxa"/>
            <w:vMerge/>
            <w:shd w:val="clear" w:color="auto" w:fill="auto"/>
          </w:tcPr>
          <w:p w:rsidR="00B87A99" w:rsidRPr="00667A86" w:rsidRDefault="00B87A99" w:rsidP="00B64836">
            <w:pPr>
              <w:jc w:val="both"/>
              <w:rPr>
                <w:b/>
              </w:rPr>
            </w:pPr>
          </w:p>
        </w:tc>
        <w:tc>
          <w:tcPr>
            <w:tcW w:w="2140" w:type="dxa"/>
            <w:vMerge/>
            <w:shd w:val="clear" w:color="auto" w:fill="auto"/>
          </w:tcPr>
          <w:p w:rsidR="00B87A99" w:rsidRPr="00667A86" w:rsidRDefault="00B87A99" w:rsidP="00B64836">
            <w:pPr>
              <w:ind w:right="-81"/>
            </w:pPr>
          </w:p>
        </w:tc>
        <w:tc>
          <w:tcPr>
            <w:tcW w:w="3745" w:type="dxa"/>
            <w:shd w:val="clear" w:color="auto" w:fill="auto"/>
          </w:tcPr>
          <w:p w:rsidR="00B87A99" w:rsidRPr="00667A86" w:rsidRDefault="00B87A99" w:rsidP="00B64836">
            <w:pPr>
              <w:ind w:right="-148"/>
            </w:pPr>
            <w:r w:rsidRPr="00667A86">
              <w:t>Учебная аудитория для проведения занятий семинарского типа, текущей и промежуточной аттестации (1-101)</w:t>
            </w:r>
          </w:p>
        </w:tc>
        <w:tc>
          <w:tcPr>
            <w:tcW w:w="3313" w:type="dxa"/>
            <w:shd w:val="clear" w:color="auto" w:fill="auto"/>
          </w:tcPr>
          <w:p w:rsidR="00B87A99" w:rsidRPr="00667A86" w:rsidRDefault="00B87A99" w:rsidP="00B64836">
            <w:r w:rsidRPr="00667A86">
              <w:t>Мультимедийное оборудование, экран, демонстрационные учебно-наглядные пособия</w:t>
            </w:r>
          </w:p>
        </w:tc>
      </w:tr>
      <w:tr w:rsidR="00667A86" w:rsidRPr="00667A86" w:rsidTr="00B64836">
        <w:trPr>
          <w:jc w:val="center"/>
        </w:trPr>
        <w:tc>
          <w:tcPr>
            <w:tcW w:w="348" w:type="dxa"/>
            <w:vMerge/>
            <w:shd w:val="clear" w:color="auto" w:fill="auto"/>
          </w:tcPr>
          <w:p w:rsidR="00B87A99" w:rsidRPr="00667A86" w:rsidRDefault="00B87A99" w:rsidP="00B64836">
            <w:pPr>
              <w:jc w:val="both"/>
              <w:rPr>
                <w:b/>
              </w:rPr>
            </w:pPr>
          </w:p>
        </w:tc>
        <w:tc>
          <w:tcPr>
            <w:tcW w:w="2140" w:type="dxa"/>
            <w:vMerge/>
            <w:shd w:val="clear" w:color="auto" w:fill="auto"/>
          </w:tcPr>
          <w:p w:rsidR="00B87A99" w:rsidRPr="00667A86" w:rsidRDefault="00B87A99" w:rsidP="00B64836">
            <w:pPr>
              <w:ind w:right="-81"/>
            </w:pPr>
          </w:p>
        </w:tc>
        <w:tc>
          <w:tcPr>
            <w:tcW w:w="3745" w:type="dxa"/>
            <w:shd w:val="clear" w:color="auto" w:fill="auto"/>
          </w:tcPr>
          <w:p w:rsidR="00B87A99" w:rsidRPr="00667A86" w:rsidRDefault="00B87A99" w:rsidP="00B64836">
            <w:pPr>
              <w:ind w:right="-148"/>
            </w:pPr>
            <w:r w:rsidRPr="00667A86">
              <w:t xml:space="preserve">Аудитория для групповых и индивидуальных консультаций </w:t>
            </w:r>
          </w:p>
          <w:p w:rsidR="00B87A99" w:rsidRPr="00667A86" w:rsidRDefault="00B87A99" w:rsidP="00B64836">
            <w:pPr>
              <w:ind w:right="-148"/>
            </w:pPr>
            <w:r w:rsidRPr="00667A86">
              <w:t>(1-216)</w:t>
            </w:r>
          </w:p>
        </w:tc>
        <w:tc>
          <w:tcPr>
            <w:tcW w:w="3313" w:type="dxa"/>
            <w:shd w:val="clear" w:color="auto" w:fill="auto"/>
          </w:tcPr>
          <w:p w:rsidR="00B87A99" w:rsidRPr="00667A86" w:rsidRDefault="00B87A99" w:rsidP="00B64836">
            <w:r w:rsidRPr="00667A86">
              <w:t>Компьютер с выходом в интернет, МФУ, учебно-методическая литература</w:t>
            </w:r>
          </w:p>
        </w:tc>
      </w:tr>
      <w:tr w:rsidR="00B87A99" w:rsidRPr="00667A86" w:rsidTr="00B64836">
        <w:trPr>
          <w:jc w:val="center"/>
        </w:trPr>
        <w:tc>
          <w:tcPr>
            <w:tcW w:w="348" w:type="dxa"/>
            <w:vMerge/>
            <w:tcBorders>
              <w:bottom w:val="single" w:sz="2" w:space="0" w:color="auto"/>
            </w:tcBorders>
            <w:shd w:val="clear" w:color="auto" w:fill="auto"/>
          </w:tcPr>
          <w:p w:rsidR="00B87A99" w:rsidRPr="00667A86" w:rsidRDefault="00B87A99" w:rsidP="00B64836">
            <w:pPr>
              <w:jc w:val="both"/>
              <w:rPr>
                <w:b/>
              </w:rPr>
            </w:pPr>
          </w:p>
        </w:tc>
        <w:tc>
          <w:tcPr>
            <w:tcW w:w="2140" w:type="dxa"/>
            <w:vMerge/>
            <w:tcBorders>
              <w:bottom w:val="single" w:sz="2" w:space="0" w:color="auto"/>
            </w:tcBorders>
            <w:shd w:val="clear" w:color="auto" w:fill="auto"/>
          </w:tcPr>
          <w:p w:rsidR="00B87A99" w:rsidRPr="00667A86" w:rsidRDefault="00B87A99" w:rsidP="00B64836">
            <w:pPr>
              <w:ind w:right="-81"/>
            </w:pPr>
          </w:p>
        </w:tc>
        <w:tc>
          <w:tcPr>
            <w:tcW w:w="3745" w:type="dxa"/>
            <w:shd w:val="clear" w:color="auto" w:fill="auto"/>
          </w:tcPr>
          <w:p w:rsidR="00B87A99" w:rsidRPr="00667A86" w:rsidRDefault="00B87A99" w:rsidP="00B64836">
            <w:pPr>
              <w:ind w:right="-148"/>
            </w:pPr>
            <w:r w:rsidRPr="00667A86">
              <w:t>Помещение для самостоятельной работы (1-216)</w:t>
            </w:r>
          </w:p>
        </w:tc>
        <w:tc>
          <w:tcPr>
            <w:tcW w:w="3313" w:type="dxa"/>
            <w:shd w:val="clear" w:color="auto" w:fill="auto"/>
          </w:tcPr>
          <w:p w:rsidR="00B87A99" w:rsidRPr="00667A86" w:rsidRDefault="00B87A99" w:rsidP="00B64836">
            <w:r w:rsidRPr="00667A86">
              <w:t>Компьютер с выходом в интернет, МФУ, учебно-методическая литература</w:t>
            </w:r>
          </w:p>
        </w:tc>
      </w:tr>
    </w:tbl>
    <w:p w:rsidR="00B87A99" w:rsidRPr="00667A86" w:rsidRDefault="00B87A99" w:rsidP="00B87A99">
      <w:pPr>
        <w:shd w:val="clear" w:color="auto" w:fill="FFFFFF"/>
        <w:tabs>
          <w:tab w:val="left" w:pos="1134"/>
          <w:tab w:val="left" w:pos="1276"/>
        </w:tabs>
        <w:contextualSpacing/>
        <w:jc w:val="both"/>
        <w:rPr>
          <w:i/>
          <w:sz w:val="28"/>
        </w:rPr>
      </w:pPr>
    </w:p>
    <w:p w:rsidR="005D2E55" w:rsidRPr="00667A86" w:rsidRDefault="005D2E55" w:rsidP="00B87A99">
      <w:pPr>
        <w:shd w:val="clear" w:color="auto" w:fill="FFFFFF"/>
        <w:tabs>
          <w:tab w:val="left" w:pos="1134"/>
          <w:tab w:val="left" w:pos="1276"/>
        </w:tabs>
        <w:contextualSpacing/>
        <w:jc w:val="both"/>
        <w:rPr>
          <w:i/>
          <w:sz w:val="28"/>
        </w:rPr>
      </w:pPr>
    </w:p>
    <w:p w:rsidR="00B87A99" w:rsidRPr="00667A86" w:rsidRDefault="00B87A99" w:rsidP="00B87A99">
      <w:pPr>
        <w:pStyle w:val="af4"/>
        <w:numPr>
          <w:ilvl w:val="1"/>
          <w:numId w:val="5"/>
        </w:numPr>
        <w:shd w:val="clear" w:color="auto" w:fill="FFFFFF"/>
        <w:tabs>
          <w:tab w:val="left" w:pos="1134"/>
          <w:tab w:val="left" w:pos="1276"/>
        </w:tabs>
        <w:ind w:left="0" w:firstLine="709"/>
        <w:jc w:val="both"/>
        <w:rPr>
          <w:i/>
        </w:rPr>
      </w:pPr>
      <w:r w:rsidRPr="00667A86">
        <w:rPr>
          <w:i/>
        </w:rPr>
        <w:lastRenderedPageBreak/>
        <w:t xml:space="preserve">Программное обеспечение: </w:t>
      </w:r>
    </w:p>
    <w:p w:rsidR="00B87A99" w:rsidRPr="00667A86" w:rsidRDefault="00B87A99" w:rsidP="00B87A99">
      <w:pPr>
        <w:pStyle w:val="af4"/>
        <w:shd w:val="clear" w:color="auto" w:fill="FFFFFF"/>
        <w:tabs>
          <w:tab w:val="left" w:pos="1134"/>
          <w:tab w:val="left" w:pos="1276"/>
        </w:tabs>
        <w:ind w:left="0" w:firstLine="709"/>
        <w:jc w:val="both"/>
      </w:pPr>
      <w:r w:rsidRPr="00667A86">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667A86">
        <w:t>Libre</w:t>
      </w:r>
      <w:proofErr w:type="spellEnd"/>
      <w:r w:rsidRPr="00667A86">
        <w:t xml:space="preserve"> </w:t>
      </w:r>
      <w:proofErr w:type="spellStart"/>
      <w:r w:rsidRPr="00667A86">
        <w:t>Office</w:t>
      </w:r>
      <w:proofErr w:type="spellEnd"/>
      <w:r w:rsidRPr="00667A86">
        <w:t xml:space="preserve"> или одна из лицензионных версий «</w:t>
      </w:r>
      <w:proofErr w:type="spellStart"/>
      <w:r w:rsidRPr="00667A86">
        <w:t>Microsoft</w:t>
      </w:r>
      <w:proofErr w:type="spellEnd"/>
      <w:r w:rsidRPr="00667A86">
        <w:t xml:space="preserve"> </w:t>
      </w:r>
      <w:proofErr w:type="spellStart"/>
      <w:r w:rsidRPr="00667A86">
        <w:t>Office</w:t>
      </w:r>
      <w:proofErr w:type="spellEnd"/>
      <w:r w:rsidRPr="00667A86">
        <w:t xml:space="preserve">». </w:t>
      </w:r>
    </w:p>
    <w:p w:rsidR="00B87A99" w:rsidRPr="00667A86" w:rsidRDefault="00B87A99" w:rsidP="00B87A99">
      <w:pPr>
        <w:pStyle w:val="af4"/>
        <w:shd w:val="clear" w:color="auto" w:fill="FFFFFF"/>
        <w:tabs>
          <w:tab w:val="left" w:pos="1134"/>
          <w:tab w:val="left" w:pos="1276"/>
        </w:tabs>
        <w:ind w:left="0" w:firstLine="709"/>
        <w:jc w:val="both"/>
      </w:pPr>
      <w:r w:rsidRPr="00667A86">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B87A99" w:rsidRPr="00667A86" w:rsidRDefault="00B87A99" w:rsidP="00B87A99">
      <w:pPr>
        <w:pStyle w:val="aa"/>
        <w:kinsoku w:val="0"/>
        <w:overflowPunct w:val="0"/>
        <w:ind w:right="106" w:firstLine="709"/>
        <w:jc w:val="both"/>
        <w:rPr>
          <w:b w:val="0"/>
          <w:spacing w:val="-1"/>
          <w:sz w:val="24"/>
          <w:szCs w:val="24"/>
        </w:rPr>
      </w:pPr>
      <w:r w:rsidRPr="00667A86">
        <w:rPr>
          <w:b w:val="0"/>
          <w:i/>
          <w:spacing w:val="-1"/>
          <w:sz w:val="24"/>
          <w:szCs w:val="24"/>
        </w:rPr>
        <w:t xml:space="preserve">8.3 Изучение дисциплины инвалидами </w:t>
      </w:r>
      <w:r w:rsidRPr="00667A86">
        <w:rPr>
          <w:b w:val="0"/>
          <w:i/>
          <w:sz w:val="24"/>
          <w:szCs w:val="24"/>
        </w:rPr>
        <w:t xml:space="preserve">и </w:t>
      </w:r>
      <w:r w:rsidRPr="00667A86">
        <w:rPr>
          <w:b w:val="0"/>
          <w:i/>
          <w:spacing w:val="-1"/>
          <w:sz w:val="24"/>
          <w:szCs w:val="24"/>
        </w:rPr>
        <w:t xml:space="preserve">обучающимися </w:t>
      </w:r>
      <w:r w:rsidRPr="00667A86">
        <w:rPr>
          <w:b w:val="0"/>
          <w:i/>
          <w:sz w:val="24"/>
          <w:szCs w:val="24"/>
        </w:rPr>
        <w:t xml:space="preserve">с ограниченными </w:t>
      </w:r>
      <w:r w:rsidRPr="00667A86">
        <w:rPr>
          <w:b w:val="0"/>
          <w:i/>
          <w:spacing w:val="-1"/>
          <w:sz w:val="24"/>
          <w:szCs w:val="24"/>
        </w:rPr>
        <w:t>возможностями здоровья</w:t>
      </w:r>
      <w:r w:rsidRPr="00667A86">
        <w:rPr>
          <w:b w:val="0"/>
          <w:spacing w:val="-1"/>
          <w:sz w:val="24"/>
          <w:szCs w:val="24"/>
        </w:rPr>
        <w:t xml:space="preserve"> осуществляется </w:t>
      </w:r>
      <w:r w:rsidRPr="00667A86">
        <w:rPr>
          <w:b w:val="0"/>
          <w:sz w:val="24"/>
          <w:szCs w:val="24"/>
        </w:rPr>
        <w:t xml:space="preserve">с </w:t>
      </w:r>
      <w:r w:rsidRPr="00667A86">
        <w:rPr>
          <w:b w:val="0"/>
          <w:spacing w:val="-1"/>
          <w:sz w:val="24"/>
          <w:szCs w:val="24"/>
        </w:rPr>
        <w:t>учетом особенностей психофизического развития, индивидуальных возможностей</w:t>
      </w:r>
      <w:r w:rsidRPr="00667A86">
        <w:rPr>
          <w:b w:val="0"/>
          <w:sz w:val="24"/>
          <w:szCs w:val="24"/>
        </w:rPr>
        <w:t xml:space="preserve"> и </w:t>
      </w:r>
      <w:r w:rsidRPr="00667A86">
        <w:rPr>
          <w:b w:val="0"/>
          <w:spacing w:val="-1"/>
          <w:sz w:val="24"/>
          <w:szCs w:val="24"/>
        </w:rPr>
        <w:t xml:space="preserve">состояния здоровья обучающихся. Для данной категории обучающихся обеспечен беспрепятственный </w:t>
      </w:r>
      <w:r w:rsidRPr="00667A86">
        <w:rPr>
          <w:b w:val="0"/>
          <w:spacing w:val="-2"/>
          <w:sz w:val="24"/>
          <w:szCs w:val="24"/>
        </w:rPr>
        <w:t xml:space="preserve">доступ </w:t>
      </w:r>
      <w:r w:rsidRPr="00667A86">
        <w:rPr>
          <w:b w:val="0"/>
          <w:sz w:val="24"/>
          <w:szCs w:val="24"/>
        </w:rPr>
        <w:t xml:space="preserve">в </w:t>
      </w:r>
      <w:r w:rsidRPr="00667A86">
        <w:rPr>
          <w:b w:val="0"/>
          <w:spacing w:val="-1"/>
          <w:sz w:val="24"/>
          <w:szCs w:val="24"/>
        </w:rPr>
        <w:t xml:space="preserve">учебные помещения Академии. Созданы следующие специальные условия: </w:t>
      </w:r>
    </w:p>
    <w:p w:rsidR="00B87A99" w:rsidRPr="00667A86" w:rsidRDefault="00B87A99" w:rsidP="00B87A99">
      <w:pPr>
        <w:pStyle w:val="aa"/>
        <w:kinsoku w:val="0"/>
        <w:overflowPunct w:val="0"/>
        <w:ind w:firstLine="709"/>
        <w:jc w:val="both"/>
        <w:rPr>
          <w:b w:val="0"/>
          <w:i/>
          <w:iCs/>
          <w:sz w:val="24"/>
          <w:szCs w:val="24"/>
        </w:rPr>
      </w:pPr>
      <w:r w:rsidRPr="00667A86">
        <w:rPr>
          <w:b w:val="0"/>
          <w:i/>
          <w:iCs/>
          <w:sz w:val="24"/>
          <w:szCs w:val="24"/>
        </w:rPr>
        <w:t xml:space="preserve">8.3.1. для </w:t>
      </w:r>
      <w:r w:rsidRPr="00667A86">
        <w:rPr>
          <w:b w:val="0"/>
          <w:i/>
          <w:iCs/>
          <w:spacing w:val="-1"/>
          <w:sz w:val="24"/>
          <w:szCs w:val="24"/>
        </w:rPr>
        <w:t xml:space="preserve">инвалидов </w:t>
      </w:r>
      <w:r w:rsidRPr="00667A86">
        <w:rPr>
          <w:b w:val="0"/>
          <w:i/>
          <w:iCs/>
          <w:sz w:val="24"/>
          <w:szCs w:val="24"/>
        </w:rPr>
        <w:t>и лиц с</w:t>
      </w:r>
      <w:r w:rsidRPr="00667A86">
        <w:rPr>
          <w:b w:val="0"/>
          <w:i/>
          <w:iCs/>
          <w:spacing w:val="-1"/>
          <w:sz w:val="24"/>
          <w:szCs w:val="24"/>
        </w:rPr>
        <w:t xml:space="preserve"> ограниченными возможностями</w:t>
      </w:r>
      <w:r w:rsidRPr="00667A86">
        <w:rPr>
          <w:b w:val="0"/>
          <w:i/>
          <w:iCs/>
          <w:sz w:val="24"/>
          <w:szCs w:val="24"/>
        </w:rPr>
        <w:t xml:space="preserve"> здоровья по зрению:</w:t>
      </w:r>
    </w:p>
    <w:p w:rsidR="00B87A99" w:rsidRPr="00667A86" w:rsidRDefault="00B87A99" w:rsidP="00B87A99">
      <w:pPr>
        <w:ind w:firstLine="709"/>
        <w:jc w:val="both"/>
        <w:rPr>
          <w:spacing w:val="-1"/>
        </w:rPr>
      </w:pPr>
      <w:r w:rsidRPr="00667A86">
        <w:rPr>
          <w:i/>
          <w:iCs/>
        </w:rPr>
        <w:t xml:space="preserve">- </w:t>
      </w:r>
      <w:r w:rsidRPr="00667A86">
        <w:rPr>
          <w:iCs/>
        </w:rPr>
        <w:t>о</w:t>
      </w:r>
      <w:r w:rsidRPr="00667A86">
        <w:rPr>
          <w:spacing w:val="-1"/>
        </w:rPr>
        <w:t xml:space="preserve">беспечен доступ </w:t>
      </w:r>
      <w:r w:rsidRPr="00667A86">
        <w:t xml:space="preserve">обучающихся, </w:t>
      </w:r>
      <w:r w:rsidRPr="00667A86">
        <w:rPr>
          <w:spacing w:val="-1"/>
        </w:rPr>
        <w:t xml:space="preserve">являющихся слепыми или слабовидящими </w:t>
      </w:r>
      <w:r w:rsidRPr="00667A86">
        <w:t xml:space="preserve">к </w:t>
      </w:r>
      <w:r w:rsidRPr="00667A86">
        <w:rPr>
          <w:spacing w:val="-1"/>
        </w:rPr>
        <w:t>зданиям Академии;</w:t>
      </w:r>
    </w:p>
    <w:p w:rsidR="00B87A99" w:rsidRPr="00667A86" w:rsidRDefault="00B87A99" w:rsidP="00B87A99">
      <w:pPr>
        <w:ind w:firstLine="709"/>
        <w:jc w:val="both"/>
      </w:pPr>
      <w:r w:rsidRPr="00667A86">
        <w:rPr>
          <w:spacing w:val="-1"/>
        </w:rPr>
        <w:t xml:space="preserve">- </w:t>
      </w:r>
      <w:r w:rsidRPr="00667A86">
        <w:rPr>
          <w:iCs/>
        </w:rPr>
        <w:t>э</w:t>
      </w:r>
      <w:r w:rsidRPr="00667A86">
        <w:t xml:space="preserve">лектронный видео увеличитель "ONYX </w:t>
      </w:r>
      <w:proofErr w:type="spellStart"/>
      <w:r w:rsidRPr="00667A86">
        <w:t>Deskset</w:t>
      </w:r>
      <w:proofErr w:type="spellEnd"/>
      <w:r w:rsidRPr="00667A86">
        <w:t xml:space="preserve"> HD 22 (в полной комплектации);</w:t>
      </w:r>
    </w:p>
    <w:p w:rsidR="00B87A99" w:rsidRPr="00667A86" w:rsidRDefault="00B87A99" w:rsidP="00B87A99">
      <w:pPr>
        <w:ind w:firstLine="709"/>
        <w:jc w:val="both"/>
      </w:pPr>
      <w:r w:rsidRPr="00667A86">
        <w:t xml:space="preserve">- </w:t>
      </w:r>
      <w:r w:rsidRPr="00667A86">
        <w:rPr>
          <w:shd w:val="clear" w:color="auto" w:fill="FFFFFF"/>
        </w:rPr>
        <w:t>портативный компьютер с вводом/выводом шрифтом Брайля и синтезатором речи;</w:t>
      </w:r>
      <w:r w:rsidRPr="00667A86">
        <w:t xml:space="preserve"> </w:t>
      </w:r>
    </w:p>
    <w:p w:rsidR="00B87A99" w:rsidRPr="00667A86" w:rsidRDefault="00B87A99" w:rsidP="00B87A99">
      <w:pPr>
        <w:ind w:firstLine="709"/>
        <w:jc w:val="both"/>
        <w:rPr>
          <w:shd w:val="clear" w:color="auto" w:fill="FFFFFF"/>
        </w:rPr>
      </w:pPr>
      <w:r w:rsidRPr="00667A86">
        <w:t xml:space="preserve">- принтер Брайля; </w:t>
      </w:r>
    </w:p>
    <w:p w:rsidR="00B87A99" w:rsidRPr="00667A86" w:rsidRDefault="00B87A99" w:rsidP="00B87A99">
      <w:pPr>
        <w:ind w:firstLine="709"/>
        <w:jc w:val="both"/>
        <w:rPr>
          <w:shd w:val="clear" w:color="auto" w:fill="FEFEFE"/>
        </w:rPr>
      </w:pPr>
      <w:r w:rsidRPr="00667A86">
        <w:rPr>
          <w:shd w:val="clear" w:color="auto" w:fill="FFFFFF"/>
        </w:rPr>
        <w:t xml:space="preserve">- </w:t>
      </w:r>
      <w:r w:rsidRPr="00667A86">
        <w:rPr>
          <w:shd w:val="clear" w:color="auto" w:fill="FEFEFE"/>
        </w:rPr>
        <w:t>портативное устройство для чтения и увеличения.</w:t>
      </w:r>
      <w:r w:rsidRPr="00667A86">
        <w:rPr>
          <w:shd w:val="clear" w:color="auto" w:fill="FFFFFF"/>
        </w:rPr>
        <w:t xml:space="preserve"> </w:t>
      </w:r>
    </w:p>
    <w:p w:rsidR="00B87A99" w:rsidRPr="00667A86" w:rsidRDefault="00B87A99" w:rsidP="00B87A99">
      <w:pPr>
        <w:pStyle w:val="aa"/>
        <w:kinsoku w:val="0"/>
        <w:overflowPunct w:val="0"/>
        <w:ind w:firstLine="709"/>
        <w:jc w:val="both"/>
        <w:rPr>
          <w:b w:val="0"/>
          <w:i/>
          <w:iCs/>
          <w:sz w:val="24"/>
          <w:szCs w:val="24"/>
        </w:rPr>
      </w:pPr>
      <w:r w:rsidRPr="00667A86">
        <w:rPr>
          <w:b w:val="0"/>
          <w:i/>
          <w:iCs/>
          <w:sz w:val="24"/>
          <w:szCs w:val="24"/>
        </w:rPr>
        <w:t xml:space="preserve">8.3.2. для </w:t>
      </w:r>
      <w:r w:rsidRPr="00667A86">
        <w:rPr>
          <w:b w:val="0"/>
          <w:i/>
          <w:iCs/>
          <w:spacing w:val="-1"/>
          <w:sz w:val="24"/>
          <w:szCs w:val="24"/>
        </w:rPr>
        <w:t xml:space="preserve">инвалидов </w:t>
      </w:r>
      <w:r w:rsidRPr="00667A86">
        <w:rPr>
          <w:b w:val="0"/>
          <w:i/>
          <w:iCs/>
          <w:sz w:val="24"/>
          <w:szCs w:val="24"/>
        </w:rPr>
        <w:t>и лиц с</w:t>
      </w:r>
      <w:r w:rsidRPr="00667A86">
        <w:rPr>
          <w:b w:val="0"/>
          <w:i/>
          <w:iCs/>
          <w:spacing w:val="-1"/>
          <w:sz w:val="24"/>
          <w:szCs w:val="24"/>
        </w:rPr>
        <w:t xml:space="preserve"> ограниченными возможностями</w:t>
      </w:r>
      <w:r w:rsidRPr="00667A86">
        <w:rPr>
          <w:b w:val="0"/>
          <w:i/>
          <w:iCs/>
          <w:sz w:val="24"/>
          <w:szCs w:val="24"/>
        </w:rPr>
        <w:t xml:space="preserve"> здоровья по слуху:</w:t>
      </w:r>
    </w:p>
    <w:p w:rsidR="00B87A99" w:rsidRPr="00667A86" w:rsidRDefault="00B87A99" w:rsidP="00B87A99">
      <w:pPr>
        <w:pStyle w:val="aa"/>
        <w:kinsoku w:val="0"/>
        <w:overflowPunct w:val="0"/>
        <w:ind w:right="113" w:firstLine="709"/>
        <w:jc w:val="both"/>
        <w:rPr>
          <w:b w:val="0"/>
          <w:i/>
          <w:iCs/>
          <w:sz w:val="24"/>
          <w:szCs w:val="24"/>
        </w:rPr>
      </w:pPr>
      <w:r w:rsidRPr="00667A86">
        <w:rPr>
          <w:b w:val="0"/>
          <w:i/>
          <w:iCs/>
          <w:sz w:val="24"/>
          <w:szCs w:val="24"/>
        </w:rPr>
        <w:t xml:space="preserve">- </w:t>
      </w:r>
      <w:r w:rsidRPr="00667A86">
        <w:rPr>
          <w:b w:val="0"/>
          <w:sz w:val="24"/>
          <w:szCs w:val="24"/>
        </w:rPr>
        <w:t>акустическая система</w:t>
      </w:r>
      <w:r w:rsidRPr="00667A86">
        <w:rPr>
          <w:b w:val="0"/>
          <w:sz w:val="24"/>
          <w:szCs w:val="24"/>
          <w:shd w:val="clear" w:color="auto" w:fill="FFFFFF"/>
        </w:rPr>
        <w:t xml:space="preserve"> </w:t>
      </w:r>
      <w:proofErr w:type="spellStart"/>
      <w:r w:rsidRPr="00667A86">
        <w:rPr>
          <w:b w:val="0"/>
          <w:sz w:val="24"/>
          <w:szCs w:val="24"/>
          <w:shd w:val="clear" w:color="auto" w:fill="FFFFFF"/>
        </w:rPr>
        <w:t>Front</w:t>
      </w:r>
      <w:proofErr w:type="spellEnd"/>
      <w:r w:rsidRPr="00667A86">
        <w:rPr>
          <w:b w:val="0"/>
          <w:sz w:val="24"/>
          <w:szCs w:val="24"/>
          <w:shd w:val="clear" w:color="auto" w:fill="FFFFFF"/>
        </w:rPr>
        <w:t xml:space="preserve"> </w:t>
      </w:r>
      <w:proofErr w:type="spellStart"/>
      <w:r w:rsidRPr="00667A86">
        <w:rPr>
          <w:b w:val="0"/>
          <w:sz w:val="24"/>
          <w:szCs w:val="24"/>
          <w:shd w:val="clear" w:color="auto" w:fill="FFFFFF"/>
        </w:rPr>
        <w:t>Row</w:t>
      </w:r>
      <w:proofErr w:type="spellEnd"/>
      <w:r w:rsidRPr="00667A86">
        <w:rPr>
          <w:b w:val="0"/>
          <w:sz w:val="24"/>
          <w:szCs w:val="24"/>
          <w:shd w:val="clear" w:color="auto" w:fill="FFFFFF"/>
        </w:rPr>
        <w:t xml:space="preserve"> </w:t>
      </w:r>
      <w:proofErr w:type="spellStart"/>
      <w:r w:rsidRPr="00667A86">
        <w:rPr>
          <w:b w:val="0"/>
          <w:sz w:val="24"/>
          <w:szCs w:val="24"/>
          <w:shd w:val="clear" w:color="auto" w:fill="FFFFFF"/>
        </w:rPr>
        <w:t>to</w:t>
      </w:r>
      <w:proofErr w:type="spellEnd"/>
      <w:r w:rsidRPr="00667A86">
        <w:rPr>
          <w:b w:val="0"/>
          <w:sz w:val="24"/>
          <w:szCs w:val="24"/>
          <w:shd w:val="clear" w:color="auto" w:fill="FFFFFF"/>
        </w:rPr>
        <w:t xml:space="preserve"> </w:t>
      </w:r>
      <w:proofErr w:type="spellStart"/>
      <w:r w:rsidRPr="00667A86">
        <w:rPr>
          <w:b w:val="0"/>
          <w:sz w:val="24"/>
          <w:szCs w:val="24"/>
          <w:shd w:val="clear" w:color="auto" w:fill="FFFFFF"/>
        </w:rPr>
        <w:t>Go</w:t>
      </w:r>
      <w:proofErr w:type="spellEnd"/>
      <w:r w:rsidRPr="00667A86">
        <w:rPr>
          <w:b w:val="0"/>
          <w:sz w:val="24"/>
          <w:szCs w:val="24"/>
          <w:shd w:val="clear" w:color="auto" w:fill="FFFFFF"/>
        </w:rPr>
        <w:t xml:space="preserve"> в комплекте (системы свободного звукового поля);</w:t>
      </w:r>
    </w:p>
    <w:p w:rsidR="00B87A99" w:rsidRPr="00667A86" w:rsidRDefault="00B87A99" w:rsidP="00B87A99">
      <w:pPr>
        <w:pStyle w:val="aa"/>
        <w:kinsoku w:val="0"/>
        <w:overflowPunct w:val="0"/>
        <w:ind w:right="113" w:firstLine="709"/>
        <w:jc w:val="both"/>
        <w:rPr>
          <w:b w:val="0"/>
          <w:shd w:val="clear" w:color="auto" w:fill="FFFFFF"/>
        </w:rPr>
      </w:pPr>
      <w:r w:rsidRPr="00667A86">
        <w:rPr>
          <w:b w:val="0"/>
          <w:i/>
          <w:iCs/>
          <w:sz w:val="24"/>
          <w:szCs w:val="24"/>
        </w:rPr>
        <w:t xml:space="preserve">- </w:t>
      </w:r>
      <w:r w:rsidRPr="00667A86">
        <w:rPr>
          <w:b w:val="0"/>
          <w:sz w:val="24"/>
          <w:szCs w:val="24"/>
          <w:shd w:val="clear" w:color="auto" w:fill="FFFFFF"/>
        </w:rPr>
        <w:t>«ElBrailleW14J G2;</w:t>
      </w:r>
      <w:r w:rsidRPr="00667A86">
        <w:rPr>
          <w:b w:val="0"/>
          <w:shd w:val="clear" w:color="auto" w:fill="FFFFFF"/>
        </w:rPr>
        <w:t xml:space="preserve"> </w:t>
      </w:r>
    </w:p>
    <w:p w:rsidR="00B87A99" w:rsidRPr="00667A86" w:rsidRDefault="00B87A99" w:rsidP="00B87A99">
      <w:pPr>
        <w:pStyle w:val="aa"/>
        <w:kinsoku w:val="0"/>
        <w:overflowPunct w:val="0"/>
        <w:ind w:right="114" w:firstLine="709"/>
        <w:jc w:val="both"/>
        <w:rPr>
          <w:b w:val="0"/>
          <w:sz w:val="24"/>
          <w:szCs w:val="24"/>
          <w:shd w:val="clear" w:color="auto" w:fill="FFFFFF"/>
        </w:rPr>
      </w:pPr>
      <w:r w:rsidRPr="00667A86">
        <w:rPr>
          <w:b w:val="0"/>
          <w:sz w:val="24"/>
          <w:szCs w:val="24"/>
          <w:shd w:val="clear" w:color="auto" w:fill="FFFFFF"/>
        </w:rPr>
        <w:t>- FM- приёмник ARC с индукционной петлей;</w:t>
      </w:r>
    </w:p>
    <w:p w:rsidR="00B87A99" w:rsidRPr="00667A86" w:rsidRDefault="00B87A99" w:rsidP="00B87A99">
      <w:pPr>
        <w:pStyle w:val="aa"/>
        <w:kinsoku w:val="0"/>
        <w:overflowPunct w:val="0"/>
        <w:ind w:right="113" w:firstLine="709"/>
        <w:jc w:val="both"/>
        <w:rPr>
          <w:b w:val="0"/>
          <w:sz w:val="24"/>
          <w:szCs w:val="24"/>
          <w:shd w:val="clear" w:color="auto" w:fill="FFFFFF"/>
        </w:rPr>
      </w:pPr>
      <w:r w:rsidRPr="00667A86">
        <w:rPr>
          <w:b w:val="0"/>
          <w:sz w:val="24"/>
          <w:szCs w:val="24"/>
          <w:shd w:val="clear" w:color="auto" w:fill="FFFFFF"/>
        </w:rPr>
        <w:t>- FM-передатчик AMIGO T31;</w:t>
      </w:r>
    </w:p>
    <w:p w:rsidR="00B87A99" w:rsidRPr="00667A86" w:rsidRDefault="00B87A99" w:rsidP="00B87A99">
      <w:pPr>
        <w:pStyle w:val="aa"/>
        <w:kinsoku w:val="0"/>
        <w:overflowPunct w:val="0"/>
        <w:ind w:right="113" w:firstLine="709"/>
        <w:jc w:val="both"/>
        <w:rPr>
          <w:b w:val="0"/>
          <w:sz w:val="24"/>
          <w:szCs w:val="24"/>
          <w:shd w:val="clear" w:color="auto" w:fill="FFFFFF"/>
        </w:rPr>
      </w:pPr>
      <w:r w:rsidRPr="00667A86">
        <w:rPr>
          <w:b w:val="0"/>
          <w:sz w:val="24"/>
          <w:szCs w:val="24"/>
          <w:shd w:val="clear" w:color="auto" w:fill="FFFFFF"/>
        </w:rPr>
        <w:t xml:space="preserve">-  </w:t>
      </w:r>
      <w:proofErr w:type="spellStart"/>
      <w:r w:rsidRPr="00667A86">
        <w:rPr>
          <w:b w:val="0"/>
          <w:sz w:val="24"/>
          <w:szCs w:val="24"/>
          <w:shd w:val="clear" w:color="auto" w:fill="FFFFFF"/>
        </w:rPr>
        <w:t>радиокласс</w:t>
      </w:r>
      <w:proofErr w:type="spellEnd"/>
      <w:r w:rsidRPr="00667A86">
        <w:rPr>
          <w:b w:val="0"/>
          <w:sz w:val="24"/>
          <w:szCs w:val="24"/>
          <w:shd w:val="clear" w:color="auto" w:fill="FFFFFF"/>
        </w:rPr>
        <w:t xml:space="preserve"> (радиомикрофон) «Сонет-РСМ» РМ- 2-1 (заушный индуктор и индукционная петля).</w:t>
      </w:r>
    </w:p>
    <w:p w:rsidR="00B87A99" w:rsidRPr="00667A86" w:rsidRDefault="00B87A99" w:rsidP="00B87A99">
      <w:pPr>
        <w:pStyle w:val="aa"/>
        <w:kinsoku w:val="0"/>
        <w:overflowPunct w:val="0"/>
        <w:ind w:right="114" w:firstLine="709"/>
        <w:jc w:val="both"/>
        <w:rPr>
          <w:b w:val="0"/>
          <w:i/>
          <w:iCs/>
          <w:sz w:val="24"/>
          <w:szCs w:val="24"/>
        </w:rPr>
      </w:pPr>
      <w:r w:rsidRPr="00667A86">
        <w:rPr>
          <w:b w:val="0"/>
          <w:i/>
          <w:iCs/>
          <w:sz w:val="24"/>
          <w:szCs w:val="24"/>
        </w:rPr>
        <w:t xml:space="preserve">8.3.3. для </w:t>
      </w:r>
      <w:r w:rsidRPr="00667A86">
        <w:rPr>
          <w:b w:val="0"/>
          <w:i/>
          <w:iCs/>
          <w:spacing w:val="-1"/>
          <w:sz w:val="24"/>
          <w:szCs w:val="24"/>
        </w:rPr>
        <w:t xml:space="preserve">инвалидов </w:t>
      </w:r>
      <w:r w:rsidRPr="00667A86">
        <w:rPr>
          <w:b w:val="0"/>
          <w:i/>
          <w:iCs/>
          <w:sz w:val="24"/>
          <w:szCs w:val="24"/>
        </w:rPr>
        <w:t xml:space="preserve">и лиц с </w:t>
      </w:r>
      <w:r w:rsidRPr="00667A86">
        <w:rPr>
          <w:b w:val="0"/>
          <w:i/>
          <w:iCs/>
          <w:spacing w:val="-1"/>
          <w:sz w:val="24"/>
          <w:szCs w:val="24"/>
        </w:rPr>
        <w:t xml:space="preserve">ограниченными возможностями здоровья, имеющих нарушения опорно-двигательного </w:t>
      </w:r>
      <w:r w:rsidRPr="00667A86">
        <w:rPr>
          <w:b w:val="0"/>
          <w:i/>
          <w:iCs/>
          <w:sz w:val="24"/>
          <w:szCs w:val="24"/>
        </w:rPr>
        <w:t>аппарата:</w:t>
      </w:r>
    </w:p>
    <w:p w:rsidR="00B87A99" w:rsidRPr="00667A86" w:rsidRDefault="00B87A99" w:rsidP="00B87A99">
      <w:pPr>
        <w:pStyle w:val="aa"/>
        <w:kinsoku w:val="0"/>
        <w:overflowPunct w:val="0"/>
        <w:ind w:right="113" w:firstLine="709"/>
        <w:jc w:val="both"/>
        <w:rPr>
          <w:b w:val="0"/>
          <w:i/>
          <w:iCs/>
          <w:sz w:val="24"/>
          <w:szCs w:val="24"/>
        </w:rPr>
      </w:pPr>
      <w:r w:rsidRPr="00667A86">
        <w:rPr>
          <w:b w:val="0"/>
          <w:i/>
          <w:iCs/>
          <w:sz w:val="24"/>
          <w:szCs w:val="24"/>
        </w:rPr>
        <w:t xml:space="preserve">- </w:t>
      </w:r>
      <w:r w:rsidRPr="00667A86">
        <w:rPr>
          <w:b w:val="0"/>
          <w:sz w:val="24"/>
          <w:szCs w:val="24"/>
          <w:shd w:val="clear" w:color="auto" w:fill="FFFFFF"/>
        </w:rPr>
        <w:t>автоматизированное рабочее место обучающегося с нарушением ОДА и ДЦП (ауд. №№ 120, 122).</w:t>
      </w:r>
    </w:p>
    <w:p w:rsidR="00B87A99" w:rsidRPr="00667A86" w:rsidRDefault="00B87A99" w:rsidP="00B87A99">
      <w:pPr>
        <w:tabs>
          <w:tab w:val="left" w:pos="0"/>
        </w:tabs>
        <w:ind w:left="851" w:hanging="284"/>
        <w:jc w:val="cente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rPr>
          <w:bCs/>
          <w:i/>
        </w:rPr>
      </w:pPr>
    </w:p>
    <w:p w:rsidR="00B87A99" w:rsidRPr="00667A86" w:rsidRDefault="00B87A99" w:rsidP="00B87A99">
      <w:pPr>
        <w:jc w:val="right"/>
        <w:rPr>
          <w:i/>
          <w:sz w:val="20"/>
          <w:szCs w:val="20"/>
        </w:rPr>
      </w:pPr>
      <w:r w:rsidRPr="00667A86">
        <w:rPr>
          <w:i/>
          <w:sz w:val="20"/>
          <w:szCs w:val="20"/>
        </w:rPr>
        <w:lastRenderedPageBreak/>
        <w:t>Приложение к Рабочей программе дисциплины</w:t>
      </w:r>
    </w:p>
    <w:p w:rsidR="00B87A99" w:rsidRPr="00667A86" w:rsidRDefault="00B87A99" w:rsidP="00B87A99">
      <w:pPr>
        <w:jc w:val="right"/>
        <w:rPr>
          <w:i/>
          <w:sz w:val="20"/>
          <w:szCs w:val="20"/>
        </w:rPr>
      </w:pPr>
      <w:r w:rsidRPr="00667A86">
        <w:rPr>
          <w:i/>
          <w:sz w:val="20"/>
          <w:szCs w:val="20"/>
        </w:rPr>
        <w:t>«Менеджмент и экономика физической культуры и спорта»</w:t>
      </w:r>
    </w:p>
    <w:p w:rsidR="00B87A99" w:rsidRPr="00667A86" w:rsidRDefault="00B87A99" w:rsidP="00B87A99">
      <w:pPr>
        <w:jc w:val="right"/>
        <w:rPr>
          <w:i/>
        </w:rPr>
      </w:pPr>
    </w:p>
    <w:p w:rsidR="00B87A99" w:rsidRPr="00667A86" w:rsidRDefault="00B87A99" w:rsidP="00B87A99">
      <w:pPr>
        <w:jc w:val="center"/>
      </w:pPr>
      <w:r w:rsidRPr="00667A86">
        <w:t xml:space="preserve">Министерство спорта Российской Федерации </w:t>
      </w:r>
    </w:p>
    <w:p w:rsidR="00B87A99" w:rsidRPr="00667A86" w:rsidRDefault="00B87A99" w:rsidP="00B87A99">
      <w:pPr>
        <w:jc w:val="center"/>
      </w:pPr>
    </w:p>
    <w:p w:rsidR="00B87A99" w:rsidRPr="00667A86" w:rsidRDefault="00B87A99" w:rsidP="00B87A99">
      <w:pPr>
        <w:jc w:val="center"/>
      </w:pPr>
      <w:r w:rsidRPr="00667A86">
        <w:t xml:space="preserve">Федеральное государственное бюджетное образовательное учреждение </w:t>
      </w:r>
    </w:p>
    <w:p w:rsidR="00B87A99" w:rsidRPr="00667A86" w:rsidRDefault="00B87A99" w:rsidP="00B87A99">
      <w:pPr>
        <w:jc w:val="center"/>
      </w:pPr>
      <w:r w:rsidRPr="00667A86">
        <w:t>высшего образования</w:t>
      </w:r>
    </w:p>
    <w:p w:rsidR="00B87A99" w:rsidRPr="00667A86" w:rsidRDefault="00B87A99" w:rsidP="00B87A99">
      <w:pPr>
        <w:jc w:val="center"/>
      </w:pPr>
      <w:r w:rsidRPr="00667A86">
        <w:t>«Московская государственная академия физической культуры»</w:t>
      </w:r>
    </w:p>
    <w:p w:rsidR="00B87A99" w:rsidRPr="00667A86" w:rsidRDefault="00B87A99" w:rsidP="00B87A99">
      <w:pPr>
        <w:jc w:val="center"/>
      </w:pPr>
    </w:p>
    <w:p w:rsidR="00B87A99" w:rsidRPr="00667A86" w:rsidRDefault="00B87A99" w:rsidP="00B87A99">
      <w:pPr>
        <w:widowControl w:val="0"/>
        <w:jc w:val="center"/>
      </w:pPr>
      <w:r w:rsidRPr="00667A86">
        <w:t>Кафедра управления и экономики физической культуры, спорта и туризма</w:t>
      </w:r>
    </w:p>
    <w:p w:rsidR="00B87A99" w:rsidRPr="00667A86" w:rsidRDefault="00B87A99" w:rsidP="00B87A99">
      <w:pPr>
        <w:widowControl w:val="0"/>
        <w:numPr>
          <w:ilvl w:val="0"/>
          <w:numId w:val="55"/>
        </w:numPr>
        <w:jc w:val="center"/>
      </w:pPr>
    </w:p>
    <w:p w:rsidR="00B87A99" w:rsidRPr="00667A86" w:rsidRDefault="00B87A99" w:rsidP="00B87A99">
      <w:pPr>
        <w:jc w:val="right"/>
      </w:pPr>
    </w:p>
    <w:p w:rsidR="005D2E55" w:rsidRPr="00667A86" w:rsidRDefault="005D2E55" w:rsidP="005D2E55">
      <w:pPr>
        <w:jc w:val="right"/>
      </w:pPr>
      <w:r w:rsidRPr="00667A86">
        <w:t>УТВЕРЖДЕНО</w:t>
      </w:r>
    </w:p>
    <w:p w:rsidR="005D2E55" w:rsidRPr="00667A86" w:rsidRDefault="005D2E55" w:rsidP="005D2E55">
      <w:pPr>
        <w:jc w:val="right"/>
      </w:pPr>
      <w:r w:rsidRPr="00667A86">
        <w:t xml:space="preserve">решением Учебно-методической комиссии     </w:t>
      </w:r>
    </w:p>
    <w:p w:rsidR="005D2E55" w:rsidRPr="00667A86" w:rsidRDefault="005D2E55" w:rsidP="005D2E55">
      <w:pPr>
        <w:jc w:val="right"/>
      </w:pPr>
      <w:r w:rsidRPr="00667A86">
        <w:t>протокол № 12/24 от 19.05.2025</w:t>
      </w:r>
    </w:p>
    <w:p w:rsidR="005D2E55" w:rsidRPr="00667A86" w:rsidRDefault="005D2E55" w:rsidP="005D2E55">
      <w:pPr>
        <w:jc w:val="right"/>
      </w:pPr>
      <w:r w:rsidRPr="00667A86">
        <w:t xml:space="preserve">Председатель УМК, </w:t>
      </w:r>
    </w:p>
    <w:p w:rsidR="005D2E55" w:rsidRPr="00667A86" w:rsidRDefault="005D2E55" w:rsidP="005D2E55">
      <w:pPr>
        <w:jc w:val="right"/>
      </w:pPr>
      <w:r w:rsidRPr="00667A86">
        <w:t>проректор по учебной работе</w:t>
      </w:r>
    </w:p>
    <w:p w:rsidR="005D2E55" w:rsidRPr="00667A86" w:rsidRDefault="005D2E55" w:rsidP="005D2E55">
      <w:pPr>
        <w:jc w:val="right"/>
      </w:pPr>
      <w:r w:rsidRPr="00667A86">
        <w:t>___________________А.П.</w:t>
      </w:r>
      <w:r w:rsidR="00096491">
        <w:t xml:space="preserve"> </w:t>
      </w:r>
      <w:r w:rsidRPr="00667A86">
        <w:t>Морозов</w:t>
      </w:r>
    </w:p>
    <w:p w:rsidR="005D2E55" w:rsidRPr="00667A86" w:rsidRDefault="005D2E55" w:rsidP="005D2E55">
      <w:pPr>
        <w:jc w:val="right"/>
      </w:pPr>
      <w:r w:rsidRPr="00667A86">
        <w:t>«19» мая 2025 г</w:t>
      </w:r>
    </w:p>
    <w:p w:rsidR="00B87A99" w:rsidRPr="00667A86" w:rsidRDefault="00B87A99" w:rsidP="00B87A99">
      <w:pPr>
        <w:rPr>
          <w:b/>
          <w:bCs/>
        </w:rPr>
      </w:pPr>
    </w:p>
    <w:p w:rsidR="00B87A99" w:rsidRPr="00667A86" w:rsidRDefault="00B87A99" w:rsidP="00B87A99">
      <w:pPr>
        <w:jc w:val="center"/>
        <w:rPr>
          <w:b/>
          <w:bCs/>
        </w:rPr>
      </w:pPr>
      <w:r w:rsidRPr="00667A86">
        <w:rPr>
          <w:b/>
          <w:bCs/>
        </w:rPr>
        <w:t>Фонд оценочных средств</w:t>
      </w:r>
    </w:p>
    <w:p w:rsidR="00B87A99" w:rsidRPr="00667A86" w:rsidRDefault="00B87A99" w:rsidP="00B87A99">
      <w:pPr>
        <w:jc w:val="center"/>
        <w:rPr>
          <w:b/>
        </w:rPr>
      </w:pPr>
      <w:r w:rsidRPr="00667A86">
        <w:rPr>
          <w:b/>
        </w:rPr>
        <w:t>по дисциплине</w:t>
      </w:r>
    </w:p>
    <w:p w:rsidR="00B87A99" w:rsidRPr="00667A86" w:rsidRDefault="00B87A99" w:rsidP="00B87A99">
      <w:pPr>
        <w:jc w:val="center"/>
        <w:rPr>
          <w:b/>
        </w:rPr>
      </w:pPr>
    </w:p>
    <w:p w:rsidR="00B87A99" w:rsidRPr="00667A86" w:rsidRDefault="00B87A99" w:rsidP="00B87A99">
      <w:pPr>
        <w:jc w:val="center"/>
        <w:rPr>
          <w:b/>
        </w:rPr>
      </w:pPr>
      <w:r w:rsidRPr="00667A86">
        <w:rPr>
          <w:b/>
        </w:rPr>
        <w:t>«МЕНЕДЖМЕНТ И ЭКОНОМИКА ФИЗИЧЕСКОЙ КУЛЬТУРЫ И СПОРТА»</w:t>
      </w:r>
    </w:p>
    <w:p w:rsidR="00B87A99" w:rsidRPr="00667A86" w:rsidRDefault="00B87A99" w:rsidP="00B87A99">
      <w:pPr>
        <w:rPr>
          <w:b/>
        </w:rPr>
      </w:pPr>
    </w:p>
    <w:p w:rsidR="00B87A99" w:rsidRPr="00667A86" w:rsidRDefault="00B87A99" w:rsidP="00B87A99">
      <w:pPr>
        <w:jc w:val="center"/>
        <w:rPr>
          <w:rFonts w:cs="Tahoma"/>
          <w:b/>
        </w:rPr>
      </w:pPr>
      <w:r w:rsidRPr="00667A86">
        <w:rPr>
          <w:rFonts w:cs="Tahoma"/>
          <w:b/>
        </w:rPr>
        <w:t xml:space="preserve">Направление подготовки </w:t>
      </w:r>
    </w:p>
    <w:p w:rsidR="00B87A99" w:rsidRPr="00667A86" w:rsidRDefault="00B87A99" w:rsidP="00B87A99">
      <w:pPr>
        <w:jc w:val="center"/>
        <w:rPr>
          <w:rFonts w:cs="Tahoma"/>
          <w:b/>
        </w:rPr>
      </w:pPr>
      <w:r w:rsidRPr="00667A86">
        <w:rPr>
          <w:rFonts w:cs="Tahoma"/>
          <w:b/>
        </w:rPr>
        <w:t>38.03.02 «МЕНЕДЖМЕНТ»</w:t>
      </w:r>
    </w:p>
    <w:p w:rsidR="00B87A99" w:rsidRPr="00667A86" w:rsidRDefault="00B87A99" w:rsidP="00B87A99">
      <w:pPr>
        <w:jc w:val="center"/>
        <w:rPr>
          <w:rFonts w:cs="Tahoma"/>
          <w:b/>
        </w:rPr>
      </w:pPr>
    </w:p>
    <w:p w:rsidR="00B87A99" w:rsidRPr="00667A86" w:rsidRDefault="00B87A99" w:rsidP="00B87A99">
      <w:pPr>
        <w:jc w:val="center"/>
        <w:rPr>
          <w:b/>
        </w:rPr>
      </w:pPr>
      <w:r w:rsidRPr="00667A86">
        <w:rPr>
          <w:b/>
        </w:rPr>
        <w:t>ОПОП:</w:t>
      </w:r>
    </w:p>
    <w:p w:rsidR="00B87A99" w:rsidRPr="00667A86" w:rsidRDefault="00B87A99" w:rsidP="00B87A99">
      <w:pPr>
        <w:jc w:val="center"/>
        <w:rPr>
          <w:b/>
        </w:rPr>
      </w:pPr>
      <w:r w:rsidRPr="00667A86">
        <w:rPr>
          <w:i/>
        </w:rPr>
        <w:t>«Менеджмент организации»</w:t>
      </w:r>
    </w:p>
    <w:p w:rsidR="00B87A99" w:rsidRPr="00667A86" w:rsidRDefault="00B87A99" w:rsidP="00B87A99">
      <w:pPr>
        <w:jc w:val="center"/>
        <w:rPr>
          <w:b/>
          <w:i/>
        </w:rPr>
      </w:pPr>
    </w:p>
    <w:p w:rsidR="00B87A99" w:rsidRPr="00667A86" w:rsidRDefault="00B87A99" w:rsidP="00B87A99">
      <w:pPr>
        <w:jc w:val="center"/>
        <w:rPr>
          <w:b/>
        </w:rPr>
      </w:pPr>
      <w:r w:rsidRPr="00667A86">
        <w:rPr>
          <w:b/>
        </w:rPr>
        <w:t>Квалификация выпускника</w:t>
      </w:r>
    </w:p>
    <w:p w:rsidR="00B87A99" w:rsidRPr="00667A86" w:rsidRDefault="00B87A99" w:rsidP="00B87A99">
      <w:pPr>
        <w:jc w:val="center"/>
        <w:rPr>
          <w:b/>
        </w:rPr>
      </w:pPr>
      <w:r w:rsidRPr="00667A86">
        <w:rPr>
          <w:i/>
        </w:rPr>
        <w:t>бакалавр</w:t>
      </w:r>
    </w:p>
    <w:p w:rsidR="00B87A99" w:rsidRPr="00667A86" w:rsidRDefault="00B87A99" w:rsidP="00B87A99">
      <w:pPr>
        <w:rPr>
          <w:b/>
        </w:rPr>
      </w:pPr>
    </w:p>
    <w:p w:rsidR="00B87A99" w:rsidRPr="00667A86" w:rsidRDefault="00B87A99" w:rsidP="00B87A99">
      <w:pPr>
        <w:jc w:val="center"/>
        <w:rPr>
          <w:b/>
        </w:rPr>
      </w:pPr>
      <w:r w:rsidRPr="00667A86">
        <w:rPr>
          <w:b/>
        </w:rPr>
        <w:t>Форма обучения</w:t>
      </w:r>
    </w:p>
    <w:p w:rsidR="00B87A99" w:rsidRPr="00667A86" w:rsidRDefault="00B87A99" w:rsidP="00B87A99">
      <w:pPr>
        <w:jc w:val="center"/>
      </w:pPr>
      <w:r w:rsidRPr="00667A86">
        <w:t xml:space="preserve">очная </w:t>
      </w:r>
    </w:p>
    <w:p w:rsidR="00B87A99" w:rsidRPr="00667A86" w:rsidRDefault="00B87A99" w:rsidP="00B87A99">
      <w:pPr>
        <w:ind w:firstLine="4140"/>
        <w:jc w:val="right"/>
      </w:pPr>
    </w:p>
    <w:p w:rsidR="005D2E55" w:rsidRPr="00667A86" w:rsidRDefault="005D2E55" w:rsidP="005D2E55">
      <w:pPr>
        <w:jc w:val="right"/>
      </w:pPr>
      <w:r w:rsidRPr="00667A86">
        <w:t>Рассмотрено и одобрено на заседании кафедры</w:t>
      </w:r>
    </w:p>
    <w:p w:rsidR="005D2E55" w:rsidRPr="00667A86" w:rsidRDefault="005D2E55" w:rsidP="005D2E55">
      <w:pPr>
        <w:jc w:val="right"/>
      </w:pPr>
      <w:r w:rsidRPr="00667A86">
        <w:t xml:space="preserve"> (протокол № 13 от «30» апреля 2025 г.)</w:t>
      </w:r>
    </w:p>
    <w:p w:rsidR="005D2E55" w:rsidRPr="00667A86" w:rsidRDefault="005D2E55" w:rsidP="005D2E55">
      <w:pPr>
        <w:jc w:val="right"/>
      </w:pPr>
      <w:r w:rsidRPr="00667A86">
        <w:t>ВИО Заведующего кафедрой,</w:t>
      </w:r>
    </w:p>
    <w:p w:rsidR="005D2E55" w:rsidRPr="00667A86" w:rsidRDefault="005D2E55" w:rsidP="005D2E55">
      <w:pPr>
        <w:jc w:val="right"/>
      </w:pPr>
      <w:r w:rsidRPr="00667A86">
        <w:t xml:space="preserve"> канд. </w:t>
      </w:r>
      <w:proofErr w:type="spellStart"/>
      <w:r w:rsidRPr="00667A86">
        <w:t>экон</w:t>
      </w:r>
      <w:proofErr w:type="spellEnd"/>
      <w:r w:rsidRPr="00667A86">
        <w:t>. наук, доцент</w:t>
      </w:r>
    </w:p>
    <w:p w:rsidR="005D2E55" w:rsidRPr="00667A86" w:rsidRDefault="005D2E55" w:rsidP="005D2E55">
      <w:pPr>
        <w:jc w:val="right"/>
      </w:pPr>
      <w:r w:rsidRPr="00667A86">
        <w:t>___________ И.Л.</w:t>
      </w:r>
      <w:r w:rsidR="00096491">
        <w:t xml:space="preserve"> </w:t>
      </w:r>
      <w:bookmarkStart w:id="2" w:name="_GoBack"/>
      <w:bookmarkEnd w:id="2"/>
      <w:r w:rsidRPr="00667A86">
        <w:t xml:space="preserve">Димитров </w:t>
      </w:r>
    </w:p>
    <w:p w:rsidR="005D2E55" w:rsidRPr="00667A86" w:rsidRDefault="005D2E55" w:rsidP="005D2E55">
      <w:pPr>
        <w:jc w:val="right"/>
      </w:pPr>
      <w:r w:rsidRPr="00667A86">
        <w:t>«30» апреля 2025г.</w:t>
      </w:r>
    </w:p>
    <w:p w:rsidR="00B87A99" w:rsidRPr="00667A86" w:rsidRDefault="00B87A99" w:rsidP="00B87A99"/>
    <w:p w:rsidR="00B87A99" w:rsidRPr="00667A86" w:rsidRDefault="00B87A99" w:rsidP="00B87A99">
      <w:pPr>
        <w:jc w:val="center"/>
      </w:pPr>
    </w:p>
    <w:p w:rsidR="00B87A99" w:rsidRPr="00667A86" w:rsidRDefault="00B87A99" w:rsidP="00B87A99">
      <w:pPr>
        <w:jc w:val="center"/>
      </w:pPr>
    </w:p>
    <w:p w:rsidR="00B87A99" w:rsidRPr="00667A86" w:rsidRDefault="00B87A99" w:rsidP="00B87A99">
      <w:pPr>
        <w:jc w:val="center"/>
      </w:pPr>
    </w:p>
    <w:p w:rsidR="00B87A99" w:rsidRPr="00667A86" w:rsidRDefault="00B87A99" w:rsidP="00B87A99">
      <w:pPr>
        <w:jc w:val="center"/>
      </w:pPr>
    </w:p>
    <w:p w:rsidR="00B87A99" w:rsidRPr="00667A86" w:rsidRDefault="00B87A99" w:rsidP="00B87A99">
      <w:pPr>
        <w:jc w:val="center"/>
      </w:pPr>
    </w:p>
    <w:p w:rsidR="00B87A99" w:rsidRPr="00667A86" w:rsidRDefault="00B87A99" w:rsidP="00B87A99">
      <w:pPr>
        <w:jc w:val="center"/>
      </w:pPr>
    </w:p>
    <w:p w:rsidR="00B87A99" w:rsidRPr="00667A86" w:rsidRDefault="00B87A99" w:rsidP="00B87A99">
      <w:pPr>
        <w:jc w:val="center"/>
      </w:pPr>
    </w:p>
    <w:p w:rsidR="00B87A99" w:rsidRPr="00667A86" w:rsidRDefault="00B87A99" w:rsidP="00B87A99">
      <w:pPr>
        <w:jc w:val="center"/>
        <w:sectPr w:rsidR="00B87A99" w:rsidRPr="00667A86" w:rsidSect="00B64836">
          <w:pgSz w:w="11906" w:h="16838"/>
          <w:pgMar w:top="1134" w:right="850" w:bottom="1134" w:left="1701" w:header="708" w:footer="708" w:gutter="0"/>
          <w:cols w:space="708"/>
          <w:docGrid w:linePitch="360"/>
        </w:sectPr>
      </w:pPr>
      <w:r w:rsidRPr="00667A86">
        <w:t>Малаховка, 202</w:t>
      </w:r>
      <w:r w:rsidR="005D2E55" w:rsidRPr="00667A86">
        <w:t>5</w:t>
      </w:r>
    </w:p>
    <w:p w:rsidR="00B87A99" w:rsidRPr="00667A86" w:rsidRDefault="00B87A99" w:rsidP="00B87A99">
      <w:pPr>
        <w:jc w:val="center"/>
        <w:rPr>
          <w:b/>
        </w:rPr>
      </w:pPr>
      <w:r w:rsidRPr="00667A86">
        <w:rPr>
          <w:b/>
        </w:rPr>
        <w:lastRenderedPageBreak/>
        <w:t>ФОНД ОЦЕНОЧНЫХ СРЕДСТВ ДЛЯ ПРОВЕДЕНИЯ ПРОМЕЖУТОЧНОЙ АТТЕСТАЦИИ</w:t>
      </w:r>
    </w:p>
    <w:p w:rsidR="00B87A99" w:rsidRPr="00667A86" w:rsidRDefault="00B87A99" w:rsidP="00B87A99">
      <w:pPr>
        <w:pStyle w:val="af4"/>
        <w:numPr>
          <w:ilvl w:val="0"/>
          <w:numId w:val="4"/>
        </w:numPr>
        <w:shd w:val="clear" w:color="auto" w:fill="FFFFFF"/>
        <w:tabs>
          <w:tab w:val="left" w:pos="284"/>
        </w:tabs>
        <w:ind w:left="0" w:firstLine="0"/>
        <w:jc w:val="center"/>
        <w:rPr>
          <w:b/>
        </w:rPr>
      </w:pPr>
      <w:r w:rsidRPr="00667A86">
        <w:rPr>
          <w:b/>
        </w:rPr>
        <w:t>Паспорт фонда оценочных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803"/>
        <w:gridCol w:w="3042"/>
        <w:gridCol w:w="2198"/>
      </w:tblGrid>
      <w:tr w:rsidR="00667A86" w:rsidRPr="00667A86" w:rsidTr="00AE4AFE">
        <w:tc>
          <w:tcPr>
            <w:tcW w:w="2301" w:type="dxa"/>
            <w:vAlign w:val="center"/>
          </w:tcPr>
          <w:p w:rsidR="00B87A99" w:rsidRPr="00667A86" w:rsidRDefault="00B87A99" w:rsidP="00B64836">
            <w:pPr>
              <w:tabs>
                <w:tab w:val="right" w:leader="underscore" w:pos="9356"/>
              </w:tabs>
              <w:ind w:right="-113"/>
              <w:jc w:val="center"/>
            </w:pPr>
            <w:r w:rsidRPr="00667A86">
              <w:t>Компетенция</w:t>
            </w:r>
          </w:p>
        </w:tc>
        <w:tc>
          <w:tcPr>
            <w:tcW w:w="1803" w:type="dxa"/>
            <w:vAlign w:val="center"/>
          </w:tcPr>
          <w:p w:rsidR="00B87A99" w:rsidRPr="00667A86" w:rsidRDefault="00B87A99" w:rsidP="00B64836">
            <w:pPr>
              <w:tabs>
                <w:tab w:val="right" w:leader="underscore" w:pos="9356"/>
              </w:tabs>
              <w:jc w:val="center"/>
            </w:pPr>
            <w:r w:rsidRPr="00667A86">
              <w:t xml:space="preserve">Трудовые функции </w:t>
            </w:r>
          </w:p>
        </w:tc>
        <w:tc>
          <w:tcPr>
            <w:tcW w:w="3042" w:type="dxa"/>
            <w:vAlign w:val="center"/>
          </w:tcPr>
          <w:p w:rsidR="00B87A99" w:rsidRPr="00667A86" w:rsidRDefault="00B87A99" w:rsidP="00B64836">
            <w:pPr>
              <w:tabs>
                <w:tab w:val="right" w:leader="underscore" w:pos="9356"/>
              </w:tabs>
              <w:jc w:val="center"/>
              <w:rPr>
                <w:iCs/>
              </w:rPr>
            </w:pPr>
            <w:r w:rsidRPr="00667A86">
              <w:rPr>
                <w:iCs/>
              </w:rPr>
              <w:t>ЗУНы</w:t>
            </w:r>
          </w:p>
        </w:tc>
        <w:tc>
          <w:tcPr>
            <w:tcW w:w="2198" w:type="dxa"/>
          </w:tcPr>
          <w:p w:rsidR="00B87A99" w:rsidRPr="00667A86" w:rsidRDefault="00B87A99" w:rsidP="00B64836">
            <w:pPr>
              <w:tabs>
                <w:tab w:val="right" w:leader="underscore" w:pos="9356"/>
              </w:tabs>
              <w:jc w:val="center"/>
              <w:rPr>
                <w:iCs/>
              </w:rPr>
            </w:pPr>
            <w:r w:rsidRPr="00667A86">
              <w:rPr>
                <w:iCs/>
              </w:rPr>
              <w:t>Индикаторы достижения</w:t>
            </w:r>
          </w:p>
          <w:p w:rsidR="00B87A99" w:rsidRPr="00667A86" w:rsidRDefault="00B87A99" w:rsidP="00B64836">
            <w:pPr>
              <w:tabs>
                <w:tab w:val="right" w:leader="underscore" w:pos="9356"/>
              </w:tabs>
              <w:jc w:val="center"/>
              <w:rPr>
                <w:b/>
                <w:bCs/>
                <w:i/>
              </w:rPr>
            </w:pPr>
            <w:r w:rsidRPr="00667A86">
              <w:rPr>
                <w:b/>
                <w:bCs/>
                <w:i/>
              </w:rPr>
              <w:t>(проверяемые действия)</w:t>
            </w:r>
          </w:p>
        </w:tc>
      </w:tr>
      <w:tr w:rsidR="00667A86" w:rsidRPr="00667A86" w:rsidTr="00AE4AFE">
        <w:tc>
          <w:tcPr>
            <w:tcW w:w="2301" w:type="dxa"/>
          </w:tcPr>
          <w:p w:rsidR="00B87A99" w:rsidRPr="00667A86" w:rsidRDefault="00B87A99" w:rsidP="00B64836">
            <w:r w:rsidRPr="00667A86">
              <w:rPr>
                <w:i/>
              </w:rPr>
              <w:t>УК-10</w:t>
            </w:r>
            <w:r w:rsidRPr="00667A86">
              <w:t xml:space="preserve">  </w:t>
            </w:r>
          </w:p>
          <w:p w:rsidR="00B87A99" w:rsidRPr="00667A86" w:rsidRDefault="00B87A99" w:rsidP="00B64836">
            <w:r w:rsidRPr="00667A86">
              <w:t>Способен принимать обоснованные экономические решения в различных областях жизнедеятельности</w:t>
            </w:r>
          </w:p>
        </w:tc>
        <w:tc>
          <w:tcPr>
            <w:tcW w:w="1803" w:type="dxa"/>
            <w:vAlign w:val="center"/>
          </w:tcPr>
          <w:p w:rsidR="00B87A99" w:rsidRPr="00667A86" w:rsidRDefault="00B87A99" w:rsidP="00B64836">
            <w:pPr>
              <w:ind w:right="-113"/>
              <w:rPr>
                <w:spacing w:val="-1"/>
              </w:rPr>
            </w:pPr>
          </w:p>
        </w:tc>
        <w:tc>
          <w:tcPr>
            <w:tcW w:w="3042" w:type="dxa"/>
            <w:vAlign w:val="center"/>
          </w:tcPr>
          <w:p w:rsidR="00B87A99" w:rsidRPr="00667A86" w:rsidRDefault="00B87A99" w:rsidP="00B64836">
            <w:pPr>
              <w:tabs>
                <w:tab w:val="left" w:pos="195"/>
              </w:tabs>
              <w:rPr>
                <w:i/>
                <w:spacing w:val="-1"/>
              </w:rPr>
            </w:pPr>
            <w:r w:rsidRPr="00667A86">
              <w:rPr>
                <w:i/>
                <w:spacing w:val="-1"/>
              </w:rPr>
              <w:t>Знает:</w:t>
            </w:r>
          </w:p>
          <w:p w:rsidR="00B87A99" w:rsidRPr="00AE4AFE" w:rsidRDefault="00B87A99" w:rsidP="00B64836">
            <w:pPr>
              <w:pStyle w:val="af4"/>
              <w:widowControl w:val="0"/>
              <w:numPr>
                <w:ilvl w:val="0"/>
                <w:numId w:val="6"/>
              </w:numPr>
              <w:tabs>
                <w:tab w:val="left" w:pos="195"/>
                <w:tab w:val="left" w:pos="315"/>
              </w:tabs>
              <w:ind w:left="0" w:firstLine="0"/>
            </w:pPr>
            <w:r w:rsidRPr="00667A86">
              <w:rPr>
                <w:rFonts w:eastAsia="Calibri"/>
              </w:rPr>
              <w:t xml:space="preserve">основы менеджмента организаций органов государственного и муниципального управления в сфере </w:t>
            </w:r>
            <w:proofErr w:type="spellStart"/>
            <w:r w:rsidRPr="00667A86">
              <w:rPr>
                <w:rFonts w:eastAsia="Calibri"/>
              </w:rPr>
              <w:t>ФКиС</w:t>
            </w:r>
            <w:proofErr w:type="spellEnd"/>
            <w:r w:rsidRPr="00667A86">
              <w:rPr>
                <w:rFonts w:eastAsia="Calibri"/>
              </w:rPr>
              <w:t>;</w:t>
            </w:r>
          </w:p>
          <w:p w:rsidR="00AE4AFE" w:rsidRPr="00667A86" w:rsidRDefault="00AE4AFE" w:rsidP="00B64836">
            <w:pPr>
              <w:pStyle w:val="af4"/>
              <w:widowControl w:val="0"/>
              <w:numPr>
                <w:ilvl w:val="0"/>
                <w:numId w:val="6"/>
              </w:numPr>
              <w:tabs>
                <w:tab w:val="left" w:pos="195"/>
              </w:tabs>
              <w:ind w:left="0" w:firstLine="0"/>
            </w:pPr>
            <w:r w:rsidRPr="00AE4AFE">
              <w:rPr>
                <w:rFonts w:eastAsia="Calibri"/>
              </w:rPr>
              <w:t>экономические основы функционирования, содержания маркетинговой деятельности, материально-технического обеспечения спортивной организации;</w:t>
            </w:r>
          </w:p>
          <w:p w:rsidR="00B87A99" w:rsidRPr="00667A86" w:rsidRDefault="00B87A99" w:rsidP="00B64836">
            <w:pPr>
              <w:tabs>
                <w:tab w:val="left" w:pos="195"/>
              </w:tabs>
              <w:rPr>
                <w:i/>
                <w:spacing w:val="-1"/>
                <w:lang w:eastAsia="en-US"/>
              </w:rPr>
            </w:pPr>
            <w:r w:rsidRPr="00667A86">
              <w:rPr>
                <w:i/>
                <w:spacing w:val="-1"/>
                <w:lang w:eastAsia="en-US"/>
              </w:rPr>
              <w:t>Умеет:</w:t>
            </w:r>
          </w:p>
          <w:p w:rsidR="00B87A99" w:rsidRPr="00667A86" w:rsidRDefault="00B87A99" w:rsidP="00B64836">
            <w:pPr>
              <w:pStyle w:val="af4"/>
              <w:widowControl w:val="0"/>
              <w:numPr>
                <w:ilvl w:val="0"/>
                <w:numId w:val="7"/>
              </w:numPr>
              <w:tabs>
                <w:tab w:val="left" w:pos="195"/>
                <w:tab w:val="left" w:pos="315"/>
              </w:tabs>
              <w:ind w:left="0" w:firstLine="0"/>
              <w:rPr>
                <w:rFonts w:eastAsia="Calibri"/>
              </w:rPr>
            </w:pPr>
            <w:r w:rsidRPr="00667A86">
              <w:rPr>
                <w:rFonts w:eastAsia="Calibri"/>
                <w:lang w:eastAsia="en-US"/>
              </w:rPr>
              <w:t xml:space="preserve">анализировать основные экономические события в сфере </w:t>
            </w:r>
            <w:proofErr w:type="spellStart"/>
            <w:r w:rsidRPr="00667A86">
              <w:rPr>
                <w:rFonts w:eastAsia="Calibri"/>
              </w:rPr>
              <w:t>ФКиС</w:t>
            </w:r>
            <w:proofErr w:type="spellEnd"/>
            <w:r w:rsidRPr="00667A86">
              <w:rPr>
                <w:rFonts w:eastAsia="Calibri"/>
                <w:lang w:eastAsia="en-US"/>
              </w:rPr>
              <w:t xml:space="preserve"> в своей стране и за ее пределами;</w:t>
            </w:r>
            <w:r w:rsidRPr="00667A86">
              <w:rPr>
                <w:rFonts w:eastAsia="Calibri"/>
              </w:rPr>
              <w:t xml:space="preserve"> </w:t>
            </w:r>
          </w:p>
          <w:p w:rsidR="00B87A99" w:rsidRPr="00AE4AFE" w:rsidRDefault="00B87A99" w:rsidP="00B64836">
            <w:pPr>
              <w:pStyle w:val="af4"/>
              <w:widowControl w:val="0"/>
              <w:numPr>
                <w:ilvl w:val="0"/>
                <w:numId w:val="7"/>
              </w:numPr>
              <w:tabs>
                <w:tab w:val="left" w:pos="195"/>
                <w:tab w:val="left" w:pos="315"/>
              </w:tabs>
              <w:ind w:left="0" w:firstLine="0"/>
              <w:rPr>
                <w:rFonts w:eastAsia="Calibri"/>
              </w:rPr>
            </w:pPr>
            <w:r w:rsidRPr="00667A86">
              <w:rPr>
                <w:rFonts w:eastAsia="Calibri"/>
              </w:rPr>
              <w:t xml:space="preserve">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 </w:t>
            </w:r>
            <w:proofErr w:type="spellStart"/>
            <w:r w:rsidRPr="00667A86">
              <w:rPr>
                <w:rFonts w:eastAsia="Calibri"/>
              </w:rPr>
              <w:t>ФКиС</w:t>
            </w:r>
            <w:proofErr w:type="spellEnd"/>
            <w:r w:rsidRPr="00667A86">
              <w:t>;</w:t>
            </w:r>
          </w:p>
          <w:p w:rsidR="00AE4AFE" w:rsidRPr="00AE4AFE" w:rsidRDefault="00AE4AFE" w:rsidP="00AE4AFE">
            <w:pPr>
              <w:pStyle w:val="af4"/>
              <w:widowControl w:val="0"/>
              <w:numPr>
                <w:ilvl w:val="0"/>
                <w:numId w:val="7"/>
              </w:numPr>
              <w:tabs>
                <w:tab w:val="left" w:pos="195"/>
              </w:tabs>
              <w:ind w:left="0" w:firstLine="0"/>
            </w:pPr>
            <w:r w:rsidRPr="00AE4AFE">
              <w:t>охарактеризовать обеспеченность спортивной организации производственными ресурсами;</w:t>
            </w:r>
          </w:p>
          <w:p w:rsidR="00AE4AFE" w:rsidRPr="00AE4AFE" w:rsidRDefault="00AE4AFE" w:rsidP="00AE4AFE">
            <w:pPr>
              <w:pStyle w:val="af4"/>
              <w:widowControl w:val="0"/>
              <w:numPr>
                <w:ilvl w:val="0"/>
                <w:numId w:val="7"/>
              </w:numPr>
              <w:tabs>
                <w:tab w:val="left" w:pos="195"/>
              </w:tabs>
              <w:ind w:left="0" w:firstLine="0"/>
            </w:pPr>
            <w:r w:rsidRPr="00AE4AFE">
              <w:t>анализировать ситуации и принимать решения на основе знаний экономической, организационной управленческой теории;</w:t>
            </w:r>
          </w:p>
          <w:p w:rsidR="00AE4AFE" w:rsidRPr="00667A86" w:rsidRDefault="00AE4AFE" w:rsidP="00B64836">
            <w:pPr>
              <w:pStyle w:val="af4"/>
              <w:widowControl w:val="0"/>
              <w:numPr>
                <w:ilvl w:val="0"/>
                <w:numId w:val="7"/>
              </w:numPr>
              <w:tabs>
                <w:tab w:val="left" w:pos="195"/>
                <w:tab w:val="left" w:pos="315"/>
              </w:tabs>
              <w:ind w:left="0" w:firstLine="0"/>
              <w:rPr>
                <w:rFonts w:eastAsia="Calibri"/>
              </w:rPr>
            </w:pPr>
          </w:p>
          <w:p w:rsidR="00B87A99" w:rsidRPr="00667A86" w:rsidRDefault="00B87A99" w:rsidP="00B64836">
            <w:pPr>
              <w:tabs>
                <w:tab w:val="left" w:pos="195"/>
              </w:tabs>
              <w:rPr>
                <w:b/>
                <w:i/>
                <w:spacing w:val="-1"/>
              </w:rPr>
            </w:pPr>
            <w:r w:rsidRPr="00667A86">
              <w:rPr>
                <w:i/>
                <w:spacing w:val="-1"/>
                <w:lang w:eastAsia="en-US"/>
              </w:rPr>
              <w:t>Имеет опыт:</w:t>
            </w:r>
          </w:p>
          <w:p w:rsidR="00B87A99" w:rsidRPr="00667A86" w:rsidRDefault="00B87A99" w:rsidP="00B64836">
            <w:pPr>
              <w:pStyle w:val="af4"/>
              <w:widowControl w:val="0"/>
              <w:numPr>
                <w:ilvl w:val="0"/>
                <w:numId w:val="8"/>
              </w:numPr>
              <w:tabs>
                <w:tab w:val="left" w:pos="151"/>
                <w:tab w:val="left" w:pos="195"/>
                <w:tab w:val="left" w:pos="315"/>
              </w:tabs>
              <w:ind w:left="0" w:firstLine="0"/>
              <w:rPr>
                <w:rFonts w:eastAsia="Calibri"/>
                <w:b/>
                <w:i/>
                <w:lang w:eastAsia="en-US"/>
              </w:rPr>
            </w:pPr>
            <w:r w:rsidRPr="00667A86">
              <w:t xml:space="preserve">оценивать воздействие макроэкономической среды на </w:t>
            </w:r>
            <w:r w:rsidRPr="00667A86">
              <w:lastRenderedPageBreak/>
              <w:t>функционирование организаций и органов государственного и муниципального управления</w:t>
            </w:r>
            <w:r w:rsidRPr="00667A86">
              <w:rPr>
                <w:rFonts w:eastAsia="Calibri"/>
                <w:lang w:eastAsia="en-US"/>
              </w:rPr>
              <w:t xml:space="preserve"> в сфере</w:t>
            </w:r>
            <w:r w:rsidRPr="00667A86">
              <w:rPr>
                <w:rFonts w:eastAsia="Calibri"/>
              </w:rPr>
              <w:t xml:space="preserve"> </w:t>
            </w:r>
            <w:proofErr w:type="spellStart"/>
            <w:r w:rsidRPr="00667A86">
              <w:rPr>
                <w:rFonts w:eastAsia="Calibri"/>
              </w:rPr>
              <w:t>ФКиС</w:t>
            </w:r>
            <w:proofErr w:type="spellEnd"/>
            <w:r w:rsidRPr="00667A86">
              <w:t>;</w:t>
            </w:r>
          </w:p>
          <w:p w:rsidR="00B87A99" w:rsidRPr="00AE4AFE" w:rsidRDefault="00B87A99" w:rsidP="00B64836">
            <w:pPr>
              <w:pStyle w:val="af4"/>
              <w:widowControl w:val="0"/>
              <w:numPr>
                <w:ilvl w:val="0"/>
                <w:numId w:val="8"/>
              </w:numPr>
              <w:tabs>
                <w:tab w:val="left" w:pos="151"/>
                <w:tab w:val="left" w:pos="195"/>
                <w:tab w:val="left" w:pos="315"/>
              </w:tabs>
              <w:ind w:left="0" w:firstLine="0"/>
              <w:rPr>
                <w:rFonts w:eastAsia="Calibri"/>
                <w:b/>
                <w:i/>
                <w:lang w:eastAsia="en-US"/>
              </w:rPr>
            </w:pPr>
            <w:r w:rsidRPr="00667A86">
              <w:t>принимать обоснованные экономические решения в различных областях жизнедеятельности.</w:t>
            </w:r>
          </w:p>
          <w:p w:rsidR="00AE4AFE" w:rsidRPr="00667A86" w:rsidRDefault="00AE4AFE" w:rsidP="00AE4AFE">
            <w:pPr>
              <w:pStyle w:val="af4"/>
              <w:numPr>
                <w:ilvl w:val="0"/>
                <w:numId w:val="10"/>
              </w:numPr>
              <w:tabs>
                <w:tab w:val="left" w:pos="318"/>
              </w:tabs>
              <w:ind w:left="0" w:firstLine="0"/>
              <w:jc w:val="both"/>
              <w:rPr>
                <w:spacing w:val="-2"/>
              </w:rPr>
            </w:pPr>
            <w:r w:rsidRPr="00667A86">
              <w:rPr>
                <w:spacing w:val="-2"/>
              </w:rPr>
              <w:t xml:space="preserve">применения экономических знаний в профессиональной деятельности; </w:t>
            </w:r>
          </w:p>
          <w:p w:rsidR="00AE4AFE" w:rsidRPr="00667A86" w:rsidRDefault="00AE4AFE" w:rsidP="00AE4AFE">
            <w:pPr>
              <w:pStyle w:val="af4"/>
              <w:widowControl w:val="0"/>
              <w:numPr>
                <w:ilvl w:val="0"/>
                <w:numId w:val="8"/>
              </w:numPr>
              <w:tabs>
                <w:tab w:val="left" w:pos="151"/>
                <w:tab w:val="left" w:pos="195"/>
                <w:tab w:val="left" w:pos="315"/>
              </w:tabs>
              <w:ind w:left="0" w:firstLine="0"/>
              <w:rPr>
                <w:rFonts w:eastAsia="Calibri"/>
                <w:b/>
                <w:i/>
                <w:lang w:eastAsia="en-US"/>
              </w:rPr>
            </w:pPr>
            <w:r w:rsidRPr="00667A86">
              <w:rPr>
                <w:spacing w:val="-2"/>
              </w:rPr>
              <w:t>владения технологиями ведения маркетинговой и экономической деятельности организации, обсуждения конкретных управленческих ситуаций с позиций знаний экономической, организационной и управленческой теории.</w:t>
            </w:r>
          </w:p>
        </w:tc>
        <w:tc>
          <w:tcPr>
            <w:tcW w:w="2198" w:type="dxa"/>
          </w:tcPr>
          <w:p w:rsidR="00B87A99" w:rsidRPr="00667A86" w:rsidRDefault="00B87A99" w:rsidP="00B64836">
            <w:pPr>
              <w:tabs>
                <w:tab w:val="left" w:pos="195"/>
              </w:tabs>
            </w:pPr>
            <w:r w:rsidRPr="00667A86">
              <w:lastRenderedPageBreak/>
              <w:t>УК-10.1. Понимает базовые принципы функционирования экономики и экономического развития, цели и формы участия государства в экономике</w:t>
            </w:r>
          </w:p>
          <w:p w:rsidR="00B87A99" w:rsidRPr="00667A86" w:rsidRDefault="00B87A99" w:rsidP="00B64836">
            <w:pPr>
              <w:tabs>
                <w:tab w:val="left" w:pos="195"/>
              </w:tabs>
              <w:rPr>
                <w:iCs/>
                <w:spacing w:val="-1"/>
              </w:rPr>
            </w:pPr>
            <w:r w:rsidRPr="00667A86">
              <w:t>УК-10.2. Применяет методы экономического и финансового планирования для достижения текущих и долгосрочных целей</w:t>
            </w:r>
          </w:p>
        </w:tc>
      </w:tr>
    </w:tbl>
    <w:p w:rsidR="00B87A99" w:rsidRPr="00667A86" w:rsidRDefault="00B87A99" w:rsidP="00B87A99">
      <w:pPr>
        <w:jc w:val="center"/>
        <w:sectPr w:rsidR="00B87A99" w:rsidRPr="00667A86" w:rsidSect="00B64836">
          <w:pgSz w:w="11906" w:h="16838"/>
          <w:pgMar w:top="1134" w:right="851" w:bottom="1134" w:left="1701" w:header="709" w:footer="709" w:gutter="0"/>
          <w:cols w:space="708"/>
          <w:docGrid w:linePitch="360"/>
        </w:sectPr>
      </w:pPr>
    </w:p>
    <w:p w:rsidR="00B87A99" w:rsidRPr="00667A86" w:rsidRDefault="00B87A99" w:rsidP="00B87A99">
      <w:pPr>
        <w:pStyle w:val="af4"/>
        <w:numPr>
          <w:ilvl w:val="0"/>
          <w:numId w:val="4"/>
        </w:numPr>
        <w:tabs>
          <w:tab w:val="left" w:pos="1276"/>
        </w:tabs>
        <w:ind w:left="0" w:firstLine="709"/>
        <w:rPr>
          <w:b/>
        </w:rPr>
      </w:pPr>
      <w:r w:rsidRPr="00667A86">
        <w:rPr>
          <w:b/>
        </w:rPr>
        <w:lastRenderedPageBreak/>
        <w:t>Типовые контрольные задания:</w:t>
      </w:r>
    </w:p>
    <w:p w:rsidR="00B87A99" w:rsidRPr="00667A86" w:rsidRDefault="00B87A99" w:rsidP="00B87A99">
      <w:pPr>
        <w:pStyle w:val="af4"/>
        <w:numPr>
          <w:ilvl w:val="1"/>
          <w:numId w:val="4"/>
        </w:numPr>
        <w:shd w:val="clear" w:color="auto" w:fill="FFFFFF"/>
        <w:tabs>
          <w:tab w:val="left" w:pos="1276"/>
        </w:tabs>
        <w:ind w:left="0" w:firstLine="709"/>
        <w:jc w:val="both"/>
        <w:rPr>
          <w:b/>
          <w:i/>
          <w:spacing w:val="-1"/>
        </w:rPr>
      </w:pPr>
      <w:r w:rsidRPr="00667A86">
        <w:rPr>
          <w:b/>
          <w:i/>
          <w:spacing w:val="-1"/>
        </w:rPr>
        <w:t>Перечень вопросов для зачета</w:t>
      </w:r>
    </w:p>
    <w:p w:rsidR="00B87A99" w:rsidRPr="00667A86" w:rsidRDefault="00B87A99" w:rsidP="00B87A99">
      <w:pPr>
        <w:pStyle w:val="af4"/>
        <w:widowControl w:val="0"/>
        <w:numPr>
          <w:ilvl w:val="0"/>
          <w:numId w:val="45"/>
        </w:numPr>
        <w:tabs>
          <w:tab w:val="left" w:pos="284"/>
          <w:tab w:val="left" w:pos="708"/>
        </w:tabs>
        <w:jc w:val="both"/>
      </w:pPr>
      <w:r w:rsidRPr="00667A86">
        <w:t xml:space="preserve">Цель и задачи управления физической культурой. </w:t>
      </w:r>
    </w:p>
    <w:p w:rsidR="00B87A99" w:rsidRPr="00667A86" w:rsidRDefault="00B87A99" w:rsidP="00B87A99">
      <w:pPr>
        <w:pStyle w:val="af4"/>
        <w:widowControl w:val="0"/>
        <w:numPr>
          <w:ilvl w:val="0"/>
          <w:numId w:val="45"/>
        </w:numPr>
        <w:tabs>
          <w:tab w:val="left" w:pos="284"/>
          <w:tab w:val="left" w:pos="708"/>
        </w:tabs>
        <w:jc w:val="both"/>
      </w:pPr>
      <w:r w:rsidRPr="00667A86">
        <w:t xml:space="preserve">Структура управления физической культурой и спортом. </w:t>
      </w:r>
    </w:p>
    <w:p w:rsidR="00B87A99" w:rsidRPr="00667A86" w:rsidRDefault="00B87A99" w:rsidP="00B87A99">
      <w:pPr>
        <w:pStyle w:val="af4"/>
        <w:widowControl w:val="0"/>
        <w:numPr>
          <w:ilvl w:val="0"/>
          <w:numId w:val="45"/>
        </w:numPr>
        <w:tabs>
          <w:tab w:val="left" w:pos="284"/>
          <w:tab w:val="left" w:pos="708"/>
        </w:tabs>
        <w:jc w:val="both"/>
      </w:pPr>
      <w:r w:rsidRPr="00667A86">
        <w:t xml:space="preserve">Государственные органы управления физической культурой и спортом как органы специальной компетенции. Министерство спорта РФ.  </w:t>
      </w:r>
    </w:p>
    <w:p w:rsidR="00B87A99" w:rsidRPr="00667A86" w:rsidRDefault="00B87A99" w:rsidP="00B87A99">
      <w:pPr>
        <w:pStyle w:val="af4"/>
        <w:widowControl w:val="0"/>
        <w:numPr>
          <w:ilvl w:val="0"/>
          <w:numId w:val="45"/>
        </w:numPr>
        <w:tabs>
          <w:tab w:val="left" w:pos="284"/>
          <w:tab w:val="left" w:pos="708"/>
        </w:tabs>
        <w:jc w:val="both"/>
      </w:pPr>
      <w:r w:rsidRPr="00667A86">
        <w:t xml:space="preserve">Управление </w:t>
      </w:r>
      <w:proofErr w:type="spellStart"/>
      <w:r w:rsidRPr="00667A86">
        <w:t>ФКиС</w:t>
      </w:r>
      <w:proofErr w:type="spellEnd"/>
      <w:r w:rsidRPr="00667A86">
        <w:t xml:space="preserve"> на федеральном и региональном уровнях. </w:t>
      </w:r>
    </w:p>
    <w:p w:rsidR="00B87A99" w:rsidRPr="00667A86" w:rsidRDefault="00B87A99" w:rsidP="00B87A99">
      <w:pPr>
        <w:pStyle w:val="af4"/>
        <w:widowControl w:val="0"/>
        <w:numPr>
          <w:ilvl w:val="0"/>
          <w:numId w:val="45"/>
        </w:numPr>
        <w:tabs>
          <w:tab w:val="left" w:pos="284"/>
          <w:tab w:val="left" w:pos="708"/>
        </w:tabs>
        <w:jc w:val="both"/>
      </w:pPr>
      <w:r w:rsidRPr="00667A86">
        <w:t>Классификация спортивных организаций.</w:t>
      </w:r>
    </w:p>
    <w:p w:rsidR="00B87A99" w:rsidRPr="00667A86" w:rsidRDefault="00B87A99" w:rsidP="00B87A99">
      <w:pPr>
        <w:pStyle w:val="af4"/>
        <w:widowControl w:val="0"/>
        <w:numPr>
          <w:ilvl w:val="0"/>
          <w:numId w:val="45"/>
        </w:numPr>
        <w:tabs>
          <w:tab w:val="left" w:pos="284"/>
          <w:tab w:val="left" w:pos="708"/>
        </w:tabs>
        <w:jc w:val="both"/>
      </w:pPr>
      <w:r w:rsidRPr="00667A86">
        <w:t xml:space="preserve">Общественные спортивные организации. Взаимодействие государственных и общественных спортивных организаций. </w:t>
      </w:r>
    </w:p>
    <w:p w:rsidR="00B87A99" w:rsidRPr="00667A86" w:rsidRDefault="00B87A99" w:rsidP="00B87A99">
      <w:pPr>
        <w:pStyle w:val="af4"/>
        <w:widowControl w:val="0"/>
        <w:numPr>
          <w:ilvl w:val="0"/>
          <w:numId w:val="45"/>
        </w:numPr>
        <w:tabs>
          <w:tab w:val="left" w:pos="284"/>
          <w:tab w:val="left" w:pos="708"/>
        </w:tabs>
        <w:jc w:val="both"/>
      </w:pPr>
      <w:r w:rsidRPr="00667A86">
        <w:t xml:space="preserve">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 </w:t>
      </w:r>
    </w:p>
    <w:p w:rsidR="00B87A99" w:rsidRPr="00667A86" w:rsidRDefault="00B87A99" w:rsidP="00B87A99">
      <w:pPr>
        <w:pStyle w:val="af4"/>
        <w:widowControl w:val="0"/>
        <w:numPr>
          <w:ilvl w:val="0"/>
          <w:numId w:val="45"/>
        </w:numPr>
        <w:tabs>
          <w:tab w:val="left" w:pos="284"/>
          <w:tab w:val="left" w:pos="708"/>
        </w:tabs>
        <w:jc w:val="both"/>
      </w:pPr>
      <w:r w:rsidRPr="00667A86">
        <w:t>Физическая культура и спорт в общеобразовательных учреждениях, в высших учебных заведениях, в детско-юношеских спортивных школах. Управленческие аспекты менеджмента по внедрению физкультурно-спортивного комплекса «Готов к труду и обороне» (ГТО).</w:t>
      </w:r>
    </w:p>
    <w:p w:rsidR="00B87A99" w:rsidRPr="00667A86" w:rsidRDefault="00B87A99" w:rsidP="00B87A99">
      <w:pPr>
        <w:pStyle w:val="af4"/>
        <w:widowControl w:val="0"/>
        <w:numPr>
          <w:ilvl w:val="0"/>
          <w:numId w:val="45"/>
        </w:numPr>
        <w:tabs>
          <w:tab w:val="left" w:pos="284"/>
          <w:tab w:val="left" w:pos="708"/>
        </w:tabs>
        <w:jc w:val="both"/>
      </w:pPr>
      <w:r w:rsidRPr="00667A86">
        <w:t>Стратегия развития физической культуры и спорта в РФ до 2030 года.</w:t>
      </w:r>
    </w:p>
    <w:p w:rsidR="00B87A99" w:rsidRPr="00667A86" w:rsidRDefault="00B87A99" w:rsidP="00B87A99">
      <w:pPr>
        <w:pStyle w:val="af4"/>
        <w:widowControl w:val="0"/>
        <w:numPr>
          <w:ilvl w:val="0"/>
          <w:numId w:val="45"/>
        </w:numPr>
        <w:tabs>
          <w:tab w:val="left" w:pos="284"/>
          <w:tab w:val="left" w:pos="708"/>
        </w:tabs>
        <w:jc w:val="both"/>
      </w:pPr>
      <w:r w:rsidRPr="00667A86">
        <w:t xml:space="preserve">Планирование в физкультурно-спортивных </w:t>
      </w:r>
      <w:r w:rsidR="005D2E55" w:rsidRPr="00667A86">
        <w:t>организациях государственного</w:t>
      </w:r>
      <w:r w:rsidRPr="00667A86">
        <w:t xml:space="preserve"> сектора экономики и коммерческих организациях. Формы, виды и технологии планирования. </w:t>
      </w:r>
    </w:p>
    <w:p w:rsidR="00B87A99" w:rsidRPr="00667A86" w:rsidRDefault="00B87A99" w:rsidP="00B87A99">
      <w:pPr>
        <w:pStyle w:val="af4"/>
        <w:widowControl w:val="0"/>
        <w:numPr>
          <w:ilvl w:val="0"/>
          <w:numId w:val="45"/>
        </w:numPr>
        <w:tabs>
          <w:tab w:val="left" w:pos="284"/>
          <w:tab w:val="left" w:pos="708"/>
        </w:tabs>
        <w:jc w:val="both"/>
      </w:pPr>
      <w:r w:rsidRPr="00667A86">
        <w:t>Роль стратегического планирования в работе тренера. Инструменты реализации стратегического плана тренера: тактика, политика, процедуры и правила. Основные этапы стратегического планирования в спорте.</w:t>
      </w:r>
    </w:p>
    <w:p w:rsidR="00B87A99" w:rsidRPr="00667A86" w:rsidRDefault="00B87A99" w:rsidP="00B87A99">
      <w:pPr>
        <w:pStyle w:val="af4"/>
        <w:widowControl w:val="0"/>
        <w:numPr>
          <w:ilvl w:val="0"/>
          <w:numId w:val="45"/>
        </w:numPr>
        <w:tabs>
          <w:tab w:val="left" w:pos="284"/>
          <w:tab w:val="left" w:pos="708"/>
        </w:tabs>
        <w:jc w:val="both"/>
      </w:pPr>
      <w:r w:rsidRPr="00667A86">
        <w:t>Основные управленческие действия по планированию и организации спортивного мероприятия (соревнования).</w:t>
      </w:r>
    </w:p>
    <w:p w:rsidR="00B87A99" w:rsidRPr="00667A86" w:rsidRDefault="00B87A99" w:rsidP="00B87A99">
      <w:pPr>
        <w:pStyle w:val="af4"/>
        <w:widowControl w:val="0"/>
        <w:numPr>
          <w:ilvl w:val="0"/>
          <w:numId w:val="45"/>
        </w:numPr>
        <w:tabs>
          <w:tab w:val="left" w:pos="284"/>
          <w:tab w:val="left" w:pos="708"/>
        </w:tabs>
        <w:jc w:val="both"/>
      </w:pPr>
      <w:r w:rsidRPr="00667A86">
        <w:t>Функция организации в спортивном менеджменте. Основные направления и составляющие организационных отношений. Типы организационной культуры и методы ее формирования.</w:t>
      </w:r>
    </w:p>
    <w:p w:rsidR="00B87A99" w:rsidRPr="00667A86" w:rsidRDefault="00B87A99" w:rsidP="00B87A99">
      <w:pPr>
        <w:pStyle w:val="af4"/>
        <w:widowControl w:val="0"/>
        <w:numPr>
          <w:ilvl w:val="0"/>
          <w:numId w:val="45"/>
        </w:numPr>
        <w:tabs>
          <w:tab w:val="left" w:pos="284"/>
          <w:tab w:val="left" w:pos="708"/>
        </w:tabs>
        <w:jc w:val="both"/>
      </w:pPr>
      <w:r w:rsidRPr="00667A86">
        <w:t>Мотивация в спортивном менеджменте. Мотивация спортсменов: особенности и закономерности.</w:t>
      </w:r>
    </w:p>
    <w:p w:rsidR="00B87A99" w:rsidRPr="00667A86" w:rsidRDefault="00B87A99" w:rsidP="00B87A99">
      <w:pPr>
        <w:pStyle w:val="af4"/>
        <w:widowControl w:val="0"/>
        <w:numPr>
          <w:ilvl w:val="0"/>
          <w:numId w:val="45"/>
        </w:numPr>
        <w:tabs>
          <w:tab w:val="left" w:pos="284"/>
          <w:tab w:val="left" w:pos="708"/>
        </w:tabs>
        <w:jc w:val="both"/>
      </w:pPr>
      <w:r w:rsidRPr="00667A86">
        <w:t xml:space="preserve">Теории и концепции взаимодействия людей в организации. Особенности групповой динамики, принципы формирования команды. </w:t>
      </w:r>
    </w:p>
    <w:p w:rsidR="00B87A99" w:rsidRPr="00667A86" w:rsidRDefault="00B87A99" w:rsidP="00B87A99">
      <w:pPr>
        <w:pStyle w:val="af4"/>
        <w:widowControl w:val="0"/>
        <w:numPr>
          <w:ilvl w:val="0"/>
          <w:numId w:val="45"/>
        </w:numPr>
        <w:tabs>
          <w:tab w:val="left" w:pos="284"/>
          <w:tab w:val="left" w:pos="708"/>
        </w:tabs>
        <w:jc w:val="both"/>
      </w:pPr>
      <w:r w:rsidRPr="00667A86">
        <w:t>Функции координации и контроля. Основные формы отчета спортивных организаций.</w:t>
      </w:r>
    </w:p>
    <w:p w:rsidR="00B87A99" w:rsidRPr="00667A86" w:rsidRDefault="00B87A99" w:rsidP="00B87A99">
      <w:pPr>
        <w:pStyle w:val="af4"/>
        <w:widowControl w:val="0"/>
        <w:numPr>
          <w:ilvl w:val="0"/>
          <w:numId w:val="45"/>
        </w:numPr>
        <w:tabs>
          <w:tab w:val="left" w:pos="284"/>
          <w:tab w:val="left" w:pos="708"/>
        </w:tabs>
        <w:jc w:val="both"/>
      </w:pPr>
      <w:r w:rsidRPr="00667A86">
        <w:t xml:space="preserve">Определение и классификация методов управления. Организационно-распорядительные и правовые методы управления. </w:t>
      </w:r>
    </w:p>
    <w:p w:rsidR="00B87A99" w:rsidRPr="00667A86" w:rsidRDefault="00B87A99" w:rsidP="00B87A99">
      <w:pPr>
        <w:pStyle w:val="af4"/>
        <w:widowControl w:val="0"/>
        <w:numPr>
          <w:ilvl w:val="0"/>
          <w:numId w:val="45"/>
        </w:numPr>
        <w:tabs>
          <w:tab w:val="left" w:pos="284"/>
          <w:tab w:val="left" w:pos="708"/>
        </w:tabs>
        <w:jc w:val="both"/>
      </w:pPr>
      <w:r w:rsidRPr="00667A86">
        <w:t>Социально-психологические и экономические методы в менеджменте.</w:t>
      </w:r>
    </w:p>
    <w:p w:rsidR="00B87A99" w:rsidRPr="00667A86" w:rsidRDefault="00B87A99" w:rsidP="00B87A99">
      <w:pPr>
        <w:pStyle w:val="af4"/>
        <w:widowControl w:val="0"/>
        <w:numPr>
          <w:ilvl w:val="0"/>
          <w:numId w:val="45"/>
        </w:numPr>
        <w:tabs>
          <w:tab w:val="left" w:pos="284"/>
          <w:tab w:val="left" w:pos="708"/>
        </w:tabs>
        <w:jc w:val="both"/>
      </w:pPr>
      <w:r w:rsidRPr="00667A86">
        <w:t xml:space="preserve">Управленческое обследование спортивной организации. Финансовый анализ деятельности. </w:t>
      </w:r>
    </w:p>
    <w:p w:rsidR="00B87A99" w:rsidRPr="00667A86" w:rsidRDefault="00B87A99" w:rsidP="00B87A99">
      <w:pPr>
        <w:pStyle w:val="af4"/>
        <w:widowControl w:val="0"/>
        <w:numPr>
          <w:ilvl w:val="0"/>
          <w:numId w:val="45"/>
        </w:numPr>
        <w:tabs>
          <w:tab w:val="left" w:pos="284"/>
          <w:tab w:val="left" w:pos="708"/>
        </w:tabs>
        <w:jc w:val="both"/>
      </w:pPr>
      <w:r w:rsidRPr="00667A86">
        <w:t>Профессиональные стандарты руководителя физкультурно-спортивной организации, тренера, спортсмена.</w:t>
      </w:r>
    </w:p>
    <w:p w:rsidR="00B87A99" w:rsidRPr="00667A86" w:rsidRDefault="00B87A99" w:rsidP="00B87A99">
      <w:pPr>
        <w:tabs>
          <w:tab w:val="left" w:pos="993"/>
        </w:tabs>
      </w:pPr>
    </w:p>
    <w:p w:rsidR="00B87A99" w:rsidRPr="00667A86" w:rsidRDefault="00B87A99" w:rsidP="00B87A99">
      <w:pPr>
        <w:ind w:firstLine="567"/>
        <w:jc w:val="both"/>
        <w:rPr>
          <w:b/>
          <w:spacing w:val="-1"/>
        </w:rPr>
      </w:pPr>
      <w:r w:rsidRPr="00667A86">
        <w:rPr>
          <w:b/>
          <w:spacing w:val="-1"/>
        </w:rPr>
        <w:t>2.1.2. Перечень вопросов для экзамена:</w:t>
      </w:r>
    </w:p>
    <w:p w:rsidR="00B87A99" w:rsidRPr="00667A86" w:rsidRDefault="00B87A99" w:rsidP="00B87A99">
      <w:pPr>
        <w:pStyle w:val="af4"/>
        <w:widowControl w:val="0"/>
        <w:numPr>
          <w:ilvl w:val="0"/>
          <w:numId w:val="46"/>
        </w:numPr>
        <w:tabs>
          <w:tab w:val="left" w:pos="708"/>
          <w:tab w:val="left" w:pos="993"/>
        </w:tabs>
        <w:jc w:val="both"/>
      </w:pPr>
      <w:r w:rsidRPr="00667A86">
        <w:t xml:space="preserve">Физическая культура как отрасль услуг. Специфические признаки физической культуры как отрасли народного хозяйства. </w:t>
      </w:r>
    </w:p>
    <w:p w:rsidR="00B87A99" w:rsidRPr="00667A86" w:rsidRDefault="00B87A99" w:rsidP="00B87A99">
      <w:pPr>
        <w:pStyle w:val="af4"/>
        <w:widowControl w:val="0"/>
        <w:numPr>
          <w:ilvl w:val="0"/>
          <w:numId w:val="46"/>
        </w:numPr>
        <w:tabs>
          <w:tab w:val="left" w:pos="708"/>
          <w:tab w:val="left" w:pos="993"/>
        </w:tabs>
        <w:jc w:val="both"/>
      </w:pPr>
      <w:r w:rsidRPr="00667A86">
        <w:t>Характеристики услуг в сфере нематериального производства. Особенности рынка услуг в сфере физической культуры и спорта. Методы определения качества услуг.</w:t>
      </w:r>
    </w:p>
    <w:p w:rsidR="00B87A99" w:rsidRPr="00667A86" w:rsidRDefault="00B87A99" w:rsidP="00B87A99">
      <w:pPr>
        <w:pStyle w:val="af4"/>
        <w:widowControl w:val="0"/>
        <w:numPr>
          <w:ilvl w:val="0"/>
          <w:numId w:val="46"/>
        </w:numPr>
        <w:tabs>
          <w:tab w:val="left" w:pos="708"/>
          <w:tab w:val="left" w:pos="993"/>
        </w:tabs>
        <w:jc w:val="both"/>
      </w:pPr>
      <w:r w:rsidRPr="00667A86">
        <w:t xml:space="preserve">Финансирование отрасли до начала реформирования общественных устоев. </w:t>
      </w:r>
    </w:p>
    <w:p w:rsidR="00B87A99" w:rsidRPr="00667A86" w:rsidRDefault="00B87A99" w:rsidP="00B87A99">
      <w:pPr>
        <w:pStyle w:val="af4"/>
        <w:widowControl w:val="0"/>
        <w:numPr>
          <w:ilvl w:val="0"/>
          <w:numId w:val="46"/>
        </w:numPr>
        <w:tabs>
          <w:tab w:val="left" w:pos="708"/>
          <w:tab w:val="left" w:pos="993"/>
        </w:tabs>
        <w:jc w:val="both"/>
      </w:pPr>
      <w:r w:rsidRPr="00667A86">
        <w:t xml:space="preserve">Классификация спортивных организаций по способам и источникам финансирования в современных условиях. </w:t>
      </w:r>
    </w:p>
    <w:p w:rsidR="00B87A99" w:rsidRPr="00667A86" w:rsidRDefault="00B87A99" w:rsidP="00B87A99">
      <w:pPr>
        <w:pStyle w:val="af4"/>
        <w:widowControl w:val="0"/>
        <w:numPr>
          <w:ilvl w:val="0"/>
          <w:numId w:val="46"/>
        </w:numPr>
        <w:tabs>
          <w:tab w:val="left" w:pos="708"/>
          <w:tab w:val="left" w:pos="993"/>
        </w:tabs>
        <w:jc w:val="both"/>
      </w:pPr>
      <w:r w:rsidRPr="00667A86">
        <w:t xml:space="preserve">Государственное регулирование экономических отношений в отрасли. Технология подготовки государственного бюджета в части расходов на развитие физической </w:t>
      </w:r>
      <w:r w:rsidRPr="00667A86">
        <w:lastRenderedPageBreak/>
        <w:t>культуры и спорта.</w:t>
      </w:r>
    </w:p>
    <w:p w:rsidR="00B87A99" w:rsidRPr="00667A86" w:rsidRDefault="00B87A99" w:rsidP="00B87A99">
      <w:pPr>
        <w:pStyle w:val="af4"/>
        <w:widowControl w:val="0"/>
        <w:numPr>
          <w:ilvl w:val="0"/>
          <w:numId w:val="46"/>
        </w:numPr>
        <w:tabs>
          <w:tab w:val="left" w:pos="708"/>
          <w:tab w:val="left" w:pos="993"/>
        </w:tabs>
        <w:jc w:val="both"/>
      </w:pPr>
      <w:r w:rsidRPr="00667A86">
        <w:t>Финансирование спортивных организаций в современных условиях. Бюджетные и внебюджетные источники финансирования отрасли физической культуры и спорта. Структура и методы мобилизации денежных средств.</w:t>
      </w:r>
    </w:p>
    <w:p w:rsidR="00B87A99" w:rsidRPr="00667A86" w:rsidRDefault="00B87A99" w:rsidP="00B87A99">
      <w:pPr>
        <w:pStyle w:val="af4"/>
        <w:widowControl w:val="0"/>
        <w:numPr>
          <w:ilvl w:val="0"/>
          <w:numId w:val="46"/>
        </w:numPr>
        <w:tabs>
          <w:tab w:val="left" w:pos="708"/>
          <w:tab w:val="left" w:pos="993"/>
        </w:tabs>
        <w:jc w:val="both"/>
      </w:pPr>
      <w:r w:rsidRPr="00667A86">
        <w:t>Налогообложение спортивных организаций. Особенности налогообложения спортивных некоммерческих организаций в РФ.</w:t>
      </w:r>
    </w:p>
    <w:p w:rsidR="00B87A99" w:rsidRPr="00667A86" w:rsidRDefault="00B87A99" w:rsidP="00B87A99">
      <w:pPr>
        <w:pStyle w:val="af4"/>
        <w:widowControl w:val="0"/>
        <w:numPr>
          <w:ilvl w:val="0"/>
          <w:numId w:val="46"/>
        </w:numPr>
        <w:tabs>
          <w:tab w:val="left" w:pos="708"/>
          <w:tab w:val="left" w:pos="993"/>
        </w:tabs>
        <w:jc w:val="both"/>
      </w:pPr>
      <w:r w:rsidRPr="00667A86">
        <w:t xml:space="preserve">Материально-техническая база физической культуры и спорта. </w:t>
      </w:r>
    </w:p>
    <w:p w:rsidR="00B87A99" w:rsidRPr="00667A86" w:rsidRDefault="00B87A99" w:rsidP="00B87A99">
      <w:pPr>
        <w:pStyle w:val="af4"/>
        <w:widowControl w:val="0"/>
        <w:numPr>
          <w:ilvl w:val="0"/>
          <w:numId w:val="46"/>
        </w:numPr>
        <w:tabs>
          <w:tab w:val="left" w:pos="708"/>
          <w:tab w:val="left" w:pos="993"/>
        </w:tabs>
        <w:jc w:val="both"/>
      </w:pPr>
      <w:r w:rsidRPr="00667A86">
        <w:t>Основные характеристики трудовых ресурсов отрасли. Сущность, цели кадрового аудита.</w:t>
      </w:r>
    </w:p>
    <w:p w:rsidR="00B87A99" w:rsidRPr="00667A86" w:rsidRDefault="00B87A99" w:rsidP="00B87A99">
      <w:pPr>
        <w:pStyle w:val="af4"/>
        <w:widowControl w:val="0"/>
        <w:numPr>
          <w:ilvl w:val="0"/>
          <w:numId w:val="46"/>
        </w:numPr>
        <w:tabs>
          <w:tab w:val="left" w:pos="708"/>
          <w:tab w:val="left" w:pos="993"/>
        </w:tabs>
        <w:jc w:val="both"/>
      </w:pPr>
      <w:r w:rsidRPr="00667A86">
        <w:t xml:space="preserve">Нормирование и оплата труда физкультурных работников. Формы оплаты труда в отрасли. </w:t>
      </w:r>
    </w:p>
    <w:p w:rsidR="00B87A99" w:rsidRPr="00667A86" w:rsidRDefault="00B87A99" w:rsidP="00B87A99">
      <w:pPr>
        <w:pStyle w:val="af4"/>
        <w:widowControl w:val="0"/>
        <w:numPr>
          <w:ilvl w:val="0"/>
          <w:numId w:val="46"/>
        </w:numPr>
        <w:tabs>
          <w:tab w:val="left" w:pos="708"/>
          <w:tab w:val="left" w:pos="993"/>
        </w:tabs>
        <w:jc w:val="both"/>
      </w:pPr>
      <w:r w:rsidRPr="00667A86">
        <w:t>Классификация и характеристика факторов, определяющих спрос на спортивные зрелища.</w:t>
      </w:r>
    </w:p>
    <w:p w:rsidR="00B87A99" w:rsidRPr="00667A86" w:rsidRDefault="00B87A99" w:rsidP="00B87A99">
      <w:pPr>
        <w:pStyle w:val="af4"/>
        <w:widowControl w:val="0"/>
        <w:numPr>
          <w:ilvl w:val="0"/>
          <w:numId w:val="46"/>
        </w:numPr>
        <w:tabs>
          <w:tab w:val="left" w:pos="708"/>
          <w:tab w:val="left" w:pos="993"/>
        </w:tabs>
        <w:jc w:val="both"/>
      </w:pPr>
      <w:r w:rsidRPr="00667A86">
        <w:t xml:space="preserve">Смета на УТС и </w:t>
      </w:r>
      <w:r w:rsidR="005D2E55" w:rsidRPr="00667A86">
        <w:t>на соревнование</w:t>
      </w:r>
      <w:r w:rsidRPr="00667A86">
        <w:t xml:space="preserve"> (основные статьи, документы отчетности).  </w:t>
      </w:r>
    </w:p>
    <w:p w:rsidR="00B87A99" w:rsidRPr="00667A86" w:rsidRDefault="00B87A99" w:rsidP="00B87A99">
      <w:pPr>
        <w:pStyle w:val="af4"/>
        <w:widowControl w:val="0"/>
        <w:numPr>
          <w:ilvl w:val="0"/>
          <w:numId w:val="46"/>
        </w:numPr>
        <w:tabs>
          <w:tab w:val="left" w:pos="708"/>
          <w:tab w:val="left" w:pos="993"/>
        </w:tabs>
        <w:jc w:val="both"/>
      </w:pPr>
      <w:r w:rsidRPr="00667A86">
        <w:t xml:space="preserve">Определение маркетинга. Особенности и программы маркетинга в спорте. </w:t>
      </w:r>
    </w:p>
    <w:p w:rsidR="00B87A99" w:rsidRPr="00667A86" w:rsidRDefault="00B87A99" w:rsidP="00B87A99">
      <w:pPr>
        <w:pStyle w:val="af4"/>
        <w:widowControl w:val="0"/>
        <w:numPr>
          <w:ilvl w:val="0"/>
          <w:numId w:val="46"/>
        </w:numPr>
        <w:tabs>
          <w:tab w:val="left" w:pos="708"/>
          <w:tab w:val="left" w:pos="993"/>
        </w:tabs>
        <w:jc w:val="both"/>
      </w:pPr>
      <w:r w:rsidRPr="00667A86">
        <w:t xml:space="preserve">Основные направления маркетинга в деятельности спортивных организаций. </w:t>
      </w:r>
    </w:p>
    <w:p w:rsidR="00B87A99" w:rsidRPr="00667A86" w:rsidRDefault="00B87A99" w:rsidP="00B87A99">
      <w:pPr>
        <w:pStyle w:val="af4"/>
        <w:widowControl w:val="0"/>
        <w:numPr>
          <w:ilvl w:val="0"/>
          <w:numId w:val="46"/>
        </w:numPr>
        <w:tabs>
          <w:tab w:val="left" w:pos="708"/>
          <w:tab w:val="left" w:pos="993"/>
        </w:tabs>
        <w:jc w:val="both"/>
      </w:pPr>
      <w:r w:rsidRPr="00667A86">
        <w:t xml:space="preserve">Маркетинг спортивного мероприятия. </w:t>
      </w:r>
    </w:p>
    <w:p w:rsidR="00B87A99" w:rsidRPr="00667A86" w:rsidRDefault="00B87A99" w:rsidP="00B87A99">
      <w:pPr>
        <w:pStyle w:val="af4"/>
        <w:widowControl w:val="0"/>
        <w:numPr>
          <w:ilvl w:val="0"/>
          <w:numId w:val="46"/>
        </w:numPr>
        <w:tabs>
          <w:tab w:val="left" w:pos="708"/>
          <w:tab w:val="left" w:pos="993"/>
        </w:tabs>
        <w:jc w:val="both"/>
      </w:pPr>
      <w:r w:rsidRPr="00667A86">
        <w:t xml:space="preserve">Особенности маркетинга физкультурно-оздоровительных услуг. </w:t>
      </w:r>
    </w:p>
    <w:p w:rsidR="00B87A99" w:rsidRPr="00667A86" w:rsidRDefault="00B87A99" w:rsidP="00B87A99">
      <w:pPr>
        <w:pStyle w:val="af4"/>
        <w:widowControl w:val="0"/>
        <w:numPr>
          <w:ilvl w:val="0"/>
          <w:numId w:val="46"/>
        </w:numPr>
        <w:tabs>
          <w:tab w:val="left" w:pos="708"/>
          <w:tab w:val="left" w:pos="993"/>
        </w:tabs>
        <w:jc w:val="both"/>
      </w:pPr>
      <w:r w:rsidRPr="00667A86">
        <w:t xml:space="preserve">Спонсорство в спорте как элемент маркетинга. </w:t>
      </w:r>
    </w:p>
    <w:p w:rsidR="00B87A99" w:rsidRPr="00667A86" w:rsidRDefault="00B87A99" w:rsidP="00B87A99">
      <w:pPr>
        <w:pStyle w:val="af4"/>
        <w:widowControl w:val="0"/>
        <w:numPr>
          <w:ilvl w:val="0"/>
          <w:numId w:val="46"/>
        </w:numPr>
        <w:tabs>
          <w:tab w:val="left" w:pos="708"/>
          <w:tab w:val="left" w:pos="993"/>
        </w:tabs>
        <w:jc w:val="both"/>
      </w:pPr>
      <w:r w:rsidRPr="00667A86">
        <w:t xml:space="preserve">Лицензирование как элемент маркетинга в спорте. </w:t>
      </w:r>
    </w:p>
    <w:p w:rsidR="00B87A99" w:rsidRPr="00667A86" w:rsidRDefault="00B87A99" w:rsidP="00B87A99">
      <w:pPr>
        <w:pStyle w:val="af4"/>
        <w:widowControl w:val="0"/>
        <w:numPr>
          <w:ilvl w:val="0"/>
          <w:numId w:val="46"/>
        </w:numPr>
        <w:tabs>
          <w:tab w:val="left" w:pos="708"/>
          <w:tab w:val="left" w:pos="993"/>
        </w:tabs>
        <w:jc w:val="both"/>
      </w:pPr>
      <w:r w:rsidRPr="00667A86">
        <w:t>Реклама как элемент спортивного маркетинга. Разработка рекламного образа. Бюджет рекламы.</w:t>
      </w:r>
    </w:p>
    <w:p w:rsidR="00B87A99" w:rsidRPr="00667A86" w:rsidRDefault="00B87A99" w:rsidP="00B87A99">
      <w:pPr>
        <w:pStyle w:val="af4"/>
        <w:widowControl w:val="0"/>
        <w:numPr>
          <w:ilvl w:val="0"/>
          <w:numId w:val="46"/>
        </w:numPr>
        <w:tabs>
          <w:tab w:val="left" w:pos="708"/>
          <w:tab w:val="left" w:pos="993"/>
        </w:tabs>
        <w:jc w:val="both"/>
      </w:pPr>
      <w:r w:rsidRPr="00667A86">
        <w:t>Роль и участие телевидения в маркетинговой политике спортивных организаций.</w:t>
      </w:r>
    </w:p>
    <w:p w:rsidR="00B87A99" w:rsidRPr="00667A86" w:rsidRDefault="00B87A99" w:rsidP="00B87A99">
      <w:pPr>
        <w:pStyle w:val="af4"/>
        <w:widowControl w:val="0"/>
        <w:numPr>
          <w:ilvl w:val="0"/>
          <w:numId w:val="46"/>
        </w:numPr>
        <w:tabs>
          <w:tab w:val="left" w:pos="708"/>
          <w:tab w:val="left" w:pos="993"/>
        </w:tabs>
        <w:jc w:val="both"/>
      </w:pPr>
      <w:r w:rsidRPr="00667A86">
        <w:t xml:space="preserve">Отличия профессионального коммерческого спорта от других разделов современного спорта. Специфика бизнеса в сфере коммерческого спорта. </w:t>
      </w:r>
    </w:p>
    <w:p w:rsidR="00B87A99" w:rsidRPr="00667A86" w:rsidRDefault="00B87A99" w:rsidP="00B87A99">
      <w:pPr>
        <w:pStyle w:val="af4"/>
        <w:widowControl w:val="0"/>
        <w:numPr>
          <w:ilvl w:val="0"/>
          <w:numId w:val="46"/>
        </w:numPr>
        <w:tabs>
          <w:tab w:val="left" w:pos="708"/>
          <w:tab w:val="left" w:pos="993"/>
        </w:tabs>
        <w:jc w:val="both"/>
      </w:pPr>
      <w:r w:rsidRPr="00667A86">
        <w:t xml:space="preserve">Источники финансирования зарубежных и российских профессиональных клубов.  </w:t>
      </w:r>
    </w:p>
    <w:p w:rsidR="00B87A99" w:rsidRPr="00667A86" w:rsidRDefault="00B87A99" w:rsidP="00B87A99">
      <w:pPr>
        <w:pStyle w:val="af4"/>
        <w:widowControl w:val="0"/>
        <w:numPr>
          <w:ilvl w:val="0"/>
          <w:numId w:val="46"/>
        </w:numPr>
        <w:tabs>
          <w:tab w:val="left" w:pos="708"/>
          <w:tab w:val="left" w:pos="993"/>
        </w:tabs>
        <w:jc w:val="both"/>
      </w:pPr>
      <w:r w:rsidRPr="00667A86">
        <w:t xml:space="preserve">Экономические основы деятельности спортивных федераций. Экономические отношения федерации и профессионального клуба. </w:t>
      </w:r>
    </w:p>
    <w:p w:rsidR="00B87A99" w:rsidRPr="00667A86" w:rsidRDefault="00B87A99" w:rsidP="00B87A99">
      <w:pPr>
        <w:pStyle w:val="af4"/>
        <w:widowControl w:val="0"/>
        <w:numPr>
          <w:ilvl w:val="0"/>
          <w:numId w:val="46"/>
        </w:numPr>
        <w:tabs>
          <w:tab w:val="left" w:pos="708"/>
          <w:tab w:val="left" w:pos="993"/>
        </w:tabs>
        <w:jc w:val="both"/>
      </w:pPr>
      <w:r w:rsidRPr="00667A86">
        <w:t xml:space="preserve">Ценообразование в спортивной экономике. Определение стоимости услуг. </w:t>
      </w:r>
    </w:p>
    <w:p w:rsidR="00B87A99" w:rsidRPr="00667A86" w:rsidRDefault="00B87A99" w:rsidP="00B87A99">
      <w:pPr>
        <w:pStyle w:val="af4"/>
        <w:widowControl w:val="0"/>
        <w:numPr>
          <w:ilvl w:val="0"/>
          <w:numId w:val="46"/>
        </w:numPr>
        <w:tabs>
          <w:tab w:val="left" w:pos="708"/>
          <w:tab w:val="left" w:pos="993"/>
        </w:tabs>
        <w:jc w:val="both"/>
      </w:pPr>
      <w:r w:rsidRPr="00667A86">
        <w:t>Методика расчета стоимости абонемента на физкультурно-спортивные услуги и точки безубыточности коммерческой организации.</w:t>
      </w:r>
    </w:p>
    <w:p w:rsidR="00B87A99" w:rsidRPr="00667A86" w:rsidRDefault="00B87A99" w:rsidP="00B87A99">
      <w:pPr>
        <w:tabs>
          <w:tab w:val="left" w:pos="432"/>
        </w:tabs>
        <w:rPr>
          <w:b/>
        </w:rPr>
      </w:pPr>
    </w:p>
    <w:p w:rsidR="00B87A99" w:rsidRPr="00667A86" w:rsidRDefault="00B87A99" w:rsidP="00B87A99">
      <w:pPr>
        <w:tabs>
          <w:tab w:val="left" w:pos="432"/>
        </w:tabs>
        <w:ind w:firstLine="567"/>
      </w:pPr>
      <w:r w:rsidRPr="00667A86">
        <w:rPr>
          <w:b/>
        </w:rPr>
        <w:t xml:space="preserve">2.2. Комплект заданий для рефератов </w:t>
      </w:r>
      <w:r w:rsidRPr="00667A86">
        <w:t>(докладов)</w:t>
      </w:r>
    </w:p>
    <w:p w:rsidR="00B87A99" w:rsidRPr="00667A86" w:rsidRDefault="00B87A99" w:rsidP="00B87A99">
      <w:pPr>
        <w:tabs>
          <w:tab w:val="left" w:pos="432"/>
        </w:tabs>
        <w:ind w:firstLine="567"/>
        <w:jc w:val="both"/>
        <w:rPr>
          <w:b/>
        </w:rPr>
      </w:pPr>
      <w:r w:rsidRPr="00667A86">
        <w:rPr>
          <w:b/>
        </w:rPr>
        <w:t xml:space="preserve">Раздел 1. Физическая культура и спорт как система. Система </w:t>
      </w:r>
      <w:proofErr w:type="spellStart"/>
      <w:r w:rsidRPr="00667A86">
        <w:rPr>
          <w:b/>
        </w:rPr>
        <w:t>ФКиС</w:t>
      </w:r>
      <w:proofErr w:type="spellEnd"/>
      <w:r w:rsidRPr="00667A86">
        <w:rPr>
          <w:b/>
        </w:rPr>
        <w:t xml:space="preserve"> в России</w:t>
      </w:r>
    </w:p>
    <w:p w:rsidR="00B87A99" w:rsidRPr="00667A86" w:rsidRDefault="00B87A99" w:rsidP="00B87A99">
      <w:pPr>
        <w:pStyle w:val="af4"/>
        <w:widowControl w:val="0"/>
        <w:numPr>
          <w:ilvl w:val="0"/>
          <w:numId w:val="13"/>
        </w:numPr>
        <w:tabs>
          <w:tab w:val="left" w:pos="709"/>
          <w:tab w:val="left" w:pos="851"/>
          <w:tab w:val="left" w:pos="1276"/>
        </w:tabs>
        <w:ind w:left="0" w:firstLine="567"/>
        <w:jc w:val="both"/>
        <w:rPr>
          <w:b/>
        </w:rPr>
      </w:pPr>
      <w:r w:rsidRPr="00667A86">
        <w:t xml:space="preserve">Основные цели и сущность менеджмента в спортивных организациях. </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 xml:space="preserve">Понятие «системы» и системного подхода в управлении спортивными организациями. </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 xml:space="preserve">Структура и типы организационных связей в спортивной организации (на конкретном примере). </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Структура управления физической культурой и спортом в РФ.</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 xml:space="preserve">Государственные органы управления физической культурой и спортом: основные функции. </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 xml:space="preserve">Субъекты физкультурно-спортивного движения страны. </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Взаимодействие государственных и общественных спортивных организаций.</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 xml:space="preserve">Общественные спортивные организации их роль в управлении сферой </w:t>
      </w:r>
      <w:proofErr w:type="spellStart"/>
      <w:r w:rsidRPr="00667A86">
        <w:t>ФКиС</w:t>
      </w:r>
      <w:proofErr w:type="spellEnd"/>
      <w:r w:rsidRPr="00667A86">
        <w:t>.</w:t>
      </w:r>
    </w:p>
    <w:p w:rsidR="00B87A99" w:rsidRPr="00667A86" w:rsidRDefault="00B87A99" w:rsidP="00B87A99">
      <w:pPr>
        <w:pStyle w:val="af4"/>
        <w:widowControl w:val="0"/>
        <w:numPr>
          <w:ilvl w:val="0"/>
          <w:numId w:val="13"/>
        </w:numPr>
        <w:tabs>
          <w:tab w:val="left" w:pos="287"/>
          <w:tab w:val="left" w:pos="709"/>
          <w:tab w:val="left" w:pos="851"/>
          <w:tab w:val="left" w:pos="1276"/>
        </w:tabs>
        <w:ind w:left="0" w:firstLine="567"/>
        <w:jc w:val="both"/>
      </w:pPr>
      <w:r w:rsidRPr="00667A86">
        <w:t xml:space="preserve">Компетенция федерального органа управления физической культурой и спортом. </w:t>
      </w:r>
    </w:p>
    <w:p w:rsidR="00B87A99" w:rsidRPr="00667A86" w:rsidRDefault="00B87A99" w:rsidP="00B87A99">
      <w:pPr>
        <w:pStyle w:val="af4"/>
        <w:widowControl w:val="0"/>
        <w:numPr>
          <w:ilvl w:val="0"/>
          <w:numId w:val="13"/>
        </w:numPr>
        <w:tabs>
          <w:tab w:val="left" w:pos="287"/>
          <w:tab w:val="left" w:pos="709"/>
          <w:tab w:val="left" w:pos="851"/>
          <w:tab w:val="left" w:pos="993"/>
        </w:tabs>
        <w:ind w:left="0" w:firstLine="567"/>
        <w:jc w:val="both"/>
      </w:pPr>
      <w:r w:rsidRPr="00667A86">
        <w:t xml:space="preserve">Управление </w:t>
      </w:r>
      <w:proofErr w:type="spellStart"/>
      <w:r w:rsidRPr="00667A86">
        <w:t>ФКиС</w:t>
      </w:r>
      <w:proofErr w:type="spellEnd"/>
      <w:r w:rsidRPr="00667A86">
        <w:t xml:space="preserve"> на федеральном и региональном уровнях. </w:t>
      </w:r>
    </w:p>
    <w:p w:rsidR="00B87A99" w:rsidRPr="00667A86" w:rsidRDefault="00B87A99" w:rsidP="00B87A99">
      <w:pPr>
        <w:pStyle w:val="af4"/>
        <w:widowControl w:val="0"/>
        <w:numPr>
          <w:ilvl w:val="0"/>
          <w:numId w:val="13"/>
        </w:numPr>
        <w:tabs>
          <w:tab w:val="left" w:pos="709"/>
          <w:tab w:val="left" w:pos="851"/>
          <w:tab w:val="left" w:pos="993"/>
        </w:tabs>
        <w:ind w:left="0" w:firstLine="567"/>
        <w:jc w:val="both"/>
      </w:pPr>
      <w:r w:rsidRPr="00667A86">
        <w:t>Компетенция ОКР и национальных федераций по видам спорта.</w:t>
      </w:r>
    </w:p>
    <w:p w:rsidR="00B87A99" w:rsidRPr="00667A86" w:rsidRDefault="00B87A99" w:rsidP="00B87A99">
      <w:pPr>
        <w:pStyle w:val="af4"/>
        <w:widowControl w:val="0"/>
        <w:numPr>
          <w:ilvl w:val="0"/>
          <w:numId w:val="13"/>
        </w:numPr>
        <w:tabs>
          <w:tab w:val="left" w:pos="287"/>
          <w:tab w:val="left" w:pos="709"/>
          <w:tab w:val="left" w:pos="851"/>
          <w:tab w:val="left" w:pos="993"/>
        </w:tabs>
        <w:ind w:left="0" w:firstLine="567"/>
        <w:jc w:val="both"/>
      </w:pPr>
      <w:r w:rsidRPr="00667A86">
        <w:t xml:space="preserve">Развитие </w:t>
      </w:r>
      <w:proofErr w:type="spellStart"/>
      <w:r w:rsidRPr="00667A86">
        <w:t>ФКиС</w:t>
      </w:r>
      <w:proofErr w:type="spellEnd"/>
      <w:r w:rsidRPr="00667A86">
        <w:t xml:space="preserve"> по линии федеральных министерств и ведомств (Министерство обороны, образования и т.д.). </w:t>
      </w:r>
    </w:p>
    <w:p w:rsidR="00B87A99" w:rsidRPr="00667A86" w:rsidRDefault="00B87A99" w:rsidP="00B87A99">
      <w:pPr>
        <w:pStyle w:val="af4"/>
        <w:widowControl w:val="0"/>
        <w:numPr>
          <w:ilvl w:val="0"/>
          <w:numId w:val="13"/>
        </w:numPr>
        <w:tabs>
          <w:tab w:val="left" w:pos="287"/>
          <w:tab w:val="left" w:pos="709"/>
          <w:tab w:val="left" w:pos="851"/>
          <w:tab w:val="left" w:pos="993"/>
        </w:tabs>
        <w:ind w:left="0" w:firstLine="567"/>
        <w:jc w:val="both"/>
      </w:pPr>
      <w:r w:rsidRPr="00667A86">
        <w:t xml:space="preserve">Физическая культура и спорт в общеобразовательных учреждениях, в высших учебных заведениях, в детско-юношеских спортивных школах. </w:t>
      </w:r>
    </w:p>
    <w:p w:rsidR="00B87A99" w:rsidRPr="00667A86" w:rsidRDefault="00B87A99" w:rsidP="00B87A99">
      <w:pPr>
        <w:pStyle w:val="af4"/>
        <w:widowControl w:val="0"/>
        <w:numPr>
          <w:ilvl w:val="0"/>
          <w:numId w:val="13"/>
        </w:numPr>
        <w:tabs>
          <w:tab w:val="left" w:pos="709"/>
          <w:tab w:val="left" w:pos="851"/>
          <w:tab w:val="left" w:pos="993"/>
        </w:tabs>
        <w:ind w:left="0" w:firstLine="567"/>
        <w:jc w:val="both"/>
      </w:pPr>
      <w:r w:rsidRPr="00667A86">
        <w:lastRenderedPageBreak/>
        <w:t>Задачи и сущность управления отдельными подсистемами: физического воспитания, физической рекреации, двигательной реабилитации, спорта высших достижений.</w:t>
      </w:r>
    </w:p>
    <w:p w:rsidR="00B87A99" w:rsidRPr="00667A86" w:rsidRDefault="00B87A99" w:rsidP="00B87A99">
      <w:pPr>
        <w:pStyle w:val="af4"/>
        <w:widowControl w:val="0"/>
        <w:numPr>
          <w:ilvl w:val="0"/>
          <w:numId w:val="13"/>
        </w:numPr>
        <w:tabs>
          <w:tab w:val="left" w:pos="709"/>
          <w:tab w:val="left" w:pos="851"/>
          <w:tab w:val="left" w:pos="993"/>
        </w:tabs>
        <w:ind w:left="0" w:firstLine="567"/>
        <w:jc w:val="both"/>
      </w:pPr>
      <w:r w:rsidRPr="00667A86">
        <w:t>Управленческие аспекты менеджмента по внедрению физкультурно-спортивного комплекса «Готов к труду и обороне» (ГТО).</w:t>
      </w:r>
    </w:p>
    <w:p w:rsidR="00B87A99" w:rsidRPr="00667A86" w:rsidRDefault="00B87A99" w:rsidP="00B87A99">
      <w:pPr>
        <w:tabs>
          <w:tab w:val="left" w:pos="287"/>
          <w:tab w:val="left" w:pos="709"/>
          <w:tab w:val="left" w:pos="851"/>
          <w:tab w:val="left" w:pos="1276"/>
        </w:tabs>
        <w:ind w:firstLine="567"/>
        <w:jc w:val="both"/>
        <w:rPr>
          <w:b/>
        </w:rPr>
      </w:pPr>
      <w:r w:rsidRPr="00667A86">
        <w:rPr>
          <w:b/>
        </w:rPr>
        <w:t>Раздел 2. Функции спортивного менеджмента</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 xml:space="preserve">Планирование в физкультурно-спортивных организациях государственного сектора экономики и коммерческих организациях. </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 xml:space="preserve">Формы, виды и технологии планирования в сфере </w:t>
      </w:r>
      <w:proofErr w:type="spellStart"/>
      <w:r w:rsidRPr="00667A86">
        <w:t>ФКиС</w:t>
      </w:r>
      <w:proofErr w:type="spellEnd"/>
      <w:r w:rsidRPr="00667A86">
        <w:t>.</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 xml:space="preserve">Программно-целевое планирование в сфере физической культуры и спорта. Стратегия развития физической культуры и спорта в РФ до 2030 года.  </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 xml:space="preserve">Роль стратегического планирования в работе тренера. </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 xml:space="preserve">Основные этапы составления плана стратегического планирования в спорте. </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 xml:space="preserve">Инструменты реализации стратегического плана тренера: тактика, политика, процедуры и правила. </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Технология подготовки государственного бюджета в части расходов на развитие физической культуры и спорта.</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Функция организации в спортивном менеджменте.</w:t>
      </w:r>
    </w:p>
    <w:p w:rsidR="00B87A99" w:rsidRPr="00667A86" w:rsidRDefault="00B87A99" w:rsidP="00B87A99">
      <w:pPr>
        <w:numPr>
          <w:ilvl w:val="0"/>
          <w:numId w:val="12"/>
        </w:numPr>
        <w:tabs>
          <w:tab w:val="left" w:pos="287"/>
          <w:tab w:val="left" w:pos="709"/>
          <w:tab w:val="left" w:pos="851"/>
          <w:tab w:val="left" w:pos="1276"/>
        </w:tabs>
        <w:ind w:left="0" w:firstLine="567"/>
        <w:jc w:val="both"/>
      </w:pPr>
      <w:r w:rsidRPr="00667A86">
        <w:t xml:space="preserve">Основные направления и составляющие организационных отношений. Функции координации и контроля. </w:t>
      </w:r>
    </w:p>
    <w:p w:rsidR="00B87A99" w:rsidRPr="00667A86" w:rsidRDefault="00B87A99" w:rsidP="00B87A99">
      <w:pPr>
        <w:numPr>
          <w:ilvl w:val="0"/>
          <w:numId w:val="12"/>
        </w:numPr>
        <w:tabs>
          <w:tab w:val="left" w:pos="432"/>
          <w:tab w:val="left" w:pos="709"/>
          <w:tab w:val="left" w:pos="851"/>
          <w:tab w:val="left" w:pos="993"/>
        </w:tabs>
        <w:ind w:left="0" w:firstLine="567"/>
        <w:contextualSpacing/>
        <w:jc w:val="both"/>
      </w:pPr>
      <w:r w:rsidRPr="00667A86">
        <w:t>Мотивация спортсменов: особенности и закономерности.</w:t>
      </w:r>
    </w:p>
    <w:p w:rsidR="00B87A99" w:rsidRPr="00667A86" w:rsidRDefault="00B87A99" w:rsidP="00B87A99">
      <w:pPr>
        <w:pStyle w:val="af4"/>
        <w:widowControl w:val="0"/>
        <w:numPr>
          <w:ilvl w:val="0"/>
          <w:numId w:val="12"/>
        </w:numPr>
        <w:tabs>
          <w:tab w:val="left" w:pos="709"/>
          <w:tab w:val="left" w:pos="851"/>
          <w:tab w:val="left" w:pos="993"/>
        </w:tabs>
        <w:ind w:left="0" w:firstLine="567"/>
        <w:jc w:val="both"/>
        <w:rPr>
          <w:bCs/>
        </w:rPr>
      </w:pPr>
      <w:r w:rsidRPr="00667A86">
        <w:rPr>
          <w:bCs/>
        </w:rPr>
        <w:t>Организация учета, отчетности и контроля в работе физкультурных</w:t>
      </w:r>
    </w:p>
    <w:p w:rsidR="00B87A99" w:rsidRPr="00667A86" w:rsidRDefault="00B87A99" w:rsidP="00B87A99">
      <w:pPr>
        <w:pStyle w:val="af4"/>
        <w:tabs>
          <w:tab w:val="left" w:pos="709"/>
          <w:tab w:val="left" w:pos="851"/>
          <w:tab w:val="left" w:pos="993"/>
        </w:tabs>
        <w:ind w:left="0" w:firstLine="567"/>
        <w:rPr>
          <w:bCs/>
        </w:rPr>
      </w:pPr>
      <w:r w:rsidRPr="00667A86">
        <w:rPr>
          <w:bCs/>
        </w:rPr>
        <w:t>организаций.</w:t>
      </w:r>
      <w:r w:rsidRPr="00667A86">
        <w:t xml:space="preserve"> </w:t>
      </w:r>
      <w:r w:rsidRPr="00667A86">
        <w:rPr>
          <w:bCs/>
        </w:rPr>
        <w:t>Основные формы отчета спортивных организаций.</w:t>
      </w:r>
    </w:p>
    <w:p w:rsidR="00B87A99" w:rsidRPr="00667A86" w:rsidRDefault="00B87A99" w:rsidP="00B87A99">
      <w:pPr>
        <w:pStyle w:val="af4"/>
        <w:tabs>
          <w:tab w:val="left" w:pos="851"/>
          <w:tab w:val="left" w:pos="1276"/>
        </w:tabs>
        <w:ind w:left="0" w:firstLine="567"/>
        <w:rPr>
          <w:bCs/>
        </w:rPr>
      </w:pPr>
      <w:r w:rsidRPr="00667A86">
        <w:rPr>
          <w:bCs/>
        </w:rPr>
        <w:t>12. Бизнес-планирование в работе спортивных организаций: современное состояние и перспективы развития.</w:t>
      </w:r>
    </w:p>
    <w:p w:rsidR="00B87A99" w:rsidRPr="00667A86" w:rsidRDefault="00B87A99" w:rsidP="00B87A99">
      <w:pPr>
        <w:tabs>
          <w:tab w:val="left" w:pos="287"/>
          <w:tab w:val="left" w:pos="709"/>
          <w:tab w:val="left" w:pos="851"/>
          <w:tab w:val="left" w:pos="1276"/>
        </w:tabs>
        <w:ind w:firstLine="567"/>
        <w:jc w:val="both"/>
        <w:rPr>
          <w:b/>
        </w:rPr>
      </w:pPr>
      <w:r w:rsidRPr="00667A86">
        <w:rPr>
          <w:b/>
        </w:rPr>
        <w:t>Раздел 3. Методы менеджмента в спорте</w:t>
      </w:r>
    </w:p>
    <w:p w:rsidR="00B87A99" w:rsidRPr="00667A86" w:rsidRDefault="00B87A99" w:rsidP="00B87A99">
      <w:pPr>
        <w:tabs>
          <w:tab w:val="left" w:pos="426"/>
          <w:tab w:val="left" w:pos="709"/>
          <w:tab w:val="left" w:pos="851"/>
          <w:tab w:val="left" w:pos="1276"/>
        </w:tabs>
        <w:ind w:firstLine="567"/>
        <w:jc w:val="both"/>
      </w:pPr>
      <w:r w:rsidRPr="00667A86">
        <w:t>1.</w:t>
      </w:r>
      <w:r w:rsidRPr="00667A86">
        <w:tab/>
        <w:t xml:space="preserve">Организационно-распорядительные методы управления. </w:t>
      </w:r>
    </w:p>
    <w:p w:rsidR="00B87A99" w:rsidRPr="00667A86" w:rsidRDefault="00B87A99" w:rsidP="00B87A99">
      <w:pPr>
        <w:tabs>
          <w:tab w:val="left" w:pos="426"/>
          <w:tab w:val="left" w:pos="709"/>
          <w:tab w:val="left" w:pos="851"/>
          <w:tab w:val="left" w:pos="1276"/>
        </w:tabs>
        <w:ind w:firstLine="567"/>
        <w:jc w:val="both"/>
      </w:pPr>
      <w:r w:rsidRPr="00667A86">
        <w:t>2.</w:t>
      </w:r>
      <w:r w:rsidRPr="00667A86">
        <w:tab/>
        <w:t xml:space="preserve">Правовые методы управления. </w:t>
      </w:r>
    </w:p>
    <w:p w:rsidR="00B87A99" w:rsidRPr="00667A86" w:rsidRDefault="00B87A99" w:rsidP="00B87A99">
      <w:pPr>
        <w:tabs>
          <w:tab w:val="left" w:pos="426"/>
          <w:tab w:val="left" w:pos="709"/>
          <w:tab w:val="left" w:pos="851"/>
          <w:tab w:val="left" w:pos="1276"/>
        </w:tabs>
        <w:ind w:firstLine="567"/>
        <w:jc w:val="both"/>
      </w:pPr>
      <w:r w:rsidRPr="00667A86">
        <w:t xml:space="preserve">3.  Социально-психологические методы управления. </w:t>
      </w:r>
    </w:p>
    <w:p w:rsidR="00B87A99" w:rsidRPr="00667A86" w:rsidRDefault="00B87A99" w:rsidP="00B87A99">
      <w:pPr>
        <w:tabs>
          <w:tab w:val="left" w:pos="426"/>
          <w:tab w:val="left" w:pos="709"/>
          <w:tab w:val="left" w:pos="851"/>
          <w:tab w:val="left" w:pos="1276"/>
        </w:tabs>
        <w:ind w:firstLine="567"/>
        <w:jc w:val="both"/>
      </w:pPr>
      <w:r w:rsidRPr="00667A86">
        <w:t>4.</w:t>
      </w:r>
      <w:r w:rsidRPr="00667A86">
        <w:tab/>
        <w:t>Экономические методы в менеджменте.</w:t>
      </w:r>
    </w:p>
    <w:p w:rsidR="00B87A99" w:rsidRPr="00667A86" w:rsidRDefault="00B87A99" w:rsidP="00B87A99">
      <w:pPr>
        <w:tabs>
          <w:tab w:val="left" w:pos="432"/>
          <w:tab w:val="left" w:pos="709"/>
          <w:tab w:val="left" w:pos="851"/>
          <w:tab w:val="left" w:pos="1276"/>
        </w:tabs>
        <w:ind w:firstLine="567"/>
        <w:jc w:val="both"/>
      </w:pPr>
      <w:r w:rsidRPr="00667A86">
        <w:t>5.</w:t>
      </w:r>
      <w:r w:rsidRPr="00667A86">
        <w:tab/>
        <w:t>Использование различных методов менеджмента в работе спортивного специалиста (тренера, директора СШ и т.п.)</w:t>
      </w:r>
    </w:p>
    <w:p w:rsidR="00B87A99" w:rsidRPr="00667A86" w:rsidRDefault="00B87A99" w:rsidP="00B87A99">
      <w:pPr>
        <w:tabs>
          <w:tab w:val="left" w:pos="432"/>
          <w:tab w:val="left" w:pos="709"/>
          <w:tab w:val="left" w:pos="851"/>
          <w:tab w:val="left" w:pos="1276"/>
        </w:tabs>
        <w:ind w:firstLine="567"/>
        <w:jc w:val="both"/>
        <w:rPr>
          <w:b/>
        </w:rPr>
      </w:pPr>
      <w:r w:rsidRPr="00667A86">
        <w:rPr>
          <w:b/>
        </w:rPr>
        <w:t xml:space="preserve">Раздел 4. Экономика отрасли </w:t>
      </w:r>
      <w:proofErr w:type="spellStart"/>
      <w:r w:rsidRPr="00667A86">
        <w:rPr>
          <w:b/>
        </w:rPr>
        <w:t>ФКиС</w:t>
      </w:r>
      <w:proofErr w:type="spellEnd"/>
    </w:p>
    <w:p w:rsidR="00B87A99" w:rsidRPr="00667A86" w:rsidRDefault="00B87A99" w:rsidP="00B87A99">
      <w:pPr>
        <w:numPr>
          <w:ilvl w:val="0"/>
          <w:numId w:val="11"/>
        </w:numPr>
        <w:tabs>
          <w:tab w:val="left" w:pos="287"/>
          <w:tab w:val="left" w:pos="709"/>
          <w:tab w:val="left" w:pos="851"/>
          <w:tab w:val="left" w:pos="1276"/>
        </w:tabs>
        <w:ind w:left="0" w:firstLine="567"/>
        <w:jc w:val="both"/>
      </w:pPr>
      <w:r w:rsidRPr="00667A86">
        <w:t xml:space="preserve">Физическая культура и спорт как самостоятельная отрасль. Основные характеристики отрасли. </w:t>
      </w:r>
    </w:p>
    <w:p w:rsidR="00B87A99" w:rsidRPr="00667A86" w:rsidRDefault="00B87A99" w:rsidP="00B87A99">
      <w:pPr>
        <w:pStyle w:val="af4"/>
        <w:widowControl w:val="0"/>
        <w:numPr>
          <w:ilvl w:val="0"/>
          <w:numId w:val="11"/>
        </w:numPr>
        <w:tabs>
          <w:tab w:val="left" w:pos="709"/>
          <w:tab w:val="left" w:pos="851"/>
          <w:tab w:val="left" w:pos="1276"/>
        </w:tabs>
        <w:ind w:left="0" w:firstLine="567"/>
        <w:jc w:val="both"/>
        <w:rPr>
          <w:bCs/>
        </w:rPr>
      </w:pPr>
      <w:r w:rsidRPr="00667A86">
        <w:rPr>
          <w:bCs/>
        </w:rPr>
        <w:t>Государственные инвестиции в физическую культуру и спорт: цели, задачи, целесообразность.</w:t>
      </w:r>
    </w:p>
    <w:p w:rsidR="00B87A99" w:rsidRPr="00667A86" w:rsidRDefault="00B87A99" w:rsidP="00B87A99">
      <w:pPr>
        <w:numPr>
          <w:ilvl w:val="0"/>
          <w:numId w:val="11"/>
        </w:numPr>
        <w:tabs>
          <w:tab w:val="left" w:pos="432"/>
          <w:tab w:val="left" w:pos="709"/>
          <w:tab w:val="left" w:pos="851"/>
          <w:tab w:val="left" w:pos="1276"/>
        </w:tabs>
        <w:ind w:left="0" w:firstLine="567"/>
        <w:contextualSpacing/>
        <w:jc w:val="both"/>
      </w:pPr>
      <w:r w:rsidRPr="00667A86">
        <w:rPr>
          <w:bCs/>
        </w:rPr>
        <w:t>Бюджетные и внебюджетные источники финансирования отрасли физической культуры и спорта. Структура и методы мобилизации денежных средств.</w:t>
      </w:r>
    </w:p>
    <w:p w:rsidR="00B87A99" w:rsidRPr="00667A86" w:rsidRDefault="00B87A99" w:rsidP="00B87A99">
      <w:pPr>
        <w:numPr>
          <w:ilvl w:val="0"/>
          <w:numId w:val="11"/>
        </w:numPr>
        <w:tabs>
          <w:tab w:val="left" w:pos="432"/>
          <w:tab w:val="left" w:pos="709"/>
          <w:tab w:val="left" w:pos="851"/>
          <w:tab w:val="left" w:pos="1276"/>
        </w:tabs>
        <w:ind w:left="0" w:firstLine="567"/>
        <w:contextualSpacing/>
        <w:jc w:val="both"/>
      </w:pPr>
      <w:r w:rsidRPr="00667A86">
        <w:rPr>
          <w:bCs/>
        </w:rPr>
        <w:t>Финансирование работы спортивных школ.</w:t>
      </w:r>
    </w:p>
    <w:p w:rsidR="00B87A99" w:rsidRPr="00667A86" w:rsidRDefault="00B87A99" w:rsidP="00B87A99">
      <w:pPr>
        <w:numPr>
          <w:ilvl w:val="0"/>
          <w:numId w:val="11"/>
        </w:numPr>
        <w:tabs>
          <w:tab w:val="left" w:pos="287"/>
          <w:tab w:val="left" w:pos="709"/>
          <w:tab w:val="left" w:pos="851"/>
          <w:tab w:val="left" w:pos="1276"/>
        </w:tabs>
        <w:ind w:left="0" w:firstLine="567"/>
        <w:jc w:val="both"/>
      </w:pPr>
      <w:r w:rsidRPr="00667A86">
        <w:rPr>
          <w:bCs/>
        </w:rPr>
        <w:t>Материально-техническая база физкультурного движения.</w:t>
      </w:r>
    </w:p>
    <w:p w:rsidR="00B87A99" w:rsidRPr="00667A86" w:rsidRDefault="00B87A99" w:rsidP="00B87A99">
      <w:pPr>
        <w:numPr>
          <w:ilvl w:val="0"/>
          <w:numId w:val="11"/>
        </w:numPr>
        <w:tabs>
          <w:tab w:val="left" w:pos="432"/>
          <w:tab w:val="left" w:pos="709"/>
          <w:tab w:val="left" w:pos="851"/>
          <w:tab w:val="left" w:pos="1276"/>
        </w:tabs>
        <w:ind w:left="0" w:firstLine="567"/>
        <w:contextualSpacing/>
        <w:jc w:val="both"/>
      </w:pPr>
      <w:r w:rsidRPr="00667A86">
        <w:t>Спортивные сооружения как необходимое звено для развития организационного механизма физической культуры и спорта.</w:t>
      </w:r>
    </w:p>
    <w:p w:rsidR="00B87A99" w:rsidRPr="00667A86" w:rsidRDefault="00B87A99" w:rsidP="00B87A99">
      <w:pPr>
        <w:pStyle w:val="af4"/>
        <w:widowControl w:val="0"/>
        <w:numPr>
          <w:ilvl w:val="0"/>
          <w:numId w:val="11"/>
        </w:numPr>
        <w:tabs>
          <w:tab w:val="left" w:pos="709"/>
          <w:tab w:val="left" w:pos="851"/>
          <w:tab w:val="left" w:pos="1276"/>
        </w:tabs>
        <w:ind w:left="0" w:firstLine="567"/>
        <w:jc w:val="both"/>
        <w:rPr>
          <w:bCs/>
        </w:rPr>
      </w:pPr>
      <w:r w:rsidRPr="00667A86">
        <w:rPr>
          <w:bCs/>
        </w:rPr>
        <w:t>Фонды спортивных сооружений, их структура и оборот.</w:t>
      </w:r>
    </w:p>
    <w:p w:rsidR="00B87A99" w:rsidRPr="00667A86" w:rsidRDefault="00B87A99" w:rsidP="00B87A99">
      <w:pPr>
        <w:numPr>
          <w:ilvl w:val="0"/>
          <w:numId w:val="11"/>
        </w:numPr>
        <w:tabs>
          <w:tab w:val="left" w:pos="432"/>
          <w:tab w:val="left" w:pos="709"/>
          <w:tab w:val="left" w:pos="851"/>
          <w:tab w:val="left" w:pos="1276"/>
        </w:tabs>
        <w:ind w:left="0" w:firstLine="567"/>
        <w:contextualSpacing/>
        <w:jc w:val="both"/>
      </w:pPr>
      <w:r w:rsidRPr="00667A86">
        <w:rPr>
          <w:bCs/>
        </w:rPr>
        <w:t>Эффективность использования материально-технической базы.</w:t>
      </w:r>
    </w:p>
    <w:p w:rsidR="00B87A99" w:rsidRPr="00667A86" w:rsidRDefault="00B87A99" w:rsidP="00B87A99">
      <w:pPr>
        <w:pStyle w:val="af4"/>
        <w:widowControl w:val="0"/>
        <w:numPr>
          <w:ilvl w:val="0"/>
          <w:numId w:val="11"/>
        </w:numPr>
        <w:tabs>
          <w:tab w:val="left" w:pos="709"/>
          <w:tab w:val="left" w:pos="851"/>
          <w:tab w:val="left" w:pos="1276"/>
        </w:tabs>
        <w:ind w:left="0" w:firstLine="567"/>
        <w:jc w:val="both"/>
        <w:rPr>
          <w:bCs/>
        </w:rPr>
      </w:pPr>
      <w:r w:rsidRPr="00667A86">
        <w:rPr>
          <w:bCs/>
        </w:rPr>
        <w:t>Применение экономического анализа в деятельности физкультурных</w:t>
      </w:r>
    </w:p>
    <w:p w:rsidR="00B87A99" w:rsidRPr="00667A86" w:rsidRDefault="00B87A99" w:rsidP="00B87A99">
      <w:pPr>
        <w:pStyle w:val="af4"/>
        <w:tabs>
          <w:tab w:val="left" w:pos="851"/>
          <w:tab w:val="left" w:pos="1276"/>
        </w:tabs>
        <w:ind w:left="0" w:firstLine="567"/>
      </w:pPr>
      <w:r w:rsidRPr="00667A86">
        <w:rPr>
          <w:bCs/>
        </w:rPr>
        <w:t>и спортивных организаций.</w:t>
      </w:r>
      <w:r w:rsidRPr="00667A86">
        <w:t xml:space="preserve"> </w:t>
      </w:r>
    </w:p>
    <w:p w:rsidR="00B87A99" w:rsidRPr="00667A86" w:rsidRDefault="00B87A99" w:rsidP="00B87A99">
      <w:pPr>
        <w:pStyle w:val="af4"/>
        <w:tabs>
          <w:tab w:val="left" w:pos="851"/>
          <w:tab w:val="left" w:pos="1276"/>
        </w:tabs>
        <w:ind w:left="0" w:firstLine="567"/>
        <w:rPr>
          <w:bCs/>
        </w:rPr>
      </w:pPr>
      <w:r w:rsidRPr="00667A86">
        <w:t xml:space="preserve">10. </w:t>
      </w:r>
      <w:r w:rsidRPr="00667A86">
        <w:rPr>
          <w:bCs/>
        </w:rPr>
        <w:t>Методы определения качества услуг спортивных организаций.</w:t>
      </w:r>
    </w:p>
    <w:p w:rsidR="00B87A99" w:rsidRPr="00667A86" w:rsidRDefault="00B87A99" w:rsidP="00B87A99">
      <w:pPr>
        <w:tabs>
          <w:tab w:val="left" w:pos="432"/>
          <w:tab w:val="left" w:pos="709"/>
          <w:tab w:val="left" w:pos="851"/>
          <w:tab w:val="left" w:pos="1276"/>
        </w:tabs>
        <w:ind w:firstLine="567"/>
        <w:jc w:val="both"/>
        <w:rPr>
          <w:b/>
        </w:rPr>
      </w:pPr>
      <w:r w:rsidRPr="00667A86">
        <w:rPr>
          <w:b/>
        </w:rPr>
        <w:t xml:space="preserve">Раздел 5. Трудовые ресурсы сферы </w:t>
      </w:r>
      <w:proofErr w:type="spellStart"/>
      <w:r w:rsidRPr="00667A86">
        <w:rPr>
          <w:b/>
        </w:rPr>
        <w:t>ФКиС</w:t>
      </w:r>
      <w:proofErr w:type="spellEnd"/>
    </w:p>
    <w:p w:rsidR="00B87A99" w:rsidRPr="00667A86" w:rsidRDefault="00B87A99" w:rsidP="00B87A99">
      <w:pPr>
        <w:tabs>
          <w:tab w:val="left" w:pos="426"/>
          <w:tab w:val="left" w:pos="993"/>
          <w:tab w:val="left" w:pos="1276"/>
        </w:tabs>
        <w:ind w:firstLine="567"/>
        <w:jc w:val="both"/>
      </w:pPr>
      <w:r w:rsidRPr="00667A86">
        <w:t xml:space="preserve">1. </w:t>
      </w:r>
      <w:r w:rsidRPr="00667A86">
        <w:rPr>
          <w:bCs/>
        </w:rPr>
        <w:t>Ресурсное обеспечение физической культуры и спорта.</w:t>
      </w:r>
      <w:r w:rsidRPr="00667A86">
        <w:t xml:space="preserve"> Характеристика трудовых ресурсов отрасли.</w:t>
      </w:r>
    </w:p>
    <w:p w:rsidR="00B87A99" w:rsidRPr="00667A86" w:rsidRDefault="00B87A99" w:rsidP="00B87A99">
      <w:pPr>
        <w:tabs>
          <w:tab w:val="left" w:pos="426"/>
          <w:tab w:val="left" w:pos="993"/>
          <w:tab w:val="left" w:pos="1276"/>
        </w:tabs>
        <w:ind w:firstLine="567"/>
        <w:jc w:val="both"/>
      </w:pPr>
      <w:r w:rsidRPr="00667A86">
        <w:t>2. Нормирование труда физкультурных работников.</w:t>
      </w:r>
    </w:p>
    <w:p w:rsidR="00B87A99" w:rsidRPr="00667A86" w:rsidRDefault="00B87A99" w:rsidP="00B87A99">
      <w:pPr>
        <w:tabs>
          <w:tab w:val="left" w:pos="426"/>
          <w:tab w:val="left" w:pos="993"/>
          <w:tab w:val="left" w:pos="1276"/>
        </w:tabs>
        <w:ind w:firstLine="567"/>
        <w:jc w:val="both"/>
      </w:pPr>
      <w:r w:rsidRPr="00667A86">
        <w:lastRenderedPageBreak/>
        <w:t>3.</w:t>
      </w:r>
      <w:r w:rsidRPr="00667A86">
        <w:rPr>
          <w:bCs/>
        </w:rPr>
        <w:t xml:space="preserve"> </w:t>
      </w:r>
      <w:r w:rsidRPr="00667A86">
        <w:t xml:space="preserve">Стимулирование труда работников </w:t>
      </w:r>
      <w:proofErr w:type="spellStart"/>
      <w:r w:rsidRPr="00667A86">
        <w:t>ФКиС</w:t>
      </w:r>
      <w:proofErr w:type="spellEnd"/>
      <w:r w:rsidRPr="00667A86">
        <w:t xml:space="preserve">. </w:t>
      </w:r>
    </w:p>
    <w:p w:rsidR="00B87A99" w:rsidRPr="00667A86" w:rsidRDefault="00B87A99" w:rsidP="00B87A99">
      <w:pPr>
        <w:tabs>
          <w:tab w:val="left" w:pos="426"/>
          <w:tab w:val="left" w:pos="993"/>
          <w:tab w:val="left" w:pos="1276"/>
        </w:tabs>
        <w:ind w:firstLine="567"/>
        <w:jc w:val="both"/>
      </w:pPr>
      <w:r w:rsidRPr="00667A86">
        <w:t>4.</w:t>
      </w:r>
      <w:r w:rsidRPr="00667A86">
        <w:rPr>
          <w:bCs/>
        </w:rPr>
        <w:t xml:space="preserve"> Оплата труда физкультурных работников.</w:t>
      </w:r>
      <w:r w:rsidRPr="00667A86">
        <w:t xml:space="preserve"> Формы оплаты труда в отрасли.</w:t>
      </w:r>
    </w:p>
    <w:p w:rsidR="00B87A99" w:rsidRPr="00667A86" w:rsidRDefault="00B87A99" w:rsidP="00B87A99">
      <w:pPr>
        <w:tabs>
          <w:tab w:val="left" w:pos="426"/>
          <w:tab w:val="left" w:pos="993"/>
          <w:tab w:val="left" w:pos="1276"/>
        </w:tabs>
        <w:ind w:firstLine="567"/>
        <w:jc w:val="both"/>
      </w:pPr>
      <w:r w:rsidRPr="00667A86">
        <w:t>5. Профессиональные стандарты руководителя физкультурно-спортивной организации, тренера и спортсмена.</w:t>
      </w:r>
    </w:p>
    <w:p w:rsidR="00B87A99" w:rsidRPr="00667A86" w:rsidRDefault="00B87A99" w:rsidP="00B87A99">
      <w:pPr>
        <w:tabs>
          <w:tab w:val="left" w:pos="426"/>
          <w:tab w:val="left" w:pos="993"/>
          <w:tab w:val="left" w:pos="1276"/>
        </w:tabs>
        <w:ind w:firstLine="567"/>
        <w:jc w:val="both"/>
      </w:pPr>
      <w:r w:rsidRPr="00667A86">
        <w:t>6. Материально-техническая база физической культуры и спорта.</w:t>
      </w:r>
    </w:p>
    <w:p w:rsidR="00B87A99" w:rsidRPr="00667A86" w:rsidRDefault="00B87A99" w:rsidP="00B87A99">
      <w:pPr>
        <w:tabs>
          <w:tab w:val="left" w:pos="432"/>
          <w:tab w:val="left" w:pos="709"/>
          <w:tab w:val="left" w:pos="851"/>
          <w:tab w:val="left" w:pos="1276"/>
        </w:tabs>
        <w:ind w:firstLine="567"/>
        <w:jc w:val="both"/>
        <w:rPr>
          <w:b/>
        </w:rPr>
      </w:pPr>
      <w:r w:rsidRPr="00667A86">
        <w:rPr>
          <w:b/>
        </w:rPr>
        <w:t xml:space="preserve">Раздел 6. Маркетинг в сфере </w:t>
      </w:r>
      <w:proofErr w:type="spellStart"/>
      <w:r w:rsidRPr="00667A86">
        <w:rPr>
          <w:b/>
        </w:rPr>
        <w:t>ФКиС</w:t>
      </w:r>
      <w:proofErr w:type="spellEnd"/>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rPr>
          <w:bCs/>
        </w:rPr>
        <w:t>Спортивный маркетинг: содержание, особенности и проблемы.</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t>Основные направления маркетинга в деятельности спортивных организаций.</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t>Маркетинг спортивного мероприятия.</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rPr>
          <w:bCs/>
        </w:rPr>
        <w:t>Спонсорство и меценатство в спорте.</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t>Лицензирование как элемент маркетинга в спорте.</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rPr>
          <w:bCs/>
        </w:rPr>
        <w:t>Методы определения качества услуг спортивных организаций.</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rPr>
          <w:bCs/>
        </w:rPr>
        <w:t>Ценообразование на спортивные товары и услуги.</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rPr>
          <w:bCs/>
        </w:rPr>
        <w:t>Резервы и факторы снижения себестоимости спортивной продукции.</w:t>
      </w:r>
    </w:p>
    <w:p w:rsidR="00B87A99" w:rsidRPr="00667A86" w:rsidRDefault="00B87A99" w:rsidP="00B87A99">
      <w:pPr>
        <w:pStyle w:val="af4"/>
        <w:widowControl w:val="0"/>
        <w:numPr>
          <w:ilvl w:val="0"/>
          <w:numId w:val="14"/>
        </w:numPr>
        <w:tabs>
          <w:tab w:val="left" w:pos="709"/>
          <w:tab w:val="left" w:pos="851"/>
          <w:tab w:val="left" w:pos="1276"/>
        </w:tabs>
        <w:ind w:left="0" w:firstLine="567"/>
        <w:jc w:val="both"/>
        <w:rPr>
          <w:bCs/>
        </w:rPr>
      </w:pPr>
      <w:r w:rsidRPr="00667A86">
        <w:rPr>
          <w:bCs/>
        </w:rPr>
        <w:t xml:space="preserve">Особенности предпринимательской деятельности в сфере </w:t>
      </w:r>
      <w:proofErr w:type="spellStart"/>
      <w:r w:rsidRPr="00667A86">
        <w:rPr>
          <w:bCs/>
        </w:rPr>
        <w:t>ФКиС</w:t>
      </w:r>
      <w:proofErr w:type="spellEnd"/>
      <w:r w:rsidRPr="00667A86">
        <w:rPr>
          <w:bCs/>
        </w:rPr>
        <w:t>.</w:t>
      </w:r>
    </w:p>
    <w:p w:rsidR="00B87A99" w:rsidRPr="00667A86" w:rsidRDefault="00B87A99" w:rsidP="00B87A99">
      <w:pPr>
        <w:pStyle w:val="af4"/>
        <w:widowControl w:val="0"/>
        <w:numPr>
          <w:ilvl w:val="0"/>
          <w:numId w:val="14"/>
        </w:numPr>
        <w:tabs>
          <w:tab w:val="left" w:pos="709"/>
          <w:tab w:val="left" w:pos="851"/>
          <w:tab w:val="left" w:pos="993"/>
        </w:tabs>
        <w:ind w:left="0" w:firstLine="567"/>
        <w:jc w:val="both"/>
        <w:rPr>
          <w:bCs/>
        </w:rPr>
      </w:pPr>
      <w:r w:rsidRPr="00667A86">
        <w:rPr>
          <w:bCs/>
        </w:rPr>
        <w:t>Роль рекламы в спорте и спортивной индустрии.</w:t>
      </w:r>
      <w:r w:rsidRPr="00667A86">
        <w:t xml:space="preserve"> </w:t>
      </w:r>
      <w:r w:rsidRPr="00667A86">
        <w:rPr>
          <w:bCs/>
        </w:rPr>
        <w:t>Разработка рекламного образа. Бюджет рекламы.</w:t>
      </w:r>
    </w:p>
    <w:p w:rsidR="00B87A99" w:rsidRPr="00667A86" w:rsidRDefault="00B87A99" w:rsidP="00B87A99">
      <w:pPr>
        <w:pStyle w:val="af4"/>
        <w:widowControl w:val="0"/>
        <w:numPr>
          <w:ilvl w:val="0"/>
          <w:numId w:val="14"/>
        </w:numPr>
        <w:tabs>
          <w:tab w:val="left" w:pos="709"/>
          <w:tab w:val="left" w:pos="851"/>
          <w:tab w:val="left" w:pos="993"/>
        </w:tabs>
        <w:ind w:left="0" w:firstLine="567"/>
        <w:jc w:val="both"/>
        <w:rPr>
          <w:bCs/>
        </w:rPr>
      </w:pPr>
      <w:r w:rsidRPr="00667A86">
        <w:t>Роль и участие телевидения в маркетинговой политике спортивных организаций.</w:t>
      </w:r>
    </w:p>
    <w:p w:rsidR="00B87A99" w:rsidRPr="00667A86" w:rsidRDefault="00B87A99" w:rsidP="00B87A99">
      <w:pPr>
        <w:pStyle w:val="af4"/>
        <w:widowControl w:val="0"/>
        <w:numPr>
          <w:ilvl w:val="0"/>
          <w:numId w:val="14"/>
        </w:numPr>
        <w:tabs>
          <w:tab w:val="left" w:pos="709"/>
          <w:tab w:val="left" w:pos="851"/>
          <w:tab w:val="left" w:pos="993"/>
        </w:tabs>
        <w:ind w:left="0" w:firstLine="567"/>
        <w:jc w:val="both"/>
        <w:rPr>
          <w:bCs/>
        </w:rPr>
      </w:pPr>
      <w:r w:rsidRPr="00667A86">
        <w:t>Особенности маркетинга физкультурно-оздоровительных услуг.</w:t>
      </w:r>
    </w:p>
    <w:p w:rsidR="00B87A99" w:rsidRPr="00667A86" w:rsidRDefault="00B87A99" w:rsidP="00B87A99">
      <w:pPr>
        <w:tabs>
          <w:tab w:val="left" w:pos="567"/>
          <w:tab w:val="left" w:pos="709"/>
          <w:tab w:val="left" w:pos="851"/>
          <w:tab w:val="left" w:pos="1276"/>
        </w:tabs>
        <w:ind w:left="426" w:firstLine="141"/>
        <w:jc w:val="both"/>
        <w:rPr>
          <w:b/>
        </w:rPr>
      </w:pPr>
      <w:r w:rsidRPr="00667A86">
        <w:rPr>
          <w:b/>
        </w:rPr>
        <w:t>Раздел 7. Экономика профессионального спорта</w:t>
      </w:r>
    </w:p>
    <w:p w:rsidR="00B87A99" w:rsidRPr="00667A86" w:rsidRDefault="00B87A99" w:rsidP="00B87A99">
      <w:pPr>
        <w:tabs>
          <w:tab w:val="left" w:pos="567"/>
          <w:tab w:val="left" w:pos="709"/>
          <w:tab w:val="left" w:pos="851"/>
          <w:tab w:val="left" w:pos="1276"/>
        </w:tabs>
        <w:ind w:left="426" w:firstLine="141"/>
        <w:contextualSpacing/>
        <w:jc w:val="both"/>
      </w:pPr>
      <w:r w:rsidRPr="00667A86">
        <w:t>1. Управленческие аспекты развития в стране профессионального спорта.</w:t>
      </w:r>
    </w:p>
    <w:p w:rsidR="00B87A99" w:rsidRPr="00667A86" w:rsidRDefault="00B87A99" w:rsidP="00B87A99">
      <w:pPr>
        <w:tabs>
          <w:tab w:val="left" w:pos="567"/>
          <w:tab w:val="left" w:pos="709"/>
          <w:tab w:val="left" w:pos="851"/>
          <w:tab w:val="left" w:pos="1276"/>
        </w:tabs>
        <w:ind w:left="426" w:firstLine="141"/>
        <w:contextualSpacing/>
        <w:jc w:val="both"/>
      </w:pPr>
      <w:r w:rsidRPr="00667A86">
        <w:t xml:space="preserve">2. Профессиональный спорт: спорт высших достижений и профессионально-коммерческий спорт. Классификация и характеристика факторов, определяющих спрос на спортивные зрелища. </w:t>
      </w:r>
    </w:p>
    <w:p w:rsidR="00B87A99" w:rsidRPr="00667A86" w:rsidRDefault="00B87A99" w:rsidP="00B87A99">
      <w:pPr>
        <w:tabs>
          <w:tab w:val="left" w:pos="567"/>
          <w:tab w:val="left" w:pos="709"/>
          <w:tab w:val="left" w:pos="851"/>
          <w:tab w:val="left" w:pos="1276"/>
        </w:tabs>
        <w:ind w:left="426" w:firstLine="141"/>
        <w:contextualSpacing/>
        <w:jc w:val="both"/>
      </w:pPr>
      <w:r w:rsidRPr="00667A86">
        <w:t xml:space="preserve">3. Отличия профессионального коммерческого спорта от других разделов современного спорта. </w:t>
      </w:r>
    </w:p>
    <w:p w:rsidR="00B87A99" w:rsidRPr="00667A86" w:rsidRDefault="00B87A99" w:rsidP="00B87A99">
      <w:pPr>
        <w:tabs>
          <w:tab w:val="left" w:pos="567"/>
          <w:tab w:val="left" w:pos="709"/>
          <w:tab w:val="left" w:pos="851"/>
          <w:tab w:val="left" w:pos="1276"/>
        </w:tabs>
        <w:ind w:left="426" w:firstLine="141"/>
        <w:contextualSpacing/>
        <w:jc w:val="both"/>
      </w:pPr>
      <w:r w:rsidRPr="00667A86">
        <w:t>4. Специфика бизнеса в сфере коммерческого спорта.</w:t>
      </w:r>
    </w:p>
    <w:p w:rsidR="00B87A99" w:rsidRPr="00667A86" w:rsidRDefault="00B87A99" w:rsidP="00B87A99">
      <w:pPr>
        <w:tabs>
          <w:tab w:val="left" w:pos="567"/>
          <w:tab w:val="left" w:pos="709"/>
          <w:tab w:val="left" w:pos="851"/>
          <w:tab w:val="left" w:pos="1276"/>
        </w:tabs>
        <w:ind w:left="426" w:firstLine="141"/>
        <w:contextualSpacing/>
        <w:jc w:val="both"/>
      </w:pPr>
      <w:r w:rsidRPr="00667A86">
        <w:t>5. Источники финансирования зарубежных лиг и профессиональных клубов.</w:t>
      </w:r>
    </w:p>
    <w:p w:rsidR="00B87A99" w:rsidRPr="00667A86" w:rsidRDefault="00B87A99" w:rsidP="00B87A99">
      <w:pPr>
        <w:tabs>
          <w:tab w:val="left" w:pos="567"/>
          <w:tab w:val="left" w:pos="709"/>
          <w:tab w:val="left" w:pos="851"/>
          <w:tab w:val="left" w:pos="1276"/>
        </w:tabs>
        <w:ind w:left="426" w:firstLine="141"/>
        <w:contextualSpacing/>
        <w:jc w:val="both"/>
      </w:pPr>
      <w:r w:rsidRPr="00667A86">
        <w:t xml:space="preserve">6. Финансирование российских профессиональных команд. Владельцы профессиональных спортивных клубов в России.  </w:t>
      </w:r>
    </w:p>
    <w:p w:rsidR="00B87A99" w:rsidRPr="00667A86" w:rsidRDefault="00B87A99" w:rsidP="00B87A99">
      <w:pPr>
        <w:tabs>
          <w:tab w:val="left" w:pos="567"/>
          <w:tab w:val="left" w:pos="709"/>
          <w:tab w:val="left" w:pos="851"/>
          <w:tab w:val="left" w:pos="1276"/>
        </w:tabs>
        <w:ind w:left="426" w:firstLine="141"/>
        <w:contextualSpacing/>
        <w:jc w:val="both"/>
      </w:pPr>
      <w:r w:rsidRPr="00667A86">
        <w:rPr>
          <w:bCs/>
        </w:rPr>
        <w:t>7. Формирование системы страхования спортсменов и тренеров в российской экономической практике.</w:t>
      </w:r>
      <w:r w:rsidRPr="00667A86">
        <w:t xml:space="preserve"> </w:t>
      </w:r>
    </w:p>
    <w:p w:rsidR="00B87A99" w:rsidRPr="00667A86" w:rsidRDefault="00B87A99" w:rsidP="00B87A99">
      <w:pPr>
        <w:tabs>
          <w:tab w:val="left" w:pos="567"/>
          <w:tab w:val="left" w:pos="709"/>
          <w:tab w:val="left" w:pos="851"/>
          <w:tab w:val="left" w:pos="1276"/>
        </w:tabs>
        <w:ind w:left="426" w:firstLine="141"/>
        <w:contextualSpacing/>
        <w:jc w:val="both"/>
        <w:rPr>
          <w:bCs/>
        </w:rPr>
      </w:pPr>
      <w:r w:rsidRPr="00667A86">
        <w:rPr>
          <w:bCs/>
        </w:rPr>
        <w:t>8. Контракты в сфере физическая культура и спорт.</w:t>
      </w:r>
    </w:p>
    <w:p w:rsidR="00B87A99" w:rsidRPr="00667A86" w:rsidRDefault="00B87A99" w:rsidP="00B87A99">
      <w:pPr>
        <w:tabs>
          <w:tab w:val="left" w:pos="567"/>
          <w:tab w:val="left" w:pos="709"/>
          <w:tab w:val="left" w:pos="851"/>
          <w:tab w:val="left" w:pos="1276"/>
        </w:tabs>
        <w:ind w:left="426" w:firstLine="141"/>
        <w:contextualSpacing/>
        <w:jc w:val="both"/>
      </w:pPr>
      <w:r w:rsidRPr="00667A86">
        <w:t>9. Экономические отношения федерации и профессионального клуба.</w:t>
      </w:r>
    </w:p>
    <w:p w:rsidR="00B87A99" w:rsidRPr="00667A86" w:rsidRDefault="00B87A99" w:rsidP="00B87A99">
      <w:pPr>
        <w:pStyle w:val="aa"/>
        <w:tabs>
          <w:tab w:val="left" w:pos="993"/>
        </w:tabs>
        <w:ind w:firstLine="567"/>
        <w:jc w:val="both"/>
        <w:rPr>
          <w:sz w:val="24"/>
          <w:szCs w:val="24"/>
        </w:rPr>
      </w:pPr>
      <w:r w:rsidRPr="00667A86">
        <w:rPr>
          <w:sz w:val="24"/>
          <w:szCs w:val="24"/>
        </w:rPr>
        <w:t>Методические указания к оформлению реферата</w:t>
      </w:r>
    </w:p>
    <w:p w:rsidR="00B87A99" w:rsidRPr="00667A86" w:rsidRDefault="00B87A99" w:rsidP="00B87A99">
      <w:pPr>
        <w:pStyle w:val="aa"/>
        <w:tabs>
          <w:tab w:val="left" w:pos="993"/>
        </w:tabs>
        <w:ind w:firstLine="567"/>
        <w:jc w:val="both"/>
        <w:rPr>
          <w:b w:val="0"/>
          <w:sz w:val="24"/>
          <w:szCs w:val="24"/>
        </w:rPr>
      </w:pPr>
      <w:r w:rsidRPr="00667A86">
        <w:rPr>
          <w:b w:val="0"/>
          <w:sz w:val="24"/>
          <w:szCs w:val="24"/>
        </w:rPr>
        <w:t xml:space="preserve">Текст реферата выполняется с помощью компьютерной программы </w:t>
      </w:r>
      <w:proofErr w:type="spellStart"/>
      <w:r w:rsidRPr="00667A86">
        <w:rPr>
          <w:b w:val="0"/>
          <w:sz w:val="24"/>
          <w:szCs w:val="24"/>
        </w:rPr>
        <w:t>Microsoft</w:t>
      </w:r>
      <w:proofErr w:type="spellEnd"/>
      <w:r w:rsidRPr="00667A86">
        <w:rPr>
          <w:b w:val="0"/>
          <w:sz w:val="24"/>
          <w:szCs w:val="24"/>
        </w:rPr>
        <w:t xml:space="preserve"> </w:t>
      </w:r>
      <w:proofErr w:type="spellStart"/>
      <w:r w:rsidRPr="00667A86">
        <w:rPr>
          <w:b w:val="0"/>
          <w:sz w:val="24"/>
          <w:szCs w:val="24"/>
        </w:rPr>
        <w:t>Word</w:t>
      </w:r>
      <w:proofErr w:type="spellEnd"/>
      <w:r w:rsidRPr="00667A86">
        <w:rPr>
          <w:b w:val="0"/>
          <w:sz w:val="24"/>
          <w:szCs w:val="24"/>
        </w:rPr>
        <w:t xml:space="preserve">, шрифт </w:t>
      </w:r>
      <w:proofErr w:type="spellStart"/>
      <w:r w:rsidRPr="00667A86">
        <w:rPr>
          <w:b w:val="0"/>
          <w:sz w:val="24"/>
          <w:szCs w:val="24"/>
        </w:rPr>
        <w:t>Times</w:t>
      </w:r>
      <w:proofErr w:type="spellEnd"/>
      <w:r w:rsidRPr="00667A86">
        <w:rPr>
          <w:b w:val="0"/>
          <w:sz w:val="24"/>
          <w:szCs w:val="24"/>
        </w:rPr>
        <w:t xml:space="preserve"> </w:t>
      </w:r>
      <w:proofErr w:type="spellStart"/>
      <w:r w:rsidRPr="00667A86">
        <w:rPr>
          <w:b w:val="0"/>
          <w:sz w:val="24"/>
          <w:szCs w:val="24"/>
        </w:rPr>
        <w:t>New</w:t>
      </w:r>
      <w:proofErr w:type="spellEnd"/>
      <w:r w:rsidRPr="00667A86">
        <w:rPr>
          <w:b w:val="0"/>
          <w:sz w:val="24"/>
          <w:szCs w:val="24"/>
        </w:rPr>
        <w:t xml:space="preserve"> </w:t>
      </w:r>
      <w:proofErr w:type="spellStart"/>
      <w:r w:rsidRPr="00667A86">
        <w:rPr>
          <w:b w:val="0"/>
          <w:sz w:val="24"/>
          <w:szCs w:val="24"/>
        </w:rPr>
        <w:t>Roman</w:t>
      </w:r>
      <w:proofErr w:type="spellEnd"/>
      <w:r w:rsidRPr="00667A86">
        <w:rPr>
          <w:b w:val="0"/>
          <w:sz w:val="24"/>
          <w:szCs w:val="24"/>
        </w:rPr>
        <w:t xml:space="preserve"> (14 кегль), цвет шрифта – черный, межстрочный интервал – «полуторный», параметры страницы: размеры полей: левое – 30 мм, правое – 10 мм, верхнее – 20 мм, нижнее – 20 мм. Абзацный отступ – должен быть одинаковым по всему тексту работы.</w:t>
      </w:r>
    </w:p>
    <w:p w:rsidR="00B87A99" w:rsidRPr="00667A86" w:rsidRDefault="00B87A99" w:rsidP="00B87A99">
      <w:pPr>
        <w:pStyle w:val="aa"/>
        <w:tabs>
          <w:tab w:val="left" w:pos="993"/>
        </w:tabs>
        <w:ind w:firstLine="567"/>
        <w:jc w:val="both"/>
        <w:rPr>
          <w:b w:val="0"/>
          <w:sz w:val="24"/>
          <w:szCs w:val="24"/>
        </w:rPr>
      </w:pPr>
      <w:r w:rsidRPr="00667A86">
        <w:rPr>
          <w:b w:val="0"/>
          <w:sz w:val="24"/>
          <w:szCs w:val="24"/>
        </w:rPr>
        <w:t xml:space="preserve">Реферат оформляется на листах формата А4. Объем должен быть не менее 10 страниц печатного текста: 1 стр. – титульный лист, 2 стр. – оглавление или план, последняя страница – список использованной литературы. Список литературы должен включать, главным образом, новейшие источники: действующие законы и нормативные акты, монографии, статьи, учебники, другие первоисточники по проблемам дисциплины. При написании работы обязательны ссылки на используемые источники, статистические материалы, что придает работе основательность, научную ориентацию. Текст размещается на одной стороне печатного листа. Библиографические записи в списке литературы оформляются согласно </w:t>
      </w:r>
      <w:r w:rsidR="00C476BC" w:rsidRPr="00667A86">
        <w:rPr>
          <w:b w:val="0"/>
          <w:sz w:val="24"/>
          <w:szCs w:val="24"/>
        </w:rPr>
        <w:t>ГОСТ Р 7.0.100-2018</w:t>
      </w:r>
      <w:r w:rsidRPr="00667A86">
        <w:rPr>
          <w:b w:val="0"/>
          <w:sz w:val="24"/>
          <w:szCs w:val="24"/>
        </w:rPr>
        <w:t>. Библиографические ссылки по ГОСТ Р 7.0.5-2008.</w:t>
      </w:r>
    </w:p>
    <w:p w:rsidR="00B87A99" w:rsidRPr="00667A86" w:rsidRDefault="00B87A99" w:rsidP="00B87A99">
      <w:pPr>
        <w:tabs>
          <w:tab w:val="left" w:pos="432"/>
        </w:tabs>
        <w:ind w:firstLine="567"/>
        <w:jc w:val="both"/>
        <w:rPr>
          <w:b/>
        </w:rPr>
      </w:pPr>
    </w:p>
    <w:p w:rsidR="00B87A99" w:rsidRPr="00667A86" w:rsidRDefault="00B87A99" w:rsidP="00B87A99">
      <w:pPr>
        <w:tabs>
          <w:tab w:val="left" w:pos="432"/>
        </w:tabs>
        <w:ind w:firstLine="567"/>
        <w:jc w:val="both"/>
        <w:rPr>
          <w:b/>
        </w:rPr>
      </w:pPr>
    </w:p>
    <w:p w:rsidR="005D2E55" w:rsidRPr="00667A86" w:rsidRDefault="005D2E55" w:rsidP="00B87A99">
      <w:pPr>
        <w:tabs>
          <w:tab w:val="left" w:pos="432"/>
        </w:tabs>
        <w:ind w:firstLine="567"/>
        <w:jc w:val="both"/>
        <w:rPr>
          <w:b/>
        </w:rPr>
      </w:pPr>
    </w:p>
    <w:p w:rsidR="00B87A99" w:rsidRPr="00667A86" w:rsidRDefault="00B87A99" w:rsidP="00B87A99">
      <w:pPr>
        <w:tabs>
          <w:tab w:val="left" w:pos="432"/>
          <w:tab w:val="left" w:pos="993"/>
        </w:tabs>
        <w:ind w:firstLine="567"/>
        <w:jc w:val="both"/>
        <w:rPr>
          <w:b/>
          <w:i/>
        </w:rPr>
      </w:pPr>
      <w:r w:rsidRPr="00667A86">
        <w:rPr>
          <w:b/>
          <w:i/>
        </w:rPr>
        <w:lastRenderedPageBreak/>
        <w:t>2.3.</w:t>
      </w:r>
      <w:r w:rsidRPr="00667A86">
        <w:rPr>
          <w:b/>
          <w:i/>
        </w:rPr>
        <w:tab/>
        <w:t>Тестовые задания</w:t>
      </w:r>
    </w:p>
    <w:p w:rsidR="00B87A99" w:rsidRPr="00667A86" w:rsidRDefault="00B87A99" w:rsidP="00B87A99">
      <w:pPr>
        <w:ind w:firstLine="567"/>
        <w:jc w:val="both"/>
      </w:pPr>
      <w:r w:rsidRPr="00667A86">
        <w:t>1. Какая из указанных школ менеджмента предусматривает применение наук о человеческом поведении к управлению и формированию организации таким образом, чтобы каждый работник мог быть полностью использован в соответствии с его потенциалом</w:t>
      </w:r>
    </w:p>
    <w:p w:rsidR="00B87A99" w:rsidRPr="00667A86" w:rsidRDefault="00B87A99" w:rsidP="00B87A99">
      <w:pPr>
        <w:pStyle w:val="af4"/>
        <w:widowControl w:val="0"/>
        <w:numPr>
          <w:ilvl w:val="0"/>
          <w:numId w:val="15"/>
        </w:numPr>
        <w:tabs>
          <w:tab w:val="left" w:pos="708"/>
        </w:tabs>
        <w:jc w:val="both"/>
        <w:rPr>
          <w:i/>
        </w:rPr>
      </w:pPr>
      <w:r w:rsidRPr="00667A86">
        <w:rPr>
          <w:i/>
        </w:rPr>
        <w:t>Школа научного управления</w:t>
      </w:r>
    </w:p>
    <w:p w:rsidR="00B87A99" w:rsidRPr="00667A86" w:rsidRDefault="00B87A99" w:rsidP="00B87A99">
      <w:pPr>
        <w:pStyle w:val="af4"/>
        <w:widowControl w:val="0"/>
        <w:numPr>
          <w:ilvl w:val="0"/>
          <w:numId w:val="15"/>
        </w:numPr>
        <w:tabs>
          <w:tab w:val="left" w:pos="708"/>
        </w:tabs>
        <w:jc w:val="both"/>
        <w:rPr>
          <w:i/>
        </w:rPr>
      </w:pPr>
      <w:r w:rsidRPr="00667A86">
        <w:rPr>
          <w:i/>
        </w:rPr>
        <w:t>Административная (классическая) школа управления</w:t>
      </w:r>
    </w:p>
    <w:p w:rsidR="00B87A99" w:rsidRPr="00667A86" w:rsidRDefault="00B87A99" w:rsidP="00B87A99">
      <w:pPr>
        <w:pStyle w:val="af4"/>
        <w:widowControl w:val="0"/>
        <w:numPr>
          <w:ilvl w:val="0"/>
          <w:numId w:val="15"/>
        </w:numPr>
        <w:tabs>
          <w:tab w:val="left" w:pos="708"/>
        </w:tabs>
        <w:jc w:val="both"/>
        <w:rPr>
          <w:i/>
        </w:rPr>
      </w:pPr>
      <w:r w:rsidRPr="00667A86">
        <w:rPr>
          <w:i/>
        </w:rPr>
        <w:t>Школа человеческих отношений и школа поведенческих наук</w:t>
      </w:r>
    </w:p>
    <w:p w:rsidR="00B87A99" w:rsidRPr="00667A86" w:rsidRDefault="00B87A99" w:rsidP="00B87A99">
      <w:pPr>
        <w:pStyle w:val="af4"/>
        <w:widowControl w:val="0"/>
        <w:numPr>
          <w:ilvl w:val="0"/>
          <w:numId w:val="15"/>
        </w:numPr>
        <w:tabs>
          <w:tab w:val="left" w:pos="708"/>
        </w:tabs>
        <w:jc w:val="both"/>
        <w:rPr>
          <w:i/>
        </w:rPr>
      </w:pPr>
      <w:r w:rsidRPr="00667A86">
        <w:rPr>
          <w:i/>
        </w:rPr>
        <w:t>Школа науки управления</w:t>
      </w:r>
    </w:p>
    <w:p w:rsidR="00B87A99" w:rsidRPr="00667A86" w:rsidRDefault="00B87A99" w:rsidP="00B87A99">
      <w:pPr>
        <w:ind w:firstLine="567"/>
        <w:jc w:val="both"/>
      </w:pPr>
      <w:r w:rsidRPr="00667A86">
        <w:t xml:space="preserve">2. В каком году был создан Совет при президенте Российской Федерации по развитию </w:t>
      </w:r>
      <w:proofErr w:type="spellStart"/>
      <w:r w:rsidRPr="00667A86">
        <w:t>ФКиС</w:t>
      </w:r>
      <w:proofErr w:type="spellEnd"/>
      <w:r w:rsidRPr="00667A86">
        <w:t>, спорта высших достижений</w:t>
      </w:r>
    </w:p>
    <w:p w:rsidR="00B87A99" w:rsidRPr="00667A86" w:rsidRDefault="00B87A99" w:rsidP="00B87A99">
      <w:pPr>
        <w:pStyle w:val="af4"/>
        <w:widowControl w:val="0"/>
        <w:numPr>
          <w:ilvl w:val="0"/>
          <w:numId w:val="16"/>
        </w:numPr>
        <w:tabs>
          <w:tab w:val="left" w:pos="708"/>
        </w:tabs>
        <w:jc w:val="both"/>
      </w:pPr>
      <w:r w:rsidRPr="00667A86">
        <w:t xml:space="preserve">2002 г. </w:t>
      </w:r>
    </w:p>
    <w:p w:rsidR="00B87A99" w:rsidRPr="00667A86" w:rsidRDefault="00B87A99" w:rsidP="00B87A99">
      <w:pPr>
        <w:pStyle w:val="af4"/>
        <w:widowControl w:val="0"/>
        <w:numPr>
          <w:ilvl w:val="0"/>
          <w:numId w:val="16"/>
        </w:numPr>
        <w:tabs>
          <w:tab w:val="left" w:pos="708"/>
        </w:tabs>
        <w:jc w:val="both"/>
      </w:pPr>
      <w:r w:rsidRPr="00667A86">
        <w:t xml:space="preserve">2007 г. </w:t>
      </w:r>
    </w:p>
    <w:p w:rsidR="00B87A99" w:rsidRPr="00667A86" w:rsidRDefault="00B87A99" w:rsidP="00B87A99">
      <w:pPr>
        <w:pStyle w:val="af4"/>
        <w:widowControl w:val="0"/>
        <w:numPr>
          <w:ilvl w:val="0"/>
          <w:numId w:val="16"/>
        </w:numPr>
        <w:tabs>
          <w:tab w:val="left" w:pos="708"/>
        </w:tabs>
        <w:jc w:val="both"/>
      </w:pPr>
      <w:r w:rsidRPr="00667A86">
        <w:t>2012 г.</w:t>
      </w:r>
    </w:p>
    <w:p w:rsidR="00B87A99" w:rsidRPr="00667A86" w:rsidRDefault="00B87A99" w:rsidP="00B87A99">
      <w:pPr>
        <w:pStyle w:val="af4"/>
        <w:widowControl w:val="0"/>
        <w:numPr>
          <w:ilvl w:val="0"/>
          <w:numId w:val="16"/>
        </w:numPr>
        <w:tabs>
          <w:tab w:val="left" w:pos="708"/>
        </w:tabs>
        <w:jc w:val="both"/>
      </w:pPr>
      <w:r w:rsidRPr="00667A86">
        <w:t>2014 г.</w:t>
      </w:r>
    </w:p>
    <w:p w:rsidR="00B87A99" w:rsidRPr="00667A86" w:rsidRDefault="00B87A99" w:rsidP="00B87A99">
      <w:pPr>
        <w:ind w:firstLine="567"/>
        <w:jc w:val="both"/>
      </w:pPr>
      <w:r w:rsidRPr="00667A86">
        <w:t>3. Организации, которые не относятся к общественным спортивным организациям</w:t>
      </w:r>
    </w:p>
    <w:p w:rsidR="00B87A99" w:rsidRPr="00667A86" w:rsidRDefault="00B87A99" w:rsidP="00B87A99">
      <w:pPr>
        <w:pStyle w:val="af4"/>
        <w:widowControl w:val="0"/>
        <w:numPr>
          <w:ilvl w:val="0"/>
          <w:numId w:val="17"/>
        </w:numPr>
        <w:tabs>
          <w:tab w:val="left" w:pos="708"/>
        </w:tabs>
        <w:jc w:val="both"/>
        <w:rPr>
          <w:i/>
        </w:rPr>
      </w:pPr>
      <w:r w:rsidRPr="00667A86">
        <w:rPr>
          <w:i/>
        </w:rPr>
        <w:t>Олимпийский комитет России</w:t>
      </w:r>
    </w:p>
    <w:p w:rsidR="00B87A99" w:rsidRPr="00667A86" w:rsidRDefault="00B87A99" w:rsidP="00B87A99">
      <w:pPr>
        <w:pStyle w:val="af4"/>
        <w:widowControl w:val="0"/>
        <w:numPr>
          <w:ilvl w:val="0"/>
          <w:numId w:val="17"/>
        </w:numPr>
        <w:tabs>
          <w:tab w:val="left" w:pos="708"/>
        </w:tabs>
        <w:jc w:val="both"/>
        <w:rPr>
          <w:i/>
        </w:rPr>
      </w:pPr>
      <w:r w:rsidRPr="00667A86">
        <w:rPr>
          <w:i/>
        </w:rPr>
        <w:t>Федерации по видам спорта</w:t>
      </w:r>
    </w:p>
    <w:p w:rsidR="00B87A99" w:rsidRPr="00667A86" w:rsidRDefault="00B87A99" w:rsidP="00B87A99">
      <w:pPr>
        <w:pStyle w:val="af4"/>
        <w:widowControl w:val="0"/>
        <w:numPr>
          <w:ilvl w:val="0"/>
          <w:numId w:val="17"/>
        </w:numPr>
        <w:tabs>
          <w:tab w:val="left" w:pos="708"/>
        </w:tabs>
        <w:jc w:val="both"/>
        <w:rPr>
          <w:i/>
        </w:rPr>
      </w:pPr>
      <w:r w:rsidRPr="00667A86">
        <w:rPr>
          <w:i/>
        </w:rPr>
        <w:t>Министерство спорта РФ</w:t>
      </w:r>
    </w:p>
    <w:p w:rsidR="00B87A99" w:rsidRPr="00667A86" w:rsidRDefault="005D2E55" w:rsidP="00B87A99">
      <w:pPr>
        <w:pStyle w:val="af4"/>
        <w:widowControl w:val="0"/>
        <w:numPr>
          <w:ilvl w:val="0"/>
          <w:numId w:val="17"/>
        </w:numPr>
        <w:tabs>
          <w:tab w:val="left" w:pos="708"/>
        </w:tabs>
        <w:jc w:val="both"/>
        <w:rPr>
          <w:i/>
        </w:rPr>
      </w:pPr>
      <w:r w:rsidRPr="00667A86">
        <w:rPr>
          <w:i/>
        </w:rPr>
        <w:t>Спортивные клубы</w:t>
      </w:r>
      <w:r w:rsidR="00B87A99" w:rsidRPr="00667A86">
        <w:rPr>
          <w:i/>
        </w:rPr>
        <w:t xml:space="preserve"> и союзы</w:t>
      </w:r>
    </w:p>
    <w:p w:rsidR="00B87A99" w:rsidRPr="00667A86" w:rsidRDefault="00B87A99" w:rsidP="00B87A99">
      <w:pPr>
        <w:ind w:firstLine="567"/>
        <w:jc w:val="both"/>
      </w:pPr>
      <w:r w:rsidRPr="00667A86">
        <w:t>4. Методы управления, предполагающие: регламентирование; нормирование; инструктирование</w:t>
      </w:r>
      <w:r w:rsidRPr="00667A86">
        <w:tab/>
      </w:r>
    </w:p>
    <w:p w:rsidR="00B87A99" w:rsidRPr="00667A86" w:rsidRDefault="00B87A99" w:rsidP="00B87A99">
      <w:pPr>
        <w:pStyle w:val="af4"/>
        <w:widowControl w:val="0"/>
        <w:numPr>
          <w:ilvl w:val="0"/>
          <w:numId w:val="18"/>
        </w:numPr>
        <w:tabs>
          <w:tab w:val="left" w:pos="708"/>
        </w:tabs>
        <w:jc w:val="both"/>
        <w:rPr>
          <w:i/>
        </w:rPr>
      </w:pPr>
      <w:r w:rsidRPr="00667A86">
        <w:rPr>
          <w:i/>
        </w:rPr>
        <w:t>Экономические</w:t>
      </w:r>
    </w:p>
    <w:p w:rsidR="00B87A99" w:rsidRPr="00667A86" w:rsidRDefault="00B87A99" w:rsidP="00B87A99">
      <w:pPr>
        <w:pStyle w:val="af4"/>
        <w:widowControl w:val="0"/>
        <w:numPr>
          <w:ilvl w:val="0"/>
          <w:numId w:val="18"/>
        </w:numPr>
        <w:tabs>
          <w:tab w:val="left" w:pos="708"/>
        </w:tabs>
        <w:jc w:val="both"/>
        <w:rPr>
          <w:i/>
        </w:rPr>
      </w:pPr>
      <w:r w:rsidRPr="00667A86">
        <w:rPr>
          <w:i/>
        </w:rPr>
        <w:t>Социально-психологические</w:t>
      </w:r>
    </w:p>
    <w:p w:rsidR="00B87A99" w:rsidRPr="00667A86" w:rsidRDefault="00B87A99" w:rsidP="00B87A99">
      <w:pPr>
        <w:pStyle w:val="af4"/>
        <w:widowControl w:val="0"/>
        <w:numPr>
          <w:ilvl w:val="0"/>
          <w:numId w:val="18"/>
        </w:numPr>
        <w:tabs>
          <w:tab w:val="left" w:pos="708"/>
        </w:tabs>
        <w:jc w:val="both"/>
        <w:rPr>
          <w:i/>
        </w:rPr>
      </w:pPr>
      <w:r w:rsidRPr="00667A86">
        <w:rPr>
          <w:i/>
        </w:rPr>
        <w:t>Правовые</w:t>
      </w:r>
    </w:p>
    <w:p w:rsidR="00B87A99" w:rsidRPr="00667A86" w:rsidRDefault="00B87A99" w:rsidP="00B87A99">
      <w:pPr>
        <w:pStyle w:val="af4"/>
        <w:widowControl w:val="0"/>
        <w:numPr>
          <w:ilvl w:val="0"/>
          <w:numId w:val="18"/>
        </w:numPr>
        <w:tabs>
          <w:tab w:val="left" w:pos="708"/>
        </w:tabs>
        <w:jc w:val="both"/>
        <w:rPr>
          <w:i/>
        </w:rPr>
      </w:pPr>
      <w:r w:rsidRPr="00667A86">
        <w:rPr>
          <w:i/>
        </w:rPr>
        <w:t>Организационно-распорядительные</w:t>
      </w:r>
    </w:p>
    <w:p w:rsidR="00B87A99" w:rsidRPr="00667A86" w:rsidRDefault="00B87A99" w:rsidP="00B87A99">
      <w:pPr>
        <w:ind w:firstLine="567"/>
        <w:jc w:val="both"/>
      </w:pPr>
      <w:r w:rsidRPr="00667A86">
        <w:t>5. Функция менеджмента, которая предполагает формирование структуры объекта управления и распределение полномочий среди исполнителей</w:t>
      </w:r>
      <w:r w:rsidRPr="00667A86">
        <w:tab/>
      </w:r>
    </w:p>
    <w:p w:rsidR="00B87A99" w:rsidRPr="00667A86" w:rsidRDefault="00B87A99" w:rsidP="00B87A99">
      <w:pPr>
        <w:pStyle w:val="af4"/>
        <w:widowControl w:val="0"/>
        <w:numPr>
          <w:ilvl w:val="0"/>
          <w:numId w:val="19"/>
        </w:numPr>
        <w:tabs>
          <w:tab w:val="left" w:pos="708"/>
        </w:tabs>
        <w:jc w:val="both"/>
        <w:rPr>
          <w:i/>
        </w:rPr>
      </w:pPr>
      <w:r w:rsidRPr="00667A86">
        <w:rPr>
          <w:i/>
        </w:rPr>
        <w:t>Планирование</w:t>
      </w:r>
    </w:p>
    <w:p w:rsidR="00B87A99" w:rsidRPr="00667A86" w:rsidRDefault="00B87A99" w:rsidP="00B87A99">
      <w:pPr>
        <w:pStyle w:val="af4"/>
        <w:widowControl w:val="0"/>
        <w:numPr>
          <w:ilvl w:val="0"/>
          <w:numId w:val="19"/>
        </w:numPr>
        <w:tabs>
          <w:tab w:val="left" w:pos="708"/>
        </w:tabs>
        <w:jc w:val="both"/>
        <w:rPr>
          <w:i/>
        </w:rPr>
      </w:pPr>
      <w:r w:rsidRPr="00667A86">
        <w:rPr>
          <w:i/>
        </w:rPr>
        <w:t>Организация</w:t>
      </w:r>
    </w:p>
    <w:p w:rsidR="00B87A99" w:rsidRPr="00667A86" w:rsidRDefault="00B87A99" w:rsidP="00B87A99">
      <w:pPr>
        <w:pStyle w:val="af4"/>
        <w:widowControl w:val="0"/>
        <w:numPr>
          <w:ilvl w:val="0"/>
          <w:numId w:val="19"/>
        </w:numPr>
        <w:tabs>
          <w:tab w:val="left" w:pos="708"/>
        </w:tabs>
        <w:jc w:val="both"/>
        <w:rPr>
          <w:i/>
        </w:rPr>
      </w:pPr>
      <w:r w:rsidRPr="00667A86">
        <w:rPr>
          <w:i/>
        </w:rPr>
        <w:t>Мотивация</w:t>
      </w:r>
    </w:p>
    <w:p w:rsidR="00B87A99" w:rsidRPr="00667A86" w:rsidRDefault="00B87A99" w:rsidP="00B87A99">
      <w:pPr>
        <w:pStyle w:val="af4"/>
        <w:widowControl w:val="0"/>
        <w:numPr>
          <w:ilvl w:val="0"/>
          <w:numId w:val="19"/>
        </w:numPr>
        <w:tabs>
          <w:tab w:val="left" w:pos="708"/>
        </w:tabs>
        <w:jc w:val="both"/>
        <w:rPr>
          <w:i/>
        </w:rPr>
      </w:pPr>
      <w:r w:rsidRPr="00667A86">
        <w:rPr>
          <w:i/>
        </w:rPr>
        <w:t>Контроль</w:t>
      </w:r>
    </w:p>
    <w:p w:rsidR="00B87A99" w:rsidRPr="00667A86" w:rsidRDefault="00B87A99" w:rsidP="00B87A99">
      <w:pPr>
        <w:ind w:right="-568" w:firstLine="567"/>
      </w:pPr>
      <w:r w:rsidRPr="00667A86">
        <w:t>6. К какой группе факторов относятся следующие элементы: цели; задачи; технология…</w:t>
      </w:r>
      <w:r w:rsidRPr="00667A86">
        <w:tab/>
      </w:r>
    </w:p>
    <w:p w:rsidR="00B87A99" w:rsidRPr="00667A86" w:rsidRDefault="00B87A99" w:rsidP="00B87A99">
      <w:pPr>
        <w:pStyle w:val="af4"/>
        <w:widowControl w:val="0"/>
        <w:numPr>
          <w:ilvl w:val="0"/>
          <w:numId w:val="20"/>
        </w:numPr>
        <w:tabs>
          <w:tab w:val="left" w:pos="708"/>
        </w:tabs>
        <w:jc w:val="both"/>
        <w:rPr>
          <w:i/>
        </w:rPr>
      </w:pPr>
      <w:r w:rsidRPr="00667A86">
        <w:rPr>
          <w:i/>
        </w:rPr>
        <w:t>Факторы прямого воздействия внешней среды</w:t>
      </w:r>
    </w:p>
    <w:p w:rsidR="00B87A99" w:rsidRPr="00667A86" w:rsidRDefault="00B87A99" w:rsidP="00B87A99">
      <w:pPr>
        <w:pStyle w:val="af4"/>
        <w:widowControl w:val="0"/>
        <w:numPr>
          <w:ilvl w:val="0"/>
          <w:numId w:val="20"/>
        </w:numPr>
        <w:tabs>
          <w:tab w:val="left" w:pos="708"/>
        </w:tabs>
        <w:jc w:val="both"/>
        <w:rPr>
          <w:i/>
        </w:rPr>
      </w:pPr>
      <w:r w:rsidRPr="00667A86">
        <w:rPr>
          <w:i/>
        </w:rPr>
        <w:t>Факторы косвенного воздействия внешней среды</w:t>
      </w:r>
    </w:p>
    <w:p w:rsidR="00B87A99" w:rsidRPr="00667A86" w:rsidRDefault="00B87A99" w:rsidP="00B87A99">
      <w:pPr>
        <w:pStyle w:val="af4"/>
        <w:widowControl w:val="0"/>
        <w:numPr>
          <w:ilvl w:val="0"/>
          <w:numId w:val="20"/>
        </w:numPr>
        <w:tabs>
          <w:tab w:val="left" w:pos="708"/>
        </w:tabs>
        <w:jc w:val="both"/>
        <w:rPr>
          <w:i/>
        </w:rPr>
      </w:pPr>
      <w:r w:rsidRPr="00667A86">
        <w:rPr>
          <w:i/>
        </w:rPr>
        <w:t>Факторы внутренней среды</w:t>
      </w:r>
    </w:p>
    <w:p w:rsidR="00B87A99" w:rsidRPr="00667A86" w:rsidRDefault="00B87A99" w:rsidP="00B87A99">
      <w:pPr>
        <w:pStyle w:val="af4"/>
        <w:widowControl w:val="0"/>
        <w:numPr>
          <w:ilvl w:val="0"/>
          <w:numId w:val="20"/>
        </w:numPr>
        <w:tabs>
          <w:tab w:val="left" w:pos="708"/>
        </w:tabs>
        <w:jc w:val="both"/>
        <w:rPr>
          <w:i/>
        </w:rPr>
      </w:pPr>
      <w:r w:rsidRPr="00667A86">
        <w:rPr>
          <w:i/>
        </w:rPr>
        <w:t>Факторы международного окружения</w:t>
      </w:r>
    </w:p>
    <w:p w:rsidR="00B87A99" w:rsidRPr="00667A86" w:rsidRDefault="00B87A99" w:rsidP="00B87A99">
      <w:pPr>
        <w:ind w:right="-850" w:firstLine="567"/>
      </w:pPr>
      <w:r w:rsidRPr="00667A86">
        <w:t xml:space="preserve">7. </w:t>
      </w:r>
      <w:r w:rsidRPr="00667A86">
        <w:rPr>
          <w:spacing w:val="-6"/>
        </w:rPr>
        <w:t>Реклама, которая стремиться уверить покупателей в правильности сделанного ими выбора</w:t>
      </w:r>
    </w:p>
    <w:p w:rsidR="00B87A99" w:rsidRPr="00667A86" w:rsidRDefault="00B87A99" w:rsidP="00B87A99">
      <w:pPr>
        <w:pStyle w:val="af4"/>
        <w:widowControl w:val="0"/>
        <w:numPr>
          <w:ilvl w:val="0"/>
          <w:numId w:val="21"/>
        </w:numPr>
        <w:tabs>
          <w:tab w:val="left" w:pos="708"/>
        </w:tabs>
        <w:jc w:val="both"/>
        <w:rPr>
          <w:i/>
        </w:rPr>
      </w:pPr>
      <w:r w:rsidRPr="00667A86">
        <w:rPr>
          <w:i/>
        </w:rPr>
        <w:t>Эмоциональная</w:t>
      </w:r>
    </w:p>
    <w:p w:rsidR="00B87A99" w:rsidRPr="00667A86" w:rsidRDefault="00B87A99" w:rsidP="00B87A99">
      <w:pPr>
        <w:pStyle w:val="af4"/>
        <w:widowControl w:val="0"/>
        <w:numPr>
          <w:ilvl w:val="0"/>
          <w:numId w:val="21"/>
        </w:numPr>
        <w:tabs>
          <w:tab w:val="left" w:pos="708"/>
        </w:tabs>
        <w:jc w:val="both"/>
        <w:rPr>
          <w:i/>
        </w:rPr>
      </w:pPr>
      <w:r w:rsidRPr="00667A86">
        <w:rPr>
          <w:i/>
        </w:rPr>
        <w:t>Напоминающая</w:t>
      </w:r>
    </w:p>
    <w:p w:rsidR="00B87A99" w:rsidRPr="00667A86" w:rsidRDefault="00B87A99" w:rsidP="00B87A99">
      <w:pPr>
        <w:pStyle w:val="af4"/>
        <w:widowControl w:val="0"/>
        <w:numPr>
          <w:ilvl w:val="0"/>
          <w:numId w:val="21"/>
        </w:numPr>
        <w:tabs>
          <w:tab w:val="left" w:pos="708"/>
        </w:tabs>
        <w:jc w:val="both"/>
        <w:rPr>
          <w:i/>
        </w:rPr>
      </w:pPr>
      <w:r w:rsidRPr="00667A86">
        <w:rPr>
          <w:i/>
        </w:rPr>
        <w:t>Увещевательная</w:t>
      </w:r>
    </w:p>
    <w:p w:rsidR="00B87A99" w:rsidRPr="00667A86" w:rsidRDefault="00B87A99" w:rsidP="00B87A99">
      <w:pPr>
        <w:pStyle w:val="af4"/>
        <w:widowControl w:val="0"/>
        <w:numPr>
          <w:ilvl w:val="0"/>
          <w:numId w:val="21"/>
        </w:numPr>
        <w:tabs>
          <w:tab w:val="left" w:pos="708"/>
        </w:tabs>
        <w:jc w:val="both"/>
        <w:rPr>
          <w:i/>
        </w:rPr>
      </w:pPr>
      <w:r w:rsidRPr="00667A86">
        <w:rPr>
          <w:i/>
        </w:rPr>
        <w:t>Информативная</w:t>
      </w:r>
    </w:p>
    <w:p w:rsidR="00B87A99" w:rsidRPr="00667A86" w:rsidRDefault="00B87A99" w:rsidP="00B87A99">
      <w:pPr>
        <w:ind w:firstLine="567"/>
        <w:jc w:val="both"/>
      </w:pPr>
      <w:r w:rsidRPr="00667A86">
        <w:t>8. Спортивная организация, которая относится к административному структурному уровню государственного управления физической культурой и спортом</w:t>
      </w:r>
      <w:r w:rsidRPr="00667A86">
        <w:tab/>
      </w:r>
    </w:p>
    <w:p w:rsidR="00B87A99" w:rsidRPr="00667A86" w:rsidRDefault="00B87A99" w:rsidP="00B87A99">
      <w:pPr>
        <w:pStyle w:val="af4"/>
        <w:widowControl w:val="0"/>
        <w:numPr>
          <w:ilvl w:val="0"/>
          <w:numId w:val="22"/>
        </w:numPr>
        <w:tabs>
          <w:tab w:val="left" w:pos="708"/>
        </w:tabs>
        <w:jc w:val="both"/>
        <w:rPr>
          <w:i/>
        </w:rPr>
      </w:pPr>
      <w:r w:rsidRPr="00667A86">
        <w:rPr>
          <w:i/>
        </w:rPr>
        <w:t xml:space="preserve">Госсовет по </w:t>
      </w:r>
      <w:proofErr w:type="spellStart"/>
      <w:r w:rsidRPr="00667A86">
        <w:rPr>
          <w:i/>
        </w:rPr>
        <w:t>ФКиС</w:t>
      </w:r>
      <w:proofErr w:type="spellEnd"/>
      <w:r w:rsidRPr="00667A86">
        <w:rPr>
          <w:i/>
        </w:rPr>
        <w:t xml:space="preserve"> при президенте РФ</w:t>
      </w:r>
    </w:p>
    <w:p w:rsidR="00B87A99" w:rsidRPr="00667A86" w:rsidRDefault="00B87A99" w:rsidP="00B87A99">
      <w:pPr>
        <w:pStyle w:val="af4"/>
        <w:widowControl w:val="0"/>
        <w:numPr>
          <w:ilvl w:val="0"/>
          <w:numId w:val="22"/>
        </w:numPr>
        <w:tabs>
          <w:tab w:val="left" w:pos="708"/>
        </w:tabs>
        <w:jc w:val="both"/>
        <w:rPr>
          <w:i/>
        </w:rPr>
      </w:pPr>
      <w:r w:rsidRPr="00667A86">
        <w:rPr>
          <w:i/>
        </w:rPr>
        <w:t>Олимпийский комитет России</w:t>
      </w:r>
    </w:p>
    <w:p w:rsidR="00B87A99" w:rsidRPr="00667A86" w:rsidRDefault="00B87A99" w:rsidP="00B87A99">
      <w:pPr>
        <w:pStyle w:val="af4"/>
        <w:widowControl w:val="0"/>
        <w:numPr>
          <w:ilvl w:val="0"/>
          <w:numId w:val="22"/>
        </w:numPr>
        <w:tabs>
          <w:tab w:val="left" w:pos="708"/>
        </w:tabs>
        <w:jc w:val="both"/>
        <w:rPr>
          <w:i/>
        </w:rPr>
      </w:pPr>
      <w:r w:rsidRPr="00667A86">
        <w:rPr>
          <w:i/>
        </w:rPr>
        <w:t>Министерство спорта РФ</w:t>
      </w:r>
    </w:p>
    <w:p w:rsidR="00B87A99" w:rsidRPr="00667A86" w:rsidRDefault="00B87A99" w:rsidP="00B87A99">
      <w:pPr>
        <w:pStyle w:val="af4"/>
        <w:widowControl w:val="0"/>
        <w:numPr>
          <w:ilvl w:val="0"/>
          <w:numId w:val="22"/>
        </w:numPr>
        <w:tabs>
          <w:tab w:val="left" w:pos="708"/>
        </w:tabs>
        <w:jc w:val="both"/>
        <w:rPr>
          <w:i/>
        </w:rPr>
      </w:pPr>
      <w:r w:rsidRPr="00667A86">
        <w:rPr>
          <w:i/>
        </w:rPr>
        <w:t>Муниципальные государственные организации</w:t>
      </w:r>
    </w:p>
    <w:p w:rsidR="00B87A99" w:rsidRPr="00667A86" w:rsidRDefault="00B87A99" w:rsidP="00B87A99">
      <w:pPr>
        <w:ind w:firstLine="567"/>
        <w:jc w:val="both"/>
      </w:pPr>
      <w:r w:rsidRPr="00667A86">
        <w:t xml:space="preserve">9. Принцип управления, когда работник должен иметь только одного непосредственного начальника </w:t>
      </w:r>
    </w:p>
    <w:p w:rsidR="00B87A99" w:rsidRPr="00667A86" w:rsidRDefault="00B87A99" w:rsidP="00B87A99">
      <w:pPr>
        <w:pStyle w:val="af4"/>
        <w:widowControl w:val="0"/>
        <w:numPr>
          <w:ilvl w:val="0"/>
          <w:numId w:val="23"/>
        </w:numPr>
        <w:tabs>
          <w:tab w:val="left" w:pos="708"/>
        </w:tabs>
        <w:jc w:val="both"/>
        <w:rPr>
          <w:i/>
        </w:rPr>
      </w:pPr>
      <w:r w:rsidRPr="00667A86">
        <w:rPr>
          <w:i/>
        </w:rPr>
        <w:t>Скалярная цепь</w:t>
      </w:r>
    </w:p>
    <w:p w:rsidR="00B87A99" w:rsidRPr="00667A86" w:rsidRDefault="00B87A99" w:rsidP="00B87A99">
      <w:pPr>
        <w:pStyle w:val="af4"/>
        <w:widowControl w:val="0"/>
        <w:numPr>
          <w:ilvl w:val="0"/>
          <w:numId w:val="23"/>
        </w:numPr>
        <w:tabs>
          <w:tab w:val="left" w:pos="708"/>
        </w:tabs>
        <w:jc w:val="both"/>
        <w:rPr>
          <w:i/>
        </w:rPr>
      </w:pPr>
      <w:r w:rsidRPr="00667A86">
        <w:rPr>
          <w:i/>
        </w:rPr>
        <w:t>Разделение труда</w:t>
      </w:r>
      <w:r w:rsidRPr="00667A86">
        <w:rPr>
          <w:i/>
        </w:rPr>
        <w:tab/>
      </w:r>
    </w:p>
    <w:p w:rsidR="00B87A99" w:rsidRPr="00667A86" w:rsidRDefault="00B87A99" w:rsidP="00B87A99">
      <w:pPr>
        <w:pStyle w:val="af4"/>
        <w:widowControl w:val="0"/>
        <w:numPr>
          <w:ilvl w:val="0"/>
          <w:numId w:val="23"/>
        </w:numPr>
        <w:tabs>
          <w:tab w:val="left" w:pos="708"/>
        </w:tabs>
        <w:jc w:val="both"/>
        <w:rPr>
          <w:i/>
        </w:rPr>
      </w:pPr>
      <w:r w:rsidRPr="00667A86">
        <w:rPr>
          <w:i/>
        </w:rPr>
        <w:lastRenderedPageBreak/>
        <w:t>Единоначалие</w:t>
      </w:r>
    </w:p>
    <w:p w:rsidR="00B87A99" w:rsidRPr="00667A86" w:rsidRDefault="00B87A99" w:rsidP="00B87A99">
      <w:pPr>
        <w:pStyle w:val="af4"/>
        <w:widowControl w:val="0"/>
        <w:numPr>
          <w:ilvl w:val="0"/>
          <w:numId w:val="23"/>
        </w:numPr>
        <w:tabs>
          <w:tab w:val="left" w:pos="708"/>
        </w:tabs>
        <w:jc w:val="both"/>
        <w:rPr>
          <w:i/>
        </w:rPr>
      </w:pPr>
      <w:r w:rsidRPr="00667A86">
        <w:rPr>
          <w:i/>
        </w:rPr>
        <w:t>Централизация</w:t>
      </w:r>
    </w:p>
    <w:p w:rsidR="00B87A99" w:rsidRPr="00667A86" w:rsidRDefault="00B87A99" w:rsidP="00B87A99">
      <w:pPr>
        <w:ind w:firstLine="567"/>
        <w:jc w:val="both"/>
      </w:pPr>
      <w:r w:rsidRPr="00667A86">
        <w:t>10. Страна, где основной принцип проведения соревнований по игровым видам спорта носит коммерческо-спортивный характер</w:t>
      </w:r>
      <w:r w:rsidRPr="00667A86">
        <w:tab/>
      </w:r>
    </w:p>
    <w:p w:rsidR="00B87A99" w:rsidRPr="00667A86" w:rsidRDefault="00B87A99" w:rsidP="00B87A99">
      <w:pPr>
        <w:pStyle w:val="af4"/>
        <w:widowControl w:val="0"/>
        <w:numPr>
          <w:ilvl w:val="0"/>
          <w:numId w:val="24"/>
        </w:numPr>
        <w:tabs>
          <w:tab w:val="left" w:pos="708"/>
        </w:tabs>
        <w:jc w:val="both"/>
        <w:rPr>
          <w:i/>
        </w:rPr>
      </w:pPr>
      <w:r w:rsidRPr="00667A86">
        <w:rPr>
          <w:i/>
        </w:rPr>
        <w:t>Россия</w:t>
      </w:r>
    </w:p>
    <w:p w:rsidR="00B87A99" w:rsidRPr="00667A86" w:rsidRDefault="00B87A99" w:rsidP="00B87A99">
      <w:pPr>
        <w:pStyle w:val="af4"/>
        <w:widowControl w:val="0"/>
        <w:numPr>
          <w:ilvl w:val="0"/>
          <w:numId w:val="24"/>
        </w:numPr>
        <w:tabs>
          <w:tab w:val="left" w:pos="708"/>
        </w:tabs>
        <w:jc w:val="both"/>
        <w:rPr>
          <w:i/>
        </w:rPr>
      </w:pPr>
      <w:r w:rsidRPr="00667A86">
        <w:rPr>
          <w:i/>
        </w:rPr>
        <w:t>США</w:t>
      </w:r>
    </w:p>
    <w:p w:rsidR="00B87A99" w:rsidRPr="00667A86" w:rsidRDefault="00B87A99" w:rsidP="00B87A99">
      <w:pPr>
        <w:pStyle w:val="af4"/>
        <w:widowControl w:val="0"/>
        <w:numPr>
          <w:ilvl w:val="0"/>
          <w:numId w:val="24"/>
        </w:numPr>
        <w:tabs>
          <w:tab w:val="left" w:pos="708"/>
        </w:tabs>
        <w:jc w:val="both"/>
        <w:rPr>
          <w:i/>
        </w:rPr>
      </w:pPr>
      <w:r w:rsidRPr="00667A86">
        <w:rPr>
          <w:i/>
        </w:rPr>
        <w:t>Германия</w:t>
      </w:r>
    </w:p>
    <w:p w:rsidR="00B87A99" w:rsidRPr="00667A86" w:rsidRDefault="00B87A99" w:rsidP="00B87A99">
      <w:pPr>
        <w:pStyle w:val="af4"/>
        <w:widowControl w:val="0"/>
        <w:numPr>
          <w:ilvl w:val="0"/>
          <w:numId w:val="24"/>
        </w:numPr>
        <w:tabs>
          <w:tab w:val="left" w:pos="708"/>
        </w:tabs>
        <w:jc w:val="both"/>
        <w:rPr>
          <w:i/>
        </w:rPr>
      </w:pPr>
      <w:r w:rsidRPr="00667A86">
        <w:rPr>
          <w:i/>
        </w:rPr>
        <w:t>Все ответы правильные</w:t>
      </w:r>
    </w:p>
    <w:p w:rsidR="00B87A99" w:rsidRPr="00667A86" w:rsidRDefault="00B87A99" w:rsidP="00B87A99">
      <w:pPr>
        <w:ind w:firstLine="567"/>
        <w:jc w:val="both"/>
        <w:rPr>
          <w:i/>
        </w:rPr>
      </w:pPr>
      <w:r w:rsidRPr="00667A86">
        <w:t>11. Совокупность государственных и общественных организаций, осуществляемых деятельность в целях физического воспитания населения и развития спорта</w:t>
      </w:r>
    </w:p>
    <w:p w:rsidR="00B87A99" w:rsidRPr="00667A86" w:rsidRDefault="00B87A99" w:rsidP="00B87A99">
      <w:pPr>
        <w:pStyle w:val="af4"/>
        <w:widowControl w:val="0"/>
        <w:numPr>
          <w:ilvl w:val="0"/>
          <w:numId w:val="26"/>
        </w:numPr>
        <w:tabs>
          <w:tab w:val="left" w:pos="708"/>
        </w:tabs>
        <w:jc w:val="both"/>
        <w:rPr>
          <w:i/>
        </w:rPr>
      </w:pPr>
      <w:r w:rsidRPr="00667A86">
        <w:rPr>
          <w:i/>
        </w:rPr>
        <w:t>Отрасль физической культуры и спорта</w:t>
      </w:r>
    </w:p>
    <w:p w:rsidR="00B87A99" w:rsidRPr="00667A86" w:rsidRDefault="00B87A99" w:rsidP="00B87A99">
      <w:pPr>
        <w:pStyle w:val="af4"/>
        <w:widowControl w:val="0"/>
        <w:numPr>
          <w:ilvl w:val="0"/>
          <w:numId w:val="26"/>
        </w:numPr>
        <w:tabs>
          <w:tab w:val="left" w:pos="708"/>
        </w:tabs>
        <w:jc w:val="both"/>
        <w:rPr>
          <w:i/>
        </w:rPr>
      </w:pPr>
      <w:r w:rsidRPr="00667A86">
        <w:rPr>
          <w:i/>
        </w:rPr>
        <w:t>Системообразующие факторы для системы физической культуры и спорта</w:t>
      </w:r>
    </w:p>
    <w:p w:rsidR="00B87A99" w:rsidRPr="00667A86" w:rsidRDefault="00B87A99" w:rsidP="00B87A99">
      <w:pPr>
        <w:pStyle w:val="af4"/>
        <w:widowControl w:val="0"/>
        <w:numPr>
          <w:ilvl w:val="0"/>
          <w:numId w:val="26"/>
        </w:numPr>
        <w:tabs>
          <w:tab w:val="left" w:pos="708"/>
        </w:tabs>
        <w:jc w:val="both"/>
        <w:rPr>
          <w:i/>
        </w:rPr>
      </w:pPr>
      <w:r w:rsidRPr="00667A86">
        <w:rPr>
          <w:i/>
        </w:rPr>
        <w:t>Система физической культуры и спорта</w:t>
      </w:r>
    </w:p>
    <w:p w:rsidR="00B87A99" w:rsidRPr="00667A86" w:rsidRDefault="00B87A99" w:rsidP="00B87A99">
      <w:pPr>
        <w:pStyle w:val="af4"/>
        <w:widowControl w:val="0"/>
        <w:numPr>
          <w:ilvl w:val="0"/>
          <w:numId w:val="26"/>
        </w:numPr>
        <w:tabs>
          <w:tab w:val="left" w:pos="708"/>
        </w:tabs>
        <w:jc w:val="both"/>
        <w:rPr>
          <w:i/>
        </w:rPr>
      </w:pPr>
      <w:r w:rsidRPr="00667A86">
        <w:rPr>
          <w:i/>
        </w:rPr>
        <w:t>Подсистемы физической культуры и спорта</w:t>
      </w:r>
    </w:p>
    <w:p w:rsidR="00B87A99" w:rsidRPr="00667A86" w:rsidRDefault="00B87A99" w:rsidP="00B87A99">
      <w:pPr>
        <w:ind w:firstLine="567"/>
        <w:jc w:val="both"/>
      </w:pPr>
      <w:r w:rsidRPr="00667A86">
        <w:t>12. Высший орган управления Олимпийского комитета России</w:t>
      </w:r>
      <w:r w:rsidRPr="00667A86">
        <w:tab/>
      </w:r>
    </w:p>
    <w:p w:rsidR="00B87A99" w:rsidRPr="00667A86" w:rsidRDefault="00B87A99" w:rsidP="00B87A99">
      <w:pPr>
        <w:pStyle w:val="af4"/>
        <w:widowControl w:val="0"/>
        <w:numPr>
          <w:ilvl w:val="0"/>
          <w:numId w:val="25"/>
        </w:numPr>
        <w:tabs>
          <w:tab w:val="left" w:pos="708"/>
        </w:tabs>
        <w:jc w:val="both"/>
        <w:rPr>
          <w:i/>
        </w:rPr>
      </w:pPr>
      <w:r w:rsidRPr="00667A86">
        <w:rPr>
          <w:i/>
        </w:rPr>
        <w:t>Исполнительный комитет</w:t>
      </w:r>
    </w:p>
    <w:p w:rsidR="00B87A99" w:rsidRPr="00667A86" w:rsidRDefault="00B87A99" w:rsidP="00B87A99">
      <w:pPr>
        <w:pStyle w:val="af4"/>
        <w:widowControl w:val="0"/>
        <w:numPr>
          <w:ilvl w:val="0"/>
          <w:numId w:val="25"/>
        </w:numPr>
        <w:tabs>
          <w:tab w:val="left" w:pos="708"/>
        </w:tabs>
        <w:jc w:val="both"/>
        <w:rPr>
          <w:i/>
        </w:rPr>
      </w:pPr>
      <w:r w:rsidRPr="00667A86">
        <w:rPr>
          <w:i/>
        </w:rPr>
        <w:t>Олимпийское собрание</w:t>
      </w:r>
    </w:p>
    <w:p w:rsidR="00B87A99" w:rsidRPr="00667A86" w:rsidRDefault="00B87A99" w:rsidP="00B87A99">
      <w:pPr>
        <w:pStyle w:val="af4"/>
        <w:widowControl w:val="0"/>
        <w:numPr>
          <w:ilvl w:val="0"/>
          <w:numId w:val="25"/>
        </w:numPr>
        <w:tabs>
          <w:tab w:val="left" w:pos="708"/>
        </w:tabs>
        <w:jc w:val="both"/>
        <w:rPr>
          <w:i/>
        </w:rPr>
      </w:pPr>
      <w:r w:rsidRPr="00667A86">
        <w:rPr>
          <w:i/>
        </w:rPr>
        <w:t>Президиум ОКР</w:t>
      </w:r>
    </w:p>
    <w:p w:rsidR="00B87A99" w:rsidRPr="00667A86" w:rsidRDefault="00B87A99" w:rsidP="00B87A99">
      <w:pPr>
        <w:pStyle w:val="af4"/>
        <w:widowControl w:val="0"/>
        <w:numPr>
          <w:ilvl w:val="0"/>
          <w:numId w:val="25"/>
        </w:numPr>
        <w:tabs>
          <w:tab w:val="left" w:pos="708"/>
        </w:tabs>
        <w:jc w:val="both"/>
        <w:rPr>
          <w:i/>
        </w:rPr>
      </w:pPr>
      <w:r w:rsidRPr="00667A86">
        <w:rPr>
          <w:i/>
        </w:rPr>
        <w:t>Конференция</w:t>
      </w:r>
    </w:p>
    <w:p w:rsidR="00B87A99" w:rsidRPr="00667A86" w:rsidRDefault="00B87A99" w:rsidP="00B87A99">
      <w:pPr>
        <w:ind w:firstLine="567"/>
        <w:jc w:val="both"/>
      </w:pPr>
      <w:r w:rsidRPr="00667A86">
        <w:t xml:space="preserve">13. К какому из четырёх секторов экономики относятся услуги муниципальных организаций </w:t>
      </w:r>
      <w:proofErr w:type="spellStart"/>
      <w:r w:rsidRPr="00667A86">
        <w:t>ФКиС</w:t>
      </w:r>
      <w:proofErr w:type="spellEnd"/>
      <w:r w:rsidRPr="00667A86">
        <w:t>, общественных объединений спортивной направленности, являющиеся некоммерческими организациями и ставящие своей целью развитие физической культуры и спорта в стране на добровольной основе</w:t>
      </w:r>
      <w:r w:rsidRPr="00667A86">
        <w:tab/>
      </w:r>
    </w:p>
    <w:p w:rsidR="00B87A99" w:rsidRPr="00667A86" w:rsidRDefault="00B87A99" w:rsidP="00B87A99">
      <w:pPr>
        <w:pStyle w:val="af4"/>
        <w:widowControl w:val="0"/>
        <w:numPr>
          <w:ilvl w:val="0"/>
          <w:numId w:val="27"/>
        </w:numPr>
        <w:tabs>
          <w:tab w:val="left" w:pos="708"/>
        </w:tabs>
        <w:jc w:val="both"/>
        <w:rPr>
          <w:i/>
        </w:rPr>
      </w:pPr>
      <w:r w:rsidRPr="00667A86">
        <w:rPr>
          <w:i/>
        </w:rPr>
        <w:t>Государственный</w:t>
      </w:r>
    </w:p>
    <w:p w:rsidR="00B87A99" w:rsidRPr="00667A86" w:rsidRDefault="00B87A99" w:rsidP="00B87A99">
      <w:pPr>
        <w:pStyle w:val="af4"/>
        <w:widowControl w:val="0"/>
        <w:numPr>
          <w:ilvl w:val="0"/>
          <w:numId w:val="27"/>
        </w:numPr>
        <w:tabs>
          <w:tab w:val="left" w:pos="708"/>
        </w:tabs>
        <w:jc w:val="both"/>
        <w:rPr>
          <w:i/>
        </w:rPr>
      </w:pPr>
      <w:r w:rsidRPr="00667A86">
        <w:rPr>
          <w:i/>
        </w:rPr>
        <w:t>Общественный</w:t>
      </w:r>
    </w:p>
    <w:p w:rsidR="00B87A99" w:rsidRPr="00667A86" w:rsidRDefault="00B87A99" w:rsidP="00B87A99">
      <w:pPr>
        <w:pStyle w:val="af4"/>
        <w:widowControl w:val="0"/>
        <w:numPr>
          <w:ilvl w:val="0"/>
          <w:numId w:val="27"/>
        </w:numPr>
        <w:tabs>
          <w:tab w:val="left" w:pos="708"/>
        </w:tabs>
        <w:jc w:val="both"/>
        <w:rPr>
          <w:i/>
        </w:rPr>
      </w:pPr>
      <w:r w:rsidRPr="00667A86">
        <w:rPr>
          <w:i/>
        </w:rPr>
        <w:t>Смешанный</w:t>
      </w:r>
    </w:p>
    <w:p w:rsidR="00B87A99" w:rsidRPr="00667A86" w:rsidRDefault="00B87A99" w:rsidP="00B87A99">
      <w:pPr>
        <w:pStyle w:val="af4"/>
        <w:widowControl w:val="0"/>
        <w:numPr>
          <w:ilvl w:val="0"/>
          <w:numId w:val="27"/>
        </w:numPr>
        <w:tabs>
          <w:tab w:val="left" w:pos="708"/>
        </w:tabs>
        <w:jc w:val="both"/>
        <w:rPr>
          <w:i/>
        </w:rPr>
      </w:pPr>
      <w:r w:rsidRPr="00667A86">
        <w:rPr>
          <w:i/>
        </w:rPr>
        <w:t>Коммерческий</w:t>
      </w:r>
    </w:p>
    <w:p w:rsidR="00B87A99" w:rsidRPr="00667A86" w:rsidRDefault="00B87A99" w:rsidP="00B87A99">
      <w:pPr>
        <w:ind w:firstLine="567"/>
        <w:jc w:val="both"/>
      </w:pPr>
      <w:r w:rsidRPr="00667A86">
        <w:t>14. К какой группе физкультурно-оздоровительных и спортивных услуг относятся: спортивные и оздоровительные мероприятия; спортивно-зрелищные вечера и концерты; встречи с выдающимися спортсменами; показательные выступления спортсменов и представителей спортивных учреждений</w:t>
      </w:r>
      <w:r w:rsidRPr="00667A86">
        <w:tab/>
      </w:r>
    </w:p>
    <w:p w:rsidR="00B87A99" w:rsidRPr="00667A86" w:rsidRDefault="00B87A99" w:rsidP="00B87A99">
      <w:pPr>
        <w:pStyle w:val="af4"/>
        <w:widowControl w:val="0"/>
        <w:numPr>
          <w:ilvl w:val="0"/>
          <w:numId w:val="28"/>
        </w:numPr>
        <w:tabs>
          <w:tab w:val="left" w:pos="708"/>
        </w:tabs>
        <w:jc w:val="both"/>
        <w:rPr>
          <w:i/>
        </w:rPr>
      </w:pPr>
      <w:r w:rsidRPr="00667A86">
        <w:rPr>
          <w:i/>
        </w:rPr>
        <w:t>Информационно-консультативные и образовательные услуги</w:t>
      </w:r>
    </w:p>
    <w:p w:rsidR="00B87A99" w:rsidRPr="00667A86" w:rsidRDefault="00B87A99" w:rsidP="00B87A99">
      <w:pPr>
        <w:pStyle w:val="af4"/>
        <w:widowControl w:val="0"/>
        <w:numPr>
          <w:ilvl w:val="0"/>
          <w:numId w:val="28"/>
        </w:numPr>
        <w:tabs>
          <w:tab w:val="left" w:pos="708"/>
        </w:tabs>
        <w:jc w:val="both"/>
        <w:rPr>
          <w:i/>
        </w:rPr>
      </w:pPr>
      <w:r w:rsidRPr="00667A86">
        <w:rPr>
          <w:i/>
        </w:rPr>
        <w:t xml:space="preserve">Проведение занятий по </w:t>
      </w:r>
      <w:proofErr w:type="spellStart"/>
      <w:r w:rsidRPr="00667A86">
        <w:rPr>
          <w:i/>
        </w:rPr>
        <w:t>ФКиС</w:t>
      </w:r>
      <w:proofErr w:type="spellEnd"/>
    </w:p>
    <w:p w:rsidR="00B87A99" w:rsidRPr="00667A86" w:rsidRDefault="00B87A99" w:rsidP="00B87A99">
      <w:pPr>
        <w:pStyle w:val="af4"/>
        <w:widowControl w:val="0"/>
        <w:numPr>
          <w:ilvl w:val="0"/>
          <w:numId w:val="28"/>
        </w:numPr>
        <w:tabs>
          <w:tab w:val="left" w:pos="708"/>
        </w:tabs>
        <w:jc w:val="both"/>
        <w:rPr>
          <w:i/>
        </w:rPr>
      </w:pPr>
      <w:r w:rsidRPr="00667A86">
        <w:rPr>
          <w:i/>
        </w:rPr>
        <w:t>Проведение спортивно-зрелищных мероприятий</w:t>
      </w:r>
    </w:p>
    <w:p w:rsidR="00B87A99" w:rsidRPr="00667A86" w:rsidRDefault="00B87A99" w:rsidP="00B87A99">
      <w:pPr>
        <w:pStyle w:val="af4"/>
        <w:widowControl w:val="0"/>
        <w:numPr>
          <w:ilvl w:val="0"/>
          <w:numId w:val="28"/>
        </w:numPr>
        <w:tabs>
          <w:tab w:val="left" w:pos="708"/>
        </w:tabs>
        <w:jc w:val="both"/>
        <w:rPr>
          <w:i/>
        </w:rPr>
      </w:pPr>
      <w:r w:rsidRPr="00667A86">
        <w:rPr>
          <w:i/>
        </w:rPr>
        <w:t>Предоставление спортивных сооружений населению</w:t>
      </w:r>
    </w:p>
    <w:p w:rsidR="00B87A99" w:rsidRPr="00667A86" w:rsidRDefault="00B87A99" w:rsidP="00B87A99">
      <w:pPr>
        <w:ind w:firstLine="567"/>
        <w:jc w:val="both"/>
      </w:pPr>
      <w:r w:rsidRPr="00667A86">
        <w:t>15. Совокупность физкультурно-оздоровительных и спортивных сооружений и предприятий, изготавливающие спортивные товары</w:t>
      </w:r>
      <w:r w:rsidRPr="00667A86">
        <w:tab/>
      </w:r>
    </w:p>
    <w:p w:rsidR="00B87A99" w:rsidRPr="00667A86" w:rsidRDefault="00B87A99" w:rsidP="00B87A99">
      <w:pPr>
        <w:pStyle w:val="af4"/>
        <w:widowControl w:val="0"/>
        <w:numPr>
          <w:ilvl w:val="0"/>
          <w:numId w:val="29"/>
        </w:numPr>
        <w:tabs>
          <w:tab w:val="left" w:pos="708"/>
        </w:tabs>
        <w:jc w:val="both"/>
        <w:rPr>
          <w:i/>
        </w:rPr>
      </w:pPr>
      <w:r w:rsidRPr="00667A86">
        <w:rPr>
          <w:i/>
        </w:rPr>
        <w:t>Сфера физической культуры и спорта</w:t>
      </w:r>
    </w:p>
    <w:p w:rsidR="00B87A99" w:rsidRPr="00667A86" w:rsidRDefault="00B87A99" w:rsidP="00B87A99">
      <w:pPr>
        <w:pStyle w:val="af4"/>
        <w:widowControl w:val="0"/>
        <w:numPr>
          <w:ilvl w:val="0"/>
          <w:numId w:val="29"/>
        </w:numPr>
        <w:tabs>
          <w:tab w:val="left" w:pos="708"/>
        </w:tabs>
        <w:jc w:val="both"/>
        <w:rPr>
          <w:i/>
        </w:rPr>
      </w:pPr>
      <w:r w:rsidRPr="00667A86">
        <w:rPr>
          <w:i/>
        </w:rPr>
        <w:t>Отрасль физической культуры и спорта</w:t>
      </w:r>
    </w:p>
    <w:p w:rsidR="00B87A99" w:rsidRPr="00667A86" w:rsidRDefault="00B87A99" w:rsidP="00B87A99">
      <w:pPr>
        <w:pStyle w:val="af4"/>
        <w:widowControl w:val="0"/>
        <w:numPr>
          <w:ilvl w:val="0"/>
          <w:numId w:val="29"/>
        </w:numPr>
        <w:tabs>
          <w:tab w:val="left" w:pos="708"/>
        </w:tabs>
        <w:jc w:val="both"/>
        <w:rPr>
          <w:i/>
        </w:rPr>
      </w:pPr>
      <w:r w:rsidRPr="00667A86">
        <w:rPr>
          <w:i/>
        </w:rPr>
        <w:t>Материально-техническая база физической культуры и спорта</w:t>
      </w:r>
    </w:p>
    <w:p w:rsidR="00B87A99" w:rsidRPr="00667A86" w:rsidRDefault="00B87A99" w:rsidP="00B87A99">
      <w:pPr>
        <w:pStyle w:val="af4"/>
        <w:widowControl w:val="0"/>
        <w:numPr>
          <w:ilvl w:val="0"/>
          <w:numId w:val="29"/>
        </w:numPr>
        <w:tabs>
          <w:tab w:val="left" w:pos="708"/>
        </w:tabs>
        <w:jc w:val="both"/>
        <w:rPr>
          <w:i/>
        </w:rPr>
      </w:pPr>
      <w:r w:rsidRPr="00667A86">
        <w:rPr>
          <w:i/>
        </w:rPr>
        <w:t>Спортивная промышленность</w:t>
      </w:r>
    </w:p>
    <w:p w:rsidR="00B87A99" w:rsidRPr="00667A86" w:rsidRDefault="00B87A99" w:rsidP="00B87A99">
      <w:pPr>
        <w:ind w:firstLine="567"/>
        <w:jc w:val="both"/>
      </w:pPr>
      <w:r w:rsidRPr="00667A86">
        <w:t>16. Могут ли некоммерческие спортивные организации осуществлять предпринимательскую деятельность</w:t>
      </w:r>
      <w:r w:rsidRPr="00667A86">
        <w:tab/>
      </w:r>
    </w:p>
    <w:p w:rsidR="00B87A99" w:rsidRPr="00667A86" w:rsidRDefault="00B87A99" w:rsidP="00B87A99">
      <w:pPr>
        <w:pStyle w:val="af4"/>
        <w:widowControl w:val="0"/>
        <w:numPr>
          <w:ilvl w:val="0"/>
          <w:numId w:val="30"/>
        </w:numPr>
        <w:tabs>
          <w:tab w:val="left" w:pos="708"/>
        </w:tabs>
        <w:jc w:val="both"/>
        <w:rPr>
          <w:i/>
        </w:rPr>
      </w:pPr>
      <w:r w:rsidRPr="00667A86">
        <w:rPr>
          <w:i/>
        </w:rPr>
        <w:t>Не могут</w:t>
      </w:r>
    </w:p>
    <w:p w:rsidR="00B87A99" w:rsidRPr="00667A86" w:rsidRDefault="00B87A99" w:rsidP="00B87A99">
      <w:pPr>
        <w:pStyle w:val="af4"/>
        <w:widowControl w:val="0"/>
        <w:numPr>
          <w:ilvl w:val="0"/>
          <w:numId w:val="30"/>
        </w:numPr>
        <w:tabs>
          <w:tab w:val="left" w:pos="708"/>
        </w:tabs>
        <w:jc w:val="both"/>
        <w:rPr>
          <w:i/>
        </w:rPr>
      </w:pPr>
      <w:r w:rsidRPr="00667A86">
        <w:rPr>
          <w:i/>
        </w:rPr>
        <w:t>Могут</w:t>
      </w:r>
    </w:p>
    <w:p w:rsidR="00B87A99" w:rsidRPr="00667A86" w:rsidRDefault="00B87A99" w:rsidP="00B87A99">
      <w:pPr>
        <w:pStyle w:val="af4"/>
        <w:widowControl w:val="0"/>
        <w:numPr>
          <w:ilvl w:val="0"/>
          <w:numId w:val="30"/>
        </w:numPr>
        <w:tabs>
          <w:tab w:val="left" w:pos="708"/>
        </w:tabs>
        <w:jc w:val="both"/>
        <w:rPr>
          <w:i/>
        </w:rPr>
      </w:pPr>
      <w:r w:rsidRPr="00667A86">
        <w:rPr>
          <w:i/>
        </w:rPr>
        <w:t>Могут, если это служит достижению целей, ради которых они созданы</w:t>
      </w:r>
    </w:p>
    <w:p w:rsidR="00B87A99" w:rsidRPr="00667A86" w:rsidRDefault="00B87A99" w:rsidP="00B87A99">
      <w:pPr>
        <w:pStyle w:val="af4"/>
        <w:widowControl w:val="0"/>
        <w:numPr>
          <w:ilvl w:val="0"/>
          <w:numId w:val="30"/>
        </w:numPr>
        <w:tabs>
          <w:tab w:val="left" w:pos="708"/>
        </w:tabs>
        <w:jc w:val="both"/>
        <w:rPr>
          <w:i/>
        </w:rPr>
      </w:pPr>
      <w:r w:rsidRPr="00667A86">
        <w:rPr>
          <w:i/>
        </w:rPr>
        <w:t>Ответы 2 и 3</w:t>
      </w:r>
    </w:p>
    <w:p w:rsidR="00B87A99" w:rsidRPr="00667A86" w:rsidRDefault="00B87A99" w:rsidP="00B87A99">
      <w:pPr>
        <w:ind w:firstLine="567"/>
        <w:jc w:val="both"/>
      </w:pPr>
      <w:r w:rsidRPr="00667A86">
        <w:t>17. К нормам на материальное обеспечение участников спортивных мероприятий относится:</w:t>
      </w:r>
    </w:p>
    <w:p w:rsidR="00B87A99" w:rsidRPr="00667A86" w:rsidRDefault="00B87A99" w:rsidP="00B87A99">
      <w:pPr>
        <w:pStyle w:val="af4"/>
        <w:widowControl w:val="0"/>
        <w:numPr>
          <w:ilvl w:val="0"/>
          <w:numId w:val="31"/>
        </w:numPr>
        <w:tabs>
          <w:tab w:val="left" w:pos="708"/>
        </w:tabs>
        <w:jc w:val="both"/>
        <w:rPr>
          <w:i/>
        </w:rPr>
      </w:pPr>
      <w:r w:rsidRPr="00667A86">
        <w:rPr>
          <w:i/>
        </w:rPr>
        <w:t>Обеспечение питанием</w:t>
      </w:r>
    </w:p>
    <w:p w:rsidR="00B87A99" w:rsidRPr="00667A86" w:rsidRDefault="00B87A99" w:rsidP="00B87A99">
      <w:pPr>
        <w:pStyle w:val="af4"/>
        <w:widowControl w:val="0"/>
        <w:numPr>
          <w:ilvl w:val="0"/>
          <w:numId w:val="31"/>
        </w:numPr>
        <w:tabs>
          <w:tab w:val="left" w:pos="708"/>
        </w:tabs>
        <w:jc w:val="both"/>
        <w:rPr>
          <w:i/>
        </w:rPr>
      </w:pPr>
      <w:r w:rsidRPr="00667A86">
        <w:rPr>
          <w:i/>
        </w:rPr>
        <w:t>Проезд до места проведения УТС, соревнований и обратно</w:t>
      </w:r>
    </w:p>
    <w:p w:rsidR="00B87A99" w:rsidRPr="00667A86" w:rsidRDefault="00B87A99" w:rsidP="00B87A99">
      <w:pPr>
        <w:pStyle w:val="af4"/>
        <w:widowControl w:val="0"/>
        <w:numPr>
          <w:ilvl w:val="0"/>
          <w:numId w:val="31"/>
        </w:numPr>
        <w:tabs>
          <w:tab w:val="left" w:pos="708"/>
        </w:tabs>
        <w:jc w:val="both"/>
        <w:rPr>
          <w:i/>
        </w:rPr>
      </w:pPr>
      <w:r w:rsidRPr="00667A86">
        <w:rPr>
          <w:i/>
        </w:rPr>
        <w:t>Оплата найма жилого помещения</w:t>
      </w:r>
    </w:p>
    <w:p w:rsidR="00B87A99" w:rsidRPr="00667A86" w:rsidRDefault="00B87A99" w:rsidP="00B87A99">
      <w:pPr>
        <w:pStyle w:val="af4"/>
        <w:widowControl w:val="0"/>
        <w:numPr>
          <w:ilvl w:val="0"/>
          <w:numId w:val="31"/>
        </w:numPr>
        <w:tabs>
          <w:tab w:val="left" w:pos="708"/>
        </w:tabs>
        <w:jc w:val="both"/>
      </w:pPr>
      <w:r w:rsidRPr="00667A86">
        <w:rPr>
          <w:i/>
        </w:rPr>
        <w:lastRenderedPageBreak/>
        <w:t>Все ответы правильные</w:t>
      </w:r>
    </w:p>
    <w:p w:rsidR="00B87A99" w:rsidRPr="00667A86" w:rsidRDefault="00B87A99" w:rsidP="00B87A99">
      <w:pPr>
        <w:ind w:firstLine="567"/>
        <w:jc w:val="both"/>
        <w:rPr>
          <w:i/>
        </w:rPr>
      </w:pPr>
      <w:r w:rsidRPr="00667A86">
        <w:t>18. Права на проведение чемпионатов мира по видам спорта принадлежат:</w:t>
      </w:r>
    </w:p>
    <w:p w:rsidR="00B87A99" w:rsidRPr="00667A86" w:rsidRDefault="00B87A99" w:rsidP="00B87A99">
      <w:pPr>
        <w:pStyle w:val="af4"/>
        <w:widowControl w:val="0"/>
        <w:numPr>
          <w:ilvl w:val="0"/>
          <w:numId w:val="32"/>
        </w:numPr>
        <w:tabs>
          <w:tab w:val="left" w:pos="708"/>
        </w:tabs>
        <w:jc w:val="both"/>
        <w:rPr>
          <w:i/>
        </w:rPr>
      </w:pPr>
      <w:r w:rsidRPr="00667A86">
        <w:rPr>
          <w:i/>
        </w:rPr>
        <w:t>Международному Олимпийскому комитету</w:t>
      </w:r>
    </w:p>
    <w:p w:rsidR="00B87A99" w:rsidRPr="00667A86" w:rsidRDefault="00B87A99" w:rsidP="00B87A99">
      <w:pPr>
        <w:pStyle w:val="af4"/>
        <w:widowControl w:val="0"/>
        <w:numPr>
          <w:ilvl w:val="0"/>
          <w:numId w:val="32"/>
        </w:numPr>
        <w:tabs>
          <w:tab w:val="left" w:pos="708"/>
        </w:tabs>
        <w:jc w:val="both"/>
        <w:rPr>
          <w:i/>
        </w:rPr>
      </w:pPr>
      <w:r w:rsidRPr="00667A86">
        <w:rPr>
          <w:i/>
        </w:rPr>
        <w:t>Соответствующему Национальному Олимпийскому комитету</w:t>
      </w:r>
    </w:p>
    <w:p w:rsidR="00B87A99" w:rsidRPr="00667A86" w:rsidRDefault="00B87A99" w:rsidP="00B87A99">
      <w:pPr>
        <w:pStyle w:val="af4"/>
        <w:widowControl w:val="0"/>
        <w:numPr>
          <w:ilvl w:val="0"/>
          <w:numId w:val="32"/>
        </w:numPr>
        <w:tabs>
          <w:tab w:val="left" w:pos="708"/>
        </w:tabs>
        <w:jc w:val="both"/>
        <w:rPr>
          <w:i/>
        </w:rPr>
      </w:pPr>
      <w:r w:rsidRPr="00667A86">
        <w:rPr>
          <w:i/>
        </w:rPr>
        <w:t>Соответствующей международной спортивной федерации</w:t>
      </w:r>
    </w:p>
    <w:p w:rsidR="00B87A99" w:rsidRPr="00667A86" w:rsidRDefault="00B87A99" w:rsidP="00B87A99">
      <w:pPr>
        <w:pStyle w:val="af4"/>
        <w:widowControl w:val="0"/>
        <w:numPr>
          <w:ilvl w:val="0"/>
          <w:numId w:val="32"/>
        </w:numPr>
        <w:tabs>
          <w:tab w:val="left" w:pos="708"/>
        </w:tabs>
        <w:jc w:val="both"/>
        <w:rPr>
          <w:i/>
        </w:rPr>
      </w:pPr>
      <w:r w:rsidRPr="00667A86">
        <w:rPr>
          <w:i/>
        </w:rPr>
        <w:t>Соответствующему спортивному клубу</w:t>
      </w:r>
    </w:p>
    <w:p w:rsidR="00B87A99" w:rsidRPr="00667A86" w:rsidRDefault="00B87A99" w:rsidP="00B87A99">
      <w:pPr>
        <w:ind w:firstLine="567"/>
        <w:jc w:val="both"/>
      </w:pPr>
      <w:r w:rsidRPr="00667A86">
        <w:t>19. Предоставление денежных средств, продукции или услуги взамен рекламных, маркетинговых и иных услуг спортивных организаций для достижения своих деловых задач и содействия развитию спорта</w:t>
      </w:r>
      <w:r w:rsidRPr="00667A86">
        <w:tab/>
      </w:r>
    </w:p>
    <w:p w:rsidR="00B87A99" w:rsidRPr="00667A86" w:rsidRDefault="00B87A99" w:rsidP="00B87A99">
      <w:pPr>
        <w:pStyle w:val="af4"/>
        <w:widowControl w:val="0"/>
        <w:numPr>
          <w:ilvl w:val="0"/>
          <w:numId w:val="33"/>
        </w:numPr>
        <w:tabs>
          <w:tab w:val="left" w:pos="708"/>
        </w:tabs>
        <w:jc w:val="both"/>
        <w:rPr>
          <w:i/>
        </w:rPr>
      </w:pPr>
      <w:r w:rsidRPr="00667A86">
        <w:rPr>
          <w:i/>
        </w:rPr>
        <w:t>Меценатство</w:t>
      </w:r>
    </w:p>
    <w:p w:rsidR="00B87A99" w:rsidRPr="00667A86" w:rsidRDefault="00B87A99" w:rsidP="00B87A99">
      <w:pPr>
        <w:pStyle w:val="af4"/>
        <w:widowControl w:val="0"/>
        <w:numPr>
          <w:ilvl w:val="0"/>
          <w:numId w:val="33"/>
        </w:numPr>
        <w:tabs>
          <w:tab w:val="left" w:pos="708"/>
        </w:tabs>
        <w:jc w:val="both"/>
        <w:rPr>
          <w:i/>
        </w:rPr>
      </w:pPr>
      <w:r w:rsidRPr="00667A86">
        <w:rPr>
          <w:i/>
        </w:rPr>
        <w:t>Субсидирование</w:t>
      </w:r>
    </w:p>
    <w:p w:rsidR="00B87A99" w:rsidRPr="00667A86" w:rsidRDefault="00B87A99" w:rsidP="00B87A99">
      <w:pPr>
        <w:pStyle w:val="af4"/>
        <w:widowControl w:val="0"/>
        <w:numPr>
          <w:ilvl w:val="0"/>
          <w:numId w:val="33"/>
        </w:numPr>
        <w:tabs>
          <w:tab w:val="left" w:pos="708"/>
        </w:tabs>
        <w:jc w:val="both"/>
        <w:rPr>
          <w:i/>
        </w:rPr>
      </w:pPr>
      <w:r w:rsidRPr="00667A86">
        <w:rPr>
          <w:i/>
        </w:rPr>
        <w:t>Инвестирование</w:t>
      </w:r>
    </w:p>
    <w:p w:rsidR="00B87A99" w:rsidRPr="00667A86" w:rsidRDefault="00B87A99" w:rsidP="00B87A99">
      <w:pPr>
        <w:pStyle w:val="af4"/>
        <w:widowControl w:val="0"/>
        <w:numPr>
          <w:ilvl w:val="0"/>
          <w:numId w:val="33"/>
        </w:numPr>
        <w:tabs>
          <w:tab w:val="left" w:pos="708"/>
        </w:tabs>
        <w:jc w:val="both"/>
        <w:rPr>
          <w:i/>
        </w:rPr>
      </w:pPr>
      <w:r w:rsidRPr="00667A86">
        <w:rPr>
          <w:i/>
        </w:rPr>
        <w:t xml:space="preserve">Спонсорство </w:t>
      </w:r>
    </w:p>
    <w:p w:rsidR="00B87A99" w:rsidRPr="00667A86" w:rsidRDefault="00B87A99" w:rsidP="00B87A99">
      <w:pPr>
        <w:ind w:firstLine="567"/>
        <w:jc w:val="both"/>
      </w:pPr>
      <w:r w:rsidRPr="00667A86">
        <w:t>20. К какой группе факторов, влияющие на спрос на спортивные зрелища относятся следующие: положение команд в турнирной таблице; интерес СМИ к данному мероприятию; прежние достижения команд; популярность отдельных личностей</w:t>
      </w:r>
    </w:p>
    <w:p w:rsidR="00B87A99" w:rsidRPr="00667A86" w:rsidRDefault="00B87A99" w:rsidP="00B87A99">
      <w:pPr>
        <w:pStyle w:val="af4"/>
        <w:widowControl w:val="0"/>
        <w:numPr>
          <w:ilvl w:val="0"/>
          <w:numId w:val="34"/>
        </w:numPr>
        <w:tabs>
          <w:tab w:val="left" w:pos="708"/>
        </w:tabs>
        <w:jc w:val="both"/>
        <w:rPr>
          <w:i/>
        </w:rPr>
      </w:pPr>
      <w:r w:rsidRPr="00667A86">
        <w:rPr>
          <w:i/>
        </w:rPr>
        <w:t>Качественные</w:t>
      </w:r>
    </w:p>
    <w:p w:rsidR="00B87A99" w:rsidRPr="00667A86" w:rsidRDefault="00B87A99" w:rsidP="00B87A99">
      <w:pPr>
        <w:pStyle w:val="af4"/>
        <w:widowControl w:val="0"/>
        <w:numPr>
          <w:ilvl w:val="0"/>
          <w:numId w:val="34"/>
        </w:numPr>
        <w:tabs>
          <w:tab w:val="left" w:pos="708"/>
        </w:tabs>
        <w:jc w:val="both"/>
        <w:rPr>
          <w:i/>
        </w:rPr>
      </w:pPr>
      <w:r w:rsidRPr="00667A86">
        <w:rPr>
          <w:i/>
        </w:rPr>
        <w:t>Экономические</w:t>
      </w:r>
    </w:p>
    <w:p w:rsidR="00B87A99" w:rsidRPr="00667A86" w:rsidRDefault="00B87A99" w:rsidP="00B87A99">
      <w:pPr>
        <w:pStyle w:val="af4"/>
        <w:widowControl w:val="0"/>
        <w:numPr>
          <w:ilvl w:val="0"/>
          <w:numId w:val="34"/>
        </w:numPr>
        <w:tabs>
          <w:tab w:val="left" w:pos="708"/>
        </w:tabs>
        <w:jc w:val="both"/>
        <w:rPr>
          <w:i/>
        </w:rPr>
      </w:pPr>
      <w:r w:rsidRPr="00667A86">
        <w:rPr>
          <w:i/>
        </w:rPr>
        <w:t>Социально-демографические</w:t>
      </w:r>
    </w:p>
    <w:p w:rsidR="00B87A99" w:rsidRPr="00667A86" w:rsidRDefault="00B87A99" w:rsidP="00B87A99">
      <w:pPr>
        <w:pStyle w:val="af4"/>
        <w:widowControl w:val="0"/>
        <w:numPr>
          <w:ilvl w:val="0"/>
          <w:numId w:val="34"/>
        </w:numPr>
        <w:tabs>
          <w:tab w:val="left" w:pos="708"/>
        </w:tabs>
        <w:jc w:val="both"/>
        <w:rPr>
          <w:i/>
        </w:rPr>
      </w:pPr>
      <w:r w:rsidRPr="00667A86">
        <w:rPr>
          <w:i/>
        </w:rPr>
        <w:t>Вероятностные</w:t>
      </w:r>
    </w:p>
    <w:p w:rsidR="00B87A99" w:rsidRPr="00667A86" w:rsidRDefault="00B87A99" w:rsidP="00B87A99">
      <w:pPr>
        <w:ind w:firstLine="567"/>
        <w:jc w:val="both"/>
      </w:pPr>
      <w:r w:rsidRPr="00667A86">
        <w:t>21. Высший орган управления в спортивной федерации</w:t>
      </w:r>
      <w:r w:rsidRPr="00667A86">
        <w:tab/>
      </w:r>
    </w:p>
    <w:p w:rsidR="00B87A99" w:rsidRPr="00667A86" w:rsidRDefault="00B87A99" w:rsidP="00B87A99">
      <w:pPr>
        <w:pStyle w:val="af4"/>
        <w:widowControl w:val="0"/>
        <w:numPr>
          <w:ilvl w:val="0"/>
          <w:numId w:val="35"/>
        </w:numPr>
        <w:tabs>
          <w:tab w:val="left" w:pos="708"/>
        </w:tabs>
        <w:jc w:val="both"/>
        <w:rPr>
          <w:i/>
        </w:rPr>
      </w:pPr>
      <w:r w:rsidRPr="00667A86">
        <w:rPr>
          <w:i/>
        </w:rPr>
        <w:t>Исполнительный комитет</w:t>
      </w:r>
    </w:p>
    <w:p w:rsidR="00B87A99" w:rsidRPr="00667A86" w:rsidRDefault="00B87A99" w:rsidP="00B87A99">
      <w:pPr>
        <w:pStyle w:val="af4"/>
        <w:widowControl w:val="0"/>
        <w:numPr>
          <w:ilvl w:val="0"/>
          <w:numId w:val="35"/>
        </w:numPr>
        <w:tabs>
          <w:tab w:val="left" w:pos="708"/>
        </w:tabs>
        <w:jc w:val="both"/>
        <w:rPr>
          <w:i/>
        </w:rPr>
      </w:pPr>
      <w:r w:rsidRPr="00667A86">
        <w:rPr>
          <w:i/>
        </w:rPr>
        <w:t>Президент</w:t>
      </w:r>
    </w:p>
    <w:p w:rsidR="00B87A99" w:rsidRPr="00667A86" w:rsidRDefault="00B87A99" w:rsidP="00B87A99">
      <w:pPr>
        <w:pStyle w:val="af4"/>
        <w:widowControl w:val="0"/>
        <w:numPr>
          <w:ilvl w:val="0"/>
          <w:numId w:val="35"/>
        </w:numPr>
        <w:tabs>
          <w:tab w:val="left" w:pos="708"/>
        </w:tabs>
        <w:jc w:val="both"/>
        <w:rPr>
          <w:i/>
        </w:rPr>
      </w:pPr>
      <w:r w:rsidRPr="00667A86">
        <w:rPr>
          <w:i/>
        </w:rPr>
        <w:t>Президиум ОКР</w:t>
      </w:r>
    </w:p>
    <w:p w:rsidR="00B87A99" w:rsidRPr="00667A86" w:rsidRDefault="00B87A99" w:rsidP="00B87A99">
      <w:pPr>
        <w:pStyle w:val="af4"/>
        <w:widowControl w:val="0"/>
        <w:numPr>
          <w:ilvl w:val="0"/>
          <w:numId w:val="35"/>
        </w:numPr>
        <w:tabs>
          <w:tab w:val="left" w:pos="708"/>
        </w:tabs>
        <w:jc w:val="both"/>
        <w:rPr>
          <w:i/>
        </w:rPr>
      </w:pPr>
      <w:r w:rsidRPr="00667A86">
        <w:rPr>
          <w:i/>
        </w:rPr>
        <w:t>Конференция</w:t>
      </w:r>
    </w:p>
    <w:p w:rsidR="00B87A99" w:rsidRPr="00667A86" w:rsidRDefault="00B87A99" w:rsidP="00B87A99">
      <w:pPr>
        <w:ind w:firstLine="567"/>
        <w:jc w:val="both"/>
      </w:pPr>
      <w:r w:rsidRPr="00667A86">
        <w:t xml:space="preserve">22. Основной источник </w:t>
      </w:r>
      <w:proofErr w:type="gramStart"/>
      <w:r w:rsidRPr="00667A86">
        <w:t>формирования  финансирования</w:t>
      </w:r>
      <w:proofErr w:type="gramEnd"/>
      <w:r w:rsidRPr="00667A86">
        <w:t xml:space="preserve"> бюджета Госкомспорта до начала реформирования общественных устоев (до 1991года)</w:t>
      </w:r>
      <w:r w:rsidRPr="00667A86">
        <w:tab/>
      </w:r>
    </w:p>
    <w:p w:rsidR="00B87A99" w:rsidRPr="00667A86" w:rsidRDefault="00B87A99" w:rsidP="00B87A99">
      <w:pPr>
        <w:pStyle w:val="af4"/>
        <w:widowControl w:val="0"/>
        <w:numPr>
          <w:ilvl w:val="0"/>
          <w:numId w:val="36"/>
        </w:numPr>
        <w:tabs>
          <w:tab w:val="left" w:pos="708"/>
        </w:tabs>
        <w:jc w:val="both"/>
        <w:rPr>
          <w:i/>
        </w:rPr>
      </w:pPr>
      <w:r w:rsidRPr="00667A86">
        <w:rPr>
          <w:i/>
        </w:rPr>
        <w:t>Всесоюзный бюджет</w:t>
      </w:r>
    </w:p>
    <w:p w:rsidR="00B87A99" w:rsidRPr="00667A86" w:rsidRDefault="00B87A99" w:rsidP="00B87A99">
      <w:pPr>
        <w:pStyle w:val="af4"/>
        <w:widowControl w:val="0"/>
        <w:numPr>
          <w:ilvl w:val="0"/>
          <w:numId w:val="36"/>
        </w:numPr>
        <w:tabs>
          <w:tab w:val="left" w:pos="708"/>
        </w:tabs>
        <w:jc w:val="both"/>
        <w:rPr>
          <w:i/>
        </w:rPr>
      </w:pPr>
      <w:r w:rsidRPr="00667A86">
        <w:rPr>
          <w:i/>
        </w:rPr>
        <w:t>Бюджеты союзных республик</w:t>
      </w:r>
    </w:p>
    <w:p w:rsidR="00B87A99" w:rsidRPr="00667A86" w:rsidRDefault="00B87A99" w:rsidP="00B87A99">
      <w:pPr>
        <w:pStyle w:val="af4"/>
        <w:widowControl w:val="0"/>
        <w:numPr>
          <w:ilvl w:val="0"/>
          <w:numId w:val="36"/>
        </w:numPr>
        <w:tabs>
          <w:tab w:val="left" w:pos="708"/>
        </w:tabs>
        <w:jc w:val="both"/>
        <w:rPr>
          <w:i/>
        </w:rPr>
      </w:pPr>
      <w:r w:rsidRPr="00667A86">
        <w:rPr>
          <w:i/>
        </w:rPr>
        <w:t>Спортивные лотереи</w:t>
      </w:r>
    </w:p>
    <w:p w:rsidR="00B87A99" w:rsidRPr="00667A86" w:rsidRDefault="00B87A99" w:rsidP="00B87A99">
      <w:pPr>
        <w:pStyle w:val="af4"/>
        <w:widowControl w:val="0"/>
        <w:numPr>
          <w:ilvl w:val="0"/>
          <w:numId w:val="36"/>
        </w:numPr>
        <w:tabs>
          <w:tab w:val="left" w:pos="708"/>
        </w:tabs>
        <w:jc w:val="both"/>
        <w:rPr>
          <w:i/>
        </w:rPr>
      </w:pPr>
      <w:r w:rsidRPr="00667A86">
        <w:rPr>
          <w:i/>
        </w:rPr>
        <w:t>Платные услуги</w:t>
      </w:r>
    </w:p>
    <w:p w:rsidR="00B87A99" w:rsidRPr="00667A86" w:rsidRDefault="00B87A99" w:rsidP="00B87A99">
      <w:pPr>
        <w:ind w:right="-426" w:firstLine="567"/>
      </w:pPr>
      <w:r w:rsidRPr="00667A86">
        <w:t>23. Основные источники финансирования зарубежных лиг и профессиональных клубов</w:t>
      </w:r>
    </w:p>
    <w:p w:rsidR="00B87A99" w:rsidRPr="00667A86" w:rsidRDefault="00B87A99" w:rsidP="00B87A99">
      <w:pPr>
        <w:pStyle w:val="af4"/>
        <w:widowControl w:val="0"/>
        <w:numPr>
          <w:ilvl w:val="0"/>
          <w:numId w:val="37"/>
        </w:numPr>
        <w:tabs>
          <w:tab w:val="left" w:pos="708"/>
        </w:tabs>
        <w:jc w:val="both"/>
        <w:rPr>
          <w:i/>
        </w:rPr>
      </w:pPr>
      <w:r w:rsidRPr="00667A86">
        <w:rPr>
          <w:i/>
        </w:rPr>
        <w:t>Продажа билетов</w:t>
      </w:r>
    </w:p>
    <w:p w:rsidR="00B87A99" w:rsidRPr="00667A86" w:rsidRDefault="00B87A99" w:rsidP="00B87A99">
      <w:pPr>
        <w:pStyle w:val="af4"/>
        <w:widowControl w:val="0"/>
        <w:numPr>
          <w:ilvl w:val="0"/>
          <w:numId w:val="37"/>
        </w:numPr>
        <w:tabs>
          <w:tab w:val="left" w:pos="708"/>
        </w:tabs>
        <w:jc w:val="both"/>
        <w:rPr>
          <w:i/>
        </w:rPr>
      </w:pPr>
      <w:r w:rsidRPr="00667A86">
        <w:rPr>
          <w:i/>
        </w:rPr>
        <w:t>Продажа прав на ТВ трансляцию</w:t>
      </w:r>
    </w:p>
    <w:p w:rsidR="00B87A99" w:rsidRPr="00667A86" w:rsidRDefault="00B87A99" w:rsidP="00B87A99">
      <w:pPr>
        <w:pStyle w:val="af4"/>
        <w:widowControl w:val="0"/>
        <w:numPr>
          <w:ilvl w:val="0"/>
          <w:numId w:val="37"/>
        </w:numPr>
        <w:tabs>
          <w:tab w:val="left" w:pos="708"/>
        </w:tabs>
        <w:jc w:val="both"/>
        <w:rPr>
          <w:i/>
        </w:rPr>
      </w:pPr>
      <w:r w:rsidRPr="00667A86">
        <w:rPr>
          <w:i/>
        </w:rPr>
        <w:t>Поступления от лицензионной деятельности</w:t>
      </w:r>
    </w:p>
    <w:p w:rsidR="00B87A99" w:rsidRPr="00667A86" w:rsidRDefault="00B87A99" w:rsidP="00B87A99">
      <w:pPr>
        <w:pStyle w:val="af4"/>
        <w:widowControl w:val="0"/>
        <w:numPr>
          <w:ilvl w:val="0"/>
          <w:numId w:val="37"/>
        </w:numPr>
        <w:tabs>
          <w:tab w:val="left" w:pos="708"/>
        </w:tabs>
        <w:jc w:val="both"/>
        <w:rPr>
          <w:i/>
        </w:rPr>
      </w:pPr>
      <w:r w:rsidRPr="00667A86">
        <w:rPr>
          <w:i/>
        </w:rPr>
        <w:t>Трансферт спортсменов</w:t>
      </w:r>
    </w:p>
    <w:p w:rsidR="00B87A99" w:rsidRPr="00667A86" w:rsidRDefault="00B87A99" w:rsidP="00B87A99">
      <w:pPr>
        <w:ind w:firstLine="567"/>
        <w:jc w:val="both"/>
      </w:pPr>
      <w:r w:rsidRPr="00667A86">
        <w:t xml:space="preserve">24. Закон предусматривает выполнение работы тренерами, преподавателями физического воспитания </w:t>
      </w:r>
      <w:proofErr w:type="gramStart"/>
      <w:r w:rsidRPr="00667A86">
        <w:t>в  большем</w:t>
      </w:r>
      <w:proofErr w:type="gramEnd"/>
      <w:r w:rsidRPr="00667A86">
        <w:t xml:space="preserve"> объеме, но не более чем</w:t>
      </w:r>
      <w:r w:rsidRPr="00667A86">
        <w:tab/>
      </w:r>
    </w:p>
    <w:p w:rsidR="00B87A99" w:rsidRPr="00667A86" w:rsidRDefault="00B87A99" w:rsidP="00B87A99">
      <w:pPr>
        <w:pStyle w:val="af4"/>
        <w:widowControl w:val="0"/>
        <w:numPr>
          <w:ilvl w:val="0"/>
          <w:numId w:val="38"/>
        </w:numPr>
        <w:tabs>
          <w:tab w:val="left" w:pos="708"/>
        </w:tabs>
        <w:jc w:val="both"/>
        <w:rPr>
          <w:i/>
        </w:rPr>
      </w:pPr>
      <w:r w:rsidRPr="00667A86">
        <w:rPr>
          <w:i/>
        </w:rPr>
        <w:t>На 1 ставку</w:t>
      </w:r>
    </w:p>
    <w:p w:rsidR="00B87A99" w:rsidRPr="00667A86" w:rsidRDefault="00B87A99" w:rsidP="00B87A99">
      <w:pPr>
        <w:pStyle w:val="af4"/>
        <w:widowControl w:val="0"/>
        <w:numPr>
          <w:ilvl w:val="0"/>
          <w:numId w:val="38"/>
        </w:numPr>
        <w:tabs>
          <w:tab w:val="left" w:pos="708"/>
        </w:tabs>
        <w:jc w:val="both"/>
        <w:rPr>
          <w:i/>
        </w:rPr>
      </w:pPr>
      <w:r w:rsidRPr="00667A86">
        <w:rPr>
          <w:i/>
        </w:rPr>
        <w:t>На 1,5 ставки</w:t>
      </w:r>
    </w:p>
    <w:p w:rsidR="00B87A99" w:rsidRPr="00667A86" w:rsidRDefault="00B87A99" w:rsidP="00B87A99">
      <w:pPr>
        <w:pStyle w:val="af4"/>
        <w:widowControl w:val="0"/>
        <w:numPr>
          <w:ilvl w:val="0"/>
          <w:numId w:val="38"/>
        </w:numPr>
        <w:tabs>
          <w:tab w:val="left" w:pos="708"/>
        </w:tabs>
        <w:jc w:val="both"/>
        <w:rPr>
          <w:i/>
        </w:rPr>
      </w:pPr>
      <w:r w:rsidRPr="00667A86">
        <w:rPr>
          <w:i/>
        </w:rPr>
        <w:t>На 1,75 ставки</w:t>
      </w:r>
    </w:p>
    <w:p w:rsidR="00B87A99" w:rsidRPr="00667A86" w:rsidRDefault="00B87A99" w:rsidP="00B87A99">
      <w:pPr>
        <w:pStyle w:val="af4"/>
        <w:widowControl w:val="0"/>
        <w:numPr>
          <w:ilvl w:val="0"/>
          <w:numId w:val="38"/>
        </w:numPr>
        <w:tabs>
          <w:tab w:val="left" w:pos="708"/>
        </w:tabs>
        <w:jc w:val="both"/>
        <w:rPr>
          <w:i/>
        </w:rPr>
      </w:pPr>
      <w:r w:rsidRPr="00667A86">
        <w:rPr>
          <w:i/>
        </w:rPr>
        <w:t>На 2 ставки</w:t>
      </w:r>
    </w:p>
    <w:p w:rsidR="00B87A99" w:rsidRPr="00667A86" w:rsidRDefault="00B87A99" w:rsidP="00B87A99">
      <w:pPr>
        <w:ind w:firstLine="567"/>
        <w:jc w:val="both"/>
      </w:pPr>
      <w:r w:rsidRPr="00667A86">
        <w:t>2</w:t>
      </w:r>
      <w:r w:rsidR="005D2E55" w:rsidRPr="00667A86">
        <w:t>5</w:t>
      </w:r>
      <w:r w:rsidRPr="00667A86">
        <w:t xml:space="preserve">. Согласно Стратегии развития отрасли на период до 2030 года целевой показатель ее реализации «Доля граждан РФ, систематически занимающихся </w:t>
      </w:r>
      <w:proofErr w:type="spellStart"/>
      <w:r w:rsidRPr="00667A86">
        <w:t>ФКиС</w:t>
      </w:r>
      <w:proofErr w:type="spellEnd"/>
      <w:r w:rsidRPr="00667A86">
        <w:t>, в %% от общей численности населения» должна быть</w:t>
      </w:r>
    </w:p>
    <w:p w:rsidR="00B87A99" w:rsidRPr="00667A86" w:rsidRDefault="00B87A99" w:rsidP="00B87A99">
      <w:pPr>
        <w:pStyle w:val="af4"/>
        <w:widowControl w:val="0"/>
        <w:numPr>
          <w:ilvl w:val="0"/>
          <w:numId w:val="47"/>
        </w:numPr>
        <w:tabs>
          <w:tab w:val="left" w:pos="708"/>
        </w:tabs>
        <w:jc w:val="both"/>
      </w:pPr>
      <w:r w:rsidRPr="00667A86">
        <w:t>40%</w:t>
      </w:r>
    </w:p>
    <w:p w:rsidR="00B87A99" w:rsidRPr="00667A86" w:rsidRDefault="00B87A99" w:rsidP="00B87A99">
      <w:pPr>
        <w:pStyle w:val="af4"/>
        <w:widowControl w:val="0"/>
        <w:numPr>
          <w:ilvl w:val="0"/>
          <w:numId w:val="47"/>
        </w:numPr>
        <w:tabs>
          <w:tab w:val="left" w:pos="708"/>
        </w:tabs>
        <w:jc w:val="both"/>
      </w:pPr>
      <w:r w:rsidRPr="00667A86">
        <w:t>50%</w:t>
      </w:r>
    </w:p>
    <w:p w:rsidR="00B87A99" w:rsidRPr="00667A86" w:rsidRDefault="00B87A99" w:rsidP="00B87A99">
      <w:pPr>
        <w:pStyle w:val="af4"/>
        <w:widowControl w:val="0"/>
        <w:numPr>
          <w:ilvl w:val="0"/>
          <w:numId w:val="47"/>
        </w:numPr>
        <w:tabs>
          <w:tab w:val="left" w:pos="708"/>
        </w:tabs>
        <w:jc w:val="both"/>
      </w:pPr>
      <w:r w:rsidRPr="00667A86">
        <w:t>70%</w:t>
      </w:r>
    </w:p>
    <w:p w:rsidR="00B87A99" w:rsidRPr="00667A86" w:rsidRDefault="00B87A99" w:rsidP="00B87A99">
      <w:pPr>
        <w:pStyle w:val="af4"/>
        <w:widowControl w:val="0"/>
        <w:numPr>
          <w:ilvl w:val="0"/>
          <w:numId w:val="47"/>
        </w:numPr>
        <w:tabs>
          <w:tab w:val="left" w:pos="708"/>
        </w:tabs>
        <w:jc w:val="both"/>
        <w:rPr>
          <w:i/>
        </w:rPr>
      </w:pPr>
      <w:r w:rsidRPr="00667A86">
        <w:t>Этого показателя нет в Стратегии</w:t>
      </w:r>
    </w:p>
    <w:p w:rsidR="00B87A99" w:rsidRPr="00667A86" w:rsidRDefault="00B87A99" w:rsidP="00B87A99">
      <w:pPr>
        <w:ind w:firstLine="567"/>
        <w:jc w:val="both"/>
      </w:pPr>
      <w:r w:rsidRPr="00667A86">
        <w:t>2</w:t>
      </w:r>
      <w:r w:rsidR="005D2E55" w:rsidRPr="00667A86">
        <w:t>6</w:t>
      </w:r>
      <w:r w:rsidRPr="00667A86">
        <w:t>. Для тренера-преподавателя, учителя физической культуры в школе нормативная занятость составляет</w:t>
      </w:r>
      <w:r w:rsidRPr="00667A86">
        <w:tab/>
      </w:r>
    </w:p>
    <w:p w:rsidR="00B87A99" w:rsidRPr="00667A86" w:rsidRDefault="00B87A99" w:rsidP="00B87A99">
      <w:pPr>
        <w:pStyle w:val="af4"/>
        <w:widowControl w:val="0"/>
        <w:numPr>
          <w:ilvl w:val="0"/>
          <w:numId w:val="39"/>
        </w:numPr>
        <w:tabs>
          <w:tab w:val="left" w:pos="708"/>
        </w:tabs>
        <w:jc w:val="both"/>
        <w:rPr>
          <w:i/>
        </w:rPr>
      </w:pPr>
      <w:r w:rsidRPr="00667A86">
        <w:rPr>
          <w:i/>
        </w:rPr>
        <w:t>16 часов в неделю</w:t>
      </w:r>
    </w:p>
    <w:p w:rsidR="00B87A99" w:rsidRPr="00667A86" w:rsidRDefault="00B87A99" w:rsidP="00B87A99">
      <w:pPr>
        <w:pStyle w:val="af4"/>
        <w:widowControl w:val="0"/>
        <w:numPr>
          <w:ilvl w:val="0"/>
          <w:numId w:val="39"/>
        </w:numPr>
        <w:tabs>
          <w:tab w:val="left" w:pos="708"/>
        </w:tabs>
        <w:jc w:val="both"/>
        <w:rPr>
          <w:i/>
        </w:rPr>
      </w:pPr>
      <w:r w:rsidRPr="00667A86">
        <w:rPr>
          <w:i/>
        </w:rPr>
        <w:lastRenderedPageBreak/>
        <w:t>18 часов в неделю</w:t>
      </w:r>
    </w:p>
    <w:p w:rsidR="00B87A99" w:rsidRPr="00667A86" w:rsidRDefault="00B87A99" w:rsidP="00B87A99">
      <w:pPr>
        <w:pStyle w:val="af4"/>
        <w:widowControl w:val="0"/>
        <w:numPr>
          <w:ilvl w:val="0"/>
          <w:numId w:val="39"/>
        </w:numPr>
        <w:tabs>
          <w:tab w:val="left" w:pos="708"/>
        </w:tabs>
        <w:jc w:val="both"/>
        <w:rPr>
          <w:i/>
        </w:rPr>
      </w:pPr>
      <w:r w:rsidRPr="00667A86">
        <w:rPr>
          <w:i/>
        </w:rPr>
        <w:t>20 часов в неделю</w:t>
      </w:r>
    </w:p>
    <w:p w:rsidR="00B87A99" w:rsidRPr="00667A86" w:rsidRDefault="00B87A99" w:rsidP="00B87A99">
      <w:pPr>
        <w:pStyle w:val="af4"/>
        <w:widowControl w:val="0"/>
        <w:numPr>
          <w:ilvl w:val="0"/>
          <w:numId w:val="39"/>
        </w:numPr>
        <w:tabs>
          <w:tab w:val="left" w:pos="708"/>
        </w:tabs>
        <w:jc w:val="both"/>
        <w:rPr>
          <w:i/>
        </w:rPr>
      </w:pPr>
      <w:r w:rsidRPr="00667A86">
        <w:rPr>
          <w:i/>
        </w:rPr>
        <w:t>24 часа в неделю</w:t>
      </w:r>
    </w:p>
    <w:p w:rsidR="00B87A99" w:rsidRPr="00667A86" w:rsidRDefault="00B87A99" w:rsidP="00B87A99">
      <w:pPr>
        <w:ind w:firstLine="567"/>
        <w:jc w:val="both"/>
      </w:pPr>
      <w:r w:rsidRPr="00667A86">
        <w:t>2</w:t>
      </w:r>
      <w:r w:rsidR="005D2E55" w:rsidRPr="00667A86">
        <w:t>7</w:t>
      </w:r>
      <w:r w:rsidRPr="00667A86">
        <w:t xml:space="preserve">. Методы управления, предполагающие штрафы и взыскания </w:t>
      </w:r>
      <w:r w:rsidRPr="00667A86">
        <w:tab/>
      </w:r>
    </w:p>
    <w:p w:rsidR="00B87A99" w:rsidRPr="00667A86" w:rsidRDefault="00B87A99" w:rsidP="00B87A99">
      <w:pPr>
        <w:pStyle w:val="af4"/>
        <w:widowControl w:val="0"/>
        <w:numPr>
          <w:ilvl w:val="0"/>
          <w:numId w:val="40"/>
        </w:numPr>
        <w:tabs>
          <w:tab w:val="left" w:pos="708"/>
        </w:tabs>
        <w:jc w:val="both"/>
        <w:rPr>
          <w:i/>
        </w:rPr>
      </w:pPr>
      <w:r w:rsidRPr="00667A86">
        <w:rPr>
          <w:i/>
        </w:rPr>
        <w:t>Экономические</w:t>
      </w:r>
    </w:p>
    <w:p w:rsidR="00B87A99" w:rsidRPr="00667A86" w:rsidRDefault="00B87A99" w:rsidP="00B87A99">
      <w:pPr>
        <w:pStyle w:val="af4"/>
        <w:widowControl w:val="0"/>
        <w:numPr>
          <w:ilvl w:val="0"/>
          <w:numId w:val="40"/>
        </w:numPr>
        <w:tabs>
          <w:tab w:val="left" w:pos="708"/>
        </w:tabs>
        <w:jc w:val="both"/>
        <w:rPr>
          <w:i/>
        </w:rPr>
      </w:pPr>
      <w:r w:rsidRPr="00667A86">
        <w:rPr>
          <w:i/>
        </w:rPr>
        <w:t>Организационно-распорядительные</w:t>
      </w:r>
    </w:p>
    <w:p w:rsidR="00B87A99" w:rsidRPr="00667A86" w:rsidRDefault="00B87A99" w:rsidP="00B87A99">
      <w:pPr>
        <w:pStyle w:val="af4"/>
        <w:widowControl w:val="0"/>
        <w:numPr>
          <w:ilvl w:val="0"/>
          <w:numId w:val="40"/>
        </w:numPr>
        <w:tabs>
          <w:tab w:val="left" w:pos="708"/>
        </w:tabs>
        <w:jc w:val="both"/>
        <w:rPr>
          <w:i/>
        </w:rPr>
      </w:pPr>
      <w:r w:rsidRPr="00667A86">
        <w:rPr>
          <w:i/>
        </w:rPr>
        <w:t>Правовые</w:t>
      </w:r>
    </w:p>
    <w:p w:rsidR="00B87A99" w:rsidRPr="00667A86" w:rsidRDefault="00B87A99" w:rsidP="00B87A99">
      <w:pPr>
        <w:pStyle w:val="af4"/>
        <w:widowControl w:val="0"/>
        <w:numPr>
          <w:ilvl w:val="0"/>
          <w:numId w:val="40"/>
        </w:numPr>
        <w:tabs>
          <w:tab w:val="left" w:pos="708"/>
        </w:tabs>
        <w:jc w:val="both"/>
        <w:rPr>
          <w:i/>
        </w:rPr>
      </w:pPr>
      <w:r w:rsidRPr="00667A86">
        <w:rPr>
          <w:i/>
        </w:rPr>
        <w:t>Социально-психологические</w:t>
      </w:r>
    </w:p>
    <w:p w:rsidR="00B87A99" w:rsidRPr="00667A86" w:rsidRDefault="00B87A99" w:rsidP="00B87A99">
      <w:pPr>
        <w:ind w:firstLine="567"/>
        <w:jc w:val="both"/>
      </w:pPr>
      <w:r w:rsidRPr="00667A86">
        <w:t>2</w:t>
      </w:r>
      <w:r w:rsidR="005D2E55" w:rsidRPr="00667A86">
        <w:t>8</w:t>
      </w:r>
      <w:r w:rsidRPr="00667A86">
        <w:t>. Какой характер носит маркетинг в области спорта в первую очередь</w:t>
      </w:r>
    </w:p>
    <w:p w:rsidR="00B87A99" w:rsidRPr="00667A86" w:rsidRDefault="00B87A99" w:rsidP="00B87A99">
      <w:pPr>
        <w:pStyle w:val="af4"/>
        <w:widowControl w:val="0"/>
        <w:numPr>
          <w:ilvl w:val="0"/>
          <w:numId w:val="41"/>
        </w:numPr>
        <w:tabs>
          <w:tab w:val="left" w:pos="708"/>
        </w:tabs>
        <w:jc w:val="both"/>
        <w:rPr>
          <w:i/>
        </w:rPr>
      </w:pPr>
      <w:r w:rsidRPr="00667A86">
        <w:rPr>
          <w:i/>
        </w:rPr>
        <w:t>Коммерческий</w:t>
      </w:r>
    </w:p>
    <w:p w:rsidR="00B87A99" w:rsidRPr="00667A86" w:rsidRDefault="00B87A99" w:rsidP="00B87A99">
      <w:pPr>
        <w:pStyle w:val="af4"/>
        <w:widowControl w:val="0"/>
        <w:numPr>
          <w:ilvl w:val="0"/>
          <w:numId w:val="41"/>
        </w:numPr>
        <w:tabs>
          <w:tab w:val="left" w:pos="708"/>
        </w:tabs>
        <w:jc w:val="both"/>
        <w:rPr>
          <w:i/>
        </w:rPr>
      </w:pPr>
      <w:r w:rsidRPr="00667A86">
        <w:rPr>
          <w:i/>
        </w:rPr>
        <w:t>Социальный</w:t>
      </w:r>
    </w:p>
    <w:p w:rsidR="00B87A99" w:rsidRPr="00667A86" w:rsidRDefault="00B87A99" w:rsidP="00B87A99">
      <w:pPr>
        <w:pStyle w:val="af4"/>
        <w:widowControl w:val="0"/>
        <w:numPr>
          <w:ilvl w:val="0"/>
          <w:numId w:val="41"/>
        </w:numPr>
        <w:tabs>
          <w:tab w:val="left" w:pos="708"/>
        </w:tabs>
        <w:jc w:val="both"/>
        <w:rPr>
          <w:i/>
        </w:rPr>
      </w:pPr>
      <w:r w:rsidRPr="00667A86">
        <w:rPr>
          <w:i/>
        </w:rPr>
        <w:t>Экономический</w:t>
      </w:r>
    </w:p>
    <w:p w:rsidR="00AF6CD7" w:rsidRPr="00667A86" w:rsidRDefault="00B87A99" w:rsidP="00AF6CD7">
      <w:pPr>
        <w:pStyle w:val="af4"/>
        <w:widowControl w:val="0"/>
        <w:numPr>
          <w:ilvl w:val="0"/>
          <w:numId w:val="41"/>
        </w:numPr>
        <w:tabs>
          <w:tab w:val="left" w:pos="708"/>
        </w:tabs>
        <w:jc w:val="both"/>
        <w:rPr>
          <w:i/>
        </w:rPr>
      </w:pPr>
      <w:r w:rsidRPr="00667A86">
        <w:rPr>
          <w:i/>
        </w:rPr>
        <w:t>Психологический</w:t>
      </w:r>
    </w:p>
    <w:p w:rsidR="00B87A99" w:rsidRPr="00667A86" w:rsidRDefault="005D2E55" w:rsidP="00B87A99">
      <w:pPr>
        <w:ind w:firstLine="567"/>
        <w:jc w:val="both"/>
      </w:pPr>
      <w:r w:rsidRPr="00667A86">
        <w:t>29</w:t>
      </w:r>
      <w:r w:rsidR="00B87A99" w:rsidRPr="00667A86">
        <w:t>.</w:t>
      </w:r>
      <w:r w:rsidR="00B87A99" w:rsidRPr="00667A86">
        <w:rPr>
          <w:i/>
        </w:rPr>
        <w:t xml:space="preserve"> </w:t>
      </w:r>
      <w:r w:rsidR="00B87A99" w:rsidRPr="00667A86">
        <w:t>К какой группе факторов, влияющих на спрос на спортивные зрелища относится: прогнозируемость результата, погодные условия, комфортность стадиона, безопасность зрителей, честность спортивной борьбы и судейства</w:t>
      </w:r>
      <w:r w:rsidR="00B87A99" w:rsidRPr="00667A86">
        <w:tab/>
      </w:r>
    </w:p>
    <w:p w:rsidR="00B87A99" w:rsidRPr="00667A86" w:rsidRDefault="00B87A99" w:rsidP="00B87A99">
      <w:pPr>
        <w:pStyle w:val="af4"/>
        <w:widowControl w:val="0"/>
        <w:numPr>
          <w:ilvl w:val="0"/>
          <w:numId w:val="43"/>
        </w:numPr>
        <w:tabs>
          <w:tab w:val="left" w:pos="708"/>
        </w:tabs>
        <w:jc w:val="both"/>
        <w:rPr>
          <w:i/>
        </w:rPr>
      </w:pPr>
      <w:r w:rsidRPr="00667A86">
        <w:rPr>
          <w:i/>
        </w:rPr>
        <w:t>Качественные</w:t>
      </w:r>
    </w:p>
    <w:p w:rsidR="00B87A99" w:rsidRPr="00667A86" w:rsidRDefault="00B87A99" w:rsidP="00B87A99">
      <w:pPr>
        <w:pStyle w:val="af4"/>
        <w:widowControl w:val="0"/>
        <w:numPr>
          <w:ilvl w:val="0"/>
          <w:numId w:val="43"/>
        </w:numPr>
        <w:tabs>
          <w:tab w:val="left" w:pos="708"/>
        </w:tabs>
        <w:jc w:val="both"/>
        <w:rPr>
          <w:i/>
        </w:rPr>
      </w:pPr>
      <w:r w:rsidRPr="00667A86">
        <w:rPr>
          <w:i/>
        </w:rPr>
        <w:t>Экономические</w:t>
      </w:r>
    </w:p>
    <w:p w:rsidR="00B87A99" w:rsidRPr="00667A86" w:rsidRDefault="00B87A99" w:rsidP="00B87A99">
      <w:pPr>
        <w:pStyle w:val="af4"/>
        <w:widowControl w:val="0"/>
        <w:numPr>
          <w:ilvl w:val="0"/>
          <w:numId w:val="43"/>
        </w:numPr>
        <w:tabs>
          <w:tab w:val="left" w:pos="708"/>
        </w:tabs>
        <w:jc w:val="both"/>
        <w:rPr>
          <w:i/>
        </w:rPr>
      </w:pPr>
      <w:r w:rsidRPr="00667A86">
        <w:rPr>
          <w:i/>
        </w:rPr>
        <w:t>Социально-демографические</w:t>
      </w:r>
    </w:p>
    <w:p w:rsidR="00B87A99" w:rsidRPr="00667A86" w:rsidRDefault="00B87A99" w:rsidP="00B87A99">
      <w:pPr>
        <w:pStyle w:val="af4"/>
        <w:widowControl w:val="0"/>
        <w:numPr>
          <w:ilvl w:val="0"/>
          <w:numId w:val="43"/>
        </w:numPr>
        <w:tabs>
          <w:tab w:val="left" w:pos="708"/>
        </w:tabs>
        <w:jc w:val="both"/>
        <w:rPr>
          <w:i/>
        </w:rPr>
      </w:pPr>
      <w:r w:rsidRPr="00667A86">
        <w:rPr>
          <w:i/>
        </w:rPr>
        <w:t>Вероятностные</w:t>
      </w:r>
    </w:p>
    <w:p w:rsidR="00E27B4B" w:rsidRPr="00667A86" w:rsidRDefault="00E27B4B" w:rsidP="00E27B4B">
      <w:pPr>
        <w:widowControl w:val="0"/>
        <w:tabs>
          <w:tab w:val="left" w:pos="708"/>
        </w:tabs>
        <w:ind w:firstLine="567"/>
        <w:jc w:val="both"/>
        <w:rPr>
          <w:iCs/>
        </w:rPr>
      </w:pPr>
      <w:r w:rsidRPr="00667A86">
        <w:rPr>
          <w:iCs/>
        </w:rPr>
        <w:t>30. Документ, регламентирующий условия проведения соревнования. Этим документом руководствуются: организация, проводящая соревнования, судьи, участвующие коллективы, спортсмены</w:t>
      </w:r>
    </w:p>
    <w:p w:rsidR="00E27B4B" w:rsidRPr="00667A86" w:rsidRDefault="00E27B4B" w:rsidP="00E27B4B">
      <w:pPr>
        <w:pStyle w:val="af4"/>
        <w:widowControl w:val="0"/>
        <w:numPr>
          <w:ilvl w:val="0"/>
          <w:numId w:val="56"/>
        </w:numPr>
        <w:tabs>
          <w:tab w:val="left" w:pos="993"/>
        </w:tabs>
        <w:ind w:firstLine="273"/>
        <w:jc w:val="both"/>
        <w:rPr>
          <w:i/>
        </w:rPr>
      </w:pPr>
      <w:r w:rsidRPr="00667A86">
        <w:rPr>
          <w:i/>
        </w:rPr>
        <w:t>Устав спортивной организации</w:t>
      </w:r>
      <w:r w:rsidRPr="00667A86">
        <w:rPr>
          <w:i/>
        </w:rPr>
        <w:tab/>
      </w:r>
    </w:p>
    <w:p w:rsidR="00E27B4B" w:rsidRPr="00667A86" w:rsidRDefault="00E27B4B" w:rsidP="00E27B4B">
      <w:pPr>
        <w:pStyle w:val="af4"/>
        <w:widowControl w:val="0"/>
        <w:numPr>
          <w:ilvl w:val="0"/>
          <w:numId w:val="56"/>
        </w:numPr>
        <w:tabs>
          <w:tab w:val="left" w:pos="993"/>
        </w:tabs>
        <w:ind w:firstLine="273"/>
        <w:jc w:val="both"/>
        <w:rPr>
          <w:i/>
        </w:rPr>
      </w:pPr>
      <w:r w:rsidRPr="00667A86">
        <w:rPr>
          <w:i/>
        </w:rPr>
        <w:t>Положение о соревнованиях</w:t>
      </w:r>
      <w:r w:rsidRPr="00667A86">
        <w:rPr>
          <w:i/>
        </w:rPr>
        <w:tab/>
      </w:r>
    </w:p>
    <w:p w:rsidR="00E27B4B" w:rsidRPr="00667A86" w:rsidRDefault="00E27B4B" w:rsidP="00E27B4B">
      <w:pPr>
        <w:pStyle w:val="af4"/>
        <w:widowControl w:val="0"/>
        <w:numPr>
          <w:ilvl w:val="0"/>
          <w:numId w:val="56"/>
        </w:numPr>
        <w:tabs>
          <w:tab w:val="left" w:pos="993"/>
        </w:tabs>
        <w:ind w:firstLine="273"/>
        <w:jc w:val="both"/>
        <w:rPr>
          <w:i/>
        </w:rPr>
      </w:pPr>
      <w:r w:rsidRPr="00667A86">
        <w:rPr>
          <w:i/>
        </w:rPr>
        <w:t>Правила соревнований</w:t>
      </w:r>
      <w:r w:rsidRPr="00667A86">
        <w:rPr>
          <w:i/>
        </w:rPr>
        <w:tab/>
      </w:r>
    </w:p>
    <w:p w:rsidR="00E27B4B" w:rsidRPr="00667A86" w:rsidRDefault="00E27B4B" w:rsidP="00E27B4B">
      <w:pPr>
        <w:pStyle w:val="af4"/>
        <w:widowControl w:val="0"/>
        <w:numPr>
          <w:ilvl w:val="0"/>
          <w:numId w:val="56"/>
        </w:numPr>
        <w:tabs>
          <w:tab w:val="left" w:pos="993"/>
        </w:tabs>
        <w:ind w:firstLine="273"/>
        <w:jc w:val="both"/>
        <w:rPr>
          <w:i/>
        </w:rPr>
      </w:pPr>
      <w:r w:rsidRPr="00667A86">
        <w:rPr>
          <w:i/>
        </w:rPr>
        <w:t>Программа соревнований</w:t>
      </w:r>
    </w:p>
    <w:p w:rsidR="00B87A99" w:rsidRPr="00667A86" w:rsidRDefault="00E27B4B" w:rsidP="00E27B4B">
      <w:pPr>
        <w:widowControl w:val="0"/>
        <w:tabs>
          <w:tab w:val="left" w:pos="708"/>
        </w:tabs>
        <w:jc w:val="both"/>
        <w:rPr>
          <w:i/>
        </w:rPr>
      </w:pPr>
      <w:r w:rsidRPr="00667A86">
        <w:rPr>
          <w:i/>
        </w:rPr>
        <w:tab/>
      </w:r>
    </w:p>
    <w:p w:rsidR="00B87A99" w:rsidRPr="00667A86" w:rsidRDefault="00B87A99" w:rsidP="00B87A99">
      <w:pPr>
        <w:shd w:val="clear" w:color="auto" w:fill="FFFFFF"/>
        <w:ind w:left="567"/>
        <w:jc w:val="both"/>
        <w:rPr>
          <w:b/>
          <w:i/>
          <w:spacing w:val="-1"/>
        </w:rPr>
      </w:pPr>
      <w:r w:rsidRPr="00667A86">
        <w:rPr>
          <w:b/>
          <w:i/>
          <w:spacing w:val="-1"/>
        </w:rPr>
        <w:t>2.4. Кейсы, ситуационные задачи, практические задания</w:t>
      </w:r>
    </w:p>
    <w:p w:rsidR="00B87A99" w:rsidRPr="00667A86" w:rsidRDefault="00B87A99" w:rsidP="00B87A99">
      <w:pPr>
        <w:spacing w:line="285" w:lineRule="atLeast"/>
        <w:ind w:firstLine="567"/>
        <w:jc w:val="both"/>
        <w:rPr>
          <w:b/>
          <w:bCs/>
          <w:shd w:val="clear" w:color="auto" w:fill="FFFFFF"/>
        </w:rPr>
      </w:pPr>
      <w:r w:rsidRPr="00667A86">
        <w:rPr>
          <w:b/>
        </w:rPr>
        <w:t>КЕЙС «Мероприятия по мотивированию и стимулированию персонала организации»</w:t>
      </w:r>
    </w:p>
    <w:p w:rsidR="00B87A99" w:rsidRPr="00667A86" w:rsidRDefault="00B87A99" w:rsidP="00B87A99">
      <w:pPr>
        <w:spacing w:line="285" w:lineRule="atLeast"/>
        <w:ind w:firstLine="567"/>
        <w:jc w:val="both"/>
        <w:rPr>
          <w:bCs/>
          <w:shd w:val="clear" w:color="auto" w:fill="FFFFFF"/>
        </w:rPr>
      </w:pPr>
      <w:r w:rsidRPr="00667A86">
        <w:rPr>
          <w:bCs/>
          <w:i/>
          <w:shd w:val="clear" w:color="auto" w:fill="FFFFFF"/>
        </w:rPr>
        <w:t>Ситуация:</w:t>
      </w:r>
      <w:r w:rsidRPr="00667A86">
        <w:rPr>
          <w:bCs/>
          <w:shd w:val="clear" w:color="auto" w:fill="FFFFFF"/>
        </w:rPr>
        <w:t xml:space="preserve"> Вас пригласили на должность директора по персоналу в крупную российскую компанию, с численностью персонала более 1000 человек с развитой филиальной сетью. Основное направление деятельности компании – услуги. Текучесть персонала на уровне 5–6% в год. Управление (структура компании) построена по принципу вертикальных связей с четко выделенными направлениями деятельности. Плюсом является полная налоговая прозрачность компании, т.е., как сейчас принято говорить «в компании «белые» зарплаты». Средний уровень заработной платы составляет 1000 $ после налогообложения. В представленной ситуации компания переживает период бурного роста, т.е. в компанию принимается ежемесячно порядка 10–15 человек на самые разные позиции. На данный момент в компании нет четкой системы немонетарной мотивации.</w:t>
      </w:r>
    </w:p>
    <w:p w:rsidR="00B87A99" w:rsidRPr="00667A86" w:rsidRDefault="00B87A99" w:rsidP="00B87A99">
      <w:pPr>
        <w:spacing w:line="285" w:lineRule="atLeast"/>
        <w:ind w:firstLine="567"/>
        <w:jc w:val="both"/>
        <w:rPr>
          <w:bCs/>
          <w:shd w:val="clear" w:color="auto" w:fill="FFFFFF"/>
        </w:rPr>
      </w:pPr>
      <w:r w:rsidRPr="00667A86">
        <w:rPr>
          <w:bCs/>
          <w:i/>
          <w:shd w:val="clear" w:color="auto" w:fill="FFFFFF"/>
        </w:rPr>
        <w:t>Задание</w:t>
      </w:r>
      <w:r w:rsidR="00122A59" w:rsidRPr="00667A86">
        <w:rPr>
          <w:bCs/>
          <w:i/>
          <w:shd w:val="clear" w:color="auto" w:fill="FFFFFF"/>
        </w:rPr>
        <w:t>:</w:t>
      </w:r>
      <w:r w:rsidR="00122A59" w:rsidRPr="00667A86">
        <w:rPr>
          <w:bCs/>
          <w:shd w:val="clear" w:color="auto" w:fill="FFFFFF"/>
        </w:rPr>
        <w:t xml:space="preserve"> предложите</w:t>
      </w:r>
      <w:r w:rsidRPr="00667A86">
        <w:rPr>
          <w:bCs/>
          <w:shd w:val="clear" w:color="auto" w:fill="FFFFFF"/>
        </w:rPr>
        <w:t xml:space="preserve"> принципы формирования немонетарной системы мотивации для сотрудников компании. Предложить структуру пакета немонетарной мотивации. Какие шаги Вы будете предпринимать, какие ресурсы Вам понадобятся для реализации намеченной программы? Какие плюсы и минусы для персонала компании Вы видите в предложенной Вами программе?</w:t>
      </w:r>
    </w:p>
    <w:p w:rsidR="00B87A99" w:rsidRPr="00667A86" w:rsidRDefault="00B87A99" w:rsidP="00B87A99">
      <w:pPr>
        <w:spacing w:line="285" w:lineRule="atLeast"/>
        <w:rPr>
          <w:b/>
          <w:spacing w:val="-1"/>
        </w:rPr>
      </w:pPr>
    </w:p>
    <w:p w:rsidR="00B87A99" w:rsidRPr="00667A86" w:rsidRDefault="00B87A99" w:rsidP="00B87A99">
      <w:pPr>
        <w:spacing w:line="285" w:lineRule="atLeast"/>
        <w:ind w:firstLine="567"/>
        <w:rPr>
          <w:bCs/>
          <w:shd w:val="clear" w:color="auto" w:fill="FFFFFF"/>
        </w:rPr>
      </w:pPr>
      <w:r w:rsidRPr="00667A86">
        <w:rPr>
          <w:b/>
          <w:spacing w:val="-1"/>
        </w:rPr>
        <w:t>ПРАКТИЧЕСКИЕ ЗАДАНИЯ</w:t>
      </w:r>
    </w:p>
    <w:p w:rsidR="00B87A99" w:rsidRPr="00667A86" w:rsidRDefault="00B87A99" w:rsidP="00B87A99">
      <w:pPr>
        <w:pStyle w:val="af4"/>
        <w:widowControl w:val="0"/>
        <w:numPr>
          <w:ilvl w:val="0"/>
          <w:numId w:val="44"/>
        </w:numPr>
        <w:tabs>
          <w:tab w:val="left" w:pos="567"/>
          <w:tab w:val="left" w:pos="851"/>
        </w:tabs>
        <w:ind w:left="0" w:firstLine="567"/>
        <w:jc w:val="both"/>
      </w:pPr>
      <w:r w:rsidRPr="00667A86">
        <w:rPr>
          <w:b/>
        </w:rPr>
        <w:t>Практическое занятие</w:t>
      </w:r>
      <w:r w:rsidRPr="00667A86">
        <w:t xml:space="preserve"> «Формы, виды и технологии планирования. Методика составления плана спортивной работы»</w:t>
      </w:r>
    </w:p>
    <w:p w:rsidR="00B87A99" w:rsidRPr="00667A86" w:rsidRDefault="00B87A99" w:rsidP="00B87A99">
      <w:pPr>
        <w:ind w:firstLine="567"/>
        <w:jc w:val="both"/>
      </w:pPr>
      <w:r w:rsidRPr="00667A86">
        <w:rPr>
          <w:i/>
        </w:rPr>
        <w:t>Задание</w:t>
      </w:r>
      <w:r w:rsidR="00897906" w:rsidRPr="00667A86">
        <w:rPr>
          <w:i/>
        </w:rPr>
        <w:t>:</w:t>
      </w:r>
      <w:r w:rsidR="00897906" w:rsidRPr="00667A86">
        <w:t xml:space="preserve"> составить</w:t>
      </w:r>
      <w:r w:rsidRPr="00667A86">
        <w:t xml:space="preserve"> план календарной работы коллектива физической культуры, используя унифицированную форму оформления. В работе отразить название организации, </w:t>
      </w:r>
      <w:r w:rsidRPr="00667A86">
        <w:lastRenderedPageBreak/>
        <w:t xml:space="preserve">перечень планируемых к проведению в предстоящий период спортивных мероприятий, сроки и место их проведения и ответственные за их организацию лица, состав участников. </w:t>
      </w:r>
    </w:p>
    <w:p w:rsidR="00B87A99" w:rsidRPr="00667A86" w:rsidRDefault="00B87A99" w:rsidP="00B87A99">
      <w:pPr>
        <w:tabs>
          <w:tab w:val="left" w:pos="432"/>
        </w:tabs>
        <w:ind w:firstLine="567"/>
        <w:jc w:val="both"/>
        <w:rPr>
          <w:b/>
        </w:rPr>
      </w:pPr>
      <w:r w:rsidRPr="00667A86">
        <w:rPr>
          <w:b/>
        </w:rPr>
        <w:t>2. Практическое занятие</w:t>
      </w:r>
      <w:r w:rsidRPr="00667A86">
        <w:t xml:space="preserve"> «Смета на УТС, соревнование. Методика составления (основные статьи, документы отчетности)»</w:t>
      </w:r>
    </w:p>
    <w:p w:rsidR="00B87A99" w:rsidRPr="00667A86" w:rsidRDefault="00B87A99" w:rsidP="00B87A99">
      <w:pPr>
        <w:spacing w:line="285" w:lineRule="atLeast"/>
        <w:ind w:firstLine="567"/>
        <w:jc w:val="both"/>
        <w:rPr>
          <w:bCs/>
          <w:shd w:val="clear" w:color="auto" w:fill="FFFFFF"/>
        </w:rPr>
      </w:pPr>
      <w:r w:rsidRPr="00667A86">
        <w:rPr>
          <w:i/>
        </w:rPr>
        <w:t>Задание</w:t>
      </w:r>
      <w:r w:rsidR="00122A59" w:rsidRPr="00667A86">
        <w:rPr>
          <w:i/>
        </w:rPr>
        <w:t>:</w:t>
      </w:r>
      <w:r w:rsidR="00122A59" w:rsidRPr="00667A86">
        <w:t xml:space="preserve"> </w:t>
      </w:r>
      <w:r w:rsidR="00122A59" w:rsidRPr="00667A86">
        <w:rPr>
          <w:bCs/>
          <w:shd w:val="clear" w:color="auto" w:fill="FFFFFF"/>
        </w:rPr>
        <w:t>разработать</w:t>
      </w:r>
      <w:r w:rsidRPr="00667A86">
        <w:rPr>
          <w:bCs/>
          <w:shd w:val="clear" w:color="auto" w:fill="FFFFFF"/>
        </w:rPr>
        <w:t xml:space="preserve"> смету конкретного спортивного мероприятия (соревнования или учебно-тренировочного сбора), используя нормы расходов.</w:t>
      </w:r>
    </w:p>
    <w:p w:rsidR="00B87A99" w:rsidRPr="00667A86" w:rsidRDefault="00B87A99" w:rsidP="00B87A99">
      <w:pPr>
        <w:ind w:right="-143" w:firstLine="567"/>
        <w:jc w:val="both"/>
        <w:rPr>
          <w:b/>
        </w:rPr>
      </w:pPr>
      <w:r w:rsidRPr="00667A86">
        <w:rPr>
          <w:b/>
        </w:rPr>
        <w:t>3. Практическое занятие «</w:t>
      </w:r>
      <w:r w:rsidRPr="00667A86">
        <w:t xml:space="preserve">Качество физкультурно-спортивных услуг. </w:t>
      </w:r>
      <w:r w:rsidRPr="00667A86">
        <w:rPr>
          <w:rFonts w:eastAsia="Calibri"/>
        </w:rPr>
        <w:t xml:space="preserve">Анализ поведение потребителей и формирование спроса» </w:t>
      </w:r>
    </w:p>
    <w:p w:rsidR="00B87A99" w:rsidRPr="00667A86" w:rsidRDefault="00B87A99" w:rsidP="00B87A99">
      <w:pPr>
        <w:ind w:right="-143" w:firstLine="567"/>
        <w:jc w:val="both"/>
      </w:pPr>
      <w:r w:rsidRPr="00667A86">
        <w:rPr>
          <w:i/>
        </w:rPr>
        <w:t>Задание</w:t>
      </w:r>
      <w:r w:rsidR="00122A59" w:rsidRPr="00667A86">
        <w:rPr>
          <w:i/>
        </w:rPr>
        <w:t>:</w:t>
      </w:r>
      <w:r w:rsidR="00122A59" w:rsidRPr="00667A86">
        <w:t xml:space="preserve"> сформулировать</w:t>
      </w:r>
      <w:r w:rsidRPr="00667A86">
        <w:t xml:space="preserve"> набор анкетных вопросов (не менее 10) для выявления степени удовлетворенности клиентов фитнес клуба качеством, предоставляемым им услуг.</w:t>
      </w:r>
    </w:p>
    <w:p w:rsidR="00B87A99" w:rsidRPr="00667A86" w:rsidRDefault="00B87A99" w:rsidP="00B87A99">
      <w:pPr>
        <w:ind w:right="-143" w:firstLine="567"/>
        <w:jc w:val="both"/>
      </w:pPr>
      <w:r w:rsidRPr="00667A86">
        <w:rPr>
          <w:b/>
        </w:rPr>
        <w:t>4.</w:t>
      </w:r>
      <w:r w:rsidRPr="00667A86">
        <w:t xml:space="preserve"> </w:t>
      </w:r>
      <w:r w:rsidRPr="00667A86">
        <w:rPr>
          <w:b/>
        </w:rPr>
        <w:t xml:space="preserve">Эссе. </w:t>
      </w:r>
      <w:r w:rsidRPr="00667A86">
        <w:t xml:space="preserve">Ценообразование в спортивной экономике. Определение стоимости услуг. </w:t>
      </w:r>
    </w:p>
    <w:p w:rsidR="00B87A99" w:rsidRPr="00667A86" w:rsidRDefault="00B87A99" w:rsidP="00B87A99">
      <w:pPr>
        <w:ind w:right="-143" w:firstLine="567"/>
        <w:jc w:val="both"/>
      </w:pPr>
      <w:r w:rsidRPr="00667A86">
        <w:rPr>
          <w:i/>
        </w:rPr>
        <w:t>Задание</w:t>
      </w:r>
      <w:r w:rsidR="00122A59" w:rsidRPr="00667A86">
        <w:rPr>
          <w:i/>
        </w:rPr>
        <w:t xml:space="preserve">: </w:t>
      </w:r>
      <w:r w:rsidR="00122A59" w:rsidRPr="00667A86">
        <w:t>выстроить</w:t>
      </w:r>
      <w:r w:rsidRPr="00667A86">
        <w:t xml:space="preserve"> в логическую цепь следующие пункты методики расчета исходной цены на физкультурно-спортивные услуги: оценка издержек; выбор метода ценообразования; постановка задач ценообразования; анализ цен и товаров конкурентов; установление окончательной цены; определение спроса. Обосновать при этом свое мнение.</w:t>
      </w:r>
    </w:p>
    <w:p w:rsidR="00B87A99" w:rsidRPr="00667A86" w:rsidRDefault="00B87A99" w:rsidP="00B87A99">
      <w:pPr>
        <w:ind w:firstLine="567"/>
        <w:jc w:val="both"/>
      </w:pPr>
      <w:r w:rsidRPr="00667A86">
        <w:rPr>
          <w:b/>
        </w:rPr>
        <w:t>5. Практическое занятие</w:t>
      </w:r>
      <w:r w:rsidRPr="00667A86">
        <w:t xml:space="preserve"> «Расчет стоимости абонемента на физкультурно-спортивные услуги и точки безубыточности коммерческой организации».</w:t>
      </w:r>
    </w:p>
    <w:p w:rsidR="00897906" w:rsidRPr="00667A86" w:rsidRDefault="00B87A99" w:rsidP="00897906">
      <w:pPr>
        <w:ind w:firstLine="567"/>
        <w:jc w:val="both"/>
      </w:pPr>
      <w:r w:rsidRPr="00667A86">
        <w:rPr>
          <w:i/>
        </w:rPr>
        <w:t>Задание</w:t>
      </w:r>
      <w:r w:rsidR="00122A59" w:rsidRPr="00667A86">
        <w:rPr>
          <w:i/>
        </w:rPr>
        <w:t xml:space="preserve">: </w:t>
      </w:r>
      <w:r w:rsidR="00122A59" w:rsidRPr="00667A86">
        <w:t>рассчитать</w:t>
      </w:r>
      <w:r w:rsidRPr="00667A86">
        <w:t xml:space="preserve"> стоимость месячного абонемента и точку безубыточности для небольшой коммерческой организации (как начинающему владельцу бизнеса) по производству физкультурно-спортивных услуг (например, спортивной секции), используя затратный метод ценообразования. В работе отразить название организации, вид(-ы) физкультурно-спортивных услуг.</w:t>
      </w:r>
    </w:p>
    <w:p w:rsidR="00B87A99" w:rsidRPr="00667A86" w:rsidRDefault="00B87A99" w:rsidP="00B87A99">
      <w:pPr>
        <w:tabs>
          <w:tab w:val="left" w:pos="432"/>
        </w:tabs>
        <w:rPr>
          <w:b/>
        </w:rPr>
      </w:pPr>
    </w:p>
    <w:p w:rsidR="00B87A99" w:rsidRPr="00667A86" w:rsidRDefault="00B87A99" w:rsidP="00B87A99">
      <w:pPr>
        <w:tabs>
          <w:tab w:val="left" w:pos="1276"/>
        </w:tabs>
        <w:ind w:firstLine="567"/>
        <w:contextualSpacing/>
        <w:jc w:val="both"/>
        <w:rPr>
          <w:b/>
          <w:i/>
        </w:rPr>
      </w:pPr>
      <w:r w:rsidRPr="00667A86">
        <w:rPr>
          <w:b/>
          <w:i/>
        </w:rPr>
        <w:t>3. Рекомендации по оцениванию результатов достижения компетенций</w:t>
      </w:r>
    </w:p>
    <w:p w:rsidR="00B87A99" w:rsidRPr="00667A86" w:rsidRDefault="00B87A99" w:rsidP="00B87A99">
      <w:pPr>
        <w:ind w:firstLine="567"/>
        <w:rPr>
          <w:b/>
        </w:rPr>
      </w:pPr>
      <w:r w:rsidRPr="00667A86">
        <w:rPr>
          <w:b/>
        </w:rPr>
        <w:t>Критерии оценки промежуточной аттестации:</w:t>
      </w:r>
    </w:p>
    <w:p w:rsidR="00B87A99" w:rsidRPr="00667A86" w:rsidRDefault="00B87A99" w:rsidP="00B87A99">
      <w:pPr>
        <w:tabs>
          <w:tab w:val="left" w:pos="567"/>
        </w:tabs>
        <w:ind w:firstLine="567"/>
        <w:jc w:val="both"/>
        <w:rPr>
          <w:b/>
          <w:i/>
        </w:rPr>
      </w:pPr>
      <w:r w:rsidRPr="00667A86">
        <w:rPr>
          <w:b/>
          <w:i/>
        </w:rPr>
        <w:t>Критерии оценки на зачете:</w:t>
      </w:r>
    </w:p>
    <w:p w:rsidR="00B87A99" w:rsidRPr="00667A86" w:rsidRDefault="00B87A99" w:rsidP="00B87A99">
      <w:pPr>
        <w:pStyle w:val="af4"/>
        <w:ind w:left="0" w:right="-143" w:firstLine="567"/>
        <w:jc w:val="both"/>
        <w:rPr>
          <w:bCs/>
        </w:rPr>
      </w:pPr>
      <w:r w:rsidRPr="00667A86">
        <w:rPr>
          <w:bCs/>
        </w:rPr>
        <w:t>Выставление оценок на </w:t>
      </w:r>
      <w:r w:rsidRPr="00667A86">
        <w:rPr>
          <w:b/>
          <w:bCs/>
        </w:rPr>
        <w:t>зачете</w:t>
      </w:r>
      <w:r w:rsidRPr="00667A86">
        <w:rPr>
          <w:bCs/>
        </w:rPr>
        <w:t xml:space="preserve"> осуществляется на основе принципов объективности, справедливости, всестороннего анализа уровня знаний студентов:</w:t>
      </w:r>
    </w:p>
    <w:p w:rsidR="00B87A99" w:rsidRPr="00667A86" w:rsidRDefault="00B87A99" w:rsidP="00B87A99">
      <w:pPr>
        <w:pStyle w:val="af4"/>
        <w:numPr>
          <w:ilvl w:val="0"/>
          <w:numId w:val="48"/>
        </w:numPr>
        <w:tabs>
          <w:tab w:val="left" w:pos="851"/>
        </w:tabs>
        <w:ind w:left="0" w:right="-143" w:firstLine="567"/>
        <w:jc w:val="both"/>
        <w:rPr>
          <w:bCs/>
        </w:rPr>
      </w:pPr>
      <w:r w:rsidRPr="00667A86">
        <w:rPr>
          <w:bCs/>
        </w:rPr>
        <w:t>Оценка «зачтено» выставляется студенту, если прозвучал ответ на два вопроса, а студентом показано понимание их сущности;</w:t>
      </w:r>
    </w:p>
    <w:p w:rsidR="00B87A99" w:rsidRPr="00667A86" w:rsidRDefault="00B87A99" w:rsidP="00B87A99">
      <w:pPr>
        <w:pStyle w:val="af4"/>
        <w:numPr>
          <w:ilvl w:val="0"/>
          <w:numId w:val="48"/>
        </w:numPr>
        <w:tabs>
          <w:tab w:val="left" w:pos="851"/>
        </w:tabs>
        <w:ind w:left="0" w:right="-143" w:firstLine="567"/>
        <w:jc w:val="both"/>
      </w:pPr>
      <w:r w:rsidRPr="00667A86">
        <w:rPr>
          <w:bCs/>
        </w:rPr>
        <w:t>Оценка «не зачтено» выставляется студенту при недостаточности или полном отсутствии знаний в соответствии с ФГОС ВО и программой обучения по данной дисциплине.</w:t>
      </w:r>
    </w:p>
    <w:p w:rsidR="00B87A99" w:rsidRPr="00667A86" w:rsidRDefault="00B87A99" w:rsidP="00B87A99">
      <w:pPr>
        <w:tabs>
          <w:tab w:val="left" w:pos="567"/>
        </w:tabs>
        <w:ind w:firstLine="567"/>
        <w:jc w:val="both"/>
        <w:rPr>
          <w:b/>
          <w:i/>
        </w:rPr>
      </w:pPr>
      <w:r w:rsidRPr="00667A86">
        <w:rPr>
          <w:b/>
          <w:i/>
        </w:rPr>
        <w:t>Критерии оценки на экзамене:</w:t>
      </w:r>
    </w:p>
    <w:p w:rsidR="00B87A99" w:rsidRPr="00667A86" w:rsidRDefault="00B87A99" w:rsidP="00B87A99">
      <w:pPr>
        <w:tabs>
          <w:tab w:val="left" w:pos="142"/>
          <w:tab w:val="left" w:pos="567"/>
        </w:tabs>
        <w:ind w:firstLine="567"/>
        <w:jc w:val="both"/>
        <w:rPr>
          <w:b/>
        </w:rPr>
      </w:pPr>
      <w:r w:rsidRPr="00667A86">
        <w:rPr>
          <w:iCs/>
        </w:rPr>
        <w:t>Средняя оценка выставляется экзаменатором по медиане оценок за ответ на каждый вопрос и с учетом оценок за дополнительные вопросы.</w:t>
      </w:r>
    </w:p>
    <w:p w:rsidR="00B87A99" w:rsidRPr="00667A86" w:rsidRDefault="00B87A99" w:rsidP="00B87A99">
      <w:pPr>
        <w:pStyle w:val="af4"/>
        <w:numPr>
          <w:ilvl w:val="0"/>
          <w:numId w:val="49"/>
        </w:numPr>
        <w:tabs>
          <w:tab w:val="left" w:pos="567"/>
          <w:tab w:val="left" w:pos="851"/>
          <w:tab w:val="left" w:pos="993"/>
        </w:tabs>
        <w:ind w:left="0" w:firstLine="567"/>
        <w:jc w:val="both"/>
      </w:pPr>
      <w:r w:rsidRPr="00667A86">
        <w:t xml:space="preserve">Оценка </w:t>
      </w:r>
      <w:r w:rsidRPr="00667A86">
        <w:rPr>
          <w:b/>
        </w:rPr>
        <w:t>«отлично»</w:t>
      </w:r>
      <w:r w:rsidRPr="00667A86">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дисциплины;</w:t>
      </w:r>
    </w:p>
    <w:p w:rsidR="00B87A99" w:rsidRPr="00667A86" w:rsidRDefault="00B87A99" w:rsidP="00B87A99">
      <w:pPr>
        <w:pStyle w:val="af4"/>
        <w:numPr>
          <w:ilvl w:val="0"/>
          <w:numId w:val="49"/>
        </w:numPr>
        <w:tabs>
          <w:tab w:val="left" w:pos="567"/>
          <w:tab w:val="left" w:pos="851"/>
          <w:tab w:val="left" w:pos="993"/>
        </w:tabs>
        <w:ind w:left="0" w:firstLine="567"/>
        <w:jc w:val="both"/>
      </w:pPr>
      <w:r w:rsidRPr="00667A86">
        <w:t xml:space="preserve">Оценка </w:t>
      </w:r>
      <w:r w:rsidRPr="00667A86">
        <w:rPr>
          <w:b/>
        </w:rPr>
        <w:t>«хорошо»</w:t>
      </w:r>
      <w:r w:rsidRPr="00667A86">
        <w:t xml:space="preserve"> выставляется, если студент при ответе на два вопроса билета допустил </w:t>
      </w:r>
      <w:r w:rsidRPr="00667A86">
        <w:rPr>
          <w:spacing w:val="-4"/>
        </w:rPr>
        <w:t>не более двух неточностей/ошибок, а также неуверенно ответил на два дополнительных вопроса;</w:t>
      </w:r>
    </w:p>
    <w:p w:rsidR="00B87A99" w:rsidRPr="00667A86" w:rsidRDefault="00B87A99" w:rsidP="00B87A99">
      <w:pPr>
        <w:pStyle w:val="af4"/>
        <w:numPr>
          <w:ilvl w:val="0"/>
          <w:numId w:val="49"/>
        </w:numPr>
        <w:tabs>
          <w:tab w:val="left" w:pos="567"/>
          <w:tab w:val="left" w:pos="851"/>
          <w:tab w:val="left" w:pos="993"/>
        </w:tabs>
        <w:ind w:left="0" w:firstLine="567"/>
        <w:jc w:val="both"/>
      </w:pPr>
      <w:r w:rsidRPr="00667A86">
        <w:t xml:space="preserve">Оценка </w:t>
      </w:r>
      <w:r w:rsidRPr="00667A86">
        <w:rPr>
          <w:b/>
        </w:rPr>
        <w:t>«удовлетворительно»</w:t>
      </w:r>
      <w:r w:rsidRPr="00667A86">
        <w:t xml:space="preserve"> выставляется, если студент при ответе на два вопроса билета допустил три-четыре незначительные ошибки/неточности</w:t>
      </w:r>
      <w:r w:rsidRPr="00667A86">
        <w:rPr>
          <w:spacing w:val="-4"/>
        </w:rPr>
        <w:t xml:space="preserve">, а также неуверенно </w:t>
      </w:r>
      <w:r w:rsidRPr="00667A86">
        <w:t>ответил на два дополнительных вопроса;</w:t>
      </w:r>
    </w:p>
    <w:p w:rsidR="00B87A99" w:rsidRPr="00667A86" w:rsidRDefault="00B87A99" w:rsidP="00B87A99">
      <w:pPr>
        <w:pStyle w:val="af4"/>
        <w:numPr>
          <w:ilvl w:val="0"/>
          <w:numId w:val="49"/>
        </w:numPr>
        <w:tabs>
          <w:tab w:val="left" w:pos="567"/>
          <w:tab w:val="left" w:pos="851"/>
          <w:tab w:val="left" w:pos="993"/>
        </w:tabs>
        <w:ind w:left="0" w:firstLine="567"/>
        <w:jc w:val="both"/>
      </w:pPr>
      <w:r w:rsidRPr="00667A86">
        <w:t xml:space="preserve">Оценка </w:t>
      </w:r>
      <w:r w:rsidRPr="00667A86">
        <w:rPr>
          <w:b/>
        </w:rPr>
        <w:t>«неудовлетворительно»</w:t>
      </w:r>
      <w:r w:rsidRPr="00667A86">
        <w:t xml:space="preserve"> выставляется, если студент при ответе на два вопроса билета допустил четыре ошибки</w:t>
      </w:r>
      <w:r w:rsidRPr="00667A86">
        <w:rPr>
          <w:spacing w:val="-4"/>
        </w:rPr>
        <w:t xml:space="preserve">, а также не </w:t>
      </w:r>
      <w:r w:rsidRPr="00667A86">
        <w:t>ответил на два дополнительных вопроса, что свидетельствует об отсутствии знаний у студента в соответствии с ФГОС ВО и программой обучения по данной дисциплине.</w:t>
      </w:r>
    </w:p>
    <w:p w:rsidR="00B87A99" w:rsidRPr="00667A86" w:rsidRDefault="00B87A99" w:rsidP="00B87A99">
      <w:pPr>
        <w:ind w:firstLine="567"/>
        <w:rPr>
          <w:b/>
        </w:rPr>
      </w:pPr>
      <w:r w:rsidRPr="00667A86">
        <w:rPr>
          <w:b/>
        </w:rPr>
        <w:t>Критерии оценки рефератов:</w:t>
      </w:r>
    </w:p>
    <w:p w:rsidR="00B87A99" w:rsidRPr="00667A86" w:rsidRDefault="00B87A99" w:rsidP="00B87A99">
      <w:pPr>
        <w:pStyle w:val="af4"/>
        <w:numPr>
          <w:ilvl w:val="0"/>
          <w:numId w:val="50"/>
        </w:numPr>
        <w:tabs>
          <w:tab w:val="left" w:pos="851"/>
        </w:tabs>
        <w:ind w:left="0" w:firstLine="567"/>
        <w:jc w:val="both"/>
      </w:pPr>
      <w:r w:rsidRPr="00667A86">
        <w:t xml:space="preserve">Оценка «отлично» выставляется студенту, если содержание реферата полностью раскрывает избранную тему, работа носит творческий характер, содержит большое </w:t>
      </w:r>
      <w:r w:rsidRPr="00667A86">
        <w:lastRenderedPageBreak/>
        <w:t>количество (свыше 10) использованных источников, выполнены все методические указания к оформлению, копирование в интернете сведено до минимума;</w:t>
      </w:r>
    </w:p>
    <w:p w:rsidR="00B87A99" w:rsidRPr="00667A86" w:rsidRDefault="00B87A99" w:rsidP="00B87A99">
      <w:pPr>
        <w:pStyle w:val="af4"/>
        <w:numPr>
          <w:ilvl w:val="0"/>
          <w:numId w:val="50"/>
        </w:numPr>
        <w:tabs>
          <w:tab w:val="left" w:pos="851"/>
        </w:tabs>
        <w:ind w:left="0" w:firstLine="567"/>
        <w:jc w:val="both"/>
      </w:pPr>
      <w:r w:rsidRPr="00667A86">
        <w:t>Оценка «хорошо» выставляется студенту при достаточном раскрытии темы реферата, методические указания к оформлению выполнены не в полном объеме, копирование в интернете менее 50%;</w:t>
      </w:r>
    </w:p>
    <w:p w:rsidR="00B87A99" w:rsidRPr="00667A86" w:rsidRDefault="00B87A99" w:rsidP="00B87A99">
      <w:pPr>
        <w:pStyle w:val="af4"/>
        <w:numPr>
          <w:ilvl w:val="0"/>
          <w:numId w:val="50"/>
        </w:numPr>
        <w:tabs>
          <w:tab w:val="left" w:pos="851"/>
        </w:tabs>
        <w:ind w:left="0" w:firstLine="567"/>
        <w:jc w:val="both"/>
      </w:pPr>
      <w:r w:rsidRPr="00667A86">
        <w:t>Оценка «удовлетворительно» выставляется студенту при представлении реферата по избранной теме, копирование в интернете более 50%;</w:t>
      </w:r>
    </w:p>
    <w:p w:rsidR="00B87A99" w:rsidRPr="00667A86" w:rsidRDefault="00B87A99" w:rsidP="00B87A99">
      <w:pPr>
        <w:pStyle w:val="af4"/>
        <w:numPr>
          <w:ilvl w:val="0"/>
          <w:numId w:val="50"/>
        </w:numPr>
        <w:tabs>
          <w:tab w:val="left" w:pos="851"/>
        </w:tabs>
        <w:ind w:left="0" w:firstLine="567"/>
        <w:jc w:val="both"/>
      </w:pPr>
      <w:r w:rsidRPr="00667A86">
        <w:t>Оценка «неудовлетворительно» выставляется студенту при отсутствии реферата по заданной теме.</w:t>
      </w:r>
    </w:p>
    <w:p w:rsidR="00B87A99" w:rsidRPr="00667A86" w:rsidRDefault="00B87A99" w:rsidP="00B87A99">
      <w:pPr>
        <w:ind w:firstLine="567"/>
        <w:rPr>
          <w:b/>
        </w:rPr>
      </w:pPr>
      <w:r w:rsidRPr="00667A86">
        <w:rPr>
          <w:b/>
        </w:rPr>
        <w:t>Критерии оценки тестовых заданий:</w:t>
      </w:r>
    </w:p>
    <w:p w:rsidR="00B87A99" w:rsidRPr="00667A86" w:rsidRDefault="00B87A99" w:rsidP="00B87A99">
      <w:pPr>
        <w:numPr>
          <w:ilvl w:val="0"/>
          <w:numId w:val="51"/>
        </w:numPr>
        <w:tabs>
          <w:tab w:val="left" w:pos="851"/>
        </w:tabs>
        <w:ind w:left="0" w:firstLine="567"/>
        <w:jc w:val="both"/>
      </w:pPr>
      <w:r w:rsidRPr="00667A86">
        <w:t>Для прохождения тестирования студент должен дать правильные ответы, минимум на 60% вопросов, представленных в тестировании.</w:t>
      </w:r>
    </w:p>
    <w:p w:rsidR="00B87A99" w:rsidRPr="00667A86" w:rsidRDefault="00B87A99" w:rsidP="00B87A99">
      <w:pPr>
        <w:numPr>
          <w:ilvl w:val="0"/>
          <w:numId w:val="51"/>
        </w:numPr>
        <w:tabs>
          <w:tab w:val="left" w:pos="851"/>
        </w:tabs>
        <w:ind w:left="0" w:firstLine="567"/>
        <w:jc w:val="both"/>
      </w:pPr>
      <w:r w:rsidRPr="00667A86">
        <w:t xml:space="preserve">Если студент не ответил на половину вопросов теста, то тест считается не пройденным. </w:t>
      </w:r>
    </w:p>
    <w:p w:rsidR="00B87A99" w:rsidRPr="00667A86" w:rsidRDefault="00B87A99" w:rsidP="00B87A99">
      <w:pPr>
        <w:ind w:firstLine="567"/>
        <w:rPr>
          <w:b/>
        </w:rPr>
      </w:pPr>
      <w:r w:rsidRPr="00667A86">
        <w:rPr>
          <w:b/>
        </w:rPr>
        <w:t>Критерии оценки решения кейса:</w:t>
      </w:r>
    </w:p>
    <w:p w:rsidR="00B87A99" w:rsidRPr="00667A86" w:rsidRDefault="00B87A99" w:rsidP="00B87A99">
      <w:pPr>
        <w:pStyle w:val="af4"/>
        <w:numPr>
          <w:ilvl w:val="0"/>
          <w:numId w:val="52"/>
        </w:numPr>
        <w:shd w:val="clear" w:color="auto" w:fill="FFFFFF"/>
        <w:tabs>
          <w:tab w:val="left" w:pos="851"/>
          <w:tab w:val="left" w:pos="993"/>
        </w:tabs>
        <w:ind w:left="0" w:firstLine="567"/>
        <w:jc w:val="both"/>
      </w:pPr>
      <w:r w:rsidRPr="00667A86">
        <w:t>Оценка </w:t>
      </w:r>
      <w:r w:rsidRPr="00667A86">
        <w:rPr>
          <w:b/>
          <w:bCs/>
        </w:rPr>
        <w:t>«отлично»</w:t>
      </w:r>
      <w:r w:rsidRPr="00667A86">
        <w:t> ставится, если ответ на вопросы задачи дан правильно; объяснение хода её решения подробное, последовательное, грамотное, с теоретическими обоснованиями, ответы на дополнительные вопросы верные, чёткие;</w:t>
      </w:r>
    </w:p>
    <w:p w:rsidR="00B87A99" w:rsidRPr="00667A86" w:rsidRDefault="00B87A99" w:rsidP="00B87A99">
      <w:pPr>
        <w:pStyle w:val="af4"/>
        <w:numPr>
          <w:ilvl w:val="0"/>
          <w:numId w:val="52"/>
        </w:numPr>
        <w:shd w:val="clear" w:color="auto" w:fill="FFFFFF"/>
        <w:tabs>
          <w:tab w:val="left" w:pos="851"/>
          <w:tab w:val="left" w:pos="993"/>
        </w:tabs>
        <w:ind w:left="0" w:firstLine="567"/>
        <w:jc w:val="both"/>
      </w:pPr>
      <w:r w:rsidRPr="00667A86">
        <w:t>Оценка </w:t>
      </w:r>
      <w:r w:rsidRPr="00667A86">
        <w:rPr>
          <w:b/>
          <w:bCs/>
        </w:rPr>
        <w:t>«хорошо»</w:t>
      </w:r>
      <w:r w:rsidRPr="00667A86">
        <w:t>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B87A99" w:rsidRPr="00667A86" w:rsidRDefault="00B87A99" w:rsidP="00B87A99">
      <w:pPr>
        <w:pStyle w:val="af4"/>
        <w:numPr>
          <w:ilvl w:val="0"/>
          <w:numId w:val="52"/>
        </w:numPr>
        <w:shd w:val="clear" w:color="auto" w:fill="FFFFFF"/>
        <w:tabs>
          <w:tab w:val="left" w:pos="851"/>
          <w:tab w:val="left" w:pos="993"/>
        </w:tabs>
        <w:ind w:left="0" w:firstLine="567"/>
        <w:jc w:val="both"/>
      </w:pPr>
      <w:r w:rsidRPr="00667A86">
        <w:t>Оценка </w:t>
      </w:r>
      <w:r w:rsidRPr="00667A86">
        <w:rPr>
          <w:b/>
          <w:bCs/>
        </w:rPr>
        <w:t>«удовлетворительно»</w:t>
      </w:r>
      <w:r w:rsidRPr="00667A86">
        <w:t> ставится, если ответы на вопросы задачи даны правильно, но объяснение хода ее решения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B87A99" w:rsidRPr="00667A86" w:rsidRDefault="00B87A99" w:rsidP="00B87A99">
      <w:pPr>
        <w:pStyle w:val="af4"/>
        <w:numPr>
          <w:ilvl w:val="0"/>
          <w:numId w:val="52"/>
        </w:numPr>
        <w:shd w:val="clear" w:color="auto" w:fill="FFFFFF"/>
        <w:tabs>
          <w:tab w:val="left" w:pos="851"/>
          <w:tab w:val="left" w:pos="993"/>
        </w:tabs>
        <w:ind w:left="0" w:firstLine="567"/>
        <w:jc w:val="both"/>
      </w:pPr>
      <w:r w:rsidRPr="00667A86">
        <w:t>Оценка </w:t>
      </w:r>
      <w:r w:rsidRPr="00667A86">
        <w:rPr>
          <w:b/>
          <w:bCs/>
        </w:rPr>
        <w:t>«неудовлетворительно»</w:t>
      </w:r>
      <w:r w:rsidRPr="00667A86">
        <w:t> ставится, если ответы на вопросы задачи даны неправильно, объяснение хода её решения дано частичное, непоследовательное, с грубыми ошибками, без теоретического обоснования, ответы на дополнительные вопросы не даны.</w:t>
      </w:r>
    </w:p>
    <w:p w:rsidR="00B87A99" w:rsidRPr="00667A86" w:rsidRDefault="00B87A99" w:rsidP="00B87A99">
      <w:pPr>
        <w:ind w:firstLine="567"/>
        <w:rPr>
          <w:b/>
        </w:rPr>
      </w:pPr>
      <w:r w:rsidRPr="00667A86">
        <w:rPr>
          <w:b/>
        </w:rPr>
        <w:t>Критерии оценки практических заданий:</w:t>
      </w:r>
    </w:p>
    <w:p w:rsidR="00B87A99" w:rsidRPr="00667A86" w:rsidRDefault="00B87A99" w:rsidP="00B87A99">
      <w:pPr>
        <w:pStyle w:val="af4"/>
        <w:numPr>
          <w:ilvl w:val="0"/>
          <w:numId w:val="53"/>
        </w:numPr>
        <w:tabs>
          <w:tab w:val="left" w:pos="567"/>
          <w:tab w:val="left" w:pos="851"/>
        </w:tabs>
        <w:ind w:left="0" w:firstLine="567"/>
        <w:jc w:val="both"/>
      </w:pPr>
      <w:r w:rsidRPr="00667A86">
        <w:t>Оценка «отлично» выставляется студенту, если задание выполнено правильно, в полном объеме;</w:t>
      </w:r>
    </w:p>
    <w:p w:rsidR="00B87A99" w:rsidRPr="00667A86" w:rsidRDefault="00B87A99" w:rsidP="00B87A99">
      <w:pPr>
        <w:pStyle w:val="af4"/>
        <w:numPr>
          <w:ilvl w:val="0"/>
          <w:numId w:val="53"/>
        </w:numPr>
        <w:tabs>
          <w:tab w:val="left" w:pos="567"/>
          <w:tab w:val="left" w:pos="851"/>
        </w:tabs>
        <w:ind w:left="0" w:firstLine="567"/>
        <w:jc w:val="both"/>
      </w:pPr>
      <w:r w:rsidRPr="00667A86">
        <w:t>Оценка «хорошо» выставляется студенту при выполнении задания с незначительными недочетами;</w:t>
      </w:r>
    </w:p>
    <w:p w:rsidR="00B87A99" w:rsidRPr="00667A86" w:rsidRDefault="00B87A99" w:rsidP="00B87A99">
      <w:pPr>
        <w:pStyle w:val="af4"/>
        <w:numPr>
          <w:ilvl w:val="0"/>
          <w:numId w:val="53"/>
        </w:numPr>
        <w:tabs>
          <w:tab w:val="left" w:pos="567"/>
          <w:tab w:val="left" w:pos="851"/>
        </w:tabs>
        <w:ind w:left="0" w:firstLine="567"/>
        <w:jc w:val="both"/>
      </w:pPr>
      <w:r w:rsidRPr="00667A86">
        <w:t>Оценка «удовлетворительно» выставляется студенту при частично выполненном задании;</w:t>
      </w:r>
      <w:bookmarkEnd w:id="0"/>
      <w:bookmarkEnd w:id="1"/>
    </w:p>
    <w:p w:rsidR="00B87A99" w:rsidRPr="00667A86" w:rsidRDefault="00B87A99" w:rsidP="00B87A99">
      <w:pPr>
        <w:pStyle w:val="af4"/>
        <w:numPr>
          <w:ilvl w:val="0"/>
          <w:numId w:val="53"/>
        </w:numPr>
        <w:tabs>
          <w:tab w:val="left" w:pos="567"/>
          <w:tab w:val="left" w:pos="851"/>
        </w:tabs>
        <w:ind w:left="0" w:firstLine="567"/>
        <w:jc w:val="both"/>
      </w:pPr>
      <w:r w:rsidRPr="00667A86">
        <w:t>Оценка «неудовлетворительно» выставляется студенту при отсутствии выполненного задания.</w:t>
      </w:r>
    </w:p>
    <w:p w:rsidR="00B87A99" w:rsidRPr="00667A86" w:rsidRDefault="00B87A99" w:rsidP="00B87A99">
      <w:pPr>
        <w:tabs>
          <w:tab w:val="left" w:pos="709"/>
          <w:tab w:val="left" w:pos="1276"/>
        </w:tabs>
        <w:contextualSpacing/>
        <w:sectPr w:rsidR="00B87A99" w:rsidRPr="00667A86" w:rsidSect="00B6483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268"/>
        <w:gridCol w:w="1879"/>
        <w:gridCol w:w="1731"/>
        <w:gridCol w:w="4036"/>
        <w:gridCol w:w="2438"/>
      </w:tblGrid>
      <w:tr w:rsidR="00667A86" w:rsidRPr="00667A86" w:rsidTr="00B64836">
        <w:tc>
          <w:tcPr>
            <w:tcW w:w="2208" w:type="dxa"/>
            <w:vAlign w:val="center"/>
          </w:tcPr>
          <w:p w:rsidR="00B87A99" w:rsidRPr="00667A86" w:rsidRDefault="00B87A99" w:rsidP="00B64836">
            <w:pPr>
              <w:ind w:left="-57" w:right="-113"/>
              <w:jc w:val="center"/>
              <w:rPr>
                <w:spacing w:val="-1"/>
                <w:sz w:val="20"/>
                <w:szCs w:val="20"/>
              </w:rPr>
            </w:pPr>
            <w:r w:rsidRPr="00667A86">
              <w:rPr>
                <w:spacing w:val="-1"/>
                <w:sz w:val="20"/>
                <w:szCs w:val="20"/>
              </w:rPr>
              <w:lastRenderedPageBreak/>
              <w:t>Формируемые компетенции</w:t>
            </w:r>
          </w:p>
        </w:tc>
        <w:tc>
          <w:tcPr>
            <w:tcW w:w="2268" w:type="dxa"/>
            <w:vAlign w:val="center"/>
          </w:tcPr>
          <w:p w:rsidR="00B87A99" w:rsidRPr="00667A86" w:rsidRDefault="00B87A99" w:rsidP="00B64836">
            <w:pPr>
              <w:ind w:left="-57" w:right="-113"/>
              <w:jc w:val="center"/>
              <w:rPr>
                <w:spacing w:val="-1"/>
                <w:sz w:val="20"/>
                <w:szCs w:val="20"/>
              </w:rPr>
            </w:pPr>
            <w:r w:rsidRPr="00667A86">
              <w:rPr>
                <w:spacing w:val="-1"/>
                <w:sz w:val="20"/>
                <w:szCs w:val="20"/>
              </w:rPr>
              <w:t>Соотнесенные профессиональные стандарты</w:t>
            </w:r>
          </w:p>
        </w:tc>
        <w:tc>
          <w:tcPr>
            <w:tcW w:w="1879" w:type="dxa"/>
            <w:vAlign w:val="center"/>
          </w:tcPr>
          <w:p w:rsidR="00B87A99" w:rsidRPr="00667A86" w:rsidRDefault="00B87A99" w:rsidP="00B64836">
            <w:pPr>
              <w:ind w:left="-57" w:right="-113"/>
              <w:jc w:val="center"/>
              <w:rPr>
                <w:i/>
                <w:spacing w:val="-1"/>
                <w:sz w:val="20"/>
                <w:szCs w:val="20"/>
              </w:rPr>
            </w:pPr>
            <w:r w:rsidRPr="00667A86">
              <w:rPr>
                <w:spacing w:val="-1"/>
                <w:sz w:val="20"/>
                <w:szCs w:val="20"/>
              </w:rPr>
              <w:t>Обобщенная трудовая функция</w:t>
            </w:r>
          </w:p>
        </w:tc>
        <w:tc>
          <w:tcPr>
            <w:tcW w:w="1731" w:type="dxa"/>
            <w:vAlign w:val="center"/>
          </w:tcPr>
          <w:p w:rsidR="00B87A99" w:rsidRPr="00667A86" w:rsidRDefault="00B87A99" w:rsidP="00B64836">
            <w:pPr>
              <w:ind w:left="-57" w:right="-113"/>
              <w:jc w:val="center"/>
              <w:rPr>
                <w:spacing w:val="-1"/>
                <w:sz w:val="20"/>
                <w:szCs w:val="20"/>
              </w:rPr>
            </w:pPr>
            <w:r w:rsidRPr="00667A86">
              <w:rPr>
                <w:spacing w:val="-1"/>
                <w:sz w:val="20"/>
                <w:szCs w:val="20"/>
              </w:rPr>
              <w:t xml:space="preserve">Трудовые </w:t>
            </w:r>
          </w:p>
          <w:p w:rsidR="00B87A99" w:rsidRPr="00667A86" w:rsidRDefault="00B87A99" w:rsidP="00B64836">
            <w:pPr>
              <w:ind w:left="-57" w:right="-113"/>
              <w:jc w:val="center"/>
              <w:rPr>
                <w:i/>
                <w:spacing w:val="-1"/>
                <w:sz w:val="20"/>
                <w:szCs w:val="20"/>
              </w:rPr>
            </w:pPr>
            <w:r w:rsidRPr="00667A86">
              <w:rPr>
                <w:spacing w:val="-1"/>
                <w:sz w:val="20"/>
                <w:szCs w:val="20"/>
              </w:rPr>
              <w:t>функции</w:t>
            </w:r>
          </w:p>
        </w:tc>
        <w:tc>
          <w:tcPr>
            <w:tcW w:w="4036" w:type="dxa"/>
            <w:vAlign w:val="center"/>
          </w:tcPr>
          <w:p w:rsidR="00B87A99" w:rsidRPr="00667A86" w:rsidRDefault="00B87A99" w:rsidP="00B64836">
            <w:pPr>
              <w:ind w:left="-57" w:right="-113"/>
              <w:jc w:val="center"/>
              <w:rPr>
                <w:spacing w:val="-1"/>
                <w:sz w:val="20"/>
                <w:szCs w:val="20"/>
              </w:rPr>
            </w:pPr>
            <w:r w:rsidRPr="00667A86">
              <w:rPr>
                <w:spacing w:val="-1"/>
                <w:sz w:val="20"/>
                <w:szCs w:val="20"/>
              </w:rPr>
              <w:t>ЗУНы</w:t>
            </w:r>
          </w:p>
        </w:tc>
        <w:tc>
          <w:tcPr>
            <w:tcW w:w="0" w:type="auto"/>
            <w:vAlign w:val="center"/>
          </w:tcPr>
          <w:p w:rsidR="00B87A99" w:rsidRPr="00667A86" w:rsidRDefault="00B87A99" w:rsidP="00B64836">
            <w:pPr>
              <w:ind w:left="-57" w:right="-113"/>
              <w:jc w:val="center"/>
              <w:rPr>
                <w:b/>
                <w:i/>
                <w:spacing w:val="-1"/>
                <w:sz w:val="20"/>
                <w:szCs w:val="20"/>
              </w:rPr>
            </w:pPr>
            <w:r w:rsidRPr="00667A86">
              <w:rPr>
                <w:spacing w:val="-1"/>
                <w:sz w:val="20"/>
                <w:szCs w:val="20"/>
              </w:rPr>
              <w:t>Индикаторы достижения компетенций</w:t>
            </w:r>
          </w:p>
        </w:tc>
      </w:tr>
      <w:tr w:rsidR="00667A86" w:rsidRPr="00667A86" w:rsidTr="00B64836">
        <w:tc>
          <w:tcPr>
            <w:tcW w:w="2208" w:type="dxa"/>
          </w:tcPr>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i/>
                <w:sz w:val="20"/>
                <w:szCs w:val="20"/>
              </w:rPr>
            </w:pPr>
          </w:p>
          <w:p w:rsidR="00B87A99" w:rsidRPr="00667A86" w:rsidRDefault="00B87A99" w:rsidP="00B64836">
            <w:pPr>
              <w:rPr>
                <w:b/>
                <w:sz w:val="20"/>
                <w:szCs w:val="20"/>
              </w:rPr>
            </w:pPr>
            <w:r w:rsidRPr="00667A86">
              <w:rPr>
                <w:b/>
                <w:i/>
                <w:sz w:val="20"/>
                <w:szCs w:val="20"/>
              </w:rPr>
              <w:t>УК-10</w:t>
            </w:r>
            <w:r w:rsidRPr="00667A86">
              <w:rPr>
                <w:b/>
                <w:sz w:val="20"/>
                <w:szCs w:val="20"/>
              </w:rPr>
              <w:t xml:space="preserve"> </w:t>
            </w:r>
          </w:p>
          <w:p w:rsidR="00B87A99" w:rsidRPr="00667A86" w:rsidRDefault="00B87A99" w:rsidP="00B64836">
            <w:pPr>
              <w:rPr>
                <w:sz w:val="20"/>
                <w:szCs w:val="20"/>
              </w:rPr>
            </w:pPr>
            <w:r w:rsidRPr="00667A86">
              <w:rPr>
                <w:sz w:val="20"/>
                <w:szCs w:val="20"/>
              </w:rPr>
              <w:t>Способен принимать обоснованные экономические решения в различных областях жизнедеятельности</w:t>
            </w:r>
          </w:p>
        </w:tc>
        <w:tc>
          <w:tcPr>
            <w:tcW w:w="2268" w:type="dxa"/>
          </w:tcPr>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p>
          <w:p w:rsidR="00B87A99" w:rsidRPr="00667A86" w:rsidRDefault="00B87A99" w:rsidP="00B64836">
            <w:pPr>
              <w:widowControl w:val="0"/>
              <w:rPr>
                <w:b/>
                <w:sz w:val="20"/>
                <w:szCs w:val="20"/>
              </w:rPr>
            </w:pPr>
            <w:r w:rsidRPr="00667A86">
              <w:rPr>
                <w:b/>
                <w:sz w:val="20"/>
                <w:szCs w:val="20"/>
              </w:rPr>
              <w:t>СВК 08.006</w:t>
            </w:r>
          </w:p>
          <w:p w:rsidR="00B87A99" w:rsidRPr="00667A86" w:rsidRDefault="00B87A99" w:rsidP="00B64836">
            <w:pPr>
              <w:rPr>
                <w:sz w:val="20"/>
                <w:szCs w:val="20"/>
              </w:rPr>
            </w:pPr>
          </w:p>
        </w:tc>
        <w:tc>
          <w:tcPr>
            <w:tcW w:w="1879" w:type="dxa"/>
            <w:vAlign w:val="center"/>
          </w:tcPr>
          <w:p w:rsidR="00B87A99" w:rsidRPr="00667A86" w:rsidRDefault="00B87A99" w:rsidP="00B64836">
            <w:pPr>
              <w:widowControl w:val="0"/>
              <w:rPr>
                <w:b/>
                <w:i/>
                <w:iCs/>
                <w:sz w:val="20"/>
                <w:szCs w:val="20"/>
              </w:rPr>
            </w:pPr>
            <w:r w:rsidRPr="00667A86">
              <w:rPr>
                <w:b/>
                <w:i/>
                <w:iCs/>
                <w:sz w:val="20"/>
                <w:szCs w:val="20"/>
              </w:rPr>
              <w:t>С/6</w:t>
            </w:r>
            <w:r w:rsidRPr="00667A86">
              <w:rPr>
                <w:sz w:val="20"/>
                <w:szCs w:val="20"/>
                <w:shd w:val="clear" w:color="auto" w:fill="FFFFFF"/>
              </w:rPr>
              <w:t xml:space="preserve"> Руководство структурным подразделением внутреннего контроля</w:t>
            </w:r>
          </w:p>
          <w:p w:rsidR="00B87A99" w:rsidRPr="00667A86" w:rsidRDefault="00B87A99" w:rsidP="00B64836">
            <w:pPr>
              <w:ind w:right="-113"/>
              <w:rPr>
                <w:spacing w:val="-1"/>
                <w:sz w:val="20"/>
                <w:szCs w:val="20"/>
              </w:rPr>
            </w:pPr>
          </w:p>
        </w:tc>
        <w:tc>
          <w:tcPr>
            <w:tcW w:w="1731" w:type="dxa"/>
            <w:vAlign w:val="center"/>
          </w:tcPr>
          <w:p w:rsidR="00B87A99" w:rsidRPr="00667A86" w:rsidRDefault="00B87A99" w:rsidP="00B64836">
            <w:pPr>
              <w:widowControl w:val="0"/>
              <w:rPr>
                <w:b/>
                <w:i/>
                <w:iCs/>
                <w:sz w:val="20"/>
                <w:szCs w:val="20"/>
              </w:rPr>
            </w:pPr>
            <w:r w:rsidRPr="00667A86">
              <w:rPr>
                <w:b/>
                <w:bCs/>
                <w:i/>
                <w:sz w:val="20"/>
                <w:szCs w:val="20"/>
                <w:shd w:val="clear" w:color="auto" w:fill="FFFFFF"/>
              </w:rPr>
              <w:t>C/01.6</w:t>
            </w:r>
          </w:p>
          <w:p w:rsidR="00B87A99" w:rsidRPr="00667A86" w:rsidRDefault="00B87A99" w:rsidP="00B64836">
            <w:pPr>
              <w:rPr>
                <w:sz w:val="20"/>
                <w:szCs w:val="20"/>
              </w:rPr>
            </w:pPr>
            <w:r w:rsidRPr="00667A86">
              <w:rPr>
                <w:sz w:val="20"/>
                <w:szCs w:val="20"/>
              </w:rPr>
              <w:t>Организация работы структурного подразделения</w:t>
            </w:r>
          </w:p>
          <w:p w:rsidR="00B87A99" w:rsidRPr="00667A86" w:rsidRDefault="00B87A99" w:rsidP="00B64836">
            <w:pPr>
              <w:ind w:right="-113"/>
              <w:rPr>
                <w:spacing w:val="-1"/>
                <w:sz w:val="20"/>
                <w:szCs w:val="20"/>
              </w:rPr>
            </w:pPr>
          </w:p>
        </w:tc>
        <w:tc>
          <w:tcPr>
            <w:tcW w:w="4036" w:type="dxa"/>
          </w:tcPr>
          <w:p w:rsidR="00B87A99" w:rsidRPr="00667A86" w:rsidRDefault="00B87A99" w:rsidP="00B64836">
            <w:pPr>
              <w:rPr>
                <w:b/>
                <w:i/>
                <w:spacing w:val="-1"/>
                <w:sz w:val="20"/>
                <w:szCs w:val="20"/>
              </w:rPr>
            </w:pPr>
            <w:r w:rsidRPr="00667A86">
              <w:rPr>
                <w:b/>
                <w:i/>
                <w:spacing w:val="-1"/>
                <w:sz w:val="20"/>
                <w:szCs w:val="20"/>
              </w:rPr>
              <w:t>Знания:</w:t>
            </w:r>
          </w:p>
          <w:p w:rsidR="00B87A99" w:rsidRPr="00667A86" w:rsidRDefault="00B87A99" w:rsidP="00B64836">
            <w:pPr>
              <w:pStyle w:val="af4"/>
              <w:widowControl w:val="0"/>
              <w:numPr>
                <w:ilvl w:val="0"/>
                <w:numId w:val="6"/>
              </w:numPr>
              <w:tabs>
                <w:tab w:val="left" w:pos="315"/>
              </w:tabs>
              <w:ind w:left="0" w:firstLine="0"/>
              <w:jc w:val="both"/>
              <w:rPr>
                <w:sz w:val="20"/>
                <w:szCs w:val="20"/>
              </w:rPr>
            </w:pPr>
            <w:r w:rsidRPr="00667A86">
              <w:rPr>
                <w:rFonts w:eastAsia="Calibri" w:cs="Tahoma"/>
                <w:sz w:val="20"/>
                <w:szCs w:val="20"/>
              </w:rPr>
              <w:t xml:space="preserve">основы менеджмента организаций органов государственного и муниципального управления в сфере </w:t>
            </w:r>
            <w:proofErr w:type="spellStart"/>
            <w:r w:rsidRPr="00667A86">
              <w:rPr>
                <w:rFonts w:eastAsia="Calibri" w:cs="Tahoma"/>
                <w:sz w:val="20"/>
                <w:szCs w:val="20"/>
              </w:rPr>
              <w:t>ФКиС</w:t>
            </w:r>
            <w:proofErr w:type="spellEnd"/>
            <w:r w:rsidRPr="00667A86">
              <w:rPr>
                <w:rFonts w:eastAsia="Calibri" w:cs="Tahoma"/>
                <w:sz w:val="20"/>
                <w:szCs w:val="20"/>
              </w:rPr>
              <w:t>;</w:t>
            </w:r>
          </w:p>
          <w:p w:rsidR="00B87A99" w:rsidRPr="00667A86" w:rsidRDefault="00B87A99" w:rsidP="00B64836">
            <w:pPr>
              <w:rPr>
                <w:b/>
                <w:i/>
                <w:spacing w:val="-1"/>
                <w:sz w:val="20"/>
                <w:szCs w:val="20"/>
              </w:rPr>
            </w:pPr>
            <w:r w:rsidRPr="00667A86">
              <w:rPr>
                <w:b/>
                <w:i/>
                <w:spacing w:val="-1"/>
                <w:sz w:val="20"/>
                <w:szCs w:val="20"/>
              </w:rPr>
              <w:t>Умения:</w:t>
            </w:r>
          </w:p>
          <w:p w:rsidR="00B87A99" w:rsidRPr="00667A86" w:rsidRDefault="00B87A99" w:rsidP="00B64836">
            <w:pPr>
              <w:pStyle w:val="af4"/>
              <w:widowControl w:val="0"/>
              <w:numPr>
                <w:ilvl w:val="0"/>
                <w:numId w:val="7"/>
              </w:numPr>
              <w:tabs>
                <w:tab w:val="left" w:pos="315"/>
              </w:tabs>
              <w:ind w:left="0" w:firstLine="0"/>
              <w:jc w:val="both"/>
              <w:rPr>
                <w:rFonts w:eastAsia="Calibri"/>
                <w:sz w:val="20"/>
                <w:szCs w:val="20"/>
              </w:rPr>
            </w:pPr>
            <w:r w:rsidRPr="00667A86">
              <w:rPr>
                <w:rFonts w:eastAsia="Calibri"/>
                <w:sz w:val="20"/>
                <w:szCs w:val="20"/>
                <w:lang w:eastAsia="en-US"/>
              </w:rPr>
              <w:t xml:space="preserve">анализировать основные экономические события в сфере </w:t>
            </w:r>
            <w:proofErr w:type="spellStart"/>
            <w:r w:rsidRPr="00667A86">
              <w:rPr>
                <w:rFonts w:eastAsia="Calibri" w:cs="Tahoma"/>
                <w:sz w:val="20"/>
                <w:szCs w:val="20"/>
              </w:rPr>
              <w:t>ФКиС</w:t>
            </w:r>
            <w:proofErr w:type="spellEnd"/>
            <w:r w:rsidRPr="00667A86">
              <w:rPr>
                <w:rFonts w:eastAsia="Calibri"/>
                <w:sz w:val="20"/>
                <w:szCs w:val="20"/>
                <w:lang w:eastAsia="en-US"/>
              </w:rPr>
              <w:t xml:space="preserve"> в своей стране и за ее пределами;</w:t>
            </w:r>
            <w:r w:rsidRPr="00667A86">
              <w:rPr>
                <w:rFonts w:eastAsia="Calibri"/>
                <w:sz w:val="20"/>
                <w:szCs w:val="20"/>
              </w:rPr>
              <w:t xml:space="preserve"> </w:t>
            </w:r>
          </w:p>
          <w:p w:rsidR="00B87A99" w:rsidRPr="00667A86" w:rsidRDefault="00B87A99" w:rsidP="00B64836">
            <w:pPr>
              <w:pStyle w:val="af4"/>
              <w:widowControl w:val="0"/>
              <w:numPr>
                <w:ilvl w:val="0"/>
                <w:numId w:val="7"/>
              </w:numPr>
              <w:tabs>
                <w:tab w:val="left" w:pos="315"/>
              </w:tabs>
              <w:ind w:left="0" w:firstLine="0"/>
              <w:jc w:val="both"/>
              <w:rPr>
                <w:rFonts w:eastAsia="Calibri"/>
                <w:sz w:val="20"/>
                <w:szCs w:val="20"/>
              </w:rPr>
            </w:pPr>
            <w:r w:rsidRPr="00667A86">
              <w:rPr>
                <w:rFonts w:eastAsia="Calibri"/>
                <w:sz w:val="20"/>
                <w:szCs w:val="20"/>
              </w:rPr>
              <w:t>выявлять и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w:t>
            </w:r>
            <w:r w:rsidRPr="00667A86">
              <w:rPr>
                <w:rFonts w:eastAsia="Calibri" w:cs="Tahoma"/>
                <w:sz w:val="20"/>
                <w:szCs w:val="20"/>
              </w:rPr>
              <w:t xml:space="preserve"> </w:t>
            </w:r>
            <w:proofErr w:type="spellStart"/>
            <w:r w:rsidRPr="00667A86">
              <w:rPr>
                <w:rFonts w:eastAsia="Calibri" w:cs="Tahoma"/>
                <w:sz w:val="20"/>
                <w:szCs w:val="20"/>
              </w:rPr>
              <w:t>ФКиС</w:t>
            </w:r>
            <w:proofErr w:type="spellEnd"/>
            <w:r w:rsidRPr="00667A86">
              <w:rPr>
                <w:sz w:val="20"/>
                <w:szCs w:val="20"/>
              </w:rPr>
              <w:t>;</w:t>
            </w:r>
          </w:p>
          <w:p w:rsidR="00B87A99" w:rsidRPr="00667A86" w:rsidRDefault="00B87A99" w:rsidP="00B64836">
            <w:pPr>
              <w:rPr>
                <w:b/>
                <w:i/>
                <w:spacing w:val="-1"/>
                <w:sz w:val="20"/>
                <w:szCs w:val="20"/>
              </w:rPr>
            </w:pPr>
            <w:r w:rsidRPr="00667A86">
              <w:rPr>
                <w:b/>
                <w:i/>
                <w:spacing w:val="-1"/>
                <w:sz w:val="20"/>
                <w:szCs w:val="20"/>
              </w:rPr>
              <w:t>Навыки и/или опыт деятельности:</w:t>
            </w:r>
          </w:p>
          <w:p w:rsidR="00B87A99" w:rsidRPr="00667A86" w:rsidRDefault="00B87A99" w:rsidP="00B64836">
            <w:pPr>
              <w:pStyle w:val="af4"/>
              <w:widowControl w:val="0"/>
              <w:numPr>
                <w:ilvl w:val="0"/>
                <w:numId w:val="8"/>
              </w:numPr>
              <w:tabs>
                <w:tab w:val="left" w:pos="151"/>
                <w:tab w:val="left" w:pos="315"/>
              </w:tabs>
              <w:ind w:left="0" w:firstLine="0"/>
              <w:jc w:val="both"/>
              <w:rPr>
                <w:rFonts w:eastAsia="Calibri"/>
                <w:b/>
                <w:i/>
                <w:sz w:val="20"/>
                <w:szCs w:val="20"/>
                <w:lang w:eastAsia="en-US"/>
              </w:rPr>
            </w:pPr>
            <w:r w:rsidRPr="00667A86">
              <w:rPr>
                <w:sz w:val="20"/>
                <w:szCs w:val="20"/>
              </w:rPr>
              <w:t>оценивать воздействие макроэкономической среды на функционирование организаций и органов государственного и муниципального управления</w:t>
            </w:r>
            <w:r w:rsidRPr="00667A86">
              <w:rPr>
                <w:rFonts w:eastAsia="Calibri"/>
                <w:sz w:val="20"/>
                <w:szCs w:val="20"/>
                <w:lang w:eastAsia="en-US"/>
              </w:rPr>
              <w:t xml:space="preserve"> в сфере</w:t>
            </w:r>
            <w:r w:rsidRPr="00667A86">
              <w:rPr>
                <w:rFonts w:eastAsia="Calibri" w:cs="Tahoma"/>
                <w:sz w:val="20"/>
                <w:szCs w:val="20"/>
              </w:rPr>
              <w:t xml:space="preserve"> </w:t>
            </w:r>
            <w:proofErr w:type="spellStart"/>
            <w:r w:rsidRPr="00667A86">
              <w:rPr>
                <w:rFonts w:eastAsia="Calibri" w:cs="Tahoma"/>
                <w:sz w:val="20"/>
                <w:szCs w:val="20"/>
              </w:rPr>
              <w:t>ФКиС</w:t>
            </w:r>
            <w:proofErr w:type="spellEnd"/>
            <w:r w:rsidRPr="00667A86">
              <w:rPr>
                <w:sz w:val="20"/>
                <w:szCs w:val="20"/>
              </w:rPr>
              <w:t>;</w:t>
            </w:r>
          </w:p>
          <w:p w:rsidR="00B87A99" w:rsidRPr="00667A86" w:rsidRDefault="00B87A99" w:rsidP="00B64836">
            <w:pPr>
              <w:pStyle w:val="af4"/>
              <w:widowControl w:val="0"/>
              <w:numPr>
                <w:ilvl w:val="0"/>
                <w:numId w:val="8"/>
              </w:numPr>
              <w:tabs>
                <w:tab w:val="left" w:pos="151"/>
                <w:tab w:val="left" w:pos="315"/>
              </w:tabs>
              <w:ind w:left="0" w:firstLine="0"/>
              <w:jc w:val="both"/>
              <w:rPr>
                <w:rFonts w:eastAsia="Calibri"/>
                <w:b/>
                <w:i/>
                <w:sz w:val="20"/>
                <w:szCs w:val="20"/>
                <w:lang w:eastAsia="en-US"/>
              </w:rPr>
            </w:pPr>
            <w:r w:rsidRPr="00667A86">
              <w:rPr>
                <w:sz w:val="20"/>
                <w:szCs w:val="20"/>
              </w:rPr>
              <w:t>принимать обоснованные экономические решения в различных областях жизнедеятельности.</w:t>
            </w:r>
          </w:p>
          <w:p w:rsidR="00B87A99" w:rsidRPr="00667A86" w:rsidRDefault="00B87A99" w:rsidP="00B64836">
            <w:pPr>
              <w:pStyle w:val="af4"/>
              <w:widowControl w:val="0"/>
              <w:tabs>
                <w:tab w:val="left" w:pos="151"/>
                <w:tab w:val="left" w:pos="315"/>
              </w:tabs>
              <w:ind w:left="0"/>
              <w:jc w:val="both"/>
              <w:rPr>
                <w:rFonts w:eastAsia="Calibri"/>
                <w:b/>
                <w:i/>
                <w:sz w:val="20"/>
                <w:szCs w:val="20"/>
                <w:lang w:eastAsia="en-US"/>
              </w:rPr>
            </w:pPr>
          </w:p>
        </w:tc>
        <w:tc>
          <w:tcPr>
            <w:tcW w:w="0" w:type="auto"/>
            <w:vAlign w:val="center"/>
          </w:tcPr>
          <w:p w:rsidR="00B87A99" w:rsidRPr="00667A86" w:rsidRDefault="00B87A99" w:rsidP="00B64836">
            <w:pPr>
              <w:ind w:right="-69"/>
              <w:rPr>
                <w:spacing w:val="-1"/>
                <w:sz w:val="20"/>
                <w:szCs w:val="20"/>
                <w:lang w:eastAsia="en-US"/>
              </w:rPr>
            </w:pPr>
            <w:r w:rsidRPr="00667A86">
              <w:rPr>
                <w:b/>
                <w:spacing w:val="-1"/>
                <w:sz w:val="20"/>
                <w:szCs w:val="20"/>
                <w:lang w:eastAsia="en-US"/>
              </w:rPr>
              <w:t>УК-10.1 -</w:t>
            </w:r>
            <w:r w:rsidRPr="00667A86">
              <w:rPr>
                <w:spacing w:val="-1"/>
                <w:sz w:val="20"/>
                <w:szCs w:val="20"/>
                <w:lang w:eastAsia="en-US"/>
              </w:rPr>
              <w:t xml:space="preserve"> </w:t>
            </w:r>
            <w:r w:rsidRPr="00667A86">
              <w:rPr>
                <w:sz w:val="20"/>
                <w:szCs w:val="20"/>
              </w:rPr>
              <w:t>способен принимать обоснованные экономические решения</w:t>
            </w:r>
            <w:r w:rsidRPr="00667A86">
              <w:rPr>
                <w:spacing w:val="-1"/>
                <w:sz w:val="20"/>
                <w:szCs w:val="20"/>
                <w:lang w:eastAsia="en-US"/>
              </w:rPr>
              <w:t>;</w:t>
            </w:r>
          </w:p>
          <w:p w:rsidR="00B87A99" w:rsidRPr="00667A86" w:rsidRDefault="00B87A99" w:rsidP="00B64836">
            <w:pPr>
              <w:ind w:right="-69"/>
              <w:rPr>
                <w:spacing w:val="-1"/>
                <w:sz w:val="20"/>
                <w:szCs w:val="20"/>
                <w:lang w:eastAsia="en-US"/>
              </w:rPr>
            </w:pPr>
            <w:r w:rsidRPr="00667A86">
              <w:rPr>
                <w:b/>
                <w:spacing w:val="-1"/>
                <w:sz w:val="20"/>
                <w:szCs w:val="20"/>
                <w:lang w:eastAsia="en-US"/>
              </w:rPr>
              <w:t>УК-10.2 -</w:t>
            </w:r>
            <w:r w:rsidRPr="00667A86">
              <w:rPr>
                <w:sz w:val="20"/>
                <w:szCs w:val="20"/>
              </w:rPr>
              <w:t xml:space="preserve"> способен принимать обоснованные экономические решения в различных областях жизнедеятельности.</w:t>
            </w:r>
          </w:p>
          <w:p w:rsidR="00B87A99" w:rsidRPr="00667A86" w:rsidRDefault="00B87A99" w:rsidP="00B64836">
            <w:pPr>
              <w:tabs>
                <w:tab w:val="left" w:pos="195"/>
              </w:tabs>
              <w:rPr>
                <w:i/>
                <w:spacing w:val="-1"/>
                <w:sz w:val="20"/>
                <w:szCs w:val="20"/>
              </w:rPr>
            </w:pPr>
          </w:p>
          <w:p w:rsidR="00B87A99" w:rsidRPr="00667A86" w:rsidRDefault="00B87A99" w:rsidP="00B64836">
            <w:pPr>
              <w:tabs>
                <w:tab w:val="left" w:pos="195"/>
              </w:tabs>
              <w:rPr>
                <w:i/>
                <w:spacing w:val="-1"/>
                <w:sz w:val="20"/>
                <w:szCs w:val="20"/>
              </w:rPr>
            </w:pPr>
          </w:p>
          <w:p w:rsidR="00B87A99" w:rsidRPr="00667A86" w:rsidRDefault="00B87A99" w:rsidP="00B64836">
            <w:pPr>
              <w:pStyle w:val="af4"/>
              <w:widowControl w:val="0"/>
              <w:tabs>
                <w:tab w:val="left" w:pos="151"/>
                <w:tab w:val="left" w:pos="195"/>
                <w:tab w:val="left" w:pos="315"/>
              </w:tabs>
              <w:ind w:left="0"/>
              <w:rPr>
                <w:rFonts w:eastAsia="Calibri"/>
                <w:b/>
                <w:i/>
                <w:sz w:val="20"/>
                <w:szCs w:val="20"/>
                <w:lang w:eastAsia="en-US"/>
              </w:rPr>
            </w:pPr>
          </w:p>
        </w:tc>
      </w:tr>
      <w:tr w:rsidR="00B87A99" w:rsidRPr="00667A86" w:rsidTr="00B64836">
        <w:tc>
          <w:tcPr>
            <w:tcW w:w="2208" w:type="dxa"/>
          </w:tcPr>
          <w:p w:rsidR="00B87A99" w:rsidRPr="00667A86" w:rsidRDefault="00B87A99" w:rsidP="00B64836">
            <w:pPr>
              <w:rPr>
                <w:b/>
                <w:i/>
                <w:spacing w:val="-1"/>
                <w:sz w:val="20"/>
                <w:szCs w:val="20"/>
              </w:rPr>
            </w:pPr>
            <w:r w:rsidRPr="00667A86">
              <w:rPr>
                <w:b/>
                <w:i/>
                <w:spacing w:val="-1"/>
                <w:sz w:val="20"/>
                <w:szCs w:val="20"/>
              </w:rPr>
              <w:t>ОПК-1</w:t>
            </w:r>
          </w:p>
          <w:p w:rsidR="00B87A99" w:rsidRPr="00667A86" w:rsidRDefault="00B87A99" w:rsidP="00B64836">
            <w:pPr>
              <w:rPr>
                <w:i/>
                <w:spacing w:val="-1"/>
                <w:sz w:val="20"/>
                <w:szCs w:val="20"/>
              </w:rPr>
            </w:pPr>
            <w:r w:rsidRPr="00667A86">
              <w:rPr>
                <w:iCs/>
                <w:sz w:val="20"/>
                <w:szCs w:val="20"/>
              </w:rPr>
              <w:t>Способен решать профессиональные задачи на основе знаний (на промежуточном уровне) экономической, организационной и управленческой теории</w:t>
            </w:r>
            <w:r w:rsidRPr="00667A86">
              <w:rPr>
                <w:i/>
                <w:spacing w:val="-1"/>
                <w:sz w:val="20"/>
                <w:szCs w:val="20"/>
              </w:rPr>
              <w:t xml:space="preserve">  </w:t>
            </w:r>
          </w:p>
          <w:p w:rsidR="00B87A99" w:rsidRPr="00667A86" w:rsidRDefault="00B87A99" w:rsidP="00B64836">
            <w:pPr>
              <w:rPr>
                <w:sz w:val="20"/>
                <w:szCs w:val="20"/>
              </w:rPr>
            </w:pPr>
          </w:p>
        </w:tc>
        <w:tc>
          <w:tcPr>
            <w:tcW w:w="2268" w:type="dxa"/>
          </w:tcPr>
          <w:p w:rsidR="00B87A99" w:rsidRPr="00667A86" w:rsidRDefault="00B87A99" w:rsidP="00B64836">
            <w:pPr>
              <w:widowControl w:val="0"/>
              <w:rPr>
                <w:b/>
                <w:sz w:val="20"/>
                <w:szCs w:val="20"/>
              </w:rPr>
            </w:pPr>
            <w:r w:rsidRPr="00667A86">
              <w:rPr>
                <w:b/>
                <w:sz w:val="20"/>
                <w:szCs w:val="20"/>
              </w:rPr>
              <w:t>СВК 08.006</w:t>
            </w:r>
          </w:p>
          <w:p w:rsidR="00B87A99" w:rsidRPr="00667A86" w:rsidRDefault="00B87A99" w:rsidP="00B64836">
            <w:pPr>
              <w:jc w:val="center"/>
              <w:rPr>
                <w:sz w:val="20"/>
                <w:szCs w:val="20"/>
              </w:rPr>
            </w:pPr>
          </w:p>
        </w:tc>
        <w:tc>
          <w:tcPr>
            <w:tcW w:w="1879" w:type="dxa"/>
          </w:tcPr>
          <w:p w:rsidR="00B87A99" w:rsidRPr="00667A86" w:rsidRDefault="00B87A99" w:rsidP="00B64836">
            <w:pPr>
              <w:widowControl w:val="0"/>
              <w:rPr>
                <w:b/>
                <w:i/>
                <w:iCs/>
                <w:sz w:val="20"/>
                <w:szCs w:val="20"/>
              </w:rPr>
            </w:pPr>
            <w:r w:rsidRPr="00667A86">
              <w:rPr>
                <w:b/>
                <w:i/>
                <w:iCs/>
                <w:sz w:val="20"/>
                <w:szCs w:val="20"/>
              </w:rPr>
              <w:t>С/6</w:t>
            </w:r>
            <w:r w:rsidRPr="00667A86">
              <w:rPr>
                <w:sz w:val="20"/>
                <w:szCs w:val="20"/>
                <w:shd w:val="clear" w:color="auto" w:fill="FFFFFF"/>
              </w:rPr>
              <w:t xml:space="preserve"> Руководство структурным подразделением внутреннего контроля</w:t>
            </w:r>
          </w:p>
          <w:p w:rsidR="00B87A99" w:rsidRPr="00667A86" w:rsidRDefault="00B87A99" w:rsidP="00B64836">
            <w:pPr>
              <w:rPr>
                <w:b/>
                <w:spacing w:val="-1"/>
                <w:sz w:val="20"/>
                <w:szCs w:val="20"/>
              </w:rPr>
            </w:pPr>
          </w:p>
        </w:tc>
        <w:tc>
          <w:tcPr>
            <w:tcW w:w="1731" w:type="dxa"/>
          </w:tcPr>
          <w:p w:rsidR="00B87A99" w:rsidRPr="00667A86" w:rsidRDefault="00B87A99" w:rsidP="00B64836">
            <w:pPr>
              <w:rPr>
                <w:b/>
                <w:i/>
                <w:sz w:val="20"/>
                <w:szCs w:val="20"/>
              </w:rPr>
            </w:pPr>
            <w:r w:rsidRPr="00667A86">
              <w:rPr>
                <w:b/>
                <w:i/>
                <w:sz w:val="20"/>
                <w:szCs w:val="20"/>
              </w:rPr>
              <w:t>С/03.6</w:t>
            </w:r>
          </w:p>
          <w:p w:rsidR="00B87A99" w:rsidRPr="00667A86" w:rsidRDefault="00B87A99" w:rsidP="00B64836">
            <w:pPr>
              <w:rPr>
                <w:b/>
                <w:spacing w:val="-1"/>
                <w:sz w:val="20"/>
                <w:szCs w:val="20"/>
              </w:rPr>
            </w:pPr>
            <w:r w:rsidRPr="00667A86">
              <w:rPr>
                <w:sz w:val="20"/>
                <w:szCs w:val="20"/>
              </w:rPr>
              <w:t>Планирование работы структурного подразделения</w:t>
            </w:r>
          </w:p>
        </w:tc>
        <w:tc>
          <w:tcPr>
            <w:tcW w:w="4036" w:type="dxa"/>
          </w:tcPr>
          <w:p w:rsidR="00B87A99" w:rsidRPr="00667A86" w:rsidRDefault="00B87A99" w:rsidP="00B64836">
            <w:pPr>
              <w:ind w:right="19"/>
              <w:jc w:val="both"/>
              <w:rPr>
                <w:b/>
                <w:i/>
                <w:spacing w:val="-1"/>
                <w:sz w:val="20"/>
                <w:szCs w:val="20"/>
              </w:rPr>
            </w:pPr>
            <w:r w:rsidRPr="00667A86">
              <w:rPr>
                <w:b/>
                <w:i/>
                <w:spacing w:val="-1"/>
                <w:sz w:val="20"/>
                <w:szCs w:val="20"/>
              </w:rPr>
              <w:t>Знания:</w:t>
            </w:r>
          </w:p>
          <w:p w:rsidR="00B87A99" w:rsidRPr="00667A86" w:rsidRDefault="00B87A99" w:rsidP="00B87A99">
            <w:pPr>
              <w:pStyle w:val="af4"/>
              <w:numPr>
                <w:ilvl w:val="0"/>
                <w:numId w:val="10"/>
              </w:numPr>
              <w:tabs>
                <w:tab w:val="left" w:pos="318"/>
              </w:tabs>
              <w:ind w:left="0" w:right="19" w:firstLine="0"/>
              <w:jc w:val="both"/>
              <w:rPr>
                <w:spacing w:val="-1"/>
                <w:sz w:val="20"/>
                <w:szCs w:val="20"/>
              </w:rPr>
            </w:pPr>
            <w:r w:rsidRPr="00667A86">
              <w:rPr>
                <w:spacing w:val="-1"/>
                <w:sz w:val="20"/>
                <w:szCs w:val="20"/>
              </w:rPr>
              <w:t>экономических основ функционирования, содержания маркетинговой деятельности, материально-технического обеспечения спортивной организации;</w:t>
            </w:r>
          </w:p>
          <w:p w:rsidR="00B87A99" w:rsidRPr="00667A86" w:rsidRDefault="00B87A99" w:rsidP="00B64836">
            <w:pPr>
              <w:tabs>
                <w:tab w:val="left" w:pos="318"/>
              </w:tabs>
              <w:rPr>
                <w:b/>
                <w:i/>
                <w:spacing w:val="-1"/>
                <w:sz w:val="20"/>
                <w:szCs w:val="20"/>
              </w:rPr>
            </w:pPr>
            <w:r w:rsidRPr="00667A86">
              <w:rPr>
                <w:b/>
                <w:i/>
                <w:spacing w:val="-1"/>
                <w:sz w:val="20"/>
                <w:szCs w:val="20"/>
              </w:rPr>
              <w:t>Умения:</w:t>
            </w:r>
          </w:p>
          <w:p w:rsidR="00B87A99" w:rsidRPr="00667A86" w:rsidRDefault="00B87A99" w:rsidP="00B87A99">
            <w:pPr>
              <w:pStyle w:val="af4"/>
              <w:numPr>
                <w:ilvl w:val="0"/>
                <w:numId w:val="10"/>
              </w:numPr>
              <w:tabs>
                <w:tab w:val="left" w:pos="318"/>
              </w:tabs>
              <w:ind w:left="0" w:firstLine="0"/>
              <w:jc w:val="both"/>
              <w:rPr>
                <w:spacing w:val="-1"/>
                <w:sz w:val="20"/>
                <w:szCs w:val="20"/>
              </w:rPr>
            </w:pPr>
            <w:r w:rsidRPr="00667A86">
              <w:rPr>
                <w:spacing w:val="-1"/>
                <w:sz w:val="20"/>
                <w:szCs w:val="20"/>
              </w:rPr>
              <w:t>охарактеризовать обеспеченность спортивной организации производственными ресурсами;</w:t>
            </w:r>
          </w:p>
          <w:p w:rsidR="00B87A99" w:rsidRPr="00667A86" w:rsidRDefault="00B87A99" w:rsidP="00B87A99">
            <w:pPr>
              <w:pStyle w:val="af4"/>
              <w:numPr>
                <w:ilvl w:val="0"/>
                <w:numId w:val="10"/>
              </w:numPr>
              <w:tabs>
                <w:tab w:val="left" w:pos="318"/>
              </w:tabs>
              <w:ind w:left="0" w:firstLine="0"/>
              <w:jc w:val="both"/>
              <w:rPr>
                <w:spacing w:val="-1"/>
                <w:sz w:val="20"/>
                <w:szCs w:val="20"/>
              </w:rPr>
            </w:pPr>
            <w:r w:rsidRPr="00667A86">
              <w:rPr>
                <w:spacing w:val="-1"/>
                <w:sz w:val="20"/>
                <w:szCs w:val="20"/>
              </w:rPr>
              <w:t>анализировать ситуации и принимать решения на основе знаний экономической, организационной управленческой теории.</w:t>
            </w:r>
          </w:p>
          <w:p w:rsidR="00B87A99" w:rsidRPr="00667A86" w:rsidRDefault="00B87A99" w:rsidP="00B64836">
            <w:pPr>
              <w:tabs>
                <w:tab w:val="left" w:pos="318"/>
              </w:tabs>
              <w:rPr>
                <w:b/>
                <w:i/>
                <w:spacing w:val="-2"/>
                <w:sz w:val="20"/>
                <w:szCs w:val="20"/>
              </w:rPr>
            </w:pPr>
            <w:r w:rsidRPr="00667A86">
              <w:rPr>
                <w:b/>
                <w:i/>
                <w:spacing w:val="-1"/>
                <w:sz w:val="20"/>
                <w:szCs w:val="20"/>
              </w:rPr>
              <w:lastRenderedPageBreak/>
              <w:t>Навыки</w:t>
            </w:r>
            <w:r w:rsidRPr="00667A86">
              <w:rPr>
                <w:b/>
                <w:i/>
                <w:spacing w:val="5"/>
                <w:sz w:val="20"/>
                <w:szCs w:val="20"/>
              </w:rPr>
              <w:t xml:space="preserve"> </w:t>
            </w:r>
            <w:r w:rsidRPr="00667A86">
              <w:rPr>
                <w:b/>
                <w:i/>
                <w:spacing w:val="-2"/>
                <w:sz w:val="20"/>
                <w:szCs w:val="20"/>
              </w:rPr>
              <w:t>и/или</w:t>
            </w:r>
            <w:r w:rsidRPr="00667A86">
              <w:rPr>
                <w:b/>
                <w:i/>
                <w:spacing w:val="25"/>
                <w:sz w:val="20"/>
                <w:szCs w:val="20"/>
              </w:rPr>
              <w:t xml:space="preserve"> </w:t>
            </w:r>
            <w:r w:rsidRPr="00667A86">
              <w:rPr>
                <w:b/>
                <w:i/>
                <w:spacing w:val="-1"/>
                <w:sz w:val="20"/>
                <w:szCs w:val="20"/>
              </w:rPr>
              <w:t>опыт</w:t>
            </w:r>
            <w:r w:rsidRPr="00667A86">
              <w:rPr>
                <w:b/>
                <w:i/>
                <w:spacing w:val="22"/>
                <w:sz w:val="20"/>
                <w:szCs w:val="20"/>
              </w:rPr>
              <w:t xml:space="preserve"> </w:t>
            </w:r>
            <w:r w:rsidRPr="00667A86">
              <w:rPr>
                <w:b/>
                <w:i/>
                <w:spacing w:val="-2"/>
                <w:sz w:val="20"/>
                <w:szCs w:val="20"/>
              </w:rPr>
              <w:t xml:space="preserve">деятельности:  </w:t>
            </w:r>
          </w:p>
          <w:p w:rsidR="00B87A99" w:rsidRPr="00667A86" w:rsidRDefault="00B87A99" w:rsidP="00B87A99">
            <w:pPr>
              <w:pStyle w:val="af4"/>
              <w:numPr>
                <w:ilvl w:val="0"/>
                <w:numId w:val="10"/>
              </w:numPr>
              <w:tabs>
                <w:tab w:val="left" w:pos="318"/>
              </w:tabs>
              <w:ind w:left="0" w:firstLine="0"/>
              <w:jc w:val="both"/>
              <w:rPr>
                <w:spacing w:val="-2"/>
                <w:sz w:val="20"/>
                <w:szCs w:val="20"/>
              </w:rPr>
            </w:pPr>
            <w:r w:rsidRPr="00667A86">
              <w:rPr>
                <w:spacing w:val="-2"/>
                <w:sz w:val="20"/>
                <w:szCs w:val="20"/>
              </w:rPr>
              <w:t xml:space="preserve">применения экономических знаний в профессиональной деятельности; </w:t>
            </w:r>
          </w:p>
          <w:p w:rsidR="00B87A99" w:rsidRPr="00667A86" w:rsidRDefault="00B87A99" w:rsidP="00B87A99">
            <w:pPr>
              <w:pStyle w:val="af4"/>
              <w:numPr>
                <w:ilvl w:val="0"/>
                <w:numId w:val="10"/>
              </w:numPr>
              <w:tabs>
                <w:tab w:val="left" w:pos="318"/>
              </w:tabs>
              <w:ind w:left="0" w:firstLine="0"/>
              <w:jc w:val="both"/>
              <w:rPr>
                <w:spacing w:val="-2"/>
                <w:sz w:val="20"/>
                <w:szCs w:val="20"/>
              </w:rPr>
            </w:pPr>
            <w:r w:rsidRPr="00667A86">
              <w:rPr>
                <w:spacing w:val="-2"/>
                <w:sz w:val="20"/>
                <w:szCs w:val="20"/>
              </w:rPr>
              <w:t>владения технологиями ведения маркетинговой и экономической деятельности организации, обсуждения конкретных управленческих ситуаций с позиций знаний экономической, организационной и управленческой теории</w:t>
            </w:r>
          </w:p>
        </w:tc>
        <w:tc>
          <w:tcPr>
            <w:tcW w:w="0" w:type="auto"/>
          </w:tcPr>
          <w:p w:rsidR="00B87A99" w:rsidRPr="00667A86" w:rsidRDefault="00B87A99" w:rsidP="00B64836">
            <w:pPr>
              <w:rPr>
                <w:i/>
                <w:spacing w:val="-1"/>
                <w:sz w:val="20"/>
                <w:szCs w:val="20"/>
              </w:rPr>
            </w:pPr>
            <w:r w:rsidRPr="00667A86">
              <w:rPr>
                <w:b/>
                <w:spacing w:val="-1"/>
                <w:sz w:val="20"/>
                <w:szCs w:val="20"/>
                <w:lang w:eastAsia="en-US"/>
              </w:rPr>
              <w:lastRenderedPageBreak/>
              <w:t>ОПК-1.1 -</w:t>
            </w:r>
            <w:r w:rsidRPr="00667A86">
              <w:rPr>
                <w:spacing w:val="-1"/>
                <w:sz w:val="20"/>
                <w:szCs w:val="20"/>
                <w:lang w:eastAsia="en-US"/>
              </w:rPr>
              <w:t xml:space="preserve"> </w:t>
            </w:r>
            <w:r w:rsidRPr="00667A86">
              <w:rPr>
                <w:iCs/>
                <w:sz w:val="20"/>
                <w:szCs w:val="20"/>
              </w:rPr>
              <w:t>способен решать профессиональные задачи на основе знаний (на промежуточном уровне) экономической теории</w:t>
            </w:r>
            <w:r w:rsidRPr="00667A86">
              <w:rPr>
                <w:spacing w:val="-1"/>
                <w:sz w:val="20"/>
                <w:szCs w:val="20"/>
                <w:lang w:eastAsia="en-US"/>
              </w:rPr>
              <w:t>;</w:t>
            </w:r>
          </w:p>
          <w:p w:rsidR="00B87A99" w:rsidRPr="00667A86" w:rsidRDefault="00B87A99" w:rsidP="00B64836">
            <w:pPr>
              <w:rPr>
                <w:spacing w:val="-2"/>
                <w:sz w:val="20"/>
                <w:szCs w:val="20"/>
              </w:rPr>
            </w:pPr>
            <w:r w:rsidRPr="00667A86">
              <w:rPr>
                <w:b/>
                <w:spacing w:val="-1"/>
                <w:sz w:val="20"/>
                <w:szCs w:val="20"/>
                <w:lang w:eastAsia="en-US"/>
              </w:rPr>
              <w:t xml:space="preserve">ОПК-1.2 - </w:t>
            </w:r>
            <w:r w:rsidRPr="00667A86">
              <w:rPr>
                <w:iCs/>
                <w:sz w:val="20"/>
                <w:szCs w:val="20"/>
              </w:rPr>
              <w:t xml:space="preserve">способен решать профессиональные задачи на основе знаний (на промежуточном уровне) </w:t>
            </w:r>
          </w:p>
          <w:p w:rsidR="00B87A99" w:rsidRPr="00667A86" w:rsidRDefault="00B87A99" w:rsidP="00B64836">
            <w:pPr>
              <w:tabs>
                <w:tab w:val="left" w:pos="150"/>
              </w:tabs>
              <w:rPr>
                <w:spacing w:val="-2"/>
                <w:sz w:val="20"/>
                <w:szCs w:val="20"/>
              </w:rPr>
            </w:pPr>
            <w:r w:rsidRPr="00667A86">
              <w:rPr>
                <w:spacing w:val="-2"/>
                <w:sz w:val="20"/>
                <w:szCs w:val="20"/>
              </w:rPr>
              <w:lastRenderedPageBreak/>
              <w:t>организационной и управленческой теории.</w:t>
            </w:r>
          </w:p>
        </w:tc>
      </w:tr>
    </w:tbl>
    <w:p w:rsidR="00B87A99" w:rsidRPr="00667A86" w:rsidRDefault="00B87A99" w:rsidP="00B87A99">
      <w:pPr>
        <w:tabs>
          <w:tab w:val="left" w:pos="1276"/>
        </w:tabs>
        <w:jc w:val="both"/>
        <w:rPr>
          <w:b/>
          <w:i/>
          <w:sz w:val="28"/>
          <w:szCs w:val="28"/>
        </w:rPr>
      </w:pPr>
    </w:p>
    <w:p w:rsidR="00B87A99" w:rsidRPr="00667A86" w:rsidRDefault="00B87A99" w:rsidP="00B87A99"/>
    <w:p w:rsidR="00B87A99" w:rsidRPr="00667A86" w:rsidRDefault="00B87A99" w:rsidP="00B87A99"/>
    <w:p w:rsidR="00B87A99" w:rsidRPr="00667A86" w:rsidRDefault="00B87A99" w:rsidP="00B87A99"/>
    <w:p w:rsidR="00B45F3B" w:rsidRPr="00667A86" w:rsidRDefault="00B45F3B"/>
    <w:sectPr w:rsidR="00B45F3B" w:rsidRPr="00667A86" w:rsidSect="00B6483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6D1"/>
    <w:multiLevelType w:val="hybridMultilevel"/>
    <w:tmpl w:val="ECC047D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7B1357B"/>
    <w:multiLevelType w:val="hybridMultilevel"/>
    <w:tmpl w:val="D6EA5A9C"/>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6E7778"/>
    <w:multiLevelType w:val="hybridMultilevel"/>
    <w:tmpl w:val="ED22E86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165423"/>
    <w:multiLevelType w:val="hybridMultilevel"/>
    <w:tmpl w:val="2424BC54"/>
    <w:lvl w:ilvl="0" w:tplc="7214E1BE">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0955F2D"/>
    <w:multiLevelType w:val="hybridMultilevel"/>
    <w:tmpl w:val="E05E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F3D32"/>
    <w:multiLevelType w:val="hybridMultilevel"/>
    <w:tmpl w:val="7A0A7464"/>
    <w:lvl w:ilvl="0" w:tplc="7F5C8630">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9330CE"/>
    <w:multiLevelType w:val="hybridMultilevel"/>
    <w:tmpl w:val="20E2CD3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026087"/>
    <w:multiLevelType w:val="hybridMultilevel"/>
    <w:tmpl w:val="B51A5C72"/>
    <w:lvl w:ilvl="0" w:tplc="7214E1BE">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F95C2A"/>
    <w:multiLevelType w:val="hybridMultilevel"/>
    <w:tmpl w:val="1DCC885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856E74"/>
    <w:multiLevelType w:val="hybridMultilevel"/>
    <w:tmpl w:val="2B94324C"/>
    <w:lvl w:ilvl="0" w:tplc="7214E1BE">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20C15"/>
    <w:multiLevelType w:val="hybridMultilevel"/>
    <w:tmpl w:val="5EFEA56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B5840CC"/>
    <w:multiLevelType w:val="hybridMultilevel"/>
    <w:tmpl w:val="16308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C46F6E"/>
    <w:multiLevelType w:val="hybridMultilevel"/>
    <w:tmpl w:val="369E9DB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1CA227EC"/>
    <w:multiLevelType w:val="hybridMultilevel"/>
    <w:tmpl w:val="672EAFC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E2B104E"/>
    <w:multiLevelType w:val="hybridMultilevel"/>
    <w:tmpl w:val="4E00ADD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1434F8B"/>
    <w:multiLevelType w:val="hybridMultilevel"/>
    <w:tmpl w:val="877AC03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16D0D96"/>
    <w:multiLevelType w:val="hybridMultilevel"/>
    <w:tmpl w:val="B7388B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458714B"/>
    <w:multiLevelType w:val="hybridMultilevel"/>
    <w:tmpl w:val="430EC87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A566BEC"/>
    <w:multiLevelType w:val="hybridMultilevel"/>
    <w:tmpl w:val="1F9C22B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AD26FBE"/>
    <w:multiLevelType w:val="hybridMultilevel"/>
    <w:tmpl w:val="4D22947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B325F53"/>
    <w:multiLevelType w:val="hybridMultilevel"/>
    <w:tmpl w:val="9DD2EA2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DFC60E3"/>
    <w:multiLevelType w:val="hybridMultilevel"/>
    <w:tmpl w:val="741E05C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2DC56D2"/>
    <w:multiLevelType w:val="hybridMultilevel"/>
    <w:tmpl w:val="F7340C9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34B7CCE"/>
    <w:multiLevelType w:val="hybridMultilevel"/>
    <w:tmpl w:val="5798EDB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5E96821"/>
    <w:multiLevelType w:val="hybridMultilevel"/>
    <w:tmpl w:val="0D46900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6E77D95"/>
    <w:multiLevelType w:val="hybridMultilevel"/>
    <w:tmpl w:val="204AF70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74E5B92"/>
    <w:multiLevelType w:val="hybridMultilevel"/>
    <w:tmpl w:val="78C22946"/>
    <w:lvl w:ilvl="0" w:tplc="7214E1B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79B7700"/>
    <w:multiLevelType w:val="hybridMultilevel"/>
    <w:tmpl w:val="0170671A"/>
    <w:lvl w:ilvl="0" w:tplc="7214E1BE">
      <w:start w:val="1"/>
      <w:numFmt w:val="bullet"/>
      <w:lvlText w:val="-"/>
      <w:lvlJc w:val="left"/>
      <w:pPr>
        <w:ind w:left="643"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A1F6C79"/>
    <w:multiLevelType w:val="hybridMultilevel"/>
    <w:tmpl w:val="4D64607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C4B5A96"/>
    <w:multiLevelType w:val="hybridMultilevel"/>
    <w:tmpl w:val="E05E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447E5206"/>
    <w:multiLevelType w:val="hybridMultilevel"/>
    <w:tmpl w:val="7CC8ABA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0453017"/>
    <w:multiLevelType w:val="hybridMultilevel"/>
    <w:tmpl w:val="465C8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0E52974"/>
    <w:multiLevelType w:val="hybridMultilevel"/>
    <w:tmpl w:val="03CE40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10864B5"/>
    <w:multiLevelType w:val="hybridMultilevel"/>
    <w:tmpl w:val="8E1E7C66"/>
    <w:lvl w:ilvl="0" w:tplc="7214E1B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5334A02"/>
    <w:multiLevelType w:val="hybridMultilevel"/>
    <w:tmpl w:val="D71AAE5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9376D68"/>
    <w:multiLevelType w:val="hybridMultilevel"/>
    <w:tmpl w:val="E70C78A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B325154"/>
    <w:multiLevelType w:val="hybridMultilevel"/>
    <w:tmpl w:val="9722753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5E8973E4"/>
    <w:multiLevelType w:val="hybridMultilevel"/>
    <w:tmpl w:val="907A3B66"/>
    <w:lvl w:ilvl="0" w:tplc="957893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5FBA4092"/>
    <w:multiLevelType w:val="hybridMultilevel"/>
    <w:tmpl w:val="9F529B0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46240B1"/>
    <w:multiLevelType w:val="hybridMultilevel"/>
    <w:tmpl w:val="FA146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5677278"/>
    <w:multiLevelType w:val="hybridMultilevel"/>
    <w:tmpl w:val="82EC0B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A014AC"/>
    <w:multiLevelType w:val="hybridMultilevel"/>
    <w:tmpl w:val="7F486D5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D150DEC"/>
    <w:multiLevelType w:val="hybridMultilevel"/>
    <w:tmpl w:val="F104EDBC"/>
    <w:lvl w:ilvl="0" w:tplc="04190001">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BD5F4F"/>
    <w:multiLevelType w:val="hybridMultilevel"/>
    <w:tmpl w:val="4D622014"/>
    <w:lvl w:ilvl="0" w:tplc="7214E1BE">
      <w:start w:val="1"/>
      <w:numFmt w:val="bullet"/>
      <w:lvlText w:val="-"/>
      <w:lvlJc w:val="left"/>
      <w:pPr>
        <w:ind w:left="501"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9" w15:restartNumberingAfterBreak="0">
    <w:nsid w:val="70F07F32"/>
    <w:multiLevelType w:val="hybridMultilevel"/>
    <w:tmpl w:val="09FA098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282386C"/>
    <w:multiLevelType w:val="hybridMultilevel"/>
    <w:tmpl w:val="AC60821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6BF3F8C"/>
    <w:multiLevelType w:val="hybridMultilevel"/>
    <w:tmpl w:val="214A7A54"/>
    <w:lvl w:ilvl="0" w:tplc="7214E1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7B3603D"/>
    <w:multiLevelType w:val="hybridMultilevel"/>
    <w:tmpl w:val="789A43D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D6E2687"/>
    <w:multiLevelType w:val="hybridMultilevel"/>
    <w:tmpl w:val="A1F2460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E5E3FE8"/>
    <w:multiLevelType w:val="hybridMultilevel"/>
    <w:tmpl w:val="AB44F2A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7"/>
  </w:num>
  <w:num w:numId="2">
    <w:abstractNumId w:val="53"/>
  </w:num>
  <w:num w:numId="3">
    <w:abstractNumId w:val="35"/>
  </w:num>
  <w:num w:numId="4">
    <w:abstractNumId w:val="1"/>
  </w:num>
  <w:num w:numId="5">
    <w:abstractNumId w:val="14"/>
  </w:num>
  <w:num w:numId="6">
    <w:abstractNumId w:val="48"/>
  </w:num>
  <w:num w:numId="7">
    <w:abstractNumId w:val="51"/>
  </w:num>
  <w:num w:numId="8">
    <w:abstractNumId w:val="30"/>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44"/>
  </w:num>
  <w:num w:numId="13">
    <w:abstractNumId w:val="6"/>
  </w:num>
  <w:num w:numId="14">
    <w:abstractNumId w:val="36"/>
  </w:num>
  <w:num w:numId="15">
    <w:abstractNumId w:val="28"/>
  </w:num>
  <w:num w:numId="16">
    <w:abstractNumId w:val="13"/>
  </w:num>
  <w:num w:numId="17">
    <w:abstractNumId w:val="41"/>
  </w:num>
  <w:num w:numId="18">
    <w:abstractNumId w:val="20"/>
  </w:num>
  <w:num w:numId="19">
    <w:abstractNumId w:val="18"/>
  </w:num>
  <w:num w:numId="20">
    <w:abstractNumId w:val="24"/>
  </w:num>
  <w:num w:numId="21">
    <w:abstractNumId w:val="39"/>
  </w:num>
  <w:num w:numId="22">
    <w:abstractNumId w:val="22"/>
  </w:num>
  <w:num w:numId="23">
    <w:abstractNumId w:val="16"/>
  </w:num>
  <w:num w:numId="24">
    <w:abstractNumId w:val="26"/>
  </w:num>
  <w:num w:numId="25">
    <w:abstractNumId w:val="11"/>
  </w:num>
  <w:num w:numId="26">
    <w:abstractNumId w:val="15"/>
  </w:num>
  <w:num w:numId="27">
    <w:abstractNumId w:val="52"/>
  </w:num>
  <w:num w:numId="28">
    <w:abstractNumId w:val="19"/>
  </w:num>
  <w:num w:numId="29">
    <w:abstractNumId w:val="9"/>
  </w:num>
  <w:num w:numId="30">
    <w:abstractNumId w:val="23"/>
  </w:num>
  <w:num w:numId="31">
    <w:abstractNumId w:val="31"/>
  </w:num>
  <w:num w:numId="32">
    <w:abstractNumId w:val="46"/>
  </w:num>
  <w:num w:numId="33">
    <w:abstractNumId w:val="37"/>
  </w:num>
  <w:num w:numId="34">
    <w:abstractNumId w:val="3"/>
  </w:num>
  <w:num w:numId="35">
    <w:abstractNumId w:val="40"/>
  </w:num>
  <w:num w:numId="36">
    <w:abstractNumId w:val="25"/>
  </w:num>
  <w:num w:numId="37">
    <w:abstractNumId w:val="7"/>
  </w:num>
  <w:num w:numId="38">
    <w:abstractNumId w:val="55"/>
  </w:num>
  <w:num w:numId="39">
    <w:abstractNumId w:val="17"/>
  </w:num>
  <w:num w:numId="40">
    <w:abstractNumId w:val="54"/>
  </w:num>
  <w:num w:numId="41">
    <w:abstractNumId w:val="43"/>
  </w:num>
  <w:num w:numId="42">
    <w:abstractNumId w:val="50"/>
  </w:num>
  <w:num w:numId="43">
    <w:abstractNumId w:val="49"/>
  </w:num>
  <w:num w:numId="44">
    <w:abstractNumId w:val="42"/>
  </w:num>
  <w:num w:numId="45">
    <w:abstractNumId w:val="32"/>
  </w:num>
  <w:num w:numId="46">
    <w:abstractNumId w:val="5"/>
  </w:num>
  <w:num w:numId="47">
    <w:abstractNumId w:val="27"/>
  </w:num>
  <w:num w:numId="48">
    <w:abstractNumId w:val="0"/>
  </w:num>
  <w:num w:numId="49">
    <w:abstractNumId w:val="29"/>
  </w:num>
  <w:num w:numId="50">
    <w:abstractNumId w:val="10"/>
  </w:num>
  <w:num w:numId="51">
    <w:abstractNumId w:val="8"/>
  </w:num>
  <w:num w:numId="52">
    <w:abstractNumId w:val="2"/>
  </w:num>
  <w:num w:numId="53">
    <w:abstractNumId w:val="38"/>
  </w:num>
  <w:num w:numId="54">
    <w:abstractNumId w:val="34"/>
  </w:num>
  <w:num w:numId="55">
    <w:abstractNumId w:val="21"/>
  </w:num>
  <w:num w:numId="56">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99"/>
    <w:rsid w:val="00096491"/>
    <w:rsid w:val="00122A59"/>
    <w:rsid w:val="00527709"/>
    <w:rsid w:val="005A5377"/>
    <w:rsid w:val="005D2E55"/>
    <w:rsid w:val="00667A86"/>
    <w:rsid w:val="006A695D"/>
    <w:rsid w:val="00740146"/>
    <w:rsid w:val="007C6646"/>
    <w:rsid w:val="00897906"/>
    <w:rsid w:val="00AE4AFE"/>
    <w:rsid w:val="00AF6CD7"/>
    <w:rsid w:val="00B02975"/>
    <w:rsid w:val="00B45F3B"/>
    <w:rsid w:val="00B47B99"/>
    <w:rsid w:val="00B64836"/>
    <w:rsid w:val="00B87A99"/>
    <w:rsid w:val="00C476BC"/>
    <w:rsid w:val="00D8595D"/>
    <w:rsid w:val="00E27B4B"/>
    <w:rsid w:val="00E3233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A89C"/>
  <w15:chartTrackingRefBased/>
  <w15:docId w15:val="{BFB50DC2-99DF-48CD-B1C1-8C58E0D8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87A9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87A99"/>
    <w:pPr>
      <w:keepNext/>
      <w:jc w:val="both"/>
      <w:outlineLvl w:val="0"/>
    </w:pPr>
    <w:rPr>
      <w:i/>
      <w:iCs/>
    </w:rPr>
  </w:style>
  <w:style w:type="paragraph" w:styleId="2">
    <w:name w:val="heading 2"/>
    <w:basedOn w:val="a0"/>
    <w:next w:val="a0"/>
    <w:link w:val="20"/>
    <w:semiHidden/>
    <w:unhideWhenUsed/>
    <w:qFormat/>
    <w:rsid w:val="00B87A99"/>
    <w:pPr>
      <w:keepNext/>
      <w:jc w:val="center"/>
      <w:outlineLvl w:val="1"/>
    </w:pPr>
    <w:rPr>
      <w:rFonts w:ascii="a_AvanteNrBook" w:hAnsi="a_AvanteNrBook"/>
      <w:b/>
      <w:bCs/>
      <w:smallCaps/>
      <w:spacing w:val="20"/>
      <w:sz w:val="20"/>
      <w:szCs w:val="20"/>
    </w:rPr>
  </w:style>
  <w:style w:type="paragraph" w:styleId="4">
    <w:name w:val="heading 4"/>
    <w:basedOn w:val="a0"/>
    <w:next w:val="a0"/>
    <w:link w:val="40"/>
    <w:semiHidden/>
    <w:unhideWhenUsed/>
    <w:qFormat/>
    <w:rsid w:val="00B87A99"/>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87A99"/>
    <w:rPr>
      <w:rFonts w:ascii="Times New Roman" w:eastAsia="Times New Roman" w:hAnsi="Times New Roman" w:cs="Times New Roman"/>
      <w:i/>
      <w:iCs/>
      <w:sz w:val="24"/>
      <w:szCs w:val="24"/>
      <w:lang w:eastAsia="ru-RU"/>
    </w:rPr>
  </w:style>
  <w:style w:type="character" w:customStyle="1" w:styleId="20">
    <w:name w:val="Заголовок 2 Знак"/>
    <w:basedOn w:val="a1"/>
    <w:link w:val="2"/>
    <w:semiHidden/>
    <w:rsid w:val="00B87A99"/>
    <w:rPr>
      <w:rFonts w:ascii="a_AvanteNrBook" w:eastAsia="Times New Roman" w:hAnsi="a_AvanteNrBook" w:cs="Times New Roman"/>
      <w:b/>
      <w:bCs/>
      <w:smallCaps/>
      <w:spacing w:val="20"/>
      <w:sz w:val="20"/>
      <w:szCs w:val="20"/>
      <w:lang w:eastAsia="ru-RU"/>
    </w:rPr>
  </w:style>
  <w:style w:type="character" w:customStyle="1" w:styleId="40">
    <w:name w:val="Заголовок 4 Знак"/>
    <w:basedOn w:val="a1"/>
    <w:link w:val="4"/>
    <w:semiHidden/>
    <w:rsid w:val="00B87A99"/>
    <w:rPr>
      <w:rFonts w:ascii="Times New Roman" w:eastAsia="Times New Roman" w:hAnsi="Times New Roman" w:cs="Times New Roman"/>
      <w:b/>
      <w:bCs/>
      <w:sz w:val="28"/>
      <w:szCs w:val="28"/>
      <w:lang w:eastAsia="ru-RU"/>
    </w:rPr>
  </w:style>
  <w:style w:type="character" w:styleId="a4">
    <w:name w:val="Hyperlink"/>
    <w:unhideWhenUsed/>
    <w:rsid w:val="00B87A99"/>
    <w:rPr>
      <w:rFonts w:ascii="Times New Roman" w:hAnsi="Times New Roman" w:cs="Times New Roman" w:hint="default"/>
      <w:color w:val="0000FF"/>
      <w:u w:val="single"/>
    </w:rPr>
  </w:style>
  <w:style w:type="paragraph" w:styleId="11">
    <w:name w:val="toc 1"/>
    <w:basedOn w:val="a0"/>
    <w:next w:val="a0"/>
    <w:autoRedefine/>
    <w:semiHidden/>
    <w:unhideWhenUsed/>
    <w:rsid w:val="00B87A99"/>
  </w:style>
  <w:style w:type="paragraph" w:styleId="a5">
    <w:name w:val="Normal Indent"/>
    <w:basedOn w:val="a0"/>
    <w:semiHidden/>
    <w:unhideWhenUsed/>
    <w:rsid w:val="00B87A99"/>
    <w:pPr>
      <w:ind w:firstLine="567"/>
      <w:jc w:val="center"/>
    </w:pPr>
    <w:rPr>
      <w:b/>
      <w:bCs/>
      <w:sz w:val="28"/>
      <w:szCs w:val="28"/>
    </w:rPr>
  </w:style>
  <w:style w:type="character" w:customStyle="1" w:styleId="a6">
    <w:name w:val="Верхний колонтитул Знак"/>
    <w:link w:val="a7"/>
    <w:rsid w:val="00B87A99"/>
    <w:rPr>
      <w:rFonts w:ascii="Times New Roman" w:eastAsia="Times New Roman" w:hAnsi="Times New Roman" w:cs="Times New Roman"/>
      <w:sz w:val="24"/>
      <w:szCs w:val="24"/>
      <w:lang w:eastAsia="ru-RU"/>
    </w:rPr>
  </w:style>
  <w:style w:type="paragraph" w:styleId="a7">
    <w:name w:val="header"/>
    <w:basedOn w:val="a0"/>
    <w:link w:val="a6"/>
    <w:unhideWhenUsed/>
    <w:rsid w:val="00B87A99"/>
    <w:pPr>
      <w:tabs>
        <w:tab w:val="center" w:pos="4677"/>
        <w:tab w:val="right" w:pos="9355"/>
      </w:tabs>
    </w:pPr>
  </w:style>
  <w:style w:type="character" w:customStyle="1" w:styleId="12">
    <w:name w:val="Верхний колонтитул Знак1"/>
    <w:basedOn w:val="a1"/>
    <w:uiPriority w:val="99"/>
    <w:semiHidden/>
    <w:rsid w:val="00B87A99"/>
    <w:rPr>
      <w:rFonts w:ascii="Times New Roman" w:eastAsia="Times New Roman" w:hAnsi="Times New Roman" w:cs="Times New Roman"/>
      <w:sz w:val="24"/>
      <w:szCs w:val="24"/>
      <w:lang w:eastAsia="ru-RU"/>
    </w:rPr>
  </w:style>
  <w:style w:type="paragraph" w:styleId="a8">
    <w:name w:val="Title"/>
    <w:basedOn w:val="a0"/>
    <w:link w:val="a9"/>
    <w:qFormat/>
    <w:rsid w:val="00B87A99"/>
    <w:pPr>
      <w:jc w:val="center"/>
    </w:pPr>
    <w:rPr>
      <w:b/>
      <w:bCs/>
      <w:sz w:val="20"/>
      <w:szCs w:val="20"/>
    </w:rPr>
  </w:style>
  <w:style w:type="character" w:customStyle="1" w:styleId="a9">
    <w:name w:val="Заголовок Знак"/>
    <w:basedOn w:val="a1"/>
    <w:link w:val="a8"/>
    <w:rsid w:val="00B87A99"/>
    <w:rPr>
      <w:rFonts w:ascii="Times New Roman" w:eastAsia="Times New Roman" w:hAnsi="Times New Roman" w:cs="Times New Roman"/>
      <w:b/>
      <w:bCs/>
      <w:sz w:val="20"/>
      <w:szCs w:val="20"/>
      <w:lang w:eastAsia="ru-RU"/>
    </w:rPr>
  </w:style>
  <w:style w:type="paragraph" w:styleId="aa">
    <w:name w:val="Body Text"/>
    <w:basedOn w:val="a0"/>
    <w:link w:val="ab"/>
    <w:semiHidden/>
    <w:unhideWhenUsed/>
    <w:rsid w:val="00B87A99"/>
    <w:pPr>
      <w:jc w:val="center"/>
      <w:outlineLvl w:val="2"/>
    </w:pPr>
    <w:rPr>
      <w:b/>
      <w:bCs/>
      <w:sz w:val="28"/>
      <w:szCs w:val="28"/>
    </w:rPr>
  </w:style>
  <w:style w:type="character" w:customStyle="1" w:styleId="ab">
    <w:name w:val="Основной текст Знак"/>
    <w:basedOn w:val="a1"/>
    <w:link w:val="aa"/>
    <w:semiHidden/>
    <w:rsid w:val="00B87A99"/>
    <w:rPr>
      <w:rFonts w:ascii="Times New Roman" w:eastAsia="Times New Roman" w:hAnsi="Times New Roman" w:cs="Times New Roman"/>
      <w:b/>
      <w:bCs/>
      <w:sz w:val="28"/>
      <w:szCs w:val="28"/>
      <w:lang w:eastAsia="ru-RU"/>
    </w:rPr>
  </w:style>
  <w:style w:type="character" w:customStyle="1" w:styleId="ac">
    <w:name w:val="Основной текст с отступом Знак"/>
    <w:link w:val="ad"/>
    <w:semiHidden/>
    <w:rsid w:val="00B87A99"/>
    <w:rPr>
      <w:rFonts w:ascii="Times New Roman" w:eastAsia="Times New Roman" w:hAnsi="Times New Roman" w:cs="Times New Roman"/>
      <w:sz w:val="24"/>
      <w:szCs w:val="24"/>
      <w:lang w:eastAsia="ru-RU"/>
    </w:rPr>
  </w:style>
  <w:style w:type="paragraph" w:styleId="ad">
    <w:name w:val="Body Text Indent"/>
    <w:basedOn w:val="a0"/>
    <w:link w:val="ac"/>
    <w:semiHidden/>
    <w:unhideWhenUsed/>
    <w:rsid w:val="00B87A99"/>
    <w:pPr>
      <w:spacing w:after="120"/>
      <w:ind w:left="283"/>
    </w:pPr>
  </w:style>
  <w:style w:type="character" w:customStyle="1" w:styleId="13">
    <w:name w:val="Основной текст с отступом Знак1"/>
    <w:basedOn w:val="a1"/>
    <w:uiPriority w:val="99"/>
    <w:semiHidden/>
    <w:rsid w:val="00B87A99"/>
    <w:rPr>
      <w:rFonts w:ascii="Times New Roman" w:eastAsia="Times New Roman" w:hAnsi="Times New Roman" w:cs="Times New Roman"/>
      <w:sz w:val="24"/>
      <w:szCs w:val="24"/>
      <w:lang w:eastAsia="ru-RU"/>
    </w:rPr>
  </w:style>
  <w:style w:type="character" w:customStyle="1" w:styleId="3">
    <w:name w:val="Основной текст 3 Знак"/>
    <w:link w:val="30"/>
    <w:uiPriority w:val="99"/>
    <w:semiHidden/>
    <w:rsid w:val="00B87A99"/>
    <w:rPr>
      <w:rFonts w:ascii="Times New Roman" w:eastAsia="Times New Roman" w:hAnsi="Times New Roman" w:cs="Times New Roman"/>
      <w:sz w:val="16"/>
      <w:szCs w:val="16"/>
    </w:rPr>
  </w:style>
  <w:style w:type="paragraph" w:styleId="30">
    <w:name w:val="Body Text 3"/>
    <w:basedOn w:val="a0"/>
    <w:link w:val="3"/>
    <w:uiPriority w:val="99"/>
    <w:semiHidden/>
    <w:unhideWhenUsed/>
    <w:rsid w:val="00B87A99"/>
    <w:pPr>
      <w:spacing w:after="120"/>
    </w:pPr>
    <w:rPr>
      <w:sz w:val="16"/>
      <w:szCs w:val="16"/>
      <w:lang w:eastAsia="en-US"/>
    </w:rPr>
  </w:style>
  <w:style w:type="character" w:customStyle="1" w:styleId="31">
    <w:name w:val="Основной текст 3 Знак1"/>
    <w:basedOn w:val="a1"/>
    <w:uiPriority w:val="99"/>
    <w:semiHidden/>
    <w:rsid w:val="00B87A99"/>
    <w:rPr>
      <w:rFonts w:ascii="Times New Roman" w:eastAsia="Times New Roman" w:hAnsi="Times New Roman" w:cs="Times New Roman"/>
      <w:sz w:val="16"/>
      <w:szCs w:val="16"/>
      <w:lang w:eastAsia="ru-RU"/>
    </w:rPr>
  </w:style>
  <w:style w:type="character" w:customStyle="1" w:styleId="21">
    <w:name w:val="Основной текст с отступом 2 Знак"/>
    <w:link w:val="22"/>
    <w:semiHidden/>
    <w:rsid w:val="00B87A99"/>
    <w:rPr>
      <w:rFonts w:ascii="Times New Roman" w:eastAsia="Times New Roman" w:hAnsi="Times New Roman" w:cs="Times New Roman"/>
      <w:b/>
      <w:bCs/>
      <w:sz w:val="24"/>
      <w:szCs w:val="24"/>
      <w:lang w:eastAsia="ru-RU"/>
    </w:rPr>
  </w:style>
  <w:style w:type="paragraph" w:styleId="22">
    <w:name w:val="Body Text Indent 2"/>
    <w:basedOn w:val="a0"/>
    <w:link w:val="21"/>
    <w:semiHidden/>
    <w:unhideWhenUsed/>
    <w:rsid w:val="00B87A99"/>
    <w:pPr>
      <w:tabs>
        <w:tab w:val="left" w:pos="426"/>
      </w:tabs>
      <w:ind w:left="426" w:hanging="426"/>
      <w:jc w:val="both"/>
    </w:pPr>
    <w:rPr>
      <w:b/>
      <w:bCs/>
    </w:rPr>
  </w:style>
  <w:style w:type="character" w:customStyle="1" w:styleId="210">
    <w:name w:val="Основной текст с отступом 2 Знак1"/>
    <w:basedOn w:val="a1"/>
    <w:uiPriority w:val="99"/>
    <w:semiHidden/>
    <w:rsid w:val="00B87A99"/>
    <w:rPr>
      <w:rFonts w:ascii="Times New Roman" w:eastAsia="Times New Roman" w:hAnsi="Times New Roman" w:cs="Times New Roman"/>
      <w:sz w:val="24"/>
      <w:szCs w:val="24"/>
      <w:lang w:eastAsia="ru-RU"/>
    </w:rPr>
  </w:style>
  <w:style w:type="character" w:customStyle="1" w:styleId="32">
    <w:name w:val="Основной текст с отступом 3 Знак"/>
    <w:link w:val="33"/>
    <w:semiHidden/>
    <w:rsid w:val="00B87A99"/>
    <w:rPr>
      <w:rFonts w:ascii="Times New Roman" w:eastAsia="Times New Roman" w:hAnsi="Times New Roman" w:cs="Times New Roman"/>
      <w:sz w:val="24"/>
      <w:szCs w:val="24"/>
      <w:lang w:eastAsia="ru-RU"/>
    </w:rPr>
  </w:style>
  <w:style w:type="paragraph" w:styleId="33">
    <w:name w:val="Body Text Indent 3"/>
    <w:basedOn w:val="a0"/>
    <w:link w:val="32"/>
    <w:semiHidden/>
    <w:unhideWhenUsed/>
    <w:rsid w:val="00B87A99"/>
    <w:pPr>
      <w:tabs>
        <w:tab w:val="left" w:pos="1701"/>
      </w:tabs>
      <w:spacing w:before="120"/>
      <w:ind w:left="1701" w:hanging="708"/>
      <w:jc w:val="both"/>
    </w:pPr>
  </w:style>
  <w:style w:type="character" w:customStyle="1" w:styleId="310">
    <w:name w:val="Основной текст с отступом 3 Знак1"/>
    <w:basedOn w:val="a1"/>
    <w:uiPriority w:val="99"/>
    <w:semiHidden/>
    <w:rsid w:val="00B87A99"/>
    <w:rPr>
      <w:rFonts w:ascii="Times New Roman" w:eastAsia="Times New Roman" w:hAnsi="Times New Roman" w:cs="Times New Roman"/>
      <w:sz w:val="16"/>
      <w:szCs w:val="16"/>
      <w:lang w:eastAsia="ru-RU"/>
    </w:rPr>
  </w:style>
  <w:style w:type="character" w:customStyle="1" w:styleId="ae">
    <w:name w:val="список с точками Знак"/>
    <w:link w:val="a"/>
    <w:locked/>
    <w:rsid w:val="00B87A99"/>
    <w:rPr>
      <w:rFonts w:ascii="Times New Roman" w:eastAsia="Times New Roman" w:hAnsi="Times New Roman"/>
      <w:sz w:val="24"/>
      <w:szCs w:val="24"/>
    </w:rPr>
  </w:style>
  <w:style w:type="paragraph" w:customStyle="1" w:styleId="a">
    <w:name w:val="список с точками"/>
    <w:basedOn w:val="a0"/>
    <w:link w:val="ae"/>
    <w:rsid w:val="00B87A99"/>
    <w:pPr>
      <w:numPr>
        <w:numId w:val="1"/>
      </w:numPr>
      <w:spacing w:line="312" w:lineRule="auto"/>
      <w:jc w:val="both"/>
    </w:pPr>
    <w:rPr>
      <w:rFonts w:cstheme="minorBidi"/>
      <w:lang w:eastAsia="en-US"/>
    </w:rPr>
  </w:style>
  <w:style w:type="paragraph" w:customStyle="1" w:styleId="af">
    <w:name w:val="Для таблиц"/>
    <w:basedOn w:val="a0"/>
    <w:rsid w:val="00B87A99"/>
  </w:style>
  <w:style w:type="paragraph" w:customStyle="1" w:styleId="af0">
    <w:name w:val="Абзац_СУБД"/>
    <w:basedOn w:val="a0"/>
    <w:rsid w:val="00B87A99"/>
    <w:pPr>
      <w:spacing w:line="360" w:lineRule="auto"/>
      <w:ind w:firstLine="720"/>
      <w:jc w:val="both"/>
    </w:pPr>
    <w:rPr>
      <w:rFonts w:ascii="Arial" w:hAnsi="Arial"/>
      <w:sz w:val="28"/>
      <w:szCs w:val="20"/>
    </w:rPr>
  </w:style>
  <w:style w:type="paragraph" w:customStyle="1" w:styleId="14">
    <w:name w:val="Обычный1"/>
    <w:rsid w:val="00B87A99"/>
    <w:pPr>
      <w:spacing w:after="0" w:line="240" w:lineRule="auto"/>
    </w:pPr>
    <w:rPr>
      <w:rFonts w:ascii="Times New Roman" w:eastAsia="Times New Roman" w:hAnsi="Times New Roman" w:cs="Times New Roman"/>
      <w:spacing w:val="-10"/>
      <w:sz w:val="24"/>
      <w:szCs w:val="20"/>
      <w:lang w:eastAsia="ru-RU"/>
    </w:rPr>
  </w:style>
  <w:style w:type="paragraph" w:customStyle="1" w:styleId="Style3">
    <w:name w:val="Style3"/>
    <w:basedOn w:val="a0"/>
    <w:link w:val="Style30"/>
    <w:rsid w:val="00B87A99"/>
    <w:pPr>
      <w:widowControl w:val="0"/>
      <w:autoSpaceDE w:val="0"/>
      <w:autoSpaceDN w:val="0"/>
      <w:adjustRightInd w:val="0"/>
    </w:pPr>
    <w:rPr>
      <w:rFonts w:ascii="Tahoma" w:hAnsi="Tahoma"/>
    </w:rPr>
  </w:style>
  <w:style w:type="character" w:customStyle="1" w:styleId="Style30">
    <w:name w:val="Style3 Знак"/>
    <w:link w:val="Style3"/>
    <w:rsid w:val="00B87A99"/>
    <w:rPr>
      <w:rFonts w:ascii="Tahoma" w:eastAsia="Times New Roman" w:hAnsi="Tahoma" w:cs="Times New Roman"/>
      <w:sz w:val="24"/>
      <w:szCs w:val="24"/>
      <w:lang w:eastAsia="ru-RU"/>
    </w:rPr>
  </w:style>
  <w:style w:type="table" w:styleId="af1">
    <w:name w:val="Table Grid"/>
    <w:basedOn w:val="a2"/>
    <w:uiPriority w:val="59"/>
    <w:rsid w:val="00B87A9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Прижатый влево"/>
    <w:basedOn w:val="a0"/>
    <w:next w:val="a0"/>
    <w:rsid w:val="00B87A99"/>
    <w:pPr>
      <w:widowControl w:val="0"/>
      <w:autoSpaceDE w:val="0"/>
      <w:autoSpaceDN w:val="0"/>
      <w:adjustRightInd w:val="0"/>
    </w:pPr>
    <w:rPr>
      <w:rFonts w:ascii="Arial" w:hAnsi="Arial" w:cs="Arial"/>
    </w:rPr>
  </w:style>
  <w:style w:type="paragraph" w:styleId="af3">
    <w:name w:val="Normal (Web)"/>
    <w:basedOn w:val="a0"/>
    <w:rsid w:val="00B87A99"/>
    <w:pPr>
      <w:spacing w:before="100" w:beforeAutospacing="1" w:after="100" w:afterAutospacing="1"/>
    </w:pPr>
  </w:style>
  <w:style w:type="paragraph" w:styleId="af4">
    <w:name w:val="List Paragraph"/>
    <w:aliases w:val="Bullet List,FooterText,Paragraphe de liste1"/>
    <w:basedOn w:val="a0"/>
    <w:link w:val="af5"/>
    <w:qFormat/>
    <w:rsid w:val="00B87A99"/>
    <w:pPr>
      <w:ind w:left="720"/>
      <w:contextualSpacing/>
    </w:pPr>
  </w:style>
  <w:style w:type="character" w:customStyle="1" w:styleId="af5">
    <w:name w:val="Абзац списка Знак"/>
    <w:aliases w:val="Bullet List Знак,FooterText Знак,Paragraphe de liste1 Знак"/>
    <w:link w:val="af4"/>
    <w:locked/>
    <w:rsid w:val="00B87A99"/>
    <w:rPr>
      <w:rFonts w:ascii="Times New Roman" w:eastAsia="Times New Roman" w:hAnsi="Times New Roman" w:cs="Times New Roman"/>
      <w:sz w:val="24"/>
      <w:szCs w:val="24"/>
      <w:lang w:eastAsia="ru-RU"/>
    </w:rPr>
  </w:style>
  <w:style w:type="character" w:customStyle="1" w:styleId="af6">
    <w:name w:val="Текст выноски Знак"/>
    <w:basedOn w:val="a1"/>
    <w:link w:val="af7"/>
    <w:uiPriority w:val="99"/>
    <w:semiHidden/>
    <w:rsid w:val="00B87A99"/>
    <w:rPr>
      <w:rFonts w:ascii="Segoe UI" w:eastAsia="Times New Roman" w:hAnsi="Segoe UI" w:cs="Segoe UI"/>
      <w:sz w:val="18"/>
      <w:szCs w:val="18"/>
      <w:lang w:eastAsia="ru-RU"/>
    </w:rPr>
  </w:style>
  <w:style w:type="paragraph" w:styleId="af7">
    <w:name w:val="Balloon Text"/>
    <w:basedOn w:val="a0"/>
    <w:link w:val="af6"/>
    <w:uiPriority w:val="99"/>
    <w:semiHidden/>
    <w:unhideWhenUsed/>
    <w:rsid w:val="00B87A99"/>
    <w:rPr>
      <w:rFonts w:ascii="Segoe UI" w:hAnsi="Segoe UI" w:cs="Segoe UI"/>
      <w:sz w:val="18"/>
      <w:szCs w:val="18"/>
    </w:rPr>
  </w:style>
  <w:style w:type="character" w:customStyle="1" w:styleId="15">
    <w:name w:val="Текст выноски Знак1"/>
    <w:basedOn w:val="a1"/>
    <w:uiPriority w:val="99"/>
    <w:semiHidden/>
    <w:rsid w:val="00B87A99"/>
    <w:rPr>
      <w:rFonts w:ascii="Segoe UI" w:eastAsia="Times New Roman" w:hAnsi="Segoe UI" w:cs="Segoe UI"/>
      <w:sz w:val="18"/>
      <w:szCs w:val="18"/>
      <w:lang w:eastAsia="ru-RU"/>
    </w:rPr>
  </w:style>
  <w:style w:type="paragraph" w:styleId="af8">
    <w:name w:val="footer"/>
    <w:basedOn w:val="a0"/>
    <w:link w:val="af9"/>
    <w:uiPriority w:val="99"/>
    <w:unhideWhenUsed/>
    <w:rsid w:val="00B87A99"/>
    <w:pPr>
      <w:tabs>
        <w:tab w:val="center" w:pos="4677"/>
        <w:tab w:val="right" w:pos="9355"/>
      </w:tabs>
    </w:pPr>
  </w:style>
  <w:style w:type="character" w:customStyle="1" w:styleId="af9">
    <w:name w:val="Нижний колонтитул Знак"/>
    <w:basedOn w:val="a1"/>
    <w:link w:val="af8"/>
    <w:uiPriority w:val="99"/>
    <w:rsid w:val="00B87A99"/>
    <w:rPr>
      <w:rFonts w:ascii="Times New Roman" w:eastAsia="Times New Roman" w:hAnsi="Times New Roman" w:cs="Times New Roman"/>
      <w:sz w:val="24"/>
      <w:szCs w:val="24"/>
      <w:lang w:eastAsia="ru-RU"/>
    </w:rPr>
  </w:style>
  <w:style w:type="paragraph" w:customStyle="1" w:styleId="Default">
    <w:name w:val="Default"/>
    <w:rsid w:val="00B87A99"/>
    <w:pPr>
      <w:autoSpaceDE w:val="0"/>
      <w:autoSpaceDN w:val="0"/>
      <w:adjustRightInd w:val="0"/>
      <w:spacing w:after="0" w:line="240" w:lineRule="auto"/>
    </w:pPr>
    <w:rPr>
      <w:rFonts w:ascii="Calibri" w:eastAsia="Calibri" w:hAnsi="Calibri" w:cs="Calibri"/>
      <w:color w:val="000000"/>
      <w:sz w:val="24"/>
      <w:szCs w:val="24"/>
      <w:lang w:eastAsia="ru-RU"/>
    </w:rPr>
  </w:style>
  <w:style w:type="character" w:customStyle="1" w:styleId="23">
    <w:name w:val="Основной текст (2)"/>
    <w:rsid w:val="00B87A9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B87A99"/>
    <w:rPr>
      <w:rFonts w:ascii="Times New Roman" w:eastAsia="Times New Roman" w:hAnsi="Times New Roman"/>
      <w:b/>
      <w:bCs/>
      <w:sz w:val="26"/>
      <w:szCs w:val="26"/>
      <w:shd w:val="clear" w:color="auto" w:fill="FFFFFF"/>
    </w:rPr>
  </w:style>
  <w:style w:type="paragraph" w:customStyle="1" w:styleId="60">
    <w:name w:val="Основной текст (6)"/>
    <w:basedOn w:val="a0"/>
    <w:link w:val="6"/>
    <w:rsid w:val="00B87A99"/>
    <w:pPr>
      <w:widowControl w:val="0"/>
      <w:shd w:val="clear" w:color="auto" w:fill="FFFFFF"/>
      <w:spacing w:line="283" w:lineRule="exact"/>
      <w:jc w:val="center"/>
    </w:pPr>
    <w:rPr>
      <w:rFonts w:cstheme="minorBidi"/>
      <w:b/>
      <w:bCs/>
      <w:sz w:val="26"/>
      <w:szCs w:val="26"/>
      <w:lang w:eastAsia="en-US"/>
    </w:rPr>
  </w:style>
  <w:style w:type="character" w:customStyle="1" w:styleId="afa">
    <w:name w:val="Гипертекстовая ссылка"/>
    <w:uiPriority w:val="99"/>
    <w:rsid w:val="00B87A99"/>
    <w:rPr>
      <w:rFonts w:cs="Times New Roman"/>
      <w:b w:val="0"/>
      <w:color w:val="106BBE"/>
    </w:rPr>
  </w:style>
  <w:style w:type="paragraph" w:customStyle="1" w:styleId="afb">
    <w:name w:val="Информация об изменениях"/>
    <w:basedOn w:val="a0"/>
    <w:next w:val="a0"/>
    <w:uiPriority w:val="99"/>
    <w:rsid w:val="00B87A99"/>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c">
    <w:name w:val="Подзаголовок для информации об изменениях"/>
    <w:basedOn w:val="a0"/>
    <w:next w:val="a0"/>
    <w:uiPriority w:val="99"/>
    <w:rsid w:val="00B87A99"/>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s16">
    <w:name w:val="s_16"/>
    <w:basedOn w:val="a0"/>
    <w:rsid w:val="00B87A99"/>
    <w:pPr>
      <w:spacing w:before="100" w:beforeAutospacing="1" w:after="100" w:afterAutospacing="1"/>
    </w:pPr>
  </w:style>
  <w:style w:type="paragraph" w:styleId="HTML">
    <w:name w:val="HTML Preformatted"/>
    <w:basedOn w:val="a0"/>
    <w:link w:val="HTML0"/>
    <w:rsid w:val="00B8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66"/>
      <w:sz w:val="20"/>
      <w:szCs w:val="20"/>
    </w:rPr>
  </w:style>
  <w:style w:type="character" w:customStyle="1" w:styleId="HTML0">
    <w:name w:val="Стандартный HTML Знак"/>
    <w:basedOn w:val="a1"/>
    <w:link w:val="HTML"/>
    <w:rsid w:val="00B87A99"/>
    <w:rPr>
      <w:rFonts w:ascii="Courier New" w:eastAsia="Times New Roman" w:hAnsi="Courier New" w:cs="Courier New"/>
      <w:color w:val="333366"/>
      <w:sz w:val="20"/>
      <w:szCs w:val="20"/>
      <w:lang w:eastAsia="ru-RU"/>
    </w:rPr>
  </w:style>
  <w:style w:type="table" w:customStyle="1" w:styleId="16">
    <w:name w:val="Сетка таблицы1"/>
    <w:basedOn w:val="a2"/>
    <w:next w:val="af1"/>
    <w:uiPriority w:val="59"/>
    <w:rsid w:val="00B8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B87A99"/>
    <w:pPr>
      <w:widowControl w:val="0"/>
      <w:autoSpaceDE w:val="0"/>
      <w:autoSpaceDN w:val="0"/>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RL:%20http://lib.mgafk.ru%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25</Pages>
  <Words>7391</Words>
  <Characters>42131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Гусева</dc:creator>
  <cp:keywords/>
  <dc:description/>
  <cp:lastModifiedBy>зав Спортмедициной</cp:lastModifiedBy>
  <cp:revision>17</cp:revision>
  <dcterms:created xsi:type="dcterms:W3CDTF">2025-04-26T11:26:00Z</dcterms:created>
  <dcterms:modified xsi:type="dcterms:W3CDTF">2025-09-09T12:35:00Z</dcterms:modified>
</cp:coreProperties>
</file>