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CC" w:rsidRPr="00CF006F" w:rsidRDefault="009111CF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</w:t>
      </w:r>
      <w:r w:rsidR="00106ECC" w:rsidRPr="00A44AA4">
        <w:rPr>
          <w:rFonts w:cs="Tahoma"/>
          <w:color w:val="000000"/>
          <w:sz w:val="24"/>
          <w:szCs w:val="24"/>
        </w:rPr>
        <w:t xml:space="preserve">Министерство </w:t>
      </w:r>
      <w:r w:rsidR="00106ECC" w:rsidRPr="00CF006F">
        <w:rPr>
          <w:rFonts w:cs="Tahoma"/>
          <w:color w:val="000000"/>
          <w:sz w:val="24"/>
          <w:szCs w:val="24"/>
        </w:rPr>
        <w:t>спорта Российской Федерации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высшего образования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3A2AF9" w:rsidRPr="00CF006F" w:rsidRDefault="00D52800" w:rsidP="003A2AF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Кафедра философии и истории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numPr>
          <w:ilvl w:val="0"/>
          <w:numId w:val="11"/>
        </w:numPr>
        <w:ind w:left="709" w:firstLine="707"/>
        <w:jc w:val="center"/>
        <w:rPr>
          <w:rFonts w:cs="Tahoma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52800" w:rsidRPr="00BE7E95" w:rsidTr="00BE7E95">
        <w:tc>
          <w:tcPr>
            <w:tcW w:w="4617" w:type="dxa"/>
            <w:hideMark/>
          </w:tcPr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СОГЛАСОВАНО</w:t>
            </w:r>
          </w:p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Начальник Учебно-</w:t>
            </w:r>
          </w:p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 xml:space="preserve">к.б.н., доцент </w:t>
            </w:r>
            <w:proofErr w:type="spellStart"/>
            <w:r w:rsidRPr="00DC0142">
              <w:rPr>
                <w:color w:val="000000"/>
                <w:sz w:val="24"/>
                <w:szCs w:val="24"/>
              </w:rPr>
              <w:t>И.В.Осадченко</w:t>
            </w:r>
            <w:proofErr w:type="spellEnd"/>
          </w:p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D52800" w:rsidRPr="00DC0142" w:rsidRDefault="00BE76DD" w:rsidP="00BE76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76DD">
              <w:rPr>
                <w:color w:val="000000"/>
                <w:sz w:val="24"/>
                <w:szCs w:val="24"/>
              </w:rPr>
              <w:t>«19» мая 2025 г.</w:t>
            </w:r>
            <w:r w:rsidR="00D52800" w:rsidRPr="00DC014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hideMark/>
          </w:tcPr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УТВЕРЖДЕНО</w:t>
            </w:r>
          </w:p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D52800" w:rsidRPr="00DC0142" w:rsidRDefault="00EA13B1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  <w:r w:rsidR="00D52800" w:rsidRPr="00DC0142">
              <w:rPr>
                <w:color w:val="000000"/>
                <w:sz w:val="24"/>
                <w:szCs w:val="24"/>
              </w:rPr>
              <w:t xml:space="preserve"> по учебной  работе</w:t>
            </w:r>
          </w:p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0142">
              <w:rPr>
                <w:color w:val="000000"/>
                <w:sz w:val="24"/>
                <w:szCs w:val="24"/>
              </w:rPr>
              <w:t>к.п.н</w:t>
            </w:r>
            <w:proofErr w:type="spellEnd"/>
            <w:r w:rsidRPr="00DC0142">
              <w:rPr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DC0142">
              <w:rPr>
                <w:color w:val="000000"/>
                <w:sz w:val="24"/>
                <w:szCs w:val="24"/>
              </w:rPr>
              <w:t>А.П.Морозов</w:t>
            </w:r>
            <w:proofErr w:type="spellEnd"/>
          </w:p>
          <w:p w:rsidR="00D52800" w:rsidRPr="00DC0142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______________________________</w:t>
            </w:r>
          </w:p>
          <w:p w:rsidR="00D52800" w:rsidRPr="00DC0142" w:rsidRDefault="00BE76DD" w:rsidP="00BE76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76DD">
              <w:rPr>
                <w:color w:val="000000"/>
                <w:sz w:val="24"/>
                <w:szCs w:val="24"/>
              </w:rPr>
              <w:t>«19» мая 2025 г.</w:t>
            </w:r>
            <w:r w:rsidR="00D52800" w:rsidRPr="00DC014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F0AAC" w:rsidRPr="00CF006F" w:rsidRDefault="006F0AA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 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РАБОЧАЯ ПРОГРАММА</w:t>
      </w:r>
      <w:r w:rsidR="0059111B" w:rsidRPr="00CF006F">
        <w:rPr>
          <w:rFonts w:cs="Tahoma"/>
          <w:b/>
          <w:color w:val="000000"/>
          <w:sz w:val="24"/>
          <w:szCs w:val="24"/>
        </w:rPr>
        <w:t xml:space="preserve"> ДИСЦИПЛИНЫ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437CFA" w:rsidRPr="00CF006F" w:rsidRDefault="003A2AF9" w:rsidP="00437CFA">
      <w:pPr>
        <w:jc w:val="center"/>
        <w:rPr>
          <w:rFonts w:cs="Tahoma"/>
          <w:b/>
          <w:sz w:val="24"/>
          <w:szCs w:val="24"/>
        </w:rPr>
      </w:pPr>
      <w:r w:rsidRPr="00CF006F">
        <w:rPr>
          <w:b/>
          <w:sz w:val="24"/>
          <w:szCs w:val="24"/>
        </w:rPr>
        <w:t>«</w:t>
      </w:r>
      <w:r w:rsidR="00437CFA" w:rsidRPr="00CF006F">
        <w:rPr>
          <w:rFonts w:cs="Tahoma"/>
          <w:b/>
          <w:sz w:val="24"/>
          <w:szCs w:val="24"/>
        </w:rPr>
        <w:t xml:space="preserve">ИСТОРИЯ И МЕТОДОЛОГИЯ </w:t>
      </w:r>
    </w:p>
    <w:p w:rsidR="003A2AF9" w:rsidRPr="00CF006F" w:rsidRDefault="00437CFA" w:rsidP="00437CFA">
      <w:pPr>
        <w:widowControl w:val="0"/>
        <w:jc w:val="center"/>
        <w:rPr>
          <w:b/>
          <w:sz w:val="24"/>
          <w:szCs w:val="24"/>
        </w:rPr>
      </w:pPr>
      <w:r w:rsidRPr="00CF006F">
        <w:rPr>
          <w:rFonts w:cs="Tahoma"/>
          <w:b/>
          <w:sz w:val="24"/>
          <w:szCs w:val="24"/>
        </w:rPr>
        <w:t>НАУЧНЫХ ИССЛЕДОВАНИЙ В ОБЛАСТИ СПОРТА</w:t>
      </w:r>
      <w:r w:rsidR="003A2AF9" w:rsidRPr="00CF006F">
        <w:rPr>
          <w:b/>
          <w:sz w:val="24"/>
          <w:szCs w:val="24"/>
        </w:rPr>
        <w:t>»</w:t>
      </w:r>
    </w:p>
    <w:p w:rsidR="003A2AF9" w:rsidRPr="00CF006F" w:rsidRDefault="00491BC0" w:rsidP="003A2AF9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CF006F">
        <w:rPr>
          <w:b/>
          <w:color w:val="000000" w:themeColor="text1"/>
          <w:sz w:val="24"/>
          <w:szCs w:val="24"/>
        </w:rPr>
        <w:t>Б1.О.01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Направление подготовки</w:t>
      </w:r>
      <w:r w:rsidRPr="00CF006F">
        <w:rPr>
          <w:rFonts w:cs="Tahoma"/>
          <w:color w:val="000000"/>
          <w:sz w:val="24"/>
          <w:szCs w:val="24"/>
        </w:rPr>
        <w:t xml:space="preserve"> </w:t>
      </w:r>
    </w:p>
    <w:p w:rsidR="003A2AF9" w:rsidRPr="00CF006F" w:rsidRDefault="003A2AF9" w:rsidP="00437CFA">
      <w:pPr>
        <w:widowControl w:val="0"/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49.04.0</w:t>
      </w:r>
      <w:r w:rsidR="00437CFA" w:rsidRPr="00CF006F">
        <w:rPr>
          <w:sz w:val="24"/>
          <w:szCs w:val="24"/>
        </w:rPr>
        <w:t>3</w:t>
      </w:r>
      <w:r w:rsidRPr="00CF006F">
        <w:rPr>
          <w:sz w:val="24"/>
          <w:szCs w:val="24"/>
        </w:rPr>
        <w:t xml:space="preserve"> </w:t>
      </w:r>
      <w:r w:rsidR="00437CFA" w:rsidRPr="00CF006F">
        <w:rPr>
          <w:sz w:val="24"/>
          <w:szCs w:val="24"/>
        </w:rPr>
        <w:t>Спорт</w:t>
      </w:r>
      <w:r w:rsidRPr="00CF006F">
        <w:rPr>
          <w:sz w:val="24"/>
          <w:szCs w:val="24"/>
        </w:rPr>
        <w:t xml:space="preserve">  </w:t>
      </w:r>
    </w:p>
    <w:p w:rsidR="00106ECC" w:rsidRPr="00CF006F" w:rsidRDefault="00106ECC" w:rsidP="003A2AF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3A2AF9" w:rsidRDefault="00777FA0" w:rsidP="003A2AF9">
      <w:pPr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ОПОП</w:t>
      </w:r>
    </w:p>
    <w:p w:rsidR="0045229A" w:rsidRPr="0045229A" w:rsidRDefault="0045229A" w:rsidP="003A2AF9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«Организация п</w:t>
      </w:r>
      <w:r w:rsidR="00E570C9">
        <w:rPr>
          <w:rFonts w:cs="Tahoma"/>
          <w:b/>
          <w:color w:val="000000"/>
          <w:sz w:val="24"/>
          <w:szCs w:val="24"/>
        </w:rPr>
        <w:t>одготовки управленческого персо</w:t>
      </w:r>
      <w:r>
        <w:rPr>
          <w:rFonts w:cs="Tahoma"/>
          <w:b/>
          <w:color w:val="000000"/>
          <w:sz w:val="24"/>
          <w:szCs w:val="24"/>
        </w:rPr>
        <w:t xml:space="preserve">нала спортивных организаций на основе </w:t>
      </w:r>
      <w:r>
        <w:rPr>
          <w:rFonts w:cs="Tahoma"/>
          <w:b/>
          <w:color w:val="000000"/>
          <w:sz w:val="24"/>
          <w:szCs w:val="24"/>
          <w:lang w:val="en-US"/>
        </w:rPr>
        <w:t>HR</w:t>
      </w:r>
      <w:r w:rsidRPr="0045229A">
        <w:rPr>
          <w:rFonts w:cs="Tahoma"/>
          <w:b/>
          <w:color w:val="000000"/>
          <w:sz w:val="24"/>
          <w:szCs w:val="24"/>
        </w:rPr>
        <w:t>-</w:t>
      </w:r>
      <w:r>
        <w:rPr>
          <w:rFonts w:cs="Tahoma"/>
          <w:b/>
          <w:color w:val="000000"/>
          <w:sz w:val="24"/>
          <w:szCs w:val="24"/>
        </w:rPr>
        <w:t>технологий»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106ECC" w:rsidRPr="00CF006F" w:rsidRDefault="003265C9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магистр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44AA4" w:rsidRPr="00CF006F" w:rsidRDefault="00A44AA4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44AA4" w:rsidRPr="00CF006F" w:rsidRDefault="00A44AA4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5D5825" w:rsidRPr="00CF006F" w:rsidRDefault="005D5825" w:rsidP="005D582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Форма обучения </w:t>
      </w:r>
    </w:p>
    <w:p w:rsidR="005D5825" w:rsidRPr="00CF006F" w:rsidRDefault="00E570C9" w:rsidP="005D5825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509"/>
        <w:gridCol w:w="2897"/>
        <w:gridCol w:w="3239"/>
      </w:tblGrid>
      <w:tr w:rsidR="00CD36AB" w:rsidRPr="00CF006F" w:rsidTr="005D5825">
        <w:tc>
          <w:tcPr>
            <w:tcW w:w="3509" w:type="dxa"/>
          </w:tcPr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Декан факультета 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магистерской подготовки, 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канд. фармацевт. наук</w:t>
            </w:r>
            <w:proofErr w:type="gramStart"/>
            <w:r w:rsidRPr="00CF006F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F006F">
              <w:rPr>
                <w:color w:val="000000"/>
                <w:sz w:val="24"/>
                <w:szCs w:val="24"/>
              </w:rPr>
              <w:t>доцент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____________Н.А.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Вощинина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 xml:space="preserve"> </w:t>
            </w:r>
          </w:p>
          <w:p w:rsidR="006F0AAC" w:rsidRPr="00CF006F" w:rsidRDefault="00BE76DD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76DD">
              <w:rPr>
                <w:color w:val="000000"/>
                <w:sz w:val="24"/>
                <w:szCs w:val="24"/>
              </w:rPr>
              <w:t>«16» мая 2025 г</w:t>
            </w:r>
            <w:r w:rsidR="006F0AAC" w:rsidRPr="00CF006F">
              <w:rPr>
                <w:color w:val="000000"/>
                <w:sz w:val="24"/>
                <w:szCs w:val="24"/>
              </w:rPr>
              <w:t xml:space="preserve"> </w:t>
            </w:r>
          </w:p>
          <w:p w:rsidR="00CD36AB" w:rsidRPr="00CF006F" w:rsidRDefault="00CD36AB" w:rsidP="006F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:rsidR="00CD36AB" w:rsidRPr="00CF006F" w:rsidRDefault="00CD36AB" w:rsidP="005D5825">
            <w:pPr>
              <w:jc w:val="center"/>
              <w:rPr>
                <w:sz w:val="24"/>
                <w:szCs w:val="24"/>
              </w:rPr>
            </w:pPr>
          </w:p>
          <w:p w:rsidR="00CD36AB" w:rsidRPr="00CF006F" w:rsidRDefault="00CD36AB" w:rsidP="005D5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hideMark/>
          </w:tcPr>
          <w:p w:rsidR="00D52800" w:rsidRPr="00D52800" w:rsidRDefault="00D52800" w:rsidP="00D52800">
            <w:pPr>
              <w:widowControl w:val="0"/>
              <w:rPr>
                <w:color w:val="000000"/>
                <w:sz w:val="24"/>
                <w:szCs w:val="24"/>
              </w:rPr>
            </w:pPr>
            <w:r w:rsidRPr="00D52800">
              <w:rPr>
                <w:color w:val="000000"/>
                <w:sz w:val="24"/>
                <w:szCs w:val="24"/>
              </w:rPr>
              <w:t xml:space="preserve">    Программа рассмотрена и одобрена на заседании кафедры (протокол №10, </w:t>
            </w:r>
          </w:p>
          <w:p w:rsidR="00D52800" w:rsidRPr="00D52800" w:rsidRDefault="00BE76DD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76DD">
              <w:rPr>
                <w:color w:val="000000"/>
                <w:sz w:val="24"/>
                <w:szCs w:val="24"/>
              </w:rPr>
              <w:t>«14» мая 2025 г.</w:t>
            </w:r>
            <w:r w:rsidR="00D52800" w:rsidRPr="00D52800">
              <w:rPr>
                <w:color w:val="000000"/>
                <w:sz w:val="24"/>
                <w:szCs w:val="24"/>
              </w:rPr>
              <w:t>)</w:t>
            </w:r>
          </w:p>
          <w:p w:rsidR="00D52800" w:rsidRPr="00D52800" w:rsidRDefault="00D52800" w:rsidP="00D528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2800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D52800" w:rsidRPr="00D52800" w:rsidRDefault="00D52800" w:rsidP="00D5280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2800">
              <w:rPr>
                <w:rFonts w:eastAsia="Calibri"/>
                <w:sz w:val="24"/>
                <w:szCs w:val="24"/>
                <w:lang w:eastAsia="en-US"/>
              </w:rPr>
              <w:t xml:space="preserve">канд. </w:t>
            </w:r>
            <w:proofErr w:type="spellStart"/>
            <w:r w:rsidRPr="00D52800">
              <w:rPr>
                <w:rFonts w:eastAsia="Calibri"/>
                <w:sz w:val="24"/>
                <w:szCs w:val="24"/>
                <w:lang w:eastAsia="en-US"/>
              </w:rPr>
              <w:t>социол</w:t>
            </w:r>
            <w:proofErr w:type="spellEnd"/>
            <w:r w:rsidRPr="00D52800">
              <w:rPr>
                <w:rFonts w:eastAsia="Calibri"/>
                <w:sz w:val="24"/>
                <w:szCs w:val="24"/>
                <w:lang w:eastAsia="en-US"/>
              </w:rPr>
              <w:t xml:space="preserve">. наук, </w:t>
            </w:r>
            <w:r w:rsidRPr="00D52800">
              <w:rPr>
                <w:color w:val="000000"/>
                <w:sz w:val="24"/>
                <w:szCs w:val="24"/>
              </w:rPr>
              <w:t>доцент       Митрохина Е. Ю.</w:t>
            </w:r>
          </w:p>
          <w:p w:rsidR="00D52800" w:rsidRPr="00D52800" w:rsidRDefault="00D52800" w:rsidP="00D52800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52800" w:rsidRPr="00D52800" w:rsidRDefault="00BE76DD" w:rsidP="00D5280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E76DD">
              <w:rPr>
                <w:color w:val="000000"/>
                <w:sz w:val="24"/>
                <w:szCs w:val="24"/>
              </w:rPr>
              <w:t>«14» мая 2025 г.</w:t>
            </w:r>
            <w:r w:rsidR="00D52800" w:rsidRPr="00D52800">
              <w:rPr>
                <w:color w:val="000000"/>
                <w:sz w:val="24"/>
                <w:szCs w:val="24"/>
              </w:rPr>
              <w:t xml:space="preserve"> </w:t>
            </w:r>
          </w:p>
          <w:p w:rsidR="00BE7E95" w:rsidRPr="00CF006F" w:rsidRDefault="00BE7E95" w:rsidP="00CF006F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27CC3" w:rsidRPr="00CF006F" w:rsidRDefault="00C27CC3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proofErr w:type="spellStart"/>
      <w:r w:rsidRPr="00CF006F">
        <w:rPr>
          <w:rFonts w:cs="Tahoma"/>
          <w:b/>
          <w:color w:val="000000"/>
          <w:sz w:val="24"/>
          <w:szCs w:val="24"/>
        </w:rPr>
        <w:t>Малаховка</w:t>
      </w:r>
      <w:proofErr w:type="spellEnd"/>
      <w:r w:rsidRPr="00CF006F">
        <w:rPr>
          <w:rFonts w:cs="Tahoma"/>
          <w:b/>
          <w:color w:val="000000"/>
          <w:sz w:val="24"/>
          <w:szCs w:val="24"/>
        </w:rPr>
        <w:t xml:space="preserve"> 20</w:t>
      </w:r>
      <w:r w:rsidR="00D34DAC" w:rsidRPr="00CF006F">
        <w:rPr>
          <w:rFonts w:cs="Tahoma"/>
          <w:b/>
          <w:color w:val="000000"/>
          <w:sz w:val="24"/>
          <w:szCs w:val="24"/>
        </w:rPr>
        <w:t>2</w:t>
      </w:r>
      <w:r w:rsidR="00BE76DD">
        <w:rPr>
          <w:rFonts w:cs="Tahoma"/>
          <w:b/>
          <w:color w:val="000000"/>
          <w:sz w:val="24"/>
          <w:szCs w:val="24"/>
        </w:rPr>
        <w:t>5</w:t>
      </w:r>
    </w:p>
    <w:p w:rsidR="00FD4C7D" w:rsidRPr="00CF006F" w:rsidRDefault="00106ECC" w:rsidP="00437CFA">
      <w:pPr>
        <w:widowControl w:val="0"/>
        <w:jc w:val="both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br w:type="page"/>
      </w:r>
      <w:r w:rsidR="00FD4C7D" w:rsidRPr="00CF006F"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</w:t>
      </w:r>
      <w:r w:rsidR="00B44878" w:rsidRPr="00CF006F">
        <w:rPr>
          <w:sz w:val="24"/>
          <w:szCs w:val="24"/>
        </w:rPr>
        <w:t>федеральным государственным образовательным стандартом высшего образования</w:t>
      </w:r>
      <w:r w:rsidR="00B44878" w:rsidRPr="00CF006F">
        <w:rPr>
          <w:rFonts w:cs="Tahoma"/>
          <w:color w:val="000000"/>
          <w:sz w:val="24"/>
          <w:szCs w:val="24"/>
        </w:rPr>
        <w:t xml:space="preserve"> – магистратура,</w:t>
      </w:r>
      <w:r w:rsidR="00FD4C7D" w:rsidRPr="00CF006F">
        <w:rPr>
          <w:rFonts w:cs="Tahoma"/>
          <w:color w:val="000000"/>
          <w:sz w:val="24"/>
          <w:szCs w:val="24"/>
        </w:rPr>
        <w:t xml:space="preserve"> по направлению 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t>по направлению подготовки 49.04.0</w:t>
      </w:r>
      <w:r w:rsidR="00437CFA" w:rsidRPr="00CF006F">
        <w:rPr>
          <w:rFonts w:ascii="Times New Roman CYR" w:hAnsi="Times New Roman CYR" w:cs="Times New Roman CYR"/>
          <w:sz w:val="24"/>
          <w:szCs w:val="24"/>
        </w:rPr>
        <w:t>3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t xml:space="preserve"> Физическая культура</w:t>
      </w:r>
      <w:r w:rsidR="00B44878" w:rsidRPr="00CF006F">
        <w:rPr>
          <w:rFonts w:cs="Tahoma"/>
          <w:color w:val="000000"/>
          <w:sz w:val="24"/>
          <w:szCs w:val="24"/>
        </w:rPr>
        <w:t xml:space="preserve"> </w:t>
      </w:r>
      <w:r w:rsidR="00FD4C7D" w:rsidRPr="00CF006F">
        <w:rPr>
          <w:rFonts w:cs="Tahoma"/>
          <w:color w:val="000000"/>
          <w:sz w:val="24"/>
          <w:szCs w:val="24"/>
        </w:rPr>
        <w:t>утвержденным приказом Министерства образовани</w:t>
      </w:r>
      <w:r w:rsidR="00722BC9" w:rsidRPr="00CF006F">
        <w:rPr>
          <w:rFonts w:cs="Tahoma"/>
          <w:color w:val="000000"/>
          <w:sz w:val="24"/>
          <w:szCs w:val="24"/>
        </w:rPr>
        <w:t>я и науки Российской Федерации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C2BDC">
        <w:rPr>
          <w:rFonts w:ascii="Times New Roman CYR" w:hAnsi="Times New Roman CYR" w:cs="Times New Roman CYR"/>
          <w:sz w:val="24"/>
          <w:szCs w:val="24"/>
        </w:rPr>
        <w:t>РФ от 19 сентября 2017 г. N</w:t>
      </w:r>
      <w:r w:rsidR="00437CFA" w:rsidRPr="00CF006F">
        <w:rPr>
          <w:rFonts w:ascii="Times New Roman CYR" w:hAnsi="Times New Roman CYR" w:cs="Times New Roman CYR"/>
          <w:sz w:val="24"/>
          <w:szCs w:val="24"/>
        </w:rPr>
        <w:t>947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br/>
      </w:r>
    </w:p>
    <w:p w:rsidR="00FD4C7D" w:rsidRPr="00CF006F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3A2AF9" w:rsidRPr="00CF006F" w:rsidRDefault="003A2AF9" w:rsidP="003A2AF9">
      <w:pPr>
        <w:widowControl w:val="0"/>
        <w:jc w:val="both"/>
        <w:rPr>
          <w:sz w:val="24"/>
          <w:szCs w:val="24"/>
        </w:rPr>
      </w:pPr>
      <w:r w:rsidRPr="00CF006F">
        <w:rPr>
          <w:sz w:val="24"/>
          <w:szCs w:val="24"/>
        </w:rPr>
        <w:t xml:space="preserve">Составители рабочей программы  </w:t>
      </w:r>
    </w:p>
    <w:p w:rsidR="00D52800" w:rsidRPr="00D52800" w:rsidRDefault="00D52800" w:rsidP="00D52800">
      <w:pPr>
        <w:rPr>
          <w:rFonts w:eastAsia="Calibri"/>
          <w:sz w:val="24"/>
          <w:szCs w:val="24"/>
          <w:lang w:eastAsia="en-US"/>
        </w:rPr>
      </w:pPr>
      <w:r w:rsidRPr="00D52800">
        <w:rPr>
          <w:color w:val="000000"/>
          <w:sz w:val="24"/>
          <w:szCs w:val="24"/>
        </w:rPr>
        <w:t>Митрохина Е. Ю.</w:t>
      </w:r>
      <w:r w:rsidRPr="00D52800">
        <w:rPr>
          <w:rFonts w:eastAsia="Calibri"/>
          <w:sz w:val="24"/>
          <w:szCs w:val="24"/>
          <w:lang w:eastAsia="en-US"/>
        </w:rPr>
        <w:t xml:space="preserve"> канд. </w:t>
      </w:r>
      <w:proofErr w:type="spellStart"/>
      <w:r w:rsidRPr="00D52800">
        <w:rPr>
          <w:rFonts w:eastAsia="Calibri"/>
          <w:sz w:val="24"/>
          <w:szCs w:val="24"/>
          <w:lang w:eastAsia="en-US"/>
        </w:rPr>
        <w:t>социол</w:t>
      </w:r>
      <w:proofErr w:type="spellEnd"/>
      <w:r w:rsidRPr="00D52800">
        <w:rPr>
          <w:rFonts w:eastAsia="Calibri"/>
          <w:sz w:val="24"/>
          <w:szCs w:val="24"/>
          <w:lang w:eastAsia="en-US"/>
        </w:rPr>
        <w:t>. наук,</w:t>
      </w:r>
      <w:r w:rsidRPr="00D52800">
        <w:rPr>
          <w:color w:val="000000"/>
          <w:sz w:val="24"/>
          <w:szCs w:val="24"/>
        </w:rPr>
        <w:t xml:space="preserve"> заведующий кафедрой философии и истории </w:t>
      </w:r>
    </w:p>
    <w:p w:rsidR="003A2AF9" w:rsidRPr="00CF006F" w:rsidRDefault="003A2AF9" w:rsidP="00555E2F">
      <w:pPr>
        <w:widowControl w:val="0"/>
        <w:rPr>
          <w:i/>
          <w:iCs/>
          <w:sz w:val="24"/>
          <w:szCs w:val="24"/>
        </w:rPr>
      </w:pPr>
    </w:p>
    <w:p w:rsidR="00555E2F" w:rsidRPr="00CF006F" w:rsidRDefault="00555E2F" w:rsidP="003A2AF9">
      <w:pPr>
        <w:widowControl w:val="0"/>
        <w:jc w:val="both"/>
        <w:rPr>
          <w:i/>
          <w:iCs/>
          <w:sz w:val="24"/>
          <w:szCs w:val="24"/>
        </w:rPr>
      </w:pPr>
    </w:p>
    <w:p w:rsidR="003A2AF9" w:rsidRPr="00CF006F" w:rsidRDefault="003A2AF9" w:rsidP="003A2AF9">
      <w:pPr>
        <w:widowControl w:val="0"/>
        <w:jc w:val="both"/>
        <w:rPr>
          <w:iCs/>
          <w:sz w:val="24"/>
          <w:szCs w:val="24"/>
        </w:rPr>
      </w:pPr>
      <w:r w:rsidRPr="00CF006F">
        <w:rPr>
          <w:iCs/>
          <w:sz w:val="24"/>
          <w:szCs w:val="24"/>
        </w:rPr>
        <w:t>Рецензенты:</w:t>
      </w:r>
    </w:p>
    <w:p w:rsidR="003A2AF9" w:rsidRPr="00CF006F" w:rsidRDefault="003A2AF9" w:rsidP="003A2AF9">
      <w:pPr>
        <w:widowControl w:val="0"/>
        <w:rPr>
          <w:sz w:val="24"/>
          <w:szCs w:val="24"/>
        </w:rPr>
      </w:pPr>
    </w:p>
    <w:p w:rsidR="00D52800" w:rsidRPr="00D52800" w:rsidRDefault="00D52800" w:rsidP="00D52800">
      <w:pPr>
        <w:rPr>
          <w:rFonts w:eastAsia="Calibri"/>
          <w:sz w:val="24"/>
          <w:szCs w:val="24"/>
          <w:lang w:eastAsia="en-US"/>
        </w:rPr>
      </w:pPr>
      <w:r w:rsidRPr="00D52800">
        <w:rPr>
          <w:color w:val="000000"/>
          <w:sz w:val="24"/>
          <w:szCs w:val="24"/>
        </w:rPr>
        <w:t>Горелова Е.И</w:t>
      </w:r>
      <w:r w:rsidRPr="00D52800">
        <w:rPr>
          <w:rFonts w:eastAsia="Calibri"/>
          <w:sz w:val="24"/>
          <w:szCs w:val="24"/>
          <w:lang w:eastAsia="en-US"/>
        </w:rPr>
        <w:t xml:space="preserve"> канд. ист. наук</w:t>
      </w:r>
      <w:r w:rsidRPr="00D52800">
        <w:rPr>
          <w:color w:val="000000"/>
          <w:sz w:val="24"/>
          <w:szCs w:val="24"/>
        </w:rPr>
        <w:t>, доцент кафедры философии и истории</w:t>
      </w:r>
    </w:p>
    <w:p w:rsidR="003A2AF9" w:rsidRPr="00D52800" w:rsidRDefault="003A2AF9" w:rsidP="003A2AF9">
      <w:pPr>
        <w:widowControl w:val="0"/>
        <w:jc w:val="both"/>
        <w:rPr>
          <w:i/>
          <w:sz w:val="24"/>
          <w:szCs w:val="24"/>
        </w:rPr>
      </w:pPr>
      <w:r w:rsidRPr="00D52800">
        <w:rPr>
          <w:sz w:val="24"/>
          <w:szCs w:val="24"/>
        </w:rPr>
        <w:tab/>
      </w:r>
      <w:r w:rsidRPr="00D52800">
        <w:rPr>
          <w:sz w:val="24"/>
          <w:szCs w:val="24"/>
        </w:rPr>
        <w:tab/>
      </w:r>
    </w:p>
    <w:p w:rsidR="003A2AF9" w:rsidRPr="00CF006F" w:rsidRDefault="00CF006F" w:rsidP="003A2AF9">
      <w:pPr>
        <w:widowControl w:val="0"/>
        <w:jc w:val="both"/>
        <w:rPr>
          <w:sz w:val="24"/>
          <w:szCs w:val="24"/>
        </w:rPr>
      </w:pPr>
      <w:r w:rsidRPr="00D52800">
        <w:rPr>
          <w:sz w:val="24"/>
          <w:szCs w:val="24"/>
        </w:rPr>
        <w:t xml:space="preserve"> </w:t>
      </w:r>
      <w:proofErr w:type="spellStart"/>
      <w:r w:rsidRPr="00D52800">
        <w:rPr>
          <w:sz w:val="24"/>
          <w:szCs w:val="24"/>
        </w:rPr>
        <w:t>Нижников</w:t>
      </w:r>
      <w:proofErr w:type="spellEnd"/>
      <w:r w:rsidRPr="00D52800">
        <w:rPr>
          <w:sz w:val="24"/>
          <w:szCs w:val="24"/>
        </w:rPr>
        <w:t xml:space="preserve"> </w:t>
      </w:r>
      <w:r w:rsidR="00610F74" w:rsidRPr="00D52800">
        <w:rPr>
          <w:sz w:val="24"/>
          <w:szCs w:val="24"/>
        </w:rPr>
        <w:t>С.А</w:t>
      </w:r>
      <w:r w:rsidR="003A2AF9" w:rsidRPr="00D52800">
        <w:rPr>
          <w:sz w:val="24"/>
          <w:szCs w:val="24"/>
        </w:rPr>
        <w:t xml:space="preserve">. </w:t>
      </w:r>
      <w:r w:rsidR="00D52800" w:rsidRPr="00D52800">
        <w:rPr>
          <w:sz w:val="24"/>
          <w:szCs w:val="24"/>
        </w:rPr>
        <w:t xml:space="preserve">д-р филос. </w:t>
      </w:r>
      <w:r w:rsidR="00610F74" w:rsidRPr="00D52800">
        <w:rPr>
          <w:sz w:val="24"/>
          <w:szCs w:val="24"/>
        </w:rPr>
        <w:t>н</w:t>
      </w:r>
      <w:r w:rsidR="00D52800" w:rsidRPr="00D52800">
        <w:rPr>
          <w:sz w:val="24"/>
          <w:szCs w:val="24"/>
        </w:rPr>
        <w:t>аук</w:t>
      </w:r>
      <w:r>
        <w:rPr>
          <w:sz w:val="24"/>
          <w:szCs w:val="24"/>
        </w:rPr>
        <w:t>,</w:t>
      </w:r>
      <w:r w:rsidR="00D52800">
        <w:rPr>
          <w:sz w:val="24"/>
          <w:szCs w:val="24"/>
        </w:rPr>
        <w:t xml:space="preserve"> </w:t>
      </w:r>
      <w:r w:rsidR="00610F74" w:rsidRPr="00CF006F">
        <w:rPr>
          <w:sz w:val="24"/>
          <w:szCs w:val="24"/>
          <w:u w:val="single"/>
        </w:rPr>
        <w:t>профессор</w:t>
      </w:r>
      <w:r w:rsidR="00D52800">
        <w:rPr>
          <w:sz w:val="24"/>
          <w:szCs w:val="24"/>
          <w:u w:val="single"/>
        </w:rPr>
        <w:t>,</w:t>
      </w:r>
      <w:r w:rsidR="003A2AF9" w:rsidRPr="00CF006F">
        <w:rPr>
          <w:sz w:val="24"/>
          <w:szCs w:val="24"/>
        </w:rPr>
        <w:t xml:space="preserve"> </w:t>
      </w:r>
      <w:r w:rsidR="00D52800">
        <w:rPr>
          <w:color w:val="000000"/>
          <w:sz w:val="24"/>
          <w:szCs w:val="24"/>
        </w:rPr>
        <w:t>кафедра</w:t>
      </w:r>
      <w:r w:rsidR="00D52800" w:rsidRPr="00D52800">
        <w:rPr>
          <w:color w:val="000000"/>
          <w:sz w:val="24"/>
          <w:szCs w:val="24"/>
        </w:rPr>
        <w:t xml:space="preserve"> философии и истории</w:t>
      </w:r>
      <w:r w:rsidR="003A2AF9" w:rsidRPr="00CF006F">
        <w:rPr>
          <w:sz w:val="24"/>
          <w:szCs w:val="24"/>
        </w:rPr>
        <w:t xml:space="preserve">                                      </w:t>
      </w:r>
      <w:r w:rsidR="00610F74" w:rsidRPr="00CF006F">
        <w:rPr>
          <w:sz w:val="24"/>
          <w:szCs w:val="24"/>
        </w:rPr>
        <w:t xml:space="preserve">           </w:t>
      </w: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570C66" w:rsidRPr="00CF006F" w:rsidRDefault="00570C66" w:rsidP="00570C6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B4E30" w:rsidRPr="00CF006F" w:rsidRDefault="002B4E30" w:rsidP="002B4E30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CF006F">
        <w:rPr>
          <w:bCs/>
          <w:caps/>
          <w:color w:val="000000"/>
          <w:spacing w:val="-1"/>
          <w:sz w:val="24"/>
          <w:szCs w:val="24"/>
        </w:rPr>
        <w:t>1. изучениЕ дисциплины НАПРАВЛЕНО НА формирование следующих компетенций:</w:t>
      </w:r>
      <w:r w:rsidR="004F41C0" w:rsidRPr="00CF006F">
        <w:rPr>
          <w:bCs/>
          <w:caps/>
          <w:color w:val="000000"/>
          <w:spacing w:val="-1"/>
          <w:sz w:val="24"/>
          <w:szCs w:val="24"/>
        </w:rPr>
        <w:t xml:space="preserve"> </w:t>
      </w:r>
    </w:p>
    <w:p w:rsidR="002B4E30" w:rsidRPr="00CF006F" w:rsidRDefault="008C7E6D" w:rsidP="002B4E3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CF006F">
        <w:rPr>
          <w:b/>
          <w:i/>
          <w:caps/>
          <w:color w:val="000000"/>
          <w:spacing w:val="-1"/>
          <w:sz w:val="24"/>
          <w:szCs w:val="24"/>
        </w:rPr>
        <w:t>УК- 1</w:t>
      </w:r>
      <w:r w:rsidRPr="00CF006F">
        <w:rPr>
          <w:i/>
          <w:caps/>
          <w:color w:val="000000"/>
          <w:spacing w:val="-1"/>
          <w:sz w:val="24"/>
          <w:szCs w:val="24"/>
        </w:rPr>
        <w:t xml:space="preserve"> </w:t>
      </w:r>
      <w:r w:rsidR="006F56A7" w:rsidRPr="00CF006F">
        <w:rPr>
          <w:rFonts w:ascii="Times New Roman CYR" w:hAnsi="Times New Roman CYR" w:cs="Times New Roman CYR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F12812" w:rsidRPr="00F12812" w:rsidRDefault="00F12812" w:rsidP="00F12812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  <w:r w:rsidRPr="00F12812">
        <w:rPr>
          <w:rFonts w:ascii="Calibri" w:eastAsia="Calibri" w:hAnsi="Calibri"/>
          <w:sz w:val="24"/>
          <w:szCs w:val="24"/>
          <w:lang w:eastAsia="en-US"/>
        </w:rPr>
        <w:t xml:space="preserve">               УК- 5 Способен анализировать и учитывать разнообразие культур в процессе           межкультурного взаимодействия</w:t>
      </w:r>
    </w:p>
    <w:p w:rsidR="00437CFA" w:rsidRPr="00CF006F" w:rsidRDefault="00437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E7130D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9502C8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РЕЗУЛЬТАТЫ ОБУЧЕНИЯ ПО ДИСЦИПЛИНЕ «ИСТОРИЯ И МЕТОДОЛОГИЯ НАУЧНЫХ ИССЛЕДОВАНИЙ В ОБЛАСТИ СПОРТА»:</w:t>
      </w:r>
    </w:p>
    <w:p w:rsidR="00942CB6" w:rsidRPr="00CF006F" w:rsidRDefault="00942CB6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6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4"/>
        <w:gridCol w:w="2120"/>
      </w:tblGrid>
      <w:tr w:rsidR="00BE7E95" w:rsidRPr="00CF006F" w:rsidTr="00BE7E95">
        <w:trPr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95" w:rsidRPr="00CF006F" w:rsidRDefault="005E60D0" w:rsidP="005D582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95" w:rsidRPr="00CF006F" w:rsidRDefault="00BE7E95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5E60D0" w:rsidRPr="00CF006F" w:rsidTr="00DB5E92">
        <w:trPr>
          <w:trHeight w:val="13083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0D0" w:rsidRPr="00CF006F" w:rsidRDefault="005E60D0" w:rsidP="00942CB6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lastRenderedPageBreak/>
              <w:t xml:space="preserve">Знания: </w:t>
            </w:r>
          </w:p>
          <w:p w:rsidR="005E60D0" w:rsidRPr="00CF006F" w:rsidRDefault="005E60D0" w:rsidP="00942CB6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основные научные школы, направления и концепции в области истории и методологии науки;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наиболее существенные противоречия в теории и практике физической культуры и спорта, а также основные теоретические положения, отражающие данные противоречия;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методологические основы проведения экспериментального исследования в области физической культуры и спорта.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 </w:t>
            </w:r>
          </w:p>
          <w:p w:rsidR="005E60D0" w:rsidRPr="00CF006F" w:rsidRDefault="005E60D0" w:rsidP="003E73A0">
            <w:pPr>
              <w:ind w:right="19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t xml:space="preserve">Умения: 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самостоятельно составить программу научного исследования и обоснованно сформулировать   предлагаемую гипотезу исследования.  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самостоятельно выявлять и описывать наиболее существенные противоречия в области наук о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 xml:space="preserve">  и  в смежных областях знания;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</w:p>
          <w:p w:rsidR="005E60D0" w:rsidRPr="00CF006F" w:rsidRDefault="005E60D0" w:rsidP="003E73A0">
            <w:pPr>
              <w:ind w:right="19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навыками использования основных положений истории и методологии науки в практике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>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навыками по описания наиболее значимых научных проблем в теории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>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навыками составления основных элементов программы научного исследования.</w:t>
            </w:r>
          </w:p>
          <w:p w:rsidR="005E60D0" w:rsidRPr="00CF006F" w:rsidRDefault="005E60D0" w:rsidP="003E73A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навыками использования современных информационных технологий и практикой их применения в экспериментальном</w:t>
            </w:r>
            <w:r w:rsidR="00751D3A">
              <w:rPr>
                <w:spacing w:val="-1"/>
                <w:sz w:val="24"/>
                <w:szCs w:val="24"/>
              </w:rPr>
              <w:t xml:space="preserve"> </w:t>
            </w:r>
            <w:r w:rsidRPr="00CF006F">
              <w:rPr>
                <w:spacing w:val="-1"/>
                <w:sz w:val="24"/>
                <w:szCs w:val="24"/>
              </w:rPr>
              <w:t xml:space="preserve"> исследовании.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D0" w:rsidRPr="00CF006F" w:rsidRDefault="005E60D0" w:rsidP="00155129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F006F">
              <w:rPr>
                <w:b/>
                <w:i/>
                <w:caps/>
                <w:color w:val="000000"/>
                <w:spacing w:val="-1"/>
                <w:sz w:val="24"/>
                <w:szCs w:val="24"/>
              </w:rPr>
              <w:t>УК- 1</w:t>
            </w:r>
            <w:r w:rsidRPr="00CF006F">
              <w:rPr>
                <w:i/>
                <w:caps/>
                <w:color w:val="000000"/>
                <w:spacing w:val="-1"/>
                <w:sz w:val="24"/>
                <w:szCs w:val="24"/>
              </w:rPr>
              <w:t xml:space="preserve"> </w:t>
            </w:r>
            <w:r w:rsidRPr="00CF006F">
              <w:rPr>
                <w:rFonts w:ascii="Times New Roman CYR" w:hAnsi="Times New Roman CYR" w:cs="Times New Roman CYR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5E60D0" w:rsidRPr="00CF006F" w:rsidRDefault="005E60D0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F12812" w:rsidRPr="00F12812" w:rsidRDefault="00F12812" w:rsidP="00F128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81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</w:t>
            </w:r>
            <w:r w:rsidRPr="00F12812">
              <w:rPr>
                <w:rFonts w:eastAsia="Calibri"/>
                <w:b/>
                <w:sz w:val="22"/>
                <w:szCs w:val="22"/>
                <w:lang w:eastAsia="en-US"/>
              </w:rPr>
              <w:t>УК- 5</w:t>
            </w:r>
            <w:r w:rsidRPr="00F12812">
              <w:rPr>
                <w:rFonts w:eastAsia="Calibri"/>
                <w:sz w:val="22"/>
                <w:szCs w:val="22"/>
                <w:lang w:eastAsia="en-US"/>
              </w:rPr>
              <w:t xml:space="preserve"> Способен анализировать и учитывать разнообразие культур в процессе           межкультурного взаимодействия</w:t>
            </w:r>
          </w:p>
          <w:p w:rsidR="005E60D0" w:rsidRPr="00CF006F" w:rsidRDefault="005E60D0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942CB6" w:rsidRPr="00CF006F" w:rsidRDefault="00942CB6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E7130D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437CFA" w:rsidRPr="00CF006F" w:rsidRDefault="00437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2B4E30" w:rsidRPr="00CF006F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2B4E30" w:rsidRPr="00CF006F" w:rsidRDefault="002B4E30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F006F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CF006F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CF006F">
        <w:rPr>
          <w:color w:val="000000"/>
          <w:spacing w:val="-1"/>
          <w:sz w:val="24"/>
          <w:szCs w:val="24"/>
        </w:rPr>
        <w:t xml:space="preserve">относится </w:t>
      </w:r>
      <w:r w:rsidRPr="00CF006F">
        <w:rPr>
          <w:i/>
          <w:color w:val="000000"/>
          <w:spacing w:val="-1"/>
          <w:sz w:val="24"/>
          <w:szCs w:val="24"/>
        </w:rPr>
        <w:t xml:space="preserve">к </w:t>
      </w:r>
      <w:r w:rsidR="00B22E8D" w:rsidRPr="00CF006F">
        <w:rPr>
          <w:b/>
          <w:i/>
          <w:color w:val="000000"/>
          <w:spacing w:val="-1"/>
          <w:sz w:val="24"/>
          <w:szCs w:val="24"/>
        </w:rPr>
        <w:t>обязательной</w:t>
      </w:r>
      <w:r w:rsidRPr="00CF006F">
        <w:rPr>
          <w:b/>
          <w:i/>
          <w:color w:val="000000"/>
          <w:spacing w:val="-1"/>
          <w:sz w:val="24"/>
          <w:szCs w:val="24"/>
        </w:rPr>
        <w:t xml:space="preserve"> части</w:t>
      </w:r>
      <w:r w:rsidR="00402CDA" w:rsidRPr="00CF006F">
        <w:rPr>
          <w:b/>
          <w:i/>
          <w:color w:val="000000"/>
          <w:spacing w:val="-1"/>
          <w:sz w:val="24"/>
          <w:szCs w:val="24"/>
        </w:rPr>
        <w:t xml:space="preserve">. </w:t>
      </w:r>
      <w:r w:rsidR="00B22E8D" w:rsidRPr="00CF006F">
        <w:rPr>
          <w:color w:val="000000"/>
          <w:spacing w:val="-1"/>
          <w:sz w:val="24"/>
          <w:szCs w:val="24"/>
        </w:rPr>
        <w:t xml:space="preserve">В соответствии с рабочим </w:t>
      </w:r>
      <w:r w:rsidRPr="00CF006F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="00B22E8D" w:rsidRPr="00CF006F">
        <w:rPr>
          <w:color w:val="000000"/>
          <w:spacing w:val="-1"/>
          <w:sz w:val="24"/>
          <w:szCs w:val="24"/>
        </w:rPr>
        <w:t>в</w:t>
      </w:r>
      <w:r w:rsidR="00402CDA" w:rsidRPr="00CF006F">
        <w:rPr>
          <w:color w:val="000000"/>
          <w:spacing w:val="-1"/>
          <w:sz w:val="24"/>
          <w:szCs w:val="24"/>
        </w:rPr>
        <w:t xml:space="preserve"> </w:t>
      </w:r>
      <w:r w:rsidR="005D5825" w:rsidRPr="00CF006F">
        <w:rPr>
          <w:color w:val="000000"/>
          <w:spacing w:val="-1"/>
          <w:sz w:val="24"/>
          <w:szCs w:val="24"/>
        </w:rPr>
        <w:t>1</w:t>
      </w:r>
      <w:r w:rsidRPr="00CF006F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B22E8D" w:rsidRPr="00CF006F">
        <w:rPr>
          <w:color w:val="000000"/>
          <w:spacing w:val="-1"/>
          <w:sz w:val="24"/>
          <w:szCs w:val="24"/>
        </w:rPr>
        <w:t>семестре</w:t>
      </w:r>
      <w:r w:rsidR="007913F6">
        <w:rPr>
          <w:color w:val="000000"/>
          <w:spacing w:val="-1"/>
          <w:sz w:val="24"/>
          <w:szCs w:val="24"/>
        </w:rPr>
        <w:t>на</w:t>
      </w:r>
      <w:proofErr w:type="spellEnd"/>
      <w:r w:rsidR="007913F6">
        <w:rPr>
          <w:color w:val="000000"/>
          <w:spacing w:val="-1"/>
          <w:sz w:val="24"/>
          <w:szCs w:val="24"/>
        </w:rPr>
        <w:t xml:space="preserve"> очной и заочной </w:t>
      </w:r>
      <w:proofErr w:type="spellStart"/>
      <w:r w:rsidR="007913F6">
        <w:rPr>
          <w:color w:val="000000"/>
          <w:spacing w:val="-1"/>
          <w:sz w:val="24"/>
          <w:szCs w:val="24"/>
        </w:rPr>
        <w:t>фрме</w:t>
      </w:r>
      <w:proofErr w:type="spellEnd"/>
      <w:r w:rsidR="007913F6">
        <w:rPr>
          <w:color w:val="000000"/>
          <w:spacing w:val="-1"/>
          <w:sz w:val="24"/>
          <w:szCs w:val="24"/>
        </w:rPr>
        <w:t xml:space="preserve"> обучения</w:t>
      </w:r>
      <w:r w:rsidRPr="00CF006F">
        <w:rPr>
          <w:color w:val="000000"/>
          <w:spacing w:val="-1"/>
          <w:sz w:val="24"/>
          <w:szCs w:val="24"/>
        </w:rPr>
        <w:t>. Вид промежуточной аттестации:</w:t>
      </w:r>
      <w:r w:rsidR="00402CDA" w:rsidRPr="00CF006F">
        <w:rPr>
          <w:color w:val="000000"/>
          <w:spacing w:val="-1"/>
          <w:sz w:val="24"/>
          <w:szCs w:val="24"/>
        </w:rPr>
        <w:t xml:space="preserve"> Экзамен</w:t>
      </w:r>
      <w:r w:rsidRPr="00CF006F">
        <w:rPr>
          <w:color w:val="000000"/>
          <w:spacing w:val="-1"/>
          <w:sz w:val="24"/>
          <w:szCs w:val="24"/>
        </w:rPr>
        <w:t xml:space="preserve">. </w:t>
      </w:r>
    </w:p>
    <w:p w:rsidR="001A5265" w:rsidRPr="00CF006F" w:rsidRDefault="001A5265" w:rsidP="002B4E30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2B4E30" w:rsidRPr="00CF006F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B2236B" w:rsidRPr="00CF006F" w:rsidRDefault="002B4E30" w:rsidP="00D34DAC">
      <w:pPr>
        <w:shd w:val="clear" w:color="auto" w:fill="FFFFFF"/>
        <w:ind w:left="43" w:right="19" w:firstLine="629"/>
        <w:jc w:val="center"/>
        <w:rPr>
          <w:b/>
          <w:sz w:val="24"/>
          <w:szCs w:val="24"/>
        </w:rPr>
      </w:pPr>
      <w:r w:rsidRPr="00CF006F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Style w:val="a7"/>
        <w:tblW w:w="9464" w:type="dxa"/>
        <w:tblLayout w:type="fixed"/>
        <w:tblLook w:val="00A0" w:firstRow="1" w:lastRow="0" w:firstColumn="1" w:lastColumn="0" w:noHBand="0" w:noVBand="0"/>
      </w:tblPr>
      <w:tblGrid>
        <w:gridCol w:w="5489"/>
        <w:gridCol w:w="1707"/>
        <w:gridCol w:w="2268"/>
      </w:tblGrid>
      <w:tr w:rsidR="00B2236B" w:rsidRPr="00CF006F" w:rsidTr="00FD6D21">
        <w:trPr>
          <w:trHeight w:val="20"/>
        </w:trPr>
        <w:tc>
          <w:tcPr>
            <w:tcW w:w="5489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707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Всего</w:t>
            </w:r>
            <w:r w:rsidRPr="00CF006F">
              <w:rPr>
                <w:i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2268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Семестр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/>
          </w:tcPr>
          <w:p w:rsidR="00B2236B" w:rsidRPr="00CF006F" w:rsidRDefault="00B2236B" w:rsidP="00B2236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B2236B" w:rsidRPr="00CF006F" w:rsidRDefault="00B2236B" w:rsidP="00B2236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707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1079" w:rsidRPr="00CF006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1079" w:rsidRPr="00CF006F">
              <w:rPr>
                <w:sz w:val="24"/>
                <w:szCs w:val="24"/>
              </w:rPr>
              <w:t>0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Лекции</w:t>
            </w:r>
          </w:p>
        </w:tc>
        <w:tc>
          <w:tcPr>
            <w:tcW w:w="1707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Семинары (С)</w:t>
            </w:r>
          </w:p>
        </w:tc>
        <w:tc>
          <w:tcPr>
            <w:tcW w:w="1707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079" w:rsidRPr="00CF006F">
              <w:rPr>
                <w:sz w:val="24"/>
                <w:szCs w:val="24"/>
              </w:rPr>
              <w:t>4</w:t>
            </w:r>
          </w:p>
        </w:tc>
      </w:tr>
      <w:tr w:rsidR="00E570C9" w:rsidRPr="00CF006F" w:rsidTr="00FD6D21">
        <w:trPr>
          <w:trHeight w:val="20"/>
        </w:trPr>
        <w:tc>
          <w:tcPr>
            <w:tcW w:w="5489" w:type="dxa"/>
          </w:tcPr>
          <w:p w:rsidR="00E570C9" w:rsidRPr="00CF006F" w:rsidRDefault="00E570C9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707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70C9" w:rsidRPr="00CF006F" w:rsidTr="00FD6D21">
        <w:trPr>
          <w:trHeight w:val="20"/>
        </w:trPr>
        <w:tc>
          <w:tcPr>
            <w:tcW w:w="5489" w:type="dxa"/>
          </w:tcPr>
          <w:p w:rsidR="00E570C9" w:rsidRPr="00CF006F" w:rsidRDefault="00E570C9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</w:p>
        </w:tc>
        <w:tc>
          <w:tcPr>
            <w:tcW w:w="1707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b/>
                <w:bCs/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1707" w:type="dxa"/>
          </w:tcPr>
          <w:p w:rsidR="00B2236B" w:rsidRPr="00CF006F" w:rsidRDefault="00E570C9" w:rsidP="00D9107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B2236B" w:rsidRPr="00CF006F" w:rsidRDefault="00E570C9" w:rsidP="00BD4A21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4A21" w:rsidRPr="00CF00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707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экзамен</w:t>
            </w:r>
          </w:p>
        </w:tc>
        <w:tc>
          <w:tcPr>
            <w:tcW w:w="2268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+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Общая трудоемкость                    часы</w:t>
            </w:r>
          </w:p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      зачетные единицы</w:t>
            </w:r>
          </w:p>
        </w:tc>
        <w:tc>
          <w:tcPr>
            <w:tcW w:w="1707" w:type="dxa"/>
          </w:tcPr>
          <w:p w:rsidR="00B2236B" w:rsidRPr="00CF006F" w:rsidRDefault="00B2236B" w:rsidP="00A0757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  <w:r w:rsidR="00E570C9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B2236B" w:rsidRPr="00CF006F" w:rsidRDefault="00B2236B" w:rsidP="00A0757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  <w:r w:rsidR="00E570C9">
              <w:rPr>
                <w:sz w:val="24"/>
                <w:szCs w:val="24"/>
              </w:rPr>
              <w:t>44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FF4178" w:rsidRDefault="007913F6" w:rsidP="00FF4178">
      <w:pPr>
        <w:jc w:val="both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 xml:space="preserve">  </w:t>
      </w:r>
    </w:p>
    <w:p w:rsidR="00DB5E92" w:rsidRPr="00CF006F" w:rsidRDefault="00DB5E92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2B4E30" w:rsidRPr="00CF006F" w:rsidRDefault="002B4E30" w:rsidP="002B4E30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6191"/>
      </w:tblGrid>
      <w:tr w:rsidR="00A07573" w:rsidRPr="00CF006F" w:rsidTr="00A07573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3A2AF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A07573" w:rsidRPr="00CF006F" w:rsidRDefault="00A07573" w:rsidP="003A2AF9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191" w:type="dxa"/>
            <w:vAlign w:val="center"/>
          </w:tcPr>
          <w:p w:rsidR="00A07573" w:rsidRPr="00CF006F" w:rsidRDefault="00A07573" w:rsidP="003A2AF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Теоретико-методологическое мышление как основа научного мировоззрения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Общая характеристика науки как сферы человеческой деятельности и введение в общенаучную методологию. Основные исторические этапы формирования научного мировоззрения. Принципы науки и характерные черты научного знания. Структура научного знания.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Методология проведения научного исследования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Общая характеристика развития методологии в науке о физической культуре и спорте.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 xml:space="preserve">Методология проведения экспериментального исследования в сфере физической культуры и спорта. Методологические основы организации и проведения имитационного исследования в сфере физической культуры и спорта. Методология аналитического исследования.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Формирование науки о физической культуре и спорте в нашей стране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Особенности начального этапа формирования отечественной науки о физической культуре и спорте. Система «физического образования» П.Ф. Лесгафта.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 xml:space="preserve">Идейные и научно-методологические особенности развития сферы </w:t>
            </w:r>
            <w:proofErr w:type="spellStart"/>
            <w:r w:rsidRPr="00CF006F">
              <w:rPr>
                <w:bCs/>
                <w:spacing w:val="2"/>
                <w:sz w:val="24"/>
                <w:szCs w:val="24"/>
              </w:rPr>
              <w:t>ФКиС</w:t>
            </w:r>
            <w:proofErr w:type="spellEnd"/>
            <w:r w:rsidRPr="00CF006F">
              <w:rPr>
                <w:bCs/>
                <w:spacing w:val="2"/>
                <w:sz w:val="24"/>
                <w:szCs w:val="24"/>
              </w:rPr>
              <w:t xml:space="preserve"> после 1917 и до 1941 года.  Развитие методологических основ теории физического воспитания, теоретико-методические аспектов спорта и профессионально-прикладной физической культуры в нашей стране после Великой Отечественной войны и до 1991 года. Наука о физической культуре и спорте в </w:t>
            </w:r>
            <w:r w:rsidRPr="00CF006F">
              <w:rPr>
                <w:bCs/>
                <w:spacing w:val="2"/>
                <w:sz w:val="24"/>
                <w:szCs w:val="24"/>
              </w:rPr>
              <w:lastRenderedPageBreak/>
              <w:t xml:space="preserve">постсоветской России. </w:t>
            </w:r>
          </w:p>
        </w:tc>
      </w:tr>
    </w:tbl>
    <w:p w:rsidR="00221483" w:rsidRPr="00CF006F" w:rsidRDefault="00221483" w:rsidP="00221483">
      <w:pPr>
        <w:jc w:val="both"/>
        <w:rPr>
          <w:b/>
          <w:sz w:val="24"/>
          <w:szCs w:val="24"/>
        </w:rPr>
      </w:pPr>
    </w:p>
    <w:p w:rsidR="00221483" w:rsidRPr="00CF006F" w:rsidRDefault="00D34DAC" w:rsidP="00F710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F006F">
        <w:rPr>
          <w:sz w:val="24"/>
          <w:szCs w:val="24"/>
        </w:rPr>
        <w:t>РАЗДЕЛЫ</w:t>
      </w:r>
      <w:r w:rsidR="00222CE5" w:rsidRPr="00CF006F">
        <w:rPr>
          <w:sz w:val="24"/>
          <w:szCs w:val="24"/>
        </w:rPr>
        <w:t xml:space="preserve"> ДИСЦИПЛИНЫ</w:t>
      </w:r>
      <w:r w:rsidRPr="00CF006F">
        <w:rPr>
          <w:sz w:val="24"/>
          <w:szCs w:val="24"/>
        </w:rPr>
        <w:t xml:space="preserve"> и ВИДЫ УЧЕБНОЙ РАБОТЫ</w:t>
      </w:r>
      <w:r w:rsidR="00221483" w:rsidRPr="00CF006F">
        <w:rPr>
          <w:sz w:val="24"/>
          <w:szCs w:val="24"/>
        </w:rPr>
        <w:t>:</w:t>
      </w:r>
      <w:r w:rsidR="00F7107A" w:rsidRPr="00CF006F">
        <w:rPr>
          <w:sz w:val="24"/>
          <w:szCs w:val="24"/>
        </w:rPr>
        <w:t xml:space="preserve"> </w:t>
      </w:r>
    </w:p>
    <w:p w:rsidR="00221483" w:rsidRPr="00CF006F" w:rsidRDefault="00221483" w:rsidP="00D34DAC">
      <w:pPr>
        <w:jc w:val="center"/>
        <w:rPr>
          <w:i/>
          <w:sz w:val="24"/>
          <w:szCs w:val="24"/>
        </w:rPr>
      </w:pPr>
      <w:r w:rsidRPr="00CF006F"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52"/>
        <w:gridCol w:w="1276"/>
        <w:gridCol w:w="1134"/>
        <w:gridCol w:w="993"/>
        <w:gridCol w:w="991"/>
      </w:tblGrid>
      <w:tr w:rsidR="00221483" w:rsidRPr="00CF006F" w:rsidTr="00B2236B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№ п/п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Всего</w:t>
            </w:r>
          </w:p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часов</w:t>
            </w:r>
          </w:p>
        </w:tc>
      </w:tr>
      <w:tr w:rsidR="00B2236B" w:rsidRPr="00CF006F" w:rsidTr="00B2236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36B" w:rsidRPr="00CF006F" w:rsidRDefault="00A0757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П</w:t>
            </w:r>
            <w:r w:rsidR="00B2236B" w:rsidRPr="00CF006F">
              <w:rPr>
                <w:sz w:val="24"/>
                <w:szCs w:val="24"/>
              </w:rPr>
              <w:t>З</w:t>
            </w:r>
          </w:p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</w:tr>
      <w:tr w:rsidR="00B2236B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Теоретико-методологическое мышление как основа научного мировоззрения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2236B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Методология проведения научного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D91079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61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D9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B2236B" w:rsidRPr="00CF006F" w:rsidTr="00611A92">
        <w:trPr>
          <w:trHeight w:val="70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Формирование науки о физической культуре и спорте в нашей стране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A07573" w:rsidRPr="00CF006F" w:rsidRDefault="00A07573" w:rsidP="00B2236B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07573" w:rsidRPr="00CF006F" w:rsidTr="006F0AA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611A92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 xml:space="preserve">Контроль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A0757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A0757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A0757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611A92" w:rsidP="0061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11A92" w:rsidRPr="00CF006F" w:rsidTr="006F0AA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A92" w:rsidRPr="00CF006F" w:rsidTr="006F0AA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24718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</w:tr>
      <w:tr w:rsidR="00C11CFA" w:rsidRPr="00CF006F" w:rsidTr="006F0AAC"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A" w:rsidRPr="00CF006F" w:rsidRDefault="00C11CFA" w:rsidP="00C11CFA">
            <w:pPr>
              <w:rPr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A" w:rsidRPr="00CF006F" w:rsidRDefault="0024718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</w:tbl>
    <w:p w:rsidR="00221483" w:rsidRDefault="00221483" w:rsidP="00533456">
      <w:pPr>
        <w:shd w:val="clear" w:color="auto" w:fill="FFFFFF"/>
        <w:jc w:val="both"/>
        <w:rPr>
          <w:sz w:val="24"/>
          <w:szCs w:val="24"/>
        </w:rPr>
      </w:pPr>
    </w:p>
    <w:p w:rsidR="002B4E30" w:rsidRPr="00CF006F" w:rsidRDefault="002B4E30" w:rsidP="00221483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CF006F">
        <w:rPr>
          <w:sz w:val="24"/>
          <w:szCs w:val="24"/>
        </w:rPr>
        <w:t xml:space="preserve">необходимый для освоения дисциплины </w:t>
      </w:r>
    </w:p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</w:p>
    <w:p w:rsidR="00B2236B" w:rsidRPr="00CF006F" w:rsidRDefault="00B2236B" w:rsidP="00B2236B">
      <w:pPr>
        <w:keepNext/>
        <w:jc w:val="both"/>
        <w:outlineLvl w:val="0"/>
        <w:rPr>
          <w:b/>
          <w:iCs/>
          <w:sz w:val="24"/>
          <w:szCs w:val="24"/>
        </w:rPr>
      </w:pPr>
      <w:bookmarkStart w:id="0" w:name="_Toc337067896"/>
      <w:bookmarkStart w:id="1" w:name="_Toc337001491"/>
      <w:bookmarkStart w:id="2" w:name="_Toc336994886"/>
      <w:r w:rsidRPr="00CF006F">
        <w:rPr>
          <w:b/>
          <w:iCs/>
          <w:sz w:val="24"/>
          <w:szCs w:val="24"/>
        </w:rPr>
        <w:t>Основная литература</w:t>
      </w:r>
      <w:bookmarkEnd w:id="0"/>
      <w:bookmarkEnd w:id="1"/>
      <w:bookmarkEnd w:id="2"/>
    </w:p>
    <w:tbl>
      <w:tblPr>
        <w:tblStyle w:val="a7"/>
        <w:tblW w:w="5000" w:type="pct"/>
        <w:tblLayout w:type="fixed"/>
        <w:tblLook w:val="0000" w:firstRow="0" w:lastRow="0" w:firstColumn="0" w:lastColumn="0" w:noHBand="0" w:noVBand="0"/>
      </w:tblPr>
      <w:tblGrid>
        <w:gridCol w:w="529"/>
        <w:gridCol w:w="6440"/>
        <w:gridCol w:w="1107"/>
        <w:gridCol w:w="1211"/>
      </w:tblGrid>
      <w:tr w:rsidR="00B2236B" w:rsidRPr="00CF006F" w:rsidTr="00B2236B">
        <w:trPr>
          <w:trHeight w:val="348"/>
        </w:trPr>
        <w:tc>
          <w:tcPr>
            <w:tcW w:w="516" w:type="dxa"/>
            <w:vMerge w:val="restart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п/№</w:t>
            </w:r>
          </w:p>
        </w:tc>
        <w:tc>
          <w:tcPr>
            <w:tcW w:w="6283" w:type="dxa"/>
            <w:vMerge w:val="restart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262" w:type="dxa"/>
            <w:gridSpan w:val="2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B2236B">
        <w:trPr>
          <w:trHeight w:val="274"/>
        </w:trPr>
        <w:tc>
          <w:tcPr>
            <w:tcW w:w="516" w:type="dxa"/>
            <w:vMerge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  <w:vMerge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Гусева Е. А.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Философия и история науки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учебник / Е. А. Гусева, В. Е. Леонов.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ИНФРА-М, 2013. - 126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 125.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Кукушкина В. В.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Организация научно-исследовательской работы студентов (магистров)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/ В. В. Кукушкина.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ИНФРА-М, 2011. - 263 с. : ил.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 259-260.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10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Наука о спорте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/ под ред. А. Жукова.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Магистр-пресс, 2011. - 999 с. : ил. - (Энциклопедия систем жизнеобеспечения). 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2236B" w:rsidRPr="00CF006F" w:rsidRDefault="00B2236B" w:rsidP="00B2236B">
      <w:pPr>
        <w:widowControl w:val="0"/>
        <w:jc w:val="both"/>
        <w:rPr>
          <w:color w:val="000000"/>
          <w:sz w:val="24"/>
          <w:szCs w:val="24"/>
        </w:rPr>
      </w:pPr>
    </w:p>
    <w:p w:rsidR="00B2236B" w:rsidRPr="00CF006F" w:rsidRDefault="00B2236B" w:rsidP="00B2236B">
      <w:pPr>
        <w:widowControl w:val="0"/>
        <w:jc w:val="both"/>
        <w:rPr>
          <w:b/>
          <w:color w:val="000000"/>
          <w:sz w:val="24"/>
          <w:szCs w:val="24"/>
        </w:rPr>
      </w:pPr>
      <w:r w:rsidRPr="00CF006F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6438"/>
        <w:gridCol w:w="1108"/>
        <w:gridCol w:w="1210"/>
        <w:gridCol w:w="34"/>
      </w:tblGrid>
      <w:tr w:rsidR="00B2236B" w:rsidRPr="00CF006F" w:rsidTr="00B2236B">
        <w:trPr>
          <w:trHeight w:val="35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п/№</w:t>
            </w:r>
          </w:p>
        </w:tc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181" w:type="dxa"/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sz w:val="24"/>
                <w:szCs w:val="24"/>
                <w:lang w:eastAsia="en-US"/>
              </w:rPr>
              <w:t>Войтов А. Г. История и философия науки: Учебное пособие для аспирантов. – 3-е изд. – М.: Издательско-торговая корпорация «Дашков и К», 2007. – 602 с.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Смит Р.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История гуманитарных наук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пер. с англ. / Р. Смит. - 2-е изд. - М. : Изд. дом ГУ ВШЭ, 2008. - 391 с. 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Юревич А. В.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Наука в современном российском обществе / А. В. Юревич, И. П. Цапенко.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Изд-во Ин-та психологии РАН, 2010. - 333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с.321-334.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Пономарев Н. А.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Методы научных исследований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учебно-методическое пособие / Н. А. Пономарев ;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СПбГУФК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. - СПб., 2008. - 163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Шкляр М. Ф.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Основы научных исследований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/ М. Ф. Шкляр. - 3-е изд. - М. : Дашков и К, 2009. - 243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.: с. 242-243. </w:t>
            </w:r>
            <w:r w:rsidRPr="00CF006F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bCs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Современные аспекты подготовки и профессиональной деятельности спортивного менеджера: материалы Всероссийской научно-педагогической конференции с международным участием,  26-27 апреля 2017 г. /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Моск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. гос. акад. физ. культуры; под </w:t>
            </w:r>
            <w:proofErr w:type="spellStart"/>
            <w:proofErr w:type="gram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ред</w:t>
            </w:r>
            <w:proofErr w:type="spellEnd"/>
            <w:proofErr w:type="gram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 А.В.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Починкина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, И.Л. Димитров. –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, 2017. – 144 с.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</w:p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  <w:r w:rsidRPr="00CF006F">
        <w:rPr>
          <w:b/>
          <w:sz w:val="24"/>
          <w:szCs w:val="24"/>
        </w:rPr>
        <w:t xml:space="preserve">Перечень учебно-методического обеспечения для самостоятельной работы обучающихся по дисциплине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1418"/>
        <w:gridCol w:w="1241"/>
      </w:tblGrid>
      <w:tr w:rsidR="00B2236B" w:rsidRPr="00CF006F" w:rsidTr="00FD6D21">
        <w:tc>
          <w:tcPr>
            <w:tcW w:w="534" w:type="dxa"/>
            <w:vMerge w:val="restart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№</w:t>
            </w:r>
          </w:p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8" w:type="dxa"/>
            <w:vMerge w:val="restart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659" w:type="dxa"/>
            <w:gridSpan w:val="2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FD6D21">
        <w:tc>
          <w:tcPr>
            <w:tcW w:w="534" w:type="dxa"/>
            <w:vMerge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FD6D21">
        <w:trPr>
          <w:trHeight w:val="440"/>
        </w:trPr>
        <w:tc>
          <w:tcPr>
            <w:tcW w:w="534" w:type="dxa"/>
            <w:tcBorders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Горелов А. А.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Концепции современного естествознания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для студентов высших учебных заведений / А. А. Горелов. - 4-е изд., стер.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Академия, 2008. - 496 с. - (Высшее профессиональное образование).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История и философия науки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для вузов / под ред. С. А. Лебедева.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Академический Проект :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Альма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Матер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>, 2007. - 606 с. - (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Gaudeamus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Тимофеев, А. И.   История и методология науки [Макрообъект]</w:t>
            </w:r>
            <w:proofErr w:type="gramStart"/>
            <w:r w:rsidRPr="00CF006F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F006F">
              <w:rPr>
                <w:color w:val="000000"/>
                <w:sz w:val="24"/>
                <w:szCs w:val="24"/>
              </w:rPr>
              <w:t xml:space="preserve"> учебное пособие / А. И. Тимофеев; НГУФК им. П. Ф. Лесгафта. - СПб</w:t>
            </w:r>
            <w:proofErr w:type="gramStart"/>
            <w:r w:rsidRPr="00CF006F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F006F">
              <w:rPr>
                <w:color w:val="000000"/>
                <w:sz w:val="24"/>
                <w:szCs w:val="24"/>
              </w:rPr>
              <w:t>2014.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Горелова, Е.И. О некоторых вопросах развития российской науки на современном этапе / Олимпийские игры и современное общество: материалы </w:t>
            </w:r>
            <w:r w:rsidRPr="00CF006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CF006F">
              <w:rPr>
                <w:color w:val="000000"/>
                <w:sz w:val="24"/>
                <w:szCs w:val="24"/>
              </w:rPr>
              <w:t xml:space="preserve"> Всероссийской научно-практической конференции с международным участием, 2-4 ноября 2017 г. /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Моск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 xml:space="preserve">. гос. акад. физ. культуры; ред.-сост. Ю.А. Фомин. –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Малаховка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, 2017. – С.45-48.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84898" w:rsidRPr="00CF006F" w:rsidRDefault="00784898" w:rsidP="002B4E30">
      <w:pPr>
        <w:pStyle w:val="a3"/>
        <w:shd w:val="clear" w:color="auto" w:fill="FFFFFF"/>
        <w:ind w:left="0" w:firstLine="709"/>
        <w:jc w:val="both"/>
        <w:rPr>
          <w:i/>
          <w:sz w:val="24"/>
          <w:szCs w:val="24"/>
        </w:rPr>
      </w:pPr>
    </w:p>
    <w:p w:rsidR="00D8721C" w:rsidRPr="00D8721C" w:rsidRDefault="00D8721C" w:rsidP="00D8721C">
      <w:pPr>
        <w:widowControl w:val="0"/>
        <w:ind w:firstLine="709"/>
        <w:jc w:val="both"/>
        <w:rPr>
          <w:rFonts w:cs="Courier New"/>
          <w:b/>
          <w:color w:val="000000"/>
          <w:sz w:val="24"/>
          <w:szCs w:val="24"/>
        </w:rPr>
      </w:pPr>
      <w:r w:rsidRPr="00D8721C">
        <w:rPr>
          <w:rFonts w:cs="Courier New"/>
          <w:b/>
          <w:color w:val="000000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proofErr w:type="spellStart"/>
      <w:r w:rsidRPr="00D8721C">
        <w:rPr>
          <w:sz w:val="24"/>
          <w:szCs w:val="24"/>
        </w:rPr>
        <w:t>Антиплагиат</w:t>
      </w:r>
      <w:proofErr w:type="spellEnd"/>
      <w:r w:rsidRPr="00D8721C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7" w:history="1">
        <w:r w:rsidRPr="00D8721C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D8721C">
        <w:rPr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Министерство науки и высшего образования Российской Федерации </w:t>
      </w:r>
      <w:hyperlink r:id="rId8" w:history="1">
        <w:r w:rsidRPr="00D8721C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https://minobrnauki.gov.ru/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9" w:history="1">
        <w:r w:rsidRPr="00D8721C">
          <w:rPr>
            <w:color w:val="0563C1"/>
            <w:u w:val="single"/>
          </w:rPr>
          <w:t>http://www.minsport.gov.ru/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0" w:history="1">
        <w:r w:rsidRPr="00D8721C">
          <w:rPr>
            <w:color w:val="0563C1"/>
            <w:sz w:val="24"/>
            <w:szCs w:val="24"/>
            <w:u w:val="single"/>
          </w:rPr>
          <w:t>https://mgafk.ru/</w:t>
        </w:r>
      </w:hyperlink>
      <w:r w:rsidRPr="00D8721C">
        <w:rPr>
          <w:color w:val="000000"/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1" w:history="1">
        <w:r w:rsidRPr="00D8721C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D8721C">
        <w:rPr>
          <w:bCs/>
          <w:color w:val="000000"/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 xml:space="preserve">Сервис организации видеоконференцсвязи, </w:t>
      </w:r>
      <w:proofErr w:type="spellStart"/>
      <w:r w:rsidRPr="00D8721C">
        <w:rPr>
          <w:sz w:val="24"/>
          <w:szCs w:val="24"/>
        </w:rPr>
        <w:t>вебинаров</w:t>
      </w:r>
      <w:proofErr w:type="spellEnd"/>
      <w:r w:rsidRPr="00D8721C">
        <w:rPr>
          <w:sz w:val="24"/>
          <w:szCs w:val="24"/>
        </w:rPr>
        <w:t xml:space="preserve">, онлайн-конференций, интерактивные доски </w:t>
      </w:r>
      <w:r w:rsidRPr="00D8721C">
        <w:rPr>
          <w:bCs/>
          <w:color w:val="000000"/>
          <w:sz w:val="24"/>
          <w:szCs w:val="24"/>
        </w:rPr>
        <w:t>МГАФК</w:t>
      </w:r>
      <w:r w:rsidRPr="00D8721C">
        <w:rPr>
          <w:sz w:val="24"/>
          <w:szCs w:val="24"/>
        </w:rPr>
        <w:t xml:space="preserve"> </w:t>
      </w:r>
      <w:hyperlink r:id="rId12" w:history="1">
        <w:r w:rsidRPr="00D8721C">
          <w:rPr>
            <w:color w:val="0563C1"/>
            <w:sz w:val="24"/>
            <w:szCs w:val="24"/>
            <w:u w:val="single"/>
          </w:rPr>
          <w:t>https://vks.mgafk.ru/</w:t>
        </w:r>
      </w:hyperlink>
      <w:r w:rsidRPr="00D8721C">
        <w:rPr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Федеральная служба по надзору в сфере образования и науки </w:t>
      </w:r>
      <w:hyperlink r:id="rId13" w:history="1">
        <w:r w:rsidRPr="00D8721C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http://obrnadzor.gov.ru/ru/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Федеральный портал «Российское образование» </w:t>
      </w:r>
      <w:hyperlink r:id="rId14" w:history="1">
        <w:r w:rsidRPr="00D8721C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http://www.edu.ru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>Электронная библиотечная система ЭЛМАРК (МГАФК)</w:t>
      </w:r>
      <w:r w:rsidRPr="00D872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5" w:history="1">
        <w:r w:rsidRPr="00D8721C">
          <w:rPr>
            <w:color w:val="0066CC"/>
            <w:sz w:val="24"/>
            <w:szCs w:val="24"/>
            <w:u w:val="single"/>
            <w:lang w:val="en-US"/>
          </w:rPr>
          <w:t>http</w:t>
        </w:r>
        <w:r w:rsidRPr="00D8721C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>Электронно-библиотечная система «</w:t>
      </w:r>
      <w:proofErr w:type="spellStart"/>
      <w:r w:rsidRPr="00D8721C">
        <w:rPr>
          <w:sz w:val="24"/>
          <w:szCs w:val="24"/>
        </w:rPr>
        <w:t>Юрайт</w:t>
      </w:r>
      <w:proofErr w:type="spellEnd"/>
      <w:r w:rsidRPr="00D8721C">
        <w:rPr>
          <w:sz w:val="24"/>
          <w:szCs w:val="24"/>
        </w:rPr>
        <w:t xml:space="preserve">» </w:t>
      </w:r>
      <w:hyperlink r:id="rId16" w:history="1">
        <w:r w:rsidRPr="00D8721C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</w:t>
      </w:r>
      <w:proofErr w:type="spellStart"/>
      <w:r w:rsidRPr="00D8721C">
        <w:rPr>
          <w:sz w:val="24"/>
          <w:szCs w:val="24"/>
        </w:rPr>
        <w:t>Elibrary</w:t>
      </w:r>
      <w:proofErr w:type="spellEnd"/>
      <w:r w:rsidRPr="00D8721C">
        <w:rPr>
          <w:sz w:val="24"/>
          <w:szCs w:val="24"/>
        </w:rPr>
        <w:t xml:space="preserve"> </w:t>
      </w:r>
      <w:hyperlink r:id="rId17" w:history="1">
        <w:r w:rsidRPr="00D8721C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</w:t>
      </w:r>
      <w:proofErr w:type="spellStart"/>
      <w:r w:rsidRPr="00D8721C">
        <w:rPr>
          <w:sz w:val="24"/>
          <w:szCs w:val="24"/>
        </w:rPr>
        <w:t>IPRbooks</w:t>
      </w:r>
      <w:proofErr w:type="spellEnd"/>
      <w:r w:rsidRPr="00D8721C">
        <w:rPr>
          <w:sz w:val="24"/>
          <w:szCs w:val="24"/>
        </w:rPr>
        <w:t xml:space="preserve"> </w:t>
      </w:r>
      <w:hyperlink r:id="rId18" w:history="1">
        <w:r w:rsidRPr="00D8721C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РУКОНТ </w:t>
      </w:r>
      <w:hyperlink r:id="rId19" w:history="1">
        <w:r w:rsidRPr="00D8721C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D8721C" w:rsidRPr="00D8721C" w:rsidRDefault="00D8721C" w:rsidP="00D8721C">
      <w:pPr>
        <w:autoSpaceDE w:val="0"/>
        <w:autoSpaceDN w:val="0"/>
        <w:adjustRightInd w:val="0"/>
        <w:spacing w:after="160" w:line="256" w:lineRule="auto"/>
        <w:ind w:left="1069"/>
        <w:contextualSpacing/>
        <w:rPr>
          <w:sz w:val="24"/>
          <w:szCs w:val="24"/>
        </w:rPr>
      </w:pPr>
    </w:p>
    <w:p w:rsidR="00D8721C" w:rsidRPr="00D8721C" w:rsidRDefault="00D8721C" w:rsidP="00D8721C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5D1235" w:rsidRPr="00CF006F" w:rsidRDefault="00D8721C" w:rsidP="00D8721C">
      <w:pPr>
        <w:shd w:val="clear" w:color="auto" w:fill="FFFFFF"/>
        <w:tabs>
          <w:tab w:val="left" w:pos="1134"/>
          <w:tab w:val="left" w:pos="1276"/>
          <w:tab w:val="left" w:pos="1418"/>
        </w:tabs>
        <w:contextualSpacing/>
        <w:jc w:val="both"/>
        <w:rPr>
          <w:sz w:val="24"/>
          <w:szCs w:val="24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="005D1235" w:rsidRPr="00CF006F">
        <w:rPr>
          <w:caps/>
          <w:color w:val="000000"/>
          <w:spacing w:val="-1"/>
          <w:sz w:val="24"/>
          <w:szCs w:val="24"/>
        </w:rPr>
        <w:t>8.Материально-техническое обеспечение дисциплины</w:t>
      </w:r>
      <w:r w:rsidR="005D1235" w:rsidRPr="00CF006F">
        <w:rPr>
          <w:sz w:val="24"/>
          <w:szCs w:val="24"/>
        </w:rPr>
        <w:t xml:space="preserve"> </w:t>
      </w:r>
    </w:p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b/>
          <w:sz w:val="24"/>
          <w:szCs w:val="24"/>
        </w:rPr>
      </w:pPr>
      <w:r w:rsidRPr="00CF006F">
        <w:rPr>
          <w:b/>
          <w:i/>
          <w:sz w:val="24"/>
          <w:szCs w:val="24"/>
        </w:rPr>
        <w:t xml:space="preserve">8.1 </w:t>
      </w:r>
      <w:r w:rsidRPr="00CF006F">
        <w:rPr>
          <w:b/>
          <w:sz w:val="24"/>
          <w:szCs w:val="24"/>
        </w:rPr>
        <w:t>Перечень специализированных аудиторий имеющегося оборудования и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064"/>
        <w:gridCol w:w="3331"/>
        <w:gridCol w:w="3506"/>
      </w:tblGrid>
      <w:tr w:rsidR="005D1235" w:rsidRPr="00CF006F" w:rsidTr="00FD6D21">
        <w:tc>
          <w:tcPr>
            <w:tcW w:w="392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 xml:space="preserve">Наименование дисциплины </w:t>
            </w:r>
          </w:p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 xml:space="preserve">в соответствии </w:t>
            </w:r>
          </w:p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с УП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D1235" w:rsidRPr="00CF006F" w:rsidTr="00FD6D21">
        <w:tc>
          <w:tcPr>
            <w:tcW w:w="392" w:type="dxa"/>
            <w:vMerge w:val="restart"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1235" w:rsidRPr="00CF006F" w:rsidRDefault="005D1235" w:rsidP="0011724C">
            <w:pPr>
              <w:ind w:right="-145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История и методология </w:t>
            </w:r>
            <w:r w:rsidR="0011724C" w:rsidRPr="00CF006F">
              <w:rPr>
                <w:sz w:val="24"/>
                <w:szCs w:val="24"/>
              </w:rPr>
              <w:t>научных исследований в области спорта</w:t>
            </w:r>
            <w:r w:rsidRPr="00CF006F">
              <w:rPr>
                <w:sz w:val="24"/>
                <w:szCs w:val="24"/>
              </w:rPr>
              <w:t>.</w:t>
            </w: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b/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b/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Мультимедийное оборудование, колонки для усиления звука, микрофоны, экран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ind w:right="-145"/>
              <w:rPr>
                <w:bCs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(110)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Ноутбук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(222)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Мультимедийное оборудование, (экран, проектор, ноутбук)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(213)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Ноутбук</w:t>
            </w:r>
          </w:p>
        </w:tc>
      </w:tr>
      <w:tr w:rsidR="005D1235" w:rsidRPr="00CF006F" w:rsidTr="00FD6D21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i/>
          <w:sz w:val="24"/>
          <w:szCs w:val="24"/>
        </w:rPr>
      </w:pPr>
    </w:p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  <w:rPr>
          <w:b/>
          <w:sz w:val="24"/>
          <w:szCs w:val="24"/>
        </w:rPr>
      </w:pPr>
      <w:r w:rsidRPr="00CF006F">
        <w:rPr>
          <w:b/>
          <w:sz w:val="24"/>
          <w:szCs w:val="24"/>
        </w:rPr>
        <w:t>8.2 Программное обеспечение</w:t>
      </w:r>
    </w:p>
    <w:p w:rsidR="005D1235" w:rsidRDefault="005D1235" w:rsidP="005D1235">
      <w:pPr>
        <w:widowControl w:val="0"/>
        <w:contextualSpacing/>
        <w:jc w:val="both"/>
        <w:rPr>
          <w:rFonts w:cs="Tahoma"/>
          <w:sz w:val="24"/>
          <w:szCs w:val="24"/>
        </w:rPr>
      </w:pPr>
      <w:r w:rsidRPr="00CF006F">
        <w:rPr>
          <w:rFonts w:cs="Tahoma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CF006F">
        <w:rPr>
          <w:rFonts w:cs="Tahoma"/>
          <w:sz w:val="24"/>
          <w:szCs w:val="24"/>
        </w:rPr>
        <w:t>Libre</w:t>
      </w:r>
      <w:proofErr w:type="spellEnd"/>
      <w:r w:rsidRPr="00CF006F">
        <w:rPr>
          <w:rFonts w:cs="Tahoma"/>
          <w:sz w:val="24"/>
          <w:szCs w:val="24"/>
        </w:rPr>
        <w:t xml:space="preserve"> </w:t>
      </w:r>
      <w:proofErr w:type="spellStart"/>
      <w:r w:rsidRPr="00CF006F">
        <w:rPr>
          <w:rFonts w:cs="Tahoma"/>
          <w:sz w:val="24"/>
          <w:szCs w:val="24"/>
        </w:rPr>
        <w:t>Office</w:t>
      </w:r>
      <w:proofErr w:type="spellEnd"/>
      <w:r w:rsidRPr="00CF006F">
        <w:rPr>
          <w:rFonts w:cs="Tahoma"/>
          <w:sz w:val="24"/>
          <w:szCs w:val="24"/>
        </w:rPr>
        <w:t xml:space="preserve"> или одна из лицензионных версий </w:t>
      </w:r>
      <w:proofErr w:type="spellStart"/>
      <w:r w:rsidRPr="00CF006F">
        <w:rPr>
          <w:rFonts w:cs="Tahoma"/>
          <w:sz w:val="24"/>
          <w:szCs w:val="24"/>
        </w:rPr>
        <w:t>Microsoft</w:t>
      </w:r>
      <w:proofErr w:type="spellEnd"/>
      <w:r w:rsidRPr="00CF006F">
        <w:rPr>
          <w:rFonts w:cs="Tahoma"/>
          <w:sz w:val="24"/>
          <w:szCs w:val="24"/>
        </w:rPr>
        <w:t xml:space="preserve"> </w:t>
      </w:r>
      <w:proofErr w:type="spellStart"/>
      <w:r w:rsidRPr="00CF006F">
        <w:rPr>
          <w:rFonts w:cs="Tahoma"/>
          <w:sz w:val="24"/>
          <w:szCs w:val="24"/>
        </w:rPr>
        <w:t>Office</w:t>
      </w:r>
      <w:proofErr w:type="spellEnd"/>
      <w:r w:rsidRPr="00CF006F">
        <w:rPr>
          <w:rFonts w:cs="Tahoma"/>
          <w:sz w:val="24"/>
          <w:szCs w:val="24"/>
        </w:rPr>
        <w:t>.</w:t>
      </w:r>
    </w:p>
    <w:p w:rsidR="006517B2" w:rsidRPr="006517B2" w:rsidRDefault="006517B2" w:rsidP="006517B2">
      <w:pPr>
        <w:spacing w:line="259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517B2">
        <w:rPr>
          <w:rFonts w:eastAsia="Calibri"/>
          <w:bCs/>
          <w:sz w:val="24"/>
          <w:szCs w:val="24"/>
          <w:lang w:eastAsia="en-US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6517B2" w:rsidRPr="00CF006F" w:rsidRDefault="006517B2" w:rsidP="005D1235">
      <w:pPr>
        <w:widowControl w:val="0"/>
        <w:contextualSpacing/>
        <w:jc w:val="both"/>
        <w:rPr>
          <w:rFonts w:cs="Tahoma"/>
          <w:sz w:val="24"/>
          <w:szCs w:val="24"/>
        </w:rPr>
      </w:pPr>
    </w:p>
    <w:p w:rsidR="005D1235" w:rsidRPr="00CF006F" w:rsidRDefault="005D1235" w:rsidP="005D1235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CF006F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CF006F">
        <w:rPr>
          <w:b/>
          <w:sz w:val="24"/>
          <w:szCs w:val="24"/>
        </w:rPr>
        <w:t xml:space="preserve">и </w:t>
      </w:r>
      <w:r w:rsidRPr="00CF006F">
        <w:rPr>
          <w:b/>
          <w:spacing w:val="-1"/>
          <w:sz w:val="24"/>
          <w:szCs w:val="24"/>
        </w:rPr>
        <w:t xml:space="preserve">обучающимися </w:t>
      </w:r>
      <w:r w:rsidRPr="00CF006F">
        <w:rPr>
          <w:b/>
          <w:sz w:val="24"/>
          <w:szCs w:val="24"/>
        </w:rPr>
        <w:t xml:space="preserve">с ограниченными </w:t>
      </w:r>
      <w:r w:rsidRPr="00CF006F">
        <w:rPr>
          <w:b/>
          <w:spacing w:val="-1"/>
          <w:sz w:val="24"/>
          <w:szCs w:val="24"/>
        </w:rPr>
        <w:t>возможностями здоровья</w:t>
      </w:r>
      <w:r w:rsidRPr="00CF006F">
        <w:rPr>
          <w:spacing w:val="-1"/>
          <w:sz w:val="24"/>
          <w:szCs w:val="24"/>
        </w:rPr>
        <w:t xml:space="preserve"> осуществляется </w:t>
      </w:r>
      <w:r w:rsidRPr="00CF006F">
        <w:rPr>
          <w:sz w:val="24"/>
          <w:szCs w:val="24"/>
        </w:rPr>
        <w:t xml:space="preserve">с </w:t>
      </w:r>
      <w:r w:rsidRPr="00CF006F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F006F">
        <w:rPr>
          <w:sz w:val="24"/>
          <w:szCs w:val="24"/>
        </w:rPr>
        <w:t xml:space="preserve"> и </w:t>
      </w:r>
      <w:r w:rsidRPr="00CF006F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F006F">
        <w:rPr>
          <w:spacing w:val="-2"/>
          <w:sz w:val="24"/>
          <w:szCs w:val="24"/>
        </w:rPr>
        <w:t xml:space="preserve">доступ </w:t>
      </w:r>
      <w:r w:rsidRPr="00CF006F">
        <w:rPr>
          <w:sz w:val="24"/>
          <w:szCs w:val="24"/>
        </w:rPr>
        <w:t xml:space="preserve">в </w:t>
      </w:r>
      <w:r w:rsidRPr="00CF006F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5D1235" w:rsidRPr="00CF006F" w:rsidRDefault="005D1235" w:rsidP="005D12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8.3.1.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>и лиц с</w:t>
      </w:r>
      <w:r w:rsidRPr="00CF006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F006F">
        <w:rPr>
          <w:i/>
          <w:iCs/>
          <w:sz w:val="24"/>
          <w:szCs w:val="24"/>
        </w:rPr>
        <w:t xml:space="preserve"> здоровья по зрению:</w:t>
      </w:r>
    </w:p>
    <w:p w:rsidR="005D1235" w:rsidRPr="00CF006F" w:rsidRDefault="005D1235" w:rsidP="005D1235">
      <w:pPr>
        <w:ind w:firstLine="709"/>
        <w:jc w:val="both"/>
        <w:rPr>
          <w:spacing w:val="-1"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iCs/>
          <w:sz w:val="24"/>
          <w:szCs w:val="24"/>
        </w:rPr>
        <w:t>о</w:t>
      </w:r>
      <w:r w:rsidRPr="00CF006F">
        <w:rPr>
          <w:spacing w:val="-1"/>
          <w:sz w:val="24"/>
          <w:szCs w:val="24"/>
        </w:rPr>
        <w:t xml:space="preserve">беспечен доступ </w:t>
      </w:r>
      <w:r w:rsidRPr="00CF006F">
        <w:rPr>
          <w:sz w:val="24"/>
          <w:szCs w:val="24"/>
        </w:rPr>
        <w:t xml:space="preserve">обучающихся, </w:t>
      </w:r>
      <w:r w:rsidRPr="00CF006F">
        <w:rPr>
          <w:spacing w:val="-1"/>
          <w:sz w:val="24"/>
          <w:szCs w:val="24"/>
        </w:rPr>
        <w:t xml:space="preserve">являющихся слепыми или слабовидящими </w:t>
      </w:r>
      <w:r w:rsidRPr="00CF006F">
        <w:rPr>
          <w:sz w:val="24"/>
          <w:szCs w:val="24"/>
        </w:rPr>
        <w:t xml:space="preserve">к </w:t>
      </w:r>
      <w:r w:rsidRPr="00CF006F">
        <w:rPr>
          <w:spacing w:val="-1"/>
          <w:sz w:val="24"/>
          <w:szCs w:val="24"/>
        </w:rPr>
        <w:t>зданиям Академии;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</w:rPr>
      </w:pPr>
      <w:r w:rsidRPr="00CF006F">
        <w:rPr>
          <w:spacing w:val="-1"/>
          <w:sz w:val="24"/>
          <w:szCs w:val="24"/>
        </w:rPr>
        <w:t xml:space="preserve">- </w:t>
      </w:r>
      <w:r w:rsidRPr="00CF006F">
        <w:rPr>
          <w:iCs/>
          <w:sz w:val="24"/>
          <w:szCs w:val="24"/>
        </w:rPr>
        <w:t>э</w:t>
      </w:r>
      <w:r w:rsidRPr="00CF006F">
        <w:rPr>
          <w:sz w:val="24"/>
          <w:szCs w:val="24"/>
        </w:rPr>
        <w:t xml:space="preserve">лектронный видео увеличитель "ONYX </w:t>
      </w:r>
      <w:proofErr w:type="spellStart"/>
      <w:r w:rsidRPr="00CF006F">
        <w:rPr>
          <w:sz w:val="24"/>
          <w:szCs w:val="24"/>
        </w:rPr>
        <w:t>Deskset</w:t>
      </w:r>
      <w:proofErr w:type="spellEnd"/>
      <w:r w:rsidRPr="00CF006F">
        <w:rPr>
          <w:sz w:val="24"/>
          <w:szCs w:val="24"/>
        </w:rPr>
        <w:t xml:space="preserve"> HD 22 (в полной комплектации);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</w:rPr>
      </w:pPr>
      <w:r w:rsidRPr="00CF006F">
        <w:rPr>
          <w:b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CF006F">
        <w:rPr>
          <w:sz w:val="24"/>
          <w:szCs w:val="24"/>
        </w:rPr>
        <w:t xml:space="preserve"> 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b/>
          <w:sz w:val="24"/>
          <w:szCs w:val="24"/>
        </w:rPr>
        <w:t>-</w:t>
      </w:r>
      <w:r w:rsidRPr="00CF006F">
        <w:rPr>
          <w:sz w:val="24"/>
          <w:szCs w:val="24"/>
        </w:rPr>
        <w:t xml:space="preserve"> принтер Брайля; 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  <w:shd w:val="clear" w:color="auto" w:fill="FEFEFE"/>
        </w:rPr>
      </w:pPr>
      <w:r w:rsidRPr="00CF006F">
        <w:rPr>
          <w:b/>
          <w:sz w:val="24"/>
          <w:szCs w:val="24"/>
          <w:shd w:val="clear" w:color="auto" w:fill="FFFFFF"/>
        </w:rPr>
        <w:t xml:space="preserve">- </w:t>
      </w:r>
      <w:r w:rsidRPr="00CF006F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CF006F">
        <w:rPr>
          <w:b/>
          <w:sz w:val="24"/>
          <w:szCs w:val="24"/>
          <w:shd w:val="clear" w:color="auto" w:fill="FFFFFF"/>
        </w:rPr>
        <w:t xml:space="preserve"> </w:t>
      </w:r>
    </w:p>
    <w:p w:rsidR="005D1235" w:rsidRPr="00CF006F" w:rsidRDefault="005D1235" w:rsidP="005D12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8.3.2.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>и лиц с</w:t>
      </w:r>
      <w:r w:rsidRPr="00CF006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F006F">
        <w:rPr>
          <w:i/>
          <w:iCs/>
          <w:sz w:val="24"/>
          <w:szCs w:val="24"/>
        </w:rPr>
        <w:t xml:space="preserve"> здоровья по слуху: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lastRenderedPageBreak/>
        <w:t xml:space="preserve">- </w:t>
      </w:r>
      <w:r w:rsidRPr="00CF006F">
        <w:rPr>
          <w:sz w:val="24"/>
          <w:szCs w:val="24"/>
        </w:rPr>
        <w:t>акустическая система</w:t>
      </w:r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Front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Row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to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Go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 xml:space="preserve">«ElBrailleW14J G2; </w:t>
      </w:r>
    </w:p>
    <w:p w:rsidR="005D1235" w:rsidRPr="00CF006F" w:rsidRDefault="005D1235" w:rsidP="005D1235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b/>
          <w:sz w:val="24"/>
          <w:szCs w:val="24"/>
          <w:shd w:val="clear" w:color="auto" w:fill="FFFFFF"/>
        </w:rPr>
        <w:t>-</w:t>
      </w:r>
      <w:r w:rsidRPr="00CF006F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sz w:val="24"/>
          <w:szCs w:val="24"/>
          <w:shd w:val="clear" w:color="auto" w:fill="FFFFFF"/>
        </w:rPr>
        <w:t>- FM-передатчик AMIGO T31;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CF006F">
        <w:rPr>
          <w:sz w:val="24"/>
          <w:szCs w:val="24"/>
          <w:shd w:val="clear" w:color="auto" w:fill="FFFFFF"/>
        </w:rPr>
        <w:t>радиокласс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5D1235" w:rsidRPr="00CF006F" w:rsidRDefault="005D1235" w:rsidP="005D1235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8.3.3.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 xml:space="preserve">и лиц с </w:t>
      </w:r>
      <w:r w:rsidRPr="00CF006F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F006F">
        <w:rPr>
          <w:i/>
          <w:iCs/>
          <w:sz w:val="24"/>
          <w:szCs w:val="24"/>
        </w:rPr>
        <w:t>аппарата:</w:t>
      </w:r>
    </w:p>
    <w:p w:rsidR="005D1235" w:rsidRPr="00CF006F" w:rsidRDefault="005D1235" w:rsidP="005D1235">
      <w:pPr>
        <w:shd w:val="clear" w:color="auto" w:fill="FFFFFF"/>
        <w:tabs>
          <w:tab w:val="left" w:pos="851"/>
          <w:tab w:val="left" w:pos="1134"/>
          <w:tab w:val="left" w:pos="1276"/>
        </w:tabs>
        <w:ind w:left="851"/>
        <w:contextualSpacing/>
        <w:jc w:val="both"/>
        <w:rPr>
          <w:i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5D1235" w:rsidRPr="00CF006F" w:rsidRDefault="005D1235" w:rsidP="005D1235">
      <w:pPr>
        <w:jc w:val="right"/>
        <w:rPr>
          <w:i/>
          <w:sz w:val="24"/>
          <w:szCs w:val="24"/>
        </w:rPr>
      </w:pPr>
    </w:p>
    <w:p w:rsidR="00D34DAC" w:rsidRPr="00CF006F" w:rsidRDefault="00D34DAC" w:rsidP="00180B8B">
      <w:pPr>
        <w:spacing w:line="276" w:lineRule="auto"/>
        <w:jc w:val="both"/>
        <w:rPr>
          <w:i/>
          <w:sz w:val="24"/>
          <w:szCs w:val="24"/>
        </w:rPr>
      </w:pPr>
    </w:p>
    <w:p w:rsidR="00D34DAC" w:rsidRPr="00CF006F" w:rsidRDefault="00D34D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1C2BDC" w:rsidRDefault="001C2BDC" w:rsidP="00D8721C">
      <w:pPr>
        <w:rPr>
          <w:i/>
          <w:sz w:val="24"/>
          <w:szCs w:val="24"/>
        </w:rPr>
      </w:pPr>
    </w:p>
    <w:p w:rsidR="00247182" w:rsidRDefault="005E60D0" w:rsidP="00D8721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BE63EE" w:rsidRDefault="00BE63EE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3EDF" w:rsidRPr="00CF006F" w:rsidRDefault="00247182" w:rsidP="00D8721C">
      <w:pPr>
        <w:rPr>
          <w:i/>
          <w:sz w:val="24"/>
          <w:szCs w:val="24"/>
        </w:rPr>
      </w:pPr>
      <w:bookmarkStart w:id="3" w:name="_GoBack"/>
      <w:bookmarkEnd w:id="3"/>
      <w:r>
        <w:rPr>
          <w:i/>
          <w:sz w:val="24"/>
          <w:szCs w:val="24"/>
        </w:rPr>
        <w:lastRenderedPageBreak/>
        <w:t xml:space="preserve">                                                      </w:t>
      </w:r>
      <w:r w:rsidR="005E60D0">
        <w:rPr>
          <w:i/>
          <w:sz w:val="24"/>
          <w:szCs w:val="24"/>
        </w:rPr>
        <w:t xml:space="preserve"> </w:t>
      </w:r>
      <w:r w:rsidR="00D8721C">
        <w:rPr>
          <w:i/>
          <w:sz w:val="24"/>
          <w:szCs w:val="24"/>
        </w:rPr>
        <w:t xml:space="preserve"> </w:t>
      </w:r>
      <w:r w:rsidR="001D3EDF" w:rsidRPr="00CF006F">
        <w:rPr>
          <w:i/>
          <w:sz w:val="24"/>
          <w:szCs w:val="24"/>
        </w:rPr>
        <w:t xml:space="preserve">Приложение </w:t>
      </w:r>
      <w:r w:rsidR="00897088">
        <w:rPr>
          <w:i/>
          <w:sz w:val="24"/>
          <w:szCs w:val="24"/>
        </w:rPr>
        <w:t>к рабочей программе</w:t>
      </w:r>
      <w:r w:rsidR="008D1960">
        <w:rPr>
          <w:i/>
          <w:sz w:val="24"/>
          <w:szCs w:val="24"/>
        </w:rPr>
        <w:t xml:space="preserve"> </w:t>
      </w:r>
      <w:r w:rsidR="00543499" w:rsidRPr="00CF006F">
        <w:rPr>
          <w:i/>
          <w:sz w:val="24"/>
          <w:szCs w:val="24"/>
        </w:rPr>
        <w:t xml:space="preserve"> дисциплины</w:t>
      </w:r>
    </w:p>
    <w:p w:rsidR="00543499" w:rsidRPr="00CF006F" w:rsidRDefault="00543499" w:rsidP="00533456">
      <w:pPr>
        <w:widowControl w:val="0"/>
        <w:jc w:val="right"/>
        <w:rPr>
          <w:b/>
          <w:sz w:val="24"/>
          <w:szCs w:val="24"/>
        </w:rPr>
      </w:pPr>
      <w:r w:rsidRPr="00CF006F">
        <w:rPr>
          <w:i/>
          <w:sz w:val="24"/>
          <w:szCs w:val="24"/>
        </w:rPr>
        <w:t>«</w:t>
      </w:r>
      <w:r w:rsidR="00533456" w:rsidRPr="00CF006F">
        <w:rPr>
          <w:i/>
          <w:sz w:val="24"/>
          <w:szCs w:val="24"/>
        </w:rPr>
        <w:t>И</w:t>
      </w:r>
      <w:r w:rsidR="00D34DAC" w:rsidRPr="00CF006F">
        <w:rPr>
          <w:i/>
          <w:sz w:val="24"/>
          <w:szCs w:val="24"/>
        </w:rPr>
        <w:t>стория и методология научных исследований в области спорта</w:t>
      </w:r>
      <w:r w:rsidRPr="00CF006F">
        <w:rPr>
          <w:i/>
          <w:sz w:val="24"/>
          <w:szCs w:val="24"/>
        </w:rPr>
        <w:t>»</w:t>
      </w:r>
    </w:p>
    <w:p w:rsidR="001D3EDF" w:rsidRDefault="001D3EDF" w:rsidP="001D3EDF">
      <w:pPr>
        <w:jc w:val="right"/>
        <w:rPr>
          <w:i/>
          <w:sz w:val="24"/>
          <w:szCs w:val="24"/>
        </w:rPr>
      </w:pPr>
    </w:p>
    <w:p w:rsidR="00247182" w:rsidRPr="00CF006F" w:rsidRDefault="00247182" w:rsidP="001D3EDF">
      <w:pPr>
        <w:jc w:val="right"/>
        <w:rPr>
          <w:i/>
          <w:sz w:val="24"/>
          <w:szCs w:val="24"/>
        </w:rPr>
      </w:pPr>
    </w:p>
    <w:p w:rsidR="001D3EDF" w:rsidRPr="00CF006F" w:rsidRDefault="00247182" w:rsidP="001D3E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3EDF" w:rsidRPr="00CF006F">
        <w:rPr>
          <w:sz w:val="24"/>
          <w:szCs w:val="24"/>
        </w:rPr>
        <w:t xml:space="preserve">Министерство спорта Российской Федерации </w:t>
      </w:r>
    </w:p>
    <w:p w:rsidR="001D3EDF" w:rsidRPr="00CF006F" w:rsidRDefault="001D3EDF" w:rsidP="001D3EDF">
      <w:pPr>
        <w:jc w:val="center"/>
        <w:rPr>
          <w:sz w:val="24"/>
          <w:szCs w:val="24"/>
        </w:rPr>
      </w:pPr>
    </w:p>
    <w:p w:rsidR="001D3EDF" w:rsidRPr="00CF006F" w:rsidRDefault="001D3EDF" w:rsidP="001D3EDF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высшего образования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</w:p>
    <w:p w:rsidR="00533456" w:rsidRPr="00CF006F" w:rsidRDefault="007A0CD8" w:rsidP="00533456">
      <w:pPr>
        <w:widowControl w:val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F0AAC" w:rsidRPr="00CF006F">
        <w:rPr>
          <w:color w:val="000000"/>
          <w:sz w:val="24"/>
          <w:szCs w:val="24"/>
        </w:rPr>
        <w:t xml:space="preserve"> </w:t>
      </w:r>
      <w:r w:rsidR="00533456" w:rsidRPr="00CF006F">
        <w:rPr>
          <w:color w:val="000000"/>
          <w:sz w:val="24"/>
          <w:szCs w:val="24"/>
        </w:rPr>
        <w:t>Кафедра фил</w:t>
      </w:r>
      <w:r>
        <w:rPr>
          <w:color w:val="000000"/>
          <w:sz w:val="24"/>
          <w:szCs w:val="24"/>
        </w:rPr>
        <w:t>ософии и истории</w:t>
      </w:r>
    </w:p>
    <w:p w:rsidR="001D3EDF" w:rsidRPr="00CF006F" w:rsidRDefault="001D3EDF" w:rsidP="00FD6D21">
      <w:pPr>
        <w:jc w:val="right"/>
        <w:rPr>
          <w:sz w:val="24"/>
          <w:szCs w:val="24"/>
        </w:rPr>
      </w:pPr>
    </w:p>
    <w:p w:rsidR="007A0CD8" w:rsidRPr="007A0CD8" w:rsidRDefault="007A0CD8" w:rsidP="007A0CD8">
      <w:pPr>
        <w:jc w:val="right"/>
        <w:rPr>
          <w:sz w:val="24"/>
          <w:szCs w:val="24"/>
        </w:rPr>
      </w:pPr>
      <w:r w:rsidRPr="007A0CD8">
        <w:rPr>
          <w:sz w:val="24"/>
          <w:szCs w:val="24"/>
        </w:rPr>
        <w:t>УТВЕРЖДЕНО</w:t>
      </w:r>
    </w:p>
    <w:p w:rsidR="007A0CD8" w:rsidRPr="007A0CD8" w:rsidRDefault="007A0CD8" w:rsidP="007A0CD8">
      <w:pPr>
        <w:jc w:val="right"/>
        <w:rPr>
          <w:sz w:val="24"/>
          <w:szCs w:val="24"/>
        </w:rPr>
      </w:pPr>
      <w:r w:rsidRPr="007A0CD8">
        <w:rPr>
          <w:sz w:val="24"/>
          <w:szCs w:val="24"/>
        </w:rPr>
        <w:t xml:space="preserve">решением Учебно-методической комиссии     </w:t>
      </w:r>
    </w:p>
    <w:p w:rsidR="007A0CD8" w:rsidRPr="007A0CD8" w:rsidRDefault="00BE76DD" w:rsidP="007A0CD8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</w:t>
      </w:r>
      <w:r w:rsidR="007A0CD8" w:rsidRPr="007A0CD8">
        <w:rPr>
          <w:sz w:val="24"/>
          <w:szCs w:val="24"/>
        </w:rPr>
        <w:t>/24 от</w:t>
      </w:r>
      <w:r>
        <w:rPr>
          <w:sz w:val="24"/>
          <w:szCs w:val="24"/>
        </w:rPr>
        <w:t xml:space="preserve"> «19» мая 2025 г.</w:t>
      </w:r>
    </w:p>
    <w:p w:rsidR="007A0CD8" w:rsidRPr="007A0CD8" w:rsidRDefault="007A0CD8" w:rsidP="007A0CD8">
      <w:pPr>
        <w:jc w:val="right"/>
        <w:rPr>
          <w:sz w:val="24"/>
          <w:szCs w:val="24"/>
        </w:rPr>
      </w:pPr>
      <w:r w:rsidRPr="007A0CD8">
        <w:rPr>
          <w:sz w:val="24"/>
          <w:szCs w:val="24"/>
        </w:rPr>
        <w:t xml:space="preserve">Председатель УМК, </w:t>
      </w:r>
    </w:p>
    <w:p w:rsidR="007A0CD8" w:rsidRPr="007A0CD8" w:rsidRDefault="007A0CD8" w:rsidP="007A0CD8">
      <w:pPr>
        <w:jc w:val="right"/>
        <w:rPr>
          <w:sz w:val="24"/>
          <w:szCs w:val="24"/>
        </w:rPr>
      </w:pPr>
      <w:r w:rsidRPr="007A0CD8">
        <w:rPr>
          <w:sz w:val="24"/>
          <w:szCs w:val="24"/>
        </w:rPr>
        <w:t>проректор по учебной работе</w:t>
      </w:r>
    </w:p>
    <w:p w:rsidR="007A0CD8" w:rsidRPr="007A0CD8" w:rsidRDefault="007A0CD8" w:rsidP="007A0CD8">
      <w:pPr>
        <w:jc w:val="right"/>
        <w:rPr>
          <w:sz w:val="24"/>
          <w:szCs w:val="24"/>
        </w:rPr>
      </w:pPr>
      <w:r w:rsidRPr="007A0CD8">
        <w:rPr>
          <w:sz w:val="24"/>
          <w:szCs w:val="24"/>
        </w:rPr>
        <w:t>___________________</w:t>
      </w:r>
      <w:proofErr w:type="spellStart"/>
      <w:r w:rsidRPr="007A0CD8">
        <w:rPr>
          <w:sz w:val="24"/>
          <w:szCs w:val="24"/>
        </w:rPr>
        <w:t>А.П.Морозов</w:t>
      </w:r>
      <w:proofErr w:type="spellEnd"/>
    </w:p>
    <w:p w:rsidR="007A0CD8" w:rsidRPr="007A0CD8" w:rsidRDefault="00BE76DD" w:rsidP="007A0CD8">
      <w:pPr>
        <w:jc w:val="right"/>
        <w:rPr>
          <w:sz w:val="24"/>
          <w:szCs w:val="24"/>
        </w:rPr>
      </w:pPr>
      <w:r w:rsidRPr="00BE76DD">
        <w:rPr>
          <w:sz w:val="24"/>
          <w:szCs w:val="24"/>
        </w:rPr>
        <w:t>«19» мая 2025 г.</w:t>
      </w:r>
      <w:r w:rsidR="007A0CD8" w:rsidRPr="007A0CD8">
        <w:rPr>
          <w:sz w:val="24"/>
          <w:szCs w:val="24"/>
        </w:rPr>
        <w:t xml:space="preserve"> </w:t>
      </w:r>
    </w:p>
    <w:p w:rsidR="00C11CFA" w:rsidRPr="00CF006F" w:rsidRDefault="00C11CFA" w:rsidP="00C11CFA">
      <w:pPr>
        <w:rPr>
          <w:b/>
          <w:bCs/>
          <w:sz w:val="24"/>
          <w:szCs w:val="24"/>
        </w:rPr>
      </w:pPr>
    </w:p>
    <w:p w:rsidR="001D3EDF" w:rsidRPr="00CF006F" w:rsidRDefault="00BE7E95" w:rsidP="00BE7E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1D3EDF" w:rsidRPr="00CF006F">
        <w:rPr>
          <w:b/>
          <w:bCs/>
          <w:sz w:val="24"/>
          <w:szCs w:val="24"/>
        </w:rPr>
        <w:t>Фонд оценочных средств</w:t>
      </w:r>
    </w:p>
    <w:p w:rsidR="001D3EDF" w:rsidRPr="00CF006F" w:rsidRDefault="00533456" w:rsidP="00FD6D21">
      <w:pPr>
        <w:jc w:val="center"/>
        <w:rPr>
          <w:sz w:val="24"/>
          <w:szCs w:val="24"/>
        </w:rPr>
      </w:pPr>
      <w:r w:rsidRPr="00CF006F">
        <w:rPr>
          <w:b/>
          <w:sz w:val="24"/>
          <w:szCs w:val="24"/>
        </w:rPr>
        <w:t xml:space="preserve">по дисциплине 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</w:p>
    <w:p w:rsidR="00CC403F" w:rsidRPr="00CF006F" w:rsidRDefault="00CC403F" w:rsidP="00CC403F">
      <w:pPr>
        <w:jc w:val="center"/>
        <w:rPr>
          <w:rFonts w:cs="Tahoma"/>
          <w:b/>
          <w:sz w:val="24"/>
          <w:szCs w:val="24"/>
        </w:rPr>
      </w:pPr>
      <w:r w:rsidRPr="00CF006F">
        <w:rPr>
          <w:b/>
          <w:sz w:val="24"/>
          <w:szCs w:val="24"/>
        </w:rPr>
        <w:t>«</w:t>
      </w:r>
      <w:r w:rsidRPr="00CF006F">
        <w:rPr>
          <w:rFonts w:cs="Tahoma"/>
          <w:b/>
          <w:sz w:val="24"/>
          <w:szCs w:val="24"/>
        </w:rPr>
        <w:t xml:space="preserve">ИСТОРИЯ И МЕТОДОЛОГИЯ </w:t>
      </w:r>
    </w:p>
    <w:p w:rsidR="00CC403F" w:rsidRPr="00CF006F" w:rsidRDefault="00CC403F" w:rsidP="00CC403F">
      <w:pPr>
        <w:widowControl w:val="0"/>
        <w:jc w:val="center"/>
        <w:rPr>
          <w:b/>
          <w:sz w:val="24"/>
          <w:szCs w:val="24"/>
        </w:rPr>
      </w:pPr>
      <w:r w:rsidRPr="00CF006F">
        <w:rPr>
          <w:rFonts w:cs="Tahoma"/>
          <w:b/>
          <w:sz w:val="24"/>
          <w:szCs w:val="24"/>
        </w:rPr>
        <w:t>НАУЧНЫХ ИССЛЕДОВАНИЙ В ОБЛАСТИ СПОРТА</w:t>
      </w:r>
      <w:r w:rsidRPr="00CF006F">
        <w:rPr>
          <w:b/>
          <w:sz w:val="24"/>
          <w:szCs w:val="24"/>
        </w:rPr>
        <w:t>»</w:t>
      </w:r>
    </w:p>
    <w:p w:rsidR="00CC403F" w:rsidRPr="00CF006F" w:rsidRDefault="00CC403F" w:rsidP="00CC403F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CF006F">
        <w:rPr>
          <w:b/>
          <w:color w:val="000000" w:themeColor="text1"/>
          <w:sz w:val="24"/>
          <w:szCs w:val="24"/>
        </w:rPr>
        <w:t>Б1.О.01</w:t>
      </w:r>
    </w:p>
    <w:p w:rsidR="00CC403F" w:rsidRPr="00CF006F" w:rsidRDefault="00CC403F" w:rsidP="00CC403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Направление подготовки</w:t>
      </w:r>
      <w:r w:rsidRPr="00CF006F">
        <w:rPr>
          <w:rFonts w:cs="Tahoma"/>
          <w:color w:val="000000"/>
          <w:sz w:val="24"/>
          <w:szCs w:val="24"/>
        </w:rPr>
        <w:t xml:space="preserve"> </w:t>
      </w:r>
    </w:p>
    <w:p w:rsidR="00CC403F" w:rsidRPr="00CF006F" w:rsidRDefault="00CC403F" w:rsidP="00CC403F">
      <w:pPr>
        <w:widowControl w:val="0"/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49.04.03 Спорт  </w:t>
      </w:r>
    </w:p>
    <w:p w:rsidR="00CC403F" w:rsidRPr="00CF006F" w:rsidRDefault="00CC403F" w:rsidP="00CC403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CC403F" w:rsidRPr="00CF006F" w:rsidRDefault="00CC403F" w:rsidP="00CC403F">
      <w:pPr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ОПОП</w:t>
      </w:r>
    </w:p>
    <w:p w:rsidR="00247182" w:rsidRPr="0045229A" w:rsidRDefault="00247182" w:rsidP="00247182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«Организация подготовки управленческого персонала спортивных организаций на основе </w:t>
      </w:r>
      <w:r>
        <w:rPr>
          <w:rFonts w:cs="Tahoma"/>
          <w:b/>
          <w:color w:val="000000"/>
          <w:sz w:val="24"/>
          <w:szCs w:val="24"/>
          <w:lang w:val="en-US"/>
        </w:rPr>
        <w:t>HR</w:t>
      </w:r>
      <w:r w:rsidRPr="0045229A">
        <w:rPr>
          <w:rFonts w:cs="Tahoma"/>
          <w:b/>
          <w:color w:val="000000"/>
          <w:sz w:val="24"/>
          <w:szCs w:val="24"/>
        </w:rPr>
        <w:t>-</w:t>
      </w:r>
      <w:r>
        <w:rPr>
          <w:rFonts w:cs="Tahoma"/>
          <w:b/>
          <w:color w:val="000000"/>
          <w:sz w:val="24"/>
          <w:szCs w:val="24"/>
        </w:rPr>
        <w:t>технологий»</w:t>
      </w:r>
    </w:p>
    <w:p w:rsidR="00247182" w:rsidRDefault="00247182" w:rsidP="0024718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247182" w:rsidRPr="00CF006F" w:rsidRDefault="00247182" w:rsidP="0024718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247182" w:rsidRPr="00CF006F" w:rsidRDefault="00247182" w:rsidP="0024718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магистр</w:t>
      </w:r>
    </w:p>
    <w:p w:rsidR="00CC403F" w:rsidRPr="00CF006F" w:rsidRDefault="00CC403F" w:rsidP="00CC403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6F0AAC" w:rsidRPr="00CF006F" w:rsidRDefault="00CC403F" w:rsidP="006F0AA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Форма </w:t>
      </w:r>
      <w:r w:rsidR="006F0AAC" w:rsidRPr="00CF006F">
        <w:rPr>
          <w:rFonts w:cs="Tahoma"/>
          <w:color w:val="000000"/>
          <w:sz w:val="24"/>
          <w:szCs w:val="24"/>
        </w:rPr>
        <w:t>обучения</w:t>
      </w:r>
    </w:p>
    <w:p w:rsidR="00CC403F" w:rsidRPr="00CF006F" w:rsidRDefault="00DB5E92" w:rsidP="006F0AA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</w:t>
      </w:r>
    </w:p>
    <w:p w:rsidR="001D3EDF" w:rsidRPr="00CF006F" w:rsidRDefault="001D3EDF" w:rsidP="00FD6D21">
      <w:pPr>
        <w:jc w:val="center"/>
        <w:rPr>
          <w:b/>
          <w:sz w:val="24"/>
          <w:szCs w:val="24"/>
        </w:rPr>
      </w:pPr>
    </w:p>
    <w:p w:rsidR="001D3EDF" w:rsidRPr="00CF006F" w:rsidRDefault="001D3EDF" w:rsidP="001D3EDF">
      <w:pPr>
        <w:jc w:val="center"/>
        <w:rPr>
          <w:b/>
          <w:sz w:val="24"/>
          <w:szCs w:val="24"/>
        </w:rPr>
      </w:pPr>
    </w:p>
    <w:p w:rsidR="007A0CD8" w:rsidRPr="00810BA2" w:rsidRDefault="006F0AAC" w:rsidP="007A0CD8">
      <w:pPr>
        <w:widowControl w:val="0"/>
        <w:jc w:val="right"/>
        <w:rPr>
          <w:color w:val="000000"/>
          <w:sz w:val="24"/>
          <w:szCs w:val="24"/>
        </w:rPr>
      </w:pPr>
      <w:r w:rsidRPr="00CF006F">
        <w:rPr>
          <w:sz w:val="24"/>
          <w:szCs w:val="24"/>
        </w:rPr>
        <w:t xml:space="preserve">                                                                                 </w:t>
      </w:r>
      <w:r w:rsidR="007A0CD8" w:rsidRPr="00810BA2">
        <w:rPr>
          <w:color w:val="000000"/>
          <w:sz w:val="24"/>
          <w:szCs w:val="24"/>
        </w:rPr>
        <w:t xml:space="preserve">Программа рассмотрена и одобрена на заседании кафедры (протокол №10, </w:t>
      </w:r>
    </w:p>
    <w:p w:rsidR="007A0CD8" w:rsidRPr="007A0CD8" w:rsidRDefault="00BE76DD" w:rsidP="007A0CD8">
      <w:pPr>
        <w:widowControl w:val="0"/>
        <w:jc w:val="right"/>
        <w:rPr>
          <w:color w:val="000000"/>
          <w:sz w:val="24"/>
          <w:szCs w:val="24"/>
        </w:rPr>
      </w:pPr>
      <w:r w:rsidRPr="00BE76DD">
        <w:rPr>
          <w:color w:val="000000"/>
          <w:sz w:val="24"/>
          <w:szCs w:val="24"/>
        </w:rPr>
        <w:t>«14» мая 2025 г.</w:t>
      </w:r>
      <w:r w:rsidR="007A0CD8" w:rsidRPr="007A0CD8">
        <w:rPr>
          <w:color w:val="000000"/>
          <w:sz w:val="24"/>
          <w:szCs w:val="24"/>
        </w:rPr>
        <w:t>)</w:t>
      </w:r>
    </w:p>
    <w:p w:rsidR="007A0CD8" w:rsidRPr="007A0CD8" w:rsidRDefault="007A0CD8" w:rsidP="007A0CD8">
      <w:pPr>
        <w:widowControl w:val="0"/>
        <w:jc w:val="right"/>
        <w:rPr>
          <w:color w:val="000000"/>
          <w:sz w:val="24"/>
          <w:szCs w:val="24"/>
        </w:rPr>
      </w:pPr>
      <w:r w:rsidRPr="007A0CD8">
        <w:rPr>
          <w:color w:val="000000"/>
          <w:sz w:val="24"/>
          <w:szCs w:val="24"/>
        </w:rPr>
        <w:t xml:space="preserve">Заведующий кафедрой, </w:t>
      </w:r>
    </w:p>
    <w:p w:rsidR="007A0CD8" w:rsidRDefault="007A0CD8" w:rsidP="007A0CD8">
      <w:pPr>
        <w:spacing w:after="160" w:line="259" w:lineRule="auto"/>
        <w:jc w:val="right"/>
        <w:rPr>
          <w:color w:val="000000"/>
          <w:sz w:val="24"/>
          <w:szCs w:val="24"/>
        </w:rPr>
      </w:pPr>
      <w:r w:rsidRPr="007A0CD8">
        <w:rPr>
          <w:rFonts w:eastAsia="Calibri"/>
          <w:sz w:val="24"/>
          <w:szCs w:val="24"/>
          <w:lang w:eastAsia="en-US"/>
        </w:rPr>
        <w:t xml:space="preserve">канд. </w:t>
      </w:r>
      <w:proofErr w:type="spellStart"/>
      <w:r w:rsidRPr="007A0CD8">
        <w:rPr>
          <w:rFonts w:eastAsia="Calibri"/>
          <w:sz w:val="24"/>
          <w:szCs w:val="24"/>
          <w:lang w:eastAsia="en-US"/>
        </w:rPr>
        <w:t>социол</w:t>
      </w:r>
      <w:proofErr w:type="spellEnd"/>
      <w:r w:rsidRPr="007A0CD8">
        <w:rPr>
          <w:rFonts w:eastAsia="Calibri"/>
          <w:sz w:val="24"/>
          <w:szCs w:val="24"/>
          <w:lang w:eastAsia="en-US"/>
        </w:rPr>
        <w:t xml:space="preserve">. наук, </w:t>
      </w:r>
      <w:r w:rsidRPr="007A0CD8">
        <w:rPr>
          <w:color w:val="000000"/>
          <w:sz w:val="24"/>
          <w:szCs w:val="24"/>
        </w:rPr>
        <w:t xml:space="preserve">доцент      </w:t>
      </w:r>
    </w:p>
    <w:p w:rsidR="007A0CD8" w:rsidRDefault="007A0CD8" w:rsidP="007A0CD8">
      <w:pPr>
        <w:spacing w:after="160" w:line="259" w:lineRule="auto"/>
        <w:jc w:val="right"/>
        <w:rPr>
          <w:color w:val="000000"/>
          <w:sz w:val="24"/>
          <w:szCs w:val="24"/>
        </w:rPr>
      </w:pPr>
      <w:r w:rsidRPr="007A0CD8">
        <w:rPr>
          <w:color w:val="000000"/>
          <w:sz w:val="24"/>
          <w:szCs w:val="24"/>
        </w:rPr>
        <w:t xml:space="preserve"> Митрохина Е. Ю.</w:t>
      </w:r>
    </w:p>
    <w:p w:rsidR="007A0CD8" w:rsidRPr="007A0CD8" w:rsidRDefault="007A0CD8" w:rsidP="007A0CD8">
      <w:pPr>
        <w:spacing w:after="160" w:line="259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</w:p>
    <w:p w:rsidR="007A0CD8" w:rsidRPr="007A0CD8" w:rsidRDefault="00BE76DD" w:rsidP="007A0CD8">
      <w:pPr>
        <w:widowControl w:val="0"/>
        <w:jc w:val="right"/>
        <w:rPr>
          <w:b/>
          <w:color w:val="000000"/>
          <w:sz w:val="24"/>
          <w:szCs w:val="24"/>
        </w:rPr>
      </w:pPr>
      <w:r w:rsidRPr="00BE76DD">
        <w:rPr>
          <w:color w:val="000000"/>
          <w:sz w:val="24"/>
          <w:szCs w:val="24"/>
        </w:rPr>
        <w:t>«14» мая 2025 г.</w:t>
      </w:r>
      <w:r w:rsidR="007A0CD8" w:rsidRPr="007A0CD8">
        <w:rPr>
          <w:color w:val="000000"/>
          <w:sz w:val="24"/>
          <w:szCs w:val="24"/>
        </w:rPr>
        <w:t xml:space="preserve"> </w:t>
      </w:r>
    </w:p>
    <w:p w:rsidR="00723560" w:rsidRPr="00D34DAC" w:rsidRDefault="001D3EDF" w:rsidP="007A0CD8">
      <w:pPr>
        <w:jc w:val="right"/>
        <w:rPr>
          <w:sz w:val="24"/>
          <w:szCs w:val="24"/>
        </w:rPr>
      </w:pPr>
      <w:r w:rsidRPr="00D34DAC">
        <w:rPr>
          <w:sz w:val="24"/>
          <w:szCs w:val="24"/>
        </w:rPr>
        <w:t xml:space="preserve">      </w:t>
      </w:r>
    </w:p>
    <w:p w:rsidR="007A0CD8" w:rsidRDefault="001D3EDF" w:rsidP="007A0CD8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D34DAC">
        <w:rPr>
          <w:sz w:val="24"/>
          <w:szCs w:val="24"/>
        </w:rPr>
        <w:t xml:space="preserve">                                                     </w:t>
      </w:r>
      <w:r w:rsidR="007A0CD8">
        <w:rPr>
          <w:sz w:val="24"/>
          <w:szCs w:val="24"/>
        </w:rPr>
        <w:t xml:space="preserve">                        </w:t>
      </w:r>
    </w:p>
    <w:p w:rsidR="006F0AAC" w:rsidRPr="00D34DAC" w:rsidRDefault="007A0CD8" w:rsidP="007A0CD8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13F6">
        <w:rPr>
          <w:sz w:val="24"/>
          <w:szCs w:val="24"/>
        </w:rPr>
        <w:t xml:space="preserve">  </w:t>
      </w:r>
      <w:proofErr w:type="spellStart"/>
      <w:r w:rsidR="00D8721C">
        <w:rPr>
          <w:sz w:val="24"/>
          <w:szCs w:val="24"/>
        </w:rPr>
        <w:t>Малаховка</w:t>
      </w:r>
      <w:proofErr w:type="spellEnd"/>
      <w:r>
        <w:rPr>
          <w:sz w:val="24"/>
          <w:szCs w:val="24"/>
        </w:rPr>
        <w:t>,</w:t>
      </w:r>
      <w:r w:rsidR="006F0AAC" w:rsidRPr="00D34DAC">
        <w:rPr>
          <w:sz w:val="24"/>
          <w:szCs w:val="24"/>
        </w:rPr>
        <w:t xml:space="preserve"> 20</w:t>
      </w:r>
      <w:r w:rsidR="00BE76DD">
        <w:rPr>
          <w:sz w:val="24"/>
          <w:szCs w:val="24"/>
        </w:rPr>
        <w:t>25</w:t>
      </w:r>
      <w:r w:rsidR="00BE7E95">
        <w:rPr>
          <w:sz w:val="24"/>
          <w:szCs w:val="24"/>
        </w:rPr>
        <w:t xml:space="preserve"> год</w:t>
      </w:r>
      <w:r w:rsidR="006F0AAC" w:rsidRPr="00D34DAC">
        <w:rPr>
          <w:sz w:val="24"/>
          <w:szCs w:val="24"/>
        </w:rPr>
        <w:t xml:space="preserve"> </w:t>
      </w:r>
    </w:p>
    <w:p w:rsidR="00CD5951" w:rsidRDefault="00CD5951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722A5B" w:rsidRPr="00533456" w:rsidRDefault="00722A5B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 w:rsidRPr="00533456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722A5B" w:rsidRPr="00533456" w:rsidRDefault="00722A5B" w:rsidP="00722A5B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:rsidR="00BF2E70" w:rsidRPr="00415D9E" w:rsidRDefault="00BF2E70" w:rsidP="00BF2E70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8"/>
          <w:szCs w:val="24"/>
        </w:rPr>
      </w:pPr>
      <w:r w:rsidRPr="00415D9E">
        <w:rPr>
          <w:b/>
          <w:sz w:val="28"/>
          <w:szCs w:val="24"/>
        </w:rPr>
        <w:t>П</w:t>
      </w:r>
      <w:r w:rsidR="00342955">
        <w:rPr>
          <w:b/>
          <w:sz w:val="28"/>
          <w:szCs w:val="24"/>
        </w:rPr>
        <w:t>аспорт фонда оценочных средств</w:t>
      </w:r>
    </w:p>
    <w:p w:rsidR="00BF2E70" w:rsidRPr="002B4E30" w:rsidRDefault="00BF2E70" w:rsidP="00722A5B">
      <w:pPr>
        <w:pStyle w:val="a3"/>
        <w:shd w:val="clear" w:color="auto" w:fill="FFFFFF"/>
        <w:ind w:left="1069"/>
        <w:jc w:val="both"/>
        <w:rPr>
          <w:sz w:val="28"/>
          <w:szCs w:val="24"/>
        </w:rPr>
      </w:pP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448"/>
        <w:gridCol w:w="3285"/>
      </w:tblGrid>
      <w:tr w:rsidR="0050380D" w:rsidRPr="00674BE8" w:rsidTr="0050380D">
        <w:trPr>
          <w:trHeight w:val="185"/>
        </w:trPr>
        <w:tc>
          <w:tcPr>
            <w:tcW w:w="2220" w:type="dxa"/>
            <w:vAlign w:val="center"/>
          </w:tcPr>
          <w:p w:rsidR="0050380D" w:rsidRDefault="0050380D" w:rsidP="003A2AF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448" w:type="dxa"/>
            <w:vAlign w:val="center"/>
          </w:tcPr>
          <w:p w:rsidR="0050380D" w:rsidRPr="004D2F2E" w:rsidRDefault="0050380D" w:rsidP="003A2AF9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3285" w:type="dxa"/>
          </w:tcPr>
          <w:p w:rsidR="0050380D" w:rsidRDefault="0050380D" w:rsidP="003A2AF9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50380D" w:rsidRPr="00674BE8" w:rsidTr="003B06A0">
        <w:trPr>
          <w:trHeight w:val="5186"/>
        </w:trPr>
        <w:tc>
          <w:tcPr>
            <w:tcW w:w="2220" w:type="dxa"/>
          </w:tcPr>
          <w:p w:rsidR="0050380D" w:rsidRDefault="0050380D" w:rsidP="003A2AF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CC403F">
              <w:rPr>
                <w:b/>
                <w:bCs/>
                <w:iCs/>
                <w:sz w:val="24"/>
                <w:szCs w:val="24"/>
              </w:rPr>
              <w:t>УК-1</w:t>
            </w:r>
            <w:r w:rsidRPr="00CC403F">
              <w:rPr>
                <w:iCs/>
                <w:sz w:val="24"/>
                <w:szCs w:val="24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403828" w:rsidRPr="00F12812" w:rsidRDefault="00403828" w:rsidP="0040382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812">
              <w:rPr>
                <w:rFonts w:eastAsia="Calibri"/>
                <w:b/>
                <w:sz w:val="22"/>
                <w:szCs w:val="22"/>
                <w:lang w:eastAsia="en-US"/>
              </w:rPr>
              <w:t>УК- 5</w:t>
            </w:r>
            <w:r w:rsidRPr="00F12812">
              <w:rPr>
                <w:rFonts w:eastAsia="Calibri"/>
                <w:sz w:val="22"/>
                <w:szCs w:val="22"/>
                <w:lang w:eastAsia="en-US"/>
              </w:rPr>
              <w:t xml:space="preserve"> Способен анализировать и учитывать разнообразие культур в процессе           межкультурного взаимодействия</w:t>
            </w:r>
          </w:p>
          <w:p w:rsidR="003B06A0" w:rsidRPr="00CC403F" w:rsidRDefault="003B06A0" w:rsidP="003A2AF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448" w:type="dxa"/>
          </w:tcPr>
          <w:p w:rsidR="0050380D" w:rsidRDefault="003B06A0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Знает перечисления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 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может 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охарактеризовать основные научные школы, направления, концепции в области методологии </w:t>
            </w:r>
            <w:proofErr w:type="spellStart"/>
            <w:r w:rsidR="0050380D" w:rsidRPr="00913DB6"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 w:rsidR="0050380D" w:rsidRPr="00913DB6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3B06A0" w:rsidRPr="00913DB6" w:rsidRDefault="003B06A0" w:rsidP="003B06A0">
            <w:pPr>
              <w:tabs>
                <w:tab w:val="right" w:leader="underscore" w:pos="9356"/>
              </w:tabs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913DB6">
              <w:rPr>
                <w:rFonts w:cs="Courier New"/>
                <w:color w:val="000000"/>
                <w:sz w:val="24"/>
                <w:szCs w:val="24"/>
              </w:rPr>
              <w:t>обоснованно сравнивать и сопоставлять наиболее значимые теоретические положения, отражающие существенные противоречия в предметной области физической культуры и спорта.</w:t>
            </w:r>
          </w:p>
          <w:p w:rsidR="003B06A0" w:rsidRPr="00913DB6" w:rsidRDefault="003B06A0" w:rsidP="003B06A0">
            <w:pPr>
              <w:tabs>
                <w:tab w:val="right" w:leader="underscore" w:pos="9356"/>
              </w:tabs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Умеет самостоятельно составить программу научного исследования,  сформулировать и  обосновать  предлагаемую гипотезу исследования. </w:t>
            </w:r>
            <w:r w:rsidRPr="00913DB6">
              <w:rPr>
                <w:rFonts w:cs="Courier New"/>
                <w:color w:val="000000"/>
                <w:sz w:val="24"/>
                <w:szCs w:val="24"/>
              </w:rPr>
              <w:t xml:space="preserve">Умеет обоснованного обсуждать результаты экспериментального исследования в сфере </w:t>
            </w:r>
            <w:proofErr w:type="spellStart"/>
            <w:r w:rsidRPr="00913DB6">
              <w:rPr>
                <w:rFonts w:cs="Courier New"/>
                <w:color w:val="000000"/>
                <w:sz w:val="24"/>
                <w:szCs w:val="24"/>
              </w:rPr>
              <w:t>ФКиС</w:t>
            </w:r>
            <w:proofErr w:type="spellEnd"/>
            <w:r w:rsidRPr="00913DB6">
              <w:rPr>
                <w:rFonts w:cs="Courier New"/>
                <w:color w:val="000000"/>
                <w:sz w:val="24"/>
                <w:szCs w:val="24"/>
              </w:rPr>
              <w:t xml:space="preserve"> с целью их применения в практической деятельности.</w:t>
            </w:r>
          </w:p>
          <w:p w:rsidR="0050380D" w:rsidRPr="003B06A0" w:rsidRDefault="0050380D" w:rsidP="003B06A0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Имеет</w:t>
            </w:r>
            <w:r w:rsidR="003B06A0">
              <w:rPr>
                <w:color w:val="000000"/>
                <w:spacing w:val="-1"/>
                <w:sz w:val="24"/>
                <w:szCs w:val="24"/>
              </w:rPr>
              <w:t xml:space="preserve"> навык</w:t>
            </w:r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проведения исследовательской работы в области </w:t>
            </w:r>
            <w:proofErr w:type="spellStart"/>
            <w:r w:rsidRPr="00913DB6"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с применением процедур измерения и использования аппарата математической статистики</w:t>
            </w:r>
            <w:r w:rsidR="005E60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 w:rsidR="0050380D" w:rsidRDefault="0050380D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Анализирует основные научные школы, направления, концепции в области методологии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 Применяет программу научного исследования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разрабатывает и обосновывает предлагаемую гипотезу исследования.</w:t>
            </w:r>
          </w:p>
          <w:p w:rsidR="0050380D" w:rsidRPr="00913DB6" w:rsidRDefault="0050380D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Участвует в проведении исследовательской работы в области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процедур измерения и использования аппарата математической статистики.</w:t>
            </w:r>
          </w:p>
        </w:tc>
      </w:tr>
    </w:tbl>
    <w:p w:rsidR="00CC403F" w:rsidRPr="005E60D0" w:rsidRDefault="00CC403F" w:rsidP="005E60D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722A5B" w:rsidRPr="002937A4" w:rsidRDefault="00722A5B" w:rsidP="00BF2E70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2937A4">
        <w:rPr>
          <w:b/>
          <w:color w:val="000000"/>
          <w:spacing w:val="-1"/>
          <w:sz w:val="24"/>
          <w:szCs w:val="24"/>
        </w:rPr>
        <w:t>Типовые контрольные задания:</w:t>
      </w:r>
    </w:p>
    <w:p w:rsidR="00722A5B" w:rsidRPr="002937A4" w:rsidRDefault="00722A5B" w:rsidP="00BF2E7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2937A4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1. Эмпирическое знание и его структура.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2. Становление развитой научной теории и многообразие вариантов ее формирования. </w:t>
      </w:r>
    </w:p>
    <w:p w:rsidR="00FD6D21" w:rsidRPr="002937A4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3. Глобальные научные революции и их с</w:t>
      </w:r>
      <w:r w:rsidR="0011724C" w:rsidRPr="002937A4">
        <w:rPr>
          <w:color w:val="000000"/>
          <w:spacing w:val="-1"/>
          <w:sz w:val="24"/>
          <w:szCs w:val="24"/>
        </w:rPr>
        <w:t>оциально-исторические</w:t>
      </w:r>
      <w:r w:rsidRPr="002937A4">
        <w:rPr>
          <w:color w:val="000000"/>
          <w:spacing w:val="-1"/>
          <w:sz w:val="24"/>
          <w:szCs w:val="24"/>
        </w:rPr>
        <w:t xml:space="preserve"> предпосылки.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4. Поиск нового типа цивилизационного развития и новые функции науки в эпоху глобализации.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5. Формирование науки как профессиональной деятельности.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6. Возникновение дисциплинарно организованной науки. 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7. Этика науки и ответственность ученого.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8. Нормы научной деятельности и расширение</w:t>
      </w:r>
      <w:r w:rsidRPr="00533456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33456">
        <w:rPr>
          <w:color w:val="000000"/>
          <w:spacing w:val="-1"/>
          <w:sz w:val="24"/>
          <w:szCs w:val="24"/>
        </w:rPr>
        <w:t>этоса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9. Методологическая проблематика в концепции Т. Куна.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10. Эволюция подходов к анализу науки.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11. Формирование опытной науки в </w:t>
      </w:r>
      <w:r w:rsidR="0011724C">
        <w:rPr>
          <w:color w:val="000000"/>
          <w:spacing w:val="-1"/>
          <w:sz w:val="24"/>
          <w:szCs w:val="24"/>
        </w:rPr>
        <w:t>эпоху Нового времени</w:t>
      </w:r>
      <w:r w:rsidRPr="00533456">
        <w:rPr>
          <w:color w:val="000000"/>
          <w:spacing w:val="-1"/>
          <w:sz w:val="24"/>
          <w:szCs w:val="24"/>
        </w:rPr>
        <w:t xml:space="preserve">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12. Традиции и революции в науке.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lastRenderedPageBreak/>
        <w:t xml:space="preserve">13. Научные революции как перестройка оснований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14. Проблемы государственного регулирования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15. Наука в собственном смысле слова: классическая, неклассическая и </w:t>
      </w:r>
      <w:proofErr w:type="spellStart"/>
      <w:r w:rsidRPr="00533456">
        <w:rPr>
          <w:color w:val="000000"/>
          <w:spacing w:val="-1"/>
          <w:sz w:val="24"/>
          <w:szCs w:val="24"/>
        </w:rPr>
        <w:t>постнеклассическая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16. Научные школы и эволюция способов трансляции научных знаний.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17. Компьютеризация науки и ее социальные последствия.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18. Методологическая проблематика в концепции П. </w:t>
      </w:r>
      <w:proofErr w:type="spellStart"/>
      <w:r w:rsidRPr="00533456">
        <w:rPr>
          <w:color w:val="000000"/>
          <w:spacing w:val="-1"/>
          <w:sz w:val="24"/>
          <w:szCs w:val="24"/>
        </w:rPr>
        <w:t>Фейерабенда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19. Наука и философия. Статус научной философии.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20. Формирование первичных теоретических моделей и законов.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21. Понятие науки и основные аспекты бытия науки.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22. Основные </w:t>
      </w:r>
      <w:proofErr w:type="spellStart"/>
      <w:r w:rsidRPr="00533456">
        <w:rPr>
          <w:color w:val="000000"/>
          <w:spacing w:val="-1"/>
          <w:sz w:val="24"/>
          <w:szCs w:val="24"/>
        </w:rPr>
        <w:t>историчечские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этапы формирования научного мировоззрения.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23. Проблемные ситуации в науке.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24. Проблема включения новых теоретических представлений в науку.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25. Методологическая проблематика в концепции И. </w:t>
      </w:r>
      <w:proofErr w:type="spellStart"/>
      <w:r w:rsidRPr="00533456">
        <w:rPr>
          <w:color w:val="000000"/>
          <w:spacing w:val="-1"/>
          <w:sz w:val="24"/>
          <w:szCs w:val="24"/>
        </w:rPr>
        <w:t>Лакатоса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26. Динамика научного знания, модели роста.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27. Традиционность науки и виды научных традиций. Традиции инновации.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28. Смена типов научной рациональности.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29. Логико-эпистемологический подход к исследованию науки.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30. Наука как </w:t>
      </w:r>
      <w:r w:rsidR="0011724C">
        <w:rPr>
          <w:color w:val="000000"/>
          <w:spacing w:val="-1"/>
          <w:sz w:val="24"/>
          <w:szCs w:val="24"/>
        </w:rPr>
        <w:t>социальный</w:t>
      </w:r>
      <w:r w:rsidRPr="00533456">
        <w:rPr>
          <w:color w:val="000000"/>
          <w:spacing w:val="-1"/>
          <w:sz w:val="24"/>
          <w:szCs w:val="24"/>
        </w:rPr>
        <w:t xml:space="preserve"> феномен. Становление науки как социального института.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31. Первая научная революция и формирование научного типа рациональности.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32. Наука как вид духовной деятельности.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33. Методологическая проблематика в концепции К. Поппера.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34. Главные характеристики современной </w:t>
      </w:r>
      <w:proofErr w:type="spellStart"/>
      <w:r w:rsidRPr="00533456">
        <w:rPr>
          <w:color w:val="000000"/>
          <w:spacing w:val="-1"/>
          <w:sz w:val="24"/>
          <w:szCs w:val="24"/>
        </w:rPr>
        <w:t>постнеклассической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35. Роль науки в преодолении глобальных проблем современности.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36. Сциентизм и </w:t>
      </w:r>
      <w:proofErr w:type="spellStart"/>
      <w:r w:rsidRPr="00533456">
        <w:rPr>
          <w:color w:val="000000"/>
          <w:spacing w:val="-1"/>
          <w:sz w:val="24"/>
          <w:szCs w:val="24"/>
        </w:rPr>
        <w:t>антисциентизм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Наука и </w:t>
      </w:r>
      <w:proofErr w:type="spellStart"/>
      <w:r w:rsidRPr="00533456">
        <w:rPr>
          <w:color w:val="000000"/>
          <w:spacing w:val="-1"/>
          <w:sz w:val="24"/>
          <w:szCs w:val="24"/>
        </w:rPr>
        <w:t>паранаучное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знание.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37. Научное знание как система, его особенности и структура.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38. Позитивистская традиция в философии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39. Общие закономерности развития науки.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40. Механизмы порождения научного знания и развития научных понятий.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41.  Глобальные революции и типы научной рациональности.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42. Историческое развитие институциональных форм научной деятельности.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43. Научные сообщества и их исторические типы.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44. Методологическая проблематика в концепции М. </w:t>
      </w:r>
      <w:proofErr w:type="spellStart"/>
      <w:r w:rsidRPr="00533456">
        <w:rPr>
          <w:color w:val="000000"/>
          <w:spacing w:val="-1"/>
          <w:sz w:val="24"/>
          <w:szCs w:val="24"/>
        </w:rPr>
        <w:t>Полани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45. Функции науки. Роль науки в современном образовании и формировании личности.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46. Специфика теоретического познания. Структура и функции научной теории.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47. Этические проблемы науки в начале XXI века.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48. Проблема гуманитарного контроля в науке и высоких технологиях. Экологическая этика.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49. </w:t>
      </w:r>
      <w:r w:rsidR="0011724C">
        <w:rPr>
          <w:color w:val="000000"/>
          <w:spacing w:val="-1"/>
          <w:sz w:val="24"/>
          <w:szCs w:val="24"/>
        </w:rPr>
        <w:t>Античный</w:t>
      </w:r>
      <w:r w:rsidRPr="00533456">
        <w:rPr>
          <w:color w:val="000000"/>
          <w:spacing w:val="-1"/>
          <w:sz w:val="24"/>
          <w:szCs w:val="24"/>
        </w:rPr>
        <w:t xml:space="preserve"> полис и становление первых форм теоретической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50. Особенности научного познания.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51. Методы научного познания и их классификация.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52. Новые стратегии научного поиска.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53. Глобальный эволюционизм и современная научная картина мира.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54. Философские основания науки. Роль философских идей и принципов в обосновании научного знания.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55. Эмпирический и теоретический уровни научного знания, критерии их различения.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56. Проблема </w:t>
      </w:r>
      <w:proofErr w:type="spellStart"/>
      <w:r w:rsidRPr="00533456">
        <w:rPr>
          <w:color w:val="000000"/>
          <w:spacing w:val="-1"/>
          <w:sz w:val="24"/>
          <w:szCs w:val="24"/>
        </w:rPr>
        <w:t>интернализма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и </w:t>
      </w:r>
      <w:proofErr w:type="spellStart"/>
      <w:r w:rsidRPr="00533456">
        <w:rPr>
          <w:color w:val="000000"/>
          <w:spacing w:val="-1"/>
          <w:sz w:val="24"/>
          <w:szCs w:val="24"/>
        </w:rPr>
        <w:t>экстернализма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понимании механизмов научной деятельности.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57. Социологический </w:t>
      </w:r>
      <w:r w:rsidR="0011724C">
        <w:rPr>
          <w:color w:val="000000"/>
          <w:spacing w:val="-1"/>
          <w:sz w:val="24"/>
          <w:szCs w:val="24"/>
        </w:rPr>
        <w:t>подход</w:t>
      </w:r>
      <w:r w:rsidRPr="00533456">
        <w:rPr>
          <w:color w:val="000000"/>
          <w:spacing w:val="-1"/>
          <w:sz w:val="24"/>
          <w:szCs w:val="24"/>
        </w:rPr>
        <w:t xml:space="preserve"> к исследованию развития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58. Наблюдение как метод научного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59. Программа экспериментального исследования.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lastRenderedPageBreak/>
        <w:t xml:space="preserve">60. Основные элементы в общей структуре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61.  Логическая схема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62. </w:t>
      </w:r>
      <w:proofErr w:type="spellStart"/>
      <w:r w:rsidRPr="00533456">
        <w:rPr>
          <w:color w:val="000000"/>
          <w:spacing w:val="-1"/>
          <w:sz w:val="24"/>
          <w:szCs w:val="24"/>
        </w:rPr>
        <w:t>Валидность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как способ оценки качества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63. Основания классификации экспериментов.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64. Основные виды экспериментов.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65. Роль констатирующего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66. Роль поискового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67. Роль регистрирующего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68. Значение многофакторного эксперимента для развития теоретического мышления.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69. Этапы экспериментального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70. Основные элементы программы экспериментального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>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72. Роль естественнонаучной методологии в развитии современной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73. Социальные функции спорта как предмет научного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75. Роль методологии социальных и гуманитарных наук в развитии современной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>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76. Идейно-теоретические основы формирования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во второй половине XX века.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77. Теоретические основы развития современной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постсоветской России.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78. Эклектическая рецепция методологических принципов диалектического материализма в современной теории спортивной тренировки.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80. Перспективы </w:t>
      </w:r>
      <w:proofErr w:type="spellStart"/>
      <w:r w:rsidRPr="00533456">
        <w:rPr>
          <w:color w:val="000000"/>
          <w:spacing w:val="-1"/>
          <w:sz w:val="24"/>
          <w:szCs w:val="24"/>
        </w:rPr>
        <w:t>гуманизации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и </w:t>
      </w:r>
      <w:proofErr w:type="spellStart"/>
      <w:r w:rsidRPr="00533456">
        <w:rPr>
          <w:color w:val="000000"/>
          <w:spacing w:val="-1"/>
          <w:sz w:val="24"/>
          <w:szCs w:val="24"/>
        </w:rPr>
        <w:t>гуманитаризации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условиях инфор</w:t>
      </w:r>
      <w:r w:rsidR="00533456" w:rsidRPr="00533456">
        <w:rPr>
          <w:color w:val="000000"/>
          <w:spacing w:val="-1"/>
          <w:sz w:val="24"/>
          <w:szCs w:val="24"/>
        </w:rPr>
        <w:t>матизации российского общества.</w:t>
      </w:r>
    </w:p>
    <w:p w:rsidR="00FD6D21" w:rsidRPr="00FD6D21" w:rsidRDefault="00FD6D21" w:rsidP="00FD6D21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8"/>
          <w:szCs w:val="28"/>
        </w:rPr>
      </w:pPr>
    </w:p>
    <w:p w:rsidR="00FD6D21" w:rsidRPr="00FD6D21" w:rsidRDefault="00FD6D21" w:rsidP="00FD6D21">
      <w:pPr>
        <w:widowControl w:val="0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«отлично» выставляется, если  студент за время, отведенное на экзамене для подготовки, составил развернутый план ответа в соответствии с основополагающими принципами дидактики: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исчерпывающие ответы на все вопросы экзаменационного билета;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«хорошо» выставляется, если студент за время, отведенное на экзамене для подготовки, составил план ответа, но не смог в полной мере реализовать дидактические принципы: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полные ответы на оба вопроса экзаменационного билета;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«удовлетворительно» выставляется, если студент может пересказать основные положения из содержания учебного материала и способен показать понимание этих положений. Студент обязан дать более-менее удовлетворительные ответы на оба вопроса экзаменационного билета; 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«неудовлетворительно» выставляется в случае, когда студент может пересказать только отрывочные и несистематизированные положения из учебного материала,  но не в состоянии показать свое понимание этих положений и их </w:t>
      </w:r>
      <w:r w:rsidRPr="00FD6D21">
        <w:rPr>
          <w:color w:val="000000"/>
          <w:sz w:val="24"/>
          <w:szCs w:val="24"/>
        </w:rPr>
        <w:lastRenderedPageBreak/>
        <w:t xml:space="preserve">структурной целостности. Также оценка «неудовлетворительно» выставляется в том случае, если студент может дать удовлетворительный ответ только на один вопрос экзаменационного билета. </w:t>
      </w:r>
    </w:p>
    <w:p w:rsidR="00FD6D21" w:rsidRPr="00FD6D21" w:rsidRDefault="00FD6D21" w:rsidP="005E60D0">
      <w:pPr>
        <w:widowControl w:val="0"/>
        <w:rPr>
          <w:color w:val="000000"/>
          <w:sz w:val="24"/>
          <w:szCs w:val="24"/>
        </w:rPr>
      </w:pPr>
    </w:p>
    <w:p w:rsidR="00FD6D21" w:rsidRPr="00FD6D21" w:rsidRDefault="0098372D" w:rsidP="0098372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2.2  </w:t>
      </w:r>
      <w:r w:rsidR="00FD6D21" w:rsidRPr="00FD6D21">
        <w:rPr>
          <w:b/>
          <w:color w:val="000000"/>
          <w:sz w:val="24"/>
          <w:szCs w:val="24"/>
        </w:rPr>
        <w:t>Темы рефератов</w:t>
      </w:r>
      <w:r>
        <w:rPr>
          <w:b/>
          <w:color w:val="000000"/>
          <w:sz w:val="24"/>
          <w:szCs w:val="24"/>
        </w:rPr>
        <w:t xml:space="preserve"> </w:t>
      </w:r>
      <w:r w:rsidR="00FD6D21" w:rsidRPr="00FD6D21">
        <w:rPr>
          <w:b/>
          <w:color w:val="000000"/>
          <w:sz w:val="24"/>
          <w:szCs w:val="24"/>
        </w:rPr>
        <w:t>по дисциплине</w:t>
      </w: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sz w:val="24"/>
          <w:szCs w:val="24"/>
        </w:rPr>
      </w:pPr>
      <w:r w:rsidRPr="00FD6D21">
        <w:rPr>
          <w:b/>
          <w:sz w:val="24"/>
          <w:szCs w:val="24"/>
        </w:rPr>
        <w:t>Раздел 1. Теоретико-методологическое мышление как основа научного мировоззрения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1. Научное познание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 как отражение и творчество.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2. Связь познания и практики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proofErr w:type="gramStart"/>
      <w:r w:rsidRPr="00FD6D21">
        <w:rPr>
          <w:sz w:val="24"/>
          <w:szCs w:val="24"/>
        </w:rPr>
        <w:t xml:space="preserve"> .</w:t>
      </w:r>
      <w:proofErr w:type="gramEnd"/>
      <w:r w:rsidRPr="00FD6D21">
        <w:rPr>
          <w:sz w:val="24"/>
          <w:szCs w:val="24"/>
        </w:rPr>
        <w:t xml:space="preserve">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3. Природа, место и роль интуиции в научном исследовании феноменов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4. Наука в системе физической культуры и спорта.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5. Критерии научной революции.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6. Соотношение научной веры и научного знания при проведении исследования. 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7. Специфика педагогического эксперимента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8. Системный подход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9. Стили научного мышления и их эволюция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10. Значение системной организации теоретического знания для проведения прикладных исследований.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11. Функции научной теории в области прикладных исследований сферы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12. Структура научного прогресса и факторы, определяющие его динамику.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13.Проблемы дифференциации и интеграции научного знания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Критерии достоверности научного</w:t>
      </w:r>
      <w:r w:rsidRPr="00FD6D21">
        <w:rPr>
          <w:sz w:val="24"/>
          <w:szCs w:val="24"/>
        </w:rPr>
        <w:softHyphen/>
        <w:t xml:space="preserve"> знания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15 Эвристическая структура научного познания феноменов физической культуры и спорта.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16. Научные школы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17. Государственное регулирование и бюрократизация в науке. 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sz w:val="24"/>
          <w:szCs w:val="24"/>
        </w:rPr>
        <w:t xml:space="preserve">18. Конкуренция и конфликты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Раздел 2. Методология проведения научного исследования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1. Этапы научно-исследовательской работы.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2. </w:t>
      </w:r>
      <w:r w:rsidRPr="00FD6D21">
        <w:rPr>
          <w:rFonts w:eastAsia="Lucida Sans Unicode"/>
          <w:bCs/>
          <w:kern w:val="2"/>
          <w:sz w:val="24"/>
          <w:szCs w:val="24"/>
        </w:rPr>
        <w:t>Философские и общенаучные методы научного исследования.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3. Понятийный аппарат научного исследования. Классификация научных исследований. 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4. Этапы научного исследования и их содержание.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bCs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5. </w:t>
      </w:r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Понятие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, виды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 и 12 факторов, влияющих на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валидность</w:t>
      </w:r>
      <w:proofErr w:type="spellEnd"/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6. </w:t>
      </w:r>
      <w:r w:rsidRPr="00FD6D21">
        <w:rPr>
          <w:rFonts w:eastAsia="Lucida Sans Unicode"/>
          <w:kern w:val="2"/>
          <w:sz w:val="24"/>
          <w:szCs w:val="24"/>
        </w:rPr>
        <w:t xml:space="preserve">Каузальные гипотезы, корреляция и каузальная связь.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7. Шестнадцать экспериментальных планов, общее их описание.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8. </w:t>
      </w:r>
      <w:r w:rsidRPr="00FD6D21">
        <w:rPr>
          <w:rFonts w:eastAsia="Lucida Sans Unicode"/>
          <w:kern w:val="2"/>
          <w:sz w:val="24"/>
          <w:szCs w:val="24"/>
        </w:rPr>
        <w:t xml:space="preserve">Средства контроля «внутренней </w:t>
      </w:r>
      <w:proofErr w:type="spellStart"/>
      <w:r w:rsidRPr="00FD6D21">
        <w:rPr>
          <w:rFonts w:eastAsia="Lucida Sans Unicode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kern w:val="2"/>
          <w:sz w:val="24"/>
          <w:szCs w:val="24"/>
        </w:rPr>
        <w:t xml:space="preserve">».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9. Проверка значимости эффекта измерения для различных планов эксперимента.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10. План эксперимента для четырех групп.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11. План с применением контрольной группы и тестирования, осуществляемого только после воздействия.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12. Факторные планы.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13. Модели дисперсионного анализа.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14. Конечные, </w:t>
      </w:r>
      <w:proofErr w:type="spellStart"/>
      <w:r w:rsidRPr="00FD6D21">
        <w:rPr>
          <w:rFonts w:eastAsia="Lucida Sans Unicode"/>
          <w:kern w:val="2"/>
          <w:sz w:val="24"/>
          <w:szCs w:val="24"/>
        </w:rPr>
        <w:t>рандомизированные</w:t>
      </w:r>
      <w:proofErr w:type="spellEnd"/>
      <w:r w:rsidRPr="00FD6D21">
        <w:rPr>
          <w:rFonts w:eastAsia="Lucida Sans Unicode"/>
          <w:kern w:val="2"/>
          <w:sz w:val="24"/>
          <w:szCs w:val="24"/>
        </w:rPr>
        <w:t xml:space="preserve">, фиксированные и смешанные модели.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15. Эксперимент по плану временных серий.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16. План с эквивалентными временными выборками.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17. План с сериями эквивалентных воздействий.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18. План с неэквивалентной контрольной группой.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19. План с предварительным и итоговым тестированием на различных выборках.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20. План с множественными сериями измерений.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lastRenderedPageBreak/>
        <w:t xml:space="preserve">21. Рекуррентный институциональный цикл.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>22. План, в   котором  нарушение непрерывности регрессии выступает как признак экспериментального  эффекта.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bCs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>23. Логика научного вывода и контроль.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24. Методология и правдоподобные конкурентные гипотезы.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25. Типология погрешностей и угроз валидному выводу.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26. Контролирование правдоподобных конкурирующих гипотез.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Раздел 3. Формирование науки о физической культуре и спорте в нашей стране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2. Роль естественнонаучной методологии в развитии современной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3. Социальные функции спорта как предмет научного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5. Роль методологии социальных и гуманитарных наук в развитии современной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6. Идейно-теоретические основы формирования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во второй половине </w:t>
      </w:r>
      <w:r w:rsidRPr="00FD6D21">
        <w:rPr>
          <w:color w:val="000000"/>
          <w:sz w:val="24"/>
          <w:szCs w:val="24"/>
          <w:lang w:val="en-US"/>
        </w:rPr>
        <w:t>XX</w:t>
      </w:r>
      <w:r w:rsidRPr="00FD6D21">
        <w:rPr>
          <w:color w:val="000000"/>
          <w:sz w:val="24"/>
          <w:szCs w:val="24"/>
        </w:rPr>
        <w:t xml:space="preserve"> века.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7. Теоретические основы развития современной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8. Эклектическая рецепция методологических принципов диалектического материализма в современной теории спортивной тренировки.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10. Перспективы </w:t>
      </w:r>
      <w:proofErr w:type="spellStart"/>
      <w:r w:rsidRPr="00FD6D21">
        <w:rPr>
          <w:color w:val="000000"/>
          <w:sz w:val="24"/>
          <w:szCs w:val="24"/>
        </w:rPr>
        <w:t>гуманизации</w:t>
      </w:r>
      <w:proofErr w:type="spellEnd"/>
      <w:r w:rsidRPr="00FD6D21">
        <w:rPr>
          <w:color w:val="000000"/>
          <w:sz w:val="24"/>
          <w:szCs w:val="24"/>
        </w:rPr>
        <w:t xml:space="preserve"> и </w:t>
      </w:r>
      <w:proofErr w:type="spellStart"/>
      <w:r w:rsidRPr="00FD6D21">
        <w:rPr>
          <w:color w:val="000000"/>
          <w:sz w:val="24"/>
          <w:szCs w:val="24"/>
        </w:rPr>
        <w:t>гуманитаризации</w:t>
      </w:r>
      <w:proofErr w:type="spellEnd"/>
      <w:r w:rsidRPr="00FD6D21">
        <w:rPr>
          <w:color w:val="000000"/>
          <w:sz w:val="24"/>
          <w:szCs w:val="24"/>
        </w:rPr>
        <w:t xml:space="preserve">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условиях информатизации российского общества.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12. Эклектическая рецепция западных подходов к феномену спорта и физической культуры в современной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13. Перспективы развития методологических основ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14. Эвристический компонент в современных экспериментальных исследованиях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15. Вопрос о соотношении теоретического и прикладного в постсоветской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16. Индивидуализация и стандартизация в современном спорте как предмет теоретико-методологических спекуляций.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17. Перспективы развития социальных и гуманитарных исследований в современной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18. Значение компьютерных технологий для обработки данных и для интерпретации результатов исследования в сфере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19. Принцип историзма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20. Системный подход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21. Идейно-теоретические положения олимпизма как предмет аналитического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22. Значение научной картины мира для последующего развития прикладных исследований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нашей стране.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23. </w:t>
      </w:r>
      <w:r w:rsidR="0011724C">
        <w:rPr>
          <w:color w:val="000000"/>
          <w:sz w:val="24"/>
          <w:szCs w:val="24"/>
        </w:rPr>
        <w:t>Общественно-исторические</w:t>
      </w:r>
      <w:r w:rsidRPr="00FD6D21">
        <w:rPr>
          <w:color w:val="000000"/>
          <w:sz w:val="24"/>
          <w:szCs w:val="24"/>
        </w:rPr>
        <w:t xml:space="preserve"> факторы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lastRenderedPageBreak/>
        <w:t xml:space="preserve">24. Российские научные традиции в период реформирования отечественной системы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25. Федеральный стандарт спортивной подготовки как посыл научного исследования. </w:t>
      </w: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         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«отлично»</w:t>
      </w:r>
      <w:r w:rsidRPr="00FD6D21">
        <w:rPr>
          <w:color w:val="000000"/>
          <w:sz w:val="24"/>
          <w:szCs w:val="24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использованных источников, копирование в интернете сведено до минимума.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Оценка</w:t>
      </w:r>
      <w:r w:rsidRPr="00FD6D21">
        <w:rPr>
          <w:b/>
          <w:color w:val="000000"/>
          <w:sz w:val="24"/>
          <w:szCs w:val="24"/>
        </w:rPr>
        <w:t xml:space="preserve"> «хорошо»</w:t>
      </w:r>
      <w:r w:rsidRPr="00FD6D21">
        <w:rPr>
          <w:color w:val="000000"/>
          <w:sz w:val="24"/>
          <w:szCs w:val="24"/>
        </w:rPr>
        <w:t xml:space="preserve"> выставляется студенту при раскрытии темы реферата;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«удовлетворительно»</w:t>
      </w:r>
      <w:r w:rsidRPr="00FD6D21">
        <w:rPr>
          <w:color w:val="000000"/>
          <w:sz w:val="24"/>
          <w:szCs w:val="24"/>
        </w:rPr>
        <w:t xml:space="preserve"> выставляется студенту при представлении  реферата по избранной теме и 50% ответов на вопросы преподавателя;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«неудовлетворительно»</w:t>
      </w:r>
      <w:r w:rsidRPr="00FD6D21">
        <w:rPr>
          <w:color w:val="000000"/>
          <w:sz w:val="24"/>
          <w:szCs w:val="24"/>
        </w:rPr>
        <w:t xml:space="preserve"> выставляется студенту при отсутствии реферата</w:t>
      </w:r>
      <w:proofErr w:type="gramStart"/>
      <w:r w:rsidRPr="00FD6D21">
        <w:rPr>
          <w:color w:val="000000"/>
          <w:sz w:val="24"/>
          <w:szCs w:val="24"/>
        </w:rPr>
        <w:t xml:space="preserve"> ,</w:t>
      </w:r>
      <w:proofErr w:type="gramEnd"/>
      <w:r w:rsidRPr="00FD6D21">
        <w:rPr>
          <w:color w:val="000000"/>
          <w:sz w:val="24"/>
          <w:szCs w:val="24"/>
        </w:rPr>
        <w:t xml:space="preserve"> сообщения по заданной теме и при отсутствии знаний по правоведению в соответствии с Федеральным государственным образовательным стандартом и программой обучения по данной дисциплине.</w:t>
      </w: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98372D" w:rsidP="0098372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2.3  </w:t>
      </w:r>
      <w:r w:rsidR="00FD6D21" w:rsidRPr="00FD6D21">
        <w:rPr>
          <w:b/>
          <w:color w:val="000000"/>
          <w:sz w:val="24"/>
          <w:szCs w:val="24"/>
        </w:rPr>
        <w:t>Темы дискуссий по дисциплине</w:t>
      </w:r>
    </w:p>
    <w:p w:rsidR="00FD6D21" w:rsidRPr="00FD6D21" w:rsidRDefault="00FD6D21" w:rsidP="00FD6D21">
      <w:pPr>
        <w:widowControl w:val="0"/>
        <w:ind w:firstLine="709"/>
        <w:jc w:val="both"/>
        <w:rPr>
          <w:b/>
          <w:sz w:val="24"/>
          <w:szCs w:val="24"/>
        </w:rPr>
      </w:pPr>
      <w:r w:rsidRPr="00FD6D21">
        <w:rPr>
          <w:b/>
          <w:sz w:val="24"/>
          <w:szCs w:val="24"/>
        </w:rPr>
        <w:t>Раздел 1. Теоретико-методологическое мышление как основа научного мировоззрения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1.</w:t>
      </w:r>
      <w:r w:rsidRPr="00FD6D21">
        <w:rPr>
          <w:b/>
          <w:sz w:val="24"/>
          <w:szCs w:val="24"/>
        </w:rPr>
        <w:t xml:space="preserve"> </w:t>
      </w:r>
      <w:r w:rsidRPr="00FD6D21">
        <w:rPr>
          <w:sz w:val="24"/>
          <w:szCs w:val="24"/>
        </w:rPr>
        <w:t>Механизм и формы взаимосвязи философского и конкретно-научного 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2. Дидактическая концепция взаимосвязи философии и науки. Ее сущность и гносеологические основания.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3. Логико-математический, естественно-научный и гуманитарный типы научной рациональности.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4. Научная деятельность и ее структура.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5. Научная рациональность и ее основные характеристики.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6. Наука как основа инновационной системы общества.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7. Основные уровни научного знания и их характеристики.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8. Проблема соотношения эмпирического и теоретического уровней знания. Критика редукционистских концепций.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9. Научные законы и их классификация.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10. Научная теория и ее структура.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11. Классическая социология знания и ее исходное противоречие.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12. Императивы научного </w:t>
      </w:r>
      <w:proofErr w:type="spellStart"/>
      <w:r w:rsidRPr="00FD6D21">
        <w:rPr>
          <w:sz w:val="24"/>
          <w:szCs w:val="24"/>
        </w:rPr>
        <w:t>этоса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13. Наука и инновации. Инновационная система общества.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Стратегия инновационного развития России в начале третьего тысячелетия.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Раздел 2. Методология проведения научного исследования 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1. Методы эмпирического познания и их характеристика.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2. Методы теоретического познания и их характеристика.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3. Научное объяснение, его общая структура и виды.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4. Индукция и дедукция как методы научного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5. Моделирование как метод научного познания. Метод математической гипотезы.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6. Системно-структурный метод в научном познании.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7. Абстрагирование и абстракция в структуре научного 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8. Фальсификация и потенциальная </w:t>
      </w:r>
      <w:proofErr w:type="spellStart"/>
      <w:r w:rsidRPr="00FD6D21">
        <w:rPr>
          <w:sz w:val="24"/>
          <w:szCs w:val="24"/>
        </w:rPr>
        <w:t>фальсифицируемость</w:t>
      </w:r>
      <w:proofErr w:type="spellEnd"/>
      <w:r w:rsidRPr="00FD6D21">
        <w:rPr>
          <w:sz w:val="24"/>
          <w:szCs w:val="24"/>
        </w:rPr>
        <w:t xml:space="preserve"> знания по К. Попперу.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9. Экстраполяция как метод эмпирического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10. Формализация как один из методов теоретического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11. Математическое моделирование и его опасности.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12. Диалектический метод познания объектов.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lastRenderedPageBreak/>
        <w:t>13. Научные доказательства как совокупность логических и методологических приемов исследования.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Системный метод и особенности его применения при проведении научного исследования.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15. План эксперимента как логическая схема для достижения цели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16. Этап проведения эксперимента, основная характеристика этапа.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17. Анализ и интерпретация результатов эксперимента.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18. Соотношение эксперимента и теории.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19. Ограничения в современном научном эксперименте.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20. Этапы проведения имитационного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21. Научное моделирование и его значение.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22. Классификация имитирующих моделей.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23. Проблема сходства оригинала и модели в имитирующем исследовании.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24. Функции имитирующего исследования в научном познании.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25. Важнейшие отрицательные стороны имитирующего исследования. </w:t>
      </w:r>
    </w:p>
    <w:p w:rsidR="00FD6D21" w:rsidRPr="00FD6D21" w:rsidRDefault="00FD6D21" w:rsidP="00FD6D21">
      <w:pPr>
        <w:ind w:firstLine="709"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26. Методологические основания аналитического исследования.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Раздел 3. Формирование науки о физической культуре и спорте в нашей стране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2. Эклектическая рецепция западных подходов к феномену спорта и физической культуры в современной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3. Перспективы развития методологических основ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4. Эвристический компонент в современных экспериментальных исследованиях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5. Вопрос о соотношении теоретического и прикладного в постсоветской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6. Индивидуализация и стандартизация в современном спорте как предмет теоретико-методологических спекуляций.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7. Перспективы развития социальных и гуманитарных исследований в современной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8. Значение компьютерных технологий для обработки данных и для интерпретации результатов исследования в сфере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9. Принцип историзма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10. Системный подход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11. Идейно-теоретические положения олимпизма как предмет аналитического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12. Значение научной картины мира для последующего развития прикладных исследований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нашей стране.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13. </w:t>
      </w:r>
      <w:r w:rsidR="0011724C">
        <w:rPr>
          <w:color w:val="000000"/>
          <w:sz w:val="24"/>
          <w:szCs w:val="24"/>
        </w:rPr>
        <w:t>Общественно-исторические</w:t>
      </w:r>
      <w:r w:rsidRPr="00FD6D21">
        <w:rPr>
          <w:color w:val="000000"/>
          <w:sz w:val="24"/>
          <w:szCs w:val="24"/>
        </w:rPr>
        <w:t xml:space="preserve"> факторы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14. Российские научные традиции в период реформирования отечественной системы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 xml:space="preserve">«отлично» </w:t>
      </w:r>
      <w:r w:rsidRPr="00FD6D21">
        <w:rPr>
          <w:color w:val="000000"/>
          <w:sz w:val="24"/>
          <w:szCs w:val="24"/>
        </w:rPr>
        <w:t>за работу на семинаре может быть выставлена магистранту, если он активно участвует в дискуссии, свободно владеет материалом по обсуждаемой теме, может ответить на вопросы преподавателя и однокурсников.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Оценка</w:t>
      </w:r>
      <w:r w:rsidRPr="00FD6D21">
        <w:rPr>
          <w:b/>
          <w:color w:val="000000"/>
          <w:sz w:val="24"/>
          <w:szCs w:val="24"/>
        </w:rPr>
        <w:t xml:space="preserve"> «хорошо»</w:t>
      </w:r>
      <w:r w:rsidRPr="00FD6D21">
        <w:rPr>
          <w:color w:val="000000"/>
          <w:sz w:val="24"/>
          <w:szCs w:val="24"/>
        </w:rPr>
        <w:t xml:space="preserve"> выставляется магистранту за работу на семинаре, если он принимал участие в дискуссии, но испытывает затруднения при обсуждении отдельных вопросов. 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«удовлетворительно»</w:t>
      </w:r>
      <w:r w:rsidRPr="00FD6D21">
        <w:rPr>
          <w:color w:val="000000"/>
          <w:sz w:val="24"/>
          <w:szCs w:val="24"/>
        </w:rPr>
        <w:t xml:space="preserve"> выставляется магистранту, если присутствуя на семинаре, он поверхностно владеет знанием по обсуждаемой теме и </w:t>
      </w:r>
      <w:r w:rsidRPr="00FD6D21">
        <w:rPr>
          <w:color w:val="000000"/>
          <w:sz w:val="24"/>
          <w:szCs w:val="24"/>
        </w:rPr>
        <w:lastRenderedPageBreak/>
        <w:t>испытывает затруднения при формулировании собственной точки зрения во время дискуссии.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-  Оценка </w:t>
      </w:r>
      <w:r w:rsidRPr="00FD6D21">
        <w:rPr>
          <w:b/>
          <w:color w:val="000000"/>
          <w:sz w:val="24"/>
          <w:szCs w:val="24"/>
        </w:rPr>
        <w:t>«неудовлетворительно»</w:t>
      </w:r>
      <w:r w:rsidRPr="00FD6D21">
        <w:rPr>
          <w:color w:val="000000"/>
          <w:sz w:val="24"/>
          <w:szCs w:val="24"/>
        </w:rPr>
        <w:t xml:space="preserve"> выставляется магистранту, если присутствуя на  семинаре, он не владеет знаниями по изучаемому вопросу и отказывается участвовать в дискуссии по заданной теме.</w:t>
      </w:r>
    </w:p>
    <w:p w:rsidR="00FD6D21" w:rsidRPr="00FD6D21" w:rsidRDefault="00FD6D21" w:rsidP="005E60D0">
      <w:pPr>
        <w:widowControl w:val="0"/>
        <w:rPr>
          <w:b/>
          <w:sz w:val="24"/>
          <w:szCs w:val="24"/>
        </w:rPr>
      </w:pPr>
    </w:p>
    <w:p w:rsidR="0098372D" w:rsidRPr="0098372D" w:rsidRDefault="0098372D" w:rsidP="0098372D">
      <w:pPr>
        <w:pStyle w:val="a3"/>
        <w:widowControl w:val="0"/>
        <w:numPr>
          <w:ilvl w:val="1"/>
          <w:numId w:val="1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8372D">
        <w:rPr>
          <w:b/>
          <w:sz w:val="24"/>
          <w:szCs w:val="24"/>
        </w:rPr>
        <w:t>Рекомендации по оцениванию результатов достижения компетенций.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Оценка результатов формирования компетенций складывается из: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работы студента на учебных занятиях (посещение не менее 80% занятий);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 xml:space="preserve">- оценка за </w:t>
      </w:r>
      <w:proofErr w:type="spellStart"/>
      <w:r w:rsidRPr="0098372D">
        <w:rPr>
          <w:sz w:val="24"/>
          <w:szCs w:val="24"/>
        </w:rPr>
        <w:t>внутрисеместровую</w:t>
      </w:r>
      <w:proofErr w:type="spellEnd"/>
      <w:r w:rsidRPr="0098372D">
        <w:rPr>
          <w:sz w:val="24"/>
          <w:szCs w:val="24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98372D">
        <w:rPr>
          <w:sz w:val="24"/>
          <w:szCs w:val="24"/>
        </w:rPr>
        <w:t>обсуждавшиеся</w:t>
      </w:r>
      <w:proofErr w:type="spellEnd"/>
      <w:r w:rsidRPr="0098372D">
        <w:rPr>
          <w:sz w:val="24"/>
          <w:szCs w:val="24"/>
        </w:rPr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98372D" w:rsidRPr="0098372D" w:rsidRDefault="0098372D" w:rsidP="0098372D">
      <w:pPr>
        <w:ind w:firstLine="709"/>
        <w:jc w:val="both"/>
        <w:rPr>
          <w:i/>
          <w:iCs/>
          <w:sz w:val="24"/>
          <w:szCs w:val="24"/>
        </w:rPr>
      </w:pPr>
    </w:p>
    <w:p w:rsidR="0098372D" w:rsidRPr="0098372D" w:rsidRDefault="0098372D" w:rsidP="0098372D">
      <w:pPr>
        <w:widowControl w:val="0"/>
        <w:rPr>
          <w:sz w:val="24"/>
          <w:szCs w:val="24"/>
        </w:rPr>
      </w:pPr>
    </w:p>
    <w:p w:rsidR="00FD6D21" w:rsidRDefault="00FD6D21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  <w:sectPr w:rsidR="00C11CFA" w:rsidSect="006F0AAC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C11CFA" w:rsidRPr="00FD6D21" w:rsidRDefault="00C11CFA" w:rsidP="0098372D">
      <w:pPr>
        <w:widowControl w:val="0"/>
        <w:rPr>
          <w:b/>
          <w:sz w:val="24"/>
          <w:szCs w:val="24"/>
        </w:rPr>
      </w:pPr>
    </w:p>
    <w:sectPr w:rsidR="00C11CFA" w:rsidRPr="00FD6D21" w:rsidSect="00C11CFA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AB5668"/>
    <w:multiLevelType w:val="hybridMultilevel"/>
    <w:tmpl w:val="D6B2E76A"/>
    <w:lvl w:ilvl="0" w:tplc="F72865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A74F7"/>
    <w:multiLevelType w:val="multilevel"/>
    <w:tmpl w:val="148CC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20DDA"/>
    <w:multiLevelType w:val="multilevel"/>
    <w:tmpl w:val="1F94D7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5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9E55741"/>
    <w:multiLevelType w:val="multilevel"/>
    <w:tmpl w:val="C084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30"/>
    <w:rsid w:val="00032DBD"/>
    <w:rsid w:val="00035244"/>
    <w:rsid w:val="000448B6"/>
    <w:rsid w:val="00080289"/>
    <w:rsid w:val="00083144"/>
    <w:rsid w:val="000910F6"/>
    <w:rsid w:val="000A22BB"/>
    <w:rsid w:val="000B6FF0"/>
    <w:rsid w:val="0010426E"/>
    <w:rsid w:val="00106ECC"/>
    <w:rsid w:val="0011724C"/>
    <w:rsid w:val="0011784C"/>
    <w:rsid w:val="00131025"/>
    <w:rsid w:val="00136E72"/>
    <w:rsid w:val="00141E8E"/>
    <w:rsid w:val="00142BE0"/>
    <w:rsid w:val="00151378"/>
    <w:rsid w:val="00153868"/>
    <w:rsid w:val="00155129"/>
    <w:rsid w:val="00171FCC"/>
    <w:rsid w:val="00180B8B"/>
    <w:rsid w:val="001A2813"/>
    <w:rsid w:val="001A36E6"/>
    <w:rsid w:val="001A5265"/>
    <w:rsid w:val="001C2BDC"/>
    <w:rsid w:val="001D3EDF"/>
    <w:rsid w:val="001E1905"/>
    <w:rsid w:val="001F1ADE"/>
    <w:rsid w:val="00214BB8"/>
    <w:rsid w:val="00221483"/>
    <w:rsid w:val="00222CE5"/>
    <w:rsid w:val="00247182"/>
    <w:rsid w:val="002514E3"/>
    <w:rsid w:val="00277D85"/>
    <w:rsid w:val="002937A4"/>
    <w:rsid w:val="002B4E30"/>
    <w:rsid w:val="002B58B8"/>
    <w:rsid w:val="002C5AAA"/>
    <w:rsid w:val="002E5150"/>
    <w:rsid w:val="003265C9"/>
    <w:rsid w:val="00342955"/>
    <w:rsid w:val="00356279"/>
    <w:rsid w:val="00357A15"/>
    <w:rsid w:val="00392571"/>
    <w:rsid w:val="003A0006"/>
    <w:rsid w:val="003A264E"/>
    <w:rsid w:val="003A2AF9"/>
    <w:rsid w:val="003A6399"/>
    <w:rsid w:val="003B06A0"/>
    <w:rsid w:val="003B0C40"/>
    <w:rsid w:val="003D52D9"/>
    <w:rsid w:val="003D5B75"/>
    <w:rsid w:val="003E2468"/>
    <w:rsid w:val="003E2D66"/>
    <w:rsid w:val="003E73A0"/>
    <w:rsid w:val="00402CDA"/>
    <w:rsid w:val="00403828"/>
    <w:rsid w:val="00415D9E"/>
    <w:rsid w:val="00437CFA"/>
    <w:rsid w:val="0045229A"/>
    <w:rsid w:val="00467097"/>
    <w:rsid w:val="00476780"/>
    <w:rsid w:val="00491BC0"/>
    <w:rsid w:val="004C02E6"/>
    <w:rsid w:val="004F41C0"/>
    <w:rsid w:val="0050380D"/>
    <w:rsid w:val="00533456"/>
    <w:rsid w:val="00543499"/>
    <w:rsid w:val="00555E2F"/>
    <w:rsid w:val="00556214"/>
    <w:rsid w:val="005659BB"/>
    <w:rsid w:val="00570C66"/>
    <w:rsid w:val="00573D50"/>
    <w:rsid w:val="00580377"/>
    <w:rsid w:val="0059111B"/>
    <w:rsid w:val="00593442"/>
    <w:rsid w:val="005A5DAF"/>
    <w:rsid w:val="005A6AE3"/>
    <w:rsid w:val="005B3C29"/>
    <w:rsid w:val="005C20B9"/>
    <w:rsid w:val="005C50B7"/>
    <w:rsid w:val="005D1235"/>
    <w:rsid w:val="005D5819"/>
    <w:rsid w:val="005D5825"/>
    <w:rsid w:val="005E22E7"/>
    <w:rsid w:val="005E60D0"/>
    <w:rsid w:val="005F5C9B"/>
    <w:rsid w:val="005F7987"/>
    <w:rsid w:val="00603C0E"/>
    <w:rsid w:val="0061023C"/>
    <w:rsid w:val="00610F74"/>
    <w:rsid w:val="00611A92"/>
    <w:rsid w:val="006329A4"/>
    <w:rsid w:val="006517B2"/>
    <w:rsid w:val="00652715"/>
    <w:rsid w:val="006627A0"/>
    <w:rsid w:val="00677637"/>
    <w:rsid w:val="0069080E"/>
    <w:rsid w:val="006B7FDF"/>
    <w:rsid w:val="006F045D"/>
    <w:rsid w:val="006F0AAC"/>
    <w:rsid w:val="006F56A7"/>
    <w:rsid w:val="007050B3"/>
    <w:rsid w:val="0071789C"/>
    <w:rsid w:val="00722A5B"/>
    <w:rsid w:val="00722BC9"/>
    <w:rsid w:val="00723560"/>
    <w:rsid w:val="00726B9A"/>
    <w:rsid w:val="0073217D"/>
    <w:rsid w:val="00751D3A"/>
    <w:rsid w:val="00771C1E"/>
    <w:rsid w:val="00777FA0"/>
    <w:rsid w:val="00784898"/>
    <w:rsid w:val="007913F6"/>
    <w:rsid w:val="007A0CD8"/>
    <w:rsid w:val="007A0F18"/>
    <w:rsid w:val="007C37AF"/>
    <w:rsid w:val="007E20F9"/>
    <w:rsid w:val="00814E54"/>
    <w:rsid w:val="00814EE3"/>
    <w:rsid w:val="008252DF"/>
    <w:rsid w:val="00850389"/>
    <w:rsid w:val="00861E2E"/>
    <w:rsid w:val="0087483F"/>
    <w:rsid w:val="00882987"/>
    <w:rsid w:val="0088694F"/>
    <w:rsid w:val="00897088"/>
    <w:rsid w:val="008A5F20"/>
    <w:rsid w:val="008B6D79"/>
    <w:rsid w:val="008C6A7E"/>
    <w:rsid w:val="008C7E6D"/>
    <w:rsid w:val="008D1960"/>
    <w:rsid w:val="008D2382"/>
    <w:rsid w:val="008E6577"/>
    <w:rsid w:val="008E7ED9"/>
    <w:rsid w:val="008F7F01"/>
    <w:rsid w:val="009111CF"/>
    <w:rsid w:val="009120F5"/>
    <w:rsid w:val="00913DB6"/>
    <w:rsid w:val="00931211"/>
    <w:rsid w:val="00942CB6"/>
    <w:rsid w:val="00944A03"/>
    <w:rsid w:val="009502C8"/>
    <w:rsid w:val="00972FA5"/>
    <w:rsid w:val="0098372D"/>
    <w:rsid w:val="009B42BD"/>
    <w:rsid w:val="009C2898"/>
    <w:rsid w:val="009D169D"/>
    <w:rsid w:val="009F2C97"/>
    <w:rsid w:val="00A02715"/>
    <w:rsid w:val="00A07573"/>
    <w:rsid w:val="00A11EE1"/>
    <w:rsid w:val="00A363A2"/>
    <w:rsid w:val="00A44A74"/>
    <w:rsid w:val="00A44AA4"/>
    <w:rsid w:val="00A4523F"/>
    <w:rsid w:val="00A47752"/>
    <w:rsid w:val="00A52818"/>
    <w:rsid w:val="00A6010C"/>
    <w:rsid w:val="00A63558"/>
    <w:rsid w:val="00AA2D92"/>
    <w:rsid w:val="00AB6924"/>
    <w:rsid w:val="00AC6BB7"/>
    <w:rsid w:val="00B02E57"/>
    <w:rsid w:val="00B06414"/>
    <w:rsid w:val="00B2236B"/>
    <w:rsid w:val="00B22E8D"/>
    <w:rsid w:val="00B44878"/>
    <w:rsid w:val="00B50BC8"/>
    <w:rsid w:val="00B536F1"/>
    <w:rsid w:val="00B7395F"/>
    <w:rsid w:val="00B86D18"/>
    <w:rsid w:val="00BB3E07"/>
    <w:rsid w:val="00BC0191"/>
    <w:rsid w:val="00BD0BA1"/>
    <w:rsid w:val="00BD38E6"/>
    <w:rsid w:val="00BD4A21"/>
    <w:rsid w:val="00BD7A9C"/>
    <w:rsid w:val="00BE63EE"/>
    <w:rsid w:val="00BE76DD"/>
    <w:rsid w:val="00BE7E95"/>
    <w:rsid w:val="00BF2E70"/>
    <w:rsid w:val="00C11CFA"/>
    <w:rsid w:val="00C12BDF"/>
    <w:rsid w:val="00C27CC3"/>
    <w:rsid w:val="00C3353C"/>
    <w:rsid w:val="00C426BA"/>
    <w:rsid w:val="00C563C9"/>
    <w:rsid w:val="00C61521"/>
    <w:rsid w:val="00C768D0"/>
    <w:rsid w:val="00C82DF0"/>
    <w:rsid w:val="00C849B2"/>
    <w:rsid w:val="00C87959"/>
    <w:rsid w:val="00C9150A"/>
    <w:rsid w:val="00C92447"/>
    <w:rsid w:val="00CA308A"/>
    <w:rsid w:val="00CC0F06"/>
    <w:rsid w:val="00CC403F"/>
    <w:rsid w:val="00CC5A26"/>
    <w:rsid w:val="00CD36AB"/>
    <w:rsid w:val="00CD5951"/>
    <w:rsid w:val="00CF006F"/>
    <w:rsid w:val="00D34DAC"/>
    <w:rsid w:val="00D44169"/>
    <w:rsid w:val="00D464D6"/>
    <w:rsid w:val="00D52800"/>
    <w:rsid w:val="00D817ED"/>
    <w:rsid w:val="00D8721C"/>
    <w:rsid w:val="00D91079"/>
    <w:rsid w:val="00DB5E92"/>
    <w:rsid w:val="00DD79E1"/>
    <w:rsid w:val="00DE29A4"/>
    <w:rsid w:val="00DE2F43"/>
    <w:rsid w:val="00E01F54"/>
    <w:rsid w:val="00E0356C"/>
    <w:rsid w:val="00E068B1"/>
    <w:rsid w:val="00E14C7B"/>
    <w:rsid w:val="00E3137B"/>
    <w:rsid w:val="00E466D7"/>
    <w:rsid w:val="00E52339"/>
    <w:rsid w:val="00E570C9"/>
    <w:rsid w:val="00E64CAF"/>
    <w:rsid w:val="00E7130D"/>
    <w:rsid w:val="00E752F4"/>
    <w:rsid w:val="00E816DF"/>
    <w:rsid w:val="00E94D1A"/>
    <w:rsid w:val="00EA13B1"/>
    <w:rsid w:val="00ED2F87"/>
    <w:rsid w:val="00ED3521"/>
    <w:rsid w:val="00ED4AD1"/>
    <w:rsid w:val="00ED5E01"/>
    <w:rsid w:val="00F12812"/>
    <w:rsid w:val="00F17677"/>
    <w:rsid w:val="00F434A7"/>
    <w:rsid w:val="00F7107A"/>
    <w:rsid w:val="00F837C5"/>
    <w:rsid w:val="00F968E5"/>
    <w:rsid w:val="00FA2169"/>
    <w:rsid w:val="00FA251C"/>
    <w:rsid w:val="00FA4192"/>
    <w:rsid w:val="00FD4C7D"/>
    <w:rsid w:val="00FD4DBD"/>
    <w:rsid w:val="00FD6D21"/>
    <w:rsid w:val="00FE025B"/>
    <w:rsid w:val="00FE126F"/>
    <w:rsid w:val="00FE1EB8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12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2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931211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93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Информация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a">
    <w:name w:val="Hyperlink"/>
    <w:basedOn w:val="a0"/>
    <w:uiPriority w:val="99"/>
    <w:unhideWhenUsed/>
    <w:rsid w:val="00B2236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42CB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12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2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931211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93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Информация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a">
    <w:name w:val="Hyperlink"/>
    <w:basedOn w:val="a0"/>
    <w:uiPriority w:val="99"/>
    <w:unhideWhenUsed/>
    <w:rsid w:val="00B2236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42CB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mgafk.ru/port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2BC6-4496-44FE-9B33-DF6EB290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19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завкафедры Философия</cp:lastModifiedBy>
  <cp:revision>33</cp:revision>
  <cp:lastPrinted>2025-02-04T11:28:00Z</cp:lastPrinted>
  <dcterms:created xsi:type="dcterms:W3CDTF">2021-12-24T20:26:00Z</dcterms:created>
  <dcterms:modified xsi:type="dcterms:W3CDTF">2025-05-28T12:42:00Z</dcterms:modified>
</cp:coreProperties>
</file>