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79D1" w:rsidRDefault="008679D1" w:rsidP="008679D1">
      <w:pPr>
        <w:jc w:val="right"/>
        <w:rPr>
          <w:rFonts w:ascii="Times New Roman" w:hAnsi="Times New Roman" w:cs="Times New Roman"/>
          <w:color w:val="auto"/>
        </w:rPr>
      </w:pPr>
    </w:p>
    <w:p w:rsidR="00EB5EBC" w:rsidRPr="007617FD" w:rsidRDefault="00EB5EBC" w:rsidP="00EB5EBC">
      <w:pPr>
        <w:jc w:val="center"/>
        <w:rPr>
          <w:rFonts w:ascii="Times New Roman" w:hAnsi="Times New Roman" w:cs="Times New Roman"/>
          <w:color w:val="auto"/>
        </w:rPr>
      </w:pPr>
      <w:r w:rsidRPr="007617FD">
        <w:rPr>
          <w:rFonts w:ascii="Times New Roman" w:hAnsi="Times New Roman" w:cs="Times New Roman"/>
          <w:color w:val="auto"/>
        </w:rPr>
        <w:t>Министерство спорта Российской Федерации</w:t>
      </w:r>
    </w:p>
    <w:p w:rsidR="00EB5EBC" w:rsidRPr="007617FD" w:rsidRDefault="00EB5EBC" w:rsidP="00EB5EBC">
      <w:pPr>
        <w:jc w:val="center"/>
        <w:rPr>
          <w:rFonts w:ascii="Times New Roman" w:hAnsi="Times New Roman" w:cs="Times New Roman"/>
          <w:color w:val="auto"/>
        </w:rPr>
      </w:pPr>
    </w:p>
    <w:p w:rsidR="00EB5EBC" w:rsidRPr="007617FD" w:rsidRDefault="00EB5EBC" w:rsidP="00EB5EBC">
      <w:pPr>
        <w:jc w:val="center"/>
        <w:rPr>
          <w:rFonts w:ascii="Times New Roman" w:hAnsi="Times New Roman" w:cs="Times New Roman"/>
          <w:color w:val="auto"/>
        </w:rPr>
      </w:pPr>
      <w:r w:rsidRPr="007617FD">
        <w:rPr>
          <w:rFonts w:ascii="Times New Roman" w:hAnsi="Times New Roman" w:cs="Times New Roman"/>
          <w:color w:val="auto"/>
        </w:rPr>
        <w:t>Федеральное государственное бюджетное образовательное учреждение</w:t>
      </w:r>
    </w:p>
    <w:p w:rsidR="00EB5EBC" w:rsidRPr="007617FD" w:rsidRDefault="00EB5EBC" w:rsidP="00EB5EBC">
      <w:pPr>
        <w:jc w:val="center"/>
        <w:rPr>
          <w:rFonts w:ascii="Times New Roman" w:hAnsi="Times New Roman" w:cs="Times New Roman"/>
          <w:color w:val="auto"/>
        </w:rPr>
      </w:pPr>
      <w:r w:rsidRPr="007617FD">
        <w:rPr>
          <w:rFonts w:ascii="Times New Roman" w:hAnsi="Times New Roman" w:cs="Times New Roman"/>
          <w:color w:val="auto"/>
        </w:rPr>
        <w:t>высшего образования</w:t>
      </w:r>
    </w:p>
    <w:p w:rsidR="00EB5EBC" w:rsidRPr="007617FD" w:rsidRDefault="00EB5EBC" w:rsidP="00EB5EBC">
      <w:pPr>
        <w:jc w:val="center"/>
        <w:rPr>
          <w:rFonts w:ascii="Times New Roman" w:hAnsi="Times New Roman" w:cs="Times New Roman"/>
          <w:color w:val="auto"/>
        </w:rPr>
      </w:pPr>
      <w:r w:rsidRPr="007617FD">
        <w:rPr>
          <w:rFonts w:ascii="Times New Roman" w:hAnsi="Times New Roman" w:cs="Times New Roman"/>
          <w:color w:val="auto"/>
        </w:rPr>
        <w:t>«Московская государственная академия физической культуры»</w:t>
      </w:r>
    </w:p>
    <w:p w:rsidR="00EB5EBC" w:rsidRPr="000F03C7" w:rsidRDefault="00EB5EBC" w:rsidP="00EB5EBC">
      <w:pPr>
        <w:jc w:val="center"/>
        <w:rPr>
          <w:rFonts w:ascii="Times New Roman" w:hAnsi="Times New Roman" w:cs="Times New Roman"/>
          <w:color w:val="auto"/>
        </w:rPr>
      </w:pPr>
    </w:p>
    <w:p w:rsidR="00EB5EBC" w:rsidRPr="000F03C7" w:rsidRDefault="00EB5EBC" w:rsidP="00EB5EBC">
      <w:pPr>
        <w:jc w:val="center"/>
        <w:rPr>
          <w:rFonts w:ascii="Times New Roman" w:hAnsi="Times New Roman" w:cs="Times New Roman"/>
          <w:color w:val="auto"/>
        </w:rPr>
      </w:pPr>
      <w:r w:rsidRPr="000F03C7">
        <w:rPr>
          <w:rFonts w:ascii="Times New Roman" w:hAnsi="Times New Roman" w:cs="Times New Roman"/>
          <w:color w:val="auto"/>
        </w:rPr>
        <w:t>Кафедра Управления, экономики и истории физической культуры и спорта</w:t>
      </w:r>
    </w:p>
    <w:p w:rsidR="00EB5EBC" w:rsidRPr="000F03C7" w:rsidRDefault="00EB5EBC" w:rsidP="00EB5EBC">
      <w:pPr>
        <w:widowControl/>
        <w:numPr>
          <w:ilvl w:val="0"/>
          <w:numId w:val="1"/>
        </w:numPr>
        <w:ind w:left="709" w:firstLine="707"/>
        <w:jc w:val="center"/>
        <w:rPr>
          <w:rFonts w:ascii="Times New Roman" w:hAnsi="Times New Roman" w:cs="Times New Roman"/>
          <w:color w:val="auto"/>
        </w:rPr>
      </w:pPr>
    </w:p>
    <w:p w:rsidR="00EB5EBC" w:rsidRPr="000F03C7" w:rsidRDefault="00EB5EBC" w:rsidP="00EB5EBC">
      <w:pPr>
        <w:widowControl/>
        <w:numPr>
          <w:ilvl w:val="0"/>
          <w:numId w:val="1"/>
        </w:numPr>
        <w:ind w:left="709" w:firstLine="707"/>
        <w:jc w:val="center"/>
        <w:rPr>
          <w:rFonts w:ascii="Times New Roman" w:hAnsi="Times New Roman" w:cs="Times New Roman"/>
          <w:color w:val="auto"/>
        </w:rPr>
      </w:pPr>
    </w:p>
    <w:p w:rsidR="00303DEE" w:rsidRPr="00852F02" w:rsidRDefault="00852F02" w:rsidP="00303DEE">
      <w:pPr>
        <w:pStyle w:val="a3"/>
        <w:numPr>
          <w:ilvl w:val="0"/>
          <w:numId w:val="1"/>
        </w:numPr>
        <w:jc w:val="center"/>
        <w:rPr>
          <w:b/>
          <w:color w:val="auto"/>
        </w:rPr>
      </w:pPr>
      <w:r>
        <w:rPr>
          <w:color w:val="auto"/>
        </w:rPr>
        <w:t xml:space="preserve">                                                                               </w:t>
      </w:r>
    </w:p>
    <w:tbl>
      <w:tblPr>
        <w:tblW w:w="0" w:type="auto"/>
        <w:tblLook w:val="04A0" w:firstRow="1" w:lastRow="0" w:firstColumn="1" w:lastColumn="0" w:noHBand="0" w:noVBand="1"/>
      </w:tblPr>
      <w:tblGrid>
        <w:gridCol w:w="4617"/>
        <w:gridCol w:w="4454"/>
      </w:tblGrid>
      <w:tr w:rsidR="00303DEE" w:rsidRPr="00E97E0F" w:rsidTr="00303DEE">
        <w:trPr>
          <w:trHeight w:val="646"/>
        </w:trPr>
        <w:tc>
          <w:tcPr>
            <w:tcW w:w="4617" w:type="dxa"/>
            <w:hideMark/>
          </w:tcPr>
          <w:p w:rsidR="00303DEE" w:rsidRPr="00303DEE" w:rsidRDefault="00303DEE" w:rsidP="00303DEE">
            <w:pPr>
              <w:jc w:val="center"/>
              <w:rPr>
                <w:rFonts w:ascii="Times New Roman" w:hAnsi="Times New Roman" w:cs="Times New Roman"/>
                <w:color w:val="auto"/>
              </w:rPr>
            </w:pPr>
            <w:r w:rsidRPr="00303DEE">
              <w:rPr>
                <w:rFonts w:ascii="Times New Roman" w:hAnsi="Times New Roman" w:cs="Times New Roman"/>
                <w:color w:val="auto"/>
              </w:rPr>
              <w:t>СОГЛАСОВАНО</w:t>
            </w:r>
          </w:p>
          <w:p w:rsidR="00303DEE" w:rsidRPr="00303DEE" w:rsidRDefault="00303DEE" w:rsidP="00303DEE">
            <w:pPr>
              <w:jc w:val="center"/>
              <w:rPr>
                <w:rFonts w:ascii="Times New Roman" w:hAnsi="Times New Roman" w:cs="Times New Roman"/>
                <w:color w:val="auto"/>
              </w:rPr>
            </w:pPr>
            <w:r w:rsidRPr="00303DEE">
              <w:rPr>
                <w:rFonts w:ascii="Times New Roman" w:hAnsi="Times New Roman" w:cs="Times New Roman"/>
                <w:color w:val="auto"/>
              </w:rPr>
              <w:t>Начальник Учебно-</w:t>
            </w:r>
          </w:p>
          <w:p w:rsidR="00303DEE" w:rsidRPr="00303DEE" w:rsidRDefault="00303DEE" w:rsidP="00303DEE">
            <w:pPr>
              <w:jc w:val="center"/>
              <w:rPr>
                <w:rFonts w:ascii="Times New Roman" w:hAnsi="Times New Roman" w:cs="Times New Roman"/>
                <w:color w:val="auto"/>
              </w:rPr>
            </w:pPr>
            <w:r w:rsidRPr="00303DEE">
              <w:rPr>
                <w:rFonts w:ascii="Times New Roman" w:hAnsi="Times New Roman" w:cs="Times New Roman"/>
                <w:color w:val="auto"/>
              </w:rPr>
              <w:t xml:space="preserve">методического управления </w:t>
            </w:r>
          </w:p>
          <w:p w:rsidR="00303DEE" w:rsidRPr="00303DEE" w:rsidRDefault="00303DEE" w:rsidP="00303DEE">
            <w:pPr>
              <w:jc w:val="center"/>
              <w:rPr>
                <w:rFonts w:ascii="Times New Roman" w:hAnsi="Times New Roman" w:cs="Times New Roman"/>
                <w:color w:val="auto"/>
              </w:rPr>
            </w:pPr>
            <w:proofErr w:type="gramStart"/>
            <w:r w:rsidRPr="00303DEE">
              <w:rPr>
                <w:rFonts w:ascii="Times New Roman" w:hAnsi="Times New Roman" w:cs="Times New Roman"/>
                <w:color w:val="auto"/>
              </w:rPr>
              <w:t>к.б</w:t>
            </w:r>
            <w:proofErr w:type="gramEnd"/>
            <w:r w:rsidRPr="00303DEE">
              <w:rPr>
                <w:rFonts w:ascii="Times New Roman" w:hAnsi="Times New Roman" w:cs="Times New Roman"/>
                <w:color w:val="auto"/>
              </w:rPr>
              <w:t xml:space="preserve">.н., доцент </w:t>
            </w:r>
            <w:proofErr w:type="spellStart"/>
            <w:r w:rsidRPr="00303DEE">
              <w:rPr>
                <w:rFonts w:ascii="Times New Roman" w:hAnsi="Times New Roman" w:cs="Times New Roman"/>
                <w:color w:val="auto"/>
              </w:rPr>
              <w:t>И.В.Осадченко</w:t>
            </w:r>
            <w:proofErr w:type="spellEnd"/>
          </w:p>
          <w:p w:rsidR="00303DEE" w:rsidRPr="00303DEE" w:rsidRDefault="00303DEE" w:rsidP="00303DEE">
            <w:pPr>
              <w:jc w:val="center"/>
              <w:rPr>
                <w:rFonts w:ascii="Times New Roman" w:hAnsi="Times New Roman" w:cs="Times New Roman"/>
                <w:color w:val="auto"/>
              </w:rPr>
            </w:pPr>
            <w:r w:rsidRPr="00303DEE">
              <w:rPr>
                <w:rFonts w:ascii="Times New Roman" w:hAnsi="Times New Roman" w:cs="Times New Roman"/>
                <w:color w:val="auto"/>
              </w:rPr>
              <w:t>_______________________________</w:t>
            </w:r>
          </w:p>
          <w:p w:rsidR="00303DEE" w:rsidRPr="00303DEE" w:rsidRDefault="00303DEE" w:rsidP="00303DEE">
            <w:pPr>
              <w:jc w:val="center"/>
              <w:rPr>
                <w:rFonts w:ascii="Times New Roman" w:hAnsi="Times New Roman" w:cs="Times New Roman"/>
                <w:color w:val="auto"/>
              </w:rPr>
            </w:pPr>
            <w:r w:rsidRPr="00303DEE">
              <w:rPr>
                <w:rFonts w:ascii="Times New Roman" w:hAnsi="Times New Roman" w:cs="Times New Roman"/>
                <w:color w:val="auto"/>
              </w:rPr>
              <w:t>«20» июня 2023 г.</w:t>
            </w:r>
          </w:p>
        </w:tc>
        <w:tc>
          <w:tcPr>
            <w:tcW w:w="4454" w:type="dxa"/>
            <w:hideMark/>
          </w:tcPr>
          <w:p w:rsidR="00303DEE" w:rsidRPr="00303DEE" w:rsidRDefault="00303DEE" w:rsidP="00303DEE">
            <w:pPr>
              <w:jc w:val="center"/>
              <w:rPr>
                <w:rFonts w:ascii="Times New Roman" w:hAnsi="Times New Roman" w:cs="Times New Roman"/>
                <w:color w:val="auto"/>
              </w:rPr>
            </w:pPr>
            <w:r w:rsidRPr="00303DEE">
              <w:rPr>
                <w:rFonts w:ascii="Times New Roman" w:hAnsi="Times New Roman" w:cs="Times New Roman"/>
                <w:color w:val="auto"/>
              </w:rPr>
              <w:t>УТВЕРЖДЕНО</w:t>
            </w:r>
          </w:p>
          <w:p w:rsidR="00303DEE" w:rsidRPr="00303DEE" w:rsidRDefault="00303DEE" w:rsidP="00303DEE">
            <w:pPr>
              <w:jc w:val="center"/>
              <w:rPr>
                <w:rFonts w:ascii="Times New Roman" w:hAnsi="Times New Roman" w:cs="Times New Roman"/>
                <w:color w:val="auto"/>
              </w:rPr>
            </w:pPr>
            <w:r w:rsidRPr="00303DEE">
              <w:rPr>
                <w:rFonts w:ascii="Times New Roman" w:hAnsi="Times New Roman" w:cs="Times New Roman"/>
                <w:color w:val="auto"/>
              </w:rPr>
              <w:t>Председатель УМК</w:t>
            </w:r>
          </w:p>
          <w:p w:rsidR="00303DEE" w:rsidRPr="00303DEE" w:rsidRDefault="00303DEE" w:rsidP="00303DEE">
            <w:pPr>
              <w:jc w:val="center"/>
              <w:rPr>
                <w:rFonts w:ascii="Times New Roman" w:hAnsi="Times New Roman" w:cs="Times New Roman"/>
                <w:color w:val="auto"/>
              </w:rPr>
            </w:pPr>
            <w:proofErr w:type="spellStart"/>
            <w:r w:rsidRPr="00303DEE">
              <w:rPr>
                <w:rFonts w:ascii="Times New Roman" w:hAnsi="Times New Roman" w:cs="Times New Roman"/>
                <w:color w:val="auto"/>
              </w:rPr>
              <w:t>и.о</w:t>
            </w:r>
            <w:proofErr w:type="gramStart"/>
            <w:r w:rsidRPr="00303DEE">
              <w:rPr>
                <w:rFonts w:ascii="Times New Roman" w:hAnsi="Times New Roman" w:cs="Times New Roman"/>
                <w:color w:val="auto"/>
              </w:rPr>
              <w:t>.п</w:t>
            </w:r>
            <w:proofErr w:type="gramEnd"/>
            <w:r w:rsidRPr="00303DEE">
              <w:rPr>
                <w:rFonts w:ascii="Times New Roman" w:hAnsi="Times New Roman" w:cs="Times New Roman"/>
                <w:color w:val="auto"/>
              </w:rPr>
              <w:t>роректора</w:t>
            </w:r>
            <w:proofErr w:type="spellEnd"/>
            <w:r w:rsidRPr="00303DEE">
              <w:rPr>
                <w:rFonts w:ascii="Times New Roman" w:hAnsi="Times New Roman" w:cs="Times New Roman"/>
                <w:color w:val="auto"/>
              </w:rPr>
              <w:t xml:space="preserve"> по учебной работе</w:t>
            </w:r>
          </w:p>
          <w:p w:rsidR="00303DEE" w:rsidRPr="00303DEE" w:rsidRDefault="00303DEE" w:rsidP="00303DEE">
            <w:pPr>
              <w:jc w:val="center"/>
              <w:rPr>
                <w:rFonts w:ascii="Times New Roman" w:hAnsi="Times New Roman" w:cs="Times New Roman"/>
                <w:color w:val="auto"/>
              </w:rPr>
            </w:pPr>
            <w:proofErr w:type="spellStart"/>
            <w:r w:rsidRPr="00303DEE">
              <w:rPr>
                <w:rFonts w:ascii="Times New Roman" w:hAnsi="Times New Roman" w:cs="Times New Roman"/>
                <w:color w:val="auto"/>
              </w:rPr>
              <w:t>к.п.н</w:t>
            </w:r>
            <w:proofErr w:type="spellEnd"/>
            <w:r w:rsidRPr="00303DEE">
              <w:rPr>
                <w:rFonts w:ascii="Times New Roman" w:hAnsi="Times New Roman" w:cs="Times New Roman"/>
                <w:color w:val="auto"/>
              </w:rPr>
              <w:t xml:space="preserve">., доцент </w:t>
            </w:r>
            <w:proofErr w:type="spellStart"/>
            <w:r w:rsidRPr="00303DEE">
              <w:rPr>
                <w:rFonts w:ascii="Times New Roman" w:hAnsi="Times New Roman" w:cs="Times New Roman"/>
                <w:color w:val="auto"/>
              </w:rPr>
              <w:t>А.П.Морозов</w:t>
            </w:r>
            <w:proofErr w:type="spellEnd"/>
          </w:p>
          <w:p w:rsidR="00303DEE" w:rsidRPr="00303DEE" w:rsidRDefault="00303DEE" w:rsidP="00303DEE">
            <w:pPr>
              <w:jc w:val="center"/>
              <w:rPr>
                <w:rFonts w:ascii="Times New Roman" w:hAnsi="Times New Roman" w:cs="Times New Roman"/>
                <w:color w:val="auto"/>
              </w:rPr>
            </w:pPr>
            <w:r w:rsidRPr="00303DEE">
              <w:rPr>
                <w:rFonts w:ascii="Times New Roman" w:hAnsi="Times New Roman" w:cs="Times New Roman"/>
                <w:color w:val="auto"/>
              </w:rPr>
              <w:t>______________________________</w:t>
            </w:r>
          </w:p>
          <w:p w:rsidR="00303DEE" w:rsidRPr="00303DEE" w:rsidRDefault="00303DEE" w:rsidP="00303DEE">
            <w:pPr>
              <w:jc w:val="center"/>
              <w:rPr>
                <w:rFonts w:ascii="Times New Roman" w:hAnsi="Times New Roman" w:cs="Times New Roman"/>
                <w:color w:val="auto"/>
              </w:rPr>
            </w:pPr>
            <w:r w:rsidRPr="00303DEE">
              <w:rPr>
                <w:rFonts w:ascii="Times New Roman" w:hAnsi="Times New Roman" w:cs="Times New Roman"/>
                <w:color w:val="auto"/>
              </w:rPr>
              <w:t>«20» июня 2023 г.</w:t>
            </w:r>
          </w:p>
        </w:tc>
      </w:tr>
    </w:tbl>
    <w:p w:rsidR="00EB5EBC" w:rsidRPr="00852F02" w:rsidRDefault="00EB5EBC" w:rsidP="00303DEE">
      <w:pPr>
        <w:pStyle w:val="a3"/>
        <w:numPr>
          <w:ilvl w:val="0"/>
          <w:numId w:val="1"/>
        </w:numPr>
        <w:jc w:val="center"/>
        <w:rPr>
          <w:b/>
          <w:color w:val="auto"/>
        </w:rPr>
      </w:pPr>
    </w:p>
    <w:p w:rsidR="00852F02" w:rsidRPr="00852F02" w:rsidRDefault="00852F02" w:rsidP="00852F02">
      <w:pPr>
        <w:pStyle w:val="a3"/>
        <w:numPr>
          <w:ilvl w:val="0"/>
          <w:numId w:val="1"/>
        </w:numPr>
        <w:jc w:val="center"/>
        <w:rPr>
          <w:b/>
          <w:color w:val="auto"/>
        </w:rPr>
      </w:pPr>
    </w:p>
    <w:p w:rsidR="00EB5EBC" w:rsidRPr="000F03C7" w:rsidRDefault="00EB5EBC" w:rsidP="00EB5EBC">
      <w:pPr>
        <w:jc w:val="center"/>
        <w:rPr>
          <w:rFonts w:ascii="Times New Roman" w:hAnsi="Times New Roman" w:cs="Times New Roman"/>
          <w:b/>
          <w:color w:val="auto"/>
        </w:rPr>
      </w:pPr>
    </w:p>
    <w:p w:rsidR="00EB5EBC" w:rsidRPr="000F03C7" w:rsidRDefault="00EB5EBC" w:rsidP="00EB5EBC">
      <w:pPr>
        <w:jc w:val="center"/>
        <w:rPr>
          <w:rFonts w:ascii="Times New Roman" w:hAnsi="Times New Roman" w:cs="Times New Roman"/>
          <w:b/>
          <w:color w:val="auto"/>
        </w:rPr>
      </w:pPr>
      <w:r w:rsidRPr="000F03C7">
        <w:rPr>
          <w:rFonts w:ascii="Times New Roman" w:hAnsi="Times New Roman" w:cs="Times New Roman"/>
          <w:b/>
          <w:color w:val="auto"/>
        </w:rPr>
        <w:t>РАБОЧАЯ ПРОГРАММА ДИСЦИПЛИНЫ</w:t>
      </w:r>
    </w:p>
    <w:p w:rsidR="00EB5EBC" w:rsidRPr="000F03C7" w:rsidRDefault="00EB5EBC" w:rsidP="00EB5EBC">
      <w:pPr>
        <w:jc w:val="center"/>
        <w:rPr>
          <w:rFonts w:ascii="Times New Roman" w:hAnsi="Times New Roman" w:cs="Times New Roman"/>
          <w:b/>
          <w:color w:val="auto"/>
        </w:rPr>
      </w:pPr>
    </w:p>
    <w:p w:rsidR="00EB5EBC" w:rsidRPr="000F03C7" w:rsidRDefault="00EB5EBC" w:rsidP="00EB5EBC">
      <w:pPr>
        <w:jc w:val="center"/>
        <w:rPr>
          <w:rFonts w:ascii="Times New Roman" w:hAnsi="Times New Roman" w:cs="Times New Roman"/>
          <w:b/>
          <w:bCs/>
          <w:caps/>
          <w:color w:val="auto"/>
        </w:rPr>
      </w:pPr>
      <w:r w:rsidRPr="000F03C7">
        <w:rPr>
          <w:rFonts w:ascii="Times New Roman" w:hAnsi="Times New Roman" w:cs="Times New Roman"/>
          <w:b/>
          <w:bCs/>
          <w:caps/>
          <w:color w:val="auto"/>
        </w:rPr>
        <w:t>«</w:t>
      </w:r>
      <w:r>
        <w:rPr>
          <w:rFonts w:ascii="Times New Roman" w:hAnsi="Times New Roman" w:cs="Times New Roman"/>
          <w:b/>
          <w:bCs/>
          <w:caps/>
          <w:color w:val="auto"/>
        </w:rPr>
        <w:t>Управление человеческими ресурсами</w:t>
      </w:r>
      <w:r w:rsidRPr="000F03C7">
        <w:rPr>
          <w:rFonts w:ascii="Times New Roman" w:hAnsi="Times New Roman" w:cs="Times New Roman"/>
          <w:b/>
          <w:bCs/>
          <w:caps/>
          <w:color w:val="auto"/>
        </w:rPr>
        <w:t>»</w:t>
      </w:r>
    </w:p>
    <w:p w:rsidR="00EB5EBC" w:rsidRPr="000F03C7" w:rsidRDefault="00EB5EBC" w:rsidP="00EB5EBC">
      <w:pPr>
        <w:jc w:val="center"/>
        <w:rPr>
          <w:rFonts w:ascii="Times New Roman" w:hAnsi="Times New Roman" w:cs="Times New Roman"/>
          <w:b/>
          <w:bCs/>
          <w:caps/>
          <w:color w:val="auto"/>
        </w:rPr>
      </w:pPr>
    </w:p>
    <w:p w:rsidR="00EB5EBC" w:rsidRPr="007903CD" w:rsidRDefault="00C91D23" w:rsidP="00EB5EBC">
      <w:pPr>
        <w:jc w:val="center"/>
        <w:rPr>
          <w:rFonts w:ascii="Times New Roman" w:hAnsi="Times New Roman" w:cs="Tahoma"/>
          <w:b/>
          <w:color w:val="auto"/>
        </w:rPr>
      </w:pPr>
      <w:r w:rsidRPr="00C91D23">
        <w:rPr>
          <w:rFonts w:ascii="Times New Roman" w:hAnsi="Times New Roman" w:cs="Tahoma"/>
          <w:b/>
          <w:color w:val="auto"/>
        </w:rPr>
        <w:t>Б</w:t>
      </w:r>
      <w:proofErr w:type="gramStart"/>
      <w:r w:rsidRPr="00C91D23">
        <w:rPr>
          <w:rFonts w:ascii="Times New Roman" w:hAnsi="Times New Roman" w:cs="Tahoma"/>
          <w:b/>
          <w:color w:val="auto"/>
        </w:rPr>
        <w:t>1</w:t>
      </w:r>
      <w:proofErr w:type="gramEnd"/>
      <w:r w:rsidRPr="00C91D23">
        <w:rPr>
          <w:rFonts w:ascii="Times New Roman" w:hAnsi="Times New Roman" w:cs="Tahoma"/>
          <w:b/>
          <w:color w:val="auto"/>
        </w:rPr>
        <w:t>.В.17</w:t>
      </w:r>
    </w:p>
    <w:p w:rsidR="00EB5EBC" w:rsidRPr="00B13E83" w:rsidRDefault="00EB5EBC" w:rsidP="00EB5EBC">
      <w:pPr>
        <w:jc w:val="center"/>
        <w:rPr>
          <w:rFonts w:ascii="Times New Roman" w:hAnsi="Times New Roman" w:cs="Times New Roman"/>
          <w:b/>
          <w:bCs/>
          <w:caps/>
          <w:color w:val="auto"/>
        </w:rPr>
      </w:pPr>
    </w:p>
    <w:p w:rsidR="00EB5EBC" w:rsidRPr="000F03C7" w:rsidRDefault="00EB5EBC" w:rsidP="00EB5EBC">
      <w:pPr>
        <w:rPr>
          <w:rFonts w:ascii="Times New Roman" w:hAnsi="Times New Roman" w:cs="Times New Roman"/>
          <w:b/>
          <w:color w:val="auto"/>
        </w:rPr>
      </w:pPr>
    </w:p>
    <w:p w:rsidR="00EB5EBC" w:rsidRPr="00DE18C2" w:rsidRDefault="00EB5EBC" w:rsidP="00EB5EBC">
      <w:pPr>
        <w:jc w:val="center"/>
        <w:rPr>
          <w:rFonts w:ascii="Times New Roman" w:hAnsi="Times New Roman" w:cs="Times New Roman"/>
          <w:b/>
          <w:color w:val="auto"/>
        </w:rPr>
      </w:pPr>
      <w:r w:rsidRPr="00DE18C2">
        <w:rPr>
          <w:rFonts w:ascii="Times New Roman" w:hAnsi="Times New Roman" w:cs="Times New Roman"/>
          <w:b/>
          <w:color w:val="auto"/>
        </w:rPr>
        <w:t xml:space="preserve">Направление подготовки </w:t>
      </w:r>
    </w:p>
    <w:p w:rsidR="00EB5EBC" w:rsidRPr="00DE18C2" w:rsidRDefault="00EB5EBC" w:rsidP="00EB5EBC">
      <w:pPr>
        <w:jc w:val="center"/>
        <w:rPr>
          <w:rFonts w:ascii="Times New Roman" w:hAnsi="Times New Roman" w:cs="Times New Roman"/>
          <w:b/>
          <w:color w:val="auto"/>
        </w:rPr>
      </w:pPr>
      <w:r w:rsidRPr="00DE18C2">
        <w:rPr>
          <w:rFonts w:ascii="Times New Roman" w:hAnsi="Times New Roman" w:cs="Times New Roman"/>
          <w:b/>
          <w:color w:val="auto"/>
        </w:rPr>
        <w:t xml:space="preserve">38.03.02 «МЕНЕДЖМЕНТ» </w:t>
      </w:r>
    </w:p>
    <w:p w:rsidR="00EB5EBC" w:rsidRPr="00DE18C2" w:rsidRDefault="00EB5EBC" w:rsidP="00EB5EBC">
      <w:pPr>
        <w:jc w:val="center"/>
        <w:rPr>
          <w:rFonts w:ascii="Times New Roman" w:hAnsi="Times New Roman" w:cs="Times New Roman"/>
          <w:color w:val="auto"/>
        </w:rPr>
      </w:pPr>
    </w:p>
    <w:p w:rsidR="00EB5EBC" w:rsidRPr="002757BE" w:rsidRDefault="00EB5EBC" w:rsidP="00EB5EBC">
      <w:pPr>
        <w:jc w:val="center"/>
        <w:rPr>
          <w:rFonts w:ascii="Times New Roman" w:hAnsi="Times New Roman" w:cs="Times New Roman"/>
        </w:rPr>
      </w:pPr>
    </w:p>
    <w:p w:rsidR="00EB5EBC" w:rsidRPr="002757BE" w:rsidRDefault="00EB5EBC" w:rsidP="00EB5EBC">
      <w:pPr>
        <w:jc w:val="center"/>
        <w:rPr>
          <w:rFonts w:ascii="Times New Roman" w:hAnsi="Times New Roman" w:cs="Times New Roman"/>
          <w:b/>
        </w:rPr>
      </w:pPr>
      <w:r w:rsidRPr="002757BE">
        <w:rPr>
          <w:rFonts w:ascii="Times New Roman" w:hAnsi="Times New Roman" w:cs="Times New Roman"/>
          <w:b/>
        </w:rPr>
        <w:t>Квалификация выпускника</w:t>
      </w:r>
    </w:p>
    <w:p w:rsidR="00EB5EBC" w:rsidRPr="007617FD" w:rsidRDefault="00EB5EBC" w:rsidP="00EB5EBC">
      <w:pPr>
        <w:jc w:val="center"/>
        <w:rPr>
          <w:rFonts w:ascii="Times New Roman" w:hAnsi="Times New Roman" w:cs="Times New Roman"/>
          <w:i/>
        </w:rPr>
      </w:pPr>
      <w:r w:rsidRPr="007617FD">
        <w:rPr>
          <w:rFonts w:ascii="Times New Roman" w:hAnsi="Times New Roman" w:cs="Times New Roman"/>
          <w:i/>
        </w:rPr>
        <w:t>бакалавр</w:t>
      </w:r>
    </w:p>
    <w:p w:rsidR="00EB5EBC" w:rsidRPr="002757BE" w:rsidRDefault="00EB5EBC" w:rsidP="00EB5EBC">
      <w:pPr>
        <w:jc w:val="center"/>
        <w:rPr>
          <w:rFonts w:ascii="Times New Roman" w:hAnsi="Times New Roman" w:cs="Times New Roman"/>
        </w:rPr>
      </w:pPr>
    </w:p>
    <w:p w:rsidR="00EB5EBC" w:rsidRPr="002757BE" w:rsidRDefault="00EB5EBC" w:rsidP="00EB5EBC">
      <w:pPr>
        <w:jc w:val="center"/>
        <w:rPr>
          <w:rFonts w:ascii="Times New Roman" w:hAnsi="Times New Roman" w:cs="Times New Roman"/>
          <w:b/>
        </w:rPr>
      </w:pPr>
      <w:r w:rsidRPr="002757BE">
        <w:rPr>
          <w:rFonts w:ascii="Times New Roman" w:hAnsi="Times New Roman" w:cs="Times New Roman"/>
          <w:b/>
        </w:rPr>
        <w:t>Форма обучения</w:t>
      </w:r>
    </w:p>
    <w:p w:rsidR="00EB5EBC" w:rsidRDefault="00EB5EBC" w:rsidP="00EB5EBC">
      <w:pPr>
        <w:jc w:val="center"/>
        <w:rPr>
          <w:rFonts w:ascii="Times New Roman" w:hAnsi="Times New Roman" w:cs="Times New Roman"/>
        </w:rPr>
      </w:pPr>
      <w:r w:rsidRPr="002757BE">
        <w:rPr>
          <w:rFonts w:ascii="Times New Roman" w:hAnsi="Times New Roman" w:cs="Times New Roman"/>
        </w:rPr>
        <w:t xml:space="preserve">очная </w:t>
      </w:r>
    </w:p>
    <w:p w:rsidR="00EB5EBC" w:rsidRDefault="00EB5EBC" w:rsidP="00EB5EBC">
      <w:pPr>
        <w:jc w:val="center"/>
        <w:rPr>
          <w:rFonts w:ascii="Times New Roman" w:hAnsi="Times New Roman" w:cs="Times New Roman"/>
        </w:rPr>
      </w:pPr>
    </w:p>
    <w:p w:rsidR="00EB5EBC" w:rsidRDefault="00EB5EBC" w:rsidP="00EB5EBC">
      <w:pPr>
        <w:jc w:val="center"/>
        <w:rPr>
          <w:rFonts w:ascii="Times New Roman" w:hAnsi="Times New Roman" w:cs="Times New Roman"/>
        </w:rPr>
      </w:pPr>
    </w:p>
    <w:p w:rsidR="008679D1" w:rsidRDefault="008679D1" w:rsidP="00EB5EBC">
      <w:pPr>
        <w:jc w:val="center"/>
        <w:rPr>
          <w:rFonts w:ascii="Times New Roman" w:hAnsi="Times New Roman" w:cs="Times New Roman"/>
        </w:rPr>
      </w:pPr>
    </w:p>
    <w:p w:rsidR="00EB5EBC" w:rsidRDefault="00EB5EBC" w:rsidP="00EB5EBC">
      <w:pPr>
        <w:jc w:val="center"/>
        <w:rPr>
          <w:rFonts w:ascii="Times New Roman" w:hAnsi="Times New Roman" w:cs="Times New Roman"/>
        </w:rPr>
      </w:pPr>
    </w:p>
    <w:p w:rsidR="00EB5EBC" w:rsidRDefault="00EB5EBC" w:rsidP="00EB5EBC">
      <w:pPr>
        <w:jc w:val="center"/>
        <w:rPr>
          <w:rFonts w:ascii="Times New Roman" w:hAnsi="Times New Roman" w:cs="Times New Roman"/>
        </w:rPr>
      </w:pPr>
    </w:p>
    <w:tbl>
      <w:tblPr>
        <w:tblW w:w="9747" w:type="dxa"/>
        <w:tblLayout w:type="fixed"/>
        <w:tblLook w:val="04A0" w:firstRow="1" w:lastRow="0" w:firstColumn="1" w:lastColumn="0" w:noHBand="0" w:noVBand="1"/>
      </w:tblPr>
      <w:tblGrid>
        <w:gridCol w:w="2802"/>
        <w:gridCol w:w="2693"/>
        <w:gridCol w:w="4252"/>
      </w:tblGrid>
      <w:tr w:rsidR="00EB5EBC" w:rsidRPr="001E5CDC" w:rsidTr="00E34983">
        <w:tc>
          <w:tcPr>
            <w:tcW w:w="2802" w:type="dxa"/>
          </w:tcPr>
          <w:p w:rsidR="005271A9" w:rsidRPr="005271A9" w:rsidRDefault="005271A9" w:rsidP="005271A9">
            <w:pPr>
              <w:ind w:left="-113" w:right="-113"/>
              <w:jc w:val="center"/>
              <w:rPr>
                <w:rFonts w:ascii="Times New Roman" w:hAnsi="Times New Roman" w:cs="Times New Roman"/>
              </w:rPr>
            </w:pPr>
            <w:r w:rsidRPr="005271A9">
              <w:rPr>
                <w:rFonts w:ascii="Times New Roman" w:hAnsi="Times New Roman" w:cs="Times New Roman"/>
              </w:rPr>
              <w:t>СОГЛАСОВАНО</w:t>
            </w:r>
          </w:p>
          <w:p w:rsidR="005271A9" w:rsidRPr="005271A9" w:rsidRDefault="005271A9" w:rsidP="005271A9">
            <w:pPr>
              <w:ind w:left="-113" w:right="-113"/>
              <w:jc w:val="center"/>
              <w:rPr>
                <w:rFonts w:ascii="Times New Roman" w:hAnsi="Times New Roman" w:cs="Times New Roman"/>
              </w:rPr>
            </w:pPr>
            <w:r w:rsidRPr="005271A9">
              <w:rPr>
                <w:rFonts w:ascii="Times New Roman" w:hAnsi="Times New Roman" w:cs="Times New Roman"/>
              </w:rPr>
              <w:t>Декан социальн</w:t>
            </w:r>
            <w:proofErr w:type="gramStart"/>
            <w:r w:rsidRPr="005271A9">
              <w:rPr>
                <w:rFonts w:ascii="Times New Roman" w:hAnsi="Times New Roman" w:cs="Times New Roman"/>
              </w:rPr>
              <w:t>о-</w:t>
            </w:r>
            <w:proofErr w:type="gramEnd"/>
            <w:r w:rsidR="00303DEE">
              <w:rPr>
                <w:rFonts w:ascii="Times New Roman" w:hAnsi="Times New Roman" w:cs="Times New Roman"/>
              </w:rPr>
              <w:t xml:space="preserve"> </w:t>
            </w:r>
            <w:r w:rsidRPr="005271A9">
              <w:rPr>
                <w:rFonts w:ascii="Times New Roman" w:hAnsi="Times New Roman" w:cs="Times New Roman"/>
              </w:rPr>
              <w:t xml:space="preserve">педагогического </w:t>
            </w:r>
          </w:p>
          <w:p w:rsidR="005271A9" w:rsidRPr="005271A9" w:rsidRDefault="005271A9" w:rsidP="005271A9">
            <w:pPr>
              <w:ind w:left="-113" w:right="-113"/>
              <w:jc w:val="center"/>
              <w:rPr>
                <w:rFonts w:ascii="Times New Roman" w:hAnsi="Times New Roman" w:cs="Times New Roman"/>
              </w:rPr>
            </w:pPr>
            <w:r w:rsidRPr="005271A9">
              <w:rPr>
                <w:rFonts w:ascii="Times New Roman" w:hAnsi="Times New Roman" w:cs="Times New Roman"/>
              </w:rPr>
              <w:t xml:space="preserve">факультета, </w:t>
            </w:r>
          </w:p>
          <w:p w:rsidR="005271A9" w:rsidRPr="005271A9" w:rsidRDefault="005271A9" w:rsidP="005271A9">
            <w:pPr>
              <w:ind w:left="-113" w:right="-113"/>
              <w:jc w:val="center"/>
              <w:rPr>
                <w:rFonts w:ascii="Times New Roman" w:hAnsi="Times New Roman" w:cs="Times New Roman"/>
              </w:rPr>
            </w:pPr>
            <w:proofErr w:type="spellStart"/>
            <w:r w:rsidRPr="005271A9">
              <w:rPr>
                <w:rFonts w:ascii="Times New Roman" w:hAnsi="Times New Roman" w:cs="Times New Roman"/>
              </w:rPr>
              <w:t>к</w:t>
            </w:r>
            <w:proofErr w:type="gramStart"/>
            <w:r w:rsidRPr="005271A9">
              <w:rPr>
                <w:rFonts w:ascii="Times New Roman" w:hAnsi="Times New Roman" w:cs="Times New Roman"/>
              </w:rPr>
              <w:t>.п</w:t>
            </w:r>
            <w:proofErr w:type="gramEnd"/>
            <w:r w:rsidRPr="005271A9">
              <w:rPr>
                <w:rFonts w:ascii="Times New Roman" w:hAnsi="Times New Roman" w:cs="Times New Roman"/>
              </w:rPr>
              <w:t>сихол.н</w:t>
            </w:r>
            <w:proofErr w:type="spellEnd"/>
            <w:r w:rsidRPr="005271A9">
              <w:rPr>
                <w:rFonts w:ascii="Times New Roman" w:hAnsi="Times New Roman" w:cs="Times New Roman"/>
              </w:rPr>
              <w:t>., доцент</w:t>
            </w:r>
          </w:p>
          <w:p w:rsidR="005271A9" w:rsidRPr="005271A9" w:rsidRDefault="005271A9" w:rsidP="005271A9">
            <w:pPr>
              <w:ind w:left="-113" w:right="-113"/>
              <w:jc w:val="center"/>
              <w:rPr>
                <w:rFonts w:ascii="Times New Roman" w:hAnsi="Times New Roman" w:cs="Times New Roman"/>
              </w:rPr>
            </w:pPr>
            <w:r w:rsidRPr="005271A9">
              <w:rPr>
                <w:rFonts w:ascii="Times New Roman" w:hAnsi="Times New Roman" w:cs="Times New Roman"/>
              </w:rPr>
              <w:t xml:space="preserve">________В.А. </w:t>
            </w:r>
            <w:proofErr w:type="spellStart"/>
            <w:r w:rsidRPr="005271A9">
              <w:rPr>
                <w:rFonts w:ascii="Times New Roman" w:hAnsi="Times New Roman" w:cs="Times New Roman"/>
              </w:rPr>
              <w:t>Дерючева</w:t>
            </w:r>
            <w:proofErr w:type="spellEnd"/>
            <w:r w:rsidRPr="005271A9">
              <w:rPr>
                <w:rFonts w:ascii="Times New Roman" w:hAnsi="Times New Roman" w:cs="Times New Roman"/>
              </w:rPr>
              <w:t xml:space="preserve"> </w:t>
            </w:r>
          </w:p>
          <w:p w:rsidR="00EB5EBC" w:rsidRPr="001E5CDC" w:rsidRDefault="005271A9" w:rsidP="00303DEE">
            <w:pPr>
              <w:ind w:left="-113" w:right="-113"/>
              <w:jc w:val="center"/>
              <w:rPr>
                <w:rFonts w:ascii="Times New Roman" w:hAnsi="Times New Roman" w:cs="Times New Roman"/>
              </w:rPr>
            </w:pPr>
            <w:r w:rsidRPr="005271A9">
              <w:rPr>
                <w:rFonts w:ascii="Times New Roman" w:hAnsi="Times New Roman" w:cs="Times New Roman"/>
              </w:rPr>
              <w:t>«</w:t>
            </w:r>
            <w:r w:rsidR="00852F02">
              <w:rPr>
                <w:rFonts w:ascii="Times New Roman" w:hAnsi="Times New Roman" w:cs="Times New Roman"/>
              </w:rPr>
              <w:t>2</w:t>
            </w:r>
            <w:r w:rsidR="00303DEE">
              <w:rPr>
                <w:rFonts w:ascii="Times New Roman" w:hAnsi="Times New Roman" w:cs="Times New Roman"/>
              </w:rPr>
              <w:t>0</w:t>
            </w:r>
            <w:r w:rsidRPr="005271A9">
              <w:rPr>
                <w:rFonts w:ascii="Times New Roman" w:hAnsi="Times New Roman" w:cs="Times New Roman"/>
              </w:rPr>
              <w:t>» июня 202</w:t>
            </w:r>
            <w:r w:rsidR="00303DEE">
              <w:rPr>
                <w:rFonts w:ascii="Times New Roman" w:hAnsi="Times New Roman" w:cs="Times New Roman"/>
              </w:rPr>
              <w:t>3</w:t>
            </w:r>
            <w:r w:rsidRPr="005271A9">
              <w:rPr>
                <w:rFonts w:ascii="Times New Roman" w:hAnsi="Times New Roman" w:cs="Times New Roman"/>
              </w:rPr>
              <w:t xml:space="preserve"> г</w:t>
            </w:r>
          </w:p>
        </w:tc>
        <w:tc>
          <w:tcPr>
            <w:tcW w:w="2693" w:type="dxa"/>
          </w:tcPr>
          <w:p w:rsidR="00EB5EBC" w:rsidRPr="001E5CDC" w:rsidRDefault="00EB5EBC" w:rsidP="00E34983">
            <w:pPr>
              <w:ind w:left="-113" w:right="-113"/>
              <w:jc w:val="center"/>
              <w:rPr>
                <w:rFonts w:ascii="Times New Roman" w:hAnsi="Times New Roman" w:cs="Times New Roman"/>
              </w:rPr>
            </w:pPr>
          </w:p>
        </w:tc>
        <w:tc>
          <w:tcPr>
            <w:tcW w:w="4252" w:type="dxa"/>
            <w:hideMark/>
          </w:tcPr>
          <w:p w:rsidR="00303DEE" w:rsidRPr="00303DEE" w:rsidRDefault="00303DEE" w:rsidP="00303DEE">
            <w:pPr>
              <w:ind w:left="-113" w:right="-113"/>
              <w:jc w:val="center"/>
              <w:rPr>
                <w:rFonts w:ascii="Times New Roman" w:hAnsi="Times New Roman" w:cs="Times New Roman"/>
              </w:rPr>
            </w:pPr>
            <w:proofErr w:type="gramStart"/>
            <w:r w:rsidRPr="00303DEE">
              <w:rPr>
                <w:rFonts w:ascii="Times New Roman" w:hAnsi="Times New Roman" w:cs="Times New Roman"/>
              </w:rPr>
              <w:t xml:space="preserve">Программа рассмотрена и одобрена на заседании кафедры (протокол № 16 </w:t>
            </w:r>
            <w:proofErr w:type="gramEnd"/>
          </w:p>
          <w:p w:rsidR="00303DEE" w:rsidRPr="00303DEE" w:rsidRDefault="00303DEE" w:rsidP="00303DEE">
            <w:pPr>
              <w:ind w:left="-113" w:right="-113"/>
              <w:jc w:val="center"/>
              <w:rPr>
                <w:rFonts w:ascii="Times New Roman" w:hAnsi="Times New Roman" w:cs="Times New Roman"/>
              </w:rPr>
            </w:pPr>
            <w:r w:rsidRPr="00303DEE">
              <w:rPr>
                <w:rFonts w:ascii="Times New Roman" w:hAnsi="Times New Roman" w:cs="Times New Roman"/>
              </w:rPr>
              <w:t>от «12» мая 2023 г.)</w:t>
            </w:r>
          </w:p>
          <w:p w:rsidR="00303DEE" w:rsidRPr="00303DEE" w:rsidRDefault="00303DEE" w:rsidP="00303DEE">
            <w:pPr>
              <w:ind w:left="-113" w:right="-113"/>
              <w:jc w:val="center"/>
              <w:rPr>
                <w:rFonts w:ascii="Times New Roman" w:hAnsi="Times New Roman" w:cs="Times New Roman"/>
              </w:rPr>
            </w:pPr>
            <w:r w:rsidRPr="00303DEE">
              <w:rPr>
                <w:rFonts w:ascii="Times New Roman" w:hAnsi="Times New Roman" w:cs="Times New Roman"/>
              </w:rPr>
              <w:t>ВРИО Заведующего кафедрой, к.э.н., доцент</w:t>
            </w:r>
          </w:p>
          <w:p w:rsidR="00303DEE" w:rsidRPr="00303DEE" w:rsidRDefault="00303DEE" w:rsidP="00303DEE">
            <w:pPr>
              <w:ind w:left="-113" w:right="-113"/>
              <w:jc w:val="center"/>
              <w:rPr>
                <w:rFonts w:ascii="Times New Roman" w:hAnsi="Times New Roman" w:cs="Times New Roman"/>
              </w:rPr>
            </w:pPr>
            <w:r w:rsidRPr="00303DEE">
              <w:rPr>
                <w:rFonts w:ascii="Times New Roman" w:hAnsi="Times New Roman" w:cs="Times New Roman"/>
              </w:rPr>
              <w:t>___________Димитров И.Л.</w:t>
            </w:r>
          </w:p>
          <w:p w:rsidR="00EB5EBC" w:rsidRPr="001E5CDC" w:rsidRDefault="00303DEE" w:rsidP="00303DEE">
            <w:pPr>
              <w:ind w:left="-113" w:right="-113"/>
              <w:jc w:val="center"/>
              <w:rPr>
                <w:rFonts w:ascii="Times New Roman" w:hAnsi="Times New Roman" w:cs="Times New Roman"/>
              </w:rPr>
            </w:pPr>
            <w:r w:rsidRPr="00303DEE">
              <w:rPr>
                <w:rFonts w:ascii="Times New Roman" w:hAnsi="Times New Roman" w:cs="Times New Roman"/>
              </w:rPr>
              <w:t>«12» мая 2023г.</w:t>
            </w:r>
          </w:p>
        </w:tc>
      </w:tr>
    </w:tbl>
    <w:p w:rsidR="00EB5EBC" w:rsidRDefault="00EB5EBC" w:rsidP="00EB5EBC">
      <w:pPr>
        <w:jc w:val="center"/>
        <w:rPr>
          <w:rFonts w:ascii="Times New Roman" w:hAnsi="Times New Roman" w:cs="Times New Roman"/>
        </w:rPr>
      </w:pPr>
    </w:p>
    <w:p w:rsidR="00EB5EBC" w:rsidRDefault="00EB5EBC" w:rsidP="00EB5EBC">
      <w:pPr>
        <w:jc w:val="center"/>
        <w:rPr>
          <w:rFonts w:ascii="Times New Roman" w:hAnsi="Times New Roman" w:cs="Times New Roman"/>
        </w:rPr>
      </w:pPr>
    </w:p>
    <w:p w:rsidR="007617FD" w:rsidRDefault="008679D1" w:rsidP="007617FD">
      <w:pPr>
        <w:jc w:val="center"/>
        <w:rPr>
          <w:rFonts w:ascii="Times New Roman" w:hAnsi="Times New Roman" w:cs="Times New Roman"/>
          <w:b/>
          <w:color w:val="auto"/>
        </w:rPr>
      </w:pPr>
      <w:proofErr w:type="spellStart"/>
      <w:r>
        <w:rPr>
          <w:rFonts w:ascii="Times New Roman" w:hAnsi="Times New Roman" w:cs="Times New Roman"/>
          <w:b/>
          <w:color w:val="auto"/>
        </w:rPr>
        <w:t>М</w:t>
      </w:r>
      <w:r w:rsidR="00EB5EBC" w:rsidRPr="000F03C7">
        <w:rPr>
          <w:rFonts w:ascii="Times New Roman" w:hAnsi="Times New Roman" w:cs="Times New Roman"/>
          <w:b/>
          <w:color w:val="auto"/>
        </w:rPr>
        <w:t>алаховка</w:t>
      </w:r>
      <w:proofErr w:type="spellEnd"/>
      <w:r w:rsidR="00EB5EBC" w:rsidRPr="000F03C7">
        <w:rPr>
          <w:rFonts w:ascii="Times New Roman" w:hAnsi="Times New Roman" w:cs="Times New Roman"/>
          <w:b/>
          <w:color w:val="auto"/>
        </w:rPr>
        <w:t xml:space="preserve"> 20</w:t>
      </w:r>
      <w:r w:rsidR="000D203F">
        <w:rPr>
          <w:rFonts w:ascii="Times New Roman" w:hAnsi="Times New Roman" w:cs="Times New Roman"/>
          <w:b/>
          <w:color w:val="auto"/>
        </w:rPr>
        <w:t>2</w:t>
      </w:r>
      <w:r w:rsidR="00303DEE">
        <w:rPr>
          <w:rFonts w:ascii="Times New Roman" w:hAnsi="Times New Roman" w:cs="Times New Roman"/>
          <w:b/>
          <w:color w:val="auto"/>
        </w:rPr>
        <w:t>3</w:t>
      </w:r>
      <w:r w:rsidR="007617FD">
        <w:rPr>
          <w:rFonts w:ascii="Times New Roman" w:hAnsi="Times New Roman" w:cs="Times New Roman"/>
          <w:b/>
          <w:color w:val="auto"/>
        </w:rPr>
        <w:br w:type="page"/>
      </w:r>
    </w:p>
    <w:p w:rsidR="00303DEE" w:rsidRPr="00303DEE" w:rsidRDefault="00303DEE" w:rsidP="00303DEE">
      <w:pPr>
        <w:widowControl/>
        <w:jc w:val="both"/>
        <w:rPr>
          <w:rFonts w:ascii="Times New Roman" w:hAnsi="Times New Roman" w:cs="Times New Roman"/>
        </w:rPr>
      </w:pPr>
      <w:proofErr w:type="gramStart"/>
      <w:r w:rsidRPr="00303DEE">
        <w:rPr>
          <w:rFonts w:ascii="Times New Roman" w:hAnsi="Times New Roman" w:cs="Times New Roman"/>
        </w:rPr>
        <w:lastRenderedPageBreak/>
        <w:t xml:space="preserve">Рабочая программа разработана в соответствии с Федеральным государственным образовательным стандартом высшего образования - </w:t>
      </w:r>
      <w:proofErr w:type="spellStart"/>
      <w:r w:rsidRPr="00303DEE">
        <w:rPr>
          <w:rFonts w:ascii="Times New Roman" w:hAnsi="Times New Roman" w:cs="Times New Roman"/>
        </w:rPr>
        <w:t>бакалавриат</w:t>
      </w:r>
      <w:proofErr w:type="spellEnd"/>
      <w:r w:rsidRPr="00303DEE">
        <w:rPr>
          <w:rFonts w:ascii="Times New Roman" w:hAnsi="Times New Roman" w:cs="Times New Roman"/>
        </w:rPr>
        <w:t xml:space="preserve"> по направлению подготовки 38.03.02 «Менеджмент», утвержденным приказом Министерства науки и высшего образования Российской Федерации 12 августа 2020 г. N 970 (зарегистрирован Министерством юстиции Российской Федерации 25 августа 2020 г., регистрационный N 59449) с учетом изменений, внесенных приказом Министерства науки и высшего образования Российской Федерации N 1456 от</w:t>
      </w:r>
      <w:proofErr w:type="gramEnd"/>
      <w:r w:rsidRPr="00303DEE">
        <w:rPr>
          <w:rFonts w:ascii="Times New Roman" w:hAnsi="Times New Roman" w:cs="Times New Roman"/>
        </w:rPr>
        <w:t xml:space="preserve"> 20 ноября 2020 года «О внесении изменений в федеральные государственные образовательные стандарты высшего образования» (зарегистрирован Министерством юстиции Российской Федерации 27 мая 2021 г., регистрационный N 63650).</w:t>
      </w:r>
    </w:p>
    <w:p w:rsidR="00EB5EBC" w:rsidRPr="000F03C7" w:rsidRDefault="00EB5EBC" w:rsidP="00EB5EBC">
      <w:pPr>
        <w:jc w:val="center"/>
        <w:rPr>
          <w:rFonts w:ascii="Times New Roman" w:hAnsi="Times New Roman" w:cs="Times New Roman"/>
          <w:b/>
          <w:color w:val="auto"/>
        </w:rPr>
      </w:pPr>
    </w:p>
    <w:p w:rsidR="009931FB" w:rsidRDefault="009931FB" w:rsidP="007617FD">
      <w:pPr>
        <w:jc w:val="both"/>
        <w:rPr>
          <w:rFonts w:ascii="Times New Roman" w:hAnsi="Times New Roman" w:cs="Times New Roman"/>
          <w:color w:val="auto"/>
        </w:rPr>
      </w:pPr>
    </w:p>
    <w:p w:rsidR="00EB5EBC" w:rsidRDefault="00EB5EBC" w:rsidP="00EB5EBC">
      <w:pPr>
        <w:rPr>
          <w:rFonts w:ascii="Times New Roman" w:hAnsi="Times New Roman" w:cs="Times New Roman"/>
          <w:b/>
          <w:color w:val="auto"/>
        </w:rPr>
      </w:pPr>
      <w:r w:rsidRPr="00266CB8">
        <w:rPr>
          <w:rFonts w:ascii="Times New Roman" w:hAnsi="Times New Roman" w:cs="Times New Roman"/>
          <w:b/>
          <w:color w:val="auto"/>
        </w:rPr>
        <w:t>Составитель рабочей программы:</w:t>
      </w:r>
    </w:p>
    <w:p w:rsidR="00EB5EBC" w:rsidRPr="00582E61" w:rsidRDefault="00A734C2" w:rsidP="00EB5EBC">
      <w:pPr>
        <w:rPr>
          <w:rFonts w:ascii="Times New Roman" w:hAnsi="Times New Roman" w:cs="Times New Roman"/>
          <w:color w:val="auto"/>
        </w:rPr>
      </w:pPr>
      <w:proofErr w:type="spellStart"/>
      <w:r>
        <w:rPr>
          <w:rFonts w:ascii="Times New Roman" w:hAnsi="Times New Roman" w:cs="Times New Roman"/>
          <w:color w:val="auto"/>
        </w:rPr>
        <w:t>Бузулуцкая</w:t>
      </w:r>
      <w:proofErr w:type="spellEnd"/>
      <w:r>
        <w:rPr>
          <w:rFonts w:ascii="Times New Roman" w:hAnsi="Times New Roman" w:cs="Times New Roman"/>
          <w:color w:val="auto"/>
        </w:rPr>
        <w:t xml:space="preserve"> М. В., доцент</w:t>
      </w:r>
    </w:p>
    <w:p w:rsidR="00EB5EBC" w:rsidRPr="00582E61" w:rsidRDefault="00EB5EBC" w:rsidP="00EB5EBC">
      <w:pPr>
        <w:rPr>
          <w:rFonts w:ascii="Times New Roman" w:hAnsi="Times New Roman" w:cs="Times New Roman"/>
          <w:color w:val="auto"/>
        </w:rPr>
      </w:pPr>
      <w:r w:rsidRPr="00582E61">
        <w:rPr>
          <w:rFonts w:ascii="Times New Roman" w:hAnsi="Times New Roman" w:cs="Times New Roman"/>
          <w:color w:val="auto"/>
        </w:rPr>
        <w:t xml:space="preserve">кафедры управления, экономики и </w:t>
      </w:r>
    </w:p>
    <w:p w:rsidR="00EB5EBC" w:rsidRPr="00582E61" w:rsidRDefault="00EB5EBC" w:rsidP="00EB5EBC">
      <w:pPr>
        <w:rPr>
          <w:rFonts w:ascii="Times New Roman" w:hAnsi="Times New Roman" w:cs="Times New Roman"/>
          <w:color w:val="auto"/>
        </w:rPr>
      </w:pPr>
      <w:r w:rsidRPr="00582E61">
        <w:rPr>
          <w:rFonts w:ascii="Times New Roman" w:hAnsi="Times New Roman" w:cs="Times New Roman"/>
          <w:color w:val="auto"/>
        </w:rPr>
        <w:t xml:space="preserve">истории физической культуры и </w:t>
      </w:r>
    </w:p>
    <w:p w:rsidR="00EB5EBC" w:rsidRPr="00266CB8" w:rsidRDefault="00EB5EBC" w:rsidP="00EB5EBC">
      <w:pPr>
        <w:rPr>
          <w:rFonts w:ascii="Times New Roman" w:hAnsi="Times New Roman" w:cs="Times New Roman"/>
          <w:b/>
          <w:color w:val="auto"/>
        </w:rPr>
      </w:pPr>
      <w:r w:rsidRPr="00582E61">
        <w:rPr>
          <w:rFonts w:ascii="Times New Roman" w:hAnsi="Times New Roman" w:cs="Times New Roman"/>
          <w:color w:val="auto"/>
        </w:rPr>
        <w:t>спорта ФГБОУ ВО МГАФК</w:t>
      </w:r>
    </w:p>
    <w:p w:rsidR="00EB5EBC" w:rsidRPr="00266CB8" w:rsidRDefault="00EB5EBC" w:rsidP="00EB5EBC">
      <w:pPr>
        <w:rPr>
          <w:rFonts w:ascii="Times New Roman" w:hAnsi="Times New Roman" w:cs="Times New Roman"/>
          <w:b/>
          <w:color w:val="auto"/>
        </w:rPr>
      </w:pPr>
    </w:p>
    <w:p w:rsidR="00EB5EBC" w:rsidRPr="00266CB8" w:rsidRDefault="00EB5EBC" w:rsidP="00EB5EBC">
      <w:pPr>
        <w:rPr>
          <w:rFonts w:ascii="Times New Roman" w:hAnsi="Times New Roman" w:cs="Times New Roman"/>
          <w:b/>
          <w:color w:val="auto"/>
        </w:rPr>
      </w:pPr>
    </w:p>
    <w:p w:rsidR="00161B21" w:rsidRPr="00161B21" w:rsidRDefault="00161B21" w:rsidP="00161B21">
      <w:pPr>
        <w:jc w:val="both"/>
        <w:rPr>
          <w:rFonts w:ascii="Times New Roman" w:hAnsi="Times New Roman" w:cs="Times New Roman"/>
          <w:color w:val="auto"/>
        </w:rPr>
      </w:pPr>
      <w:r w:rsidRPr="00161B21">
        <w:rPr>
          <w:rFonts w:ascii="Times New Roman" w:hAnsi="Times New Roman" w:cs="Times New Roman"/>
          <w:b/>
          <w:color w:val="auto"/>
        </w:rPr>
        <w:t>Рецензенты</w:t>
      </w:r>
      <w:r w:rsidRPr="00161B21">
        <w:rPr>
          <w:rFonts w:ascii="Times New Roman" w:hAnsi="Times New Roman" w:cs="Times New Roman"/>
          <w:color w:val="auto"/>
        </w:rPr>
        <w:t>:</w:t>
      </w:r>
    </w:p>
    <w:p w:rsidR="00161B21" w:rsidRPr="00161B21" w:rsidRDefault="00161B21" w:rsidP="00161B21">
      <w:pPr>
        <w:jc w:val="both"/>
        <w:rPr>
          <w:rFonts w:ascii="Times New Roman" w:hAnsi="Times New Roman" w:cs="Times New Roman"/>
          <w:color w:val="auto"/>
        </w:rPr>
      </w:pPr>
      <w:r w:rsidRPr="00161B21">
        <w:rPr>
          <w:rFonts w:ascii="Times New Roman" w:hAnsi="Times New Roman" w:cs="Times New Roman"/>
          <w:color w:val="auto"/>
        </w:rPr>
        <w:t xml:space="preserve">Димитров И.Л., к.э.н., доцент, </w:t>
      </w:r>
    </w:p>
    <w:p w:rsidR="00161B21" w:rsidRPr="00161B21" w:rsidRDefault="00161B21" w:rsidP="00161B21">
      <w:pPr>
        <w:jc w:val="both"/>
        <w:rPr>
          <w:rFonts w:ascii="Times New Roman" w:hAnsi="Times New Roman" w:cs="Times New Roman"/>
          <w:color w:val="auto"/>
        </w:rPr>
      </w:pPr>
      <w:r w:rsidRPr="00161B21">
        <w:rPr>
          <w:rFonts w:ascii="Times New Roman" w:hAnsi="Times New Roman" w:cs="Times New Roman"/>
          <w:color w:val="auto"/>
        </w:rPr>
        <w:t>доцент кафедры управления, экономики</w:t>
      </w:r>
    </w:p>
    <w:p w:rsidR="00161B21" w:rsidRPr="00161B21" w:rsidRDefault="00161B21" w:rsidP="00161B21">
      <w:pPr>
        <w:jc w:val="both"/>
        <w:rPr>
          <w:rFonts w:ascii="Times New Roman" w:hAnsi="Times New Roman" w:cs="Times New Roman"/>
          <w:color w:val="auto"/>
        </w:rPr>
      </w:pPr>
      <w:r w:rsidRPr="00161B21">
        <w:rPr>
          <w:rFonts w:ascii="Times New Roman" w:hAnsi="Times New Roman" w:cs="Times New Roman"/>
          <w:color w:val="auto"/>
        </w:rPr>
        <w:t>и истории физической культуры</w:t>
      </w:r>
    </w:p>
    <w:p w:rsidR="00161B21" w:rsidRPr="00161B21" w:rsidRDefault="00161B21" w:rsidP="00161B21">
      <w:pPr>
        <w:jc w:val="both"/>
        <w:rPr>
          <w:rFonts w:ascii="Times New Roman" w:hAnsi="Times New Roman" w:cs="Times New Roman"/>
          <w:color w:val="auto"/>
        </w:rPr>
      </w:pPr>
      <w:r w:rsidRPr="00161B21">
        <w:rPr>
          <w:rFonts w:ascii="Times New Roman" w:hAnsi="Times New Roman" w:cs="Times New Roman"/>
          <w:color w:val="auto"/>
        </w:rPr>
        <w:t>и спорта ФГБОУ ВО МГАФК</w:t>
      </w:r>
    </w:p>
    <w:p w:rsidR="00161B21" w:rsidRPr="00161B21" w:rsidRDefault="00161B21" w:rsidP="00161B21">
      <w:pPr>
        <w:rPr>
          <w:rFonts w:ascii="Times New Roman" w:hAnsi="Times New Roman" w:cs="Times New Roman"/>
          <w:color w:val="auto"/>
        </w:rPr>
      </w:pPr>
    </w:p>
    <w:p w:rsidR="00852F02" w:rsidRPr="00852F02" w:rsidRDefault="00852F02" w:rsidP="00852F02">
      <w:pPr>
        <w:jc w:val="both"/>
        <w:rPr>
          <w:rFonts w:ascii="Times New Roman" w:hAnsi="Times New Roman" w:cs="Times New Roman"/>
          <w:color w:val="auto"/>
        </w:rPr>
      </w:pPr>
      <w:r w:rsidRPr="00852F02">
        <w:rPr>
          <w:rFonts w:ascii="Times New Roman" w:hAnsi="Times New Roman" w:cs="Times New Roman"/>
          <w:color w:val="auto"/>
        </w:rPr>
        <w:t xml:space="preserve">Митрохина Е. Ю., </w:t>
      </w:r>
      <w:proofErr w:type="spellStart"/>
      <w:r w:rsidRPr="00852F02">
        <w:rPr>
          <w:rFonts w:ascii="Times New Roman" w:hAnsi="Times New Roman" w:cs="Times New Roman"/>
          <w:color w:val="auto"/>
        </w:rPr>
        <w:t>к</w:t>
      </w:r>
      <w:proofErr w:type="gramStart"/>
      <w:r w:rsidRPr="00852F02">
        <w:rPr>
          <w:rFonts w:ascii="Times New Roman" w:hAnsi="Times New Roman" w:cs="Times New Roman"/>
          <w:color w:val="auto"/>
        </w:rPr>
        <w:t>.с</w:t>
      </w:r>
      <w:proofErr w:type="gramEnd"/>
      <w:r w:rsidRPr="00852F02">
        <w:rPr>
          <w:rFonts w:ascii="Times New Roman" w:hAnsi="Times New Roman" w:cs="Times New Roman"/>
          <w:color w:val="auto"/>
        </w:rPr>
        <w:t>оц.н</w:t>
      </w:r>
      <w:proofErr w:type="spellEnd"/>
      <w:r w:rsidRPr="00852F02">
        <w:rPr>
          <w:rFonts w:ascii="Times New Roman" w:hAnsi="Times New Roman" w:cs="Times New Roman"/>
          <w:color w:val="auto"/>
        </w:rPr>
        <w:t>., доцент,</w:t>
      </w:r>
    </w:p>
    <w:p w:rsidR="00852F02" w:rsidRPr="00852F02" w:rsidRDefault="00852F02" w:rsidP="00852F02">
      <w:pPr>
        <w:jc w:val="both"/>
        <w:rPr>
          <w:rFonts w:ascii="Times New Roman" w:hAnsi="Times New Roman" w:cs="Times New Roman"/>
          <w:color w:val="auto"/>
        </w:rPr>
      </w:pPr>
      <w:r w:rsidRPr="00852F02">
        <w:rPr>
          <w:rFonts w:ascii="Times New Roman" w:hAnsi="Times New Roman" w:cs="Times New Roman"/>
          <w:color w:val="auto"/>
        </w:rPr>
        <w:t>заведующ</w:t>
      </w:r>
      <w:r w:rsidR="00303DEE">
        <w:rPr>
          <w:rFonts w:ascii="Times New Roman" w:hAnsi="Times New Roman" w:cs="Times New Roman"/>
          <w:color w:val="auto"/>
        </w:rPr>
        <w:t>ая</w:t>
      </w:r>
      <w:r w:rsidRPr="00852F02">
        <w:rPr>
          <w:rFonts w:ascii="Times New Roman" w:hAnsi="Times New Roman" w:cs="Times New Roman"/>
          <w:color w:val="auto"/>
        </w:rPr>
        <w:t xml:space="preserve"> кафедрой </w:t>
      </w:r>
    </w:p>
    <w:p w:rsidR="00852F02" w:rsidRPr="00852F02" w:rsidRDefault="00852F02" w:rsidP="00852F02">
      <w:pPr>
        <w:jc w:val="both"/>
        <w:rPr>
          <w:rFonts w:ascii="Times New Roman" w:hAnsi="Times New Roman" w:cs="Times New Roman"/>
          <w:color w:val="auto"/>
        </w:rPr>
      </w:pPr>
      <w:r w:rsidRPr="00852F02">
        <w:rPr>
          <w:rFonts w:ascii="Times New Roman" w:hAnsi="Times New Roman" w:cs="Times New Roman"/>
          <w:color w:val="auto"/>
        </w:rPr>
        <w:t xml:space="preserve">философских, исторических и </w:t>
      </w:r>
    </w:p>
    <w:p w:rsidR="00852F02" w:rsidRPr="00852F02" w:rsidRDefault="00852F02" w:rsidP="00852F02">
      <w:pPr>
        <w:jc w:val="both"/>
        <w:rPr>
          <w:rFonts w:ascii="Times New Roman" w:hAnsi="Times New Roman" w:cs="Times New Roman"/>
          <w:color w:val="auto"/>
        </w:rPr>
      </w:pPr>
      <w:r w:rsidRPr="00852F02">
        <w:rPr>
          <w:rFonts w:ascii="Times New Roman" w:hAnsi="Times New Roman" w:cs="Times New Roman"/>
          <w:color w:val="auto"/>
        </w:rPr>
        <w:t>социальных наук ФГБОУ ВО МГАФК</w:t>
      </w:r>
    </w:p>
    <w:p w:rsidR="00EB5EBC" w:rsidRPr="000F03C7" w:rsidRDefault="00EB5EBC" w:rsidP="00EB5EBC">
      <w:pPr>
        <w:rPr>
          <w:rFonts w:ascii="Times New Roman" w:hAnsi="Times New Roman" w:cs="Times New Roman"/>
          <w:b/>
          <w:color w:val="auto"/>
        </w:rPr>
      </w:pPr>
    </w:p>
    <w:p w:rsidR="00EB5EBC" w:rsidRPr="000F03C7" w:rsidRDefault="00EB5EBC" w:rsidP="00EB5EBC">
      <w:pPr>
        <w:jc w:val="both"/>
        <w:rPr>
          <w:rFonts w:ascii="Times New Roman" w:hAnsi="Times New Roman" w:cs="Times New Roman"/>
          <w:i/>
          <w:color w:val="auto"/>
          <w:sz w:val="16"/>
          <w:szCs w:val="16"/>
        </w:rPr>
      </w:pPr>
      <w:r w:rsidRPr="000F03C7">
        <w:rPr>
          <w:rFonts w:ascii="Times New Roman" w:hAnsi="Times New Roman" w:cs="Times New Roman"/>
          <w:i/>
          <w:color w:val="auto"/>
          <w:sz w:val="16"/>
          <w:szCs w:val="16"/>
        </w:rPr>
        <w:t xml:space="preserve">  </w:t>
      </w:r>
    </w:p>
    <w:p w:rsidR="00EB5EBC" w:rsidRPr="000F03C7" w:rsidRDefault="00EB5EBC" w:rsidP="00EB5EBC">
      <w:pPr>
        <w:rPr>
          <w:rFonts w:ascii="Times New Roman" w:hAnsi="Times New Roman" w:cs="Times New Roman"/>
          <w:color w:val="auto"/>
          <w:sz w:val="28"/>
          <w:szCs w:val="28"/>
        </w:rPr>
      </w:pPr>
    </w:p>
    <w:p w:rsidR="00EB5EBC" w:rsidRPr="000F03C7" w:rsidRDefault="00EB5EBC" w:rsidP="00EB5EBC">
      <w:pPr>
        <w:rPr>
          <w:rFonts w:ascii="Times New Roman" w:hAnsi="Times New Roman" w:cs="Times New Roman"/>
          <w:b/>
          <w:color w:val="auto"/>
          <w:sz w:val="28"/>
          <w:szCs w:val="28"/>
        </w:rPr>
      </w:pPr>
    </w:p>
    <w:p w:rsidR="00EB5EBC" w:rsidRPr="000F03C7" w:rsidRDefault="00EB5EBC" w:rsidP="00EB5EBC">
      <w:pPr>
        <w:rPr>
          <w:rFonts w:ascii="Times New Roman" w:hAnsi="Times New Roman" w:cs="Times New Roman"/>
          <w:b/>
          <w:color w:val="auto"/>
          <w:sz w:val="28"/>
          <w:szCs w:val="28"/>
        </w:rPr>
      </w:pPr>
    </w:p>
    <w:p w:rsidR="00EB5EBC" w:rsidRPr="000F03C7" w:rsidRDefault="00EB5EBC" w:rsidP="00EB5EBC">
      <w:pPr>
        <w:rPr>
          <w:rFonts w:ascii="Times New Roman" w:hAnsi="Times New Roman" w:cs="Times New Roman"/>
          <w:b/>
          <w:color w:val="auto"/>
          <w:sz w:val="28"/>
          <w:szCs w:val="28"/>
        </w:rPr>
      </w:pPr>
    </w:p>
    <w:p w:rsidR="006E5B72" w:rsidRDefault="00A20360" w:rsidP="00A20360">
      <w:pPr>
        <w:autoSpaceDE w:val="0"/>
        <w:autoSpaceDN w:val="0"/>
        <w:rPr>
          <w:rFonts w:ascii="Times New Roman" w:hAnsi="Times New Roman" w:cs="Times New Roman"/>
          <w:b/>
          <w:sz w:val="20"/>
          <w:szCs w:val="20"/>
        </w:rPr>
      </w:pPr>
      <w:r w:rsidRPr="00A20360">
        <w:rPr>
          <w:rFonts w:ascii="Times New Roman" w:hAnsi="Times New Roman" w:cs="Times New Roman"/>
          <w:b/>
          <w:sz w:val="20"/>
          <w:szCs w:val="20"/>
        </w:rPr>
        <w:t xml:space="preserve">Ссылки на используемые в разработке РПД дисциплины </w:t>
      </w:r>
    </w:p>
    <w:p w:rsidR="00A20360" w:rsidRDefault="00A20360" w:rsidP="00A20360">
      <w:pPr>
        <w:autoSpaceDE w:val="0"/>
        <w:autoSpaceDN w:val="0"/>
        <w:rPr>
          <w:rFonts w:ascii="Times New Roman" w:hAnsi="Times New Roman" w:cs="Times New Roman"/>
          <w:b/>
          <w:sz w:val="20"/>
          <w:szCs w:val="20"/>
        </w:rPr>
      </w:pPr>
      <w:r w:rsidRPr="00A20360">
        <w:rPr>
          <w:rFonts w:ascii="Times New Roman" w:hAnsi="Times New Roman" w:cs="Times New Roman"/>
          <w:b/>
          <w:sz w:val="20"/>
          <w:szCs w:val="20"/>
        </w:rPr>
        <w:t>профессиональные стандарты (в соответствии с ФГОС ВО 38.03.02):</w:t>
      </w:r>
    </w:p>
    <w:p w:rsidR="006E5B72" w:rsidRPr="00A20360" w:rsidRDefault="006E5B72" w:rsidP="00A20360">
      <w:pPr>
        <w:autoSpaceDE w:val="0"/>
        <w:autoSpaceDN w:val="0"/>
        <w:rPr>
          <w:rFonts w:ascii="Times New Roman" w:hAnsi="Times New Roman" w:cs="Times New Roman"/>
          <w:b/>
          <w:sz w:val="20"/>
          <w:szCs w:val="20"/>
        </w:rPr>
      </w:pPr>
    </w:p>
    <w:tbl>
      <w:tblPr>
        <w:tblW w:w="1015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1"/>
        <w:gridCol w:w="3827"/>
        <w:gridCol w:w="4022"/>
        <w:gridCol w:w="1225"/>
      </w:tblGrid>
      <w:tr w:rsidR="00A20360" w:rsidRPr="00A20360" w:rsidTr="009C3C6F">
        <w:tc>
          <w:tcPr>
            <w:tcW w:w="1081" w:type="dxa"/>
            <w:shd w:val="clear" w:color="auto" w:fill="auto"/>
            <w:vAlign w:val="center"/>
          </w:tcPr>
          <w:p w:rsidR="00A20360" w:rsidRPr="00A20360" w:rsidRDefault="00A20360" w:rsidP="00A20360">
            <w:pPr>
              <w:autoSpaceDE w:val="0"/>
              <w:autoSpaceDN w:val="0"/>
              <w:jc w:val="center"/>
              <w:rPr>
                <w:rFonts w:ascii="Times New Roman" w:hAnsi="Times New Roman" w:cs="Times New Roman"/>
                <w:sz w:val="20"/>
                <w:szCs w:val="20"/>
              </w:rPr>
            </w:pPr>
            <w:r w:rsidRPr="00A20360">
              <w:rPr>
                <w:rFonts w:ascii="Times New Roman" w:hAnsi="Times New Roman" w:cs="Times New Roman"/>
                <w:sz w:val="20"/>
                <w:szCs w:val="20"/>
              </w:rPr>
              <w:t>Код ПС</w:t>
            </w:r>
          </w:p>
        </w:tc>
        <w:tc>
          <w:tcPr>
            <w:tcW w:w="3827" w:type="dxa"/>
            <w:shd w:val="clear" w:color="auto" w:fill="auto"/>
            <w:vAlign w:val="center"/>
          </w:tcPr>
          <w:p w:rsidR="00A20360" w:rsidRPr="00A20360" w:rsidRDefault="00A20360" w:rsidP="00A20360">
            <w:pPr>
              <w:autoSpaceDE w:val="0"/>
              <w:autoSpaceDN w:val="0"/>
              <w:jc w:val="center"/>
              <w:rPr>
                <w:rFonts w:ascii="Times New Roman" w:hAnsi="Times New Roman" w:cs="Times New Roman"/>
                <w:sz w:val="20"/>
                <w:szCs w:val="20"/>
              </w:rPr>
            </w:pPr>
            <w:r w:rsidRPr="00A20360">
              <w:rPr>
                <w:rFonts w:ascii="Times New Roman" w:hAnsi="Times New Roman" w:cs="Times New Roman"/>
                <w:sz w:val="20"/>
                <w:szCs w:val="20"/>
              </w:rPr>
              <w:t>Профессиональный стандарт</w:t>
            </w:r>
          </w:p>
        </w:tc>
        <w:tc>
          <w:tcPr>
            <w:tcW w:w="4022" w:type="dxa"/>
            <w:shd w:val="clear" w:color="auto" w:fill="auto"/>
            <w:vAlign w:val="center"/>
          </w:tcPr>
          <w:p w:rsidR="00A20360" w:rsidRPr="00A20360" w:rsidRDefault="00A20360" w:rsidP="00A20360">
            <w:pPr>
              <w:autoSpaceDE w:val="0"/>
              <w:autoSpaceDN w:val="0"/>
              <w:jc w:val="center"/>
              <w:rPr>
                <w:rFonts w:ascii="Times New Roman" w:hAnsi="Times New Roman" w:cs="Times New Roman"/>
                <w:sz w:val="20"/>
                <w:szCs w:val="20"/>
              </w:rPr>
            </w:pPr>
            <w:r w:rsidRPr="00A20360">
              <w:rPr>
                <w:rFonts w:ascii="Times New Roman" w:hAnsi="Times New Roman" w:cs="Times New Roman"/>
                <w:sz w:val="20"/>
                <w:szCs w:val="20"/>
              </w:rPr>
              <w:t>Приказ Министерства труда и социальной защиты РФ</w:t>
            </w:r>
          </w:p>
        </w:tc>
        <w:tc>
          <w:tcPr>
            <w:tcW w:w="1225" w:type="dxa"/>
            <w:shd w:val="clear" w:color="auto" w:fill="auto"/>
            <w:vAlign w:val="center"/>
          </w:tcPr>
          <w:p w:rsidR="00A20360" w:rsidRPr="00A20360" w:rsidRDefault="00A20360" w:rsidP="00A20360">
            <w:pPr>
              <w:autoSpaceDE w:val="0"/>
              <w:autoSpaceDN w:val="0"/>
              <w:jc w:val="center"/>
              <w:rPr>
                <w:rFonts w:ascii="Times New Roman" w:hAnsi="Times New Roman" w:cs="Times New Roman"/>
                <w:sz w:val="20"/>
                <w:szCs w:val="20"/>
              </w:rPr>
            </w:pPr>
            <w:proofErr w:type="spellStart"/>
            <w:r w:rsidRPr="00A20360">
              <w:rPr>
                <w:rFonts w:ascii="Times New Roman" w:hAnsi="Times New Roman" w:cs="Times New Roman"/>
                <w:sz w:val="20"/>
                <w:szCs w:val="20"/>
              </w:rPr>
              <w:t>Аббрев</w:t>
            </w:r>
            <w:proofErr w:type="spellEnd"/>
            <w:r w:rsidRPr="00A20360">
              <w:rPr>
                <w:rFonts w:ascii="Times New Roman" w:hAnsi="Times New Roman" w:cs="Times New Roman"/>
                <w:sz w:val="20"/>
                <w:szCs w:val="20"/>
              </w:rPr>
              <w:t>. исп. в РПД</w:t>
            </w:r>
          </w:p>
        </w:tc>
      </w:tr>
      <w:tr w:rsidR="00A20360" w:rsidRPr="00A20360" w:rsidTr="009C3C6F">
        <w:tc>
          <w:tcPr>
            <w:tcW w:w="10155" w:type="dxa"/>
            <w:gridSpan w:val="4"/>
            <w:shd w:val="clear" w:color="auto" w:fill="auto"/>
          </w:tcPr>
          <w:p w:rsidR="00A20360" w:rsidRPr="00A20360" w:rsidRDefault="00A20360" w:rsidP="00A20360">
            <w:pPr>
              <w:autoSpaceDE w:val="0"/>
              <w:autoSpaceDN w:val="0"/>
              <w:jc w:val="center"/>
              <w:rPr>
                <w:rFonts w:ascii="Times New Roman" w:hAnsi="Times New Roman" w:cs="Times New Roman"/>
                <w:sz w:val="20"/>
                <w:szCs w:val="20"/>
              </w:rPr>
            </w:pPr>
            <w:r w:rsidRPr="00A20360">
              <w:rPr>
                <w:rFonts w:ascii="Times New Roman" w:hAnsi="Times New Roman" w:cs="Times New Roman"/>
                <w:sz w:val="20"/>
                <w:szCs w:val="20"/>
              </w:rPr>
              <w:t>08 Финансы и экономика</w:t>
            </w:r>
          </w:p>
        </w:tc>
      </w:tr>
      <w:tr w:rsidR="00A20360" w:rsidRPr="00A20360" w:rsidTr="00303DEE">
        <w:trPr>
          <w:trHeight w:val="1122"/>
        </w:trPr>
        <w:tc>
          <w:tcPr>
            <w:tcW w:w="1081" w:type="dxa"/>
            <w:shd w:val="clear" w:color="auto" w:fill="auto"/>
          </w:tcPr>
          <w:p w:rsidR="00A20360" w:rsidRPr="00A20360" w:rsidRDefault="00A20360" w:rsidP="00A20360">
            <w:pPr>
              <w:autoSpaceDE w:val="0"/>
              <w:autoSpaceDN w:val="0"/>
              <w:rPr>
                <w:rFonts w:ascii="Times New Roman" w:hAnsi="Times New Roman" w:cs="Times New Roman"/>
                <w:sz w:val="20"/>
                <w:szCs w:val="20"/>
              </w:rPr>
            </w:pPr>
            <w:r w:rsidRPr="00A20360">
              <w:rPr>
                <w:rFonts w:ascii="Times New Roman" w:hAnsi="Times New Roman" w:cs="Times New Roman"/>
                <w:sz w:val="20"/>
                <w:szCs w:val="20"/>
              </w:rPr>
              <w:t>8.006</w:t>
            </w:r>
          </w:p>
        </w:tc>
        <w:tc>
          <w:tcPr>
            <w:tcW w:w="3827" w:type="dxa"/>
            <w:shd w:val="clear" w:color="auto" w:fill="auto"/>
          </w:tcPr>
          <w:p w:rsidR="00A20360" w:rsidRPr="00303DEE" w:rsidRDefault="00A20360" w:rsidP="00A20360">
            <w:pPr>
              <w:autoSpaceDE w:val="0"/>
              <w:autoSpaceDN w:val="0"/>
              <w:ind w:right="-113"/>
              <w:rPr>
                <w:rFonts w:ascii="Times New Roman" w:hAnsi="Times New Roman" w:cs="Times New Roman"/>
                <w:b/>
                <w:color w:val="auto"/>
                <w:sz w:val="20"/>
                <w:szCs w:val="20"/>
              </w:rPr>
            </w:pPr>
            <w:r w:rsidRPr="00303DEE">
              <w:rPr>
                <w:rFonts w:ascii="Times New Roman" w:hAnsi="Times New Roman" w:cs="Times New Roman"/>
                <w:b/>
                <w:color w:val="auto"/>
                <w:sz w:val="20"/>
                <w:szCs w:val="20"/>
              </w:rPr>
              <w:t>Специалист по внутреннему контролю (внутренний контролер)</w:t>
            </w:r>
          </w:p>
          <w:p w:rsidR="00A20360" w:rsidRPr="00303DEE" w:rsidRDefault="00A20360" w:rsidP="00A20360">
            <w:pPr>
              <w:autoSpaceDE w:val="0"/>
              <w:autoSpaceDN w:val="0"/>
              <w:ind w:right="-113"/>
              <w:rPr>
                <w:rFonts w:ascii="Times New Roman" w:hAnsi="Times New Roman" w:cs="Times New Roman"/>
                <w:color w:val="auto"/>
                <w:sz w:val="20"/>
                <w:szCs w:val="20"/>
              </w:rPr>
            </w:pPr>
          </w:p>
        </w:tc>
        <w:tc>
          <w:tcPr>
            <w:tcW w:w="4022" w:type="dxa"/>
            <w:shd w:val="clear" w:color="auto" w:fill="auto"/>
          </w:tcPr>
          <w:p w:rsidR="00A20360" w:rsidRPr="00303DEE" w:rsidRDefault="00303DEE" w:rsidP="00303DEE">
            <w:pPr>
              <w:widowControl/>
              <w:jc w:val="both"/>
              <w:rPr>
                <w:rFonts w:ascii="Times New Roman" w:hAnsi="Times New Roman" w:cs="Times New Roman"/>
                <w:bCs/>
                <w:color w:val="auto"/>
                <w:sz w:val="20"/>
                <w:szCs w:val="20"/>
              </w:rPr>
            </w:pPr>
            <w:r w:rsidRPr="00303DEE">
              <w:rPr>
                <w:rFonts w:ascii="Times New Roman" w:hAnsi="Times New Roman" w:cs="Times New Roman"/>
                <w:color w:val="auto"/>
                <w:sz w:val="20"/>
                <w:szCs w:val="20"/>
              </w:rPr>
              <w:t>Приказ Министерства труда и социальной защиты Российской Федерации от 22 ноября 2022 года N 731н (Зарегистрировано в Минюсте России 22.12. 2022 N 71783)</w:t>
            </w:r>
          </w:p>
        </w:tc>
        <w:tc>
          <w:tcPr>
            <w:tcW w:w="1225" w:type="dxa"/>
            <w:shd w:val="clear" w:color="auto" w:fill="auto"/>
          </w:tcPr>
          <w:p w:rsidR="00A20360" w:rsidRPr="00A20360" w:rsidRDefault="00A20360" w:rsidP="00A20360">
            <w:pPr>
              <w:autoSpaceDE w:val="0"/>
              <w:autoSpaceDN w:val="0"/>
              <w:adjustRightInd w:val="0"/>
              <w:jc w:val="center"/>
              <w:rPr>
                <w:rFonts w:ascii="Times New Roman" w:hAnsi="Times New Roman" w:cs="Times New Roman"/>
                <w:b/>
                <w:bCs/>
                <w:sz w:val="20"/>
                <w:szCs w:val="20"/>
              </w:rPr>
            </w:pPr>
            <w:r w:rsidRPr="00A20360">
              <w:rPr>
                <w:rFonts w:ascii="Times New Roman" w:hAnsi="Times New Roman" w:cs="Times New Roman"/>
                <w:b/>
                <w:bCs/>
                <w:sz w:val="20"/>
                <w:szCs w:val="20"/>
              </w:rPr>
              <w:t>СВК</w:t>
            </w:r>
          </w:p>
        </w:tc>
      </w:tr>
    </w:tbl>
    <w:p w:rsidR="00EB5EBC" w:rsidRDefault="00EB5EBC" w:rsidP="00A20360">
      <w:pPr>
        <w:rPr>
          <w:rFonts w:ascii="Times New Roman" w:hAnsi="Times New Roman" w:cs="Times New Roman"/>
          <w:b/>
          <w:color w:val="auto"/>
          <w:sz w:val="20"/>
          <w:szCs w:val="20"/>
        </w:rPr>
      </w:pPr>
    </w:p>
    <w:p w:rsidR="006E5B72" w:rsidRDefault="006E5B72" w:rsidP="00A20360">
      <w:pPr>
        <w:rPr>
          <w:rFonts w:ascii="Times New Roman" w:hAnsi="Times New Roman" w:cs="Times New Roman"/>
          <w:b/>
          <w:color w:val="auto"/>
          <w:sz w:val="20"/>
          <w:szCs w:val="20"/>
        </w:rPr>
      </w:pPr>
    </w:p>
    <w:p w:rsidR="006E5B72" w:rsidRDefault="006E5B72" w:rsidP="00A20360">
      <w:pPr>
        <w:rPr>
          <w:rFonts w:ascii="Times New Roman" w:hAnsi="Times New Roman" w:cs="Times New Roman"/>
          <w:b/>
          <w:color w:val="auto"/>
          <w:sz w:val="20"/>
          <w:szCs w:val="20"/>
        </w:rPr>
      </w:pPr>
    </w:p>
    <w:p w:rsidR="006E5B72" w:rsidRDefault="006E5B72" w:rsidP="00A20360">
      <w:pPr>
        <w:rPr>
          <w:rFonts w:ascii="Times New Roman" w:hAnsi="Times New Roman" w:cs="Times New Roman"/>
          <w:b/>
          <w:color w:val="auto"/>
          <w:sz w:val="20"/>
          <w:szCs w:val="20"/>
        </w:rPr>
      </w:pPr>
    </w:p>
    <w:p w:rsidR="006E5B72" w:rsidRDefault="006E5B72" w:rsidP="00A20360">
      <w:pPr>
        <w:rPr>
          <w:rFonts w:ascii="Times New Roman" w:hAnsi="Times New Roman" w:cs="Times New Roman"/>
          <w:b/>
          <w:color w:val="auto"/>
          <w:sz w:val="20"/>
          <w:szCs w:val="20"/>
        </w:rPr>
      </w:pPr>
    </w:p>
    <w:p w:rsidR="006E5B72" w:rsidRDefault="006E5B72" w:rsidP="00A20360">
      <w:pPr>
        <w:rPr>
          <w:rFonts w:ascii="Times New Roman" w:hAnsi="Times New Roman" w:cs="Times New Roman"/>
          <w:b/>
          <w:color w:val="auto"/>
          <w:sz w:val="20"/>
          <w:szCs w:val="20"/>
        </w:rPr>
      </w:pPr>
    </w:p>
    <w:p w:rsidR="006E5B72" w:rsidRDefault="006E5B72" w:rsidP="00A20360">
      <w:pPr>
        <w:rPr>
          <w:rFonts w:ascii="Times New Roman" w:hAnsi="Times New Roman" w:cs="Times New Roman"/>
          <w:b/>
          <w:color w:val="auto"/>
          <w:sz w:val="20"/>
          <w:szCs w:val="20"/>
        </w:rPr>
      </w:pPr>
    </w:p>
    <w:p w:rsidR="006E5B72" w:rsidRDefault="006E5B72" w:rsidP="00A20360">
      <w:pPr>
        <w:rPr>
          <w:rFonts w:ascii="Times New Roman" w:hAnsi="Times New Roman" w:cs="Times New Roman"/>
          <w:b/>
          <w:color w:val="auto"/>
          <w:sz w:val="20"/>
          <w:szCs w:val="20"/>
        </w:rPr>
      </w:pPr>
    </w:p>
    <w:p w:rsidR="006E5B72" w:rsidRDefault="006E5B72" w:rsidP="00A20360">
      <w:pPr>
        <w:rPr>
          <w:rFonts w:ascii="Times New Roman" w:hAnsi="Times New Roman" w:cs="Times New Roman"/>
          <w:b/>
          <w:color w:val="auto"/>
          <w:sz w:val="20"/>
          <w:szCs w:val="20"/>
        </w:rPr>
      </w:pPr>
    </w:p>
    <w:p w:rsidR="006E5B72" w:rsidRDefault="006E5B72" w:rsidP="00A20360">
      <w:pPr>
        <w:rPr>
          <w:rFonts w:ascii="Times New Roman" w:hAnsi="Times New Roman" w:cs="Times New Roman"/>
          <w:b/>
          <w:color w:val="auto"/>
          <w:sz w:val="20"/>
          <w:szCs w:val="20"/>
        </w:rPr>
      </w:pPr>
    </w:p>
    <w:p w:rsidR="006E5B72" w:rsidRDefault="006E5B72" w:rsidP="00A20360">
      <w:pPr>
        <w:rPr>
          <w:rFonts w:ascii="Times New Roman" w:hAnsi="Times New Roman" w:cs="Times New Roman"/>
          <w:b/>
          <w:color w:val="auto"/>
          <w:sz w:val="20"/>
          <w:szCs w:val="20"/>
        </w:rPr>
      </w:pPr>
    </w:p>
    <w:p w:rsidR="006E5B72" w:rsidRDefault="006E5B72" w:rsidP="00A20360">
      <w:pPr>
        <w:rPr>
          <w:rFonts w:ascii="Times New Roman" w:hAnsi="Times New Roman" w:cs="Times New Roman"/>
          <w:b/>
          <w:color w:val="auto"/>
          <w:sz w:val="20"/>
          <w:szCs w:val="20"/>
        </w:rPr>
      </w:pPr>
    </w:p>
    <w:p w:rsidR="006E5B72" w:rsidRDefault="006E5B72" w:rsidP="00A20360">
      <w:pPr>
        <w:rPr>
          <w:rFonts w:ascii="Times New Roman" w:hAnsi="Times New Roman" w:cs="Times New Roman"/>
          <w:b/>
          <w:color w:val="auto"/>
          <w:sz w:val="20"/>
          <w:szCs w:val="20"/>
        </w:rPr>
      </w:pPr>
    </w:p>
    <w:p w:rsidR="006E5B72" w:rsidRDefault="006E5B72" w:rsidP="00A20360">
      <w:pPr>
        <w:rPr>
          <w:rFonts w:ascii="Times New Roman" w:hAnsi="Times New Roman" w:cs="Times New Roman"/>
          <w:b/>
          <w:color w:val="auto"/>
          <w:sz w:val="20"/>
          <w:szCs w:val="20"/>
        </w:rPr>
      </w:pPr>
    </w:p>
    <w:p w:rsidR="009C3C6F" w:rsidRPr="00A20360" w:rsidRDefault="009C3C6F" w:rsidP="00A20360">
      <w:pPr>
        <w:rPr>
          <w:rFonts w:ascii="Times New Roman" w:hAnsi="Times New Roman" w:cs="Times New Roman"/>
          <w:b/>
          <w:color w:val="auto"/>
          <w:sz w:val="20"/>
          <w:szCs w:val="20"/>
        </w:rPr>
      </w:pPr>
    </w:p>
    <w:p w:rsidR="006E5B72" w:rsidRDefault="006E5B72" w:rsidP="003D4BEE">
      <w:pPr>
        <w:pStyle w:val="a3"/>
        <w:numPr>
          <w:ilvl w:val="0"/>
          <w:numId w:val="54"/>
        </w:numPr>
        <w:rPr>
          <w:b/>
          <w:bCs/>
          <w:spacing w:val="-1"/>
        </w:rPr>
      </w:pPr>
      <w:r w:rsidRPr="00BC0CE0">
        <w:rPr>
          <w:b/>
          <w:bCs/>
          <w:caps/>
          <w:spacing w:val="-1"/>
        </w:rPr>
        <w:t>И</w:t>
      </w:r>
      <w:r w:rsidRPr="00BC0CE0">
        <w:rPr>
          <w:b/>
          <w:bCs/>
          <w:spacing w:val="-1"/>
        </w:rPr>
        <w:t xml:space="preserve">зучение дисциплины направлено на формирование следующих компетенций: </w:t>
      </w:r>
    </w:p>
    <w:p w:rsidR="006E5B72" w:rsidRDefault="006E5B72" w:rsidP="006E5B72">
      <w:pPr>
        <w:pStyle w:val="a3"/>
        <w:ind w:left="1069" w:firstLine="0"/>
        <w:rPr>
          <w:b/>
          <w:bCs/>
          <w:spacing w:val="-1"/>
        </w:rPr>
      </w:pPr>
    </w:p>
    <w:p w:rsidR="00D8542E" w:rsidRPr="00811432" w:rsidRDefault="006E5B72" w:rsidP="00D8542E">
      <w:pPr>
        <w:widowControl/>
        <w:jc w:val="both"/>
        <w:rPr>
          <w:rFonts w:ascii="Times New Roman" w:hAnsi="Times New Roman" w:cs="Times New Roman"/>
        </w:rPr>
      </w:pPr>
      <w:r w:rsidRPr="00811432">
        <w:rPr>
          <w:rFonts w:ascii="Times New Roman" w:hAnsi="Times New Roman" w:cs="Times New Roman"/>
          <w:b/>
          <w:bCs/>
          <w:spacing w:val="-1"/>
        </w:rPr>
        <w:t>ПК-1</w:t>
      </w:r>
      <w:r w:rsidR="00D8542E" w:rsidRPr="00811432">
        <w:rPr>
          <w:rFonts w:ascii="Times New Roman" w:hAnsi="Times New Roman" w:cs="Times New Roman"/>
        </w:rPr>
        <w:t xml:space="preserve"> </w:t>
      </w:r>
      <w:r w:rsidR="00811432">
        <w:rPr>
          <w:rFonts w:ascii="Times New Roman" w:hAnsi="Times New Roman" w:cs="Times New Roman"/>
        </w:rPr>
        <w:t>-</w:t>
      </w:r>
      <w:proofErr w:type="gramStart"/>
      <w:r w:rsidR="00D8542E" w:rsidRPr="00811432">
        <w:rPr>
          <w:rFonts w:ascii="Times New Roman" w:hAnsi="Times New Roman" w:cs="Times New Roman"/>
        </w:rPr>
        <w:t>Способен</w:t>
      </w:r>
      <w:proofErr w:type="gramEnd"/>
      <w:r w:rsidR="00D8542E" w:rsidRPr="00811432">
        <w:rPr>
          <w:rFonts w:ascii="Times New Roman" w:hAnsi="Times New Roman" w:cs="Times New Roman"/>
        </w:rPr>
        <w:t xml:space="preserve"> к организации и планированию работы структурного подразделения организации</w:t>
      </w:r>
      <w:r w:rsidR="00811432">
        <w:rPr>
          <w:rFonts w:ascii="Times New Roman" w:hAnsi="Times New Roman" w:cs="Times New Roman"/>
        </w:rPr>
        <w:t>.</w:t>
      </w:r>
    </w:p>
    <w:p w:rsidR="006E5B72" w:rsidRPr="00811432" w:rsidRDefault="006E5B72" w:rsidP="006E5B72">
      <w:pPr>
        <w:pStyle w:val="a3"/>
        <w:ind w:left="1069" w:firstLine="0"/>
        <w:rPr>
          <w:b/>
          <w:bCs/>
          <w:spacing w:val="-1"/>
        </w:rPr>
      </w:pPr>
    </w:p>
    <w:p w:rsidR="00D8542E" w:rsidRPr="00811432" w:rsidRDefault="006E5B72" w:rsidP="00D8542E">
      <w:pPr>
        <w:widowControl/>
        <w:jc w:val="both"/>
        <w:rPr>
          <w:rFonts w:ascii="Times New Roman" w:hAnsi="Times New Roman" w:cs="Times New Roman"/>
        </w:rPr>
      </w:pPr>
      <w:r w:rsidRPr="00811432">
        <w:rPr>
          <w:rFonts w:ascii="Times New Roman" w:hAnsi="Times New Roman" w:cs="Times New Roman"/>
          <w:b/>
          <w:bCs/>
          <w:spacing w:val="-1"/>
        </w:rPr>
        <w:t>ПК-2</w:t>
      </w:r>
      <w:r w:rsidR="00D8542E" w:rsidRPr="00811432">
        <w:rPr>
          <w:rFonts w:ascii="Times New Roman" w:hAnsi="Times New Roman" w:cs="Times New Roman"/>
        </w:rPr>
        <w:t xml:space="preserve"> </w:t>
      </w:r>
      <w:r w:rsidR="00811432">
        <w:rPr>
          <w:rFonts w:ascii="Times New Roman" w:hAnsi="Times New Roman" w:cs="Times New Roman"/>
        </w:rPr>
        <w:t xml:space="preserve">- </w:t>
      </w:r>
      <w:proofErr w:type="gramStart"/>
      <w:r w:rsidR="00D8542E" w:rsidRPr="00811432">
        <w:rPr>
          <w:rFonts w:ascii="Times New Roman" w:hAnsi="Times New Roman" w:cs="Times New Roman"/>
        </w:rPr>
        <w:t>Способен</w:t>
      </w:r>
      <w:proofErr w:type="gramEnd"/>
      <w:r w:rsidR="00D8542E" w:rsidRPr="00811432">
        <w:rPr>
          <w:rFonts w:ascii="Times New Roman" w:hAnsi="Times New Roman" w:cs="Times New Roman"/>
        </w:rPr>
        <w:t xml:space="preserve"> к тактическому управлению процессами организации и планирования производства, руководству выполнения типовых задач тактического планирования производства</w:t>
      </w:r>
      <w:r w:rsidR="00811432">
        <w:rPr>
          <w:rFonts w:ascii="Times New Roman" w:hAnsi="Times New Roman" w:cs="Times New Roman"/>
        </w:rPr>
        <w:t>.</w:t>
      </w:r>
    </w:p>
    <w:p w:rsidR="006E5B72" w:rsidRPr="00BC0CE0" w:rsidRDefault="006E5B72" w:rsidP="006E5B72">
      <w:pPr>
        <w:pStyle w:val="a3"/>
        <w:ind w:left="1069" w:firstLine="0"/>
        <w:rPr>
          <w:b/>
          <w:bCs/>
          <w:caps/>
          <w:spacing w:val="-1"/>
        </w:rPr>
      </w:pPr>
    </w:p>
    <w:p w:rsidR="003304E4" w:rsidRPr="00C20644" w:rsidRDefault="003304E4" w:rsidP="003304E4">
      <w:pPr>
        <w:shd w:val="clear" w:color="auto" w:fill="FFFFFF"/>
        <w:ind w:firstLine="708"/>
        <w:jc w:val="both"/>
        <w:rPr>
          <w:caps/>
          <w:color w:val="auto"/>
          <w:spacing w:val="-1"/>
        </w:rPr>
      </w:pPr>
    </w:p>
    <w:p w:rsidR="003304E4" w:rsidRPr="00C20644" w:rsidRDefault="003304E4" w:rsidP="003304E4">
      <w:pPr>
        <w:shd w:val="clear" w:color="auto" w:fill="FFFFFF"/>
        <w:ind w:firstLine="708"/>
        <w:jc w:val="both"/>
        <w:rPr>
          <w:color w:val="auto"/>
          <w:spacing w:val="-1"/>
        </w:rPr>
      </w:pPr>
      <w:r w:rsidRPr="00C20644">
        <w:rPr>
          <w:caps/>
          <w:color w:val="auto"/>
          <w:spacing w:val="-1"/>
        </w:rPr>
        <w:t xml:space="preserve">РЕЗУЛЬТАТЫ </w:t>
      </w:r>
      <w:proofErr w:type="gramStart"/>
      <w:r w:rsidRPr="00C20644">
        <w:rPr>
          <w:caps/>
          <w:color w:val="auto"/>
          <w:spacing w:val="-1"/>
        </w:rPr>
        <w:t>ОБУЧЕНИЯ ПО ДИСЦИПЛИНЕ</w:t>
      </w:r>
      <w:proofErr w:type="gramEnd"/>
      <w:r w:rsidRPr="00C20644">
        <w:rPr>
          <w:caps/>
          <w:color w:val="auto"/>
          <w:spacing w:val="-1"/>
        </w:rPr>
        <w:t>:</w:t>
      </w:r>
    </w:p>
    <w:tbl>
      <w:tblPr>
        <w:tblW w:w="1020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232"/>
        <w:gridCol w:w="2268"/>
        <w:gridCol w:w="1701"/>
      </w:tblGrid>
      <w:tr w:rsidR="003304E4" w:rsidRPr="00C20644" w:rsidTr="00D95792">
        <w:trPr>
          <w:jc w:val="center"/>
        </w:trPr>
        <w:tc>
          <w:tcPr>
            <w:tcW w:w="6232" w:type="dxa"/>
          </w:tcPr>
          <w:p w:rsidR="003304E4" w:rsidRPr="00C20644" w:rsidRDefault="003304E4" w:rsidP="00303DEE">
            <w:pPr>
              <w:ind w:right="19"/>
              <w:jc w:val="both"/>
              <w:rPr>
                <w:color w:val="auto"/>
                <w:spacing w:val="-1"/>
              </w:rPr>
            </w:pPr>
          </w:p>
        </w:tc>
        <w:tc>
          <w:tcPr>
            <w:tcW w:w="2268" w:type="dxa"/>
          </w:tcPr>
          <w:p w:rsidR="003304E4" w:rsidRPr="00C20644" w:rsidRDefault="003304E4" w:rsidP="00303DEE">
            <w:pPr>
              <w:jc w:val="center"/>
              <w:rPr>
                <w:color w:val="auto"/>
                <w:spacing w:val="-1"/>
              </w:rPr>
            </w:pPr>
            <w:r w:rsidRPr="00C20644">
              <w:rPr>
                <w:color w:val="auto"/>
                <w:spacing w:val="-1"/>
              </w:rPr>
              <w:t>Соотнесенные профессиональные стандарты</w:t>
            </w:r>
          </w:p>
        </w:tc>
        <w:tc>
          <w:tcPr>
            <w:tcW w:w="1701" w:type="dxa"/>
          </w:tcPr>
          <w:p w:rsidR="003304E4" w:rsidRPr="00C20644" w:rsidRDefault="003304E4" w:rsidP="00303DEE">
            <w:pPr>
              <w:jc w:val="center"/>
              <w:rPr>
                <w:color w:val="auto"/>
                <w:spacing w:val="-1"/>
              </w:rPr>
            </w:pPr>
            <w:r w:rsidRPr="00C20644">
              <w:rPr>
                <w:color w:val="auto"/>
                <w:spacing w:val="-1"/>
              </w:rPr>
              <w:t>Формируемые компетенции</w:t>
            </w:r>
          </w:p>
        </w:tc>
      </w:tr>
      <w:tr w:rsidR="003304E4" w:rsidRPr="00C20644" w:rsidTr="00D95792">
        <w:trPr>
          <w:jc w:val="center"/>
        </w:trPr>
        <w:tc>
          <w:tcPr>
            <w:tcW w:w="6232" w:type="dxa"/>
          </w:tcPr>
          <w:p w:rsidR="003304E4" w:rsidRPr="00C20644" w:rsidRDefault="003304E4" w:rsidP="003304E4">
            <w:pPr>
              <w:ind w:right="19"/>
              <w:jc w:val="both"/>
              <w:rPr>
                <w:color w:val="auto"/>
                <w:spacing w:val="-1"/>
              </w:rPr>
            </w:pPr>
            <w:r w:rsidRPr="00C20644">
              <w:rPr>
                <w:color w:val="auto"/>
                <w:spacing w:val="-1"/>
              </w:rPr>
              <w:t>Знания:</w:t>
            </w:r>
          </w:p>
          <w:p w:rsidR="003304E4" w:rsidRPr="000D1234" w:rsidRDefault="003304E4" w:rsidP="003D4BEE">
            <w:pPr>
              <w:pStyle w:val="a3"/>
              <w:numPr>
                <w:ilvl w:val="0"/>
                <w:numId w:val="46"/>
              </w:numPr>
              <w:shd w:val="clear" w:color="auto" w:fill="FFFFFF"/>
              <w:tabs>
                <w:tab w:val="clear" w:pos="708"/>
                <w:tab w:val="left" w:pos="315"/>
              </w:tabs>
              <w:rPr>
                <w:color w:val="auto"/>
                <w:shd w:val="clear" w:color="auto" w:fill="FFFFFF"/>
              </w:rPr>
            </w:pPr>
            <w:r w:rsidRPr="000D1234">
              <w:rPr>
                <w:color w:val="auto"/>
                <w:shd w:val="clear" w:color="auto" w:fill="FFFFFF"/>
              </w:rPr>
              <w:t>Основы</w:t>
            </w:r>
            <w:r w:rsidRPr="000D1234">
              <w:rPr>
                <w:color w:val="auto"/>
              </w:rPr>
              <w:t xml:space="preserve"> </w:t>
            </w:r>
            <w:hyperlink r:id="rId7" w:anchor="block_5" w:history="1">
              <w:r w:rsidRPr="000D1234">
                <w:rPr>
                  <w:rStyle w:val="a6"/>
                  <w:color w:val="auto"/>
                  <w:u w:val="none"/>
                  <w:shd w:val="clear" w:color="auto" w:fill="FFFFFF"/>
                </w:rPr>
                <w:t>трудового законодательства</w:t>
              </w:r>
            </w:hyperlink>
            <w:r w:rsidRPr="000D1234">
              <w:rPr>
                <w:color w:val="auto"/>
                <w:shd w:val="clear" w:color="auto" w:fill="FFFFFF"/>
              </w:rPr>
              <w:t> Российской Федерации;</w:t>
            </w:r>
          </w:p>
          <w:p w:rsidR="003304E4" w:rsidRPr="006E5B72" w:rsidRDefault="003304E4" w:rsidP="003D4BEE">
            <w:pPr>
              <w:pStyle w:val="a3"/>
              <w:numPr>
                <w:ilvl w:val="0"/>
                <w:numId w:val="46"/>
              </w:numPr>
              <w:shd w:val="clear" w:color="auto" w:fill="FFFFFF"/>
              <w:tabs>
                <w:tab w:val="clear" w:pos="708"/>
                <w:tab w:val="left" w:pos="315"/>
              </w:tabs>
              <w:rPr>
                <w:color w:val="auto"/>
                <w:shd w:val="clear" w:color="auto" w:fill="FFFFFF"/>
              </w:rPr>
            </w:pPr>
            <w:r w:rsidRPr="000D1234">
              <w:rPr>
                <w:color w:val="auto"/>
                <w:shd w:val="clear" w:color="auto" w:fill="FFFFFF"/>
              </w:rPr>
              <w:t xml:space="preserve">Основы нормативной базы, регламентирующей порядок административного регулирования работы структурного подразделения </w:t>
            </w:r>
            <w:r w:rsidRPr="000D1234">
              <w:rPr>
                <w:color w:val="auto"/>
                <w:sz w:val="23"/>
                <w:szCs w:val="23"/>
              </w:rPr>
              <w:t>по управлению человеческими ресурсами (отдела кадров);</w:t>
            </w:r>
          </w:p>
          <w:p w:rsidR="006E5B72" w:rsidRPr="006E5B72" w:rsidRDefault="006E5B72" w:rsidP="003D4BEE">
            <w:pPr>
              <w:pStyle w:val="a3"/>
              <w:numPr>
                <w:ilvl w:val="0"/>
                <w:numId w:val="46"/>
              </w:numPr>
              <w:shd w:val="clear" w:color="auto" w:fill="FFFFFF"/>
              <w:tabs>
                <w:tab w:val="clear" w:pos="708"/>
                <w:tab w:val="left" w:pos="315"/>
              </w:tabs>
              <w:rPr>
                <w:color w:val="auto"/>
                <w:shd w:val="clear" w:color="auto" w:fill="FFFFFF"/>
              </w:rPr>
            </w:pPr>
            <w:r w:rsidRPr="006E5B72">
              <w:rPr>
                <w:color w:val="auto"/>
                <w:spacing w:val="-1"/>
              </w:rPr>
              <w:t xml:space="preserve">основ облачных технологий, </w:t>
            </w:r>
            <w:r w:rsidRPr="006E5B72">
              <w:rPr>
                <w:color w:val="auto"/>
                <w:spacing w:val="-1"/>
                <w:lang w:val="en-US"/>
              </w:rPr>
              <w:t>Big</w:t>
            </w:r>
            <w:r w:rsidRPr="006E5B72">
              <w:rPr>
                <w:color w:val="auto"/>
                <w:spacing w:val="-1"/>
              </w:rPr>
              <w:t xml:space="preserve"> </w:t>
            </w:r>
            <w:r w:rsidRPr="006E5B72">
              <w:rPr>
                <w:color w:val="auto"/>
                <w:spacing w:val="-1"/>
                <w:lang w:val="en-US"/>
              </w:rPr>
              <w:t>Data</w:t>
            </w:r>
            <w:r w:rsidRPr="006E5B72">
              <w:rPr>
                <w:color w:val="auto"/>
                <w:spacing w:val="-1"/>
              </w:rPr>
              <w:t xml:space="preserve"> и искусственного интеллекта</w:t>
            </w:r>
            <w:r>
              <w:rPr>
                <w:color w:val="auto"/>
                <w:spacing w:val="-1"/>
              </w:rPr>
              <w:t>;</w:t>
            </w:r>
          </w:p>
          <w:p w:rsidR="003304E4" w:rsidRPr="000D1234" w:rsidRDefault="003304E4" w:rsidP="003D4BEE">
            <w:pPr>
              <w:pStyle w:val="a3"/>
              <w:numPr>
                <w:ilvl w:val="0"/>
                <w:numId w:val="46"/>
              </w:numPr>
              <w:shd w:val="clear" w:color="auto" w:fill="FFFFFF"/>
              <w:tabs>
                <w:tab w:val="clear" w:pos="708"/>
                <w:tab w:val="left" w:pos="315"/>
              </w:tabs>
              <w:rPr>
                <w:color w:val="auto"/>
                <w:sz w:val="23"/>
                <w:szCs w:val="23"/>
              </w:rPr>
            </w:pPr>
            <w:r w:rsidRPr="000D1234">
              <w:rPr>
                <w:color w:val="auto"/>
                <w:shd w:val="clear" w:color="auto" w:fill="FFFFFF"/>
              </w:rPr>
              <w:t xml:space="preserve">Практику разработки и корректировки нормативной базы управления структурным подразделением </w:t>
            </w:r>
            <w:r w:rsidRPr="000D1234">
              <w:rPr>
                <w:color w:val="auto"/>
                <w:sz w:val="23"/>
                <w:szCs w:val="23"/>
              </w:rPr>
              <w:t xml:space="preserve">по управлению человеческими ресурсами (отдела кадров) </w:t>
            </w:r>
            <w:r w:rsidRPr="000D1234">
              <w:rPr>
                <w:color w:val="auto"/>
                <w:shd w:val="clear" w:color="auto" w:fill="FFFFFF"/>
              </w:rPr>
              <w:t>с учетом передового опыта;</w:t>
            </w:r>
          </w:p>
          <w:p w:rsidR="003304E4" w:rsidRPr="000D1234" w:rsidRDefault="003304E4" w:rsidP="003D4BEE">
            <w:pPr>
              <w:pStyle w:val="a3"/>
              <w:numPr>
                <w:ilvl w:val="0"/>
                <w:numId w:val="46"/>
              </w:numPr>
              <w:shd w:val="clear" w:color="auto" w:fill="FFFFFF"/>
              <w:tabs>
                <w:tab w:val="clear" w:pos="708"/>
                <w:tab w:val="left" w:pos="315"/>
              </w:tabs>
              <w:rPr>
                <w:color w:val="auto"/>
                <w:sz w:val="23"/>
                <w:szCs w:val="23"/>
              </w:rPr>
            </w:pPr>
            <w:r w:rsidRPr="000D1234">
              <w:rPr>
                <w:color w:val="auto"/>
                <w:shd w:val="clear" w:color="auto" w:fill="FFFFFF"/>
              </w:rPr>
              <w:t xml:space="preserve">Современные формы мотивации специалистов по </w:t>
            </w:r>
            <w:r w:rsidRPr="000D1234">
              <w:rPr>
                <w:color w:val="auto"/>
                <w:sz w:val="23"/>
                <w:szCs w:val="23"/>
              </w:rPr>
              <w:t xml:space="preserve">управлению человеческими ресурсами (отдела кадров) </w:t>
            </w:r>
            <w:r w:rsidRPr="000D1234">
              <w:rPr>
                <w:color w:val="auto"/>
                <w:shd w:val="clear" w:color="auto" w:fill="FFFFFF"/>
              </w:rPr>
              <w:t>и требования профессиональной этики;</w:t>
            </w:r>
          </w:p>
          <w:p w:rsidR="003304E4" w:rsidRDefault="003304E4" w:rsidP="003D4BEE">
            <w:pPr>
              <w:pStyle w:val="a3"/>
              <w:numPr>
                <w:ilvl w:val="0"/>
                <w:numId w:val="46"/>
              </w:numPr>
              <w:shd w:val="clear" w:color="auto" w:fill="FFFFFF"/>
              <w:tabs>
                <w:tab w:val="clear" w:pos="708"/>
                <w:tab w:val="left" w:pos="315"/>
              </w:tabs>
              <w:rPr>
                <w:color w:val="auto"/>
                <w:sz w:val="23"/>
                <w:szCs w:val="23"/>
              </w:rPr>
            </w:pPr>
            <w:r w:rsidRPr="000D1234">
              <w:rPr>
                <w:color w:val="auto"/>
                <w:sz w:val="23"/>
                <w:szCs w:val="23"/>
              </w:rPr>
              <w:t>Принципы и методы управления организациями и подразделений по управлению человеческими ресурсами (отдела кадров) и координац</w:t>
            </w:r>
            <w:r w:rsidR="006E5B72">
              <w:rPr>
                <w:color w:val="auto"/>
                <w:sz w:val="23"/>
                <w:szCs w:val="23"/>
              </w:rPr>
              <w:t>ией деятельности их сотрудников.</w:t>
            </w:r>
          </w:p>
          <w:p w:rsidR="006E5B72" w:rsidRDefault="006E5B72" w:rsidP="006E5B72">
            <w:pPr>
              <w:pStyle w:val="a3"/>
              <w:shd w:val="clear" w:color="auto" w:fill="FFFFFF"/>
              <w:tabs>
                <w:tab w:val="clear" w:pos="708"/>
                <w:tab w:val="left" w:pos="315"/>
              </w:tabs>
              <w:ind w:left="315" w:firstLine="0"/>
              <w:rPr>
                <w:color w:val="auto"/>
                <w:sz w:val="23"/>
                <w:szCs w:val="23"/>
              </w:rPr>
            </w:pPr>
            <w:r>
              <w:rPr>
                <w:color w:val="auto"/>
                <w:sz w:val="23"/>
                <w:szCs w:val="23"/>
              </w:rPr>
              <w:t>Умения:</w:t>
            </w:r>
          </w:p>
          <w:p w:rsidR="003304E4" w:rsidRDefault="003304E4" w:rsidP="003D4BEE">
            <w:pPr>
              <w:pStyle w:val="a3"/>
              <w:numPr>
                <w:ilvl w:val="0"/>
                <w:numId w:val="46"/>
              </w:numPr>
              <w:tabs>
                <w:tab w:val="clear" w:pos="708"/>
                <w:tab w:val="left" w:pos="315"/>
              </w:tabs>
              <w:rPr>
                <w:color w:val="auto"/>
              </w:rPr>
            </w:pPr>
            <w:r w:rsidRPr="000D1234">
              <w:rPr>
                <w:rFonts w:eastAsia="Calibri"/>
                <w:color w:val="auto"/>
              </w:rPr>
              <w:t xml:space="preserve">Разрабатывать регламенты, определяющие работу структурного подразделения </w:t>
            </w:r>
            <w:r w:rsidRPr="000D1234">
              <w:rPr>
                <w:color w:val="auto"/>
                <w:sz w:val="23"/>
                <w:szCs w:val="23"/>
              </w:rPr>
              <w:t>по управлению человеческими ресурсами (отдела кадров)</w:t>
            </w:r>
            <w:r w:rsidRPr="000D1234">
              <w:rPr>
                <w:rFonts w:eastAsia="Calibri"/>
                <w:color w:val="auto"/>
              </w:rPr>
              <w:t>, с учетом требований нормативной базы экономического субъекта;</w:t>
            </w:r>
            <w:r w:rsidRPr="000D1234">
              <w:rPr>
                <w:color w:val="auto"/>
              </w:rPr>
              <w:t xml:space="preserve"> </w:t>
            </w:r>
          </w:p>
          <w:p w:rsidR="006E5B72" w:rsidRPr="006E5B72" w:rsidRDefault="006E5B72" w:rsidP="003D4BEE">
            <w:pPr>
              <w:pStyle w:val="a3"/>
              <w:widowControl/>
              <w:numPr>
                <w:ilvl w:val="0"/>
                <w:numId w:val="46"/>
              </w:numPr>
              <w:tabs>
                <w:tab w:val="clear" w:pos="708"/>
                <w:tab w:val="left" w:pos="241"/>
              </w:tabs>
              <w:ind w:right="-113"/>
              <w:jc w:val="left"/>
              <w:rPr>
                <w:color w:val="auto"/>
              </w:rPr>
            </w:pPr>
            <w:r>
              <w:rPr>
                <w:color w:val="auto"/>
              </w:rPr>
              <w:t>С</w:t>
            </w:r>
            <w:r w:rsidRPr="006E5B72">
              <w:rPr>
                <w:color w:val="auto"/>
              </w:rPr>
              <w:t xml:space="preserve">тавить рабочие задачи подчиненным и добиваться их выполнения с применением цифровых инструментов </w:t>
            </w:r>
            <w:r w:rsidRPr="006E5B72">
              <w:rPr>
                <w:rFonts w:ascii="Arial" w:hAnsi="Arial" w:cs="Arial"/>
                <w:color w:val="auto"/>
                <w:sz w:val="26"/>
                <w:szCs w:val="26"/>
                <w:shd w:val="clear" w:color="auto" w:fill="FFFFFF"/>
              </w:rPr>
              <w:t> </w:t>
            </w:r>
            <w:hyperlink r:id="rId8" w:history="1">
              <w:r w:rsidRPr="006E5B72">
                <w:rPr>
                  <w:color w:val="auto"/>
                </w:rPr>
                <w:t xml:space="preserve">SAP </w:t>
              </w:r>
              <w:proofErr w:type="spellStart"/>
              <w:r w:rsidRPr="006E5B72">
                <w:rPr>
                  <w:color w:val="auto"/>
                </w:rPr>
                <w:t>Success</w:t>
              </w:r>
              <w:proofErr w:type="spellEnd"/>
              <w:r w:rsidRPr="006E5B72">
                <w:rPr>
                  <w:color w:val="auto"/>
                </w:rPr>
                <w:t xml:space="preserve"> </w:t>
              </w:r>
              <w:proofErr w:type="spellStart"/>
              <w:r w:rsidRPr="006E5B72">
                <w:rPr>
                  <w:color w:val="auto"/>
                </w:rPr>
                <w:t>Factors</w:t>
              </w:r>
              <w:proofErr w:type="spellEnd"/>
            </w:hyperlink>
            <w:r w:rsidRPr="006E5B72">
              <w:rPr>
                <w:color w:val="auto"/>
              </w:rPr>
              <w:t xml:space="preserve"> и </w:t>
            </w:r>
            <w:r w:rsidRPr="006E5B72">
              <w:rPr>
                <w:color w:val="auto"/>
                <w:lang w:val="en-US"/>
              </w:rPr>
              <w:t>Digital</w:t>
            </w:r>
            <w:r w:rsidRPr="006E5B72">
              <w:rPr>
                <w:color w:val="auto"/>
              </w:rPr>
              <w:t xml:space="preserve">-инструментов:  </w:t>
            </w:r>
            <w:proofErr w:type="spellStart"/>
            <w:r w:rsidRPr="006E5B72">
              <w:rPr>
                <w:color w:val="auto"/>
              </w:rPr>
              <w:t>Джоб</w:t>
            </w:r>
            <w:proofErr w:type="spellEnd"/>
            <w:r w:rsidRPr="006E5B72">
              <w:rPr>
                <w:color w:val="auto"/>
              </w:rPr>
              <w:t xml:space="preserve">-сайтов, </w:t>
            </w:r>
            <w:proofErr w:type="spellStart"/>
            <w:r w:rsidRPr="006E5B72">
              <w:rPr>
                <w:color w:val="auto"/>
              </w:rPr>
              <w:t>социальых</w:t>
            </w:r>
            <w:proofErr w:type="spellEnd"/>
            <w:r w:rsidRPr="006E5B72">
              <w:rPr>
                <w:color w:val="auto"/>
              </w:rPr>
              <w:t xml:space="preserve"> сетей, онлайн </w:t>
            </w:r>
            <w:proofErr w:type="gramStart"/>
            <w:r w:rsidRPr="006E5B72">
              <w:rPr>
                <w:color w:val="auto"/>
              </w:rPr>
              <w:t>–и</w:t>
            </w:r>
            <w:proofErr w:type="gramEnd"/>
            <w:r w:rsidRPr="006E5B72">
              <w:rPr>
                <w:color w:val="auto"/>
              </w:rPr>
              <w:t xml:space="preserve">нструментов оценки кандидатов; </w:t>
            </w:r>
            <w:r w:rsidRPr="006E5B72">
              <w:rPr>
                <w:color w:val="auto"/>
                <w:lang w:val="en-US"/>
              </w:rPr>
              <w:t>ERP</w:t>
            </w:r>
            <w:r w:rsidRPr="006E5B72">
              <w:rPr>
                <w:color w:val="auto"/>
              </w:rPr>
              <w:t xml:space="preserve">- системы, систем мониторинга </w:t>
            </w:r>
            <w:proofErr w:type="spellStart"/>
            <w:r w:rsidRPr="006E5B72">
              <w:rPr>
                <w:color w:val="auto"/>
              </w:rPr>
              <w:t>соцмедиа</w:t>
            </w:r>
            <w:proofErr w:type="spellEnd"/>
            <w:r w:rsidRPr="006E5B72">
              <w:rPr>
                <w:color w:val="auto"/>
              </w:rPr>
              <w:t xml:space="preserve">, </w:t>
            </w:r>
            <w:r w:rsidRPr="006E5B72">
              <w:rPr>
                <w:color w:val="auto"/>
                <w:lang w:val="en-US"/>
              </w:rPr>
              <w:t>ATS</w:t>
            </w:r>
            <w:r w:rsidRPr="006E5B72">
              <w:rPr>
                <w:color w:val="auto"/>
              </w:rPr>
              <w:t>- системы;</w:t>
            </w:r>
          </w:p>
          <w:p w:rsidR="003304E4" w:rsidRPr="000D1234" w:rsidRDefault="003304E4" w:rsidP="003D4BEE">
            <w:pPr>
              <w:pStyle w:val="a3"/>
              <w:numPr>
                <w:ilvl w:val="0"/>
                <w:numId w:val="46"/>
              </w:numPr>
              <w:tabs>
                <w:tab w:val="clear" w:pos="708"/>
                <w:tab w:val="left" w:pos="315"/>
              </w:tabs>
              <w:rPr>
                <w:rFonts w:eastAsia="Calibri"/>
                <w:color w:val="auto"/>
              </w:rPr>
            </w:pPr>
            <w:r w:rsidRPr="000D1234">
              <w:rPr>
                <w:rFonts w:eastAsia="Calibri"/>
                <w:color w:val="auto"/>
              </w:rPr>
              <w:t xml:space="preserve">Оценивать уровень профессиональной квалификации, психологической устойчивости и коммуникабельности специалистов, претендующих на замещение штатной должности в структурном подразделении </w:t>
            </w:r>
            <w:r w:rsidRPr="000D1234">
              <w:rPr>
                <w:color w:val="auto"/>
                <w:sz w:val="23"/>
                <w:szCs w:val="23"/>
              </w:rPr>
              <w:t>по управлению человеческими ресурсами (отдела кадров);</w:t>
            </w:r>
          </w:p>
          <w:p w:rsidR="003304E4" w:rsidRPr="000D1234" w:rsidRDefault="003304E4" w:rsidP="003D4BEE">
            <w:pPr>
              <w:pStyle w:val="a3"/>
              <w:numPr>
                <w:ilvl w:val="0"/>
                <w:numId w:val="46"/>
              </w:numPr>
              <w:tabs>
                <w:tab w:val="clear" w:pos="708"/>
                <w:tab w:val="left" w:pos="315"/>
              </w:tabs>
              <w:rPr>
                <w:rFonts w:eastAsia="Calibri"/>
                <w:color w:val="auto"/>
              </w:rPr>
            </w:pPr>
            <w:r w:rsidRPr="000D1234">
              <w:rPr>
                <w:rFonts w:eastAsia="Calibri"/>
                <w:color w:val="auto"/>
              </w:rPr>
              <w:t xml:space="preserve">Разрабатывать и внедрять внутренние регламенты, внутренние стандарты, требования </w:t>
            </w:r>
            <w:r w:rsidRPr="000D1234">
              <w:rPr>
                <w:rFonts w:eastAsia="Calibri"/>
                <w:color w:val="auto"/>
              </w:rPr>
              <w:lastRenderedPageBreak/>
              <w:t>профессиональной этики и методики внутреннего контроля;</w:t>
            </w:r>
          </w:p>
          <w:p w:rsidR="003304E4" w:rsidRPr="000D1234" w:rsidRDefault="003304E4" w:rsidP="003D4BEE">
            <w:pPr>
              <w:pStyle w:val="a3"/>
              <w:numPr>
                <w:ilvl w:val="0"/>
                <w:numId w:val="46"/>
              </w:numPr>
              <w:tabs>
                <w:tab w:val="clear" w:pos="708"/>
                <w:tab w:val="left" w:pos="315"/>
              </w:tabs>
              <w:rPr>
                <w:rFonts w:eastAsia="Calibri"/>
                <w:color w:val="auto"/>
              </w:rPr>
            </w:pPr>
            <w:r w:rsidRPr="000D1234">
              <w:rPr>
                <w:rFonts w:eastAsia="Calibri"/>
                <w:color w:val="auto"/>
              </w:rPr>
              <w:t>Разрабатывать и применять на практике показатели оценки качества работы структурного подразделения по управлению человеческими ресурсами (отдела кадров) и его сотрудников;</w:t>
            </w:r>
          </w:p>
          <w:p w:rsidR="003304E4" w:rsidRPr="000D1234" w:rsidRDefault="003304E4" w:rsidP="003D4BEE">
            <w:pPr>
              <w:pStyle w:val="a3"/>
              <w:numPr>
                <w:ilvl w:val="0"/>
                <w:numId w:val="46"/>
              </w:numPr>
              <w:tabs>
                <w:tab w:val="clear" w:pos="708"/>
                <w:tab w:val="left" w:pos="315"/>
              </w:tabs>
              <w:rPr>
                <w:rFonts w:eastAsia="Calibri"/>
                <w:color w:val="auto"/>
              </w:rPr>
            </w:pPr>
            <w:r w:rsidRPr="000D1234">
              <w:rPr>
                <w:rFonts w:eastAsia="Calibri"/>
                <w:color w:val="auto"/>
              </w:rPr>
              <w:t>Осуществлять поиск, анализ и оценку профессиональной информации по управлению штатным персоналом структурного подразделения по управлению человеческими ресурсами (отдела кадров);</w:t>
            </w:r>
          </w:p>
          <w:p w:rsidR="003304E4" w:rsidRPr="00D95792" w:rsidRDefault="003304E4" w:rsidP="003304E4">
            <w:pPr>
              <w:rPr>
                <w:rFonts w:ascii="Times New Roman" w:eastAsia="Calibri" w:hAnsi="Times New Roman" w:cs="Times New Roman"/>
                <w:color w:val="auto"/>
              </w:rPr>
            </w:pPr>
            <w:r w:rsidRPr="00D95792">
              <w:rPr>
                <w:rFonts w:ascii="Times New Roman" w:eastAsia="Calibri" w:hAnsi="Times New Roman" w:cs="Times New Roman"/>
                <w:color w:val="auto"/>
              </w:rPr>
              <w:t>Владе</w:t>
            </w:r>
            <w:r w:rsidR="00D95792" w:rsidRPr="00D95792">
              <w:rPr>
                <w:rFonts w:ascii="Times New Roman" w:eastAsia="Calibri" w:hAnsi="Times New Roman" w:cs="Times New Roman"/>
                <w:color w:val="auto"/>
              </w:rPr>
              <w:t>ния</w:t>
            </w:r>
            <w:r w:rsidRPr="00D95792">
              <w:rPr>
                <w:rFonts w:ascii="Times New Roman" w:eastAsia="Calibri" w:hAnsi="Times New Roman" w:cs="Times New Roman"/>
                <w:color w:val="auto"/>
              </w:rPr>
              <w:t xml:space="preserve">: </w:t>
            </w:r>
          </w:p>
          <w:p w:rsidR="003304E4" w:rsidRDefault="003304E4" w:rsidP="003D4BEE">
            <w:pPr>
              <w:pStyle w:val="a3"/>
              <w:numPr>
                <w:ilvl w:val="0"/>
                <w:numId w:val="46"/>
              </w:numPr>
              <w:tabs>
                <w:tab w:val="clear" w:pos="708"/>
                <w:tab w:val="left" w:pos="315"/>
              </w:tabs>
              <w:rPr>
                <w:rFonts w:eastAsia="Calibri"/>
                <w:color w:val="auto"/>
              </w:rPr>
            </w:pPr>
            <w:r w:rsidRPr="000D1234">
              <w:rPr>
                <w:rFonts w:eastAsia="Calibri"/>
                <w:color w:val="auto"/>
              </w:rPr>
              <w:t>Навыками разработки должностных инструкций сотрудников, внутренних стандартов профессиональной деятельности, тр</w:t>
            </w:r>
            <w:r w:rsidR="006E5B72">
              <w:rPr>
                <w:rFonts w:eastAsia="Calibri"/>
                <w:color w:val="auto"/>
              </w:rPr>
              <w:t>ебований профессиональной этики;</w:t>
            </w:r>
          </w:p>
          <w:p w:rsidR="006E5B72" w:rsidRPr="006E5B72" w:rsidRDefault="00CD53EC" w:rsidP="003D4BEE">
            <w:pPr>
              <w:pStyle w:val="a3"/>
              <w:numPr>
                <w:ilvl w:val="0"/>
                <w:numId w:val="46"/>
              </w:numPr>
              <w:tabs>
                <w:tab w:val="clear" w:pos="708"/>
                <w:tab w:val="left" w:pos="315"/>
              </w:tabs>
              <w:rPr>
                <w:rFonts w:eastAsia="Calibri"/>
                <w:color w:val="auto"/>
              </w:rPr>
            </w:pPr>
            <w:r>
              <w:rPr>
                <w:rFonts w:eastAsia="Calibri"/>
                <w:color w:val="auto"/>
              </w:rPr>
              <w:t>О</w:t>
            </w:r>
            <w:r w:rsidR="006E5B72" w:rsidRPr="006E5B72">
              <w:rPr>
                <w:rFonts w:eastAsia="Calibri"/>
                <w:color w:val="auto"/>
              </w:rPr>
              <w:t>снов</w:t>
            </w:r>
            <w:r w:rsidR="006E5B72">
              <w:rPr>
                <w:rFonts w:eastAsia="Calibri"/>
                <w:color w:val="auto"/>
              </w:rPr>
              <w:t>ами</w:t>
            </w:r>
            <w:r w:rsidR="006E5B72" w:rsidRPr="006E5B72">
              <w:rPr>
                <w:rFonts w:eastAsia="Calibri"/>
                <w:color w:val="auto"/>
              </w:rPr>
              <w:t xml:space="preserve"> облачных технологий, </w:t>
            </w:r>
            <w:proofErr w:type="spellStart"/>
            <w:r w:rsidR="006E5B72" w:rsidRPr="006E5B72">
              <w:rPr>
                <w:rFonts w:eastAsia="Calibri"/>
                <w:color w:val="auto"/>
              </w:rPr>
              <w:t>Big</w:t>
            </w:r>
            <w:proofErr w:type="spellEnd"/>
            <w:r w:rsidR="006E5B72" w:rsidRPr="006E5B72">
              <w:rPr>
                <w:rFonts w:eastAsia="Calibri"/>
                <w:color w:val="auto"/>
              </w:rPr>
              <w:t xml:space="preserve"> </w:t>
            </w:r>
            <w:proofErr w:type="spellStart"/>
            <w:r w:rsidR="006E5B72" w:rsidRPr="006E5B72">
              <w:rPr>
                <w:rFonts w:eastAsia="Calibri"/>
                <w:color w:val="auto"/>
              </w:rPr>
              <w:t>Data</w:t>
            </w:r>
            <w:proofErr w:type="spellEnd"/>
            <w:r w:rsidR="006E5B72" w:rsidRPr="006E5B72">
              <w:rPr>
                <w:rFonts w:eastAsia="Calibri"/>
                <w:color w:val="auto"/>
              </w:rPr>
              <w:t xml:space="preserve"> и искусственного интеллекта и применением цифровых инструментов  </w:t>
            </w:r>
            <w:hyperlink r:id="rId9" w:history="1">
              <w:r w:rsidR="006E5B72" w:rsidRPr="006E5B72">
                <w:rPr>
                  <w:rFonts w:eastAsia="Calibri"/>
                  <w:color w:val="auto"/>
                </w:rPr>
                <w:t xml:space="preserve">SAP </w:t>
              </w:r>
              <w:proofErr w:type="spellStart"/>
              <w:r w:rsidR="006E5B72" w:rsidRPr="006E5B72">
                <w:rPr>
                  <w:rFonts w:eastAsia="Calibri"/>
                  <w:color w:val="auto"/>
                </w:rPr>
                <w:t>Success</w:t>
              </w:r>
              <w:proofErr w:type="spellEnd"/>
              <w:r w:rsidR="006E5B72" w:rsidRPr="006E5B72">
                <w:rPr>
                  <w:rFonts w:eastAsia="Calibri"/>
                  <w:color w:val="auto"/>
                </w:rPr>
                <w:t xml:space="preserve"> </w:t>
              </w:r>
              <w:proofErr w:type="spellStart"/>
              <w:r w:rsidR="006E5B72" w:rsidRPr="006E5B72">
                <w:rPr>
                  <w:rFonts w:eastAsia="Calibri"/>
                  <w:color w:val="auto"/>
                </w:rPr>
                <w:t>Factors</w:t>
              </w:r>
              <w:proofErr w:type="spellEnd"/>
            </w:hyperlink>
            <w:r w:rsidR="006E5B72" w:rsidRPr="006E5B72">
              <w:rPr>
                <w:rFonts w:eastAsia="Calibri"/>
                <w:color w:val="auto"/>
              </w:rPr>
              <w:t xml:space="preserve"> и </w:t>
            </w:r>
            <w:proofErr w:type="spellStart"/>
            <w:r w:rsidR="006E5B72" w:rsidRPr="006E5B72">
              <w:rPr>
                <w:rFonts w:eastAsia="Calibri"/>
                <w:color w:val="auto"/>
              </w:rPr>
              <w:t>Digital</w:t>
            </w:r>
            <w:proofErr w:type="spellEnd"/>
            <w:r w:rsidR="006E5B72" w:rsidRPr="006E5B72">
              <w:rPr>
                <w:rFonts w:eastAsia="Calibri"/>
                <w:color w:val="auto"/>
              </w:rPr>
              <w:t>-инструментов;</w:t>
            </w:r>
          </w:p>
          <w:p w:rsidR="003304E4" w:rsidRPr="000D1234" w:rsidRDefault="003304E4" w:rsidP="003D4BEE">
            <w:pPr>
              <w:pStyle w:val="a3"/>
              <w:numPr>
                <w:ilvl w:val="0"/>
                <w:numId w:val="46"/>
              </w:numPr>
              <w:tabs>
                <w:tab w:val="clear" w:pos="708"/>
                <w:tab w:val="left" w:pos="315"/>
              </w:tabs>
              <w:rPr>
                <w:rFonts w:eastAsia="Calibri"/>
                <w:color w:val="auto"/>
              </w:rPr>
            </w:pPr>
            <w:r w:rsidRPr="000D1234">
              <w:rPr>
                <w:rFonts w:eastAsia="Calibri"/>
                <w:color w:val="auto"/>
              </w:rPr>
              <w:t>Навыками подбора штатного персонала структурного подразделения по управлению человеческими ресурсами (отдела кадров) с использованием утвержденных в установленном порядке критериев;</w:t>
            </w:r>
          </w:p>
          <w:p w:rsidR="00D95792" w:rsidRPr="00D95792" w:rsidRDefault="003304E4" w:rsidP="003D4BEE">
            <w:pPr>
              <w:pStyle w:val="a3"/>
              <w:numPr>
                <w:ilvl w:val="0"/>
                <w:numId w:val="46"/>
              </w:numPr>
              <w:tabs>
                <w:tab w:val="clear" w:pos="708"/>
                <w:tab w:val="left" w:pos="315"/>
              </w:tabs>
              <w:rPr>
                <w:rFonts w:eastAsia="Calibri"/>
                <w:color w:val="auto"/>
              </w:rPr>
            </w:pPr>
            <w:r w:rsidRPr="000D1234">
              <w:rPr>
                <w:rFonts w:eastAsia="Calibri"/>
                <w:color w:val="auto"/>
              </w:rPr>
              <w:t>Навыками организации работы подразделения по управлению человеческими ресурсами (отдела кадров) и его обеспечения необходимыми материально-техническими ресурсами.</w:t>
            </w:r>
          </w:p>
          <w:p w:rsidR="003304E4" w:rsidRPr="000D1234" w:rsidRDefault="003304E4" w:rsidP="003D4BEE">
            <w:pPr>
              <w:pStyle w:val="a3"/>
              <w:numPr>
                <w:ilvl w:val="0"/>
                <w:numId w:val="46"/>
              </w:numPr>
              <w:tabs>
                <w:tab w:val="left" w:pos="315"/>
              </w:tabs>
              <w:rPr>
                <w:rFonts w:eastAsia="Calibri"/>
                <w:color w:val="auto"/>
              </w:rPr>
            </w:pPr>
            <w:r w:rsidRPr="000D1234">
              <w:rPr>
                <w:rFonts w:eastAsia="Calibri"/>
                <w:color w:val="auto"/>
              </w:rPr>
              <w:t>Навыками подготовки проектов внутренних регламентов;</w:t>
            </w:r>
          </w:p>
          <w:p w:rsidR="003304E4" w:rsidRPr="000D1234" w:rsidRDefault="003304E4" w:rsidP="003D4BEE">
            <w:pPr>
              <w:pStyle w:val="a3"/>
              <w:numPr>
                <w:ilvl w:val="0"/>
                <w:numId w:val="46"/>
              </w:numPr>
              <w:tabs>
                <w:tab w:val="left" w:pos="315"/>
              </w:tabs>
              <w:rPr>
                <w:rFonts w:eastAsia="Calibri"/>
                <w:color w:val="auto"/>
              </w:rPr>
            </w:pPr>
            <w:r w:rsidRPr="000D1234">
              <w:rPr>
                <w:rFonts w:eastAsia="Calibri"/>
                <w:color w:val="auto"/>
              </w:rPr>
              <w:t xml:space="preserve">Навыками внедрения внутренних стандартов, требований профессиональной этики и методик проведения внутреннего контроля </w:t>
            </w:r>
            <w:r w:rsidRPr="009047AE">
              <w:rPr>
                <w:color w:val="auto"/>
              </w:rPr>
              <w:t>структурного подразделения</w:t>
            </w:r>
            <w:r w:rsidRPr="000D1234">
              <w:rPr>
                <w:rFonts w:eastAsia="Calibri"/>
                <w:color w:val="auto"/>
              </w:rPr>
              <w:t>;</w:t>
            </w:r>
          </w:p>
          <w:p w:rsidR="003304E4" w:rsidRPr="000D1234" w:rsidRDefault="003304E4" w:rsidP="003D4BEE">
            <w:pPr>
              <w:pStyle w:val="a3"/>
              <w:numPr>
                <w:ilvl w:val="0"/>
                <w:numId w:val="46"/>
              </w:numPr>
              <w:tabs>
                <w:tab w:val="clear" w:pos="708"/>
                <w:tab w:val="left" w:pos="315"/>
              </w:tabs>
              <w:rPr>
                <w:rFonts w:eastAsia="Calibri"/>
                <w:color w:val="auto"/>
              </w:rPr>
            </w:pPr>
            <w:r w:rsidRPr="000D1234">
              <w:rPr>
                <w:rFonts w:eastAsia="Calibri"/>
                <w:color w:val="auto"/>
              </w:rPr>
              <w:t>Навыками разработки и учета показателей работы</w:t>
            </w:r>
            <w:r w:rsidRPr="000D1234">
              <w:rPr>
                <w:color w:val="auto"/>
              </w:rPr>
              <w:t xml:space="preserve"> </w:t>
            </w:r>
            <w:r w:rsidRPr="009047AE">
              <w:rPr>
                <w:color w:val="auto"/>
              </w:rPr>
              <w:t>структурного подразделения</w:t>
            </w:r>
          </w:p>
          <w:p w:rsidR="00BD701C" w:rsidRDefault="003304E4" w:rsidP="003D4BEE">
            <w:pPr>
              <w:pStyle w:val="a3"/>
              <w:numPr>
                <w:ilvl w:val="0"/>
                <w:numId w:val="46"/>
              </w:numPr>
              <w:shd w:val="clear" w:color="auto" w:fill="FFFFFF"/>
              <w:tabs>
                <w:tab w:val="clear" w:pos="708"/>
                <w:tab w:val="left" w:pos="315"/>
              </w:tabs>
              <w:rPr>
                <w:color w:val="auto"/>
                <w:shd w:val="clear" w:color="auto" w:fill="FFFFFF"/>
              </w:rPr>
            </w:pPr>
            <w:r w:rsidRPr="000D1234">
              <w:rPr>
                <w:rFonts w:eastAsia="Calibri"/>
                <w:color w:val="auto"/>
              </w:rPr>
              <w:t>Навыками разработки предложений по совершенствованию системы мотивации сотрудников структурного подразделения по управлению человеческими ресурсами (отдела кадров).</w:t>
            </w:r>
            <w:r w:rsidRPr="000D1234">
              <w:rPr>
                <w:color w:val="auto"/>
                <w:shd w:val="clear" w:color="auto" w:fill="FFFFFF"/>
              </w:rPr>
              <w:t xml:space="preserve"> </w:t>
            </w:r>
          </w:p>
          <w:p w:rsidR="003304E4" w:rsidRPr="00C20644" w:rsidRDefault="003304E4" w:rsidP="003304E4">
            <w:pPr>
              <w:ind w:right="19"/>
              <w:jc w:val="both"/>
              <w:rPr>
                <w:color w:val="auto"/>
                <w:spacing w:val="-1"/>
              </w:rPr>
            </w:pPr>
          </w:p>
        </w:tc>
        <w:tc>
          <w:tcPr>
            <w:tcW w:w="2268" w:type="dxa"/>
          </w:tcPr>
          <w:p w:rsidR="003304E4" w:rsidRDefault="003304E4" w:rsidP="003304E4">
            <w:pPr>
              <w:tabs>
                <w:tab w:val="num" w:pos="756"/>
              </w:tabs>
              <w:ind w:right="-113"/>
              <w:rPr>
                <w:rFonts w:ascii="Times New Roman" w:hAnsi="Times New Roman" w:cs="Times New Roman"/>
                <w:b/>
              </w:rPr>
            </w:pPr>
            <w:r w:rsidRPr="000D1234">
              <w:rPr>
                <w:rFonts w:ascii="Times New Roman" w:hAnsi="Times New Roman" w:cs="Times New Roman"/>
                <w:b/>
              </w:rPr>
              <w:lastRenderedPageBreak/>
              <w:t>8.0</w:t>
            </w:r>
            <w:r w:rsidR="003A5A4B">
              <w:rPr>
                <w:rFonts w:ascii="Times New Roman" w:hAnsi="Times New Roman" w:cs="Times New Roman"/>
                <w:b/>
              </w:rPr>
              <w:t>18</w:t>
            </w:r>
            <w:r w:rsidRPr="000D1234">
              <w:rPr>
                <w:rFonts w:ascii="Times New Roman" w:hAnsi="Times New Roman" w:cs="Times New Roman"/>
                <w:b/>
              </w:rPr>
              <w:t xml:space="preserve"> </w:t>
            </w:r>
            <w:r>
              <w:rPr>
                <w:rFonts w:ascii="Times New Roman" w:hAnsi="Times New Roman" w:cs="Times New Roman"/>
                <w:b/>
              </w:rPr>
              <w:t>СВК</w:t>
            </w:r>
          </w:p>
          <w:p w:rsidR="003304E4" w:rsidRPr="000D1234" w:rsidRDefault="003304E4" w:rsidP="003304E4">
            <w:pPr>
              <w:rPr>
                <w:rFonts w:ascii="Times New Roman" w:hAnsi="Times New Roman" w:cs="Times New Roman"/>
                <w:i/>
                <w:iCs/>
              </w:rPr>
            </w:pPr>
            <w:r w:rsidRPr="000D1234">
              <w:rPr>
                <w:rFonts w:ascii="Times New Roman" w:hAnsi="Times New Roman" w:cs="Times New Roman"/>
                <w:b/>
                <w:i/>
                <w:iCs/>
              </w:rPr>
              <w:t>С/6</w:t>
            </w:r>
          </w:p>
          <w:p w:rsidR="003304E4" w:rsidRPr="00C20644" w:rsidRDefault="003304E4" w:rsidP="003A5A4B">
            <w:pPr>
              <w:tabs>
                <w:tab w:val="right" w:leader="underscore" w:pos="9356"/>
              </w:tabs>
              <w:rPr>
                <w:b/>
                <w:i/>
                <w:color w:val="auto"/>
                <w:spacing w:val="-1"/>
              </w:rPr>
            </w:pPr>
            <w:r w:rsidRPr="000D1234">
              <w:rPr>
                <w:rFonts w:ascii="Times New Roman" w:hAnsi="Times New Roman" w:cs="Times New Roman"/>
                <w:i/>
                <w:iCs/>
              </w:rPr>
              <w:t xml:space="preserve">Руководство структурным подразделением </w:t>
            </w:r>
          </w:p>
        </w:tc>
        <w:tc>
          <w:tcPr>
            <w:tcW w:w="1701" w:type="dxa"/>
          </w:tcPr>
          <w:p w:rsidR="003304E4" w:rsidRPr="000D1234" w:rsidRDefault="003304E4" w:rsidP="003304E4">
            <w:pPr>
              <w:ind w:firstLine="567"/>
              <w:jc w:val="both"/>
              <w:rPr>
                <w:rFonts w:ascii="Times New Roman" w:hAnsi="Times New Roman" w:cs="Times New Roman"/>
                <w:color w:val="auto"/>
              </w:rPr>
            </w:pPr>
            <w:r w:rsidRPr="000D1234">
              <w:rPr>
                <w:rFonts w:ascii="Times New Roman" w:hAnsi="Times New Roman" w:cs="Times New Roman"/>
                <w:b/>
                <w:color w:val="auto"/>
              </w:rPr>
              <w:t>ПК-1</w:t>
            </w:r>
            <w:r w:rsidRPr="000D1234">
              <w:rPr>
                <w:rFonts w:ascii="Times New Roman" w:hAnsi="Times New Roman" w:cs="Times New Roman"/>
                <w:color w:val="auto"/>
              </w:rPr>
              <w:tab/>
            </w:r>
          </w:p>
          <w:p w:rsidR="003304E4" w:rsidRPr="000D1234" w:rsidRDefault="003304E4" w:rsidP="003304E4">
            <w:pPr>
              <w:tabs>
                <w:tab w:val="num" w:pos="756"/>
              </w:tabs>
              <w:jc w:val="center"/>
              <w:rPr>
                <w:rFonts w:ascii="Times New Roman" w:eastAsia="Calibri" w:hAnsi="Times New Roman" w:cs="Tahoma"/>
                <w:b/>
                <w:color w:val="auto"/>
              </w:rPr>
            </w:pPr>
          </w:p>
        </w:tc>
      </w:tr>
      <w:tr w:rsidR="003304E4" w:rsidRPr="00C20644" w:rsidTr="00D95792">
        <w:trPr>
          <w:jc w:val="center"/>
        </w:trPr>
        <w:tc>
          <w:tcPr>
            <w:tcW w:w="6232" w:type="dxa"/>
          </w:tcPr>
          <w:p w:rsidR="00BD701C" w:rsidRDefault="00BD701C" w:rsidP="00BD701C">
            <w:pPr>
              <w:pStyle w:val="a3"/>
              <w:shd w:val="clear" w:color="auto" w:fill="FFFFFF"/>
              <w:tabs>
                <w:tab w:val="clear" w:pos="708"/>
                <w:tab w:val="left" w:pos="315"/>
              </w:tabs>
              <w:ind w:left="315" w:firstLine="0"/>
              <w:rPr>
                <w:color w:val="auto"/>
              </w:rPr>
            </w:pPr>
            <w:r>
              <w:rPr>
                <w:color w:val="auto"/>
              </w:rPr>
              <w:lastRenderedPageBreak/>
              <w:t>Знание:</w:t>
            </w:r>
          </w:p>
          <w:p w:rsidR="003304E4" w:rsidRPr="000D1234" w:rsidRDefault="003304E4" w:rsidP="003D4BEE">
            <w:pPr>
              <w:pStyle w:val="a3"/>
              <w:numPr>
                <w:ilvl w:val="0"/>
                <w:numId w:val="48"/>
              </w:numPr>
              <w:shd w:val="clear" w:color="auto" w:fill="FFFFFF"/>
              <w:tabs>
                <w:tab w:val="clear" w:pos="708"/>
                <w:tab w:val="left" w:pos="315"/>
              </w:tabs>
              <w:ind w:left="315" w:hanging="315"/>
              <w:rPr>
                <w:color w:val="auto"/>
              </w:rPr>
            </w:pPr>
            <w:r w:rsidRPr="000D1234">
              <w:rPr>
                <w:color w:val="auto"/>
              </w:rPr>
              <w:t>Современные методы организации наукоемкого производства и характеристики передовых производственных технологий;</w:t>
            </w:r>
          </w:p>
          <w:p w:rsidR="003304E4" w:rsidRPr="000D1234" w:rsidRDefault="003304E4" w:rsidP="003D4BEE">
            <w:pPr>
              <w:pStyle w:val="a3"/>
              <w:numPr>
                <w:ilvl w:val="0"/>
                <w:numId w:val="48"/>
              </w:numPr>
              <w:shd w:val="clear" w:color="auto" w:fill="FFFFFF"/>
              <w:tabs>
                <w:tab w:val="left" w:pos="315"/>
              </w:tabs>
              <w:ind w:left="315" w:hanging="315"/>
              <w:rPr>
                <w:color w:val="auto"/>
              </w:rPr>
            </w:pPr>
            <w:r w:rsidRPr="000D1234">
              <w:rPr>
                <w:color w:val="auto"/>
              </w:rPr>
              <w:t>Типовые организационные формы и методы управления производством, рациональные границы их применения;</w:t>
            </w:r>
          </w:p>
          <w:p w:rsidR="003304E4" w:rsidRPr="000D1234" w:rsidRDefault="003304E4" w:rsidP="003D4BEE">
            <w:pPr>
              <w:pStyle w:val="a3"/>
              <w:numPr>
                <w:ilvl w:val="0"/>
                <w:numId w:val="48"/>
              </w:numPr>
              <w:shd w:val="clear" w:color="auto" w:fill="FFFFFF"/>
              <w:tabs>
                <w:tab w:val="left" w:pos="315"/>
              </w:tabs>
              <w:ind w:left="315" w:hanging="315"/>
              <w:rPr>
                <w:color w:val="auto"/>
              </w:rPr>
            </w:pPr>
            <w:r w:rsidRPr="000D1234">
              <w:rPr>
                <w:color w:val="auto"/>
              </w:rPr>
              <w:t>Нормативные правовые акты, методические материалы по вопросам организации управления производством, производственного планирования и управления производством, учета и анализа результатов производственно-хозяйственной деятельности;</w:t>
            </w:r>
          </w:p>
          <w:p w:rsidR="003304E4" w:rsidRPr="000D1234" w:rsidRDefault="003304E4" w:rsidP="003D4BEE">
            <w:pPr>
              <w:pStyle w:val="a3"/>
              <w:numPr>
                <w:ilvl w:val="0"/>
                <w:numId w:val="48"/>
              </w:numPr>
              <w:shd w:val="clear" w:color="auto" w:fill="FFFFFF"/>
              <w:tabs>
                <w:tab w:val="left" w:pos="315"/>
              </w:tabs>
              <w:ind w:left="315" w:hanging="315"/>
              <w:rPr>
                <w:color w:val="auto"/>
              </w:rPr>
            </w:pPr>
            <w:r w:rsidRPr="000D1234">
              <w:rPr>
                <w:color w:val="auto"/>
              </w:rPr>
              <w:lastRenderedPageBreak/>
              <w:t>Методы определения специализации подразделений организации и производственных связей между ними;</w:t>
            </w:r>
          </w:p>
          <w:p w:rsidR="003304E4" w:rsidRPr="000D1234" w:rsidRDefault="003304E4" w:rsidP="003D4BEE">
            <w:pPr>
              <w:pStyle w:val="a3"/>
              <w:numPr>
                <w:ilvl w:val="0"/>
                <w:numId w:val="48"/>
              </w:numPr>
              <w:shd w:val="clear" w:color="auto" w:fill="FFFFFF"/>
              <w:tabs>
                <w:tab w:val="left" w:pos="315"/>
              </w:tabs>
              <w:ind w:left="315" w:hanging="315"/>
              <w:rPr>
                <w:color w:val="auto"/>
              </w:rPr>
            </w:pPr>
            <w:r w:rsidRPr="000D1234">
              <w:rPr>
                <w:color w:val="auto"/>
              </w:rPr>
              <w:t>Методы ведения плановой работы в организации, применяемые формы учета и отчетности;</w:t>
            </w:r>
          </w:p>
          <w:p w:rsidR="003304E4" w:rsidRPr="000D1234" w:rsidRDefault="003304E4" w:rsidP="003D4BEE">
            <w:pPr>
              <w:pStyle w:val="a3"/>
              <w:numPr>
                <w:ilvl w:val="0"/>
                <w:numId w:val="48"/>
              </w:numPr>
              <w:shd w:val="clear" w:color="auto" w:fill="FFFFFF"/>
              <w:tabs>
                <w:tab w:val="left" w:pos="315"/>
              </w:tabs>
              <w:ind w:left="315" w:hanging="315"/>
              <w:rPr>
                <w:color w:val="auto"/>
              </w:rPr>
            </w:pPr>
            <w:r w:rsidRPr="000D1234">
              <w:rPr>
                <w:color w:val="auto"/>
              </w:rPr>
              <w:t>Порядок разработки организационных структур организации, положений о подразделениях, должностных инструкций;</w:t>
            </w:r>
          </w:p>
          <w:p w:rsidR="003304E4" w:rsidRPr="000D1234" w:rsidRDefault="003304E4" w:rsidP="003D4BEE">
            <w:pPr>
              <w:pStyle w:val="a3"/>
              <w:numPr>
                <w:ilvl w:val="0"/>
                <w:numId w:val="48"/>
              </w:numPr>
              <w:shd w:val="clear" w:color="auto" w:fill="FFFFFF"/>
              <w:tabs>
                <w:tab w:val="left" w:pos="315"/>
              </w:tabs>
              <w:ind w:left="315" w:hanging="315"/>
              <w:rPr>
                <w:color w:val="auto"/>
              </w:rPr>
            </w:pPr>
            <w:r w:rsidRPr="000D1234">
              <w:rPr>
                <w:color w:val="auto"/>
              </w:rPr>
              <w:t>Порядок разработки перспективных и годовых планов производственной, хозяйственной и социальной деятельности организации;</w:t>
            </w:r>
          </w:p>
          <w:p w:rsidR="003304E4" w:rsidRPr="000D1234" w:rsidRDefault="003304E4" w:rsidP="003D4BEE">
            <w:pPr>
              <w:pStyle w:val="a3"/>
              <w:numPr>
                <w:ilvl w:val="0"/>
                <w:numId w:val="48"/>
              </w:numPr>
              <w:shd w:val="clear" w:color="auto" w:fill="FFFFFF"/>
              <w:tabs>
                <w:tab w:val="left" w:pos="315"/>
              </w:tabs>
              <w:ind w:left="315" w:hanging="315"/>
              <w:rPr>
                <w:color w:val="auto"/>
              </w:rPr>
            </w:pPr>
            <w:r w:rsidRPr="000D1234">
              <w:rPr>
                <w:color w:val="auto"/>
              </w:rPr>
              <w:t>Отечественный и зарубежный опыт рациональной организации производственной деятельности организации в условиях современной экономики;</w:t>
            </w:r>
          </w:p>
          <w:p w:rsidR="003304E4" w:rsidRPr="000D1234" w:rsidRDefault="003304E4" w:rsidP="003D4BEE">
            <w:pPr>
              <w:pStyle w:val="a3"/>
              <w:numPr>
                <w:ilvl w:val="0"/>
                <w:numId w:val="48"/>
              </w:numPr>
              <w:shd w:val="clear" w:color="auto" w:fill="FFFFFF"/>
              <w:tabs>
                <w:tab w:val="left" w:pos="315"/>
              </w:tabs>
              <w:ind w:left="315" w:hanging="315"/>
              <w:rPr>
                <w:color w:val="auto"/>
              </w:rPr>
            </w:pPr>
            <w:r w:rsidRPr="000D1234">
              <w:rPr>
                <w:color w:val="auto"/>
              </w:rPr>
              <w:t>Роль и место управления человеческими ресурсами в общеорганизационном управлении и его связь со стратегическими задачами организации; условия формирования структуры и типовой организацию кадровой службы принципы формирования организационных структур в соответствии с философией и концепцией управления человеческими ресурсами и кадровым планированием</w:t>
            </w:r>
          </w:p>
          <w:p w:rsidR="003304E4" w:rsidRPr="000D1234" w:rsidRDefault="003304E4" w:rsidP="003304E4">
            <w:pPr>
              <w:shd w:val="clear" w:color="auto" w:fill="FFFFFF"/>
              <w:rPr>
                <w:rFonts w:ascii="yandex-sans" w:hAnsi="yandex-sans"/>
                <w:color w:val="auto"/>
                <w:sz w:val="23"/>
                <w:szCs w:val="23"/>
              </w:rPr>
            </w:pPr>
            <w:r w:rsidRPr="000D1234">
              <w:rPr>
                <w:rFonts w:ascii="Times New Roman" w:eastAsia="Calibri" w:hAnsi="Times New Roman" w:cs="Times New Roman"/>
                <w:b/>
                <w:i/>
                <w:color w:val="auto"/>
              </w:rPr>
              <w:t>Уме</w:t>
            </w:r>
            <w:r w:rsidR="00702B5C">
              <w:rPr>
                <w:rFonts w:ascii="Times New Roman" w:eastAsia="Calibri" w:hAnsi="Times New Roman" w:cs="Times New Roman"/>
                <w:b/>
                <w:i/>
                <w:color w:val="auto"/>
              </w:rPr>
              <w:t>ние</w:t>
            </w:r>
            <w:r w:rsidRPr="000D1234">
              <w:rPr>
                <w:rFonts w:ascii="Times New Roman" w:eastAsia="Calibri" w:hAnsi="Times New Roman" w:cs="Times New Roman"/>
                <w:b/>
                <w:i/>
                <w:color w:val="auto"/>
              </w:rPr>
              <w:t>:</w:t>
            </w:r>
            <w:r w:rsidRPr="000D1234">
              <w:rPr>
                <w:rFonts w:ascii="yandex-sans" w:hAnsi="yandex-sans"/>
                <w:color w:val="auto"/>
                <w:sz w:val="23"/>
                <w:szCs w:val="23"/>
              </w:rPr>
              <w:t xml:space="preserve"> </w:t>
            </w:r>
          </w:p>
          <w:p w:rsidR="003304E4" w:rsidRPr="000D1234" w:rsidRDefault="003304E4" w:rsidP="003D4BEE">
            <w:pPr>
              <w:pStyle w:val="a3"/>
              <w:numPr>
                <w:ilvl w:val="0"/>
                <w:numId w:val="49"/>
              </w:numPr>
              <w:shd w:val="clear" w:color="auto" w:fill="FFFFFF"/>
              <w:tabs>
                <w:tab w:val="clear" w:pos="708"/>
              </w:tabs>
              <w:ind w:left="315" w:hanging="315"/>
              <w:rPr>
                <w:color w:val="auto"/>
              </w:rPr>
            </w:pPr>
            <w:r w:rsidRPr="000D1234">
              <w:rPr>
                <w:color w:val="auto"/>
              </w:rPr>
              <w:t>Использовать типовые методы и способы выполнения профессиональных задач в области планирования производства, оценивать их эффективность и качество;</w:t>
            </w:r>
          </w:p>
          <w:p w:rsidR="003304E4" w:rsidRPr="000D1234" w:rsidRDefault="003304E4" w:rsidP="003D4BEE">
            <w:pPr>
              <w:pStyle w:val="a3"/>
              <w:numPr>
                <w:ilvl w:val="0"/>
                <w:numId w:val="49"/>
              </w:numPr>
              <w:shd w:val="clear" w:color="auto" w:fill="FFFFFF"/>
              <w:tabs>
                <w:tab w:val="clear" w:pos="708"/>
              </w:tabs>
              <w:ind w:left="315" w:hanging="315"/>
              <w:rPr>
                <w:color w:val="auto"/>
              </w:rPr>
            </w:pPr>
            <w:r w:rsidRPr="000D1234">
              <w:rPr>
                <w:color w:val="auto"/>
              </w:rPr>
              <w:t>Обосновывать количественные и качественные требования к производственным ресурсам, необходимым для решения поставленных профессиональных задач, оценивать рациональность их использования;</w:t>
            </w:r>
          </w:p>
          <w:p w:rsidR="003304E4" w:rsidRPr="000D1234" w:rsidRDefault="003304E4" w:rsidP="003D4BEE">
            <w:pPr>
              <w:pStyle w:val="a3"/>
              <w:numPr>
                <w:ilvl w:val="0"/>
                <w:numId w:val="49"/>
              </w:numPr>
              <w:shd w:val="clear" w:color="auto" w:fill="FFFFFF"/>
              <w:tabs>
                <w:tab w:val="clear" w:pos="708"/>
              </w:tabs>
              <w:ind w:left="315" w:hanging="315"/>
              <w:rPr>
                <w:color w:val="auto"/>
              </w:rPr>
            </w:pPr>
            <w:r w:rsidRPr="000D1234">
              <w:rPr>
                <w:color w:val="auto"/>
              </w:rPr>
              <w:t>Работать в коллективе, выстраивать эффективные коммуникации с коллегами и руководством;</w:t>
            </w:r>
          </w:p>
          <w:p w:rsidR="003304E4" w:rsidRPr="000D1234" w:rsidRDefault="003304E4" w:rsidP="003D4BEE">
            <w:pPr>
              <w:pStyle w:val="a3"/>
              <w:numPr>
                <w:ilvl w:val="0"/>
                <w:numId w:val="49"/>
              </w:numPr>
              <w:shd w:val="clear" w:color="auto" w:fill="FFFFFF"/>
              <w:tabs>
                <w:tab w:val="clear" w:pos="708"/>
              </w:tabs>
              <w:ind w:left="315" w:hanging="315"/>
              <w:rPr>
                <w:color w:val="auto"/>
              </w:rPr>
            </w:pPr>
            <w:r w:rsidRPr="000D1234">
              <w:rPr>
                <w:color w:val="auto"/>
              </w:rPr>
              <w:t xml:space="preserve">Передавать знания и опыт, контролировать процессы самообучения и </w:t>
            </w:r>
            <w:proofErr w:type="spellStart"/>
            <w:r w:rsidRPr="000D1234">
              <w:rPr>
                <w:color w:val="auto"/>
              </w:rPr>
              <w:t>взаимоподдержки</w:t>
            </w:r>
            <w:proofErr w:type="spellEnd"/>
            <w:r w:rsidRPr="000D1234">
              <w:rPr>
                <w:color w:val="auto"/>
              </w:rPr>
              <w:t xml:space="preserve"> работников в сфере техники и технологий, целенаправленно и систематически повышать уровень знания работников;</w:t>
            </w:r>
          </w:p>
          <w:p w:rsidR="003304E4" w:rsidRPr="000D1234" w:rsidRDefault="003304E4" w:rsidP="003D4BEE">
            <w:pPr>
              <w:pStyle w:val="a3"/>
              <w:numPr>
                <w:ilvl w:val="0"/>
                <w:numId w:val="49"/>
              </w:numPr>
              <w:shd w:val="clear" w:color="auto" w:fill="FFFFFF"/>
              <w:tabs>
                <w:tab w:val="clear" w:pos="708"/>
              </w:tabs>
              <w:ind w:left="315" w:hanging="315"/>
              <w:rPr>
                <w:color w:val="auto"/>
              </w:rPr>
            </w:pPr>
            <w:r w:rsidRPr="000D1234">
              <w:rPr>
                <w:color w:val="auto"/>
              </w:rPr>
              <w:t>Выполнять технические расчеты, графические и вычислительные работы, проводить технологический аудит и обосновывать предложения по внедрению результатов исследований и разработок в производство;</w:t>
            </w:r>
          </w:p>
          <w:p w:rsidR="003304E4" w:rsidRPr="000D1234" w:rsidRDefault="003304E4" w:rsidP="003D4BEE">
            <w:pPr>
              <w:pStyle w:val="a3"/>
              <w:numPr>
                <w:ilvl w:val="0"/>
                <w:numId w:val="49"/>
              </w:numPr>
              <w:shd w:val="clear" w:color="auto" w:fill="FFFFFF"/>
              <w:tabs>
                <w:tab w:val="clear" w:pos="708"/>
              </w:tabs>
              <w:ind w:left="315" w:hanging="315"/>
              <w:rPr>
                <w:color w:val="auto"/>
              </w:rPr>
            </w:pPr>
            <w:r w:rsidRPr="000D1234">
              <w:rPr>
                <w:color w:val="auto"/>
              </w:rPr>
              <w:t>Выполнять оценку производственно-технологического потенциала инновационной организации с использованием стандартных методик и алгоритмов;</w:t>
            </w:r>
          </w:p>
          <w:p w:rsidR="003304E4" w:rsidRPr="000D1234" w:rsidRDefault="003304E4" w:rsidP="003D4BEE">
            <w:pPr>
              <w:pStyle w:val="a3"/>
              <w:numPr>
                <w:ilvl w:val="0"/>
                <w:numId w:val="49"/>
              </w:numPr>
              <w:shd w:val="clear" w:color="auto" w:fill="FFFFFF"/>
              <w:tabs>
                <w:tab w:val="clear" w:pos="708"/>
              </w:tabs>
              <w:ind w:left="315" w:hanging="315"/>
              <w:rPr>
                <w:color w:val="auto"/>
              </w:rPr>
            </w:pPr>
            <w:r w:rsidRPr="000D1234">
              <w:rPr>
                <w:color w:val="auto"/>
              </w:rPr>
              <w:t>Осуществлять текущий и итоговый контроль, оценку и коррекцию планов производственно-хозяйственной деятельности структурного подразделения (отдела) промышленной организации;</w:t>
            </w:r>
          </w:p>
          <w:p w:rsidR="003304E4" w:rsidRPr="000D1234" w:rsidRDefault="003304E4" w:rsidP="003D4BEE">
            <w:pPr>
              <w:pStyle w:val="a3"/>
              <w:numPr>
                <w:ilvl w:val="0"/>
                <w:numId w:val="49"/>
              </w:numPr>
              <w:shd w:val="clear" w:color="auto" w:fill="FFFFFF"/>
              <w:tabs>
                <w:tab w:val="clear" w:pos="708"/>
              </w:tabs>
              <w:ind w:left="315" w:hanging="315"/>
              <w:rPr>
                <w:color w:val="auto"/>
              </w:rPr>
            </w:pPr>
            <w:proofErr w:type="gramStart"/>
            <w:r w:rsidRPr="000D1234">
              <w:rPr>
                <w:color w:val="auto"/>
              </w:rPr>
              <w:t xml:space="preserve">Прогнозировать и определять потребность организации в персонале, определять эффективные пути ее удовлетворения в соответствии с тенденциями развития рынка труда; анализировать и совершенствовать кадровую политику организации, определять структуру и состав кадровой службы в организации, разрабатывать систему мероприятий по </w:t>
            </w:r>
            <w:r w:rsidRPr="000D1234">
              <w:rPr>
                <w:color w:val="auto"/>
              </w:rPr>
              <w:lastRenderedPageBreak/>
              <w:t>реализации стратегии управления человеческими ресурсами; применять различные подходы к управлению человеческими ресурсами, опираясь на эволюцию управленческой мысли;</w:t>
            </w:r>
            <w:proofErr w:type="gramEnd"/>
          </w:p>
          <w:p w:rsidR="003304E4" w:rsidRPr="000D1234" w:rsidRDefault="003304E4" w:rsidP="003304E4">
            <w:pPr>
              <w:shd w:val="clear" w:color="auto" w:fill="FFFFFF"/>
              <w:rPr>
                <w:rFonts w:ascii="yandex-sans" w:hAnsi="yandex-sans"/>
                <w:color w:val="auto"/>
                <w:sz w:val="23"/>
                <w:szCs w:val="23"/>
              </w:rPr>
            </w:pPr>
            <w:r w:rsidRPr="000D1234">
              <w:rPr>
                <w:rFonts w:ascii="Times New Roman" w:eastAsia="Calibri" w:hAnsi="Times New Roman" w:cs="Times New Roman"/>
                <w:b/>
                <w:i/>
                <w:color w:val="auto"/>
              </w:rPr>
              <w:t>Владе</w:t>
            </w:r>
            <w:r w:rsidR="00702B5C">
              <w:rPr>
                <w:rFonts w:ascii="Times New Roman" w:eastAsia="Calibri" w:hAnsi="Times New Roman" w:cs="Times New Roman"/>
                <w:b/>
                <w:i/>
                <w:color w:val="auto"/>
              </w:rPr>
              <w:t>ние</w:t>
            </w:r>
            <w:r w:rsidRPr="000D1234">
              <w:rPr>
                <w:rFonts w:ascii="Times New Roman" w:eastAsia="Calibri" w:hAnsi="Times New Roman" w:cs="Times New Roman"/>
                <w:b/>
                <w:i/>
                <w:color w:val="auto"/>
              </w:rPr>
              <w:t>:</w:t>
            </w:r>
            <w:r w:rsidRPr="000D1234">
              <w:rPr>
                <w:rFonts w:ascii="yandex-sans" w:hAnsi="yandex-sans"/>
                <w:color w:val="auto"/>
                <w:sz w:val="23"/>
                <w:szCs w:val="23"/>
              </w:rPr>
              <w:t xml:space="preserve"> </w:t>
            </w:r>
          </w:p>
          <w:p w:rsidR="003304E4" w:rsidRPr="000D1234" w:rsidRDefault="003304E4" w:rsidP="003D4BEE">
            <w:pPr>
              <w:pStyle w:val="a3"/>
              <w:numPr>
                <w:ilvl w:val="0"/>
                <w:numId w:val="50"/>
              </w:numPr>
              <w:shd w:val="clear" w:color="auto" w:fill="FFFFFF"/>
              <w:tabs>
                <w:tab w:val="clear" w:pos="708"/>
                <w:tab w:val="left" w:pos="315"/>
              </w:tabs>
              <w:ind w:left="315" w:hanging="284"/>
              <w:rPr>
                <w:color w:val="auto"/>
              </w:rPr>
            </w:pPr>
            <w:r w:rsidRPr="000D1234">
              <w:rPr>
                <w:color w:val="auto"/>
              </w:rPr>
              <w:t>Навыками организации работы по тактическому планированию деятельности структурных подразделений;</w:t>
            </w:r>
          </w:p>
          <w:p w:rsidR="003304E4" w:rsidRPr="000D1234" w:rsidRDefault="003304E4" w:rsidP="003D4BEE">
            <w:pPr>
              <w:pStyle w:val="a3"/>
              <w:numPr>
                <w:ilvl w:val="0"/>
                <w:numId w:val="50"/>
              </w:numPr>
              <w:shd w:val="clear" w:color="auto" w:fill="FFFFFF"/>
              <w:tabs>
                <w:tab w:val="clear" w:pos="708"/>
                <w:tab w:val="left" w:pos="315"/>
              </w:tabs>
              <w:ind w:left="315" w:hanging="284"/>
              <w:rPr>
                <w:color w:val="auto"/>
              </w:rPr>
            </w:pPr>
            <w:r w:rsidRPr="000D1234">
              <w:rPr>
                <w:color w:val="auto"/>
              </w:rPr>
              <w:t>Навыками анализа показателей деятельности структурных подразделений (отделов) производственной организации, действующих методов управления при решении производственных задач и выявление возможностей повышения эффективности управления;</w:t>
            </w:r>
          </w:p>
          <w:p w:rsidR="003304E4" w:rsidRPr="000D1234" w:rsidRDefault="003304E4" w:rsidP="003D4BEE">
            <w:pPr>
              <w:pStyle w:val="a3"/>
              <w:numPr>
                <w:ilvl w:val="0"/>
                <w:numId w:val="50"/>
              </w:numPr>
              <w:shd w:val="clear" w:color="auto" w:fill="FFFFFF"/>
              <w:tabs>
                <w:tab w:val="clear" w:pos="708"/>
                <w:tab w:val="left" w:pos="315"/>
              </w:tabs>
              <w:ind w:left="315" w:hanging="284"/>
              <w:rPr>
                <w:color w:val="auto"/>
              </w:rPr>
            </w:pPr>
            <w:r w:rsidRPr="000D1234">
              <w:rPr>
                <w:color w:val="auto"/>
              </w:rPr>
              <w:t>Навыками разработки рекомендаций по использованию научно обоснованных методов комплексного решения задач тактического планирования производства с применением современных информационных технологий;</w:t>
            </w:r>
          </w:p>
          <w:p w:rsidR="003304E4" w:rsidRPr="000D1234" w:rsidRDefault="003304E4" w:rsidP="003D4BEE">
            <w:pPr>
              <w:pStyle w:val="a3"/>
              <w:numPr>
                <w:ilvl w:val="0"/>
                <w:numId w:val="50"/>
              </w:numPr>
              <w:shd w:val="clear" w:color="auto" w:fill="FFFFFF"/>
              <w:tabs>
                <w:tab w:val="clear" w:pos="708"/>
                <w:tab w:val="left" w:pos="315"/>
              </w:tabs>
              <w:ind w:left="315" w:hanging="284"/>
              <w:rPr>
                <w:color w:val="auto"/>
              </w:rPr>
            </w:pPr>
            <w:r w:rsidRPr="000D1234">
              <w:rPr>
                <w:color w:val="auto"/>
              </w:rPr>
              <w:t>Навыками руководства работой по экономическому планированию деятельности структурного подразделения (отдела);</w:t>
            </w:r>
          </w:p>
          <w:p w:rsidR="003304E4" w:rsidRPr="000D1234" w:rsidRDefault="003304E4" w:rsidP="003D4BEE">
            <w:pPr>
              <w:pStyle w:val="a3"/>
              <w:numPr>
                <w:ilvl w:val="0"/>
                <w:numId w:val="50"/>
              </w:numPr>
              <w:shd w:val="clear" w:color="auto" w:fill="FFFFFF"/>
              <w:tabs>
                <w:tab w:val="left" w:pos="315"/>
              </w:tabs>
              <w:ind w:left="315" w:hanging="284"/>
              <w:rPr>
                <w:color w:val="auto"/>
              </w:rPr>
            </w:pPr>
            <w:r w:rsidRPr="000D1234">
              <w:rPr>
                <w:color w:val="auto"/>
              </w:rPr>
              <w:t>Навыками анализа тенденций рынка труда и специфики сферы деятельности, регулирующие управленческую деятельность;</w:t>
            </w:r>
          </w:p>
          <w:p w:rsidR="003304E4" w:rsidRPr="00C20644" w:rsidRDefault="0077480C" w:rsidP="003304E4">
            <w:pPr>
              <w:ind w:right="19"/>
              <w:jc w:val="both"/>
              <w:rPr>
                <w:color w:val="auto"/>
                <w:spacing w:val="-1"/>
              </w:rPr>
            </w:pPr>
            <w:r>
              <w:rPr>
                <w:color w:val="auto"/>
              </w:rPr>
              <w:t xml:space="preserve">- </w:t>
            </w:r>
            <w:r w:rsidR="003304E4" w:rsidRPr="0077480C">
              <w:rPr>
                <w:rFonts w:ascii="Times New Roman" w:hAnsi="Times New Roman" w:cs="Times New Roman"/>
                <w:color w:val="auto"/>
              </w:rPr>
              <w:t>Навыками кадрового планирования, формирования философии и концепции управления человеческими ресурсами; разработки и реализации кадровой стратегии, формирования и оценки кадровой политики организации.</w:t>
            </w:r>
          </w:p>
        </w:tc>
        <w:tc>
          <w:tcPr>
            <w:tcW w:w="2268" w:type="dxa"/>
          </w:tcPr>
          <w:p w:rsidR="003304E4" w:rsidRPr="00555C1C" w:rsidRDefault="003304E4" w:rsidP="003304E4">
            <w:pPr>
              <w:autoSpaceDE w:val="0"/>
              <w:autoSpaceDN w:val="0"/>
              <w:rPr>
                <w:rFonts w:ascii="Times New Roman" w:hAnsi="Times New Roman" w:cs="Times New Roman"/>
              </w:rPr>
            </w:pPr>
            <w:r w:rsidRPr="00555C1C">
              <w:rPr>
                <w:rFonts w:ascii="Times New Roman" w:hAnsi="Times New Roman" w:cs="Times New Roman"/>
                <w:b/>
              </w:rPr>
              <w:lastRenderedPageBreak/>
              <w:t>ССТП 40.033</w:t>
            </w:r>
          </w:p>
          <w:p w:rsidR="003304E4" w:rsidRPr="00555C1C" w:rsidRDefault="003304E4" w:rsidP="003304E4">
            <w:pPr>
              <w:autoSpaceDE w:val="0"/>
              <w:autoSpaceDN w:val="0"/>
              <w:rPr>
                <w:rFonts w:ascii="Times New Roman" w:hAnsi="Times New Roman" w:cs="Times New Roman"/>
                <w:i/>
                <w:iCs/>
              </w:rPr>
            </w:pPr>
            <w:r w:rsidRPr="00555C1C">
              <w:rPr>
                <w:rFonts w:ascii="Times New Roman" w:hAnsi="Times New Roman" w:cs="Times New Roman"/>
                <w:b/>
                <w:i/>
                <w:iCs/>
              </w:rPr>
              <w:t>А/6</w:t>
            </w:r>
          </w:p>
          <w:p w:rsidR="003304E4" w:rsidRPr="00555C1C" w:rsidRDefault="003304E4" w:rsidP="003304E4">
            <w:pPr>
              <w:autoSpaceDE w:val="0"/>
              <w:autoSpaceDN w:val="0"/>
              <w:rPr>
                <w:rFonts w:ascii="Times New Roman" w:hAnsi="Times New Roman" w:cs="Times New Roman"/>
                <w:iCs/>
              </w:rPr>
            </w:pPr>
            <w:r w:rsidRPr="00555C1C">
              <w:rPr>
                <w:rFonts w:ascii="Times New Roman" w:hAnsi="Times New Roman" w:cs="Times New Roman"/>
                <w:iCs/>
              </w:rPr>
              <w:t xml:space="preserve">Тактическое управление процессами планирования и организации производства на уровне структурного подразделения промышленной </w:t>
            </w:r>
            <w:r w:rsidRPr="00555C1C">
              <w:rPr>
                <w:rFonts w:ascii="Times New Roman" w:hAnsi="Times New Roman" w:cs="Times New Roman"/>
                <w:iCs/>
              </w:rPr>
              <w:lastRenderedPageBreak/>
              <w:t>организации (отдела, цеха)</w:t>
            </w:r>
          </w:p>
          <w:p w:rsidR="003304E4" w:rsidRPr="000D1234" w:rsidRDefault="003304E4" w:rsidP="003304E4">
            <w:pPr>
              <w:tabs>
                <w:tab w:val="num" w:pos="756"/>
              </w:tabs>
              <w:ind w:right="-113"/>
              <w:rPr>
                <w:rFonts w:ascii="Times New Roman" w:hAnsi="Times New Roman" w:cs="Times New Roman"/>
                <w:b/>
              </w:rPr>
            </w:pPr>
          </w:p>
        </w:tc>
        <w:tc>
          <w:tcPr>
            <w:tcW w:w="1701" w:type="dxa"/>
          </w:tcPr>
          <w:p w:rsidR="003304E4" w:rsidRPr="000D1234" w:rsidRDefault="003304E4" w:rsidP="003304E4">
            <w:pPr>
              <w:ind w:firstLine="567"/>
              <w:jc w:val="both"/>
              <w:rPr>
                <w:rFonts w:ascii="Times New Roman" w:hAnsi="Times New Roman" w:cs="Times New Roman"/>
                <w:color w:val="auto"/>
              </w:rPr>
            </w:pPr>
            <w:r w:rsidRPr="000D1234">
              <w:rPr>
                <w:rFonts w:ascii="Times New Roman" w:hAnsi="Times New Roman" w:cs="Times New Roman"/>
                <w:b/>
                <w:color w:val="auto"/>
              </w:rPr>
              <w:lastRenderedPageBreak/>
              <w:t>ПК-2</w:t>
            </w:r>
            <w:r w:rsidRPr="000D1234">
              <w:rPr>
                <w:rFonts w:ascii="Times New Roman" w:hAnsi="Times New Roman" w:cs="Times New Roman"/>
                <w:color w:val="auto"/>
              </w:rPr>
              <w:t xml:space="preserve"> </w:t>
            </w:r>
          </w:p>
          <w:p w:rsidR="003304E4" w:rsidRPr="000D1234" w:rsidRDefault="003304E4" w:rsidP="003304E4">
            <w:pPr>
              <w:tabs>
                <w:tab w:val="num" w:pos="756"/>
              </w:tabs>
              <w:jc w:val="center"/>
              <w:rPr>
                <w:rFonts w:ascii="Times New Roman" w:eastAsia="Calibri" w:hAnsi="Times New Roman" w:cs="Tahoma"/>
                <w:b/>
                <w:color w:val="auto"/>
              </w:rPr>
            </w:pPr>
          </w:p>
        </w:tc>
      </w:tr>
    </w:tbl>
    <w:p w:rsidR="003304E4" w:rsidRPr="00C20644" w:rsidRDefault="003304E4" w:rsidP="003304E4">
      <w:pPr>
        <w:shd w:val="clear" w:color="auto" w:fill="FFFFFF"/>
        <w:ind w:firstLine="708"/>
        <w:jc w:val="both"/>
        <w:rPr>
          <w:color w:val="auto"/>
          <w:spacing w:val="-1"/>
        </w:rPr>
      </w:pPr>
    </w:p>
    <w:p w:rsidR="00811432" w:rsidRPr="00811432" w:rsidRDefault="00811432" w:rsidP="00811432">
      <w:pPr>
        <w:tabs>
          <w:tab w:val="left" w:pos="924"/>
        </w:tabs>
        <w:rPr>
          <w:rFonts w:ascii="Times New Roman" w:hAnsi="Times New Roman" w:cs="Times New Roman"/>
          <w:b/>
          <w:caps/>
          <w:spacing w:val="-1"/>
        </w:rPr>
      </w:pPr>
      <w:r w:rsidRPr="00811432">
        <w:rPr>
          <w:rFonts w:ascii="Times New Roman" w:hAnsi="Times New Roman" w:cs="Times New Roman"/>
          <w:b/>
          <w:spacing w:val="-1"/>
        </w:rPr>
        <w:t>2. Место дисциплины в структуре образовательной программы:</w:t>
      </w:r>
    </w:p>
    <w:p w:rsidR="00EB5EBC" w:rsidRPr="007617FD" w:rsidRDefault="00EB5EBC" w:rsidP="00EB5EBC">
      <w:pPr>
        <w:ind w:firstLine="709"/>
        <w:jc w:val="both"/>
        <w:rPr>
          <w:rFonts w:ascii="Times New Roman" w:hAnsi="Times New Roman" w:cs="Times New Roman"/>
          <w:b/>
          <w:i/>
          <w:color w:val="auto"/>
        </w:rPr>
      </w:pPr>
      <w:r>
        <w:rPr>
          <w:rFonts w:ascii="Times New Roman" w:hAnsi="Times New Roman" w:cs="Times New Roman"/>
          <w:color w:val="auto"/>
        </w:rPr>
        <w:t>Дисциплина</w:t>
      </w:r>
      <w:r w:rsidRPr="000F03C7">
        <w:rPr>
          <w:rFonts w:ascii="Times New Roman" w:hAnsi="Times New Roman" w:cs="Times New Roman"/>
          <w:color w:val="auto"/>
        </w:rPr>
        <w:t xml:space="preserve"> в структуре образовательной программы относится к </w:t>
      </w:r>
      <w:r w:rsidRPr="007617FD">
        <w:rPr>
          <w:rFonts w:ascii="Times New Roman" w:hAnsi="Times New Roman" w:cs="Times New Roman"/>
          <w:color w:val="auto"/>
        </w:rPr>
        <w:t xml:space="preserve">дисциплинам </w:t>
      </w:r>
      <w:r w:rsidR="00C26AE8">
        <w:rPr>
          <w:rFonts w:ascii="Times New Roman" w:hAnsi="Times New Roman" w:cs="Times New Roman"/>
          <w:color w:val="auto"/>
        </w:rPr>
        <w:t>части, формируемой</w:t>
      </w:r>
      <w:r w:rsidR="00C26AE8" w:rsidRPr="00C26AE8">
        <w:rPr>
          <w:rFonts w:ascii="Times New Roman" w:hAnsi="Times New Roman" w:cs="Times New Roman"/>
          <w:color w:val="auto"/>
        </w:rPr>
        <w:t xml:space="preserve"> участниками </w:t>
      </w:r>
      <w:r w:rsidR="00C26AE8">
        <w:rPr>
          <w:rFonts w:ascii="Times New Roman" w:hAnsi="Times New Roman" w:cs="Times New Roman"/>
          <w:color w:val="auto"/>
        </w:rPr>
        <w:t>образовательных отношений.</w:t>
      </w:r>
      <w:r w:rsidR="00C26AE8">
        <w:rPr>
          <w:rFonts w:ascii="Times New Roman" w:hAnsi="Times New Roman" w:cs="Times New Roman"/>
          <w:color w:val="auto"/>
        </w:rPr>
        <w:tab/>
      </w:r>
      <w:r w:rsidR="00C26AE8">
        <w:rPr>
          <w:rFonts w:ascii="Times New Roman" w:hAnsi="Times New Roman" w:cs="Times New Roman"/>
          <w:color w:val="auto"/>
        </w:rPr>
        <w:tab/>
      </w:r>
      <w:r w:rsidR="00C26AE8">
        <w:rPr>
          <w:rFonts w:ascii="Times New Roman" w:hAnsi="Times New Roman" w:cs="Times New Roman"/>
          <w:color w:val="auto"/>
        </w:rPr>
        <w:tab/>
      </w:r>
      <w:r w:rsidR="00C26AE8" w:rsidRPr="00C26AE8">
        <w:rPr>
          <w:rFonts w:ascii="Times New Roman" w:hAnsi="Times New Roman" w:cs="Times New Roman"/>
          <w:color w:val="auto"/>
        </w:rPr>
        <w:tab/>
      </w:r>
    </w:p>
    <w:p w:rsidR="002405AF" w:rsidRDefault="00EB5EBC" w:rsidP="00EB5EBC">
      <w:pPr>
        <w:ind w:firstLine="709"/>
        <w:jc w:val="both"/>
        <w:rPr>
          <w:rFonts w:ascii="Times New Roman" w:hAnsi="Times New Roman" w:cs="Times New Roman"/>
          <w:bCs/>
          <w:iCs/>
          <w:color w:val="auto"/>
        </w:rPr>
      </w:pPr>
      <w:r w:rsidRPr="00F43F37">
        <w:rPr>
          <w:rFonts w:ascii="Times New Roman" w:hAnsi="Times New Roman" w:cs="Times New Roman"/>
          <w:bCs/>
          <w:iCs/>
          <w:color w:val="auto"/>
        </w:rPr>
        <w:t xml:space="preserve">В соответствии с рабочим учебным планом дисциплина изучается в </w:t>
      </w:r>
      <w:r w:rsidR="00811432">
        <w:rPr>
          <w:rFonts w:ascii="Times New Roman" w:hAnsi="Times New Roman" w:cs="Times New Roman"/>
          <w:bCs/>
          <w:iCs/>
          <w:color w:val="auto"/>
        </w:rPr>
        <w:t>5</w:t>
      </w:r>
      <w:r w:rsidR="00522387" w:rsidRPr="008B7C69">
        <w:rPr>
          <w:rFonts w:ascii="Times New Roman" w:hAnsi="Times New Roman" w:cs="Times New Roman"/>
          <w:b/>
          <w:bCs/>
          <w:iCs/>
          <w:color w:val="auto"/>
        </w:rPr>
        <w:t xml:space="preserve"> </w:t>
      </w:r>
      <w:r w:rsidR="00C91D23">
        <w:rPr>
          <w:rFonts w:ascii="Times New Roman" w:hAnsi="Times New Roman" w:cs="Times New Roman"/>
          <w:bCs/>
          <w:iCs/>
          <w:color w:val="auto"/>
        </w:rPr>
        <w:t>семестре</w:t>
      </w:r>
      <w:r w:rsidR="004E2250">
        <w:rPr>
          <w:rFonts w:ascii="Times New Roman" w:hAnsi="Times New Roman" w:cs="Times New Roman"/>
          <w:bCs/>
          <w:iCs/>
          <w:color w:val="auto"/>
        </w:rPr>
        <w:t>.</w:t>
      </w:r>
      <w:r w:rsidR="002405AF">
        <w:rPr>
          <w:rFonts w:ascii="Times New Roman" w:hAnsi="Times New Roman" w:cs="Times New Roman"/>
          <w:bCs/>
          <w:iCs/>
          <w:color w:val="auto"/>
        </w:rPr>
        <w:t xml:space="preserve"> </w:t>
      </w:r>
    </w:p>
    <w:p w:rsidR="00EB5EBC" w:rsidRDefault="00EB5EBC" w:rsidP="00EB5EBC">
      <w:pPr>
        <w:ind w:firstLine="709"/>
        <w:jc w:val="both"/>
        <w:rPr>
          <w:rFonts w:ascii="Times New Roman" w:hAnsi="Times New Roman" w:cs="Times New Roman"/>
          <w:bCs/>
          <w:iCs/>
          <w:color w:val="auto"/>
        </w:rPr>
      </w:pPr>
      <w:r w:rsidRPr="00220DD3">
        <w:rPr>
          <w:rFonts w:ascii="Times New Roman" w:hAnsi="Times New Roman" w:cs="Times New Roman"/>
          <w:spacing w:val="-1"/>
        </w:rPr>
        <w:t>Вид промежуточной аттестации:</w:t>
      </w:r>
      <w:r w:rsidR="007411AC">
        <w:rPr>
          <w:rFonts w:ascii="Times New Roman" w:hAnsi="Times New Roman" w:cs="Times New Roman"/>
          <w:spacing w:val="-1"/>
        </w:rPr>
        <w:t xml:space="preserve"> </w:t>
      </w:r>
      <w:r w:rsidR="007411AC" w:rsidRPr="00030200">
        <w:rPr>
          <w:rFonts w:ascii="Times New Roman" w:hAnsi="Times New Roman" w:cs="Times New Roman"/>
          <w:b/>
          <w:bCs/>
          <w:iCs/>
          <w:color w:val="auto"/>
        </w:rPr>
        <w:t>экзамен</w:t>
      </w:r>
      <w:r w:rsidR="00C91D23">
        <w:rPr>
          <w:rFonts w:ascii="Times New Roman" w:hAnsi="Times New Roman" w:cs="Times New Roman"/>
          <w:bCs/>
          <w:iCs/>
          <w:color w:val="auto"/>
        </w:rPr>
        <w:t>.</w:t>
      </w:r>
    </w:p>
    <w:p w:rsidR="00811432" w:rsidRDefault="00811432" w:rsidP="00EB5EBC">
      <w:pPr>
        <w:ind w:firstLine="709"/>
        <w:jc w:val="both"/>
        <w:rPr>
          <w:rFonts w:ascii="Times New Roman" w:hAnsi="Times New Roman" w:cs="Times New Roman"/>
          <w:spacing w:val="-1"/>
        </w:rPr>
      </w:pPr>
    </w:p>
    <w:p w:rsidR="00EB5EBC" w:rsidRPr="00343087" w:rsidRDefault="00EB5EBC" w:rsidP="00EB5EBC">
      <w:pPr>
        <w:autoSpaceDE w:val="0"/>
        <w:autoSpaceDN w:val="0"/>
        <w:adjustRightInd w:val="0"/>
        <w:jc w:val="both"/>
        <w:rPr>
          <w:rFonts w:ascii="Times New Roman" w:hAnsi="Times New Roman" w:cs="Times New Roman"/>
          <w:b/>
          <w:color w:val="auto"/>
          <w:sz w:val="16"/>
          <w:szCs w:val="16"/>
        </w:rPr>
      </w:pPr>
    </w:p>
    <w:p w:rsidR="00811432" w:rsidRPr="00BC0CE0" w:rsidRDefault="00811432" w:rsidP="00811432">
      <w:pPr>
        <w:pStyle w:val="a3"/>
        <w:tabs>
          <w:tab w:val="left" w:pos="1134"/>
          <w:tab w:val="left" w:pos="5835"/>
        </w:tabs>
        <w:ind w:left="360"/>
        <w:rPr>
          <w:b/>
          <w:caps/>
          <w:spacing w:val="-1"/>
        </w:rPr>
      </w:pPr>
      <w:r>
        <w:rPr>
          <w:b/>
          <w:spacing w:val="-1"/>
        </w:rPr>
        <w:t xml:space="preserve">3. </w:t>
      </w:r>
      <w:r w:rsidRPr="00BC0CE0">
        <w:rPr>
          <w:b/>
          <w:spacing w:val="-1"/>
        </w:rPr>
        <w:t>Объем дисциплины и виды учебной работы:</w:t>
      </w:r>
      <w:r>
        <w:rPr>
          <w:b/>
          <w:spacing w:val="-1"/>
        </w:rPr>
        <w:tab/>
      </w:r>
    </w:p>
    <w:p w:rsidR="00EB5EBC" w:rsidRPr="00811432" w:rsidRDefault="00EB5EBC" w:rsidP="00811432">
      <w:pPr>
        <w:rPr>
          <w:b/>
          <w:color w:val="auto"/>
        </w:rPr>
      </w:pPr>
    </w:p>
    <w:tbl>
      <w:tblPr>
        <w:tblW w:w="516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35"/>
        <w:gridCol w:w="3051"/>
        <w:gridCol w:w="1704"/>
        <w:gridCol w:w="2547"/>
      </w:tblGrid>
      <w:tr w:rsidR="00E34983" w:rsidRPr="0040687B" w:rsidTr="00F95A46">
        <w:trPr>
          <w:jc w:val="center"/>
        </w:trPr>
        <w:tc>
          <w:tcPr>
            <w:tcW w:w="3074" w:type="pct"/>
            <w:gridSpan w:val="2"/>
            <w:vMerge w:val="restart"/>
            <w:vAlign w:val="center"/>
          </w:tcPr>
          <w:p w:rsidR="00E34983" w:rsidRPr="0040687B" w:rsidRDefault="00E34983" w:rsidP="00E34983">
            <w:pPr>
              <w:jc w:val="center"/>
              <w:rPr>
                <w:rFonts w:ascii="Times New Roman" w:hAnsi="Times New Roman" w:cs="Times New Roman"/>
                <w:color w:val="auto"/>
                <w:spacing w:val="-1"/>
              </w:rPr>
            </w:pPr>
            <w:r w:rsidRPr="0040687B">
              <w:rPr>
                <w:rFonts w:ascii="Times New Roman" w:hAnsi="Times New Roman" w:cs="Times New Roman"/>
                <w:color w:val="auto"/>
                <w:spacing w:val="-1"/>
              </w:rPr>
              <w:t>Вид учебной работы</w:t>
            </w:r>
          </w:p>
        </w:tc>
        <w:tc>
          <w:tcPr>
            <w:tcW w:w="772" w:type="pct"/>
            <w:vMerge w:val="restart"/>
            <w:vAlign w:val="center"/>
          </w:tcPr>
          <w:p w:rsidR="00E34983" w:rsidRPr="0040687B" w:rsidRDefault="00E34983" w:rsidP="00E34983">
            <w:pPr>
              <w:jc w:val="center"/>
              <w:rPr>
                <w:rFonts w:ascii="Times New Roman" w:hAnsi="Times New Roman" w:cs="Times New Roman"/>
                <w:color w:val="auto"/>
                <w:spacing w:val="-1"/>
              </w:rPr>
            </w:pPr>
            <w:r w:rsidRPr="0040687B">
              <w:rPr>
                <w:rFonts w:ascii="Times New Roman" w:hAnsi="Times New Roman" w:cs="Times New Roman"/>
                <w:color w:val="auto"/>
                <w:spacing w:val="-1"/>
              </w:rPr>
              <w:t>Всего часов</w:t>
            </w:r>
          </w:p>
        </w:tc>
        <w:tc>
          <w:tcPr>
            <w:tcW w:w="1154" w:type="pct"/>
            <w:vAlign w:val="center"/>
          </w:tcPr>
          <w:p w:rsidR="00E34983" w:rsidRPr="0040687B" w:rsidRDefault="00E34983" w:rsidP="00E34983">
            <w:pPr>
              <w:jc w:val="center"/>
              <w:rPr>
                <w:rFonts w:ascii="Times New Roman" w:hAnsi="Times New Roman" w:cs="Times New Roman"/>
                <w:color w:val="auto"/>
                <w:spacing w:val="-1"/>
              </w:rPr>
            </w:pPr>
            <w:r w:rsidRPr="0040687B">
              <w:rPr>
                <w:rFonts w:ascii="Times New Roman" w:hAnsi="Times New Roman" w:cs="Times New Roman"/>
                <w:color w:val="auto"/>
                <w:spacing w:val="-1"/>
              </w:rPr>
              <w:t>семестр</w:t>
            </w:r>
            <w:r w:rsidR="00F95A46">
              <w:rPr>
                <w:rFonts w:ascii="Times New Roman" w:hAnsi="Times New Roman" w:cs="Times New Roman"/>
                <w:color w:val="auto"/>
                <w:spacing w:val="-1"/>
              </w:rPr>
              <w:t>ы</w:t>
            </w:r>
          </w:p>
        </w:tc>
      </w:tr>
      <w:tr w:rsidR="00C91D23" w:rsidRPr="0040687B" w:rsidTr="00C91D23">
        <w:trPr>
          <w:trHeight w:val="183"/>
          <w:jc w:val="center"/>
        </w:trPr>
        <w:tc>
          <w:tcPr>
            <w:tcW w:w="3074" w:type="pct"/>
            <w:gridSpan w:val="2"/>
            <w:vMerge/>
            <w:vAlign w:val="center"/>
          </w:tcPr>
          <w:p w:rsidR="00C91D23" w:rsidRPr="0040687B" w:rsidRDefault="00C91D23" w:rsidP="00E34983">
            <w:pPr>
              <w:jc w:val="center"/>
              <w:rPr>
                <w:rFonts w:ascii="Times New Roman" w:hAnsi="Times New Roman" w:cs="Times New Roman"/>
                <w:color w:val="auto"/>
                <w:spacing w:val="-1"/>
              </w:rPr>
            </w:pPr>
          </w:p>
        </w:tc>
        <w:tc>
          <w:tcPr>
            <w:tcW w:w="772" w:type="pct"/>
            <w:vMerge/>
            <w:vAlign w:val="center"/>
          </w:tcPr>
          <w:p w:rsidR="00C91D23" w:rsidRPr="0040687B" w:rsidRDefault="00C91D23" w:rsidP="00E34983">
            <w:pPr>
              <w:jc w:val="center"/>
              <w:rPr>
                <w:rFonts w:ascii="Times New Roman" w:hAnsi="Times New Roman" w:cs="Times New Roman"/>
                <w:color w:val="auto"/>
                <w:spacing w:val="-1"/>
              </w:rPr>
            </w:pPr>
          </w:p>
        </w:tc>
        <w:tc>
          <w:tcPr>
            <w:tcW w:w="1154" w:type="pct"/>
            <w:vAlign w:val="center"/>
          </w:tcPr>
          <w:p w:rsidR="0007551F" w:rsidRDefault="0007551F" w:rsidP="00E34983">
            <w:pPr>
              <w:jc w:val="center"/>
              <w:rPr>
                <w:rFonts w:ascii="Times New Roman" w:hAnsi="Times New Roman" w:cs="Times New Roman"/>
                <w:color w:val="auto"/>
                <w:spacing w:val="-1"/>
              </w:rPr>
            </w:pPr>
          </w:p>
          <w:p w:rsidR="00C91D23" w:rsidRPr="0040687B" w:rsidRDefault="002405AF" w:rsidP="0007551F">
            <w:pPr>
              <w:jc w:val="center"/>
              <w:rPr>
                <w:rFonts w:ascii="Times New Roman" w:hAnsi="Times New Roman" w:cs="Times New Roman"/>
                <w:color w:val="auto"/>
                <w:spacing w:val="-1"/>
              </w:rPr>
            </w:pPr>
            <w:r>
              <w:rPr>
                <w:rFonts w:ascii="Times New Roman" w:hAnsi="Times New Roman" w:cs="Times New Roman"/>
                <w:color w:val="auto"/>
                <w:spacing w:val="-1"/>
              </w:rPr>
              <w:t>5</w:t>
            </w:r>
          </w:p>
        </w:tc>
      </w:tr>
      <w:tr w:rsidR="00C91D23" w:rsidRPr="0040687B" w:rsidTr="00C91D23">
        <w:trPr>
          <w:jc w:val="center"/>
        </w:trPr>
        <w:tc>
          <w:tcPr>
            <w:tcW w:w="3074" w:type="pct"/>
            <w:gridSpan w:val="2"/>
            <w:vAlign w:val="center"/>
          </w:tcPr>
          <w:p w:rsidR="00C91D23" w:rsidRPr="0040687B" w:rsidRDefault="00C91D23" w:rsidP="00F95A46">
            <w:pPr>
              <w:rPr>
                <w:rFonts w:ascii="Times New Roman" w:hAnsi="Times New Roman" w:cs="Times New Roman"/>
                <w:b/>
                <w:color w:val="auto"/>
                <w:spacing w:val="-1"/>
              </w:rPr>
            </w:pPr>
            <w:r w:rsidRPr="0040687B">
              <w:rPr>
                <w:rFonts w:ascii="Times New Roman" w:hAnsi="Times New Roman" w:cs="Times New Roman"/>
                <w:b/>
                <w:color w:val="auto"/>
                <w:spacing w:val="-1"/>
              </w:rPr>
              <w:t xml:space="preserve">Контактная работа преподавателя с </w:t>
            </w:r>
            <w:proofErr w:type="gramStart"/>
            <w:r w:rsidRPr="0040687B">
              <w:rPr>
                <w:rFonts w:ascii="Times New Roman" w:hAnsi="Times New Roman" w:cs="Times New Roman"/>
                <w:b/>
                <w:color w:val="auto"/>
                <w:spacing w:val="-1"/>
              </w:rPr>
              <w:t>обучающимися</w:t>
            </w:r>
            <w:proofErr w:type="gramEnd"/>
          </w:p>
        </w:tc>
        <w:tc>
          <w:tcPr>
            <w:tcW w:w="772" w:type="pct"/>
            <w:vAlign w:val="center"/>
          </w:tcPr>
          <w:p w:rsidR="00C91D23" w:rsidRPr="0040687B" w:rsidRDefault="00C91D23" w:rsidP="00E34983">
            <w:pPr>
              <w:jc w:val="center"/>
              <w:rPr>
                <w:rFonts w:ascii="Times New Roman" w:hAnsi="Times New Roman" w:cs="Times New Roman"/>
                <w:b/>
                <w:color w:val="auto"/>
                <w:spacing w:val="-1"/>
              </w:rPr>
            </w:pPr>
            <w:r w:rsidRPr="0040687B">
              <w:rPr>
                <w:rFonts w:ascii="Times New Roman" w:hAnsi="Times New Roman" w:cs="Times New Roman"/>
                <w:b/>
                <w:color w:val="auto"/>
                <w:spacing w:val="-1"/>
              </w:rPr>
              <w:t>6</w:t>
            </w:r>
            <w:r w:rsidR="0007551F">
              <w:rPr>
                <w:rFonts w:ascii="Times New Roman" w:hAnsi="Times New Roman" w:cs="Times New Roman"/>
                <w:b/>
                <w:color w:val="auto"/>
                <w:spacing w:val="-1"/>
              </w:rPr>
              <w:t>0</w:t>
            </w:r>
          </w:p>
        </w:tc>
        <w:tc>
          <w:tcPr>
            <w:tcW w:w="1154" w:type="pct"/>
            <w:vAlign w:val="center"/>
          </w:tcPr>
          <w:p w:rsidR="00C91D23" w:rsidRPr="0040687B" w:rsidRDefault="00C91D23" w:rsidP="00C942CE">
            <w:pPr>
              <w:jc w:val="center"/>
              <w:rPr>
                <w:rFonts w:ascii="Times New Roman" w:hAnsi="Times New Roman" w:cs="Times New Roman"/>
                <w:b/>
                <w:color w:val="auto"/>
                <w:spacing w:val="-1"/>
              </w:rPr>
            </w:pPr>
            <w:r w:rsidRPr="0040687B">
              <w:rPr>
                <w:rFonts w:ascii="Times New Roman" w:hAnsi="Times New Roman" w:cs="Times New Roman"/>
                <w:b/>
                <w:color w:val="auto"/>
                <w:spacing w:val="-1"/>
              </w:rPr>
              <w:t>6</w:t>
            </w:r>
            <w:r w:rsidR="0007551F">
              <w:rPr>
                <w:rFonts w:ascii="Times New Roman" w:hAnsi="Times New Roman" w:cs="Times New Roman"/>
                <w:b/>
                <w:color w:val="auto"/>
                <w:spacing w:val="-1"/>
              </w:rPr>
              <w:t>0</w:t>
            </w:r>
          </w:p>
        </w:tc>
      </w:tr>
      <w:tr w:rsidR="00C91D23" w:rsidRPr="0040687B" w:rsidTr="00C91D23">
        <w:trPr>
          <w:jc w:val="center"/>
        </w:trPr>
        <w:tc>
          <w:tcPr>
            <w:tcW w:w="3074" w:type="pct"/>
            <w:gridSpan w:val="2"/>
            <w:vAlign w:val="center"/>
          </w:tcPr>
          <w:p w:rsidR="00C91D23" w:rsidRPr="0040687B" w:rsidRDefault="00C91D23" w:rsidP="00E34983">
            <w:pPr>
              <w:rPr>
                <w:rFonts w:ascii="Times New Roman" w:hAnsi="Times New Roman" w:cs="Times New Roman"/>
                <w:color w:val="auto"/>
                <w:spacing w:val="-1"/>
              </w:rPr>
            </w:pPr>
            <w:r w:rsidRPr="0040687B">
              <w:rPr>
                <w:rFonts w:ascii="Times New Roman" w:hAnsi="Times New Roman" w:cs="Times New Roman"/>
                <w:color w:val="auto"/>
                <w:spacing w:val="-1"/>
              </w:rPr>
              <w:t>В том числе:</w:t>
            </w:r>
          </w:p>
        </w:tc>
        <w:tc>
          <w:tcPr>
            <w:tcW w:w="772" w:type="pct"/>
            <w:vAlign w:val="center"/>
          </w:tcPr>
          <w:p w:rsidR="00C91D23" w:rsidRPr="0040687B" w:rsidRDefault="00C91D23" w:rsidP="00E34983">
            <w:pPr>
              <w:jc w:val="center"/>
              <w:rPr>
                <w:rFonts w:ascii="Times New Roman" w:hAnsi="Times New Roman" w:cs="Times New Roman"/>
                <w:color w:val="auto"/>
                <w:spacing w:val="-1"/>
              </w:rPr>
            </w:pPr>
          </w:p>
        </w:tc>
        <w:tc>
          <w:tcPr>
            <w:tcW w:w="1154" w:type="pct"/>
            <w:vAlign w:val="center"/>
          </w:tcPr>
          <w:p w:rsidR="00C91D23" w:rsidRPr="0040687B" w:rsidRDefault="00C91D23" w:rsidP="00C942CE">
            <w:pPr>
              <w:jc w:val="center"/>
              <w:rPr>
                <w:rFonts w:ascii="Times New Roman" w:hAnsi="Times New Roman" w:cs="Times New Roman"/>
                <w:color w:val="auto"/>
                <w:spacing w:val="-1"/>
              </w:rPr>
            </w:pPr>
          </w:p>
        </w:tc>
      </w:tr>
      <w:tr w:rsidR="00C91D23" w:rsidRPr="0040687B" w:rsidTr="00C91D23">
        <w:trPr>
          <w:jc w:val="center"/>
        </w:trPr>
        <w:tc>
          <w:tcPr>
            <w:tcW w:w="3074" w:type="pct"/>
            <w:gridSpan w:val="2"/>
            <w:vAlign w:val="center"/>
          </w:tcPr>
          <w:p w:rsidR="00C91D23" w:rsidRPr="0040687B" w:rsidRDefault="00C91D23" w:rsidP="00E34983">
            <w:pPr>
              <w:rPr>
                <w:rFonts w:ascii="Times New Roman" w:hAnsi="Times New Roman" w:cs="Times New Roman"/>
                <w:color w:val="auto"/>
                <w:spacing w:val="-1"/>
              </w:rPr>
            </w:pPr>
            <w:r w:rsidRPr="0040687B">
              <w:rPr>
                <w:rFonts w:ascii="Times New Roman" w:hAnsi="Times New Roman" w:cs="Times New Roman"/>
                <w:color w:val="auto"/>
                <w:spacing w:val="-1"/>
              </w:rPr>
              <w:t>Лекции</w:t>
            </w:r>
          </w:p>
        </w:tc>
        <w:tc>
          <w:tcPr>
            <w:tcW w:w="772" w:type="pct"/>
            <w:vAlign w:val="center"/>
          </w:tcPr>
          <w:p w:rsidR="00C91D23" w:rsidRPr="0040687B" w:rsidRDefault="00C91D23" w:rsidP="00E34983">
            <w:pPr>
              <w:jc w:val="center"/>
              <w:rPr>
                <w:rFonts w:ascii="Times New Roman" w:hAnsi="Times New Roman" w:cs="Times New Roman"/>
                <w:color w:val="auto"/>
                <w:spacing w:val="-1"/>
              </w:rPr>
            </w:pPr>
            <w:r w:rsidRPr="0040687B">
              <w:rPr>
                <w:rFonts w:ascii="Times New Roman" w:hAnsi="Times New Roman" w:cs="Times New Roman"/>
                <w:color w:val="auto"/>
                <w:spacing w:val="-1"/>
              </w:rPr>
              <w:t>18</w:t>
            </w:r>
          </w:p>
        </w:tc>
        <w:tc>
          <w:tcPr>
            <w:tcW w:w="1154" w:type="pct"/>
            <w:vAlign w:val="center"/>
          </w:tcPr>
          <w:p w:rsidR="00C91D23" w:rsidRPr="0040687B" w:rsidRDefault="00C91D23" w:rsidP="00C942CE">
            <w:pPr>
              <w:jc w:val="center"/>
              <w:rPr>
                <w:rFonts w:ascii="Times New Roman" w:hAnsi="Times New Roman" w:cs="Times New Roman"/>
                <w:color w:val="auto"/>
                <w:spacing w:val="-1"/>
              </w:rPr>
            </w:pPr>
            <w:r w:rsidRPr="0040687B">
              <w:rPr>
                <w:rFonts w:ascii="Times New Roman" w:hAnsi="Times New Roman" w:cs="Times New Roman"/>
                <w:color w:val="auto"/>
                <w:spacing w:val="-1"/>
              </w:rPr>
              <w:t>18</w:t>
            </w:r>
          </w:p>
        </w:tc>
      </w:tr>
      <w:tr w:rsidR="00C91D23" w:rsidRPr="0040687B" w:rsidTr="00C91D23">
        <w:trPr>
          <w:jc w:val="center"/>
        </w:trPr>
        <w:tc>
          <w:tcPr>
            <w:tcW w:w="3074" w:type="pct"/>
            <w:gridSpan w:val="2"/>
            <w:vAlign w:val="center"/>
          </w:tcPr>
          <w:p w:rsidR="00C91D23" w:rsidRPr="0040687B" w:rsidRDefault="00C91D23" w:rsidP="00E34983">
            <w:pPr>
              <w:rPr>
                <w:rFonts w:ascii="Times New Roman" w:hAnsi="Times New Roman" w:cs="Times New Roman"/>
                <w:color w:val="auto"/>
                <w:spacing w:val="-1"/>
              </w:rPr>
            </w:pPr>
            <w:r w:rsidRPr="0040687B">
              <w:rPr>
                <w:rFonts w:ascii="Times New Roman" w:hAnsi="Times New Roman" w:cs="Times New Roman"/>
                <w:color w:val="auto"/>
                <w:spacing w:val="-1"/>
              </w:rPr>
              <w:t xml:space="preserve">Семинары </w:t>
            </w:r>
          </w:p>
        </w:tc>
        <w:tc>
          <w:tcPr>
            <w:tcW w:w="772" w:type="pct"/>
            <w:vAlign w:val="center"/>
          </w:tcPr>
          <w:p w:rsidR="00C91D23" w:rsidRPr="0040687B" w:rsidRDefault="00C91D23" w:rsidP="00E34983">
            <w:pPr>
              <w:jc w:val="center"/>
              <w:rPr>
                <w:rFonts w:ascii="Times New Roman" w:hAnsi="Times New Roman" w:cs="Times New Roman"/>
                <w:color w:val="auto"/>
                <w:spacing w:val="-1"/>
              </w:rPr>
            </w:pPr>
            <w:r w:rsidRPr="0040687B">
              <w:rPr>
                <w:rFonts w:ascii="Times New Roman" w:hAnsi="Times New Roman" w:cs="Times New Roman"/>
                <w:color w:val="auto"/>
                <w:spacing w:val="-1"/>
              </w:rPr>
              <w:t>4</w:t>
            </w:r>
            <w:r w:rsidR="00CE355C">
              <w:rPr>
                <w:rFonts w:ascii="Times New Roman" w:hAnsi="Times New Roman" w:cs="Times New Roman"/>
                <w:color w:val="auto"/>
                <w:spacing w:val="-1"/>
              </w:rPr>
              <w:t>2</w:t>
            </w:r>
          </w:p>
        </w:tc>
        <w:tc>
          <w:tcPr>
            <w:tcW w:w="1154" w:type="pct"/>
            <w:vAlign w:val="center"/>
          </w:tcPr>
          <w:p w:rsidR="00C91D23" w:rsidRPr="0040687B" w:rsidRDefault="00C91D23" w:rsidP="00C942CE">
            <w:pPr>
              <w:jc w:val="center"/>
              <w:rPr>
                <w:rFonts w:ascii="Times New Roman" w:hAnsi="Times New Roman" w:cs="Times New Roman"/>
                <w:color w:val="auto"/>
                <w:spacing w:val="-1"/>
              </w:rPr>
            </w:pPr>
            <w:r w:rsidRPr="0040687B">
              <w:rPr>
                <w:rFonts w:ascii="Times New Roman" w:hAnsi="Times New Roman" w:cs="Times New Roman"/>
                <w:color w:val="auto"/>
                <w:spacing w:val="-1"/>
              </w:rPr>
              <w:t>4</w:t>
            </w:r>
            <w:r w:rsidR="00E30BFA">
              <w:rPr>
                <w:rFonts w:ascii="Times New Roman" w:hAnsi="Times New Roman" w:cs="Times New Roman"/>
                <w:color w:val="auto"/>
                <w:spacing w:val="-1"/>
              </w:rPr>
              <w:t>2</w:t>
            </w:r>
          </w:p>
        </w:tc>
      </w:tr>
      <w:tr w:rsidR="00C91D23" w:rsidRPr="0040687B" w:rsidTr="00C91D23">
        <w:trPr>
          <w:jc w:val="center"/>
        </w:trPr>
        <w:tc>
          <w:tcPr>
            <w:tcW w:w="3074" w:type="pct"/>
            <w:gridSpan w:val="2"/>
            <w:vAlign w:val="center"/>
          </w:tcPr>
          <w:p w:rsidR="00C91D23" w:rsidRPr="0040687B" w:rsidRDefault="00C91D23" w:rsidP="00E34983">
            <w:pPr>
              <w:rPr>
                <w:rFonts w:ascii="Times New Roman" w:hAnsi="Times New Roman" w:cs="Times New Roman"/>
                <w:b/>
                <w:color w:val="auto"/>
                <w:spacing w:val="-1"/>
              </w:rPr>
            </w:pPr>
            <w:r w:rsidRPr="0040687B">
              <w:rPr>
                <w:rFonts w:ascii="Times New Roman" w:hAnsi="Times New Roman" w:cs="Times New Roman"/>
                <w:b/>
                <w:color w:val="auto"/>
                <w:spacing w:val="-1"/>
              </w:rPr>
              <w:t xml:space="preserve">Самостоятельная работа студента </w:t>
            </w:r>
          </w:p>
        </w:tc>
        <w:tc>
          <w:tcPr>
            <w:tcW w:w="772" w:type="pct"/>
            <w:vAlign w:val="center"/>
          </w:tcPr>
          <w:p w:rsidR="00C91D23" w:rsidRPr="0040687B" w:rsidRDefault="00C91D23" w:rsidP="00E34983">
            <w:pPr>
              <w:jc w:val="center"/>
              <w:rPr>
                <w:rFonts w:ascii="Times New Roman" w:hAnsi="Times New Roman" w:cs="Times New Roman"/>
                <w:b/>
                <w:color w:val="auto"/>
                <w:spacing w:val="-1"/>
              </w:rPr>
            </w:pPr>
            <w:r>
              <w:rPr>
                <w:rFonts w:ascii="Times New Roman" w:hAnsi="Times New Roman" w:cs="Times New Roman"/>
                <w:b/>
                <w:color w:val="auto"/>
                <w:spacing w:val="-1"/>
              </w:rPr>
              <w:t>64</w:t>
            </w:r>
          </w:p>
        </w:tc>
        <w:tc>
          <w:tcPr>
            <w:tcW w:w="1154" w:type="pct"/>
            <w:vAlign w:val="center"/>
          </w:tcPr>
          <w:p w:rsidR="00C91D23" w:rsidRPr="0040687B" w:rsidRDefault="00C91D23" w:rsidP="00E34983">
            <w:pPr>
              <w:jc w:val="center"/>
              <w:rPr>
                <w:rFonts w:ascii="Times New Roman" w:hAnsi="Times New Roman" w:cs="Times New Roman"/>
                <w:b/>
                <w:color w:val="auto"/>
                <w:spacing w:val="-1"/>
              </w:rPr>
            </w:pPr>
            <w:r>
              <w:rPr>
                <w:rFonts w:ascii="Times New Roman" w:hAnsi="Times New Roman" w:cs="Times New Roman"/>
                <w:b/>
                <w:color w:val="auto"/>
                <w:spacing w:val="-1"/>
              </w:rPr>
              <w:t>64</w:t>
            </w:r>
          </w:p>
        </w:tc>
      </w:tr>
      <w:tr w:rsidR="00CE355C" w:rsidRPr="0040687B" w:rsidTr="00CE355C">
        <w:trPr>
          <w:jc w:val="center"/>
        </w:trPr>
        <w:tc>
          <w:tcPr>
            <w:tcW w:w="3074" w:type="pct"/>
            <w:gridSpan w:val="2"/>
            <w:vAlign w:val="center"/>
          </w:tcPr>
          <w:p w:rsidR="00CE355C" w:rsidRPr="0040687B" w:rsidRDefault="00CE355C" w:rsidP="00CE355C">
            <w:pPr>
              <w:rPr>
                <w:rFonts w:ascii="Times New Roman" w:hAnsi="Times New Roman" w:cs="Times New Roman"/>
                <w:color w:val="auto"/>
                <w:spacing w:val="-1"/>
              </w:rPr>
            </w:pPr>
            <w:r>
              <w:rPr>
                <w:rFonts w:ascii="Times New Roman" w:hAnsi="Times New Roman" w:cs="Times New Roman"/>
                <w:color w:val="auto"/>
                <w:spacing w:val="-1"/>
              </w:rPr>
              <w:t>Консультация</w:t>
            </w:r>
          </w:p>
        </w:tc>
        <w:tc>
          <w:tcPr>
            <w:tcW w:w="772" w:type="pct"/>
            <w:vAlign w:val="center"/>
          </w:tcPr>
          <w:p w:rsidR="00CE355C" w:rsidRPr="00CE355C" w:rsidRDefault="00CE355C" w:rsidP="00CE355C">
            <w:pPr>
              <w:jc w:val="center"/>
              <w:rPr>
                <w:rFonts w:ascii="Times New Roman" w:hAnsi="Times New Roman" w:cs="Times New Roman"/>
                <w:b/>
                <w:color w:val="auto"/>
                <w:spacing w:val="-1"/>
              </w:rPr>
            </w:pPr>
            <w:r w:rsidRPr="00CE355C">
              <w:rPr>
                <w:rFonts w:ascii="Times New Roman" w:hAnsi="Times New Roman" w:cs="Times New Roman"/>
                <w:b/>
                <w:color w:val="auto"/>
                <w:spacing w:val="-1"/>
              </w:rPr>
              <w:t>2</w:t>
            </w:r>
          </w:p>
        </w:tc>
        <w:tc>
          <w:tcPr>
            <w:tcW w:w="1154" w:type="pct"/>
            <w:vAlign w:val="center"/>
          </w:tcPr>
          <w:p w:rsidR="00CE355C" w:rsidRPr="0007551F" w:rsidRDefault="00CE355C" w:rsidP="00CE355C">
            <w:pPr>
              <w:jc w:val="center"/>
              <w:rPr>
                <w:rFonts w:ascii="Times New Roman" w:hAnsi="Times New Roman" w:cs="Times New Roman"/>
                <w:b/>
                <w:color w:val="auto"/>
                <w:spacing w:val="-1"/>
              </w:rPr>
            </w:pPr>
            <w:r w:rsidRPr="0007551F">
              <w:rPr>
                <w:rFonts w:ascii="Times New Roman" w:hAnsi="Times New Roman" w:cs="Times New Roman"/>
                <w:b/>
                <w:color w:val="auto"/>
                <w:spacing w:val="-1"/>
              </w:rPr>
              <w:t>2</w:t>
            </w:r>
          </w:p>
        </w:tc>
      </w:tr>
      <w:tr w:rsidR="00CE355C" w:rsidRPr="0040687B" w:rsidTr="00CE355C">
        <w:trPr>
          <w:jc w:val="center"/>
        </w:trPr>
        <w:tc>
          <w:tcPr>
            <w:tcW w:w="3074" w:type="pct"/>
            <w:gridSpan w:val="2"/>
          </w:tcPr>
          <w:p w:rsidR="00CE355C" w:rsidRPr="00F95A46" w:rsidRDefault="00CE355C" w:rsidP="00CE355C">
            <w:pPr>
              <w:rPr>
                <w:rFonts w:ascii="Times New Roman" w:hAnsi="Times New Roman"/>
                <w:color w:val="auto"/>
              </w:rPr>
            </w:pPr>
            <w:r w:rsidRPr="00F95A46">
              <w:rPr>
                <w:rFonts w:ascii="Times New Roman" w:hAnsi="Times New Roman"/>
                <w:color w:val="auto"/>
              </w:rPr>
              <w:t>Подготовка к экзамену</w:t>
            </w:r>
          </w:p>
        </w:tc>
        <w:tc>
          <w:tcPr>
            <w:tcW w:w="772" w:type="pct"/>
          </w:tcPr>
          <w:p w:rsidR="00CE355C" w:rsidRPr="005A3667" w:rsidRDefault="00CE355C" w:rsidP="00CE355C">
            <w:pPr>
              <w:jc w:val="center"/>
              <w:rPr>
                <w:rFonts w:ascii="Times New Roman" w:hAnsi="Times New Roman"/>
                <w:b/>
                <w:color w:val="auto"/>
              </w:rPr>
            </w:pPr>
            <w:r w:rsidRPr="005A3667">
              <w:rPr>
                <w:rFonts w:ascii="Times New Roman" w:hAnsi="Times New Roman"/>
                <w:b/>
                <w:color w:val="auto"/>
              </w:rPr>
              <w:t>18</w:t>
            </w:r>
          </w:p>
        </w:tc>
        <w:tc>
          <w:tcPr>
            <w:tcW w:w="1154" w:type="pct"/>
            <w:vAlign w:val="center"/>
          </w:tcPr>
          <w:p w:rsidR="00CE355C" w:rsidRPr="0040687B" w:rsidRDefault="00CE355C" w:rsidP="00CE355C">
            <w:pPr>
              <w:jc w:val="center"/>
              <w:rPr>
                <w:rFonts w:ascii="Times New Roman" w:hAnsi="Times New Roman" w:cs="Times New Roman"/>
                <w:b/>
                <w:color w:val="auto"/>
                <w:spacing w:val="-1"/>
              </w:rPr>
            </w:pPr>
            <w:r>
              <w:rPr>
                <w:rFonts w:ascii="Times New Roman" w:hAnsi="Times New Roman" w:cs="Times New Roman"/>
                <w:b/>
                <w:color w:val="auto"/>
                <w:spacing w:val="-1"/>
              </w:rPr>
              <w:t>18</w:t>
            </w:r>
          </w:p>
        </w:tc>
      </w:tr>
      <w:tr w:rsidR="00CE355C" w:rsidRPr="0040687B" w:rsidTr="00CE355C">
        <w:trPr>
          <w:jc w:val="center"/>
        </w:trPr>
        <w:tc>
          <w:tcPr>
            <w:tcW w:w="3074" w:type="pct"/>
            <w:gridSpan w:val="2"/>
            <w:vAlign w:val="center"/>
          </w:tcPr>
          <w:p w:rsidR="00CE355C" w:rsidRPr="0040687B" w:rsidRDefault="00CE355C" w:rsidP="00CE355C">
            <w:pPr>
              <w:rPr>
                <w:rFonts w:ascii="Times New Roman" w:hAnsi="Times New Roman" w:cs="Times New Roman"/>
                <w:color w:val="auto"/>
                <w:spacing w:val="-1"/>
              </w:rPr>
            </w:pPr>
            <w:r w:rsidRPr="0040687B">
              <w:rPr>
                <w:rFonts w:ascii="Times New Roman" w:hAnsi="Times New Roman" w:cs="Times New Roman"/>
                <w:color w:val="auto"/>
                <w:spacing w:val="-1"/>
              </w:rPr>
              <w:t>Промежуточная аттестация</w:t>
            </w:r>
          </w:p>
        </w:tc>
        <w:tc>
          <w:tcPr>
            <w:tcW w:w="772" w:type="pct"/>
            <w:vAlign w:val="center"/>
          </w:tcPr>
          <w:p w:rsidR="00CE355C" w:rsidRPr="0040687B" w:rsidRDefault="00702B5C" w:rsidP="00CE355C">
            <w:pPr>
              <w:jc w:val="center"/>
              <w:rPr>
                <w:rFonts w:ascii="Times New Roman" w:hAnsi="Times New Roman" w:cs="Times New Roman"/>
                <w:color w:val="auto"/>
                <w:spacing w:val="-1"/>
              </w:rPr>
            </w:pPr>
            <w:r>
              <w:rPr>
                <w:rFonts w:ascii="Times New Roman" w:hAnsi="Times New Roman" w:cs="Times New Roman"/>
                <w:color w:val="auto"/>
                <w:spacing w:val="-1"/>
              </w:rPr>
              <w:t>-</w:t>
            </w:r>
          </w:p>
        </w:tc>
        <w:tc>
          <w:tcPr>
            <w:tcW w:w="1154" w:type="pct"/>
            <w:vAlign w:val="center"/>
          </w:tcPr>
          <w:p w:rsidR="00CE355C" w:rsidRPr="00C61AF2" w:rsidRDefault="00CE355C" w:rsidP="00CE355C">
            <w:pPr>
              <w:jc w:val="center"/>
              <w:rPr>
                <w:rFonts w:ascii="Times New Roman" w:hAnsi="Times New Roman" w:cs="Times New Roman"/>
                <w:color w:val="auto"/>
                <w:spacing w:val="-1"/>
              </w:rPr>
            </w:pPr>
            <w:r w:rsidRPr="00C61AF2">
              <w:rPr>
                <w:rFonts w:ascii="Times New Roman" w:hAnsi="Times New Roman" w:cs="Times New Roman"/>
                <w:color w:val="auto"/>
                <w:spacing w:val="-1"/>
              </w:rPr>
              <w:t>экзамен</w:t>
            </w:r>
          </w:p>
        </w:tc>
      </w:tr>
      <w:tr w:rsidR="00CE355C" w:rsidRPr="0040687B" w:rsidTr="00C91D23">
        <w:trPr>
          <w:jc w:val="center"/>
        </w:trPr>
        <w:tc>
          <w:tcPr>
            <w:tcW w:w="1692" w:type="pct"/>
            <w:vMerge w:val="restart"/>
            <w:vAlign w:val="center"/>
          </w:tcPr>
          <w:p w:rsidR="00CE355C" w:rsidRPr="0040687B" w:rsidRDefault="00CE355C" w:rsidP="00E34983">
            <w:pPr>
              <w:jc w:val="center"/>
              <w:rPr>
                <w:rFonts w:ascii="Times New Roman" w:hAnsi="Times New Roman" w:cs="Times New Roman"/>
                <w:b/>
                <w:color w:val="auto"/>
                <w:spacing w:val="-1"/>
              </w:rPr>
            </w:pPr>
            <w:r w:rsidRPr="0040687B">
              <w:rPr>
                <w:rFonts w:ascii="Times New Roman" w:hAnsi="Times New Roman" w:cs="Times New Roman"/>
                <w:b/>
                <w:color w:val="auto"/>
                <w:spacing w:val="-1"/>
              </w:rPr>
              <w:t>Общая трудоемкость</w:t>
            </w:r>
          </w:p>
        </w:tc>
        <w:tc>
          <w:tcPr>
            <w:tcW w:w="1382" w:type="pct"/>
            <w:vAlign w:val="center"/>
          </w:tcPr>
          <w:p w:rsidR="00CE355C" w:rsidRPr="0040687B" w:rsidRDefault="00CE355C" w:rsidP="00E34983">
            <w:pPr>
              <w:jc w:val="center"/>
              <w:rPr>
                <w:rFonts w:ascii="Times New Roman" w:hAnsi="Times New Roman" w:cs="Times New Roman"/>
                <w:b/>
                <w:color w:val="auto"/>
                <w:spacing w:val="-1"/>
              </w:rPr>
            </w:pPr>
            <w:r w:rsidRPr="0040687B">
              <w:rPr>
                <w:rFonts w:ascii="Times New Roman" w:hAnsi="Times New Roman" w:cs="Times New Roman"/>
                <w:b/>
                <w:color w:val="auto"/>
                <w:spacing w:val="-1"/>
              </w:rPr>
              <w:t>часы</w:t>
            </w:r>
          </w:p>
        </w:tc>
        <w:tc>
          <w:tcPr>
            <w:tcW w:w="772" w:type="pct"/>
            <w:vAlign w:val="center"/>
          </w:tcPr>
          <w:p w:rsidR="00CE355C" w:rsidRPr="0040687B" w:rsidRDefault="00CE355C" w:rsidP="00E34983">
            <w:pPr>
              <w:jc w:val="center"/>
              <w:rPr>
                <w:rFonts w:ascii="Times New Roman" w:hAnsi="Times New Roman" w:cs="Times New Roman"/>
                <w:b/>
                <w:color w:val="auto"/>
                <w:spacing w:val="-1"/>
              </w:rPr>
            </w:pPr>
            <w:r w:rsidRPr="0040687B">
              <w:rPr>
                <w:rFonts w:ascii="Times New Roman" w:hAnsi="Times New Roman" w:cs="Times New Roman"/>
                <w:b/>
                <w:color w:val="auto"/>
                <w:spacing w:val="-1"/>
              </w:rPr>
              <w:t>144</w:t>
            </w:r>
          </w:p>
        </w:tc>
        <w:tc>
          <w:tcPr>
            <w:tcW w:w="1154" w:type="pct"/>
            <w:vAlign w:val="center"/>
          </w:tcPr>
          <w:p w:rsidR="00CE355C" w:rsidRPr="0040687B" w:rsidRDefault="00CE355C" w:rsidP="00C942CE">
            <w:pPr>
              <w:jc w:val="center"/>
              <w:rPr>
                <w:rFonts w:ascii="Times New Roman" w:hAnsi="Times New Roman" w:cs="Times New Roman"/>
                <w:b/>
                <w:color w:val="auto"/>
                <w:spacing w:val="-1"/>
              </w:rPr>
            </w:pPr>
            <w:r w:rsidRPr="0040687B">
              <w:rPr>
                <w:rFonts w:ascii="Times New Roman" w:hAnsi="Times New Roman" w:cs="Times New Roman"/>
                <w:b/>
                <w:color w:val="auto"/>
                <w:spacing w:val="-1"/>
              </w:rPr>
              <w:t>144</w:t>
            </w:r>
          </w:p>
        </w:tc>
      </w:tr>
      <w:tr w:rsidR="00CE355C" w:rsidRPr="0040687B" w:rsidTr="00C91D23">
        <w:trPr>
          <w:jc w:val="center"/>
        </w:trPr>
        <w:tc>
          <w:tcPr>
            <w:tcW w:w="1692" w:type="pct"/>
            <w:vMerge/>
            <w:vAlign w:val="center"/>
          </w:tcPr>
          <w:p w:rsidR="00CE355C" w:rsidRPr="0040687B" w:rsidRDefault="00CE355C" w:rsidP="00E34983">
            <w:pPr>
              <w:jc w:val="center"/>
              <w:rPr>
                <w:rFonts w:ascii="Times New Roman" w:hAnsi="Times New Roman" w:cs="Times New Roman"/>
                <w:b/>
                <w:color w:val="auto"/>
                <w:spacing w:val="-1"/>
              </w:rPr>
            </w:pPr>
          </w:p>
        </w:tc>
        <w:tc>
          <w:tcPr>
            <w:tcW w:w="1382" w:type="pct"/>
            <w:vAlign w:val="center"/>
          </w:tcPr>
          <w:p w:rsidR="00CE355C" w:rsidRPr="0040687B" w:rsidRDefault="00CE355C" w:rsidP="00E34983">
            <w:pPr>
              <w:jc w:val="center"/>
              <w:rPr>
                <w:rFonts w:ascii="Times New Roman" w:hAnsi="Times New Roman" w:cs="Times New Roman"/>
                <w:b/>
                <w:color w:val="auto"/>
                <w:spacing w:val="-1"/>
              </w:rPr>
            </w:pPr>
            <w:r w:rsidRPr="0040687B">
              <w:rPr>
                <w:rFonts w:ascii="Times New Roman" w:hAnsi="Times New Roman" w:cs="Times New Roman"/>
                <w:b/>
                <w:color w:val="auto"/>
                <w:spacing w:val="-1"/>
              </w:rPr>
              <w:t>зачетные единицы</w:t>
            </w:r>
          </w:p>
        </w:tc>
        <w:tc>
          <w:tcPr>
            <w:tcW w:w="772" w:type="pct"/>
            <w:vAlign w:val="center"/>
          </w:tcPr>
          <w:p w:rsidR="00CE355C" w:rsidRPr="0040687B" w:rsidRDefault="00CE355C" w:rsidP="00E34983">
            <w:pPr>
              <w:jc w:val="center"/>
              <w:rPr>
                <w:rFonts w:ascii="Times New Roman" w:hAnsi="Times New Roman" w:cs="Times New Roman"/>
                <w:b/>
                <w:color w:val="auto"/>
                <w:spacing w:val="-1"/>
              </w:rPr>
            </w:pPr>
            <w:r w:rsidRPr="0040687B">
              <w:rPr>
                <w:rFonts w:ascii="Times New Roman" w:hAnsi="Times New Roman" w:cs="Times New Roman"/>
                <w:b/>
                <w:color w:val="auto"/>
                <w:spacing w:val="-1"/>
              </w:rPr>
              <w:t>4</w:t>
            </w:r>
          </w:p>
        </w:tc>
        <w:tc>
          <w:tcPr>
            <w:tcW w:w="1154" w:type="pct"/>
            <w:vAlign w:val="center"/>
          </w:tcPr>
          <w:p w:rsidR="00CE355C" w:rsidRPr="0040687B" w:rsidRDefault="00CE355C" w:rsidP="00C942CE">
            <w:pPr>
              <w:jc w:val="center"/>
              <w:rPr>
                <w:rFonts w:ascii="Times New Roman" w:hAnsi="Times New Roman" w:cs="Times New Roman"/>
                <w:b/>
                <w:color w:val="auto"/>
                <w:spacing w:val="-1"/>
              </w:rPr>
            </w:pPr>
            <w:r w:rsidRPr="0040687B">
              <w:rPr>
                <w:rFonts w:ascii="Times New Roman" w:hAnsi="Times New Roman" w:cs="Times New Roman"/>
                <w:b/>
                <w:color w:val="auto"/>
                <w:spacing w:val="-1"/>
              </w:rPr>
              <w:t>4</w:t>
            </w:r>
          </w:p>
        </w:tc>
      </w:tr>
    </w:tbl>
    <w:p w:rsidR="00CD0344" w:rsidRDefault="00CD0344" w:rsidP="00EB5EBC">
      <w:pPr>
        <w:jc w:val="center"/>
        <w:rPr>
          <w:rFonts w:ascii="Times New Roman" w:hAnsi="Times New Roman"/>
          <w:i/>
          <w:color w:val="auto"/>
        </w:rPr>
      </w:pPr>
    </w:p>
    <w:p w:rsidR="00EB5EBC" w:rsidRPr="0094626A" w:rsidRDefault="00EB5EBC" w:rsidP="00EB5EBC">
      <w:pPr>
        <w:jc w:val="both"/>
        <w:rPr>
          <w:rFonts w:ascii="Times New Roman" w:hAnsi="Times New Roman"/>
          <w:b/>
          <w:color w:val="auto"/>
          <w:sz w:val="16"/>
          <w:szCs w:val="16"/>
        </w:rPr>
      </w:pPr>
    </w:p>
    <w:p w:rsidR="00811432" w:rsidRDefault="00811432" w:rsidP="00811432">
      <w:pPr>
        <w:pStyle w:val="a3"/>
        <w:tabs>
          <w:tab w:val="left" w:pos="1134"/>
        </w:tabs>
        <w:ind w:left="709"/>
        <w:rPr>
          <w:b/>
          <w:spacing w:val="-1"/>
        </w:rPr>
      </w:pPr>
    </w:p>
    <w:p w:rsidR="0094626A" w:rsidRPr="00811432" w:rsidRDefault="00811432" w:rsidP="00811432">
      <w:pPr>
        <w:pStyle w:val="a3"/>
        <w:tabs>
          <w:tab w:val="left" w:pos="1134"/>
        </w:tabs>
        <w:ind w:left="709"/>
        <w:rPr>
          <w:b/>
          <w:color w:val="auto"/>
        </w:rPr>
      </w:pPr>
      <w:bookmarkStart w:id="0" w:name="_GoBack"/>
      <w:bookmarkEnd w:id="0"/>
      <w:r>
        <w:rPr>
          <w:b/>
          <w:spacing w:val="-1"/>
        </w:rPr>
        <w:lastRenderedPageBreak/>
        <w:t xml:space="preserve">4. </w:t>
      </w:r>
      <w:r w:rsidRPr="00A70AE7">
        <w:rPr>
          <w:b/>
          <w:spacing w:val="-1"/>
        </w:rPr>
        <w:t>Содержание дисциплины:</w:t>
      </w:r>
    </w:p>
    <w:tbl>
      <w:tblPr>
        <w:tblpPr w:leftFromText="180" w:rightFromText="180" w:vertAnchor="text" w:horzAnchor="margin" w:tblpX="-176" w:tblpY="359"/>
        <w:tblW w:w="9889" w:type="dxa"/>
        <w:tblLayout w:type="fixed"/>
        <w:tblLook w:val="01E0" w:firstRow="1" w:lastRow="1" w:firstColumn="1" w:lastColumn="1" w:noHBand="0" w:noVBand="0"/>
      </w:tblPr>
      <w:tblGrid>
        <w:gridCol w:w="392"/>
        <w:gridCol w:w="1843"/>
        <w:gridCol w:w="7654"/>
      </w:tblGrid>
      <w:tr w:rsidR="00EB5EBC" w:rsidRPr="000C3EB6" w:rsidTr="00343087">
        <w:tc>
          <w:tcPr>
            <w:tcW w:w="392" w:type="dxa"/>
            <w:tcBorders>
              <w:top w:val="single" w:sz="4" w:space="0" w:color="auto"/>
              <w:left w:val="single" w:sz="4" w:space="0" w:color="auto"/>
              <w:bottom w:val="single" w:sz="4" w:space="0" w:color="auto"/>
              <w:right w:val="single" w:sz="4" w:space="0" w:color="auto"/>
            </w:tcBorders>
            <w:hideMark/>
          </w:tcPr>
          <w:p w:rsidR="00EB5EBC" w:rsidRPr="000C3EB6" w:rsidRDefault="00EB5EBC" w:rsidP="00343087">
            <w:pPr>
              <w:ind w:left="-113" w:right="-113"/>
              <w:jc w:val="center"/>
              <w:rPr>
                <w:rFonts w:ascii="Times New Roman" w:hAnsi="Times New Roman" w:cs="Times New Roman"/>
                <w:color w:val="auto"/>
              </w:rPr>
            </w:pPr>
            <w:r w:rsidRPr="000C3EB6">
              <w:rPr>
                <w:rFonts w:ascii="Times New Roman" w:hAnsi="Times New Roman" w:cs="Times New Roman"/>
                <w:color w:val="auto"/>
              </w:rPr>
              <w:t xml:space="preserve">№ </w:t>
            </w:r>
            <w:proofErr w:type="gramStart"/>
            <w:r w:rsidRPr="000C3EB6">
              <w:rPr>
                <w:rFonts w:ascii="Times New Roman" w:hAnsi="Times New Roman" w:cs="Times New Roman"/>
                <w:color w:val="auto"/>
              </w:rPr>
              <w:t>п</w:t>
            </w:r>
            <w:proofErr w:type="gramEnd"/>
            <w:r w:rsidRPr="000C3EB6">
              <w:rPr>
                <w:rFonts w:ascii="Times New Roman" w:hAnsi="Times New Roman" w:cs="Times New Roman"/>
                <w:color w:val="auto"/>
              </w:rPr>
              <w:t>/п</w:t>
            </w:r>
          </w:p>
        </w:tc>
        <w:tc>
          <w:tcPr>
            <w:tcW w:w="1843" w:type="dxa"/>
            <w:tcBorders>
              <w:top w:val="single" w:sz="4" w:space="0" w:color="auto"/>
              <w:left w:val="single" w:sz="4" w:space="0" w:color="auto"/>
              <w:bottom w:val="single" w:sz="4" w:space="0" w:color="auto"/>
              <w:right w:val="single" w:sz="4" w:space="0" w:color="auto"/>
            </w:tcBorders>
            <w:vAlign w:val="center"/>
            <w:hideMark/>
          </w:tcPr>
          <w:p w:rsidR="00EB5EBC" w:rsidRPr="000C3EB6" w:rsidRDefault="00EB5EBC" w:rsidP="00343087">
            <w:pPr>
              <w:ind w:left="-113" w:right="-113"/>
              <w:jc w:val="center"/>
              <w:rPr>
                <w:rFonts w:ascii="Times New Roman" w:hAnsi="Times New Roman" w:cs="Times New Roman"/>
                <w:i/>
                <w:spacing w:val="-1"/>
              </w:rPr>
            </w:pPr>
            <w:r w:rsidRPr="000C3EB6">
              <w:rPr>
                <w:rFonts w:ascii="Times New Roman" w:hAnsi="Times New Roman" w:cs="Times New Roman"/>
                <w:spacing w:val="-1"/>
              </w:rPr>
              <w:t>Тема (раздел)</w:t>
            </w:r>
          </w:p>
        </w:tc>
        <w:tc>
          <w:tcPr>
            <w:tcW w:w="7654" w:type="dxa"/>
            <w:tcBorders>
              <w:top w:val="single" w:sz="4" w:space="0" w:color="auto"/>
              <w:left w:val="single" w:sz="4" w:space="0" w:color="auto"/>
              <w:bottom w:val="single" w:sz="4" w:space="0" w:color="auto"/>
              <w:right w:val="single" w:sz="4" w:space="0" w:color="auto"/>
            </w:tcBorders>
            <w:vAlign w:val="center"/>
            <w:hideMark/>
          </w:tcPr>
          <w:p w:rsidR="00EB5EBC" w:rsidRPr="000C3EB6" w:rsidRDefault="00EB5EBC" w:rsidP="00343087">
            <w:pPr>
              <w:ind w:left="-113" w:right="-113"/>
              <w:jc w:val="center"/>
              <w:rPr>
                <w:rFonts w:ascii="Times New Roman" w:hAnsi="Times New Roman" w:cs="Times New Roman"/>
                <w:spacing w:val="-1"/>
              </w:rPr>
            </w:pPr>
            <w:r w:rsidRPr="000C3EB6">
              <w:rPr>
                <w:rFonts w:ascii="Times New Roman" w:hAnsi="Times New Roman" w:cs="Times New Roman"/>
                <w:spacing w:val="-1"/>
              </w:rPr>
              <w:t xml:space="preserve">Содержание раздела </w:t>
            </w:r>
          </w:p>
        </w:tc>
      </w:tr>
      <w:tr w:rsidR="00CD0344" w:rsidRPr="000C3EB6" w:rsidTr="00343087">
        <w:tc>
          <w:tcPr>
            <w:tcW w:w="392" w:type="dxa"/>
            <w:tcBorders>
              <w:top w:val="single" w:sz="4" w:space="0" w:color="auto"/>
              <w:left w:val="single" w:sz="4" w:space="0" w:color="auto"/>
              <w:bottom w:val="single" w:sz="4" w:space="0" w:color="auto"/>
              <w:right w:val="single" w:sz="4" w:space="0" w:color="auto"/>
            </w:tcBorders>
            <w:hideMark/>
          </w:tcPr>
          <w:p w:rsidR="00CD0344" w:rsidRPr="00030200" w:rsidRDefault="00CD0344" w:rsidP="00343087">
            <w:pPr>
              <w:tabs>
                <w:tab w:val="left" w:pos="708"/>
              </w:tabs>
              <w:ind w:left="-113" w:right="-113"/>
              <w:jc w:val="center"/>
              <w:rPr>
                <w:rFonts w:ascii="Times New Roman" w:hAnsi="Times New Roman" w:cs="Times New Roman"/>
                <w:color w:val="auto"/>
                <w:lang w:eastAsia="en-US"/>
              </w:rPr>
            </w:pPr>
            <w:r w:rsidRPr="00030200">
              <w:rPr>
                <w:rFonts w:ascii="Times New Roman" w:hAnsi="Times New Roman" w:cs="Times New Roman"/>
                <w:color w:val="auto"/>
                <w:lang w:eastAsia="en-US"/>
              </w:rPr>
              <w:t>1.</w:t>
            </w:r>
          </w:p>
        </w:tc>
        <w:tc>
          <w:tcPr>
            <w:tcW w:w="1843" w:type="dxa"/>
            <w:tcBorders>
              <w:top w:val="single" w:sz="4" w:space="0" w:color="auto"/>
              <w:left w:val="single" w:sz="4" w:space="0" w:color="auto"/>
              <w:bottom w:val="single" w:sz="4" w:space="0" w:color="auto"/>
              <w:right w:val="single" w:sz="4" w:space="0" w:color="auto"/>
            </w:tcBorders>
            <w:hideMark/>
          </w:tcPr>
          <w:p w:rsidR="00CD0344" w:rsidRPr="00030200" w:rsidRDefault="00CD0344" w:rsidP="00343087">
            <w:pPr>
              <w:tabs>
                <w:tab w:val="left" w:pos="708"/>
              </w:tabs>
              <w:ind w:right="-113"/>
              <w:rPr>
                <w:rFonts w:ascii="Times New Roman" w:hAnsi="Times New Roman" w:cs="Times New Roman"/>
                <w:color w:val="auto"/>
                <w:lang w:eastAsia="en-US"/>
              </w:rPr>
            </w:pPr>
            <w:r w:rsidRPr="00030200">
              <w:rPr>
                <w:rFonts w:ascii="Times New Roman" w:hAnsi="Times New Roman" w:cs="Times New Roman"/>
                <w:color w:val="auto"/>
                <w:lang w:eastAsia="en-US"/>
              </w:rPr>
              <w:t>Введение в управление человеческими ресурсами</w:t>
            </w:r>
            <w:r w:rsidRPr="00030200">
              <w:rPr>
                <w:rFonts w:ascii="Times New Roman" w:hAnsi="Times New Roman" w:cs="Times New Roman"/>
                <w:bCs/>
                <w:color w:val="auto"/>
                <w:lang w:eastAsia="en-US"/>
              </w:rPr>
              <w:t xml:space="preserve"> </w:t>
            </w:r>
          </w:p>
        </w:tc>
        <w:tc>
          <w:tcPr>
            <w:tcW w:w="7654" w:type="dxa"/>
            <w:tcBorders>
              <w:top w:val="single" w:sz="4" w:space="0" w:color="auto"/>
              <w:left w:val="single" w:sz="4" w:space="0" w:color="auto"/>
              <w:bottom w:val="single" w:sz="4" w:space="0" w:color="auto"/>
              <w:right w:val="single" w:sz="4" w:space="0" w:color="auto"/>
            </w:tcBorders>
            <w:vAlign w:val="center"/>
            <w:hideMark/>
          </w:tcPr>
          <w:p w:rsidR="00CD0344" w:rsidRPr="00030200" w:rsidRDefault="00CD0344" w:rsidP="00343087">
            <w:pPr>
              <w:shd w:val="clear" w:color="auto" w:fill="FFFFFF"/>
              <w:tabs>
                <w:tab w:val="left" w:leader="dot" w:pos="4454"/>
                <w:tab w:val="left" w:pos="4598"/>
              </w:tabs>
              <w:ind w:right="5"/>
              <w:rPr>
                <w:rFonts w:ascii="Times New Roman" w:hAnsi="Times New Roman" w:cs="Times New Roman"/>
                <w:color w:val="auto"/>
                <w:lang w:eastAsia="en-US"/>
              </w:rPr>
            </w:pPr>
            <w:r w:rsidRPr="00030200">
              <w:rPr>
                <w:rFonts w:ascii="Times New Roman" w:hAnsi="Times New Roman" w:cs="Times New Roman"/>
                <w:color w:val="auto"/>
                <w:spacing w:val="-1"/>
                <w:lang w:eastAsia="en-US"/>
              </w:rPr>
              <w:t>Тема 1.1.</w:t>
            </w:r>
            <w:r w:rsidRPr="00030200">
              <w:rPr>
                <w:rFonts w:ascii="Times New Roman" w:hAnsi="Times New Roman" w:cs="Times New Roman"/>
                <w:color w:val="auto"/>
                <w:lang w:eastAsia="en-US"/>
              </w:rPr>
              <w:t xml:space="preserve"> Понятие, содержание, цели и функции </w:t>
            </w:r>
            <w:r w:rsidRPr="00030200">
              <w:rPr>
                <w:rFonts w:ascii="Times New Roman" w:hAnsi="Times New Roman" w:cs="Times New Roman"/>
                <w:color w:val="auto"/>
                <w:lang w:val="en-US" w:eastAsia="en-US"/>
              </w:rPr>
              <w:t>HR</w:t>
            </w:r>
            <w:r w:rsidRPr="00030200">
              <w:rPr>
                <w:rFonts w:ascii="Times New Roman" w:hAnsi="Times New Roman" w:cs="Times New Roman"/>
                <w:color w:val="auto"/>
                <w:lang w:eastAsia="en-US"/>
              </w:rPr>
              <w:t xml:space="preserve">-менеджмента. </w:t>
            </w:r>
          </w:p>
          <w:p w:rsidR="00CD0344" w:rsidRPr="00030200" w:rsidRDefault="00CD0344" w:rsidP="00343087">
            <w:pPr>
              <w:shd w:val="clear" w:color="auto" w:fill="FFFFFF"/>
              <w:tabs>
                <w:tab w:val="left" w:leader="dot" w:pos="4454"/>
                <w:tab w:val="left" w:pos="4598"/>
              </w:tabs>
              <w:ind w:right="5"/>
              <w:rPr>
                <w:rFonts w:ascii="Times New Roman" w:hAnsi="Times New Roman" w:cs="Times New Roman"/>
                <w:color w:val="auto"/>
                <w:lang w:eastAsia="en-US"/>
              </w:rPr>
            </w:pPr>
            <w:r w:rsidRPr="00030200">
              <w:rPr>
                <w:rFonts w:ascii="Times New Roman" w:hAnsi="Times New Roman" w:cs="Times New Roman"/>
                <w:color w:val="auto"/>
                <w:spacing w:val="-1"/>
                <w:lang w:eastAsia="en-US"/>
              </w:rPr>
              <w:t>Тема 1.2.</w:t>
            </w:r>
            <w:r w:rsidRPr="00030200">
              <w:rPr>
                <w:rFonts w:ascii="Times New Roman" w:hAnsi="Times New Roman" w:cs="Times New Roman"/>
                <w:color w:val="auto"/>
                <w:lang w:eastAsia="en-US"/>
              </w:rPr>
              <w:t xml:space="preserve">Человеческие ресурсы как объект </w:t>
            </w:r>
            <w:r w:rsidRPr="00030200">
              <w:rPr>
                <w:rFonts w:ascii="Times New Roman" w:hAnsi="Times New Roman" w:cs="Times New Roman"/>
                <w:color w:val="auto"/>
                <w:lang w:val="en-US" w:eastAsia="en-US"/>
              </w:rPr>
              <w:t>HR</w:t>
            </w:r>
            <w:r w:rsidRPr="00030200">
              <w:rPr>
                <w:rFonts w:ascii="Times New Roman" w:hAnsi="Times New Roman" w:cs="Times New Roman"/>
                <w:color w:val="auto"/>
                <w:lang w:eastAsia="en-US"/>
              </w:rPr>
              <w:t xml:space="preserve">-менеджмента. </w:t>
            </w:r>
          </w:p>
          <w:p w:rsidR="00CD0344" w:rsidRPr="00030200" w:rsidRDefault="00CD0344" w:rsidP="00343087">
            <w:pPr>
              <w:shd w:val="clear" w:color="auto" w:fill="FFFFFF"/>
              <w:tabs>
                <w:tab w:val="left" w:leader="dot" w:pos="4454"/>
                <w:tab w:val="left" w:pos="4598"/>
              </w:tabs>
              <w:ind w:right="5"/>
              <w:rPr>
                <w:rFonts w:ascii="Times New Roman" w:hAnsi="Times New Roman" w:cs="Times New Roman"/>
                <w:color w:val="auto"/>
                <w:lang w:eastAsia="en-US"/>
              </w:rPr>
            </w:pPr>
            <w:r w:rsidRPr="00030200">
              <w:rPr>
                <w:rFonts w:ascii="Times New Roman" w:hAnsi="Times New Roman" w:cs="Times New Roman"/>
                <w:color w:val="auto"/>
                <w:spacing w:val="-1"/>
                <w:lang w:eastAsia="en-US"/>
              </w:rPr>
              <w:t xml:space="preserve">Тема </w:t>
            </w:r>
            <w:r w:rsidRPr="00030200">
              <w:rPr>
                <w:rFonts w:ascii="Times New Roman" w:hAnsi="Times New Roman" w:cs="Times New Roman"/>
                <w:color w:val="auto"/>
                <w:lang w:eastAsia="en-US"/>
              </w:rPr>
              <w:t>1.3. История формирования научных представлений об управлении человеческими ресурсами. Теории управления человеческими ресурсами.</w:t>
            </w:r>
          </w:p>
          <w:p w:rsidR="00CD0344" w:rsidRPr="00030200" w:rsidRDefault="00CD0344" w:rsidP="00343087">
            <w:pPr>
              <w:shd w:val="clear" w:color="auto" w:fill="FFFFFF"/>
              <w:tabs>
                <w:tab w:val="left" w:leader="dot" w:pos="4454"/>
                <w:tab w:val="left" w:pos="4598"/>
              </w:tabs>
              <w:ind w:right="5"/>
              <w:rPr>
                <w:rFonts w:ascii="Times New Roman" w:hAnsi="Times New Roman" w:cs="Times New Roman"/>
                <w:color w:val="auto"/>
                <w:spacing w:val="-1"/>
                <w:lang w:eastAsia="en-US"/>
              </w:rPr>
            </w:pPr>
            <w:r w:rsidRPr="00030200">
              <w:rPr>
                <w:rFonts w:ascii="Times New Roman" w:hAnsi="Times New Roman" w:cs="Times New Roman"/>
                <w:color w:val="auto"/>
                <w:spacing w:val="-1"/>
                <w:lang w:eastAsia="en-US"/>
              </w:rPr>
              <w:t xml:space="preserve">Тема </w:t>
            </w:r>
            <w:r w:rsidRPr="00030200">
              <w:rPr>
                <w:rFonts w:ascii="Times New Roman" w:hAnsi="Times New Roman" w:cs="Times New Roman"/>
                <w:color w:val="auto"/>
                <w:spacing w:val="1"/>
                <w:lang w:eastAsia="en-US"/>
              </w:rPr>
              <w:t>1.4. Формирование и развитие концепций управления персоналом и человеческими ресурсами.</w:t>
            </w:r>
            <w:r w:rsidRPr="00030200">
              <w:rPr>
                <w:rFonts w:ascii="Times New Roman" w:hAnsi="Times New Roman" w:cs="Times New Roman"/>
                <w:color w:val="auto"/>
                <w:spacing w:val="-1"/>
                <w:lang w:eastAsia="en-US"/>
              </w:rPr>
              <w:t xml:space="preserve"> </w:t>
            </w:r>
          </w:p>
          <w:p w:rsidR="00CD0344" w:rsidRPr="00030200" w:rsidRDefault="00CD0344" w:rsidP="00343087">
            <w:pPr>
              <w:shd w:val="clear" w:color="auto" w:fill="FFFFFF"/>
              <w:tabs>
                <w:tab w:val="left" w:leader="dot" w:pos="4454"/>
                <w:tab w:val="left" w:pos="4598"/>
              </w:tabs>
              <w:ind w:right="5"/>
              <w:rPr>
                <w:rFonts w:ascii="Times New Roman" w:hAnsi="Times New Roman" w:cs="Times New Roman"/>
                <w:color w:val="auto"/>
                <w:lang w:eastAsia="en-US"/>
              </w:rPr>
            </w:pPr>
            <w:r w:rsidRPr="00030200">
              <w:rPr>
                <w:rFonts w:ascii="Times New Roman" w:hAnsi="Times New Roman" w:cs="Times New Roman"/>
                <w:color w:val="auto"/>
                <w:spacing w:val="-1"/>
                <w:lang w:eastAsia="en-US"/>
              </w:rPr>
              <w:t xml:space="preserve">Тема 1.5. </w:t>
            </w:r>
            <w:r w:rsidRPr="00030200">
              <w:rPr>
                <w:rFonts w:ascii="Times New Roman" w:hAnsi="Times New Roman" w:cs="Times New Roman"/>
                <w:color w:val="auto"/>
                <w:lang w:eastAsia="en-US"/>
              </w:rPr>
              <w:t>Основные понятия в управлении человеческими ресурсами: определения терминов.</w:t>
            </w:r>
          </w:p>
        </w:tc>
      </w:tr>
      <w:tr w:rsidR="00CD0344" w:rsidRPr="000C3EB6" w:rsidTr="00343087">
        <w:tc>
          <w:tcPr>
            <w:tcW w:w="392" w:type="dxa"/>
            <w:tcBorders>
              <w:top w:val="single" w:sz="4" w:space="0" w:color="auto"/>
              <w:left w:val="single" w:sz="4" w:space="0" w:color="auto"/>
              <w:bottom w:val="single" w:sz="4" w:space="0" w:color="auto"/>
              <w:right w:val="single" w:sz="4" w:space="0" w:color="auto"/>
            </w:tcBorders>
            <w:hideMark/>
          </w:tcPr>
          <w:p w:rsidR="00CD0344" w:rsidRPr="00030200" w:rsidRDefault="00CD0344" w:rsidP="00343087">
            <w:pPr>
              <w:tabs>
                <w:tab w:val="left" w:pos="708"/>
              </w:tabs>
              <w:ind w:left="-113" w:right="-113"/>
              <w:jc w:val="center"/>
              <w:rPr>
                <w:rFonts w:ascii="Times New Roman" w:hAnsi="Times New Roman" w:cs="Times New Roman"/>
                <w:color w:val="auto"/>
                <w:lang w:eastAsia="en-US"/>
              </w:rPr>
            </w:pPr>
            <w:r w:rsidRPr="00030200">
              <w:rPr>
                <w:rFonts w:ascii="Times New Roman" w:hAnsi="Times New Roman" w:cs="Times New Roman"/>
                <w:color w:val="auto"/>
                <w:lang w:eastAsia="en-US"/>
              </w:rPr>
              <w:t>2.</w:t>
            </w:r>
          </w:p>
        </w:tc>
        <w:tc>
          <w:tcPr>
            <w:tcW w:w="1843" w:type="dxa"/>
            <w:tcBorders>
              <w:top w:val="single" w:sz="4" w:space="0" w:color="auto"/>
              <w:left w:val="single" w:sz="4" w:space="0" w:color="auto"/>
              <w:bottom w:val="single" w:sz="4" w:space="0" w:color="auto"/>
              <w:right w:val="single" w:sz="4" w:space="0" w:color="auto"/>
            </w:tcBorders>
            <w:hideMark/>
          </w:tcPr>
          <w:p w:rsidR="00CD0344" w:rsidRPr="00030200" w:rsidRDefault="00CD0344" w:rsidP="00343087">
            <w:pPr>
              <w:widowControl/>
              <w:tabs>
                <w:tab w:val="right" w:leader="underscore" w:pos="9356"/>
              </w:tabs>
              <w:ind w:right="-113"/>
              <w:rPr>
                <w:rFonts w:ascii="Times New Roman" w:hAnsi="Times New Roman" w:cs="Times New Roman"/>
                <w:color w:val="auto"/>
                <w:lang w:eastAsia="en-US"/>
              </w:rPr>
            </w:pPr>
            <w:r w:rsidRPr="00030200">
              <w:rPr>
                <w:rFonts w:ascii="Times New Roman" w:hAnsi="Times New Roman" w:cs="Times New Roman"/>
                <w:color w:val="auto"/>
                <w:lang w:eastAsia="en-US"/>
              </w:rPr>
              <w:t>Государственная система управления трудовыми ресурсами</w:t>
            </w:r>
          </w:p>
        </w:tc>
        <w:tc>
          <w:tcPr>
            <w:tcW w:w="7654" w:type="dxa"/>
            <w:tcBorders>
              <w:top w:val="single" w:sz="4" w:space="0" w:color="auto"/>
              <w:left w:val="single" w:sz="4" w:space="0" w:color="auto"/>
              <w:bottom w:val="single" w:sz="4" w:space="0" w:color="auto"/>
              <w:right w:val="single" w:sz="4" w:space="0" w:color="auto"/>
            </w:tcBorders>
            <w:vAlign w:val="center"/>
            <w:hideMark/>
          </w:tcPr>
          <w:p w:rsidR="00D8542E" w:rsidRPr="00D8542E" w:rsidRDefault="00CD0344" w:rsidP="003D4BEE">
            <w:pPr>
              <w:pStyle w:val="a3"/>
              <w:widowControl/>
              <w:numPr>
                <w:ilvl w:val="0"/>
                <w:numId w:val="51"/>
              </w:numPr>
              <w:shd w:val="clear" w:color="auto" w:fill="FFFFFF"/>
              <w:tabs>
                <w:tab w:val="clear" w:pos="708"/>
                <w:tab w:val="left" w:pos="241"/>
                <w:tab w:val="left" w:leader="dot" w:pos="4454"/>
                <w:tab w:val="left" w:pos="4598"/>
              </w:tabs>
              <w:ind w:left="19" w:right="5" w:firstLine="0"/>
              <w:jc w:val="left"/>
              <w:rPr>
                <w:color w:val="auto"/>
                <w:lang w:eastAsia="en-US"/>
              </w:rPr>
            </w:pPr>
            <w:r w:rsidRPr="00030200">
              <w:rPr>
                <w:bCs/>
                <w:color w:val="auto"/>
                <w:lang w:eastAsia="en-US"/>
              </w:rPr>
              <w:t>Тема 2.1.</w:t>
            </w:r>
            <w:r w:rsidRPr="00030200">
              <w:rPr>
                <w:color w:val="auto"/>
                <w:lang w:eastAsia="en-US"/>
              </w:rPr>
              <w:t xml:space="preserve"> </w:t>
            </w:r>
            <w:r w:rsidRPr="00030200">
              <w:rPr>
                <w:rFonts w:eastAsia="Calibri"/>
                <w:color w:val="auto"/>
                <w:lang w:eastAsia="en-US"/>
              </w:rPr>
              <w:t>Трудовой потенциал общества, организации, работника.</w:t>
            </w:r>
            <w:r w:rsidRPr="00030200">
              <w:rPr>
                <w:color w:val="auto"/>
                <w:lang w:eastAsia="en-US"/>
              </w:rPr>
              <w:t xml:space="preserve"> Характеристика российского работника. Примеры характеристик трудового потенциала</w:t>
            </w:r>
            <w:r w:rsidR="00D8542E">
              <w:rPr>
                <w:color w:val="auto"/>
                <w:lang w:eastAsia="en-US"/>
              </w:rPr>
              <w:t xml:space="preserve">. </w:t>
            </w:r>
            <w:r w:rsidR="00D8542E" w:rsidRPr="005D2C06">
              <w:rPr>
                <w:color w:val="FF0000"/>
              </w:rPr>
              <w:t xml:space="preserve"> </w:t>
            </w:r>
            <w:r w:rsidR="00D8542E" w:rsidRPr="00D8542E">
              <w:rPr>
                <w:color w:val="auto"/>
              </w:rPr>
              <w:t xml:space="preserve">Применением цифровых инструментов </w:t>
            </w:r>
            <w:r w:rsidR="00D8542E" w:rsidRPr="00D8542E">
              <w:rPr>
                <w:rFonts w:ascii="Arial" w:hAnsi="Arial" w:cs="Arial"/>
                <w:color w:val="auto"/>
                <w:sz w:val="26"/>
                <w:szCs w:val="26"/>
                <w:shd w:val="clear" w:color="auto" w:fill="FFFFFF"/>
              </w:rPr>
              <w:t> </w:t>
            </w:r>
            <w:hyperlink r:id="rId10" w:history="1">
              <w:r w:rsidR="00D8542E" w:rsidRPr="00D8542E">
                <w:rPr>
                  <w:color w:val="auto"/>
                </w:rPr>
                <w:t xml:space="preserve">SAP </w:t>
              </w:r>
              <w:proofErr w:type="spellStart"/>
              <w:r w:rsidR="00D8542E" w:rsidRPr="00D8542E">
                <w:rPr>
                  <w:color w:val="auto"/>
                </w:rPr>
                <w:t>Success</w:t>
              </w:r>
              <w:proofErr w:type="spellEnd"/>
              <w:r w:rsidR="00D8542E" w:rsidRPr="00D8542E">
                <w:rPr>
                  <w:color w:val="auto"/>
                </w:rPr>
                <w:t xml:space="preserve"> </w:t>
              </w:r>
              <w:proofErr w:type="spellStart"/>
              <w:r w:rsidR="00D8542E" w:rsidRPr="00D8542E">
                <w:rPr>
                  <w:color w:val="auto"/>
                </w:rPr>
                <w:t>Factors</w:t>
              </w:r>
              <w:proofErr w:type="spellEnd"/>
            </w:hyperlink>
            <w:r w:rsidR="00D8542E" w:rsidRPr="00D8542E">
              <w:rPr>
                <w:color w:val="auto"/>
              </w:rPr>
              <w:t xml:space="preserve"> и </w:t>
            </w:r>
            <w:r w:rsidR="00D8542E" w:rsidRPr="00D8542E">
              <w:rPr>
                <w:color w:val="auto"/>
                <w:lang w:val="en-US"/>
              </w:rPr>
              <w:t>Digital</w:t>
            </w:r>
            <w:r w:rsidR="00D8542E" w:rsidRPr="00D8542E">
              <w:rPr>
                <w:color w:val="auto"/>
              </w:rPr>
              <w:t xml:space="preserve">-инструментов:  </w:t>
            </w:r>
            <w:proofErr w:type="spellStart"/>
            <w:r w:rsidR="00D8542E" w:rsidRPr="00D8542E">
              <w:rPr>
                <w:color w:val="auto"/>
              </w:rPr>
              <w:t>Джоб</w:t>
            </w:r>
            <w:proofErr w:type="spellEnd"/>
            <w:r w:rsidR="00D8542E" w:rsidRPr="00D8542E">
              <w:rPr>
                <w:color w:val="auto"/>
              </w:rPr>
              <w:t xml:space="preserve">-сайтов, </w:t>
            </w:r>
            <w:proofErr w:type="spellStart"/>
            <w:r w:rsidR="00D8542E" w:rsidRPr="00D8542E">
              <w:rPr>
                <w:color w:val="auto"/>
              </w:rPr>
              <w:t>социальых</w:t>
            </w:r>
            <w:proofErr w:type="spellEnd"/>
            <w:r w:rsidR="00D8542E" w:rsidRPr="00D8542E">
              <w:rPr>
                <w:color w:val="auto"/>
              </w:rPr>
              <w:t xml:space="preserve"> сетей, онлайн </w:t>
            </w:r>
            <w:proofErr w:type="gramStart"/>
            <w:r w:rsidR="00D8542E" w:rsidRPr="00D8542E">
              <w:rPr>
                <w:color w:val="auto"/>
              </w:rPr>
              <w:t>–и</w:t>
            </w:r>
            <w:proofErr w:type="gramEnd"/>
            <w:r w:rsidR="00D8542E" w:rsidRPr="00D8542E">
              <w:rPr>
                <w:color w:val="auto"/>
              </w:rPr>
              <w:t>нструментов оценки кандидатов.</w:t>
            </w:r>
          </w:p>
          <w:p w:rsidR="00CD0344" w:rsidRPr="00030200" w:rsidRDefault="00CD0344" w:rsidP="00343087">
            <w:pPr>
              <w:shd w:val="clear" w:color="auto" w:fill="FFFFFF"/>
              <w:tabs>
                <w:tab w:val="left" w:leader="dot" w:pos="4469"/>
                <w:tab w:val="left" w:pos="4598"/>
              </w:tabs>
              <w:ind w:right="5"/>
              <w:rPr>
                <w:rFonts w:ascii="Times New Roman" w:eastAsia="Calibri" w:hAnsi="Times New Roman" w:cs="Times New Roman"/>
                <w:color w:val="auto"/>
                <w:lang w:eastAsia="en-US"/>
              </w:rPr>
            </w:pPr>
            <w:r w:rsidRPr="00030200">
              <w:rPr>
                <w:rFonts w:ascii="Times New Roman" w:hAnsi="Times New Roman" w:cs="Times New Roman"/>
                <w:bCs/>
                <w:color w:val="auto"/>
                <w:lang w:eastAsia="en-US"/>
              </w:rPr>
              <w:t>Тема 2.2.</w:t>
            </w:r>
            <w:r w:rsidRPr="00030200">
              <w:rPr>
                <w:rFonts w:ascii="Times New Roman" w:hAnsi="Times New Roman" w:cs="Times New Roman"/>
                <w:color w:val="auto"/>
                <w:lang w:eastAsia="en-US"/>
              </w:rPr>
              <w:t xml:space="preserve"> </w:t>
            </w:r>
            <w:r w:rsidRPr="00030200">
              <w:rPr>
                <w:rFonts w:ascii="Times New Roman" w:eastAsia="Calibri" w:hAnsi="Times New Roman" w:cs="Times New Roman"/>
                <w:color w:val="auto"/>
                <w:lang w:eastAsia="en-US"/>
              </w:rPr>
              <w:t xml:space="preserve">Государственная стратегия управления трудовыми ресурсами.  </w:t>
            </w:r>
          </w:p>
          <w:p w:rsidR="00CD0344" w:rsidRPr="00030200" w:rsidRDefault="00CD0344" w:rsidP="00343087">
            <w:pPr>
              <w:shd w:val="clear" w:color="auto" w:fill="FFFFFF"/>
              <w:tabs>
                <w:tab w:val="left" w:leader="dot" w:pos="4469"/>
                <w:tab w:val="left" w:pos="4598"/>
              </w:tabs>
              <w:ind w:right="5"/>
              <w:rPr>
                <w:rFonts w:ascii="Times New Roman" w:hAnsi="Times New Roman" w:cs="Times New Roman"/>
                <w:color w:val="auto"/>
                <w:spacing w:val="-1"/>
                <w:lang w:eastAsia="en-US"/>
              </w:rPr>
            </w:pPr>
            <w:r w:rsidRPr="00030200">
              <w:rPr>
                <w:rFonts w:ascii="Times New Roman" w:eastAsia="Calibri" w:hAnsi="Times New Roman" w:cs="Times New Roman"/>
                <w:color w:val="auto"/>
                <w:lang w:eastAsia="en-US"/>
              </w:rPr>
              <w:t>Тема 2.3.</w:t>
            </w:r>
            <w:r w:rsidRPr="00030200">
              <w:rPr>
                <w:rFonts w:ascii="Times New Roman" w:hAnsi="Times New Roman" w:cs="Times New Roman"/>
                <w:color w:val="auto"/>
                <w:spacing w:val="-1"/>
                <w:lang w:eastAsia="en-US"/>
              </w:rPr>
              <w:t xml:space="preserve"> </w:t>
            </w:r>
            <w:r w:rsidRPr="00030200">
              <w:rPr>
                <w:rFonts w:ascii="Times New Roman" w:hAnsi="Times New Roman" w:cs="Times New Roman"/>
                <w:color w:val="auto"/>
                <w:lang w:eastAsia="en-US"/>
              </w:rPr>
              <w:t xml:space="preserve">Характеристика и задачи государственной системы управления трудовыми ресурсами. </w:t>
            </w:r>
          </w:p>
          <w:p w:rsidR="00D8542E" w:rsidRPr="00D8542E" w:rsidRDefault="00CD0344" w:rsidP="00D8542E">
            <w:pPr>
              <w:shd w:val="clear" w:color="auto" w:fill="FFFFFF"/>
              <w:tabs>
                <w:tab w:val="left" w:leader="dot" w:pos="4454"/>
                <w:tab w:val="left" w:pos="4598"/>
              </w:tabs>
              <w:ind w:right="5"/>
              <w:rPr>
                <w:rFonts w:ascii="Times New Roman" w:hAnsi="Times New Roman" w:cs="Times New Roman"/>
                <w:bCs/>
                <w:color w:val="auto"/>
                <w:lang w:eastAsia="en-US"/>
              </w:rPr>
            </w:pPr>
            <w:r w:rsidRPr="00030200">
              <w:rPr>
                <w:rFonts w:ascii="Times New Roman" w:hAnsi="Times New Roman" w:cs="Times New Roman"/>
                <w:color w:val="auto"/>
                <w:lang w:eastAsia="en-US"/>
              </w:rPr>
              <w:t>Тема 2.4. Рынок труда. Спрос и предложение. Безработица.</w:t>
            </w:r>
            <w:r w:rsidR="00D8542E">
              <w:rPr>
                <w:color w:val="FF0000"/>
              </w:rPr>
              <w:t xml:space="preserve"> </w:t>
            </w:r>
            <w:r w:rsidR="00D8542E" w:rsidRPr="00D8542E">
              <w:rPr>
                <w:rFonts w:ascii="Times New Roman" w:hAnsi="Times New Roman" w:cs="Times New Roman"/>
                <w:bCs/>
                <w:color w:val="auto"/>
                <w:lang w:eastAsia="en-US"/>
              </w:rPr>
              <w:t xml:space="preserve">Систем мониторинга </w:t>
            </w:r>
            <w:proofErr w:type="spellStart"/>
            <w:r w:rsidR="00D8542E" w:rsidRPr="00D8542E">
              <w:rPr>
                <w:rFonts w:ascii="Times New Roman" w:hAnsi="Times New Roman" w:cs="Times New Roman"/>
                <w:bCs/>
                <w:color w:val="auto"/>
                <w:lang w:eastAsia="en-US"/>
              </w:rPr>
              <w:t>соцмедиа</w:t>
            </w:r>
            <w:proofErr w:type="spellEnd"/>
            <w:r w:rsidR="00D8542E" w:rsidRPr="00D8542E">
              <w:rPr>
                <w:rFonts w:ascii="Times New Roman" w:hAnsi="Times New Roman" w:cs="Times New Roman"/>
                <w:bCs/>
                <w:color w:val="auto"/>
                <w:lang w:eastAsia="en-US"/>
              </w:rPr>
              <w:t xml:space="preserve">, </w:t>
            </w:r>
          </w:p>
          <w:p w:rsidR="00D8542E" w:rsidRPr="00D8542E" w:rsidRDefault="00CD0344" w:rsidP="00D8542E">
            <w:pPr>
              <w:shd w:val="clear" w:color="auto" w:fill="FFFFFF"/>
              <w:tabs>
                <w:tab w:val="left" w:leader="dot" w:pos="4454"/>
                <w:tab w:val="left" w:pos="4598"/>
              </w:tabs>
              <w:ind w:right="5"/>
              <w:rPr>
                <w:rFonts w:ascii="Times New Roman" w:hAnsi="Times New Roman" w:cs="Times New Roman"/>
                <w:color w:val="auto"/>
                <w:lang w:eastAsia="en-US"/>
              </w:rPr>
            </w:pPr>
            <w:r w:rsidRPr="00030200">
              <w:rPr>
                <w:rFonts w:ascii="Times New Roman" w:hAnsi="Times New Roman" w:cs="Times New Roman"/>
                <w:color w:val="auto"/>
                <w:spacing w:val="-1"/>
                <w:lang w:eastAsia="en-US"/>
              </w:rPr>
              <w:t>Тема 2.5.</w:t>
            </w:r>
            <w:r w:rsidRPr="00030200">
              <w:rPr>
                <w:rFonts w:ascii="Times New Roman" w:hAnsi="Times New Roman" w:cs="Times New Roman"/>
                <w:color w:val="auto"/>
                <w:lang w:eastAsia="en-US"/>
              </w:rPr>
              <w:t xml:space="preserve"> Трудовые ресурсы физической культуры и спорта, характеризующие их показатели. </w:t>
            </w:r>
            <w:r w:rsidR="00D8542E" w:rsidRPr="005D2C06">
              <w:rPr>
                <w:bCs/>
                <w:color w:val="FF0000"/>
                <w:shd w:val="clear" w:color="auto" w:fill="FFFFFF"/>
              </w:rPr>
              <w:t xml:space="preserve"> </w:t>
            </w:r>
            <w:r w:rsidR="00D8542E" w:rsidRPr="00D8542E">
              <w:rPr>
                <w:rFonts w:ascii="Times New Roman" w:hAnsi="Times New Roman" w:cs="Times New Roman"/>
                <w:color w:val="auto"/>
                <w:lang w:eastAsia="en-US"/>
              </w:rPr>
              <w:t>Система управления кандидатами ATS.</w:t>
            </w:r>
          </w:p>
          <w:p w:rsidR="00CD0344" w:rsidRPr="00030200" w:rsidRDefault="00CD0344" w:rsidP="00343087">
            <w:pPr>
              <w:shd w:val="clear" w:color="auto" w:fill="FFFFFF"/>
              <w:tabs>
                <w:tab w:val="left" w:leader="dot" w:pos="4469"/>
                <w:tab w:val="left" w:pos="4598"/>
              </w:tabs>
              <w:ind w:right="5"/>
              <w:rPr>
                <w:rFonts w:ascii="Times New Roman" w:hAnsi="Times New Roman" w:cs="Times New Roman"/>
                <w:color w:val="auto"/>
                <w:lang w:eastAsia="en-US"/>
              </w:rPr>
            </w:pPr>
            <w:r w:rsidRPr="00030200">
              <w:rPr>
                <w:rFonts w:ascii="Times New Roman" w:hAnsi="Times New Roman" w:cs="Times New Roman"/>
                <w:color w:val="auto"/>
                <w:lang w:eastAsia="en-US"/>
              </w:rPr>
              <w:t>Тема 2.6.  Миграция трудовых ресурсов.</w:t>
            </w:r>
          </w:p>
        </w:tc>
      </w:tr>
      <w:tr w:rsidR="00CD0344" w:rsidRPr="000C3EB6" w:rsidTr="00343087">
        <w:tc>
          <w:tcPr>
            <w:tcW w:w="392" w:type="dxa"/>
            <w:tcBorders>
              <w:top w:val="single" w:sz="4" w:space="0" w:color="auto"/>
              <w:left w:val="single" w:sz="4" w:space="0" w:color="auto"/>
              <w:bottom w:val="single" w:sz="4" w:space="0" w:color="auto"/>
              <w:right w:val="single" w:sz="4" w:space="0" w:color="auto"/>
            </w:tcBorders>
            <w:hideMark/>
          </w:tcPr>
          <w:p w:rsidR="00CD0344" w:rsidRPr="00030200" w:rsidRDefault="00CD0344" w:rsidP="00343087">
            <w:pPr>
              <w:tabs>
                <w:tab w:val="left" w:pos="708"/>
              </w:tabs>
              <w:ind w:left="-113" w:right="-113"/>
              <w:jc w:val="center"/>
              <w:rPr>
                <w:rFonts w:ascii="Times New Roman" w:hAnsi="Times New Roman" w:cs="Times New Roman"/>
                <w:color w:val="auto"/>
                <w:lang w:eastAsia="en-US"/>
              </w:rPr>
            </w:pPr>
            <w:r w:rsidRPr="00030200">
              <w:rPr>
                <w:rFonts w:ascii="Times New Roman" w:hAnsi="Times New Roman" w:cs="Times New Roman"/>
                <w:color w:val="auto"/>
                <w:lang w:eastAsia="en-US"/>
              </w:rPr>
              <w:t>3.</w:t>
            </w:r>
          </w:p>
        </w:tc>
        <w:tc>
          <w:tcPr>
            <w:tcW w:w="1843" w:type="dxa"/>
            <w:tcBorders>
              <w:top w:val="single" w:sz="4" w:space="0" w:color="auto"/>
              <w:left w:val="single" w:sz="4" w:space="0" w:color="auto"/>
              <w:bottom w:val="single" w:sz="4" w:space="0" w:color="auto"/>
              <w:right w:val="single" w:sz="4" w:space="0" w:color="auto"/>
            </w:tcBorders>
            <w:hideMark/>
          </w:tcPr>
          <w:p w:rsidR="00CD0344" w:rsidRPr="00030200" w:rsidRDefault="00CD0344" w:rsidP="00343087">
            <w:pPr>
              <w:tabs>
                <w:tab w:val="left" w:pos="708"/>
              </w:tabs>
              <w:ind w:right="-113"/>
              <w:rPr>
                <w:rFonts w:ascii="Times New Roman" w:hAnsi="Times New Roman" w:cs="Times New Roman"/>
                <w:color w:val="auto"/>
                <w:lang w:eastAsia="en-US"/>
              </w:rPr>
            </w:pPr>
            <w:r w:rsidRPr="00030200">
              <w:rPr>
                <w:rFonts w:ascii="Times New Roman" w:eastAsia="Calibri" w:hAnsi="Times New Roman" w:cs="Times New Roman"/>
                <w:color w:val="auto"/>
                <w:lang w:eastAsia="en-US"/>
              </w:rPr>
              <w:t>Кадровая стратегия и политика организаций</w:t>
            </w:r>
          </w:p>
        </w:tc>
        <w:tc>
          <w:tcPr>
            <w:tcW w:w="7654" w:type="dxa"/>
            <w:tcBorders>
              <w:top w:val="single" w:sz="4" w:space="0" w:color="auto"/>
              <w:left w:val="single" w:sz="4" w:space="0" w:color="auto"/>
              <w:bottom w:val="single" w:sz="4" w:space="0" w:color="auto"/>
              <w:right w:val="single" w:sz="4" w:space="0" w:color="auto"/>
            </w:tcBorders>
            <w:vAlign w:val="center"/>
            <w:hideMark/>
          </w:tcPr>
          <w:p w:rsidR="00CD0344" w:rsidRPr="00030200" w:rsidRDefault="00CD0344" w:rsidP="00343087">
            <w:pPr>
              <w:tabs>
                <w:tab w:val="left" w:pos="708"/>
              </w:tabs>
              <w:rPr>
                <w:rFonts w:ascii="Times New Roman" w:hAnsi="Times New Roman" w:cs="Times New Roman"/>
                <w:color w:val="auto"/>
                <w:spacing w:val="-1"/>
                <w:lang w:eastAsia="en-US"/>
              </w:rPr>
            </w:pPr>
            <w:r w:rsidRPr="00030200">
              <w:rPr>
                <w:rFonts w:ascii="Times New Roman" w:hAnsi="Times New Roman" w:cs="Times New Roman"/>
                <w:color w:val="auto"/>
                <w:lang w:eastAsia="en-US"/>
              </w:rPr>
              <w:t>Тема 3.1.</w:t>
            </w:r>
            <w:r w:rsidRPr="00030200">
              <w:rPr>
                <w:rFonts w:ascii="Times New Roman" w:eastAsia="Calibri" w:hAnsi="Times New Roman" w:cs="Times New Roman"/>
                <w:color w:val="auto"/>
                <w:lang w:eastAsia="en-US"/>
              </w:rPr>
              <w:t xml:space="preserve"> Кадровая стратегия и политика организаций. Факторы, определяющие кадровую стратегию и политику.</w:t>
            </w:r>
            <w:r w:rsidRPr="00030200">
              <w:rPr>
                <w:rFonts w:ascii="Times New Roman" w:hAnsi="Times New Roman" w:cs="Times New Roman"/>
                <w:color w:val="auto"/>
                <w:spacing w:val="-1"/>
                <w:lang w:eastAsia="en-US"/>
              </w:rPr>
              <w:t xml:space="preserve"> </w:t>
            </w:r>
          </w:p>
          <w:p w:rsidR="00CD0344" w:rsidRPr="00030200" w:rsidRDefault="00CD0344" w:rsidP="00343087">
            <w:pPr>
              <w:tabs>
                <w:tab w:val="left" w:pos="708"/>
              </w:tabs>
              <w:rPr>
                <w:rFonts w:ascii="Times New Roman" w:hAnsi="Times New Roman" w:cs="Times New Roman"/>
                <w:color w:val="auto"/>
                <w:lang w:eastAsia="en-US"/>
              </w:rPr>
            </w:pPr>
            <w:r w:rsidRPr="00030200">
              <w:rPr>
                <w:rFonts w:ascii="Times New Roman" w:hAnsi="Times New Roman" w:cs="Times New Roman"/>
                <w:color w:val="auto"/>
                <w:spacing w:val="-1"/>
                <w:lang w:eastAsia="en-US"/>
              </w:rPr>
              <w:t xml:space="preserve">Тема 3.2. </w:t>
            </w:r>
            <w:r w:rsidRPr="00030200">
              <w:rPr>
                <w:rFonts w:ascii="Times New Roman" w:hAnsi="Times New Roman" w:cs="Times New Roman"/>
                <w:color w:val="auto"/>
                <w:lang w:eastAsia="en-US"/>
              </w:rPr>
              <w:t>Взаимосвязь стратегии организации и стратегии управления персоналом.</w:t>
            </w:r>
          </w:p>
          <w:p w:rsidR="00CD0344" w:rsidRPr="00030200" w:rsidRDefault="00CD0344" w:rsidP="00343087">
            <w:pPr>
              <w:tabs>
                <w:tab w:val="left" w:pos="708"/>
              </w:tabs>
              <w:rPr>
                <w:rFonts w:ascii="Times New Roman" w:hAnsi="Times New Roman" w:cs="Times New Roman"/>
                <w:color w:val="auto"/>
                <w:spacing w:val="-1"/>
                <w:lang w:eastAsia="en-US"/>
              </w:rPr>
            </w:pPr>
            <w:r w:rsidRPr="00030200">
              <w:rPr>
                <w:rFonts w:ascii="Times New Roman" w:hAnsi="Times New Roman" w:cs="Times New Roman"/>
                <w:color w:val="auto"/>
                <w:spacing w:val="-1"/>
                <w:lang w:eastAsia="en-US"/>
              </w:rPr>
              <w:t xml:space="preserve">Тема 3.3. </w:t>
            </w:r>
            <w:r w:rsidRPr="00030200">
              <w:rPr>
                <w:rFonts w:ascii="Times New Roman" w:eastAsia="Calibri" w:hAnsi="Times New Roman" w:cs="Times New Roman"/>
                <w:color w:val="auto"/>
                <w:lang w:eastAsia="en-US"/>
              </w:rPr>
              <w:t>Типы кадровой политики и их характеристика</w:t>
            </w:r>
            <w:r w:rsidRPr="00030200">
              <w:rPr>
                <w:rFonts w:ascii="Times New Roman" w:hAnsi="Times New Roman" w:cs="Times New Roman"/>
                <w:color w:val="auto"/>
                <w:lang w:eastAsia="en-US"/>
              </w:rPr>
              <w:t>.</w:t>
            </w:r>
          </w:p>
          <w:p w:rsidR="00CD0344" w:rsidRPr="00030200" w:rsidRDefault="00CD0344" w:rsidP="00343087">
            <w:pPr>
              <w:tabs>
                <w:tab w:val="left" w:pos="708"/>
              </w:tabs>
              <w:rPr>
                <w:rFonts w:ascii="Times New Roman" w:eastAsia="Calibri" w:hAnsi="Times New Roman" w:cs="Times New Roman"/>
                <w:color w:val="auto"/>
                <w:lang w:eastAsia="en-US"/>
              </w:rPr>
            </w:pPr>
            <w:r w:rsidRPr="00030200">
              <w:rPr>
                <w:rFonts w:ascii="Times New Roman" w:hAnsi="Times New Roman" w:cs="Times New Roman"/>
                <w:color w:val="auto"/>
                <w:spacing w:val="-1"/>
                <w:lang w:eastAsia="en-US"/>
              </w:rPr>
              <w:t>Тема</w:t>
            </w:r>
            <w:r w:rsidR="0094626A">
              <w:rPr>
                <w:rFonts w:ascii="Times New Roman" w:hAnsi="Times New Roman" w:cs="Times New Roman"/>
                <w:color w:val="auto"/>
                <w:spacing w:val="1"/>
                <w:lang w:eastAsia="en-US"/>
              </w:rPr>
              <w:t xml:space="preserve"> </w:t>
            </w:r>
            <w:r w:rsidRPr="00030200">
              <w:rPr>
                <w:rFonts w:ascii="Times New Roman" w:hAnsi="Times New Roman" w:cs="Times New Roman"/>
                <w:color w:val="auto"/>
                <w:spacing w:val="1"/>
                <w:lang w:eastAsia="en-US"/>
              </w:rPr>
              <w:t xml:space="preserve">3.4. </w:t>
            </w:r>
            <w:r w:rsidRPr="00030200">
              <w:rPr>
                <w:rFonts w:ascii="Times New Roman" w:eastAsia="Calibri" w:hAnsi="Times New Roman" w:cs="Times New Roman"/>
                <w:color w:val="auto"/>
                <w:lang w:eastAsia="en-US"/>
              </w:rPr>
              <w:t>Концептуальные кадровые документы: философия предприятия, коллективный договор, правила внутреннего распорядка.</w:t>
            </w:r>
          </w:p>
          <w:p w:rsidR="00CD0344" w:rsidRPr="00030200" w:rsidRDefault="00CD0344" w:rsidP="00343087">
            <w:pPr>
              <w:tabs>
                <w:tab w:val="left" w:pos="708"/>
              </w:tabs>
              <w:rPr>
                <w:rFonts w:ascii="Times New Roman" w:hAnsi="Times New Roman" w:cs="Times New Roman"/>
                <w:color w:val="auto"/>
                <w:lang w:eastAsia="en-US"/>
              </w:rPr>
            </w:pPr>
            <w:r w:rsidRPr="00030200">
              <w:rPr>
                <w:rFonts w:ascii="Times New Roman" w:hAnsi="Times New Roman" w:cs="Times New Roman"/>
                <w:color w:val="auto"/>
                <w:lang w:eastAsia="en-US"/>
              </w:rPr>
              <w:t>Тема 3.5. Разработка кадровой стратегии и политики организации, планирование мероприятий, направленных на ее реализацию.</w:t>
            </w:r>
          </w:p>
        </w:tc>
      </w:tr>
      <w:tr w:rsidR="00CD0344" w:rsidRPr="000C3EB6" w:rsidTr="00343087">
        <w:tc>
          <w:tcPr>
            <w:tcW w:w="392" w:type="dxa"/>
            <w:tcBorders>
              <w:top w:val="single" w:sz="4" w:space="0" w:color="auto"/>
              <w:left w:val="single" w:sz="4" w:space="0" w:color="auto"/>
              <w:bottom w:val="single" w:sz="4" w:space="0" w:color="auto"/>
              <w:right w:val="single" w:sz="4" w:space="0" w:color="auto"/>
            </w:tcBorders>
            <w:hideMark/>
          </w:tcPr>
          <w:p w:rsidR="00CD0344" w:rsidRPr="00030200" w:rsidRDefault="00CD0344" w:rsidP="00343087">
            <w:pPr>
              <w:tabs>
                <w:tab w:val="left" w:pos="708"/>
              </w:tabs>
              <w:ind w:left="-113" w:right="-113"/>
              <w:jc w:val="center"/>
              <w:rPr>
                <w:rFonts w:ascii="Times New Roman" w:hAnsi="Times New Roman" w:cs="Times New Roman"/>
                <w:color w:val="auto"/>
                <w:lang w:eastAsia="en-US"/>
              </w:rPr>
            </w:pPr>
            <w:r w:rsidRPr="00030200">
              <w:rPr>
                <w:rFonts w:ascii="Times New Roman" w:hAnsi="Times New Roman" w:cs="Times New Roman"/>
                <w:color w:val="auto"/>
                <w:lang w:eastAsia="en-US"/>
              </w:rPr>
              <w:t>4.</w:t>
            </w:r>
          </w:p>
        </w:tc>
        <w:tc>
          <w:tcPr>
            <w:tcW w:w="1843" w:type="dxa"/>
            <w:tcBorders>
              <w:top w:val="single" w:sz="4" w:space="0" w:color="auto"/>
              <w:left w:val="single" w:sz="4" w:space="0" w:color="auto"/>
              <w:bottom w:val="single" w:sz="4" w:space="0" w:color="auto"/>
              <w:right w:val="single" w:sz="4" w:space="0" w:color="auto"/>
            </w:tcBorders>
            <w:hideMark/>
          </w:tcPr>
          <w:p w:rsidR="00CD0344" w:rsidRPr="00030200" w:rsidRDefault="00CD0344" w:rsidP="00343087">
            <w:pPr>
              <w:tabs>
                <w:tab w:val="left" w:pos="708"/>
              </w:tabs>
              <w:ind w:right="-113"/>
              <w:rPr>
                <w:rFonts w:ascii="Times New Roman" w:hAnsi="Times New Roman" w:cs="Times New Roman"/>
                <w:bCs/>
                <w:color w:val="auto"/>
                <w:spacing w:val="1"/>
                <w:lang w:eastAsia="en-US"/>
              </w:rPr>
            </w:pPr>
            <w:r w:rsidRPr="00030200">
              <w:rPr>
                <w:rFonts w:ascii="Times New Roman" w:eastAsia="Calibri" w:hAnsi="Times New Roman" w:cs="Times New Roman"/>
                <w:color w:val="auto"/>
                <w:lang w:eastAsia="en-US"/>
              </w:rPr>
              <w:t>Система управления персоналом организации</w:t>
            </w:r>
            <w:r w:rsidRPr="00030200">
              <w:rPr>
                <w:rFonts w:ascii="Times New Roman" w:hAnsi="Times New Roman" w:cs="Times New Roman"/>
                <w:bCs/>
                <w:color w:val="auto"/>
                <w:spacing w:val="1"/>
                <w:lang w:eastAsia="en-US"/>
              </w:rPr>
              <w:t xml:space="preserve"> </w:t>
            </w:r>
          </w:p>
        </w:tc>
        <w:tc>
          <w:tcPr>
            <w:tcW w:w="7654" w:type="dxa"/>
            <w:tcBorders>
              <w:top w:val="single" w:sz="4" w:space="0" w:color="auto"/>
              <w:left w:val="single" w:sz="4" w:space="0" w:color="auto"/>
              <w:bottom w:val="single" w:sz="4" w:space="0" w:color="auto"/>
              <w:right w:val="single" w:sz="4" w:space="0" w:color="auto"/>
            </w:tcBorders>
            <w:vAlign w:val="center"/>
            <w:hideMark/>
          </w:tcPr>
          <w:p w:rsidR="00CD0344" w:rsidRPr="00030200" w:rsidRDefault="00CD0344" w:rsidP="00343087">
            <w:pPr>
              <w:tabs>
                <w:tab w:val="left" w:pos="708"/>
              </w:tabs>
              <w:rPr>
                <w:rFonts w:ascii="Times New Roman" w:eastAsia="Calibri" w:hAnsi="Times New Roman" w:cs="Times New Roman"/>
                <w:color w:val="auto"/>
                <w:lang w:eastAsia="en-US"/>
              </w:rPr>
            </w:pPr>
            <w:r w:rsidRPr="00030200">
              <w:rPr>
                <w:rFonts w:ascii="Times New Roman" w:hAnsi="Times New Roman" w:cs="Times New Roman"/>
                <w:color w:val="auto"/>
                <w:spacing w:val="-1"/>
                <w:lang w:eastAsia="en-US"/>
              </w:rPr>
              <w:t>Тема 4.1.</w:t>
            </w:r>
            <w:r w:rsidRPr="00030200">
              <w:rPr>
                <w:rFonts w:ascii="Times New Roman" w:eastAsia="Calibri" w:hAnsi="Times New Roman" w:cs="Times New Roman"/>
                <w:color w:val="auto"/>
                <w:lang w:eastAsia="en-US"/>
              </w:rPr>
              <w:t xml:space="preserve"> Структура системы управления персоналом. Цели и функции подсистем управления персоналом. </w:t>
            </w:r>
          </w:p>
          <w:p w:rsidR="00CD0344" w:rsidRPr="00030200" w:rsidRDefault="00CD0344" w:rsidP="00343087">
            <w:pPr>
              <w:tabs>
                <w:tab w:val="left" w:pos="708"/>
              </w:tabs>
              <w:rPr>
                <w:rFonts w:ascii="Times New Roman" w:eastAsia="Calibri" w:hAnsi="Times New Roman" w:cs="Times New Roman"/>
                <w:color w:val="auto"/>
                <w:lang w:eastAsia="en-US"/>
              </w:rPr>
            </w:pPr>
            <w:r w:rsidRPr="00030200">
              <w:rPr>
                <w:rFonts w:ascii="Times New Roman" w:eastAsia="Calibri" w:hAnsi="Times New Roman" w:cs="Times New Roman"/>
                <w:color w:val="auto"/>
                <w:lang w:eastAsia="en-US"/>
              </w:rPr>
              <w:t>Тема 4.2. Виды организационных структур управления персоналом.</w:t>
            </w:r>
          </w:p>
          <w:p w:rsidR="00CD0344" w:rsidRPr="00030200" w:rsidRDefault="00CD0344" w:rsidP="00343087">
            <w:pPr>
              <w:tabs>
                <w:tab w:val="left" w:pos="708"/>
              </w:tabs>
              <w:rPr>
                <w:rFonts w:ascii="Times New Roman" w:eastAsia="Calibri" w:hAnsi="Times New Roman" w:cs="Times New Roman"/>
                <w:color w:val="auto"/>
                <w:lang w:eastAsia="en-US"/>
              </w:rPr>
            </w:pPr>
            <w:r w:rsidRPr="00030200">
              <w:rPr>
                <w:rFonts w:ascii="Times New Roman" w:eastAsia="Calibri" w:hAnsi="Times New Roman" w:cs="Times New Roman"/>
                <w:color w:val="auto"/>
                <w:lang w:eastAsia="en-US"/>
              </w:rPr>
              <w:t xml:space="preserve">Тема 4.3. Методы построения системы управления персоналом.  </w:t>
            </w:r>
          </w:p>
          <w:p w:rsidR="00CD0344" w:rsidRPr="00030200" w:rsidRDefault="00CD0344" w:rsidP="00343087">
            <w:pPr>
              <w:tabs>
                <w:tab w:val="left" w:pos="708"/>
              </w:tabs>
              <w:rPr>
                <w:rFonts w:ascii="Times New Roman" w:eastAsia="Calibri" w:hAnsi="Times New Roman" w:cs="Times New Roman"/>
                <w:color w:val="auto"/>
                <w:lang w:eastAsia="en-US"/>
              </w:rPr>
            </w:pPr>
            <w:r w:rsidRPr="00030200">
              <w:rPr>
                <w:rFonts w:ascii="Times New Roman" w:hAnsi="Times New Roman" w:cs="Times New Roman"/>
                <w:color w:val="auto"/>
                <w:spacing w:val="-1"/>
                <w:lang w:eastAsia="en-US"/>
              </w:rPr>
              <w:t>Тема</w:t>
            </w:r>
            <w:r w:rsidRPr="00030200">
              <w:rPr>
                <w:rFonts w:ascii="Times New Roman" w:hAnsi="Times New Roman" w:cs="Times New Roman"/>
                <w:color w:val="auto"/>
                <w:spacing w:val="1"/>
                <w:lang w:eastAsia="en-US"/>
              </w:rPr>
              <w:t xml:space="preserve"> 4.4. </w:t>
            </w:r>
            <w:r w:rsidRPr="00030200">
              <w:rPr>
                <w:rFonts w:ascii="Times New Roman" w:eastAsia="Calibri" w:hAnsi="Times New Roman" w:cs="Times New Roman"/>
                <w:color w:val="auto"/>
                <w:lang w:eastAsia="en-US"/>
              </w:rPr>
              <w:t xml:space="preserve"> Методы управления</w:t>
            </w:r>
            <w:r w:rsidRPr="00030200">
              <w:rPr>
                <w:rFonts w:ascii="Times New Roman" w:hAnsi="Times New Roman" w:cs="Times New Roman"/>
                <w:color w:val="auto"/>
                <w:lang w:eastAsia="en-US"/>
              </w:rPr>
              <w:t xml:space="preserve"> человеческими ресурсами.</w:t>
            </w:r>
          </w:p>
          <w:p w:rsidR="00CD0344" w:rsidRPr="00030200" w:rsidRDefault="00CD0344" w:rsidP="0094626A">
            <w:pPr>
              <w:tabs>
                <w:tab w:val="left" w:pos="708"/>
              </w:tabs>
              <w:rPr>
                <w:rFonts w:ascii="Times New Roman" w:hAnsi="Times New Roman" w:cs="Times New Roman"/>
                <w:color w:val="auto"/>
                <w:spacing w:val="-1"/>
                <w:lang w:eastAsia="en-US"/>
              </w:rPr>
            </w:pPr>
            <w:r w:rsidRPr="00030200">
              <w:rPr>
                <w:rFonts w:ascii="Times New Roman" w:hAnsi="Times New Roman" w:cs="Times New Roman"/>
                <w:color w:val="auto"/>
                <w:spacing w:val="-1"/>
                <w:lang w:eastAsia="en-US"/>
              </w:rPr>
              <w:t>Тема</w:t>
            </w:r>
            <w:r w:rsidRPr="00030200">
              <w:rPr>
                <w:rFonts w:ascii="Times New Roman" w:hAnsi="Times New Roman" w:cs="Times New Roman"/>
                <w:color w:val="auto"/>
                <w:lang w:eastAsia="en-US"/>
              </w:rPr>
              <w:t xml:space="preserve"> 4.5. </w:t>
            </w:r>
            <w:r w:rsidRPr="00030200">
              <w:rPr>
                <w:rFonts w:ascii="Times New Roman" w:eastAsia="Calibri" w:hAnsi="Times New Roman" w:cs="Times New Roman"/>
                <w:color w:val="auto"/>
                <w:lang w:eastAsia="en-US"/>
              </w:rPr>
              <w:t>Правовое, нормативно-методическое, информационное, техническое и делопроизводственное обеспечение системы.</w:t>
            </w:r>
            <w:r w:rsidRPr="00030200">
              <w:rPr>
                <w:rFonts w:ascii="Times New Roman" w:hAnsi="Times New Roman" w:cs="Times New Roman"/>
                <w:color w:val="auto"/>
                <w:spacing w:val="-1"/>
                <w:lang w:eastAsia="en-US"/>
              </w:rPr>
              <w:t xml:space="preserve"> </w:t>
            </w:r>
          </w:p>
        </w:tc>
      </w:tr>
      <w:tr w:rsidR="00CD0344" w:rsidRPr="000C3EB6" w:rsidTr="00343087">
        <w:tc>
          <w:tcPr>
            <w:tcW w:w="392" w:type="dxa"/>
            <w:tcBorders>
              <w:top w:val="single" w:sz="4" w:space="0" w:color="auto"/>
              <w:left w:val="single" w:sz="4" w:space="0" w:color="auto"/>
              <w:bottom w:val="single" w:sz="4" w:space="0" w:color="auto"/>
              <w:right w:val="single" w:sz="4" w:space="0" w:color="auto"/>
            </w:tcBorders>
            <w:hideMark/>
          </w:tcPr>
          <w:p w:rsidR="00CD0344" w:rsidRPr="00030200" w:rsidRDefault="00CD0344" w:rsidP="00343087">
            <w:pPr>
              <w:tabs>
                <w:tab w:val="left" w:pos="708"/>
              </w:tabs>
              <w:ind w:left="-113" w:right="-113"/>
              <w:jc w:val="center"/>
              <w:rPr>
                <w:rFonts w:ascii="Times New Roman" w:hAnsi="Times New Roman" w:cs="Times New Roman"/>
                <w:color w:val="auto"/>
                <w:lang w:eastAsia="en-US"/>
              </w:rPr>
            </w:pPr>
            <w:r w:rsidRPr="00030200">
              <w:rPr>
                <w:rFonts w:ascii="Times New Roman" w:hAnsi="Times New Roman" w:cs="Times New Roman"/>
                <w:color w:val="auto"/>
                <w:lang w:eastAsia="en-US"/>
              </w:rPr>
              <w:t>5.</w:t>
            </w:r>
          </w:p>
        </w:tc>
        <w:tc>
          <w:tcPr>
            <w:tcW w:w="1843" w:type="dxa"/>
            <w:tcBorders>
              <w:top w:val="single" w:sz="4" w:space="0" w:color="auto"/>
              <w:left w:val="single" w:sz="4" w:space="0" w:color="auto"/>
              <w:bottom w:val="single" w:sz="4" w:space="0" w:color="auto"/>
              <w:right w:val="single" w:sz="4" w:space="0" w:color="auto"/>
            </w:tcBorders>
            <w:hideMark/>
          </w:tcPr>
          <w:p w:rsidR="00CD0344" w:rsidRPr="00030200" w:rsidRDefault="00CD0344" w:rsidP="00343087">
            <w:pPr>
              <w:tabs>
                <w:tab w:val="left" w:pos="708"/>
              </w:tabs>
              <w:ind w:right="-113"/>
              <w:rPr>
                <w:rFonts w:ascii="Times New Roman" w:hAnsi="Times New Roman" w:cs="Times New Roman"/>
                <w:bCs/>
                <w:color w:val="auto"/>
                <w:lang w:eastAsia="en-US"/>
              </w:rPr>
            </w:pPr>
            <w:r w:rsidRPr="00030200">
              <w:rPr>
                <w:rFonts w:ascii="Times New Roman" w:eastAsia="Calibri" w:hAnsi="Times New Roman" w:cs="Times New Roman"/>
                <w:color w:val="auto"/>
                <w:lang w:eastAsia="en-US"/>
              </w:rPr>
              <w:t>Маркетинг и кадровое планирование</w:t>
            </w:r>
          </w:p>
        </w:tc>
        <w:tc>
          <w:tcPr>
            <w:tcW w:w="7654" w:type="dxa"/>
            <w:tcBorders>
              <w:top w:val="single" w:sz="4" w:space="0" w:color="auto"/>
              <w:left w:val="single" w:sz="4" w:space="0" w:color="auto"/>
              <w:bottom w:val="single" w:sz="4" w:space="0" w:color="auto"/>
              <w:right w:val="single" w:sz="4" w:space="0" w:color="auto"/>
            </w:tcBorders>
            <w:vAlign w:val="center"/>
            <w:hideMark/>
          </w:tcPr>
          <w:p w:rsidR="0094626A" w:rsidRDefault="00CD0344" w:rsidP="00343087">
            <w:pPr>
              <w:tabs>
                <w:tab w:val="left" w:pos="708"/>
              </w:tabs>
              <w:rPr>
                <w:rFonts w:ascii="Times New Roman" w:eastAsia="Calibri" w:hAnsi="Times New Roman" w:cs="Times New Roman"/>
                <w:color w:val="auto"/>
                <w:lang w:eastAsia="en-US"/>
              </w:rPr>
            </w:pPr>
            <w:r w:rsidRPr="00030200">
              <w:rPr>
                <w:rFonts w:ascii="Times New Roman" w:hAnsi="Times New Roman" w:cs="Times New Roman"/>
                <w:color w:val="auto"/>
                <w:spacing w:val="-1"/>
                <w:lang w:eastAsia="en-US"/>
              </w:rPr>
              <w:t>Тема</w:t>
            </w:r>
            <w:r w:rsidRPr="00030200">
              <w:rPr>
                <w:rFonts w:ascii="Times New Roman" w:hAnsi="Times New Roman" w:cs="Times New Roman"/>
                <w:color w:val="auto"/>
                <w:lang w:eastAsia="en-US"/>
              </w:rPr>
              <w:t xml:space="preserve"> 5.1. </w:t>
            </w:r>
            <w:r w:rsidRPr="00030200">
              <w:rPr>
                <w:rFonts w:ascii="Times New Roman" w:eastAsia="Calibri" w:hAnsi="Times New Roman" w:cs="Times New Roman"/>
                <w:color w:val="auto"/>
                <w:lang w:eastAsia="en-US"/>
              </w:rPr>
              <w:t xml:space="preserve">Понятие, сущность и принципы маркетинга персонала. Цель маркетинговых исследований. </w:t>
            </w:r>
          </w:p>
          <w:p w:rsidR="00CD0344" w:rsidRPr="00030200" w:rsidRDefault="00CD0344" w:rsidP="00343087">
            <w:pPr>
              <w:tabs>
                <w:tab w:val="left" w:pos="708"/>
              </w:tabs>
              <w:rPr>
                <w:rFonts w:ascii="Times New Roman" w:eastAsia="Calibri" w:hAnsi="Times New Roman" w:cs="Times New Roman"/>
                <w:color w:val="auto"/>
                <w:lang w:eastAsia="en-US"/>
              </w:rPr>
            </w:pPr>
            <w:r w:rsidRPr="00030200">
              <w:rPr>
                <w:rFonts w:ascii="Times New Roman" w:hAnsi="Times New Roman" w:cs="Times New Roman"/>
                <w:color w:val="auto"/>
                <w:spacing w:val="-1"/>
                <w:lang w:eastAsia="en-US"/>
              </w:rPr>
              <w:t>Тема</w:t>
            </w:r>
            <w:r w:rsidRPr="00030200">
              <w:rPr>
                <w:rFonts w:ascii="Times New Roman" w:hAnsi="Times New Roman" w:cs="Times New Roman"/>
                <w:color w:val="auto"/>
                <w:lang w:eastAsia="en-US"/>
              </w:rPr>
              <w:t xml:space="preserve">  5.2. </w:t>
            </w:r>
            <w:r w:rsidRPr="00030200">
              <w:rPr>
                <w:rFonts w:ascii="Times New Roman" w:eastAsia="Calibri" w:hAnsi="Times New Roman" w:cs="Times New Roman"/>
                <w:color w:val="auto"/>
                <w:lang w:eastAsia="en-US"/>
              </w:rPr>
              <w:t>Методы и стадии проведения маркетинговых исследований рынка труда.</w:t>
            </w:r>
          </w:p>
          <w:p w:rsidR="00CD0344" w:rsidRPr="00030200" w:rsidRDefault="00CD0344" w:rsidP="00343087">
            <w:pPr>
              <w:tabs>
                <w:tab w:val="left" w:pos="708"/>
              </w:tabs>
              <w:rPr>
                <w:rFonts w:ascii="Times New Roman" w:eastAsia="Calibri" w:hAnsi="Times New Roman" w:cs="Times New Roman"/>
                <w:color w:val="auto"/>
                <w:lang w:eastAsia="en-US"/>
              </w:rPr>
            </w:pPr>
            <w:r w:rsidRPr="00030200">
              <w:rPr>
                <w:rFonts w:ascii="Times New Roman" w:hAnsi="Times New Roman" w:cs="Times New Roman"/>
                <w:color w:val="auto"/>
                <w:spacing w:val="-1"/>
                <w:lang w:eastAsia="en-US"/>
              </w:rPr>
              <w:t>Тема</w:t>
            </w:r>
            <w:r w:rsidRPr="00030200">
              <w:rPr>
                <w:rFonts w:ascii="Times New Roman" w:hAnsi="Times New Roman" w:cs="Times New Roman"/>
                <w:color w:val="auto"/>
                <w:lang w:eastAsia="en-US"/>
              </w:rPr>
              <w:t xml:space="preserve"> 5.3. </w:t>
            </w:r>
            <w:r w:rsidRPr="00030200">
              <w:rPr>
                <w:rFonts w:ascii="Times New Roman" w:eastAsia="Calibri" w:hAnsi="Times New Roman" w:cs="Times New Roman"/>
                <w:color w:val="auto"/>
                <w:lang w:eastAsia="en-US"/>
              </w:rPr>
              <w:t xml:space="preserve">Планирование и прогнозирование потребности в персонале организации. </w:t>
            </w:r>
          </w:p>
          <w:p w:rsidR="00D8542E" w:rsidRPr="00917689" w:rsidRDefault="00CD0344" w:rsidP="00D8542E">
            <w:pPr>
              <w:tabs>
                <w:tab w:val="left" w:pos="708"/>
              </w:tabs>
              <w:rPr>
                <w:rFonts w:eastAsia="Calibri"/>
                <w:color w:val="FF0000"/>
                <w:lang w:eastAsia="en-US"/>
              </w:rPr>
            </w:pPr>
            <w:r w:rsidRPr="00030200">
              <w:rPr>
                <w:rFonts w:ascii="Times New Roman" w:hAnsi="Times New Roman" w:cs="Times New Roman"/>
                <w:color w:val="auto"/>
                <w:spacing w:val="-1"/>
                <w:lang w:eastAsia="en-US"/>
              </w:rPr>
              <w:t>Тема</w:t>
            </w:r>
            <w:r w:rsidRPr="00030200">
              <w:rPr>
                <w:rFonts w:ascii="Times New Roman" w:hAnsi="Times New Roman" w:cs="Times New Roman"/>
                <w:color w:val="auto"/>
                <w:lang w:eastAsia="en-US"/>
              </w:rPr>
              <w:t xml:space="preserve"> 5.4. </w:t>
            </w:r>
            <w:r w:rsidRPr="00030200">
              <w:rPr>
                <w:rFonts w:ascii="Times New Roman" w:eastAsia="Calibri" w:hAnsi="Times New Roman" w:cs="Times New Roman"/>
                <w:color w:val="auto"/>
                <w:lang w:eastAsia="en-US"/>
              </w:rPr>
              <w:t xml:space="preserve">Информационная и коммуникационная функция маркетинга персонала. </w:t>
            </w:r>
            <w:r w:rsidR="00D8542E" w:rsidRPr="00D8542E">
              <w:rPr>
                <w:rFonts w:ascii="Times New Roman" w:hAnsi="Times New Roman" w:cs="Times New Roman"/>
                <w:color w:val="auto"/>
                <w:lang w:eastAsia="en-US"/>
              </w:rPr>
              <w:t xml:space="preserve">Обзор инструментов </w:t>
            </w:r>
            <w:proofErr w:type="spellStart"/>
            <w:r w:rsidR="00D8542E" w:rsidRPr="00D8542E">
              <w:rPr>
                <w:rFonts w:ascii="Times New Roman" w:hAnsi="Times New Roman" w:cs="Times New Roman"/>
                <w:color w:val="auto"/>
                <w:lang w:eastAsia="en-US"/>
              </w:rPr>
              <w:t>Digital</w:t>
            </w:r>
            <w:proofErr w:type="spellEnd"/>
            <w:r w:rsidR="00D8542E" w:rsidRPr="00D8542E">
              <w:rPr>
                <w:rFonts w:ascii="Times New Roman" w:hAnsi="Times New Roman" w:cs="Times New Roman"/>
                <w:color w:val="auto"/>
                <w:lang w:eastAsia="en-US"/>
              </w:rPr>
              <w:t>-маркетинга.</w:t>
            </w:r>
          </w:p>
          <w:p w:rsidR="00CD0344" w:rsidRPr="00030200" w:rsidRDefault="00CD0344" w:rsidP="00343087">
            <w:pPr>
              <w:tabs>
                <w:tab w:val="left" w:pos="708"/>
              </w:tabs>
              <w:rPr>
                <w:rFonts w:ascii="Times New Roman" w:eastAsia="Calibri" w:hAnsi="Times New Roman" w:cs="Times New Roman"/>
                <w:color w:val="auto"/>
                <w:lang w:eastAsia="en-US"/>
              </w:rPr>
            </w:pPr>
            <w:r w:rsidRPr="00030200">
              <w:rPr>
                <w:rFonts w:ascii="Times New Roman" w:hAnsi="Times New Roman" w:cs="Times New Roman"/>
                <w:color w:val="auto"/>
                <w:spacing w:val="-1"/>
                <w:lang w:eastAsia="en-US"/>
              </w:rPr>
              <w:t>Тема</w:t>
            </w:r>
            <w:r w:rsidRPr="00030200">
              <w:rPr>
                <w:rFonts w:ascii="Times New Roman" w:hAnsi="Times New Roman" w:cs="Times New Roman"/>
                <w:color w:val="auto"/>
                <w:lang w:eastAsia="en-US"/>
              </w:rPr>
              <w:t xml:space="preserve"> 5.5. </w:t>
            </w:r>
            <w:r w:rsidRPr="00030200">
              <w:rPr>
                <w:rFonts w:ascii="Times New Roman" w:eastAsia="Calibri" w:hAnsi="Times New Roman" w:cs="Times New Roman"/>
                <w:color w:val="auto"/>
                <w:lang w:eastAsia="en-US"/>
              </w:rPr>
              <w:t>Уровни кадрового планирования.</w:t>
            </w:r>
          </w:p>
          <w:p w:rsidR="00CD0344" w:rsidRPr="00030200" w:rsidRDefault="00CD0344" w:rsidP="00343087">
            <w:pPr>
              <w:tabs>
                <w:tab w:val="left" w:pos="708"/>
              </w:tabs>
              <w:rPr>
                <w:rFonts w:ascii="Times New Roman" w:eastAsia="Calibri" w:hAnsi="Times New Roman" w:cs="Times New Roman"/>
                <w:color w:val="auto"/>
                <w:lang w:eastAsia="en-US"/>
              </w:rPr>
            </w:pPr>
            <w:r w:rsidRPr="00030200">
              <w:rPr>
                <w:rFonts w:ascii="Times New Roman" w:hAnsi="Times New Roman" w:cs="Times New Roman"/>
                <w:color w:val="auto"/>
                <w:spacing w:val="-1"/>
                <w:lang w:eastAsia="en-US"/>
              </w:rPr>
              <w:t>Тема</w:t>
            </w:r>
            <w:r w:rsidRPr="00030200">
              <w:rPr>
                <w:rFonts w:ascii="Times New Roman" w:hAnsi="Times New Roman" w:cs="Times New Roman"/>
                <w:color w:val="auto"/>
                <w:lang w:eastAsia="en-US"/>
              </w:rPr>
              <w:t xml:space="preserve"> 5.6. </w:t>
            </w:r>
            <w:r w:rsidRPr="00030200">
              <w:rPr>
                <w:rFonts w:ascii="Times New Roman" w:eastAsia="Calibri" w:hAnsi="Times New Roman" w:cs="Times New Roman"/>
                <w:color w:val="auto"/>
                <w:lang w:eastAsia="en-US"/>
              </w:rPr>
              <w:t xml:space="preserve">Определение количественной потребности в персонале организации. Расчет численности персонала организации.  </w:t>
            </w:r>
          </w:p>
          <w:p w:rsidR="00D8542E" w:rsidRPr="00D8542E" w:rsidRDefault="00CD0344" w:rsidP="00D8542E">
            <w:pPr>
              <w:tabs>
                <w:tab w:val="left" w:pos="708"/>
              </w:tabs>
              <w:rPr>
                <w:rFonts w:ascii="Times New Roman" w:eastAsia="Calibri" w:hAnsi="Times New Roman" w:cs="Times New Roman"/>
                <w:color w:val="auto"/>
                <w:lang w:eastAsia="en-US"/>
              </w:rPr>
            </w:pPr>
            <w:r w:rsidRPr="00030200">
              <w:rPr>
                <w:rFonts w:ascii="Times New Roman" w:hAnsi="Times New Roman" w:cs="Times New Roman"/>
                <w:color w:val="auto"/>
                <w:spacing w:val="-1"/>
                <w:lang w:eastAsia="en-US"/>
              </w:rPr>
              <w:t>Тема</w:t>
            </w:r>
            <w:r w:rsidRPr="00030200">
              <w:rPr>
                <w:rFonts w:ascii="Times New Roman" w:hAnsi="Times New Roman" w:cs="Times New Roman"/>
                <w:color w:val="auto"/>
                <w:lang w:eastAsia="en-US"/>
              </w:rPr>
              <w:t xml:space="preserve"> 5.7. </w:t>
            </w:r>
            <w:r w:rsidRPr="00030200">
              <w:rPr>
                <w:rFonts w:ascii="Times New Roman" w:eastAsia="Calibri" w:hAnsi="Times New Roman" w:cs="Times New Roman"/>
                <w:color w:val="auto"/>
                <w:lang w:eastAsia="en-US"/>
              </w:rPr>
              <w:t xml:space="preserve">Определение качественной потребности в персонале </w:t>
            </w:r>
            <w:r w:rsidRPr="00030200">
              <w:rPr>
                <w:rFonts w:ascii="Times New Roman" w:eastAsia="Calibri" w:hAnsi="Times New Roman" w:cs="Times New Roman"/>
                <w:color w:val="auto"/>
                <w:lang w:eastAsia="en-US"/>
              </w:rPr>
              <w:lastRenderedPageBreak/>
              <w:t xml:space="preserve">организации. </w:t>
            </w:r>
            <w:r w:rsidR="00D8542E" w:rsidRPr="00D8542E">
              <w:rPr>
                <w:rFonts w:ascii="Times New Roman" w:eastAsia="Calibri" w:hAnsi="Times New Roman" w:cs="Times New Roman"/>
                <w:color w:val="auto"/>
                <w:lang w:eastAsia="en-US"/>
              </w:rPr>
              <w:t xml:space="preserve"> Сквозные технологии в маркетинге и их влияние на </w:t>
            </w:r>
            <w:proofErr w:type="gramStart"/>
            <w:r w:rsidR="00D8542E" w:rsidRPr="00D8542E">
              <w:rPr>
                <w:rFonts w:ascii="Times New Roman" w:eastAsia="Calibri" w:hAnsi="Times New Roman" w:cs="Times New Roman"/>
                <w:color w:val="auto"/>
                <w:lang w:eastAsia="en-US"/>
              </w:rPr>
              <w:t>потребителя</w:t>
            </w:r>
            <w:proofErr w:type="gramEnd"/>
            <w:r w:rsidR="00D8542E" w:rsidRPr="00D8542E">
              <w:rPr>
                <w:rFonts w:ascii="Times New Roman" w:eastAsia="Calibri" w:hAnsi="Times New Roman" w:cs="Times New Roman"/>
                <w:color w:val="auto"/>
                <w:lang w:eastAsia="en-US"/>
              </w:rPr>
              <w:t xml:space="preserve"> и его покупательское поведение.</w:t>
            </w:r>
          </w:p>
          <w:p w:rsidR="00CD0344" w:rsidRPr="00030200" w:rsidRDefault="00CD0344" w:rsidP="0094626A">
            <w:pPr>
              <w:tabs>
                <w:tab w:val="left" w:pos="708"/>
              </w:tabs>
              <w:rPr>
                <w:rFonts w:ascii="Times New Roman" w:eastAsia="Calibri" w:hAnsi="Times New Roman" w:cs="Times New Roman"/>
                <w:color w:val="auto"/>
                <w:lang w:eastAsia="en-US"/>
              </w:rPr>
            </w:pPr>
          </w:p>
        </w:tc>
      </w:tr>
      <w:tr w:rsidR="00CD0344" w:rsidRPr="000C3EB6" w:rsidTr="00343087">
        <w:tc>
          <w:tcPr>
            <w:tcW w:w="392" w:type="dxa"/>
            <w:tcBorders>
              <w:top w:val="single" w:sz="4" w:space="0" w:color="auto"/>
              <w:left w:val="single" w:sz="4" w:space="0" w:color="auto"/>
              <w:bottom w:val="single" w:sz="4" w:space="0" w:color="auto"/>
              <w:right w:val="single" w:sz="4" w:space="0" w:color="auto"/>
            </w:tcBorders>
            <w:hideMark/>
          </w:tcPr>
          <w:p w:rsidR="00CD0344" w:rsidRPr="00030200" w:rsidRDefault="00CD0344" w:rsidP="00343087">
            <w:pPr>
              <w:tabs>
                <w:tab w:val="left" w:pos="708"/>
              </w:tabs>
              <w:ind w:left="-113" w:right="-113"/>
              <w:jc w:val="center"/>
              <w:rPr>
                <w:rFonts w:ascii="Times New Roman" w:hAnsi="Times New Roman" w:cs="Times New Roman"/>
                <w:color w:val="auto"/>
                <w:lang w:eastAsia="en-US"/>
              </w:rPr>
            </w:pPr>
            <w:r w:rsidRPr="00030200">
              <w:rPr>
                <w:rFonts w:ascii="Times New Roman" w:hAnsi="Times New Roman" w:cs="Times New Roman"/>
                <w:color w:val="auto"/>
                <w:lang w:eastAsia="en-US"/>
              </w:rPr>
              <w:lastRenderedPageBreak/>
              <w:t>6.</w:t>
            </w:r>
          </w:p>
        </w:tc>
        <w:tc>
          <w:tcPr>
            <w:tcW w:w="1843" w:type="dxa"/>
            <w:tcBorders>
              <w:top w:val="single" w:sz="4" w:space="0" w:color="auto"/>
              <w:left w:val="single" w:sz="4" w:space="0" w:color="auto"/>
              <w:bottom w:val="single" w:sz="4" w:space="0" w:color="auto"/>
              <w:right w:val="single" w:sz="4" w:space="0" w:color="auto"/>
            </w:tcBorders>
            <w:hideMark/>
          </w:tcPr>
          <w:p w:rsidR="00CD0344" w:rsidRPr="00030200" w:rsidRDefault="00CD0344" w:rsidP="00343087">
            <w:pPr>
              <w:tabs>
                <w:tab w:val="left" w:pos="708"/>
              </w:tabs>
              <w:ind w:right="-113"/>
              <w:rPr>
                <w:rFonts w:ascii="Times New Roman" w:hAnsi="Times New Roman" w:cs="Times New Roman"/>
                <w:bCs/>
                <w:color w:val="auto"/>
                <w:lang w:eastAsia="en-US"/>
              </w:rPr>
            </w:pPr>
            <w:r w:rsidRPr="00030200">
              <w:rPr>
                <w:rFonts w:ascii="Times New Roman" w:eastAsia="Calibri" w:hAnsi="Times New Roman" w:cs="Times New Roman"/>
                <w:color w:val="auto"/>
                <w:lang w:eastAsia="en-US"/>
              </w:rPr>
              <w:t>Формирование человеческих ресурсов</w:t>
            </w:r>
          </w:p>
        </w:tc>
        <w:tc>
          <w:tcPr>
            <w:tcW w:w="7654" w:type="dxa"/>
            <w:tcBorders>
              <w:top w:val="single" w:sz="4" w:space="0" w:color="auto"/>
              <w:left w:val="single" w:sz="4" w:space="0" w:color="auto"/>
              <w:bottom w:val="single" w:sz="4" w:space="0" w:color="auto"/>
              <w:right w:val="single" w:sz="4" w:space="0" w:color="auto"/>
            </w:tcBorders>
            <w:vAlign w:val="center"/>
            <w:hideMark/>
          </w:tcPr>
          <w:p w:rsidR="00CD0344" w:rsidRPr="00030200" w:rsidRDefault="00CD0344" w:rsidP="00343087">
            <w:pPr>
              <w:tabs>
                <w:tab w:val="left" w:pos="708"/>
              </w:tabs>
              <w:rPr>
                <w:rFonts w:ascii="Times New Roman" w:hAnsi="Times New Roman" w:cs="Times New Roman"/>
                <w:color w:val="auto"/>
                <w:spacing w:val="-1"/>
                <w:lang w:eastAsia="en-US"/>
              </w:rPr>
            </w:pPr>
            <w:r w:rsidRPr="00030200">
              <w:rPr>
                <w:rFonts w:ascii="Times New Roman" w:hAnsi="Times New Roman" w:cs="Times New Roman"/>
                <w:color w:val="auto"/>
                <w:spacing w:val="-1"/>
                <w:lang w:eastAsia="en-US"/>
              </w:rPr>
              <w:t>Тема</w:t>
            </w:r>
            <w:r w:rsidRPr="00030200">
              <w:rPr>
                <w:rFonts w:ascii="Times New Roman" w:hAnsi="Times New Roman" w:cs="Times New Roman"/>
                <w:color w:val="auto"/>
                <w:spacing w:val="2"/>
                <w:w w:val="102"/>
                <w:lang w:eastAsia="en-US"/>
              </w:rPr>
              <w:t xml:space="preserve"> 6.1.</w:t>
            </w:r>
            <w:r w:rsidRPr="00030200">
              <w:rPr>
                <w:rFonts w:ascii="Times New Roman" w:eastAsia="Calibri" w:hAnsi="Times New Roman" w:cs="Times New Roman"/>
                <w:color w:val="auto"/>
                <w:lang w:eastAsia="en-US"/>
              </w:rPr>
              <w:t xml:space="preserve"> Понятие найма персонала. Методы привлечения кандидатов. Отбор персонала.</w:t>
            </w:r>
            <w:r w:rsidRPr="00030200">
              <w:rPr>
                <w:rFonts w:ascii="Times New Roman" w:hAnsi="Times New Roman" w:cs="Times New Roman"/>
                <w:color w:val="auto"/>
                <w:spacing w:val="-1"/>
                <w:lang w:eastAsia="en-US"/>
              </w:rPr>
              <w:t xml:space="preserve"> </w:t>
            </w:r>
            <w:r w:rsidRPr="00030200">
              <w:rPr>
                <w:rFonts w:ascii="Times New Roman" w:eastAsia="Calibri" w:hAnsi="Times New Roman" w:cs="Times New Roman"/>
                <w:color w:val="auto"/>
                <w:lang w:eastAsia="en-US"/>
              </w:rPr>
              <w:t>Трудовая адаптация.</w:t>
            </w:r>
          </w:p>
          <w:p w:rsidR="00CD0344" w:rsidRPr="00030200" w:rsidRDefault="00CD0344" w:rsidP="00343087">
            <w:pPr>
              <w:tabs>
                <w:tab w:val="left" w:pos="708"/>
              </w:tabs>
              <w:rPr>
                <w:rFonts w:ascii="Times New Roman" w:hAnsi="Times New Roman" w:cs="Times New Roman"/>
                <w:color w:val="auto"/>
                <w:spacing w:val="-1"/>
                <w:lang w:eastAsia="en-US"/>
              </w:rPr>
            </w:pPr>
            <w:r w:rsidRPr="00030200">
              <w:rPr>
                <w:rFonts w:ascii="Times New Roman" w:hAnsi="Times New Roman" w:cs="Times New Roman"/>
                <w:color w:val="auto"/>
                <w:spacing w:val="-1"/>
                <w:lang w:eastAsia="en-US"/>
              </w:rPr>
              <w:t>Тема</w:t>
            </w:r>
            <w:r w:rsidRPr="00030200">
              <w:rPr>
                <w:rFonts w:ascii="Times New Roman" w:hAnsi="Times New Roman" w:cs="Times New Roman"/>
                <w:color w:val="auto"/>
                <w:spacing w:val="2"/>
                <w:w w:val="102"/>
                <w:lang w:eastAsia="en-US"/>
              </w:rPr>
              <w:t xml:space="preserve"> 6.2.</w:t>
            </w:r>
            <w:r w:rsidRPr="00030200">
              <w:rPr>
                <w:rFonts w:ascii="Times New Roman" w:eastAsia="Calibri" w:hAnsi="Times New Roman" w:cs="Times New Roman"/>
                <w:color w:val="auto"/>
                <w:lang w:eastAsia="en-US"/>
              </w:rPr>
              <w:t xml:space="preserve"> Оформление трудовых отношений. Трудовой договор (контракт).</w:t>
            </w:r>
            <w:r w:rsidRPr="00030200">
              <w:rPr>
                <w:rFonts w:ascii="Times New Roman" w:hAnsi="Times New Roman" w:cs="Times New Roman"/>
                <w:color w:val="auto"/>
                <w:spacing w:val="-1"/>
                <w:lang w:eastAsia="en-US"/>
              </w:rPr>
              <w:t xml:space="preserve"> </w:t>
            </w:r>
          </w:p>
          <w:p w:rsidR="00CD0344" w:rsidRPr="00030200" w:rsidRDefault="00CD0344" w:rsidP="00343087">
            <w:pPr>
              <w:tabs>
                <w:tab w:val="left" w:pos="708"/>
              </w:tabs>
              <w:rPr>
                <w:rFonts w:ascii="Times New Roman" w:eastAsia="Calibri" w:hAnsi="Times New Roman" w:cs="Times New Roman"/>
                <w:color w:val="auto"/>
                <w:lang w:eastAsia="en-US"/>
              </w:rPr>
            </w:pPr>
            <w:r w:rsidRPr="00030200">
              <w:rPr>
                <w:rFonts w:ascii="Times New Roman" w:hAnsi="Times New Roman" w:cs="Times New Roman"/>
                <w:color w:val="auto"/>
                <w:spacing w:val="-1"/>
                <w:lang w:eastAsia="en-US"/>
              </w:rPr>
              <w:t>Тема</w:t>
            </w:r>
            <w:r w:rsidRPr="00030200">
              <w:rPr>
                <w:rFonts w:ascii="Times New Roman" w:hAnsi="Times New Roman" w:cs="Times New Roman"/>
                <w:color w:val="auto"/>
                <w:spacing w:val="2"/>
                <w:w w:val="102"/>
                <w:lang w:eastAsia="en-US"/>
              </w:rPr>
              <w:t xml:space="preserve"> 6.3.</w:t>
            </w:r>
            <w:r w:rsidRPr="00030200">
              <w:rPr>
                <w:rFonts w:ascii="Times New Roman" w:eastAsia="Calibri" w:hAnsi="Times New Roman" w:cs="Times New Roman"/>
                <w:color w:val="auto"/>
                <w:lang w:eastAsia="en-US"/>
              </w:rPr>
              <w:t>Принципы и методы расстановки персонала.</w:t>
            </w:r>
          </w:p>
          <w:p w:rsidR="00CD0344" w:rsidRPr="00030200" w:rsidRDefault="00CD0344" w:rsidP="00343087">
            <w:pPr>
              <w:tabs>
                <w:tab w:val="left" w:pos="708"/>
              </w:tabs>
              <w:rPr>
                <w:rFonts w:ascii="Times New Roman" w:eastAsia="Calibri" w:hAnsi="Times New Roman" w:cs="Times New Roman"/>
                <w:color w:val="auto"/>
                <w:lang w:eastAsia="en-US"/>
              </w:rPr>
            </w:pPr>
            <w:r w:rsidRPr="00030200">
              <w:rPr>
                <w:rFonts w:ascii="Times New Roman" w:hAnsi="Times New Roman" w:cs="Times New Roman"/>
                <w:color w:val="auto"/>
                <w:spacing w:val="-1"/>
                <w:lang w:eastAsia="en-US"/>
              </w:rPr>
              <w:t>Тема</w:t>
            </w:r>
            <w:r w:rsidRPr="00030200">
              <w:rPr>
                <w:rFonts w:ascii="Times New Roman" w:hAnsi="Times New Roman" w:cs="Times New Roman"/>
                <w:color w:val="auto"/>
                <w:spacing w:val="2"/>
                <w:w w:val="102"/>
                <w:lang w:eastAsia="en-US"/>
              </w:rPr>
              <w:t xml:space="preserve"> 6.4. </w:t>
            </w:r>
            <w:r w:rsidRPr="00030200">
              <w:rPr>
                <w:rFonts w:ascii="Times New Roman" w:eastAsia="Calibri" w:hAnsi="Times New Roman" w:cs="Times New Roman"/>
                <w:color w:val="auto"/>
                <w:lang w:eastAsia="en-US"/>
              </w:rPr>
              <w:t xml:space="preserve">Высвобождение персонала. </w:t>
            </w:r>
          </w:p>
        </w:tc>
      </w:tr>
      <w:tr w:rsidR="00CD0344" w:rsidRPr="000C3EB6" w:rsidTr="00343087">
        <w:tc>
          <w:tcPr>
            <w:tcW w:w="392" w:type="dxa"/>
            <w:tcBorders>
              <w:top w:val="single" w:sz="4" w:space="0" w:color="auto"/>
              <w:left w:val="single" w:sz="4" w:space="0" w:color="auto"/>
              <w:bottom w:val="single" w:sz="4" w:space="0" w:color="auto"/>
              <w:right w:val="single" w:sz="4" w:space="0" w:color="auto"/>
            </w:tcBorders>
            <w:hideMark/>
          </w:tcPr>
          <w:p w:rsidR="00CD0344" w:rsidRPr="00030200" w:rsidRDefault="00CD0344" w:rsidP="00343087">
            <w:pPr>
              <w:tabs>
                <w:tab w:val="left" w:pos="708"/>
              </w:tabs>
              <w:ind w:left="-113" w:right="-113"/>
              <w:jc w:val="center"/>
              <w:rPr>
                <w:rFonts w:ascii="Times New Roman" w:hAnsi="Times New Roman" w:cs="Times New Roman"/>
                <w:color w:val="auto"/>
                <w:lang w:eastAsia="en-US"/>
              </w:rPr>
            </w:pPr>
            <w:r w:rsidRPr="00030200">
              <w:rPr>
                <w:rFonts w:ascii="Times New Roman" w:hAnsi="Times New Roman" w:cs="Times New Roman"/>
                <w:color w:val="auto"/>
                <w:lang w:eastAsia="en-US"/>
              </w:rPr>
              <w:t>7.</w:t>
            </w:r>
          </w:p>
        </w:tc>
        <w:tc>
          <w:tcPr>
            <w:tcW w:w="1843" w:type="dxa"/>
            <w:tcBorders>
              <w:top w:val="single" w:sz="4" w:space="0" w:color="auto"/>
              <w:left w:val="single" w:sz="4" w:space="0" w:color="auto"/>
              <w:bottom w:val="single" w:sz="4" w:space="0" w:color="auto"/>
              <w:right w:val="single" w:sz="4" w:space="0" w:color="auto"/>
            </w:tcBorders>
            <w:hideMark/>
          </w:tcPr>
          <w:p w:rsidR="00CD0344" w:rsidRPr="00030200" w:rsidRDefault="00CD0344" w:rsidP="00343087">
            <w:pPr>
              <w:tabs>
                <w:tab w:val="left" w:pos="708"/>
              </w:tabs>
              <w:ind w:right="-113"/>
              <w:rPr>
                <w:rFonts w:ascii="Times New Roman" w:hAnsi="Times New Roman" w:cs="Times New Roman"/>
                <w:bCs/>
                <w:color w:val="auto"/>
                <w:lang w:eastAsia="en-US"/>
              </w:rPr>
            </w:pPr>
            <w:r w:rsidRPr="00030200">
              <w:rPr>
                <w:rFonts w:ascii="Times New Roman" w:eastAsia="Calibri" w:hAnsi="Times New Roman" w:cs="Times New Roman"/>
                <w:color w:val="auto"/>
                <w:lang w:eastAsia="en-US"/>
              </w:rPr>
              <w:t>Оценка и развитие человеческих ресурсов</w:t>
            </w:r>
            <w:r w:rsidRPr="00030200">
              <w:rPr>
                <w:rFonts w:ascii="Times New Roman" w:hAnsi="Times New Roman" w:cs="Times New Roman"/>
                <w:bCs/>
                <w:color w:val="auto"/>
                <w:spacing w:val="-3"/>
                <w:w w:val="102"/>
                <w:lang w:eastAsia="en-US"/>
              </w:rPr>
              <w:t xml:space="preserve"> </w:t>
            </w:r>
          </w:p>
        </w:tc>
        <w:tc>
          <w:tcPr>
            <w:tcW w:w="7654" w:type="dxa"/>
            <w:tcBorders>
              <w:top w:val="single" w:sz="4" w:space="0" w:color="auto"/>
              <w:left w:val="single" w:sz="4" w:space="0" w:color="auto"/>
              <w:bottom w:val="single" w:sz="4" w:space="0" w:color="auto"/>
              <w:right w:val="single" w:sz="4" w:space="0" w:color="auto"/>
            </w:tcBorders>
            <w:vAlign w:val="center"/>
            <w:hideMark/>
          </w:tcPr>
          <w:p w:rsidR="00CD0344" w:rsidRPr="00030200" w:rsidRDefault="00CD0344" w:rsidP="00343087">
            <w:pPr>
              <w:tabs>
                <w:tab w:val="left" w:pos="4035"/>
              </w:tabs>
              <w:rPr>
                <w:rFonts w:ascii="Times New Roman" w:eastAsia="Calibri" w:hAnsi="Times New Roman" w:cs="Times New Roman"/>
                <w:color w:val="auto"/>
                <w:lang w:eastAsia="en-US"/>
              </w:rPr>
            </w:pPr>
            <w:r w:rsidRPr="00030200">
              <w:rPr>
                <w:rFonts w:ascii="Times New Roman" w:hAnsi="Times New Roman" w:cs="Times New Roman"/>
                <w:color w:val="auto"/>
                <w:spacing w:val="-1"/>
                <w:lang w:eastAsia="en-US"/>
              </w:rPr>
              <w:t>Тема</w:t>
            </w:r>
            <w:r w:rsidRPr="00030200">
              <w:rPr>
                <w:rFonts w:ascii="Times New Roman" w:hAnsi="Times New Roman" w:cs="Times New Roman"/>
                <w:color w:val="auto"/>
                <w:spacing w:val="-7"/>
                <w:w w:val="102"/>
                <w:lang w:eastAsia="en-US"/>
              </w:rPr>
              <w:t xml:space="preserve"> 7.1.</w:t>
            </w:r>
            <w:r w:rsidRPr="00030200">
              <w:rPr>
                <w:rFonts w:ascii="Times New Roman" w:hAnsi="Times New Roman" w:cs="Times New Roman"/>
                <w:color w:val="auto"/>
                <w:lang w:eastAsia="en-US"/>
              </w:rPr>
              <w:t xml:space="preserve"> </w:t>
            </w:r>
            <w:r w:rsidRPr="00030200">
              <w:rPr>
                <w:rFonts w:ascii="Times New Roman" w:eastAsia="Calibri" w:hAnsi="Times New Roman" w:cs="Times New Roman"/>
                <w:color w:val="auto"/>
                <w:lang w:eastAsia="en-US"/>
              </w:rPr>
              <w:t xml:space="preserve">Деловая оценка персонала. </w:t>
            </w:r>
          </w:p>
          <w:p w:rsidR="00CD0344" w:rsidRPr="00030200" w:rsidRDefault="00CD0344" w:rsidP="00343087">
            <w:pPr>
              <w:tabs>
                <w:tab w:val="left" w:pos="708"/>
              </w:tabs>
              <w:rPr>
                <w:rFonts w:ascii="Times New Roman" w:eastAsia="Calibri" w:hAnsi="Times New Roman" w:cs="Times New Roman"/>
                <w:color w:val="auto"/>
                <w:lang w:eastAsia="en-US"/>
              </w:rPr>
            </w:pPr>
            <w:r w:rsidRPr="00030200">
              <w:rPr>
                <w:rFonts w:ascii="Times New Roman" w:hAnsi="Times New Roman" w:cs="Times New Roman"/>
                <w:color w:val="auto"/>
                <w:spacing w:val="-1"/>
                <w:lang w:eastAsia="en-US"/>
              </w:rPr>
              <w:t>Тема</w:t>
            </w:r>
            <w:r w:rsidRPr="00030200">
              <w:rPr>
                <w:rFonts w:ascii="Times New Roman" w:hAnsi="Times New Roman" w:cs="Times New Roman"/>
                <w:color w:val="auto"/>
                <w:spacing w:val="-7"/>
                <w:w w:val="102"/>
                <w:lang w:eastAsia="en-US"/>
              </w:rPr>
              <w:t xml:space="preserve"> 7.2. </w:t>
            </w:r>
            <w:r w:rsidRPr="00030200">
              <w:rPr>
                <w:rFonts w:ascii="Times New Roman" w:eastAsia="Calibri" w:hAnsi="Times New Roman" w:cs="Times New Roman"/>
                <w:color w:val="auto"/>
                <w:lang w:eastAsia="en-US"/>
              </w:rPr>
              <w:t>Оценка труда управленческого персонала. Нормы управляемости и  результативность труда руководителей.</w:t>
            </w:r>
          </w:p>
          <w:p w:rsidR="00CD0344" w:rsidRPr="00030200" w:rsidRDefault="00CD0344" w:rsidP="00343087">
            <w:pPr>
              <w:tabs>
                <w:tab w:val="left" w:pos="708"/>
              </w:tabs>
              <w:rPr>
                <w:rFonts w:ascii="Times New Roman" w:eastAsia="Calibri" w:hAnsi="Times New Roman" w:cs="Times New Roman"/>
                <w:color w:val="auto"/>
                <w:lang w:eastAsia="en-US"/>
              </w:rPr>
            </w:pPr>
            <w:r w:rsidRPr="00030200">
              <w:rPr>
                <w:rFonts w:ascii="Times New Roman" w:hAnsi="Times New Roman" w:cs="Times New Roman"/>
                <w:color w:val="auto"/>
                <w:spacing w:val="-1"/>
                <w:lang w:eastAsia="en-US"/>
              </w:rPr>
              <w:t>Тема</w:t>
            </w:r>
            <w:r w:rsidRPr="00030200">
              <w:rPr>
                <w:rFonts w:ascii="Times New Roman" w:hAnsi="Times New Roman" w:cs="Times New Roman"/>
                <w:color w:val="auto"/>
                <w:spacing w:val="-7"/>
                <w:w w:val="102"/>
                <w:lang w:eastAsia="en-US"/>
              </w:rPr>
              <w:t xml:space="preserve"> 7.3. </w:t>
            </w:r>
            <w:r w:rsidRPr="00030200">
              <w:rPr>
                <w:rFonts w:ascii="Times New Roman" w:eastAsia="Calibri" w:hAnsi="Times New Roman" w:cs="Times New Roman"/>
                <w:color w:val="auto"/>
                <w:lang w:eastAsia="en-US"/>
              </w:rPr>
              <w:t xml:space="preserve">Аттестация персонала. </w:t>
            </w:r>
          </w:p>
          <w:p w:rsidR="00CD0344" w:rsidRPr="00030200" w:rsidRDefault="00CD0344" w:rsidP="00343087">
            <w:pPr>
              <w:tabs>
                <w:tab w:val="left" w:pos="708"/>
              </w:tabs>
              <w:rPr>
                <w:rFonts w:ascii="Times New Roman" w:eastAsia="Calibri" w:hAnsi="Times New Roman" w:cs="Times New Roman"/>
                <w:color w:val="auto"/>
                <w:lang w:eastAsia="en-US"/>
              </w:rPr>
            </w:pPr>
            <w:r w:rsidRPr="00030200">
              <w:rPr>
                <w:rFonts w:ascii="Times New Roman" w:hAnsi="Times New Roman" w:cs="Times New Roman"/>
                <w:color w:val="auto"/>
                <w:spacing w:val="-1"/>
                <w:lang w:eastAsia="en-US"/>
              </w:rPr>
              <w:t>Тема</w:t>
            </w:r>
            <w:r w:rsidRPr="00030200">
              <w:rPr>
                <w:rFonts w:ascii="Times New Roman" w:hAnsi="Times New Roman" w:cs="Times New Roman"/>
                <w:color w:val="auto"/>
                <w:spacing w:val="-7"/>
                <w:w w:val="102"/>
                <w:lang w:eastAsia="en-US"/>
              </w:rPr>
              <w:t xml:space="preserve"> 7.4. </w:t>
            </w:r>
            <w:r w:rsidRPr="00030200">
              <w:rPr>
                <w:rFonts w:ascii="Times New Roman" w:eastAsia="Calibri" w:hAnsi="Times New Roman" w:cs="Times New Roman"/>
                <w:color w:val="auto"/>
                <w:lang w:eastAsia="en-US"/>
              </w:rPr>
              <w:t xml:space="preserve">Цели, направления и формы обучения персонала. </w:t>
            </w:r>
          </w:p>
          <w:p w:rsidR="00CD0344" w:rsidRPr="00030200" w:rsidRDefault="00CD0344" w:rsidP="00343087">
            <w:pPr>
              <w:tabs>
                <w:tab w:val="left" w:pos="708"/>
              </w:tabs>
              <w:rPr>
                <w:rFonts w:ascii="Times New Roman" w:eastAsia="Calibri" w:hAnsi="Times New Roman" w:cs="Times New Roman"/>
                <w:color w:val="auto"/>
                <w:lang w:eastAsia="en-US"/>
              </w:rPr>
            </w:pPr>
            <w:r w:rsidRPr="00030200">
              <w:rPr>
                <w:rFonts w:ascii="Times New Roman" w:hAnsi="Times New Roman" w:cs="Times New Roman"/>
                <w:color w:val="auto"/>
                <w:spacing w:val="-1"/>
                <w:lang w:eastAsia="en-US"/>
              </w:rPr>
              <w:t>Тема</w:t>
            </w:r>
            <w:r w:rsidRPr="00030200">
              <w:rPr>
                <w:rFonts w:ascii="Times New Roman" w:hAnsi="Times New Roman" w:cs="Times New Roman"/>
                <w:color w:val="auto"/>
                <w:spacing w:val="-7"/>
                <w:w w:val="102"/>
                <w:lang w:eastAsia="en-US"/>
              </w:rPr>
              <w:t xml:space="preserve"> 7.5. </w:t>
            </w:r>
            <w:r w:rsidRPr="00030200">
              <w:rPr>
                <w:rFonts w:ascii="Times New Roman" w:eastAsia="Calibri" w:hAnsi="Times New Roman" w:cs="Times New Roman"/>
                <w:color w:val="auto"/>
                <w:lang w:eastAsia="en-US"/>
              </w:rPr>
              <w:t>Служебно-профессиональное продвижение работников. Формирование резерва кадров. Деловая карьера.</w:t>
            </w:r>
          </w:p>
        </w:tc>
      </w:tr>
      <w:tr w:rsidR="00CD0344" w:rsidRPr="000C3EB6" w:rsidTr="00343087">
        <w:tc>
          <w:tcPr>
            <w:tcW w:w="392" w:type="dxa"/>
            <w:tcBorders>
              <w:top w:val="single" w:sz="4" w:space="0" w:color="auto"/>
              <w:left w:val="single" w:sz="4" w:space="0" w:color="auto"/>
              <w:bottom w:val="single" w:sz="4" w:space="0" w:color="auto"/>
              <w:right w:val="single" w:sz="4" w:space="0" w:color="auto"/>
            </w:tcBorders>
            <w:hideMark/>
          </w:tcPr>
          <w:p w:rsidR="00CD0344" w:rsidRPr="00030200" w:rsidRDefault="00CD0344" w:rsidP="00343087">
            <w:pPr>
              <w:tabs>
                <w:tab w:val="left" w:pos="708"/>
              </w:tabs>
              <w:ind w:left="-113" w:right="-113"/>
              <w:jc w:val="center"/>
              <w:rPr>
                <w:rFonts w:ascii="Times New Roman" w:hAnsi="Times New Roman" w:cs="Times New Roman"/>
                <w:color w:val="auto"/>
                <w:lang w:eastAsia="en-US"/>
              </w:rPr>
            </w:pPr>
            <w:r w:rsidRPr="00030200">
              <w:rPr>
                <w:rFonts w:ascii="Times New Roman" w:hAnsi="Times New Roman" w:cs="Times New Roman"/>
                <w:color w:val="auto"/>
                <w:lang w:eastAsia="en-US"/>
              </w:rPr>
              <w:t>8.</w:t>
            </w:r>
          </w:p>
        </w:tc>
        <w:tc>
          <w:tcPr>
            <w:tcW w:w="1843" w:type="dxa"/>
            <w:tcBorders>
              <w:top w:val="single" w:sz="4" w:space="0" w:color="auto"/>
              <w:left w:val="single" w:sz="4" w:space="0" w:color="auto"/>
              <w:bottom w:val="single" w:sz="4" w:space="0" w:color="auto"/>
              <w:right w:val="single" w:sz="4" w:space="0" w:color="auto"/>
            </w:tcBorders>
            <w:hideMark/>
          </w:tcPr>
          <w:p w:rsidR="00CD0344" w:rsidRPr="00030200" w:rsidRDefault="00CD0344" w:rsidP="00343087">
            <w:pPr>
              <w:tabs>
                <w:tab w:val="left" w:pos="708"/>
              </w:tabs>
              <w:ind w:right="-113"/>
              <w:rPr>
                <w:rFonts w:ascii="Times New Roman" w:hAnsi="Times New Roman" w:cs="Times New Roman"/>
                <w:bCs/>
                <w:color w:val="auto"/>
                <w:lang w:eastAsia="en-US"/>
              </w:rPr>
            </w:pPr>
            <w:r w:rsidRPr="00030200">
              <w:rPr>
                <w:rFonts w:ascii="Times New Roman" w:eastAsia="Calibri" w:hAnsi="Times New Roman" w:cs="Times New Roman"/>
                <w:color w:val="auto"/>
                <w:lang w:eastAsia="en-US"/>
              </w:rPr>
              <w:t>Мотивирование и оплата труда</w:t>
            </w:r>
          </w:p>
        </w:tc>
        <w:tc>
          <w:tcPr>
            <w:tcW w:w="7654" w:type="dxa"/>
            <w:tcBorders>
              <w:top w:val="single" w:sz="4" w:space="0" w:color="auto"/>
              <w:left w:val="single" w:sz="4" w:space="0" w:color="auto"/>
              <w:bottom w:val="single" w:sz="4" w:space="0" w:color="auto"/>
              <w:right w:val="single" w:sz="4" w:space="0" w:color="auto"/>
            </w:tcBorders>
            <w:vAlign w:val="center"/>
            <w:hideMark/>
          </w:tcPr>
          <w:p w:rsidR="00CD0344" w:rsidRPr="00030200" w:rsidRDefault="00CD0344" w:rsidP="00343087">
            <w:pPr>
              <w:tabs>
                <w:tab w:val="left" w:pos="708"/>
              </w:tabs>
              <w:rPr>
                <w:rFonts w:ascii="Times New Roman" w:hAnsi="Times New Roman" w:cs="Times New Roman"/>
                <w:color w:val="auto"/>
                <w:spacing w:val="2"/>
                <w:w w:val="102"/>
                <w:lang w:eastAsia="en-US"/>
              </w:rPr>
            </w:pPr>
            <w:r w:rsidRPr="00030200">
              <w:rPr>
                <w:rFonts w:ascii="Times New Roman" w:hAnsi="Times New Roman" w:cs="Times New Roman"/>
                <w:color w:val="auto"/>
                <w:spacing w:val="-1"/>
                <w:lang w:eastAsia="en-US"/>
              </w:rPr>
              <w:t>Тема</w:t>
            </w:r>
            <w:r w:rsidRPr="00030200">
              <w:rPr>
                <w:rFonts w:ascii="Times New Roman" w:hAnsi="Times New Roman" w:cs="Times New Roman"/>
                <w:color w:val="auto"/>
                <w:spacing w:val="-6"/>
                <w:w w:val="102"/>
                <w:lang w:eastAsia="en-US"/>
              </w:rPr>
              <w:t xml:space="preserve"> 8.1.</w:t>
            </w:r>
            <w:r w:rsidRPr="00030200">
              <w:rPr>
                <w:rFonts w:ascii="Times New Roman" w:hAnsi="Times New Roman" w:cs="Times New Roman"/>
                <w:color w:val="auto"/>
                <w:spacing w:val="-1"/>
                <w:lang w:eastAsia="en-US"/>
              </w:rPr>
              <w:t xml:space="preserve"> </w:t>
            </w:r>
            <w:r w:rsidRPr="00030200">
              <w:rPr>
                <w:rFonts w:ascii="Times New Roman" w:hAnsi="Times New Roman" w:cs="Times New Roman"/>
                <w:color w:val="auto"/>
                <w:spacing w:val="2"/>
                <w:w w:val="102"/>
                <w:lang w:eastAsia="en-US"/>
              </w:rPr>
              <w:t>Теоретические основы мотивации труда.</w:t>
            </w:r>
          </w:p>
          <w:p w:rsidR="00CD0344" w:rsidRPr="00030200" w:rsidRDefault="00CD0344" w:rsidP="00343087">
            <w:pPr>
              <w:tabs>
                <w:tab w:val="left" w:pos="708"/>
              </w:tabs>
              <w:rPr>
                <w:rFonts w:ascii="Times New Roman" w:hAnsi="Times New Roman" w:cs="Times New Roman"/>
                <w:color w:val="auto"/>
                <w:spacing w:val="-1"/>
                <w:lang w:eastAsia="en-US"/>
              </w:rPr>
            </w:pPr>
            <w:r w:rsidRPr="00030200">
              <w:rPr>
                <w:rFonts w:ascii="Times New Roman" w:hAnsi="Times New Roman" w:cs="Times New Roman"/>
                <w:color w:val="auto"/>
                <w:spacing w:val="-1"/>
                <w:lang w:eastAsia="en-US"/>
              </w:rPr>
              <w:t>Тема</w:t>
            </w:r>
            <w:r w:rsidRPr="00030200">
              <w:rPr>
                <w:rFonts w:ascii="Times New Roman" w:hAnsi="Times New Roman" w:cs="Times New Roman"/>
                <w:color w:val="auto"/>
                <w:spacing w:val="-6"/>
                <w:w w:val="102"/>
                <w:lang w:eastAsia="en-US"/>
              </w:rPr>
              <w:t xml:space="preserve"> 8.2.</w:t>
            </w:r>
            <w:r w:rsidRPr="00030200">
              <w:rPr>
                <w:rFonts w:ascii="Times New Roman" w:hAnsi="Times New Roman" w:cs="Times New Roman"/>
                <w:color w:val="auto"/>
                <w:spacing w:val="-1"/>
                <w:lang w:eastAsia="en-US"/>
              </w:rPr>
              <w:t xml:space="preserve"> </w:t>
            </w:r>
            <w:r w:rsidRPr="00030200">
              <w:rPr>
                <w:rFonts w:ascii="Times New Roman" w:eastAsia="Calibri" w:hAnsi="Times New Roman" w:cs="Times New Roman"/>
                <w:color w:val="auto"/>
                <w:lang w:eastAsia="en-US"/>
              </w:rPr>
              <w:t>Теории мотивации. Содержательные и процессуальные теории мотивации. Современные теории мотивации, российский и зарубежный опыт.</w:t>
            </w:r>
            <w:r w:rsidRPr="00030200">
              <w:rPr>
                <w:rFonts w:ascii="Times New Roman" w:hAnsi="Times New Roman" w:cs="Times New Roman"/>
                <w:color w:val="auto"/>
                <w:spacing w:val="-1"/>
                <w:lang w:eastAsia="en-US"/>
              </w:rPr>
              <w:t xml:space="preserve"> </w:t>
            </w:r>
          </w:p>
          <w:p w:rsidR="00CD0344" w:rsidRPr="00030200" w:rsidRDefault="00CD0344" w:rsidP="00343087">
            <w:pPr>
              <w:tabs>
                <w:tab w:val="left" w:pos="708"/>
              </w:tabs>
              <w:rPr>
                <w:rFonts w:ascii="Times New Roman" w:hAnsi="Times New Roman" w:cs="Times New Roman"/>
                <w:color w:val="auto"/>
                <w:lang w:eastAsia="en-US"/>
              </w:rPr>
            </w:pPr>
            <w:r w:rsidRPr="00030200">
              <w:rPr>
                <w:rFonts w:ascii="Times New Roman" w:hAnsi="Times New Roman" w:cs="Times New Roman"/>
                <w:color w:val="auto"/>
                <w:spacing w:val="-1"/>
                <w:lang w:eastAsia="en-US"/>
              </w:rPr>
              <w:t>Тема</w:t>
            </w:r>
            <w:r w:rsidRPr="00030200">
              <w:rPr>
                <w:rFonts w:ascii="Times New Roman" w:hAnsi="Times New Roman" w:cs="Times New Roman"/>
                <w:color w:val="auto"/>
                <w:spacing w:val="-6"/>
                <w:w w:val="102"/>
                <w:lang w:eastAsia="en-US"/>
              </w:rPr>
              <w:t xml:space="preserve"> 8.3.</w:t>
            </w:r>
            <w:r w:rsidRPr="00030200">
              <w:rPr>
                <w:rFonts w:ascii="Times New Roman" w:hAnsi="Times New Roman" w:cs="Times New Roman"/>
                <w:color w:val="auto"/>
                <w:spacing w:val="-1"/>
                <w:lang w:eastAsia="en-US"/>
              </w:rPr>
              <w:t xml:space="preserve"> </w:t>
            </w:r>
            <w:r w:rsidRPr="00030200">
              <w:rPr>
                <w:rFonts w:ascii="Times New Roman" w:hAnsi="Times New Roman" w:cs="Times New Roman"/>
                <w:color w:val="auto"/>
                <w:spacing w:val="-3"/>
                <w:w w:val="102"/>
                <w:lang w:eastAsia="en-US"/>
              </w:rPr>
              <w:t>Разработка программ стимулирования труда.</w:t>
            </w:r>
          </w:p>
          <w:p w:rsidR="00CD0344" w:rsidRPr="00030200" w:rsidRDefault="00CD0344" w:rsidP="00343087">
            <w:pPr>
              <w:tabs>
                <w:tab w:val="left" w:pos="708"/>
              </w:tabs>
              <w:rPr>
                <w:rFonts w:ascii="Times New Roman" w:hAnsi="Times New Roman" w:cs="Times New Roman"/>
                <w:color w:val="auto"/>
                <w:lang w:eastAsia="en-US"/>
              </w:rPr>
            </w:pPr>
            <w:r w:rsidRPr="00030200">
              <w:rPr>
                <w:rFonts w:ascii="Times New Roman" w:hAnsi="Times New Roman" w:cs="Times New Roman"/>
                <w:color w:val="auto"/>
                <w:spacing w:val="-1"/>
                <w:lang w:eastAsia="en-US"/>
              </w:rPr>
              <w:t>Тема</w:t>
            </w:r>
            <w:r w:rsidRPr="00030200">
              <w:rPr>
                <w:rFonts w:ascii="Times New Roman" w:hAnsi="Times New Roman" w:cs="Times New Roman"/>
                <w:color w:val="auto"/>
                <w:spacing w:val="-6"/>
                <w:w w:val="102"/>
                <w:lang w:eastAsia="en-US"/>
              </w:rPr>
              <w:t xml:space="preserve"> 8.4.</w:t>
            </w:r>
            <w:r w:rsidRPr="00030200">
              <w:rPr>
                <w:rFonts w:ascii="Times New Roman" w:hAnsi="Times New Roman" w:cs="Times New Roman"/>
                <w:color w:val="auto"/>
                <w:spacing w:val="-1"/>
                <w:lang w:eastAsia="en-US"/>
              </w:rPr>
              <w:t xml:space="preserve"> </w:t>
            </w:r>
            <w:r w:rsidRPr="00030200">
              <w:rPr>
                <w:rFonts w:ascii="Times New Roman" w:eastAsia="Calibri" w:hAnsi="Times New Roman" w:cs="Times New Roman"/>
                <w:color w:val="auto"/>
                <w:lang w:eastAsia="en-US"/>
              </w:rPr>
              <w:t xml:space="preserve">Оплата труда. Государственное регулирование оплаты труда в РФ. Заработная плата, формы оплаты труда. </w:t>
            </w:r>
          </w:p>
        </w:tc>
      </w:tr>
      <w:tr w:rsidR="00CD0344" w:rsidRPr="000C3EB6" w:rsidTr="00343087">
        <w:tc>
          <w:tcPr>
            <w:tcW w:w="392" w:type="dxa"/>
            <w:tcBorders>
              <w:top w:val="single" w:sz="4" w:space="0" w:color="auto"/>
              <w:left w:val="single" w:sz="4" w:space="0" w:color="auto"/>
              <w:bottom w:val="single" w:sz="4" w:space="0" w:color="auto"/>
              <w:right w:val="single" w:sz="4" w:space="0" w:color="auto"/>
            </w:tcBorders>
            <w:hideMark/>
          </w:tcPr>
          <w:p w:rsidR="00CD0344" w:rsidRPr="00030200" w:rsidRDefault="00CD0344" w:rsidP="00343087">
            <w:pPr>
              <w:tabs>
                <w:tab w:val="left" w:pos="708"/>
              </w:tabs>
              <w:ind w:left="-113" w:right="-113"/>
              <w:jc w:val="center"/>
              <w:rPr>
                <w:rFonts w:ascii="Times New Roman" w:hAnsi="Times New Roman" w:cs="Times New Roman"/>
                <w:color w:val="auto"/>
                <w:lang w:eastAsia="en-US"/>
              </w:rPr>
            </w:pPr>
            <w:r w:rsidRPr="00030200">
              <w:rPr>
                <w:rFonts w:ascii="Times New Roman" w:hAnsi="Times New Roman" w:cs="Times New Roman"/>
                <w:color w:val="auto"/>
                <w:lang w:eastAsia="en-US"/>
              </w:rPr>
              <w:t>9.</w:t>
            </w:r>
          </w:p>
        </w:tc>
        <w:tc>
          <w:tcPr>
            <w:tcW w:w="1843" w:type="dxa"/>
            <w:tcBorders>
              <w:top w:val="single" w:sz="4" w:space="0" w:color="auto"/>
              <w:left w:val="single" w:sz="4" w:space="0" w:color="auto"/>
              <w:bottom w:val="single" w:sz="4" w:space="0" w:color="auto"/>
              <w:right w:val="single" w:sz="4" w:space="0" w:color="auto"/>
            </w:tcBorders>
            <w:hideMark/>
          </w:tcPr>
          <w:p w:rsidR="00CD0344" w:rsidRPr="00030200" w:rsidRDefault="00CD0344" w:rsidP="00343087">
            <w:pPr>
              <w:tabs>
                <w:tab w:val="left" w:pos="708"/>
              </w:tabs>
              <w:ind w:right="-113"/>
              <w:rPr>
                <w:rFonts w:ascii="Times New Roman" w:eastAsia="Calibri" w:hAnsi="Times New Roman" w:cs="Times New Roman"/>
                <w:color w:val="auto"/>
                <w:lang w:eastAsia="en-US"/>
              </w:rPr>
            </w:pPr>
            <w:r w:rsidRPr="00030200">
              <w:rPr>
                <w:rFonts w:ascii="Times New Roman" w:eastAsia="Calibri" w:hAnsi="Times New Roman" w:cs="Times New Roman"/>
                <w:color w:val="auto"/>
                <w:lang w:eastAsia="en-US"/>
              </w:rPr>
              <w:t>Управление поведением человека в организации.</w:t>
            </w:r>
          </w:p>
          <w:p w:rsidR="00CD0344" w:rsidRPr="00030200" w:rsidRDefault="00CD0344" w:rsidP="00343087">
            <w:pPr>
              <w:tabs>
                <w:tab w:val="left" w:pos="708"/>
              </w:tabs>
              <w:ind w:right="-113"/>
              <w:rPr>
                <w:rFonts w:ascii="Times New Roman" w:hAnsi="Times New Roman" w:cs="Times New Roman"/>
                <w:bCs/>
                <w:color w:val="auto"/>
                <w:lang w:eastAsia="en-US"/>
              </w:rPr>
            </w:pPr>
            <w:r w:rsidRPr="00030200">
              <w:rPr>
                <w:rFonts w:ascii="Times New Roman" w:eastAsia="Calibri" w:hAnsi="Times New Roman" w:cs="Times New Roman"/>
                <w:color w:val="auto"/>
                <w:lang w:eastAsia="en-US"/>
              </w:rPr>
              <w:t>Организация труда.</w:t>
            </w:r>
          </w:p>
        </w:tc>
        <w:tc>
          <w:tcPr>
            <w:tcW w:w="7654" w:type="dxa"/>
            <w:tcBorders>
              <w:top w:val="single" w:sz="4" w:space="0" w:color="auto"/>
              <w:left w:val="single" w:sz="4" w:space="0" w:color="auto"/>
              <w:bottom w:val="single" w:sz="4" w:space="0" w:color="auto"/>
              <w:right w:val="single" w:sz="4" w:space="0" w:color="auto"/>
            </w:tcBorders>
            <w:vAlign w:val="center"/>
            <w:hideMark/>
          </w:tcPr>
          <w:p w:rsidR="00CD0344" w:rsidRPr="00030200" w:rsidRDefault="00CD0344" w:rsidP="00343087">
            <w:pPr>
              <w:tabs>
                <w:tab w:val="left" w:pos="708"/>
              </w:tabs>
              <w:rPr>
                <w:rFonts w:ascii="Times New Roman" w:eastAsia="Calibri" w:hAnsi="Times New Roman" w:cs="Times New Roman"/>
                <w:color w:val="auto"/>
                <w:lang w:eastAsia="en-US"/>
              </w:rPr>
            </w:pPr>
            <w:r w:rsidRPr="00030200">
              <w:rPr>
                <w:rFonts w:ascii="Times New Roman" w:hAnsi="Times New Roman" w:cs="Times New Roman"/>
                <w:color w:val="auto"/>
                <w:spacing w:val="-1"/>
                <w:lang w:eastAsia="en-US"/>
              </w:rPr>
              <w:t>Тема</w:t>
            </w:r>
            <w:r w:rsidRPr="00030200">
              <w:rPr>
                <w:rFonts w:ascii="Times New Roman" w:hAnsi="Times New Roman" w:cs="Times New Roman"/>
                <w:color w:val="auto"/>
                <w:spacing w:val="-6"/>
                <w:w w:val="102"/>
                <w:lang w:eastAsia="en-US"/>
              </w:rPr>
              <w:t xml:space="preserve"> 9.1.</w:t>
            </w:r>
            <w:r w:rsidRPr="00030200">
              <w:rPr>
                <w:rFonts w:ascii="Times New Roman" w:hAnsi="Times New Roman" w:cs="Times New Roman"/>
                <w:color w:val="auto"/>
                <w:spacing w:val="-1"/>
                <w:lang w:eastAsia="en-US"/>
              </w:rPr>
              <w:t xml:space="preserve"> </w:t>
            </w:r>
            <w:r w:rsidRPr="00030200">
              <w:rPr>
                <w:rFonts w:ascii="Times New Roman" w:eastAsia="Calibri" w:hAnsi="Times New Roman" w:cs="Times New Roman"/>
                <w:color w:val="auto"/>
                <w:lang w:eastAsia="en-US"/>
              </w:rPr>
              <w:t xml:space="preserve">Теория поведения личности. </w:t>
            </w:r>
          </w:p>
          <w:p w:rsidR="00CD0344" w:rsidRPr="00030200" w:rsidRDefault="00CD0344" w:rsidP="00343087">
            <w:pPr>
              <w:tabs>
                <w:tab w:val="left" w:pos="708"/>
              </w:tabs>
              <w:rPr>
                <w:rFonts w:ascii="Times New Roman" w:eastAsia="Calibri" w:hAnsi="Times New Roman" w:cs="Times New Roman"/>
                <w:color w:val="auto"/>
                <w:lang w:eastAsia="en-US"/>
              </w:rPr>
            </w:pPr>
            <w:r w:rsidRPr="00030200">
              <w:rPr>
                <w:rFonts w:ascii="Times New Roman" w:hAnsi="Times New Roman" w:cs="Times New Roman"/>
                <w:color w:val="auto"/>
                <w:spacing w:val="-1"/>
                <w:lang w:eastAsia="en-US"/>
              </w:rPr>
              <w:t>Тема</w:t>
            </w:r>
            <w:r w:rsidRPr="00030200">
              <w:rPr>
                <w:rFonts w:ascii="Times New Roman" w:hAnsi="Times New Roman" w:cs="Times New Roman"/>
                <w:color w:val="auto"/>
                <w:spacing w:val="-6"/>
                <w:w w:val="102"/>
                <w:lang w:eastAsia="en-US"/>
              </w:rPr>
              <w:t xml:space="preserve"> 9.2.</w:t>
            </w:r>
            <w:r w:rsidRPr="00030200">
              <w:rPr>
                <w:rFonts w:ascii="Times New Roman" w:hAnsi="Times New Roman" w:cs="Times New Roman"/>
                <w:color w:val="auto"/>
                <w:spacing w:val="-1"/>
                <w:lang w:eastAsia="en-US"/>
              </w:rPr>
              <w:t xml:space="preserve"> </w:t>
            </w:r>
            <w:r w:rsidRPr="00030200">
              <w:rPr>
                <w:rFonts w:ascii="Times New Roman" w:eastAsia="Calibri" w:hAnsi="Times New Roman" w:cs="Times New Roman"/>
                <w:color w:val="auto"/>
                <w:lang w:eastAsia="en-US"/>
              </w:rPr>
              <w:t xml:space="preserve">Формирование команды. Конфликты и стрессы в трудовом коллективе. </w:t>
            </w:r>
          </w:p>
          <w:p w:rsidR="00CD0344" w:rsidRPr="00030200" w:rsidRDefault="00CD0344" w:rsidP="00343087">
            <w:pPr>
              <w:tabs>
                <w:tab w:val="left" w:pos="708"/>
              </w:tabs>
              <w:rPr>
                <w:rFonts w:ascii="Times New Roman" w:eastAsia="Calibri" w:hAnsi="Times New Roman" w:cs="Times New Roman"/>
                <w:color w:val="auto"/>
                <w:lang w:eastAsia="en-US"/>
              </w:rPr>
            </w:pPr>
            <w:r w:rsidRPr="00030200">
              <w:rPr>
                <w:rFonts w:ascii="Times New Roman" w:hAnsi="Times New Roman" w:cs="Times New Roman"/>
                <w:color w:val="auto"/>
                <w:spacing w:val="-1"/>
                <w:lang w:eastAsia="en-US"/>
              </w:rPr>
              <w:t>Тема</w:t>
            </w:r>
            <w:r w:rsidRPr="00030200">
              <w:rPr>
                <w:rFonts w:ascii="Times New Roman" w:hAnsi="Times New Roman" w:cs="Times New Roman"/>
                <w:color w:val="auto"/>
                <w:spacing w:val="-6"/>
                <w:w w:val="102"/>
                <w:lang w:eastAsia="en-US"/>
              </w:rPr>
              <w:t xml:space="preserve"> 9.3.</w:t>
            </w:r>
            <w:r w:rsidRPr="00030200">
              <w:rPr>
                <w:rFonts w:ascii="Times New Roman" w:hAnsi="Times New Roman" w:cs="Times New Roman"/>
                <w:color w:val="auto"/>
                <w:spacing w:val="-1"/>
                <w:lang w:eastAsia="en-US"/>
              </w:rPr>
              <w:t xml:space="preserve"> </w:t>
            </w:r>
            <w:r w:rsidRPr="00030200">
              <w:rPr>
                <w:rFonts w:ascii="Times New Roman" w:eastAsia="Calibri" w:hAnsi="Times New Roman" w:cs="Times New Roman"/>
                <w:color w:val="auto"/>
                <w:lang w:eastAsia="en-US"/>
              </w:rPr>
              <w:t xml:space="preserve">Организационная культура. </w:t>
            </w:r>
          </w:p>
          <w:p w:rsidR="00CD0344" w:rsidRPr="00030200" w:rsidRDefault="00CD0344" w:rsidP="00343087">
            <w:pPr>
              <w:tabs>
                <w:tab w:val="left" w:pos="708"/>
              </w:tabs>
              <w:rPr>
                <w:rFonts w:ascii="Times New Roman" w:eastAsia="Calibri" w:hAnsi="Times New Roman" w:cs="Times New Roman"/>
                <w:color w:val="auto"/>
                <w:lang w:eastAsia="en-US"/>
              </w:rPr>
            </w:pPr>
            <w:r w:rsidRPr="00030200">
              <w:rPr>
                <w:rFonts w:ascii="Times New Roman" w:hAnsi="Times New Roman" w:cs="Times New Roman"/>
                <w:color w:val="auto"/>
                <w:spacing w:val="-1"/>
                <w:lang w:eastAsia="en-US"/>
              </w:rPr>
              <w:t>Тема</w:t>
            </w:r>
            <w:r w:rsidRPr="00030200">
              <w:rPr>
                <w:rFonts w:ascii="Times New Roman" w:hAnsi="Times New Roman" w:cs="Times New Roman"/>
                <w:color w:val="auto"/>
                <w:spacing w:val="-6"/>
                <w:w w:val="102"/>
                <w:lang w:eastAsia="en-US"/>
              </w:rPr>
              <w:t xml:space="preserve"> 9.4.</w:t>
            </w:r>
            <w:r w:rsidRPr="00030200">
              <w:rPr>
                <w:rFonts w:ascii="Times New Roman" w:hAnsi="Times New Roman" w:cs="Times New Roman"/>
                <w:color w:val="auto"/>
                <w:spacing w:val="-1"/>
                <w:lang w:eastAsia="en-US"/>
              </w:rPr>
              <w:t xml:space="preserve"> </w:t>
            </w:r>
            <w:r w:rsidRPr="00030200">
              <w:rPr>
                <w:rFonts w:ascii="Times New Roman" w:eastAsia="Calibri" w:hAnsi="Times New Roman" w:cs="Times New Roman"/>
                <w:color w:val="auto"/>
                <w:lang w:eastAsia="en-US"/>
              </w:rPr>
              <w:t xml:space="preserve"> Организация рабочего места, режима труда и отдыха персонала. </w:t>
            </w:r>
          </w:p>
          <w:p w:rsidR="00CD0344" w:rsidRPr="00030200" w:rsidRDefault="00CD0344" w:rsidP="00343087">
            <w:pPr>
              <w:tabs>
                <w:tab w:val="left" w:pos="708"/>
              </w:tabs>
              <w:rPr>
                <w:rFonts w:ascii="Times New Roman" w:eastAsia="Calibri" w:hAnsi="Times New Roman" w:cs="Times New Roman"/>
                <w:color w:val="auto"/>
                <w:lang w:eastAsia="en-US"/>
              </w:rPr>
            </w:pPr>
            <w:r w:rsidRPr="00030200">
              <w:rPr>
                <w:rFonts w:ascii="Times New Roman" w:hAnsi="Times New Roman" w:cs="Times New Roman"/>
                <w:color w:val="auto"/>
                <w:spacing w:val="-1"/>
                <w:lang w:eastAsia="en-US"/>
              </w:rPr>
              <w:t>Тема</w:t>
            </w:r>
            <w:r w:rsidRPr="00030200">
              <w:rPr>
                <w:rFonts w:ascii="Times New Roman" w:hAnsi="Times New Roman" w:cs="Times New Roman"/>
                <w:color w:val="auto"/>
                <w:spacing w:val="-6"/>
                <w:w w:val="102"/>
                <w:lang w:eastAsia="en-US"/>
              </w:rPr>
              <w:t xml:space="preserve"> 9.5.</w:t>
            </w:r>
            <w:r w:rsidRPr="00030200">
              <w:rPr>
                <w:rFonts w:ascii="Times New Roman" w:hAnsi="Times New Roman" w:cs="Times New Roman"/>
                <w:color w:val="auto"/>
                <w:spacing w:val="-1"/>
                <w:lang w:eastAsia="en-US"/>
              </w:rPr>
              <w:t xml:space="preserve"> </w:t>
            </w:r>
            <w:r w:rsidRPr="00030200">
              <w:rPr>
                <w:rFonts w:ascii="Times New Roman" w:eastAsia="Calibri" w:hAnsi="Times New Roman" w:cs="Times New Roman"/>
                <w:color w:val="auto"/>
                <w:lang w:eastAsia="en-US"/>
              </w:rPr>
              <w:t xml:space="preserve">Понятие безопасности, охраны труда и здоровья работников. </w:t>
            </w:r>
          </w:p>
          <w:p w:rsidR="00CD0344" w:rsidRPr="00030200" w:rsidRDefault="00CD0344" w:rsidP="00343087">
            <w:pPr>
              <w:tabs>
                <w:tab w:val="left" w:pos="708"/>
              </w:tabs>
              <w:rPr>
                <w:rFonts w:ascii="Times New Roman" w:eastAsia="Calibri" w:hAnsi="Times New Roman" w:cs="Times New Roman"/>
                <w:color w:val="auto"/>
                <w:lang w:eastAsia="en-US"/>
              </w:rPr>
            </w:pPr>
            <w:r w:rsidRPr="00030200">
              <w:rPr>
                <w:rFonts w:ascii="Times New Roman" w:hAnsi="Times New Roman" w:cs="Times New Roman"/>
                <w:color w:val="auto"/>
                <w:spacing w:val="-1"/>
                <w:lang w:eastAsia="en-US"/>
              </w:rPr>
              <w:t>Тема</w:t>
            </w:r>
            <w:r w:rsidRPr="00030200">
              <w:rPr>
                <w:rFonts w:ascii="Times New Roman" w:hAnsi="Times New Roman" w:cs="Times New Roman"/>
                <w:color w:val="auto"/>
                <w:spacing w:val="-6"/>
                <w:w w:val="102"/>
                <w:lang w:eastAsia="en-US"/>
              </w:rPr>
              <w:t xml:space="preserve"> 9.6.</w:t>
            </w:r>
            <w:r w:rsidRPr="00030200">
              <w:rPr>
                <w:rFonts w:ascii="Times New Roman" w:hAnsi="Times New Roman" w:cs="Times New Roman"/>
                <w:color w:val="auto"/>
                <w:spacing w:val="-1"/>
                <w:lang w:eastAsia="en-US"/>
              </w:rPr>
              <w:t xml:space="preserve"> </w:t>
            </w:r>
            <w:r w:rsidRPr="00030200">
              <w:rPr>
                <w:rFonts w:ascii="Times New Roman" w:eastAsia="Calibri" w:hAnsi="Times New Roman" w:cs="Times New Roman"/>
                <w:color w:val="auto"/>
                <w:lang w:eastAsia="en-US"/>
              </w:rPr>
              <w:t xml:space="preserve">Качество трудовой жизни. </w:t>
            </w:r>
          </w:p>
          <w:p w:rsidR="00CD0344" w:rsidRPr="00030200" w:rsidRDefault="00CD0344" w:rsidP="00343087">
            <w:pPr>
              <w:tabs>
                <w:tab w:val="left" w:pos="708"/>
              </w:tabs>
              <w:rPr>
                <w:rFonts w:ascii="Times New Roman" w:eastAsia="Calibri" w:hAnsi="Times New Roman" w:cs="Times New Roman"/>
                <w:bCs/>
                <w:iCs/>
                <w:color w:val="auto"/>
                <w:lang w:eastAsia="en-US"/>
              </w:rPr>
            </w:pPr>
            <w:r w:rsidRPr="00030200">
              <w:rPr>
                <w:rFonts w:ascii="Times New Roman" w:eastAsia="Calibri" w:hAnsi="Times New Roman" w:cs="Times New Roman"/>
                <w:color w:val="auto"/>
                <w:lang w:eastAsia="en-US"/>
              </w:rPr>
              <w:t xml:space="preserve">Тема 9.7. </w:t>
            </w:r>
            <w:r w:rsidRPr="00030200">
              <w:rPr>
                <w:rFonts w:ascii="Times New Roman" w:hAnsi="Times New Roman" w:cs="Times New Roman"/>
                <w:bCs/>
                <w:iCs/>
                <w:color w:val="auto"/>
              </w:rPr>
              <w:t xml:space="preserve"> </w:t>
            </w:r>
            <w:r w:rsidRPr="00030200">
              <w:rPr>
                <w:rFonts w:ascii="Times New Roman" w:eastAsia="Calibri" w:hAnsi="Times New Roman" w:cs="Times New Roman"/>
                <w:bCs/>
                <w:iCs/>
                <w:color w:val="auto"/>
                <w:lang w:eastAsia="en-US"/>
              </w:rPr>
              <w:t>Управление организационными изменениями.</w:t>
            </w:r>
          </w:p>
        </w:tc>
      </w:tr>
      <w:tr w:rsidR="00CD0344" w:rsidRPr="000C3EB6" w:rsidTr="00343087">
        <w:tc>
          <w:tcPr>
            <w:tcW w:w="392" w:type="dxa"/>
            <w:tcBorders>
              <w:top w:val="single" w:sz="4" w:space="0" w:color="auto"/>
              <w:left w:val="single" w:sz="4" w:space="0" w:color="auto"/>
              <w:bottom w:val="single" w:sz="4" w:space="0" w:color="auto"/>
              <w:right w:val="single" w:sz="4" w:space="0" w:color="auto"/>
            </w:tcBorders>
            <w:hideMark/>
          </w:tcPr>
          <w:p w:rsidR="00CD0344" w:rsidRPr="00030200" w:rsidRDefault="00CD0344" w:rsidP="00343087">
            <w:pPr>
              <w:tabs>
                <w:tab w:val="left" w:pos="708"/>
              </w:tabs>
              <w:ind w:left="-113" w:right="-113"/>
              <w:jc w:val="center"/>
              <w:rPr>
                <w:rFonts w:ascii="Times New Roman" w:hAnsi="Times New Roman" w:cs="Times New Roman"/>
                <w:color w:val="auto"/>
                <w:lang w:eastAsia="en-US"/>
              </w:rPr>
            </w:pPr>
            <w:r w:rsidRPr="00030200">
              <w:rPr>
                <w:rFonts w:ascii="Times New Roman" w:hAnsi="Times New Roman" w:cs="Times New Roman"/>
                <w:color w:val="auto"/>
                <w:lang w:eastAsia="en-US"/>
              </w:rPr>
              <w:t>10.</w:t>
            </w:r>
          </w:p>
        </w:tc>
        <w:tc>
          <w:tcPr>
            <w:tcW w:w="1843" w:type="dxa"/>
            <w:tcBorders>
              <w:top w:val="single" w:sz="4" w:space="0" w:color="auto"/>
              <w:left w:val="single" w:sz="4" w:space="0" w:color="auto"/>
              <w:bottom w:val="single" w:sz="4" w:space="0" w:color="auto"/>
              <w:right w:val="single" w:sz="4" w:space="0" w:color="auto"/>
            </w:tcBorders>
            <w:hideMark/>
          </w:tcPr>
          <w:p w:rsidR="00CD0344" w:rsidRPr="00030200" w:rsidRDefault="00CD0344" w:rsidP="00343087">
            <w:pPr>
              <w:tabs>
                <w:tab w:val="left" w:pos="708"/>
              </w:tabs>
              <w:ind w:right="-113"/>
              <w:rPr>
                <w:rFonts w:ascii="Times New Roman" w:hAnsi="Times New Roman" w:cs="Times New Roman"/>
                <w:bCs/>
                <w:color w:val="auto"/>
                <w:lang w:eastAsia="en-US"/>
              </w:rPr>
            </w:pPr>
            <w:r w:rsidRPr="00030200">
              <w:rPr>
                <w:rFonts w:ascii="Times New Roman" w:eastAsia="Calibri" w:hAnsi="Times New Roman" w:cs="Times New Roman"/>
                <w:color w:val="auto"/>
                <w:lang w:eastAsia="en-US"/>
              </w:rPr>
              <w:t>Эффективность управления человеческими ресурсами</w:t>
            </w:r>
          </w:p>
        </w:tc>
        <w:tc>
          <w:tcPr>
            <w:tcW w:w="7654" w:type="dxa"/>
            <w:tcBorders>
              <w:top w:val="single" w:sz="4" w:space="0" w:color="auto"/>
              <w:left w:val="single" w:sz="4" w:space="0" w:color="auto"/>
              <w:bottom w:val="single" w:sz="4" w:space="0" w:color="auto"/>
              <w:right w:val="single" w:sz="4" w:space="0" w:color="auto"/>
            </w:tcBorders>
            <w:vAlign w:val="center"/>
            <w:hideMark/>
          </w:tcPr>
          <w:p w:rsidR="00CD0344" w:rsidRPr="00030200" w:rsidRDefault="00CD0344" w:rsidP="00343087">
            <w:pPr>
              <w:tabs>
                <w:tab w:val="left" w:pos="708"/>
              </w:tabs>
              <w:rPr>
                <w:rFonts w:ascii="Times New Roman" w:eastAsia="Calibri" w:hAnsi="Times New Roman" w:cs="Times New Roman"/>
                <w:color w:val="auto"/>
                <w:lang w:eastAsia="en-US"/>
              </w:rPr>
            </w:pPr>
            <w:r w:rsidRPr="00030200">
              <w:rPr>
                <w:rFonts w:ascii="Times New Roman" w:hAnsi="Times New Roman" w:cs="Times New Roman"/>
                <w:color w:val="auto"/>
                <w:spacing w:val="-1"/>
                <w:lang w:eastAsia="en-US"/>
              </w:rPr>
              <w:t>Тема</w:t>
            </w:r>
            <w:r w:rsidRPr="00030200">
              <w:rPr>
                <w:rFonts w:ascii="Times New Roman" w:hAnsi="Times New Roman" w:cs="Times New Roman"/>
                <w:color w:val="auto"/>
                <w:spacing w:val="-6"/>
                <w:w w:val="102"/>
                <w:lang w:eastAsia="en-US"/>
              </w:rPr>
              <w:t xml:space="preserve"> 10.1.</w:t>
            </w:r>
            <w:r w:rsidRPr="00030200">
              <w:rPr>
                <w:rFonts w:ascii="Times New Roman" w:hAnsi="Times New Roman" w:cs="Times New Roman"/>
                <w:color w:val="auto"/>
                <w:spacing w:val="-1"/>
                <w:lang w:eastAsia="en-US"/>
              </w:rPr>
              <w:t xml:space="preserve"> </w:t>
            </w:r>
            <w:r w:rsidRPr="00030200">
              <w:rPr>
                <w:rFonts w:ascii="Times New Roman" w:eastAsia="Calibri" w:hAnsi="Times New Roman" w:cs="Times New Roman"/>
                <w:color w:val="auto"/>
                <w:lang w:eastAsia="en-US"/>
              </w:rPr>
              <w:t>Оценка эффективности человеческих ресурсов в организации.</w:t>
            </w:r>
          </w:p>
          <w:p w:rsidR="00CD0344" w:rsidRPr="00030200" w:rsidRDefault="00CD0344" w:rsidP="00343087">
            <w:pPr>
              <w:tabs>
                <w:tab w:val="left" w:pos="708"/>
              </w:tabs>
              <w:rPr>
                <w:rFonts w:ascii="Times New Roman" w:eastAsia="Calibri" w:hAnsi="Times New Roman" w:cs="Times New Roman"/>
                <w:color w:val="auto"/>
                <w:lang w:eastAsia="en-US"/>
              </w:rPr>
            </w:pPr>
            <w:r w:rsidRPr="00030200">
              <w:rPr>
                <w:rFonts w:ascii="Times New Roman" w:hAnsi="Times New Roman" w:cs="Times New Roman"/>
                <w:color w:val="auto"/>
                <w:spacing w:val="-1"/>
                <w:lang w:eastAsia="en-US"/>
              </w:rPr>
              <w:t>Тема</w:t>
            </w:r>
            <w:r w:rsidRPr="00030200">
              <w:rPr>
                <w:rFonts w:ascii="Times New Roman" w:hAnsi="Times New Roman" w:cs="Times New Roman"/>
                <w:color w:val="auto"/>
                <w:spacing w:val="-6"/>
                <w:w w:val="102"/>
                <w:lang w:eastAsia="en-US"/>
              </w:rPr>
              <w:t xml:space="preserve"> 10.2. </w:t>
            </w:r>
            <w:r w:rsidRPr="00030200">
              <w:rPr>
                <w:rFonts w:ascii="Times New Roman" w:eastAsia="Calibri" w:hAnsi="Times New Roman" w:cs="Times New Roman"/>
                <w:color w:val="auto"/>
                <w:lang w:eastAsia="en-US"/>
              </w:rPr>
              <w:t xml:space="preserve">Показатели использования человеческих ресурсов и  эффективности деятельности подразделений управления  персоналом. </w:t>
            </w:r>
          </w:p>
          <w:p w:rsidR="00CD0344" w:rsidRPr="00030200" w:rsidRDefault="00CD0344" w:rsidP="00343087">
            <w:pPr>
              <w:tabs>
                <w:tab w:val="left" w:pos="708"/>
              </w:tabs>
              <w:rPr>
                <w:rFonts w:ascii="Times New Roman" w:hAnsi="Times New Roman" w:cs="Times New Roman"/>
                <w:color w:val="auto"/>
                <w:spacing w:val="-1"/>
                <w:lang w:eastAsia="en-US"/>
              </w:rPr>
            </w:pPr>
            <w:r w:rsidRPr="00030200">
              <w:rPr>
                <w:rFonts w:ascii="Times New Roman" w:hAnsi="Times New Roman" w:cs="Times New Roman"/>
                <w:color w:val="auto"/>
                <w:spacing w:val="-1"/>
                <w:lang w:eastAsia="en-US"/>
              </w:rPr>
              <w:t>Тема</w:t>
            </w:r>
            <w:r w:rsidRPr="00030200">
              <w:rPr>
                <w:rFonts w:ascii="Times New Roman" w:hAnsi="Times New Roman" w:cs="Times New Roman"/>
                <w:color w:val="auto"/>
                <w:spacing w:val="-6"/>
                <w:w w:val="102"/>
                <w:lang w:eastAsia="en-US"/>
              </w:rPr>
              <w:t xml:space="preserve"> 10.3. </w:t>
            </w:r>
            <w:r w:rsidRPr="00030200">
              <w:rPr>
                <w:rFonts w:ascii="Times New Roman" w:eastAsia="Calibri" w:hAnsi="Times New Roman" w:cs="Times New Roman"/>
                <w:color w:val="auto"/>
                <w:lang w:eastAsia="en-US"/>
              </w:rPr>
              <w:t>Понятие, сущность, цели кадрового аудита, этапы проведения</w:t>
            </w:r>
            <w:r w:rsidRPr="00030200">
              <w:rPr>
                <w:rFonts w:ascii="Times New Roman" w:hAnsi="Times New Roman" w:cs="Times New Roman"/>
                <w:color w:val="auto"/>
                <w:spacing w:val="-1"/>
                <w:lang w:eastAsia="en-US"/>
              </w:rPr>
              <w:t>.</w:t>
            </w:r>
          </w:p>
        </w:tc>
      </w:tr>
    </w:tbl>
    <w:p w:rsidR="00EB5EBC" w:rsidRDefault="00EB5EBC" w:rsidP="00EB5EBC">
      <w:pPr>
        <w:jc w:val="both"/>
        <w:rPr>
          <w:rFonts w:ascii="Times New Roman" w:hAnsi="Times New Roman"/>
          <w:b/>
          <w:color w:val="auto"/>
        </w:rPr>
      </w:pPr>
    </w:p>
    <w:p w:rsidR="00811432" w:rsidRDefault="00811432" w:rsidP="003D4BEE">
      <w:pPr>
        <w:pStyle w:val="a3"/>
        <w:widowControl/>
        <w:numPr>
          <w:ilvl w:val="0"/>
          <w:numId w:val="55"/>
        </w:numPr>
        <w:tabs>
          <w:tab w:val="clear" w:pos="708"/>
          <w:tab w:val="left" w:pos="1134"/>
        </w:tabs>
        <w:rPr>
          <w:b/>
          <w:spacing w:val="-1"/>
        </w:rPr>
      </w:pPr>
    </w:p>
    <w:p w:rsidR="00811432" w:rsidRDefault="00811432" w:rsidP="003D4BEE">
      <w:pPr>
        <w:pStyle w:val="a3"/>
        <w:widowControl/>
        <w:numPr>
          <w:ilvl w:val="0"/>
          <w:numId w:val="55"/>
        </w:numPr>
        <w:tabs>
          <w:tab w:val="clear" w:pos="708"/>
          <w:tab w:val="left" w:pos="1134"/>
        </w:tabs>
        <w:rPr>
          <w:b/>
          <w:spacing w:val="-1"/>
        </w:rPr>
      </w:pPr>
    </w:p>
    <w:p w:rsidR="00811432" w:rsidRPr="00A70AE7" w:rsidRDefault="00EB5EBC" w:rsidP="003D4BEE">
      <w:pPr>
        <w:pStyle w:val="a3"/>
        <w:widowControl/>
        <w:numPr>
          <w:ilvl w:val="0"/>
          <w:numId w:val="55"/>
        </w:numPr>
        <w:tabs>
          <w:tab w:val="clear" w:pos="708"/>
          <w:tab w:val="left" w:pos="1134"/>
        </w:tabs>
        <w:rPr>
          <w:b/>
          <w:spacing w:val="-1"/>
        </w:rPr>
      </w:pPr>
      <w:r w:rsidRPr="00E65B9B">
        <w:rPr>
          <w:b/>
          <w:spacing w:val="-1"/>
        </w:rPr>
        <w:t>5.</w:t>
      </w:r>
      <w:r w:rsidR="00702B5C" w:rsidRPr="00702B5C">
        <w:rPr>
          <w:color w:val="auto"/>
        </w:rPr>
        <w:t xml:space="preserve"> </w:t>
      </w:r>
      <w:r w:rsidR="00811432" w:rsidRPr="00A70AE7">
        <w:rPr>
          <w:b/>
          <w:spacing w:val="-1"/>
        </w:rPr>
        <w:t xml:space="preserve">Разделы дисциплины и виды учебной работы: </w:t>
      </w:r>
    </w:p>
    <w:p w:rsidR="00EB5EBC" w:rsidRPr="00BE5F8D" w:rsidRDefault="00EB5EBC" w:rsidP="00EB5EBC">
      <w:pPr>
        <w:widowControl/>
        <w:tabs>
          <w:tab w:val="left" w:pos="1134"/>
        </w:tabs>
        <w:ind w:left="709"/>
        <w:rPr>
          <w:rFonts w:ascii="Times New Roman" w:hAnsi="Times New Roman" w:cs="Times New Roman"/>
          <w:b/>
          <w:spacing w:val="-1"/>
        </w:rPr>
      </w:pPr>
    </w:p>
    <w:tbl>
      <w:tblPr>
        <w:tblW w:w="5184"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0"/>
        <w:gridCol w:w="6634"/>
        <w:gridCol w:w="1112"/>
        <w:gridCol w:w="793"/>
        <w:gridCol w:w="952"/>
        <w:gridCol w:w="1094"/>
      </w:tblGrid>
      <w:tr w:rsidR="00F649E8" w:rsidRPr="00E65B9B" w:rsidTr="00F86905">
        <w:trPr>
          <w:trHeight w:val="381"/>
        </w:trPr>
        <w:tc>
          <w:tcPr>
            <w:tcW w:w="221" w:type="pct"/>
            <w:vMerge w:val="restart"/>
            <w:tcBorders>
              <w:top w:val="single" w:sz="4" w:space="0" w:color="auto"/>
              <w:left w:val="single" w:sz="4" w:space="0" w:color="auto"/>
              <w:bottom w:val="single" w:sz="4" w:space="0" w:color="auto"/>
              <w:right w:val="single" w:sz="4" w:space="0" w:color="auto"/>
            </w:tcBorders>
            <w:vAlign w:val="center"/>
            <w:hideMark/>
          </w:tcPr>
          <w:p w:rsidR="00343087" w:rsidRPr="00E65B9B" w:rsidRDefault="00343087" w:rsidP="00F649E8">
            <w:pPr>
              <w:ind w:left="-113" w:right="-113"/>
              <w:jc w:val="center"/>
              <w:rPr>
                <w:rFonts w:ascii="Times New Roman" w:hAnsi="Times New Roman" w:cs="Times New Roman"/>
                <w:color w:val="auto"/>
              </w:rPr>
            </w:pPr>
            <w:r w:rsidRPr="00E65B9B">
              <w:rPr>
                <w:rFonts w:ascii="Times New Roman" w:hAnsi="Times New Roman" w:cs="Times New Roman"/>
                <w:color w:val="auto"/>
              </w:rPr>
              <w:t>№</w:t>
            </w:r>
          </w:p>
          <w:p w:rsidR="00343087" w:rsidRPr="00E65B9B" w:rsidRDefault="00343087" w:rsidP="00F649E8">
            <w:pPr>
              <w:ind w:left="-113" w:right="-113"/>
              <w:jc w:val="center"/>
              <w:rPr>
                <w:rFonts w:ascii="Times New Roman" w:hAnsi="Times New Roman" w:cs="Times New Roman"/>
                <w:color w:val="auto"/>
              </w:rPr>
            </w:pPr>
            <w:proofErr w:type="gramStart"/>
            <w:r w:rsidRPr="00E65B9B">
              <w:rPr>
                <w:rFonts w:ascii="Times New Roman" w:hAnsi="Times New Roman" w:cs="Times New Roman"/>
                <w:color w:val="auto"/>
              </w:rPr>
              <w:t>п</w:t>
            </w:r>
            <w:proofErr w:type="gramEnd"/>
            <w:r w:rsidRPr="00E65B9B">
              <w:rPr>
                <w:rFonts w:ascii="Times New Roman" w:hAnsi="Times New Roman" w:cs="Times New Roman"/>
                <w:color w:val="auto"/>
              </w:rPr>
              <w:t>/п</w:t>
            </w:r>
          </w:p>
        </w:tc>
        <w:tc>
          <w:tcPr>
            <w:tcW w:w="2995" w:type="pct"/>
            <w:vMerge w:val="restart"/>
            <w:tcBorders>
              <w:top w:val="single" w:sz="4" w:space="0" w:color="auto"/>
              <w:left w:val="single" w:sz="4" w:space="0" w:color="auto"/>
              <w:bottom w:val="single" w:sz="4" w:space="0" w:color="auto"/>
              <w:right w:val="single" w:sz="4" w:space="0" w:color="auto"/>
            </w:tcBorders>
            <w:vAlign w:val="center"/>
            <w:hideMark/>
          </w:tcPr>
          <w:p w:rsidR="00343087" w:rsidRPr="00E65B9B" w:rsidRDefault="00343087" w:rsidP="00F649E8">
            <w:pPr>
              <w:jc w:val="center"/>
              <w:rPr>
                <w:rFonts w:ascii="Times New Roman" w:hAnsi="Times New Roman" w:cs="Times New Roman"/>
                <w:color w:val="auto"/>
              </w:rPr>
            </w:pPr>
            <w:r w:rsidRPr="00E65B9B">
              <w:rPr>
                <w:rFonts w:ascii="Times New Roman" w:hAnsi="Times New Roman" w:cs="Times New Roman"/>
                <w:color w:val="auto"/>
              </w:rPr>
              <w:t>Наименование разделов дисциплины</w:t>
            </w:r>
          </w:p>
        </w:tc>
        <w:tc>
          <w:tcPr>
            <w:tcW w:w="1289" w:type="pct"/>
            <w:gridSpan w:val="3"/>
            <w:tcBorders>
              <w:top w:val="single" w:sz="4" w:space="0" w:color="auto"/>
              <w:left w:val="single" w:sz="4" w:space="0" w:color="auto"/>
              <w:bottom w:val="single" w:sz="4" w:space="0" w:color="auto"/>
              <w:right w:val="single" w:sz="4" w:space="0" w:color="auto"/>
            </w:tcBorders>
            <w:vAlign w:val="center"/>
            <w:hideMark/>
          </w:tcPr>
          <w:p w:rsidR="00343087" w:rsidRPr="00E65B9B" w:rsidRDefault="00343087" w:rsidP="00F649E8">
            <w:pPr>
              <w:jc w:val="center"/>
              <w:rPr>
                <w:rFonts w:ascii="Times New Roman" w:hAnsi="Times New Roman" w:cs="Times New Roman"/>
                <w:color w:val="auto"/>
              </w:rPr>
            </w:pPr>
            <w:r w:rsidRPr="00E65B9B">
              <w:rPr>
                <w:rFonts w:ascii="Times New Roman" w:hAnsi="Times New Roman" w:cs="Times New Roman"/>
                <w:color w:val="auto"/>
              </w:rPr>
              <w:t>Виды учебной работы</w:t>
            </w:r>
          </w:p>
        </w:tc>
        <w:tc>
          <w:tcPr>
            <w:tcW w:w="495" w:type="pct"/>
            <w:vMerge w:val="restart"/>
            <w:tcBorders>
              <w:top w:val="single" w:sz="4" w:space="0" w:color="auto"/>
              <w:left w:val="single" w:sz="4" w:space="0" w:color="auto"/>
              <w:bottom w:val="single" w:sz="4" w:space="0" w:color="auto"/>
              <w:right w:val="single" w:sz="4" w:space="0" w:color="auto"/>
            </w:tcBorders>
            <w:vAlign w:val="center"/>
            <w:hideMark/>
          </w:tcPr>
          <w:p w:rsidR="00343087" w:rsidRPr="00E65B9B" w:rsidRDefault="00343087" w:rsidP="00F649E8">
            <w:pPr>
              <w:jc w:val="center"/>
              <w:rPr>
                <w:rFonts w:ascii="Times New Roman" w:hAnsi="Times New Roman" w:cs="Times New Roman"/>
                <w:color w:val="auto"/>
              </w:rPr>
            </w:pPr>
            <w:r w:rsidRPr="00E65B9B">
              <w:rPr>
                <w:rFonts w:ascii="Times New Roman" w:hAnsi="Times New Roman" w:cs="Times New Roman"/>
                <w:color w:val="auto"/>
              </w:rPr>
              <w:t>Всего</w:t>
            </w:r>
          </w:p>
          <w:p w:rsidR="00343087" w:rsidRPr="00E65B9B" w:rsidRDefault="00343087" w:rsidP="00F649E8">
            <w:pPr>
              <w:jc w:val="center"/>
              <w:rPr>
                <w:rFonts w:ascii="Times New Roman" w:hAnsi="Times New Roman" w:cs="Times New Roman"/>
                <w:color w:val="auto"/>
              </w:rPr>
            </w:pPr>
            <w:r w:rsidRPr="00E65B9B">
              <w:rPr>
                <w:rFonts w:ascii="Times New Roman" w:hAnsi="Times New Roman" w:cs="Times New Roman"/>
                <w:color w:val="auto"/>
              </w:rPr>
              <w:t>часов</w:t>
            </w:r>
          </w:p>
        </w:tc>
      </w:tr>
      <w:tr w:rsidR="00F649E8" w:rsidRPr="00E65B9B" w:rsidTr="00F86905">
        <w:trPr>
          <w:trHeight w:val="70"/>
        </w:trPr>
        <w:tc>
          <w:tcPr>
            <w:tcW w:w="221" w:type="pct"/>
            <w:vMerge/>
            <w:tcBorders>
              <w:top w:val="single" w:sz="4" w:space="0" w:color="auto"/>
              <w:left w:val="single" w:sz="4" w:space="0" w:color="auto"/>
              <w:bottom w:val="single" w:sz="4" w:space="0" w:color="auto"/>
              <w:right w:val="single" w:sz="4" w:space="0" w:color="auto"/>
            </w:tcBorders>
            <w:vAlign w:val="center"/>
            <w:hideMark/>
          </w:tcPr>
          <w:p w:rsidR="00343087" w:rsidRPr="00E65B9B" w:rsidRDefault="00343087" w:rsidP="00F649E8">
            <w:pPr>
              <w:widowControl/>
              <w:ind w:left="-113" w:right="-113"/>
              <w:rPr>
                <w:rFonts w:ascii="Times New Roman" w:hAnsi="Times New Roman" w:cs="Times New Roman"/>
                <w:color w:val="auto"/>
              </w:rPr>
            </w:pPr>
          </w:p>
        </w:tc>
        <w:tc>
          <w:tcPr>
            <w:tcW w:w="2995" w:type="pct"/>
            <w:vMerge/>
            <w:tcBorders>
              <w:top w:val="single" w:sz="4" w:space="0" w:color="auto"/>
              <w:left w:val="single" w:sz="4" w:space="0" w:color="auto"/>
              <w:bottom w:val="single" w:sz="4" w:space="0" w:color="auto"/>
              <w:right w:val="single" w:sz="4" w:space="0" w:color="auto"/>
            </w:tcBorders>
            <w:vAlign w:val="center"/>
            <w:hideMark/>
          </w:tcPr>
          <w:p w:rsidR="00343087" w:rsidRPr="00E65B9B" w:rsidRDefault="00343087" w:rsidP="00E34983">
            <w:pPr>
              <w:widowControl/>
              <w:rPr>
                <w:rFonts w:ascii="Times New Roman" w:hAnsi="Times New Roman" w:cs="Times New Roman"/>
                <w:color w:val="auto"/>
              </w:rPr>
            </w:pPr>
          </w:p>
        </w:tc>
        <w:tc>
          <w:tcPr>
            <w:tcW w:w="502" w:type="pct"/>
            <w:tcBorders>
              <w:top w:val="single" w:sz="4" w:space="0" w:color="auto"/>
              <w:left w:val="single" w:sz="4" w:space="0" w:color="auto"/>
              <w:bottom w:val="single" w:sz="4" w:space="0" w:color="auto"/>
              <w:right w:val="single" w:sz="4" w:space="0" w:color="auto"/>
            </w:tcBorders>
            <w:hideMark/>
          </w:tcPr>
          <w:p w:rsidR="00343087" w:rsidRPr="00E65B9B" w:rsidRDefault="00343087" w:rsidP="00E34983">
            <w:pPr>
              <w:jc w:val="center"/>
              <w:rPr>
                <w:rFonts w:ascii="Times New Roman" w:hAnsi="Times New Roman" w:cs="Times New Roman"/>
                <w:color w:val="auto"/>
              </w:rPr>
            </w:pPr>
            <w:r w:rsidRPr="00E65B9B">
              <w:rPr>
                <w:rFonts w:ascii="Times New Roman" w:hAnsi="Times New Roman" w:cs="Times New Roman"/>
                <w:color w:val="auto"/>
              </w:rPr>
              <w:t>Л</w:t>
            </w:r>
          </w:p>
        </w:tc>
        <w:tc>
          <w:tcPr>
            <w:tcW w:w="358" w:type="pct"/>
            <w:tcBorders>
              <w:top w:val="single" w:sz="4" w:space="0" w:color="auto"/>
              <w:left w:val="single" w:sz="4" w:space="0" w:color="auto"/>
              <w:bottom w:val="single" w:sz="4" w:space="0" w:color="auto"/>
              <w:right w:val="single" w:sz="4" w:space="0" w:color="auto"/>
            </w:tcBorders>
            <w:hideMark/>
          </w:tcPr>
          <w:p w:rsidR="00343087" w:rsidRPr="00E65B9B" w:rsidRDefault="00343087" w:rsidP="00E34983">
            <w:pPr>
              <w:jc w:val="center"/>
              <w:rPr>
                <w:rFonts w:ascii="Times New Roman" w:hAnsi="Times New Roman" w:cs="Times New Roman"/>
                <w:color w:val="auto"/>
              </w:rPr>
            </w:pPr>
            <w:r w:rsidRPr="00E65B9B">
              <w:rPr>
                <w:rFonts w:ascii="Times New Roman" w:hAnsi="Times New Roman" w:cs="Times New Roman"/>
                <w:color w:val="auto"/>
              </w:rPr>
              <w:t>С</w:t>
            </w:r>
            <w:r w:rsidR="00F649E8">
              <w:rPr>
                <w:rFonts w:ascii="Times New Roman" w:hAnsi="Times New Roman" w:cs="Times New Roman"/>
                <w:color w:val="auto"/>
              </w:rPr>
              <w:t>З</w:t>
            </w:r>
          </w:p>
        </w:tc>
        <w:tc>
          <w:tcPr>
            <w:tcW w:w="430" w:type="pct"/>
            <w:tcBorders>
              <w:top w:val="single" w:sz="4" w:space="0" w:color="auto"/>
              <w:left w:val="single" w:sz="4" w:space="0" w:color="auto"/>
              <w:bottom w:val="single" w:sz="4" w:space="0" w:color="auto"/>
              <w:right w:val="single" w:sz="4" w:space="0" w:color="auto"/>
            </w:tcBorders>
            <w:hideMark/>
          </w:tcPr>
          <w:p w:rsidR="00343087" w:rsidRPr="00E65B9B" w:rsidRDefault="00343087" w:rsidP="00E34983">
            <w:pPr>
              <w:jc w:val="center"/>
              <w:rPr>
                <w:rFonts w:ascii="Times New Roman" w:hAnsi="Times New Roman" w:cs="Times New Roman"/>
                <w:color w:val="auto"/>
              </w:rPr>
            </w:pPr>
            <w:r w:rsidRPr="00E65B9B">
              <w:rPr>
                <w:rFonts w:ascii="Times New Roman" w:hAnsi="Times New Roman" w:cs="Times New Roman"/>
                <w:color w:val="auto"/>
              </w:rPr>
              <w:t>СРС</w:t>
            </w:r>
          </w:p>
        </w:tc>
        <w:tc>
          <w:tcPr>
            <w:tcW w:w="495" w:type="pct"/>
            <w:vMerge/>
            <w:tcBorders>
              <w:top w:val="single" w:sz="4" w:space="0" w:color="auto"/>
              <w:left w:val="single" w:sz="4" w:space="0" w:color="auto"/>
              <w:bottom w:val="single" w:sz="4" w:space="0" w:color="auto"/>
              <w:right w:val="single" w:sz="4" w:space="0" w:color="auto"/>
            </w:tcBorders>
            <w:vAlign w:val="center"/>
            <w:hideMark/>
          </w:tcPr>
          <w:p w:rsidR="00343087" w:rsidRPr="00E65B9B" w:rsidRDefault="00343087" w:rsidP="00E34983">
            <w:pPr>
              <w:widowControl/>
              <w:rPr>
                <w:rFonts w:ascii="Times New Roman" w:hAnsi="Times New Roman" w:cs="Times New Roman"/>
                <w:color w:val="auto"/>
              </w:rPr>
            </w:pPr>
          </w:p>
        </w:tc>
      </w:tr>
      <w:tr w:rsidR="00F649E8" w:rsidRPr="00E65B9B" w:rsidTr="00F86905">
        <w:tc>
          <w:tcPr>
            <w:tcW w:w="221" w:type="pct"/>
            <w:tcBorders>
              <w:top w:val="single" w:sz="4" w:space="0" w:color="auto"/>
              <w:left w:val="single" w:sz="4" w:space="0" w:color="auto"/>
              <w:bottom w:val="single" w:sz="4" w:space="0" w:color="auto"/>
              <w:right w:val="single" w:sz="4" w:space="0" w:color="auto"/>
            </w:tcBorders>
            <w:hideMark/>
          </w:tcPr>
          <w:p w:rsidR="00343087" w:rsidRPr="00E65B9B" w:rsidRDefault="00343087" w:rsidP="00F649E8">
            <w:pPr>
              <w:tabs>
                <w:tab w:val="left" w:pos="708"/>
              </w:tabs>
              <w:ind w:left="-113" w:right="-113"/>
              <w:jc w:val="center"/>
              <w:rPr>
                <w:rFonts w:ascii="Times New Roman" w:hAnsi="Times New Roman" w:cs="Times New Roman"/>
                <w:color w:val="auto"/>
                <w:lang w:eastAsia="en-US"/>
              </w:rPr>
            </w:pPr>
            <w:r w:rsidRPr="00E65B9B">
              <w:rPr>
                <w:rFonts w:ascii="Times New Roman" w:hAnsi="Times New Roman" w:cs="Times New Roman"/>
                <w:color w:val="auto"/>
                <w:lang w:eastAsia="en-US"/>
              </w:rPr>
              <w:t>1.</w:t>
            </w:r>
          </w:p>
        </w:tc>
        <w:tc>
          <w:tcPr>
            <w:tcW w:w="2995" w:type="pct"/>
            <w:tcBorders>
              <w:top w:val="single" w:sz="4" w:space="0" w:color="auto"/>
              <w:left w:val="single" w:sz="4" w:space="0" w:color="auto"/>
              <w:bottom w:val="single" w:sz="4" w:space="0" w:color="auto"/>
              <w:right w:val="single" w:sz="4" w:space="0" w:color="auto"/>
            </w:tcBorders>
          </w:tcPr>
          <w:p w:rsidR="00343087" w:rsidRPr="00030200" w:rsidRDefault="00343087" w:rsidP="00046DC4">
            <w:pPr>
              <w:tabs>
                <w:tab w:val="left" w:pos="708"/>
              </w:tabs>
              <w:rPr>
                <w:rFonts w:ascii="Times New Roman" w:hAnsi="Times New Roman" w:cs="Times New Roman"/>
                <w:color w:val="auto"/>
                <w:lang w:eastAsia="en-US"/>
              </w:rPr>
            </w:pPr>
            <w:r w:rsidRPr="00030200">
              <w:rPr>
                <w:rFonts w:ascii="Times New Roman" w:hAnsi="Times New Roman" w:cs="Times New Roman"/>
                <w:color w:val="auto"/>
                <w:lang w:eastAsia="en-US"/>
              </w:rPr>
              <w:t>Введение в управление человеческими ресурсами</w:t>
            </w:r>
            <w:r w:rsidRPr="00030200">
              <w:rPr>
                <w:rFonts w:ascii="Times New Roman" w:hAnsi="Times New Roman" w:cs="Times New Roman"/>
                <w:bCs/>
                <w:color w:val="auto"/>
                <w:lang w:eastAsia="en-US"/>
              </w:rPr>
              <w:t xml:space="preserve"> </w:t>
            </w:r>
          </w:p>
        </w:tc>
        <w:tc>
          <w:tcPr>
            <w:tcW w:w="502" w:type="pct"/>
            <w:tcBorders>
              <w:top w:val="single" w:sz="4" w:space="0" w:color="auto"/>
              <w:left w:val="single" w:sz="4" w:space="0" w:color="auto"/>
              <w:bottom w:val="single" w:sz="4" w:space="0" w:color="auto"/>
              <w:right w:val="single" w:sz="4" w:space="0" w:color="auto"/>
            </w:tcBorders>
          </w:tcPr>
          <w:p w:rsidR="00343087" w:rsidRPr="00E13EF8" w:rsidRDefault="00343087" w:rsidP="00C23FE2">
            <w:pPr>
              <w:widowControl/>
              <w:tabs>
                <w:tab w:val="left" w:pos="708"/>
              </w:tabs>
              <w:jc w:val="center"/>
              <w:rPr>
                <w:rFonts w:ascii="Times New Roman" w:hAnsi="Times New Roman" w:cs="Times New Roman"/>
                <w:color w:val="auto"/>
                <w:lang w:eastAsia="en-US"/>
              </w:rPr>
            </w:pPr>
            <w:r w:rsidRPr="00E13EF8">
              <w:rPr>
                <w:rFonts w:ascii="Times New Roman" w:hAnsi="Times New Roman" w:cs="Times New Roman"/>
                <w:color w:val="auto"/>
                <w:lang w:eastAsia="en-US"/>
              </w:rPr>
              <w:t>2</w:t>
            </w:r>
          </w:p>
        </w:tc>
        <w:tc>
          <w:tcPr>
            <w:tcW w:w="358" w:type="pct"/>
            <w:tcBorders>
              <w:top w:val="single" w:sz="4" w:space="0" w:color="auto"/>
              <w:left w:val="single" w:sz="4" w:space="0" w:color="auto"/>
              <w:bottom w:val="single" w:sz="4" w:space="0" w:color="auto"/>
              <w:right w:val="single" w:sz="4" w:space="0" w:color="auto"/>
            </w:tcBorders>
          </w:tcPr>
          <w:p w:rsidR="00343087" w:rsidRPr="00E13EF8" w:rsidRDefault="00343087" w:rsidP="00C23FE2">
            <w:pPr>
              <w:jc w:val="center"/>
              <w:rPr>
                <w:rFonts w:ascii="Times New Roman" w:hAnsi="Times New Roman" w:cs="Times New Roman"/>
                <w:color w:val="auto"/>
              </w:rPr>
            </w:pPr>
            <w:r w:rsidRPr="00E13EF8">
              <w:rPr>
                <w:rFonts w:ascii="Times New Roman" w:hAnsi="Times New Roman" w:cs="Times New Roman"/>
                <w:color w:val="auto"/>
                <w:lang w:eastAsia="en-US"/>
              </w:rPr>
              <w:t>4</w:t>
            </w:r>
          </w:p>
        </w:tc>
        <w:tc>
          <w:tcPr>
            <w:tcW w:w="430" w:type="pct"/>
            <w:tcBorders>
              <w:top w:val="single" w:sz="4" w:space="0" w:color="auto"/>
              <w:left w:val="single" w:sz="4" w:space="0" w:color="auto"/>
              <w:bottom w:val="single" w:sz="4" w:space="0" w:color="auto"/>
              <w:right w:val="single" w:sz="4" w:space="0" w:color="auto"/>
            </w:tcBorders>
          </w:tcPr>
          <w:p w:rsidR="00343087" w:rsidRPr="00E13EF8" w:rsidRDefault="00343087" w:rsidP="00C23FE2">
            <w:pPr>
              <w:widowControl/>
              <w:tabs>
                <w:tab w:val="left" w:pos="708"/>
              </w:tabs>
              <w:jc w:val="center"/>
              <w:rPr>
                <w:rFonts w:ascii="Times New Roman" w:hAnsi="Times New Roman" w:cs="Times New Roman"/>
                <w:color w:val="auto"/>
                <w:lang w:eastAsia="en-US"/>
              </w:rPr>
            </w:pPr>
            <w:r w:rsidRPr="00E13EF8">
              <w:rPr>
                <w:rFonts w:ascii="Times New Roman" w:hAnsi="Times New Roman" w:cs="Times New Roman"/>
                <w:color w:val="auto"/>
                <w:lang w:eastAsia="en-US"/>
              </w:rPr>
              <w:t>4</w:t>
            </w:r>
          </w:p>
        </w:tc>
        <w:tc>
          <w:tcPr>
            <w:tcW w:w="495" w:type="pct"/>
            <w:tcBorders>
              <w:top w:val="single" w:sz="4" w:space="0" w:color="auto"/>
              <w:left w:val="single" w:sz="4" w:space="0" w:color="auto"/>
              <w:bottom w:val="single" w:sz="4" w:space="0" w:color="auto"/>
              <w:right w:val="single" w:sz="4" w:space="0" w:color="auto"/>
            </w:tcBorders>
          </w:tcPr>
          <w:p w:rsidR="00343087" w:rsidRPr="00E13EF8" w:rsidRDefault="00343087" w:rsidP="00C23FE2">
            <w:pPr>
              <w:tabs>
                <w:tab w:val="left" w:pos="708"/>
              </w:tabs>
              <w:jc w:val="center"/>
              <w:rPr>
                <w:rFonts w:ascii="Times New Roman" w:hAnsi="Times New Roman" w:cs="Times New Roman"/>
                <w:color w:val="auto"/>
                <w:lang w:eastAsia="en-US"/>
              </w:rPr>
            </w:pPr>
            <w:r w:rsidRPr="00E13EF8">
              <w:rPr>
                <w:rFonts w:ascii="Times New Roman" w:hAnsi="Times New Roman" w:cs="Times New Roman"/>
                <w:color w:val="auto"/>
                <w:lang w:eastAsia="en-US"/>
              </w:rPr>
              <w:t>10</w:t>
            </w:r>
          </w:p>
        </w:tc>
      </w:tr>
      <w:tr w:rsidR="00F649E8" w:rsidRPr="00E65B9B" w:rsidTr="00F86905">
        <w:tc>
          <w:tcPr>
            <w:tcW w:w="221" w:type="pct"/>
            <w:tcBorders>
              <w:top w:val="single" w:sz="4" w:space="0" w:color="auto"/>
              <w:left w:val="single" w:sz="4" w:space="0" w:color="auto"/>
              <w:bottom w:val="single" w:sz="4" w:space="0" w:color="auto"/>
              <w:right w:val="single" w:sz="4" w:space="0" w:color="auto"/>
            </w:tcBorders>
            <w:hideMark/>
          </w:tcPr>
          <w:p w:rsidR="00343087" w:rsidRPr="00E65B9B" w:rsidRDefault="00343087" w:rsidP="00F649E8">
            <w:pPr>
              <w:tabs>
                <w:tab w:val="left" w:pos="708"/>
              </w:tabs>
              <w:ind w:left="-113" w:right="-113"/>
              <w:jc w:val="center"/>
              <w:rPr>
                <w:rFonts w:ascii="Times New Roman" w:hAnsi="Times New Roman" w:cs="Times New Roman"/>
                <w:color w:val="auto"/>
                <w:lang w:eastAsia="en-US"/>
              </w:rPr>
            </w:pPr>
            <w:r w:rsidRPr="00E65B9B">
              <w:rPr>
                <w:rFonts w:ascii="Times New Roman" w:hAnsi="Times New Roman" w:cs="Times New Roman"/>
                <w:color w:val="auto"/>
                <w:lang w:eastAsia="en-US"/>
              </w:rPr>
              <w:t>2.</w:t>
            </w:r>
          </w:p>
        </w:tc>
        <w:tc>
          <w:tcPr>
            <w:tcW w:w="2995" w:type="pct"/>
            <w:tcBorders>
              <w:top w:val="single" w:sz="4" w:space="0" w:color="auto"/>
              <w:left w:val="single" w:sz="4" w:space="0" w:color="auto"/>
              <w:bottom w:val="single" w:sz="4" w:space="0" w:color="auto"/>
              <w:right w:val="single" w:sz="4" w:space="0" w:color="auto"/>
            </w:tcBorders>
          </w:tcPr>
          <w:p w:rsidR="00343087" w:rsidRPr="00030200" w:rsidRDefault="00343087" w:rsidP="00046DC4">
            <w:pPr>
              <w:widowControl/>
              <w:tabs>
                <w:tab w:val="right" w:leader="underscore" w:pos="9356"/>
              </w:tabs>
              <w:rPr>
                <w:rFonts w:ascii="Times New Roman" w:hAnsi="Times New Roman" w:cs="Times New Roman"/>
                <w:color w:val="auto"/>
                <w:lang w:eastAsia="en-US"/>
              </w:rPr>
            </w:pPr>
            <w:r w:rsidRPr="00030200">
              <w:rPr>
                <w:rFonts w:ascii="Times New Roman" w:hAnsi="Times New Roman" w:cs="Times New Roman"/>
                <w:color w:val="auto"/>
                <w:lang w:eastAsia="en-US"/>
              </w:rPr>
              <w:t>Государственная система управления трудовыми ресурсами</w:t>
            </w:r>
          </w:p>
        </w:tc>
        <w:tc>
          <w:tcPr>
            <w:tcW w:w="502" w:type="pct"/>
            <w:tcBorders>
              <w:top w:val="single" w:sz="4" w:space="0" w:color="auto"/>
              <w:left w:val="single" w:sz="4" w:space="0" w:color="auto"/>
              <w:bottom w:val="single" w:sz="4" w:space="0" w:color="auto"/>
              <w:right w:val="single" w:sz="4" w:space="0" w:color="auto"/>
            </w:tcBorders>
          </w:tcPr>
          <w:p w:rsidR="00343087" w:rsidRPr="00E13EF8" w:rsidRDefault="00343087" w:rsidP="00C23FE2">
            <w:pPr>
              <w:widowControl/>
              <w:tabs>
                <w:tab w:val="left" w:pos="708"/>
              </w:tabs>
              <w:jc w:val="center"/>
              <w:rPr>
                <w:rFonts w:ascii="Times New Roman" w:hAnsi="Times New Roman" w:cs="Times New Roman"/>
                <w:color w:val="auto"/>
                <w:lang w:eastAsia="en-US"/>
              </w:rPr>
            </w:pPr>
            <w:r w:rsidRPr="00E13EF8">
              <w:rPr>
                <w:rFonts w:ascii="Times New Roman" w:hAnsi="Times New Roman" w:cs="Times New Roman"/>
                <w:color w:val="auto"/>
                <w:lang w:eastAsia="en-US"/>
              </w:rPr>
              <w:t>-</w:t>
            </w:r>
          </w:p>
        </w:tc>
        <w:tc>
          <w:tcPr>
            <w:tcW w:w="358" w:type="pct"/>
            <w:tcBorders>
              <w:top w:val="single" w:sz="4" w:space="0" w:color="auto"/>
              <w:left w:val="single" w:sz="4" w:space="0" w:color="auto"/>
              <w:bottom w:val="single" w:sz="4" w:space="0" w:color="auto"/>
              <w:right w:val="single" w:sz="4" w:space="0" w:color="auto"/>
            </w:tcBorders>
          </w:tcPr>
          <w:p w:rsidR="00343087" w:rsidRPr="00E13EF8" w:rsidRDefault="00343087" w:rsidP="00C23FE2">
            <w:pPr>
              <w:jc w:val="center"/>
              <w:rPr>
                <w:rFonts w:ascii="Times New Roman" w:hAnsi="Times New Roman" w:cs="Times New Roman"/>
                <w:color w:val="auto"/>
              </w:rPr>
            </w:pPr>
            <w:r w:rsidRPr="00E13EF8">
              <w:rPr>
                <w:rFonts w:ascii="Times New Roman" w:hAnsi="Times New Roman" w:cs="Times New Roman"/>
                <w:color w:val="auto"/>
                <w:lang w:eastAsia="en-US"/>
              </w:rPr>
              <w:t>4</w:t>
            </w:r>
          </w:p>
        </w:tc>
        <w:tc>
          <w:tcPr>
            <w:tcW w:w="430" w:type="pct"/>
            <w:tcBorders>
              <w:top w:val="single" w:sz="4" w:space="0" w:color="auto"/>
              <w:left w:val="single" w:sz="4" w:space="0" w:color="auto"/>
              <w:bottom w:val="single" w:sz="4" w:space="0" w:color="auto"/>
              <w:right w:val="single" w:sz="4" w:space="0" w:color="auto"/>
            </w:tcBorders>
          </w:tcPr>
          <w:p w:rsidR="00343087" w:rsidRPr="00E13EF8" w:rsidRDefault="00343087" w:rsidP="00C23FE2">
            <w:pPr>
              <w:widowControl/>
              <w:tabs>
                <w:tab w:val="left" w:pos="708"/>
              </w:tabs>
              <w:jc w:val="center"/>
              <w:rPr>
                <w:rFonts w:ascii="Times New Roman" w:hAnsi="Times New Roman" w:cs="Times New Roman"/>
                <w:color w:val="auto"/>
                <w:lang w:eastAsia="en-US"/>
              </w:rPr>
            </w:pPr>
            <w:r w:rsidRPr="00E13EF8">
              <w:rPr>
                <w:rFonts w:ascii="Times New Roman" w:hAnsi="Times New Roman" w:cs="Times New Roman"/>
                <w:color w:val="auto"/>
                <w:lang w:eastAsia="en-US"/>
              </w:rPr>
              <w:t>8</w:t>
            </w:r>
          </w:p>
        </w:tc>
        <w:tc>
          <w:tcPr>
            <w:tcW w:w="495" w:type="pct"/>
            <w:tcBorders>
              <w:top w:val="single" w:sz="4" w:space="0" w:color="auto"/>
              <w:left w:val="single" w:sz="4" w:space="0" w:color="auto"/>
              <w:bottom w:val="single" w:sz="4" w:space="0" w:color="auto"/>
              <w:right w:val="single" w:sz="4" w:space="0" w:color="auto"/>
            </w:tcBorders>
          </w:tcPr>
          <w:p w:rsidR="00343087" w:rsidRPr="00E13EF8" w:rsidRDefault="00343087" w:rsidP="00C23FE2">
            <w:pPr>
              <w:tabs>
                <w:tab w:val="left" w:pos="708"/>
              </w:tabs>
              <w:jc w:val="center"/>
              <w:rPr>
                <w:rFonts w:ascii="Times New Roman" w:hAnsi="Times New Roman" w:cs="Times New Roman"/>
                <w:color w:val="auto"/>
                <w:lang w:eastAsia="en-US"/>
              </w:rPr>
            </w:pPr>
            <w:r w:rsidRPr="00E13EF8">
              <w:rPr>
                <w:rFonts w:ascii="Times New Roman" w:hAnsi="Times New Roman" w:cs="Times New Roman"/>
                <w:color w:val="auto"/>
                <w:lang w:eastAsia="en-US"/>
              </w:rPr>
              <w:t>12</w:t>
            </w:r>
          </w:p>
        </w:tc>
      </w:tr>
      <w:tr w:rsidR="00F649E8" w:rsidRPr="00E65B9B" w:rsidTr="00F86905">
        <w:tc>
          <w:tcPr>
            <w:tcW w:w="221" w:type="pct"/>
            <w:tcBorders>
              <w:top w:val="single" w:sz="4" w:space="0" w:color="auto"/>
              <w:left w:val="single" w:sz="4" w:space="0" w:color="auto"/>
              <w:bottom w:val="single" w:sz="4" w:space="0" w:color="auto"/>
              <w:right w:val="single" w:sz="4" w:space="0" w:color="auto"/>
            </w:tcBorders>
            <w:hideMark/>
          </w:tcPr>
          <w:p w:rsidR="00343087" w:rsidRPr="00E65B9B" w:rsidRDefault="00343087" w:rsidP="00F649E8">
            <w:pPr>
              <w:tabs>
                <w:tab w:val="left" w:pos="708"/>
              </w:tabs>
              <w:ind w:left="-113" w:right="-113"/>
              <w:jc w:val="center"/>
              <w:rPr>
                <w:rFonts w:ascii="Times New Roman" w:hAnsi="Times New Roman" w:cs="Times New Roman"/>
                <w:color w:val="auto"/>
                <w:lang w:eastAsia="en-US"/>
              </w:rPr>
            </w:pPr>
            <w:r w:rsidRPr="00E65B9B">
              <w:rPr>
                <w:rFonts w:ascii="Times New Roman" w:hAnsi="Times New Roman" w:cs="Times New Roman"/>
                <w:color w:val="auto"/>
                <w:lang w:eastAsia="en-US"/>
              </w:rPr>
              <w:t>3.</w:t>
            </w:r>
          </w:p>
        </w:tc>
        <w:tc>
          <w:tcPr>
            <w:tcW w:w="2995" w:type="pct"/>
            <w:tcBorders>
              <w:top w:val="single" w:sz="4" w:space="0" w:color="auto"/>
              <w:left w:val="single" w:sz="4" w:space="0" w:color="auto"/>
              <w:bottom w:val="single" w:sz="4" w:space="0" w:color="auto"/>
              <w:right w:val="single" w:sz="4" w:space="0" w:color="auto"/>
            </w:tcBorders>
          </w:tcPr>
          <w:p w:rsidR="00343087" w:rsidRPr="00030200" w:rsidRDefault="00343087" w:rsidP="00046DC4">
            <w:pPr>
              <w:tabs>
                <w:tab w:val="left" w:pos="708"/>
              </w:tabs>
              <w:rPr>
                <w:rFonts w:ascii="Times New Roman" w:hAnsi="Times New Roman" w:cs="Times New Roman"/>
                <w:color w:val="auto"/>
                <w:lang w:eastAsia="en-US"/>
              </w:rPr>
            </w:pPr>
            <w:r w:rsidRPr="00030200">
              <w:rPr>
                <w:rFonts w:ascii="Times New Roman" w:eastAsia="Calibri" w:hAnsi="Times New Roman" w:cs="Times New Roman"/>
                <w:color w:val="auto"/>
                <w:lang w:eastAsia="en-US"/>
              </w:rPr>
              <w:t>Кадровая стратегия и  политика организаций</w:t>
            </w:r>
          </w:p>
        </w:tc>
        <w:tc>
          <w:tcPr>
            <w:tcW w:w="502" w:type="pct"/>
            <w:tcBorders>
              <w:top w:val="single" w:sz="4" w:space="0" w:color="auto"/>
              <w:left w:val="single" w:sz="4" w:space="0" w:color="auto"/>
              <w:bottom w:val="single" w:sz="4" w:space="0" w:color="auto"/>
              <w:right w:val="single" w:sz="4" w:space="0" w:color="auto"/>
            </w:tcBorders>
          </w:tcPr>
          <w:p w:rsidR="00343087" w:rsidRPr="00E13EF8" w:rsidRDefault="00343087" w:rsidP="00C23FE2">
            <w:pPr>
              <w:widowControl/>
              <w:tabs>
                <w:tab w:val="left" w:pos="708"/>
              </w:tabs>
              <w:jc w:val="center"/>
              <w:rPr>
                <w:rFonts w:ascii="Times New Roman" w:hAnsi="Times New Roman" w:cs="Times New Roman"/>
                <w:color w:val="auto"/>
                <w:lang w:eastAsia="en-US"/>
              </w:rPr>
            </w:pPr>
            <w:r w:rsidRPr="00E13EF8">
              <w:rPr>
                <w:rFonts w:ascii="Times New Roman" w:hAnsi="Times New Roman" w:cs="Times New Roman"/>
                <w:color w:val="auto"/>
                <w:lang w:eastAsia="en-US"/>
              </w:rPr>
              <w:t>2</w:t>
            </w:r>
          </w:p>
        </w:tc>
        <w:tc>
          <w:tcPr>
            <w:tcW w:w="358" w:type="pct"/>
            <w:tcBorders>
              <w:top w:val="single" w:sz="4" w:space="0" w:color="auto"/>
              <w:left w:val="single" w:sz="4" w:space="0" w:color="auto"/>
              <w:bottom w:val="single" w:sz="4" w:space="0" w:color="auto"/>
              <w:right w:val="single" w:sz="4" w:space="0" w:color="auto"/>
            </w:tcBorders>
          </w:tcPr>
          <w:p w:rsidR="00343087" w:rsidRPr="00E13EF8" w:rsidRDefault="00343087" w:rsidP="00C23FE2">
            <w:pPr>
              <w:jc w:val="center"/>
              <w:rPr>
                <w:rFonts w:ascii="Times New Roman" w:hAnsi="Times New Roman" w:cs="Times New Roman"/>
                <w:color w:val="auto"/>
              </w:rPr>
            </w:pPr>
            <w:r w:rsidRPr="00E13EF8">
              <w:rPr>
                <w:rFonts w:ascii="Times New Roman" w:hAnsi="Times New Roman" w:cs="Times New Roman"/>
                <w:color w:val="auto"/>
                <w:lang w:eastAsia="en-US"/>
              </w:rPr>
              <w:t>4</w:t>
            </w:r>
          </w:p>
        </w:tc>
        <w:tc>
          <w:tcPr>
            <w:tcW w:w="430" w:type="pct"/>
            <w:tcBorders>
              <w:top w:val="single" w:sz="4" w:space="0" w:color="auto"/>
              <w:left w:val="single" w:sz="4" w:space="0" w:color="auto"/>
              <w:bottom w:val="single" w:sz="4" w:space="0" w:color="auto"/>
              <w:right w:val="single" w:sz="4" w:space="0" w:color="auto"/>
            </w:tcBorders>
          </w:tcPr>
          <w:p w:rsidR="00343087" w:rsidRPr="00E13EF8" w:rsidRDefault="00343087" w:rsidP="00C23FE2">
            <w:pPr>
              <w:widowControl/>
              <w:tabs>
                <w:tab w:val="left" w:pos="708"/>
              </w:tabs>
              <w:jc w:val="center"/>
              <w:rPr>
                <w:rFonts w:ascii="Times New Roman" w:hAnsi="Times New Roman" w:cs="Times New Roman"/>
                <w:color w:val="auto"/>
                <w:lang w:eastAsia="en-US"/>
              </w:rPr>
            </w:pPr>
            <w:r w:rsidRPr="00E13EF8">
              <w:rPr>
                <w:rFonts w:ascii="Times New Roman" w:hAnsi="Times New Roman" w:cs="Times New Roman"/>
                <w:color w:val="auto"/>
                <w:lang w:eastAsia="en-US"/>
              </w:rPr>
              <w:t>4</w:t>
            </w:r>
          </w:p>
        </w:tc>
        <w:tc>
          <w:tcPr>
            <w:tcW w:w="495" w:type="pct"/>
            <w:tcBorders>
              <w:top w:val="single" w:sz="4" w:space="0" w:color="auto"/>
              <w:left w:val="single" w:sz="4" w:space="0" w:color="auto"/>
              <w:bottom w:val="single" w:sz="4" w:space="0" w:color="auto"/>
              <w:right w:val="single" w:sz="4" w:space="0" w:color="auto"/>
            </w:tcBorders>
          </w:tcPr>
          <w:p w:rsidR="00343087" w:rsidRPr="00E13EF8" w:rsidRDefault="00343087" w:rsidP="00C23FE2">
            <w:pPr>
              <w:tabs>
                <w:tab w:val="left" w:pos="708"/>
              </w:tabs>
              <w:jc w:val="center"/>
              <w:rPr>
                <w:rFonts w:ascii="Times New Roman" w:hAnsi="Times New Roman" w:cs="Times New Roman"/>
                <w:color w:val="auto"/>
                <w:lang w:eastAsia="en-US"/>
              </w:rPr>
            </w:pPr>
            <w:r w:rsidRPr="00E13EF8">
              <w:rPr>
                <w:rFonts w:ascii="Times New Roman" w:hAnsi="Times New Roman" w:cs="Times New Roman"/>
                <w:color w:val="auto"/>
                <w:lang w:eastAsia="en-US"/>
              </w:rPr>
              <w:t>10</w:t>
            </w:r>
          </w:p>
        </w:tc>
      </w:tr>
      <w:tr w:rsidR="00F649E8" w:rsidRPr="00E65B9B" w:rsidTr="00F86905">
        <w:tc>
          <w:tcPr>
            <w:tcW w:w="221" w:type="pct"/>
            <w:tcBorders>
              <w:top w:val="single" w:sz="4" w:space="0" w:color="auto"/>
              <w:left w:val="single" w:sz="4" w:space="0" w:color="auto"/>
              <w:bottom w:val="single" w:sz="4" w:space="0" w:color="auto"/>
              <w:right w:val="single" w:sz="4" w:space="0" w:color="auto"/>
            </w:tcBorders>
            <w:hideMark/>
          </w:tcPr>
          <w:p w:rsidR="00343087" w:rsidRPr="00E65B9B" w:rsidRDefault="00343087" w:rsidP="00F649E8">
            <w:pPr>
              <w:ind w:left="-113" w:right="-113"/>
              <w:jc w:val="center"/>
              <w:rPr>
                <w:rFonts w:ascii="Times New Roman" w:hAnsi="Times New Roman" w:cs="Times New Roman"/>
                <w:color w:val="auto"/>
              </w:rPr>
            </w:pPr>
            <w:r w:rsidRPr="00E65B9B">
              <w:rPr>
                <w:rFonts w:ascii="Times New Roman" w:hAnsi="Times New Roman" w:cs="Times New Roman"/>
                <w:color w:val="auto"/>
              </w:rPr>
              <w:t>4.</w:t>
            </w:r>
          </w:p>
        </w:tc>
        <w:tc>
          <w:tcPr>
            <w:tcW w:w="2995" w:type="pct"/>
            <w:tcBorders>
              <w:top w:val="single" w:sz="4" w:space="0" w:color="auto"/>
              <w:left w:val="single" w:sz="4" w:space="0" w:color="auto"/>
              <w:bottom w:val="single" w:sz="4" w:space="0" w:color="auto"/>
              <w:right w:val="single" w:sz="4" w:space="0" w:color="auto"/>
            </w:tcBorders>
          </w:tcPr>
          <w:p w:rsidR="00343087" w:rsidRPr="00030200" w:rsidRDefault="00343087" w:rsidP="00046DC4">
            <w:pPr>
              <w:tabs>
                <w:tab w:val="left" w:pos="708"/>
              </w:tabs>
              <w:rPr>
                <w:rFonts w:ascii="Times New Roman" w:hAnsi="Times New Roman" w:cs="Times New Roman"/>
                <w:bCs/>
                <w:color w:val="auto"/>
                <w:spacing w:val="1"/>
                <w:lang w:eastAsia="en-US"/>
              </w:rPr>
            </w:pPr>
            <w:r w:rsidRPr="00030200">
              <w:rPr>
                <w:rFonts w:ascii="Times New Roman" w:eastAsia="Calibri" w:hAnsi="Times New Roman" w:cs="Times New Roman"/>
                <w:color w:val="auto"/>
                <w:lang w:eastAsia="en-US"/>
              </w:rPr>
              <w:t>Система управления персоналом организации</w:t>
            </w:r>
            <w:r w:rsidRPr="00030200">
              <w:rPr>
                <w:rFonts w:ascii="Times New Roman" w:hAnsi="Times New Roman" w:cs="Times New Roman"/>
                <w:bCs/>
                <w:color w:val="auto"/>
                <w:spacing w:val="1"/>
                <w:lang w:eastAsia="en-US"/>
              </w:rPr>
              <w:t xml:space="preserve"> </w:t>
            </w:r>
          </w:p>
        </w:tc>
        <w:tc>
          <w:tcPr>
            <w:tcW w:w="502" w:type="pct"/>
            <w:tcBorders>
              <w:top w:val="single" w:sz="4" w:space="0" w:color="auto"/>
              <w:left w:val="single" w:sz="4" w:space="0" w:color="auto"/>
              <w:bottom w:val="single" w:sz="4" w:space="0" w:color="auto"/>
              <w:right w:val="single" w:sz="4" w:space="0" w:color="auto"/>
            </w:tcBorders>
          </w:tcPr>
          <w:p w:rsidR="00343087" w:rsidRPr="00E13EF8" w:rsidRDefault="00343087" w:rsidP="00C23FE2">
            <w:pPr>
              <w:widowControl/>
              <w:tabs>
                <w:tab w:val="left" w:pos="708"/>
              </w:tabs>
              <w:jc w:val="center"/>
              <w:rPr>
                <w:rFonts w:ascii="Times New Roman" w:hAnsi="Times New Roman" w:cs="Times New Roman"/>
                <w:color w:val="auto"/>
                <w:lang w:eastAsia="en-US"/>
              </w:rPr>
            </w:pPr>
            <w:r w:rsidRPr="00E13EF8">
              <w:rPr>
                <w:rFonts w:ascii="Times New Roman" w:hAnsi="Times New Roman" w:cs="Times New Roman"/>
                <w:color w:val="auto"/>
                <w:lang w:eastAsia="en-US"/>
              </w:rPr>
              <w:t>-</w:t>
            </w:r>
          </w:p>
        </w:tc>
        <w:tc>
          <w:tcPr>
            <w:tcW w:w="358" w:type="pct"/>
            <w:tcBorders>
              <w:top w:val="single" w:sz="4" w:space="0" w:color="auto"/>
              <w:left w:val="single" w:sz="4" w:space="0" w:color="auto"/>
              <w:bottom w:val="single" w:sz="4" w:space="0" w:color="auto"/>
              <w:right w:val="single" w:sz="4" w:space="0" w:color="auto"/>
            </w:tcBorders>
          </w:tcPr>
          <w:p w:rsidR="00343087" w:rsidRPr="00E13EF8" w:rsidRDefault="00343087" w:rsidP="00C23FE2">
            <w:pPr>
              <w:jc w:val="center"/>
              <w:rPr>
                <w:rFonts w:ascii="Times New Roman" w:hAnsi="Times New Roman" w:cs="Times New Roman"/>
                <w:color w:val="auto"/>
              </w:rPr>
            </w:pPr>
            <w:r w:rsidRPr="00E13EF8">
              <w:rPr>
                <w:rFonts w:ascii="Times New Roman" w:hAnsi="Times New Roman" w:cs="Times New Roman"/>
                <w:color w:val="auto"/>
                <w:lang w:eastAsia="en-US"/>
              </w:rPr>
              <w:t>2</w:t>
            </w:r>
          </w:p>
        </w:tc>
        <w:tc>
          <w:tcPr>
            <w:tcW w:w="430" w:type="pct"/>
            <w:tcBorders>
              <w:top w:val="single" w:sz="4" w:space="0" w:color="auto"/>
              <w:left w:val="single" w:sz="4" w:space="0" w:color="auto"/>
              <w:bottom w:val="single" w:sz="4" w:space="0" w:color="auto"/>
              <w:right w:val="single" w:sz="4" w:space="0" w:color="auto"/>
            </w:tcBorders>
          </w:tcPr>
          <w:p w:rsidR="00343087" w:rsidRPr="00E13EF8" w:rsidRDefault="00343087" w:rsidP="00C23FE2">
            <w:pPr>
              <w:widowControl/>
              <w:tabs>
                <w:tab w:val="left" w:pos="708"/>
              </w:tabs>
              <w:jc w:val="center"/>
              <w:rPr>
                <w:rFonts w:ascii="Times New Roman" w:hAnsi="Times New Roman" w:cs="Times New Roman"/>
                <w:color w:val="auto"/>
                <w:lang w:eastAsia="en-US"/>
              </w:rPr>
            </w:pPr>
            <w:r w:rsidRPr="00E13EF8">
              <w:rPr>
                <w:rFonts w:ascii="Times New Roman" w:hAnsi="Times New Roman" w:cs="Times New Roman"/>
                <w:color w:val="auto"/>
                <w:lang w:eastAsia="en-US"/>
              </w:rPr>
              <w:t>8</w:t>
            </w:r>
          </w:p>
        </w:tc>
        <w:tc>
          <w:tcPr>
            <w:tcW w:w="495" w:type="pct"/>
            <w:tcBorders>
              <w:top w:val="single" w:sz="4" w:space="0" w:color="auto"/>
              <w:left w:val="single" w:sz="4" w:space="0" w:color="auto"/>
              <w:bottom w:val="single" w:sz="4" w:space="0" w:color="auto"/>
              <w:right w:val="single" w:sz="4" w:space="0" w:color="auto"/>
            </w:tcBorders>
          </w:tcPr>
          <w:p w:rsidR="00343087" w:rsidRPr="00E13EF8" w:rsidRDefault="00343087" w:rsidP="00C23FE2">
            <w:pPr>
              <w:tabs>
                <w:tab w:val="left" w:pos="708"/>
              </w:tabs>
              <w:jc w:val="center"/>
              <w:rPr>
                <w:rFonts w:ascii="Times New Roman" w:hAnsi="Times New Roman" w:cs="Times New Roman"/>
                <w:color w:val="auto"/>
                <w:lang w:eastAsia="en-US"/>
              </w:rPr>
            </w:pPr>
            <w:r w:rsidRPr="00E13EF8">
              <w:rPr>
                <w:rFonts w:ascii="Times New Roman" w:hAnsi="Times New Roman" w:cs="Times New Roman"/>
                <w:color w:val="auto"/>
                <w:lang w:eastAsia="en-US"/>
              </w:rPr>
              <w:t>10</w:t>
            </w:r>
          </w:p>
        </w:tc>
      </w:tr>
      <w:tr w:rsidR="00F649E8" w:rsidRPr="00E65B9B" w:rsidTr="00F86905">
        <w:tc>
          <w:tcPr>
            <w:tcW w:w="221" w:type="pct"/>
            <w:tcBorders>
              <w:top w:val="single" w:sz="4" w:space="0" w:color="auto"/>
              <w:left w:val="single" w:sz="4" w:space="0" w:color="auto"/>
              <w:bottom w:val="single" w:sz="4" w:space="0" w:color="auto"/>
              <w:right w:val="single" w:sz="4" w:space="0" w:color="auto"/>
            </w:tcBorders>
            <w:hideMark/>
          </w:tcPr>
          <w:p w:rsidR="00343087" w:rsidRPr="00E65B9B" w:rsidRDefault="00343087" w:rsidP="00F649E8">
            <w:pPr>
              <w:ind w:left="-113" w:right="-113"/>
              <w:jc w:val="center"/>
              <w:rPr>
                <w:rFonts w:ascii="Times New Roman" w:hAnsi="Times New Roman" w:cs="Times New Roman"/>
                <w:color w:val="auto"/>
              </w:rPr>
            </w:pPr>
            <w:r w:rsidRPr="00E65B9B">
              <w:rPr>
                <w:rFonts w:ascii="Times New Roman" w:hAnsi="Times New Roman" w:cs="Times New Roman"/>
                <w:color w:val="auto"/>
              </w:rPr>
              <w:t>5.</w:t>
            </w:r>
          </w:p>
        </w:tc>
        <w:tc>
          <w:tcPr>
            <w:tcW w:w="2995" w:type="pct"/>
            <w:tcBorders>
              <w:top w:val="single" w:sz="4" w:space="0" w:color="auto"/>
              <w:left w:val="single" w:sz="4" w:space="0" w:color="auto"/>
              <w:bottom w:val="single" w:sz="4" w:space="0" w:color="auto"/>
              <w:right w:val="single" w:sz="4" w:space="0" w:color="auto"/>
            </w:tcBorders>
          </w:tcPr>
          <w:p w:rsidR="00343087" w:rsidRPr="00030200" w:rsidRDefault="00343087" w:rsidP="00046DC4">
            <w:pPr>
              <w:tabs>
                <w:tab w:val="left" w:pos="708"/>
              </w:tabs>
              <w:rPr>
                <w:rFonts w:ascii="Times New Roman" w:hAnsi="Times New Roman" w:cs="Times New Roman"/>
                <w:bCs/>
                <w:color w:val="auto"/>
                <w:lang w:eastAsia="en-US"/>
              </w:rPr>
            </w:pPr>
            <w:r w:rsidRPr="00030200">
              <w:rPr>
                <w:rFonts w:ascii="Times New Roman" w:eastAsia="Calibri" w:hAnsi="Times New Roman" w:cs="Times New Roman"/>
                <w:color w:val="auto"/>
                <w:lang w:eastAsia="en-US"/>
              </w:rPr>
              <w:t>Маркетинг и кадровое планирование</w:t>
            </w:r>
          </w:p>
        </w:tc>
        <w:tc>
          <w:tcPr>
            <w:tcW w:w="502" w:type="pct"/>
            <w:tcBorders>
              <w:top w:val="single" w:sz="4" w:space="0" w:color="auto"/>
              <w:left w:val="single" w:sz="4" w:space="0" w:color="auto"/>
              <w:bottom w:val="single" w:sz="4" w:space="0" w:color="auto"/>
              <w:right w:val="single" w:sz="4" w:space="0" w:color="auto"/>
            </w:tcBorders>
          </w:tcPr>
          <w:p w:rsidR="00343087" w:rsidRPr="00E13EF8" w:rsidRDefault="00343087" w:rsidP="00C23FE2">
            <w:pPr>
              <w:widowControl/>
              <w:tabs>
                <w:tab w:val="left" w:pos="708"/>
              </w:tabs>
              <w:jc w:val="center"/>
              <w:rPr>
                <w:rFonts w:ascii="Times New Roman" w:hAnsi="Times New Roman" w:cs="Times New Roman"/>
                <w:color w:val="auto"/>
                <w:lang w:eastAsia="en-US"/>
              </w:rPr>
            </w:pPr>
            <w:r w:rsidRPr="00E13EF8">
              <w:rPr>
                <w:rFonts w:ascii="Times New Roman" w:hAnsi="Times New Roman" w:cs="Times New Roman"/>
                <w:color w:val="auto"/>
                <w:lang w:eastAsia="en-US"/>
              </w:rPr>
              <w:t>2</w:t>
            </w:r>
          </w:p>
        </w:tc>
        <w:tc>
          <w:tcPr>
            <w:tcW w:w="358" w:type="pct"/>
            <w:tcBorders>
              <w:top w:val="single" w:sz="4" w:space="0" w:color="auto"/>
              <w:left w:val="single" w:sz="4" w:space="0" w:color="auto"/>
              <w:bottom w:val="single" w:sz="4" w:space="0" w:color="auto"/>
              <w:right w:val="single" w:sz="4" w:space="0" w:color="auto"/>
            </w:tcBorders>
          </w:tcPr>
          <w:p w:rsidR="00343087" w:rsidRPr="00E13EF8" w:rsidRDefault="00343087" w:rsidP="00C23FE2">
            <w:pPr>
              <w:jc w:val="center"/>
              <w:rPr>
                <w:rFonts w:ascii="Times New Roman" w:hAnsi="Times New Roman" w:cs="Times New Roman"/>
                <w:color w:val="auto"/>
              </w:rPr>
            </w:pPr>
            <w:r w:rsidRPr="00E13EF8">
              <w:rPr>
                <w:rFonts w:ascii="Times New Roman" w:hAnsi="Times New Roman" w:cs="Times New Roman"/>
                <w:color w:val="auto"/>
                <w:lang w:eastAsia="en-US"/>
              </w:rPr>
              <w:t>6</w:t>
            </w:r>
          </w:p>
        </w:tc>
        <w:tc>
          <w:tcPr>
            <w:tcW w:w="430" w:type="pct"/>
            <w:tcBorders>
              <w:top w:val="single" w:sz="4" w:space="0" w:color="auto"/>
              <w:left w:val="single" w:sz="4" w:space="0" w:color="auto"/>
              <w:bottom w:val="single" w:sz="4" w:space="0" w:color="auto"/>
              <w:right w:val="single" w:sz="4" w:space="0" w:color="auto"/>
            </w:tcBorders>
          </w:tcPr>
          <w:p w:rsidR="00343087" w:rsidRPr="00E13EF8" w:rsidRDefault="00343087" w:rsidP="00C23FE2">
            <w:pPr>
              <w:widowControl/>
              <w:tabs>
                <w:tab w:val="left" w:pos="708"/>
              </w:tabs>
              <w:jc w:val="center"/>
              <w:rPr>
                <w:rFonts w:ascii="Times New Roman" w:hAnsi="Times New Roman" w:cs="Times New Roman"/>
                <w:color w:val="auto"/>
                <w:lang w:eastAsia="en-US"/>
              </w:rPr>
            </w:pPr>
            <w:r w:rsidRPr="00E13EF8">
              <w:rPr>
                <w:rFonts w:ascii="Times New Roman" w:hAnsi="Times New Roman" w:cs="Times New Roman"/>
                <w:color w:val="auto"/>
                <w:lang w:eastAsia="en-US"/>
              </w:rPr>
              <w:t>4</w:t>
            </w:r>
          </w:p>
        </w:tc>
        <w:tc>
          <w:tcPr>
            <w:tcW w:w="495" w:type="pct"/>
            <w:tcBorders>
              <w:top w:val="single" w:sz="4" w:space="0" w:color="auto"/>
              <w:left w:val="single" w:sz="4" w:space="0" w:color="auto"/>
              <w:bottom w:val="single" w:sz="4" w:space="0" w:color="auto"/>
              <w:right w:val="single" w:sz="4" w:space="0" w:color="auto"/>
            </w:tcBorders>
          </w:tcPr>
          <w:p w:rsidR="00343087" w:rsidRPr="00E13EF8" w:rsidRDefault="00343087" w:rsidP="00C23FE2">
            <w:pPr>
              <w:tabs>
                <w:tab w:val="left" w:pos="708"/>
              </w:tabs>
              <w:jc w:val="center"/>
              <w:rPr>
                <w:rFonts w:ascii="Times New Roman" w:hAnsi="Times New Roman" w:cs="Times New Roman"/>
                <w:color w:val="auto"/>
                <w:lang w:eastAsia="en-US"/>
              </w:rPr>
            </w:pPr>
            <w:r w:rsidRPr="00E13EF8">
              <w:rPr>
                <w:rFonts w:ascii="Times New Roman" w:hAnsi="Times New Roman" w:cs="Times New Roman"/>
                <w:color w:val="auto"/>
                <w:lang w:eastAsia="en-US"/>
              </w:rPr>
              <w:t>12</w:t>
            </w:r>
          </w:p>
        </w:tc>
      </w:tr>
      <w:tr w:rsidR="00F649E8" w:rsidRPr="00E65B9B" w:rsidTr="00F86905">
        <w:tc>
          <w:tcPr>
            <w:tcW w:w="221" w:type="pct"/>
            <w:tcBorders>
              <w:top w:val="single" w:sz="4" w:space="0" w:color="auto"/>
              <w:left w:val="single" w:sz="4" w:space="0" w:color="auto"/>
              <w:bottom w:val="single" w:sz="4" w:space="0" w:color="auto"/>
              <w:right w:val="single" w:sz="4" w:space="0" w:color="auto"/>
            </w:tcBorders>
            <w:hideMark/>
          </w:tcPr>
          <w:p w:rsidR="00343087" w:rsidRPr="00E65B9B" w:rsidRDefault="00343087" w:rsidP="00F649E8">
            <w:pPr>
              <w:ind w:left="-113" w:right="-113"/>
              <w:jc w:val="center"/>
              <w:rPr>
                <w:rFonts w:ascii="Times New Roman" w:hAnsi="Times New Roman" w:cs="Times New Roman"/>
                <w:color w:val="auto"/>
              </w:rPr>
            </w:pPr>
            <w:r w:rsidRPr="00E65B9B">
              <w:rPr>
                <w:rFonts w:ascii="Times New Roman" w:hAnsi="Times New Roman" w:cs="Times New Roman"/>
                <w:color w:val="auto"/>
              </w:rPr>
              <w:t>6.</w:t>
            </w:r>
          </w:p>
        </w:tc>
        <w:tc>
          <w:tcPr>
            <w:tcW w:w="2995" w:type="pct"/>
            <w:tcBorders>
              <w:top w:val="single" w:sz="4" w:space="0" w:color="auto"/>
              <w:left w:val="single" w:sz="4" w:space="0" w:color="auto"/>
              <w:bottom w:val="single" w:sz="4" w:space="0" w:color="auto"/>
              <w:right w:val="single" w:sz="4" w:space="0" w:color="auto"/>
            </w:tcBorders>
          </w:tcPr>
          <w:p w:rsidR="00343087" w:rsidRPr="00030200" w:rsidRDefault="00343087" w:rsidP="00046DC4">
            <w:pPr>
              <w:tabs>
                <w:tab w:val="left" w:pos="708"/>
              </w:tabs>
              <w:rPr>
                <w:rFonts w:ascii="Times New Roman" w:hAnsi="Times New Roman" w:cs="Times New Roman"/>
                <w:bCs/>
                <w:color w:val="auto"/>
                <w:lang w:eastAsia="en-US"/>
              </w:rPr>
            </w:pPr>
            <w:r w:rsidRPr="00030200">
              <w:rPr>
                <w:rFonts w:ascii="Times New Roman" w:eastAsia="Calibri" w:hAnsi="Times New Roman" w:cs="Times New Roman"/>
                <w:color w:val="auto"/>
                <w:lang w:eastAsia="en-US"/>
              </w:rPr>
              <w:t>Формирование человеческих ресурсов</w:t>
            </w:r>
          </w:p>
        </w:tc>
        <w:tc>
          <w:tcPr>
            <w:tcW w:w="502" w:type="pct"/>
            <w:tcBorders>
              <w:top w:val="single" w:sz="4" w:space="0" w:color="auto"/>
              <w:left w:val="single" w:sz="4" w:space="0" w:color="auto"/>
              <w:bottom w:val="single" w:sz="4" w:space="0" w:color="auto"/>
              <w:right w:val="single" w:sz="4" w:space="0" w:color="auto"/>
            </w:tcBorders>
          </w:tcPr>
          <w:p w:rsidR="00343087" w:rsidRPr="00E13EF8" w:rsidRDefault="00343087" w:rsidP="00C23FE2">
            <w:pPr>
              <w:widowControl/>
              <w:tabs>
                <w:tab w:val="left" w:pos="708"/>
              </w:tabs>
              <w:jc w:val="center"/>
              <w:rPr>
                <w:rFonts w:ascii="Times New Roman" w:hAnsi="Times New Roman" w:cs="Times New Roman"/>
                <w:color w:val="auto"/>
                <w:lang w:eastAsia="en-US"/>
              </w:rPr>
            </w:pPr>
            <w:r w:rsidRPr="00E13EF8">
              <w:rPr>
                <w:rFonts w:ascii="Times New Roman" w:hAnsi="Times New Roman" w:cs="Times New Roman"/>
                <w:color w:val="auto"/>
                <w:lang w:eastAsia="en-US"/>
              </w:rPr>
              <w:t>2</w:t>
            </w:r>
          </w:p>
        </w:tc>
        <w:tc>
          <w:tcPr>
            <w:tcW w:w="358" w:type="pct"/>
            <w:tcBorders>
              <w:top w:val="single" w:sz="4" w:space="0" w:color="auto"/>
              <w:left w:val="single" w:sz="4" w:space="0" w:color="auto"/>
              <w:bottom w:val="single" w:sz="4" w:space="0" w:color="auto"/>
              <w:right w:val="single" w:sz="4" w:space="0" w:color="auto"/>
            </w:tcBorders>
          </w:tcPr>
          <w:p w:rsidR="00343087" w:rsidRPr="00E13EF8" w:rsidRDefault="00343087" w:rsidP="00C23FE2">
            <w:pPr>
              <w:jc w:val="center"/>
              <w:rPr>
                <w:rFonts w:ascii="Times New Roman" w:hAnsi="Times New Roman" w:cs="Times New Roman"/>
                <w:color w:val="auto"/>
              </w:rPr>
            </w:pPr>
            <w:r w:rsidRPr="00E13EF8">
              <w:rPr>
                <w:rFonts w:ascii="Times New Roman" w:hAnsi="Times New Roman" w:cs="Times New Roman"/>
                <w:color w:val="auto"/>
                <w:lang w:eastAsia="en-US"/>
              </w:rPr>
              <w:t>6</w:t>
            </w:r>
          </w:p>
        </w:tc>
        <w:tc>
          <w:tcPr>
            <w:tcW w:w="430" w:type="pct"/>
            <w:tcBorders>
              <w:top w:val="single" w:sz="4" w:space="0" w:color="auto"/>
              <w:left w:val="single" w:sz="4" w:space="0" w:color="auto"/>
              <w:bottom w:val="single" w:sz="4" w:space="0" w:color="auto"/>
              <w:right w:val="single" w:sz="4" w:space="0" w:color="auto"/>
            </w:tcBorders>
          </w:tcPr>
          <w:p w:rsidR="00343087" w:rsidRPr="00E13EF8" w:rsidRDefault="00343087" w:rsidP="00C23FE2">
            <w:pPr>
              <w:widowControl/>
              <w:tabs>
                <w:tab w:val="left" w:pos="708"/>
              </w:tabs>
              <w:jc w:val="center"/>
              <w:rPr>
                <w:rFonts w:ascii="Times New Roman" w:hAnsi="Times New Roman" w:cs="Times New Roman"/>
                <w:color w:val="auto"/>
                <w:lang w:eastAsia="en-US"/>
              </w:rPr>
            </w:pPr>
            <w:r w:rsidRPr="00E13EF8">
              <w:rPr>
                <w:rFonts w:ascii="Times New Roman" w:hAnsi="Times New Roman" w:cs="Times New Roman"/>
                <w:color w:val="auto"/>
                <w:lang w:eastAsia="en-US"/>
              </w:rPr>
              <w:t>8</w:t>
            </w:r>
          </w:p>
        </w:tc>
        <w:tc>
          <w:tcPr>
            <w:tcW w:w="495" w:type="pct"/>
            <w:tcBorders>
              <w:top w:val="single" w:sz="4" w:space="0" w:color="auto"/>
              <w:left w:val="single" w:sz="4" w:space="0" w:color="auto"/>
              <w:bottom w:val="single" w:sz="4" w:space="0" w:color="auto"/>
              <w:right w:val="single" w:sz="4" w:space="0" w:color="auto"/>
            </w:tcBorders>
          </w:tcPr>
          <w:p w:rsidR="00343087" w:rsidRPr="00E13EF8" w:rsidRDefault="00343087" w:rsidP="00C23FE2">
            <w:pPr>
              <w:tabs>
                <w:tab w:val="left" w:pos="708"/>
              </w:tabs>
              <w:jc w:val="center"/>
              <w:rPr>
                <w:rFonts w:ascii="Times New Roman" w:hAnsi="Times New Roman" w:cs="Times New Roman"/>
                <w:color w:val="auto"/>
                <w:lang w:eastAsia="en-US"/>
              </w:rPr>
            </w:pPr>
            <w:r w:rsidRPr="00E13EF8">
              <w:rPr>
                <w:rFonts w:ascii="Times New Roman" w:hAnsi="Times New Roman" w:cs="Times New Roman"/>
                <w:color w:val="auto"/>
                <w:lang w:eastAsia="en-US"/>
              </w:rPr>
              <w:t>16</w:t>
            </w:r>
          </w:p>
        </w:tc>
      </w:tr>
      <w:tr w:rsidR="00F649E8" w:rsidRPr="00E65B9B" w:rsidTr="00F86905">
        <w:tc>
          <w:tcPr>
            <w:tcW w:w="221" w:type="pct"/>
            <w:tcBorders>
              <w:top w:val="single" w:sz="4" w:space="0" w:color="auto"/>
              <w:left w:val="single" w:sz="4" w:space="0" w:color="auto"/>
              <w:bottom w:val="single" w:sz="4" w:space="0" w:color="auto"/>
              <w:right w:val="single" w:sz="4" w:space="0" w:color="auto"/>
            </w:tcBorders>
            <w:hideMark/>
          </w:tcPr>
          <w:p w:rsidR="00343087" w:rsidRPr="00E65B9B" w:rsidRDefault="00343087" w:rsidP="00F649E8">
            <w:pPr>
              <w:ind w:left="-113" w:right="-113"/>
              <w:jc w:val="center"/>
              <w:rPr>
                <w:rFonts w:ascii="Times New Roman" w:hAnsi="Times New Roman" w:cs="Times New Roman"/>
                <w:color w:val="auto"/>
              </w:rPr>
            </w:pPr>
            <w:r w:rsidRPr="00E65B9B">
              <w:rPr>
                <w:rFonts w:ascii="Times New Roman" w:hAnsi="Times New Roman" w:cs="Times New Roman"/>
                <w:color w:val="auto"/>
              </w:rPr>
              <w:t>7.</w:t>
            </w:r>
          </w:p>
        </w:tc>
        <w:tc>
          <w:tcPr>
            <w:tcW w:w="2995" w:type="pct"/>
            <w:tcBorders>
              <w:top w:val="single" w:sz="4" w:space="0" w:color="auto"/>
              <w:left w:val="single" w:sz="4" w:space="0" w:color="auto"/>
              <w:bottom w:val="single" w:sz="4" w:space="0" w:color="auto"/>
              <w:right w:val="single" w:sz="4" w:space="0" w:color="auto"/>
            </w:tcBorders>
          </w:tcPr>
          <w:p w:rsidR="00343087" w:rsidRPr="005D61DD" w:rsidRDefault="00343087" w:rsidP="00046DC4">
            <w:pPr>
              <w:tabs>
                <w:tab w:val="left" w:pos="708"/>
              </w:tabs>
              <w:rPr>
                <w:rFonts w:ascii="Times New Roman" w:hAnsi="Times New Roman" w:cs="Times New Roman"/>
                <w:bCs/>
                <w:color w:val="auto"/>
                <w:spacing w:val="-3"/>
                <w:w w:val="102"/>
                <w:lang w:eastAsia="en-US"/>
              </w:rPr>
            </w:pPr>
            <w:r w:rsidRPr="00030200">
              <w:rPr>
                <w:rFonts w:ascii="Times New Roman" w:eastAsia="Calibri" w:hAnsi="Times New Roman" w:cs="Times New Roman"/>
                <w:color w:val="auto"/>
                <w:lang w:eastAsia="en-US"/>
              </w:rPr>
              <w:t>Оценка и развитие человеческих ресурсов</w:t>
            </w:r>
            <w:r w:rsidRPr="00030200">
              <w:rPr>
                <w:rFonts w:ascii="Times New Roman" w:hAnsi="Times New Roman" w:cs="Times New Roman"/>
                <w:bCs/>
                <w:color w:val="auto"/>
                <w:spacing w:val="-3"/>
                <w:w w:val="102"/>
                <w:lang w:eastAsia="en-US"/>
              </w:rPr>
              <w:t xml:space="preserve"> </w:t>
            </w:r>
          </w:p>
        </w:tc>
        <w:tc>
          <w:tcPr>
            <w:tcW w:w="502" w:type="pct"/>
            <w:tcBorders>
              <w:top w:val="single" w:sz="4" w:space="0" w:color="auto"/>
              <w:left w:val="single" w:sz="4" w:space="0" w:color="auto"/>
              <w:bottom w:val="single" w:sz="4" w:space="0" w:color="auto"/>
              <w:right w:val="single" w:sz="4" w:space="0" w:color="auto"/>
            </w:tcBorders>
          </w:tcPr>
          <w:p w:rsidR="00343087" w:rsidRPr="00E13EF8" w:rsidRDefault="00343087" w:rsidP="00C23FE2">
            <w:pPr>
              <w:widowControl/>
              <w:tabs>
                <w:tab w:val="left" w:pos="708"/>
              </w:tabs>
              <w:jc w:val="center"/>
              <w:rPr>
                <w:rFonts w:ascii="Times New Roman" w:hAnsi="Times New Roman" w:cs="Times New Roman"/>
                <w:color w:val="auto"/>
                <w:lang w:eastAsia="en-US"/>
              </w:rPr>
            </w:pPr>
            <w:r w:rsidRPr="00E13EF8">
              <w:rPr>
                <w:rFonts w:ascii="Times New Roman" w:hAnsi="Times New Roman" w:cs="Times New Roman"/>
                <w:color w:val="auto"/>
                <w:lang w:eastAsia="en-US"/>
              </w:rPr>
              <w:t>2</w:t>
            </w:r>
          </w:p>
        </w:tc>
        <w:tc>
          <w:tcPr>
            <w:tcW w:w="358" w:type="pct"/>
            <w:tcBorders>
              <w:top w:val="single" w:sz="4" w:space="0" w:color="auto"/>
              <w:left w:val="single" w:sz="4" w:space="0" w:color="auto"/>
              <w:bottom w:val="single" w:sz="4" w:space="0" w:color="auto"/>
              <w:right w:val="single" w:sz="4" w:space="0" w:color="auto"/>
            </w:tcBorders>
          </w:tcPr>
          <w:p w:rsidR="00343087" w:rsidRPr="00E13EF8" w:rsidRDefault="00343087" w:rsidP="00C23FE2">
            <w:pPr>
              <w:jc w:val="center"/>
              <w:rPr>
                <w:rFonts w:ascii="Times New Roman" w:hAnsi="Times New Roman" w:cs="Times New Roman"/>
                <w:color w:val="auto"/>
              </w:rPr>
            </w:pPr>
            <w:r w:rsidRPr="00E13EF8">
              <w:rPr>
                <w:rFonts w:ascii="Times New Roman" w:hAnsi="Times New Roman" w:cs="Times New Roman"/>
                <w:color w:val="auto"/>
                <w:lang w:eastAsia="en-US"/>
              </w:rPr>
              <w:t>6</w:t>
            </w:r>
          </w:p>
        </w:tc>
        <w:tc>
          <w:tcPr>
            <w:tcW w:w="430" w:type="pct"/>
            <w:tcBorders>
              <w:top w:val="single" w:sz="4" w:space="0" w:color="auto"/>
              <w:left w:val="single" w:sz="4" w:space="0" w:color="auto"/>
              <w:bottom w:val="single" w:sz="4" w:space="0" w:color="auto"/>
              <w:right w:val="single" w:sz="4" w:space="0" w:color="auto"/>
            </w:tcBorders>
          </w:tcPr>
          <w:p w:rsidR="00343087" w:rsidRPr="00E13EF8" w:rsidRDefault="00343087" w:rsidP="00C23FE2">
            <w:pPr>
              <w:widowControl/>
              <w:tabs>
                <w:tab w:val="left" w:pos="708"/>
              </w:tabs>
              <w:jc w:val="center"/>
              <w:rPr>
                <w:rFonts w:ascii="Times New Roman" w:hAnsi="Times New Roman" w:cs="Times New Roman"/>
                <w:color w:val="auto"/>
                <w:lang w:eastAsia="en-US"/>
              </w:rPr>
            </w:pPr>
            <w:r w:rsidRPr="00E13EF8">
              <w:rPr>
                <w:rFonts w:ascii="Times New Roman" w:hAnsi="Times New Roman" w:cs="Times New Roman"/>
                <w:color w:val="auto"/>
                <w:lang w:eastAsia="en-US"/>
              </w:rPr>
              <w:t>8</w:t>
            </w:r>
          </w:p>
        </w:tc>
        <w:tc>
          <w:tcPr>
            <w:tcW w:w="495" w:type="pct"/>
            <w:tcBorders>
              <w:top w:val="single" w:sz="4" w:space="0" w:color="auto"/>
              <w:left w:val="single" w:sz="4" w:space="0" w:color="auto"/>
              <w:bottom w:val="single" w:sz="4" w:space="0" w:color="auto"/>
              <w:right w:val="single" w:sz="4" w:space="0" w:color="auto"/>
            </w:tcBorders>
          </w:tcPr>
          <w:p w:rsidR="00343087" w:rsidRPr="00E13EF8" w:rsidRDefault="00343087" w:rsidP="00C23FE2">
            <w:pPr>
              <w:tabs>
                <w:tab w:val="left" w:pos="708"/>
              </w:tabs>
              <w:jc w:val="center"/>
              <w:rPr>
                <w:rFonts w:ascii="Times New Roman" w:hAnsi="Times New Roman" w:cs="Times New Roman"/>
                <w:color w:val="auto"/>
                <w:lang w:eastAsia="en-US"/>
              </w:rPr>
            </w:pPr>
            <w:r w:rsidRPr="00E13EF8">
              <w:rPr>
                <w:rFonts w:ascii="Times New Roman" w:hAnsi="Times New Roman" w:cs="Times New Roman"/>
                <w:color w:val="auto"/>
                <w:lang w:eastAsia="en-US"/>
              </w:rPr>
              <w:t>16</w:t>
            </w:r>
          </w:p>
        </w:tc>
      </w:tr>
      <w:tr w:rsidR="00F649E8" w:rsidRPr="00E65B9B" w:rsidTr="00F86905">
        <w:tc>
          <w:tcPr>
            <w:tcW w:w="221" w:type="pct"/>
            <w:tcBorders>
              <w:top w:val="single" w:sz="4" w:space="0" w:color="auto"/>
              <w:left w:val="single" w:sz="4" w:space="0" w:color="auto"/>
              <w:bottom w:val="single" w:sz="4" w:space="0" w:color="auto"/>
              <w:right w:val="single" w:sz="4" w:space="0" w:color="auto"/>
            </w:tcBorders>
            <w:hideMark/>
          </w:tcPr>
          <w:p w:rsidR="00343087" w:rsidRPr="00E65B9B" w:rsidRDefault="00343087" w:rsidP="00F649E8">
            <w:pPr>
              <w:ind w:left="-113" w:right="-113"/>
              <w:jc w:val="center"/>
              <w:rPr>
                <w:rFonts w:ascii="Times New Roman" w:hAnsi="Times New Roman" w:cs="Times New Roman"/>
                <w:color w:val="auto"/>
              </w:rPr>
            </w:pPr>
            <w:r>
              <w:rPr>
                <w:rFonts w:ascii="Times New Roman" w:hAnsi="Times New Roman" w:cs="Times New Roman"/>
                <w:color w:val="auto"/>
              </w:rPr>
              <w:t>8.</w:t>
            </w:r>
          </w:p>
        </w:tc>
        <w:tc>
          <w:tcPr>
            <w:tcW w:w="2995" w:type="pct"/>
            <w:tcBorders>
              <w:top w:val="single" w:sz="4" w:space="0" w:color="auto"/>
              <w:left w:val="single" w:sz="4" w:space="0" w:color="auto"/>
              <w:bottom w:val="single" w:sz="4" w:space="0" w:color="auto"/>
              <w:right w:val="single" w:sz="4" w:space="0" w:color="auto"/>
            </w:tcBorders>
          </w:tcPr>
          <w:p w:rsidR="00343087" w:rsidRPr="00030200" w:rsidRDefault="00343087" w:rsidP="00046DC4">
            <w:pPr>
              <w:tabs>
                <w:tab w:val="left" w:pos="708"/>
              </w:tabs>
              <w:rPr>
                <w:rFonts w:ascii="Times New Roman" w:hAnsi="Times New Roman" w:cs="Times New Roman"/>
                <w:bCs/>
                <w:color w:val="auto"/>
                <w:lang w:eastAsia="en-US"/>
              </w:rPr>
            </w:pPr>
            <w:r w:rsidRPr="00030200">
              <w:rPr>
                <w:rFonts w:ascii="Times New Roman" w:eastAsia="Calibri" w:hAnsi="Times New Roman" w:cs="Times New Roman"/>
                <w:color w:val="auto"/>
                <w:lang w:eastAsia="en-US"/>
              </w:rPr>
              <w:t>Мотивирование и оплата труда</w:t>
            </w:r>
          </w:p>
        </w:tc>
        <w:tc>
          <w:tcPr>
            <w:tcW w:w="502" w:type="pct"/>
            <w:tcBorders>
              <w:top w:val="single" w:sz="4" w:space="0" w:color="auto"/>
              <w:left w:val="single" w:sz="4" w:space="0" w:color="auto"/>
              <w:bottom w:val="single" w:sz="4" w:space="0" w:color="auto"/>
              <w:right w:val="single" w:sz="4" w:space="0" w:color="auto"/>
            </w:tcBorders>
          </w:tcPr>
          <w:p w:rsidR="00343087" w:rsidRPr="00E13EF8" w:rsidRDefault="00343087" w:rsidP="00C23FE2">
            <w:pPr>
              <w:widowControl/>
              <w:tabs>
                <w:tab w:val="left" w:pos="708"/>
              </w:tabs>
              <w:jc w:val="center"/>
              <w:rPr>
                <w:rFonts w:ascii="Times New Roman" w:hAnsi="Times New Roman" w:cs="Times New Roman"/>
                <w:color w:val="auto"/>
                <w:lang w:eastAsia="en-US"/>
              </w:rPr>
            </w:pPr>
            <w:r w:rsidRPr="00E13EF8">
              <w:rPr>
                <w:rFonts w:ascii="Times New Roman" w:hAnsi="Times New Roman" w:cs="Times New Roman"/>
                <w:color w:val="auto"/>
                <w:lang w:eastAsia="en-US"/>
              </w:rPr>
              <w:t>4</w:t>
            </w:r>
          </w:p>
        </w:tc>
        <w:tc>
          <w:tcPr>
            <w:tcW w:w="358" w:type="pct"/>
            <w:tcBorders>
              <w:top w:val="single" w:sz="4" w:space="0" w:color="auto"/>
              <w:left w:val="single" w:sz="4" w:space="0" w:color="auto"/>
              <w:bottom w:val="single" w:sz="4" w:space="0" w:color="auto"/>
              <w:right w:val="single" w:sz="4" w:space="0" w:color="auto"/>
            </w:tcBorders>
          </w:tcPr>
          <w:p w:rsidR="00343087" w:rsidRPr="00E13EF8" w:rsidRDefault="00343087" w:rsidP="00C23FE2">
            <w:pPr>
              <w:jc w:val="center"/>
              <w:rPr>
                <w:rFonts w:ascii="Times New Roman" w:hAnsi="Times New Roman" w:cs="Times New Roman"/>
                <w:color w:val="auto"/>
              </w:rPr>
            </w:pPr>
            <w:r w:rsidRPr="00E13EF8">
              <w:rPr>
                <w:rFonts w:ascii="Times New Roman" w:hAnsi="Times New Roman" w:cs="Times New Roman"/>
                <w:color w:val="auto"/>
                <w:lang w:eastAsia="en-US"/>
              </w:rPr>
              <w:t>6</w:t>
            </w:r>
          </w:p>
        </w:tc>
        <w:tc>
          <w:tcPr>
            <w:tcW w:w="430" w:type="pct"/>
            <w:tcBorders>
              <w:top w:val="single" w:sz="4" w:space="0" w:color="auto"/>
              <w:left w:val="single" w:sz="4" w:space="0" w:color="auto"/>
              <w:bottom w:val="single" w:sz="4" w:space="0" w:color="auto"/>
              <w:right w:val="single" w:sz="4" w:space="0" w:color="auto"/>
            </w:tcBorders>
          </w:tcPr>
          <w:p w:rsidR="00343087" w:rsidRPr="00E13EF8" w:rsidRDefault="00343087" w:rsidP="00C23FE2">
            <w:pPr>
              <w:widowControl/>
              <w:tabs>
                <w:tab w:val="left" w:pos="708"/>
              </w:tabs>
              <w:jc w:val="center"/>
              <w:rPr>
                <w:rFonts w:ascii="Times New Roman" w:hAnsi="Times New Roman" w:cs="Times New Roman"/>
                <w:color w:val="auto"/>
                <w:lang w:eastAsia="en-US"/>
              </w:rPr>
            </w:pPr>
            <w:r w:rsidRPr="00E13EF8">
              <w:rPr>
                <w:rFonts w:ascii="Times New Roman" w:hAnsi="Times New Roman" w:cs="Times New Roman"/>
                <w:color w:val="auto"/>
                <w:lang w:eastAsia="en-US"/>
              </w:rPr>
              <w:t>8</w:t>
            </w:r>
          </w:p>
        </w:tc>
        <w:tc>
          <w:tcPr>
            <w:tcW w:w="495" w:type="pct"/>
            <w:tcBorders>
              <w:top w:val="single" w:sz="4" w:space="0" w:color="auto"/>
              <w:left w:val="single" w:sz="4" w:space="0" w:color="auto"/>
              <w:bottom w:val="single" w:sz="4" w:space="0" w:color="auto"/>
              <w:right w:val="single" w:sz="4" w:space="0" w:color="auto"/>
            </w:tcBorders>
          </w:tcPr>
          <w:p w:rsidR="00343087" w:rsidRPr="00E13EF8" w:rsidRDefault="00343087" w:rsidP="00C23FE2">
            <w:pPr>
              <w:tabs>
                <w:tab w:val="left" w:pos="708"/>
              </w:tabs>
              <w:jc w:val="center"/>
              <w:rPr>
                <w:rFonts w:ascii="Times New Roman" w:hAnsi="Times New Roman" w:cs="Times New Roman"/>
                <w:color w:val="auto"/>
                <w:lang w:eastAsia="en-US"/>
              </w:rPr>
            </w:pPr>
            <w:r w:rsidRPr="00E13EF8">
              <w:rPr>
                <w:rFonts w:ascii="Times New Roman" w:hAnsi="Times New Roman" w:cs="Times New Roman"/>
                <w:color w:val="auto"/>
                <w:lang w:eastAsia="en-US"/>
              </w:rPr>
              <w:t>18</w:t>
            </w:r>
          </w:p>
        </w:tc>
      </w:tr>
      <w:tr w:rsidR="00F649E8" w:rsidRPr="00E65B9B" w:rsidTr="00F86905">
        <w:tc>
          <w:tcPr>
            <w:tcW w:w="221" w:type="pct"/>
            <w:tcBorders>
              <w:top w:val="single" w:sz="4" w:space="0" w:color="auto"/>
              <w:left w:val="single" w:sz="4" w:space="0" w:color="auto"/>
              <w:bottom w:val="single" w:sz="4" w:space="0" w:color="auto"/>
              <w:right w:val="single" w:sz="4" w:space="0" w:color="auto"/>
            </w:tcBorders>
            <w:hideMark/>
          </w:tcPr>
          <w:p w:rsidR="00343087" w:rsidRPr="00E65B9B" w:rsidRDefault="00343087" w:rsidP="00F649E8">
            <w:pPr>
              <w:ind w:left="-113" w:right="-113"/>
              <w:jc w:val="center"/>
              <w:rPr>
                <w:rFonts w:ascii="Times New Roman" w:hAnsi="Times New Roman" w:cs="Times New Roman"/>
                <w:color w:val="auto"/>
              </w:rPr>
            </w:pPr>
            <w:r>
              <w:rPr>
                <w:rFonts w:ascii="Times New Roman" w:hAnsi="Times New Roman" w:cs="Times New Roman"/>
                <w:color w:val="auto"/>
              </w:rPr>
              <w:t>9.</w:t>
            </w:r>
          </w:p>
        </w:tc>
        <w:tc>
          <w:tcPr>
            <w:tcW w:w="2995" w:type="pct"/>
            <w:tcBorders>
              <w:top w:val="single" w:sz="4" w:space="0" w:color="auto"/>
              <w:left w:val="single" w:sz="4" w:space="0" w:color="auto"/>
              <w:bottom w:val="single" w:sz="4" w:space="0" w:color="auto"/>
              <w:right w:val="single" w:sz="4" w:space="0" w:color="auto"/>
            </w:tcBorders>
          </w:tcPr>
          <w:p w:rsidR="00343087" w:rsidRPr="00030200" w:rsidRDefault="00343087" w:rsidP="00046DC4">
            <w:pPr>
              <w:tabs>
                <w:tab w:val="left" w:pos="708"/>
              </w:tabs>
              <w:rPr>
                <w:rFonts w:ascii="Times New Roman" w:eastAsia="Calibri" w:hAnsi="Times New Roman" w:cs="Times New Roman"/>
                <w:color w:val="auto"/>
                <w:lang w:eastAsia="en-US"/>
              </w:rPr>
            </w:pPr>
            <w:r w:rsidRPr="00030200">
              <w:rPr>
                <w:rFonts w:ascii="Times New Roman" w:eastAsia="Calibri" w:hAnsi="Times New Roman" w:cs="Times New Roman"/>
                <w:color w:val="auto"/>
                <w:lang w:eastAsia="en-US"/>
              </w:rPr>
              <w:t>Управление поведением человека в организации.</w:t>
            </w:r>
          </w:p>
          <w:p w:rsidR="00343087" w:rsidRPr="00030200" w:rsidRDefault="00343087" w:rsidP="00046DC4">
            <w:pPr>
              <w:tabs>
                <w:tab w:val="left" w:pos="708"/>
              </w:tabs>
              <w:rPr>
                <w:rFonts w:ascii="Times New Roman" w:hAnsi="Times New Roman" w:cs="Times New Roman"/>
                <w:bCs/>
                <w:color w:val="auto"/>
                <w:lang w:eastAsia="en-US"/>
              </w:rPr>
            </w:pPr>
            <w:r w:rsidRPr="00030200">
              <w:rPr>
                <w:rFonts w:ascii="Times New Roman" w:eastAsia="Calibri" w:hAnsi="Times New Roman" w:cs="Times New Roman"/>
                <w:color w:val="auto"/>
                <w:lang w:eastAsia="en-US"/>
              </w:rPr>
              <w:t>Организация труда</w:t>
            </w:r>
          </w:p>
        </w:tc>
        <w:tc>
          <w:tcPr>
            <w:tcW w:w="502" w:type="pct"/>
            <w:tcBorders>
              <w:top w:val="single" w:sz="4" w:space="0" w:color="auto"/>
              <w:left w:val="single" w:sz="4" w:space="0" w:color="auto"/>
              <w:bottom w:val="single" w:sz="4" w:space="0" w:color="auto"/>
              <w:right w:val="single" w:sz="4" w:space="0" w:color="auto"/>
            </w:tcBorders>
          </w:tcPr>
          <w:p w:rsidR="00343087" w:rsidRPr="00E13EF8" w:rsidRDefault="00343087" w:rsidP="00C23FE2">
            <w:pPr>
              <w:widowControl/>
              <w:tabs>
                <w:tab w:val="left" w:pos="708"/>
              </w:tabs>
              <w:jc w:val="center"/>
              <w:rPr>
                <w:rFonts w:ascii="Times New Roman" w:hAnsi="Times New Roman" w:cs="Times New Roman"/>
                <w:color w:val="auto"/>
                <w:lang w:eastAsia="en-US"/>
              </w:rPr>
            </w:pPr>
            <w:r w:rsidRPr="00E13EF8">
              <w:rPr>
                <w:rFonts w:ascii="Times New Roman" w:hAnsi="Times New Roman" w:cs="Times New Roman"/>
                <w:color w:val="auto"/>
                <w:lang w:eastAsia="en-US"/>
              </w:rPr>
              <w:t>2</w:t>
            </w:r>
          </w:p>
        </w:tc>
        <w:tc>
          <w:tcPr>
            <w:tcW w:w="358" w:type="pct"/>
            <w:tcBorders>
              <w:top w:val="single" w:sz="4" w:space="0" w:color="auto"/>
              <w:left w:val="single" w:sz="4" w:space="0" w:color="auto"/>
              <w:bottom w:val="single" w:sz="4" w:space="0" w:color="auto"/>
              <w:right w:val="single" w:sz="4" w:space="0" w:color="auto"/>
            </w:tcBorders>
          </w:tcPr>
          <w:p w:rsidR="00343087" w:rsidRPr="00E13EF8" w:rsidRDefault="00343087" w:rsidP="00C23FE2">
            <w:pPr>
              <w:jc w:val="center"/>
              <w:rPr>
                <w:rFonts w:ascii="Times New Roman" w:hAnsi="Times New Roman" w:cs="Times New Roman"/>
                <w:color w:val="auto"/>
              </w:rPr>
            </w:pPr>
            <w:r w:rsidRPr="00E13EF8">
              <w:rPr>
                <w:rFonts w:ascii="Times New Roman" w:hAnsi="Times New Roman" w:cs="Times New Roman"/>
                <w:color w:val="auto"/>
                <w:lang w:eastAsia="en-US"/>
              </w:rPr>
              <w:t>2</w:t>
            </w:r>
          </w:p>
        </w:tc>
        <w:tc>
          <w:tcPr>
            <w:tcW w:w="430" w:type="pct"/>
            <w:tcBorders>
              <w:top w:val="single" w:sz="4" w:space="0" w:color="auto"/>
              <w:left w:val="single" w:sz="4" w:space="0" w:color="auto"/>
              <w:bottom w:val="single" w:sz="4" w:space="0" w:color="auto"/>
              <w:right w:val="single" w:sz="4" w:space="0" w:color="auto"/>
            </w:tcBorders>
          </w:tcPr>
          <w:p w:rsidR="00343087" w:rsidRPr="00E13EF8" w:rsidRDefault="00343087" w:rsidP="00C23FE2">
            <w:pPr>
              <w:widowControl/>
              <w:tabs>
                <w:tab w:val="left" w:pos="708"/>
              </w:tabs>
              <w:jc w:val="center"/>
              <w:rPr>
                <w:rFonts w:ascii="Times New Roman" w:hAnsi="Times New Roman" w:cs="Times New Roman"/>
                <w:color w:val="auto"/>
                <w:lang w:eastAsia="en-US"/>
              </w:rPr>
            </w:pPr>
            <w:r w:rsidRPr="00E13EF8">
              <w:rPr>
                <w:rFonts w:ascii="Times New Roman" w:hAnsi="Times New Roman" w:cs="Times New Roman"/>
                <w:color w:val="auto"/>
                <w:lang w:eastAsia="en-US"/>
              </w:rPr>
              <w:t>6</w:t>
            </w:r>
          </w:p>
        </w:tc>
        <w:tc>
          <w:tcPr>
            <w:tcW w:w="495" w:type="pct"/>
            <w:tcBorders>
              <w:top w:val="single" w:sz="4" w:space="0" w:color="auto"/>
              <w:left w:val="single" w:sz="4" w:space="0" w:color="auto"/>
              <w:bottom w:val="single" w:sz="4" w:space="0" w:color="auto"/>
              <w:right w:val="single" w:sz="4" w:space="0" w:color="auto"/>
            </w:tcBorders>
          </w:tcPr>
          <w:p w:rsidR="00343087" w:rsidRPr="00E13EF8" w:rsidRDefault="00343087" w:rsidP="00C23FE2">
            <w:pPr>
              <w:tabs>
                <w:tab w:val="left" w:pos="708"/>
              </w:tabs>
              <w:jc w:val="center"/>
              <w:rPr>
                <w:rFonts w:ascii="Times New Roman" w:hAnsi="Times New Roman" w:cs="Times New Roman"/>
                <w:color w:val="auto"/>
                <w:lang w:eastAsia="en-US"/>
              </w:rPr>
            </w:pPr>
            <w:r w:rsidRPr="00E13EF8">
              <w:rPr>
                <w:rFonts w:ascii="Times New Roman" w:hAnsi="Times New Roman" w:cs="Times New Roman"/>
                <w:color w:val="auto"/>
                <w:lang w:eastAsia="en-US"/>
              </w:rPr>
              <w:t>10</w:t>
            </w:r>
          </w:p>
        </w:tc>
      </w:tr>
      <w:tr w:rsidR="00F649E8" w:rsidRPr="00E65B9B" w:rsidTr="00F86905">
        <w:tc>
          <w:tcPr>
            <w:tcW w:w="221" w:type="pct"/>
            <w:tcBorders>
              <w:top w:val="single" w:sz="4" w:space="0" w:color="auto"/>
              <w:left w:val="single" w:sz="4" w:space="0" w:color="auto"/>
              <w:bottom w:val="single" w:sz="4" w:space="0" w:color="auto"/>
              <w:right w:val="single" w:sz="4" w:space="0" w:color="auto"/>
            </w:tcBorders>
            <w:hideMark/>
          </w:tcPr>
          <w:p w:rsidR="00343087" w:rsidRPr="00E65B9B" w:rsidRDefault="00343087" w:rsidP="00F649E8">
            <w:pPr>
              <w:ind w:left="-113" w:right="-113"/>
              <w:jc w:val="center"/>
              <w:rPr>
                <w:rFonts w:ascii="Times New Roman" w:hAnsi="Times New Roman" w:cs="Times New Roman"/>
                <w:color w:val="auto"/>
              </w:rPr>
            </w:pPr>
            <w:r>
              <w:rPr>
                <w:rFonts w:ascii="Times New Roman" w:hAnsi="Times New Roman" w:cs="Times New Roman"/>
                <w:color w:val="auto"/>
              </w:rPr>
              <w:t>10.</w:t>
            </w:r>
          </w:p>
        </w:tc>
        <w:tc>
          <w:tcPr>
            <w:tcW w:w="2995" w:type="pct"/>
            <w:tcBorders>
              <w:top w:val="single" w:sz="4" w:space="0" w:color="auto"/>
              <w:left w:val="single" w:sz="4" w:space="0" w:color="auto"/>
              <w:bottom w:val="single" w:sz="4" w:space="0" w:color="auto"/>
              <w:right w:val="single" w:sz="4" w:space="0" w:color="auto"/>
            </w:tcBorders>
          </w:tcPr>
          <w:p w:rsidR="00343087" w:rsidRPr="00030200" w:rsidRDefault="00343087" w:rsidP="00046DC4">
            <w:pPr>
              <w:tabs>
                <w:tab w:val="left" w:pos="708"/>
              </w:tabs>
              <w:rPr>
                <w:rFonts w:ascii="Times New Roman" w:hAnsi="Times New Roman" w:cs="Times New Roman"/>
                <w:bCs/>
                <w:color w:val="auto"/>
                <w:lang w:eastAsia="en-US"/>
              </w:rPr>
            </w:pPr>
            <w:r w:rsidRPr="00030200">
              <w:rPr>
                <w:rFonts w:ascii="Times New Roman" w:eastAsia="Calibri" w:hAnsi="Times New Roman" w:cs="Times New Roman"/>
                <w:color w:val="auto"/>
                <w:lang w:eastAsia="en-US"/>
              </w:rPr>
              <w:t>Эффективность управления человеческими ресурсами</w:t>
            </w:r>
          </w:p>
        </w:tc>
        <w:tc>
          <w:tcPr>
            <w:tcW w:w="502" w:type="pct"/>
            <w:tcBorders>
              <w:top w:val="single" w:sz="4" w:space="0" w:color="auto"/>
              <w:left w:val="single" w:sz="4" w:space="0" w:color="auto"/>
              <w:bottom w:val="single" w:sz="4" w:space="0" w:color="auto"/>
              <w:right w:val="single" w:sz="4" w:space="0" w:color="auto"/>
            </w:tcBorders>
          </w:tcPr>
          <w:p w:rsidR="00343087" w:rsidRPr="00E13EF8" w:rsidRDefault="00343087" w:rsidP="00C23FE2">
            <w:pPr>
              <w:widowControl/>
              <w:tabs>
                <w:tab w:val="left" w:pos="708"/>
              </w:tabs>
              <w:jc w:val="center"/>
              <w:rPr>
                <w:rFonts w:ascii="Times New Roman" w:hAnsi="Times New Roman" w:cs="Times New Roman"/>
                <w:color w:val="auto"/>
                <w:lang w:eastAsia="en-US"/>
              </w:rPr>
            </w:pPr>
            <w:r w:rsidRPr="00E13EF8">
              <w:rPr>
                <w:rFonts w:ascii="Times New Roman" w:hAnsi="Times New Roman" w:cs="Times New Roman"/>
                <w:color w:val="auto"/>
                <w:lang w:eastAsia="en-US"/>
              </w:rPr>
              <w:t>2</w:t>
            </w:r>
          </w:p>
        </w:tc>
        <w:tc>
          <w:tcPr>
            <w:tcW w:w="358" w:type="pct"/>
            <w:tcBorders>
              <w:top w:val="single" w:sz="4" w:space="0" w:color="auto"/>
              <w:left w:val="single" w:sz="4" w:space="0" w:color="auto"/>
              <w:bottom w:val="single" w:sz="4" w:space="0" w:color="auto"/>
              <w:right w:val="single" w:sz="4" w:space="0" w:color="auto"/>
            </w:tcBorders>
          </w:tcPr>
          <w:p w:rsidR="00343087" w:rsidRPr="00E13EF8" w:rsidRDefault="00E30BFA" w:rsidP="00C23FE2">
            <w:pPr>
              <w:jc w:val="center"/>
              <w:rPr>
                <w:rFonts w:ascii="Times New Roman" w:hAnsi="Times New Roman" w:cs="Times New Roman"/>
                <w:color w:val="auto"/>
              </w:rPr>
            </w:pPr>
            <w:r>
              <w:rPr>
                <w:rFonts w:ascii="Times New Roman" w:hAnsi="Times New Roman" w:cs="Times New Roman"/>
                <w:color w:val="auto"/>
                <w:lang w:eastAsia="en-US"/>
              </w:rPr>
              <w:t>2</w:t>
            </w:r>
          </w:p>
        </w:tc>
        <w:tc>
          <w:tcPr>
            <w:tcW w:w="430" w:type="pct"/>
            <w:tcBorders>
              <w:top w:val="single" w:sz="4" w:space="0" w:color="auto"/>
              <w:left w:val="single" w:sz="4" w:space="0" w:color="auto"/>
              <w:bottom w:val="single" w:sz="4" w:space="0" w:color="auto"/>
              <w:right w:val="single" w:sz="4" w:space="0" w:color="auto"/>
            </w:tcBorders>
          </w:tcPr>
          <w:p w:rsidR="00343087" w:rsidRPr="00E13EF8" w:rsidRDefault="00343087" w:rsidP="00C23FE2">
            <w:pPr>
              <w:widowControl/>
              <w:tabs>
                <w:tab w:val="left" w:pos="708"/>
              </w:tabs>
              <w:jc w:val="center"/>
              <w:rPr>
                <w:rFonts w:ascii="Times New Roman" w:hAnsi="Times New Roman" w:cs="Times New Roman"/>
                <w:color w:val="auto"/>
                <w:lang w:eastAsia="en-US"/>
              </w:rPr>
            </w:pPr>
            <w:r w:rsidRPr="00E13EF8">
              <w:rPr>
                <w:rFonts w:ascii="Times New Roman" w:hAnsi="Times New Roman" w:cs="Times New Roman"/>
                <w:color w:val="auto"/>
                <w:lang w:eastAsia="en-US"/>
              </w:rPr>
              <w:t>6</w:t>
            </w:r>
          </w:p>
        </w:tc>
        <w:tc>
          <w:tcPr>
            <w:tcW w:w="495" w:type="pct"/>
            <w:tcBorders>
              <w:top w:val="single" w:sz="4" w:space="0" w:color="auto"/>
              <w:left w:val="single" w:sz="4" w:space="0" w:color="auto"/>
              <w:bottom w:val="single" w:sz="4" w:space="0" w:color="auto"/>
              <w:right w:val="single" w:sz="4" w:space="0" w:color="auto"/>
            </w:tcBorders>
          </w:tcPr>
          <w:p w:rsidR="00343087" w:rsidRPr="00E13EF8" w:rsidRDefault="00343087" w:rsidP="00C23FE2">
            <w:pPr>
              <w:tabs>
                <w:tab w:val="left" w:pos="708"/>
              </w:tabs>
              <w:jc w:val="center"/>
              <w:rPr>
                <w:rFonts w:ascii="Times New Roman" w:hAnsi="Times New Roman" w:cs="Times New Roman"/>
                <w:color w:val="auto"/>
                <w:lang w:eastAsia="en-US"/>
              </w:rPr>
            </w:pPr>
            <w:r w:rsidRPr="00E13EF8">
              <w:rPr>
                <w:rFonts w:ascii="Times New Roman" w:hAnsi="Times New Roman" w:cs="Times New Roman"/>
                <w:color w:val="auto"/>
                <w:lang w:eastAsia="en-US"/>
              </w:rPr>
              <w:t>12</w:t>
            </w:r>
          </w:p>
        </w:tc>
      </w:tr>
      <w:tr w:rsidR="00F649E8" w:rsidRPr="00E65B9B" w:rsidTr="00F86905">
        <w:tc>
          <w:tcPr>
            <w:tcW w:w="3216" w:type="pct"/>
            <w:gridSpan w:val="2"/>
            <w:tcBorders>
              <w:top w:val="single" w:sz="4" w:space="0" w:color="auto"/>
              <w:left w:val="single" w:sz="4" w:space="0" w:color="auto"/>
              <w:bottom w:val="single" w:sz="4" w:space="0" w:color="auto"/>
              <w:right w:val="single" w:sz="4" w:space="0" w:color="auto"/>
            </w:tcBorders>
          </w:tcPr>
          <w:p w:rsidR="00343087" w:rsidRPr="00030200" w:rsidRDefault="00343087" w:rsidP="00F649E8">
            <w:pPr>
              <w:tabs>
                <w:tab w:val="left" w:pos="708"/>
              </w:tabs>
              <w:rPr>
                <w:rFonts w:ascii="Times New Roman" w:eastAsia="Calibri" w:hAnsi="Times New Roman" w:cs="Times New Roman"/>
                <w:color w:val="auto"/>
                <w:lang w:eastAsia="en-US"/>
              </w:rPr>
            </w:pPr>
            <w:r w:rsidRPr="00E65B9B">
              <w:rPr>
                <w:rFonts w:ascii="Times New Roman" w:hAnsi="Times New Roman" w:cs="Times New Roman"/>
                <w:color w:val="auto"/>
                <w:lang w:eastAsia="en-US"/>
              </w:rPr>
              <w:t>Итого:</w:t>
            </w:r>
          </w:p>
        </w:tc>
        <w:tc>
          <w:tcPr>
            <w:tcW w:w="502" w:type="pct"/>
            <w:tcBorders>
              <w:top w:val="single" w:sz="4" w:space="0" w:color="auto"/>
              <w:left w:val="single" w:sz="4" w:space="0" w:color="auto"/>
              <w:bottom w:val="single" w:sz="4" w:space="0" w:color="auto"/>
              <w:right w:val="single" w:sz="4" w:space="0" w:color="auto"/>
            </w:tcBorders>
            <w:vAlign w:val="bottom"/>
          </w:tcPr>
          <w:p w:rsidR="00343087" w:rsidRPr="0007551F" w:rsidRDefault="00343087" w:rsidP="00F649E8">
            <w:pPr>
              <w:jc w:val="center"/>
              <w:rPr>
                <w:rFonts w:ascii="Times New Roman" w:hAnsi="Times New Roman" w:cs="Times New Roman"/>
                <w:b/>
                <w:bCs/>
                <w:color w:val="auto"/>
              </w:rPr>
            </w:pPr>
            <w:r w:rsidRPr="0007551F">
              <w:rPr>
                <w:rFonts w:ascii="Times New Roman" w:hAnsi="Times New Roman" w:cs="Times New Roman"/>
                <w:b/>
                <w:bCs/>
                <w:color w:val="auto"/>
              </w:rPr>
              <w:t>18</w:t>
            </w:r>
          </w:p>
        </w:tc>
        <w:tc>
          <w:tcPr>
            <w:tcW w:w="358" w:type="pct"/>
            <w:tcBorders>
              <w:top w:val="single" w:sz="4" w:space="0" w:color="auto"/>
              <w:left w:val="single" w:sz="4" w:space="0" w:color="auto"/>
              <w:bottom w:val="single" w:sz="4" w:space="0" w:color="auto"/>
              <w:right w:val="single" w:sz="4" w:space="0" w:color="auto"/>
            </w:tcBorders>
            <w:vAlign w:val="bottom"/>
          </w:tcPr>
          <w:p w:rsidR="00343087" w:rsidRPr="0007551F" w:rsidRDefault="00343087" w:rsidP="00F649E8">
            <w:pPr>
              <w:jc w:val="center"/>
              <w:rPr>
                <w:rFonts w:ascii="Times New Roman" w:hAnsi="Times New Roman" w:cs="Times New Roman"/>
                <w:b/>
                <w:bCs/>
                <w:color w:val="auto"/>
              </w:rPr>
            </w:pPr>
            <w:r w:rsidRPr="0007551F">
              <w:rPr>
                <w:rFonts w:ascii="Times New Roman" w:hAnsi="Times New Roman" w:cs="Times New Roman"/>
                <w:b/>
                <w:bCs/>
                <w:color w:val="auto"/>
              </w:rPr>
              <w:t>4</w:t>
            </w:r>
            <w:r w:rsidR="00E30BFA" w:rsidRPr="0007551F">
              <w:rPr>
                <w:rFonts w:ascii="Times New Roman" w:hAnsi="Times New Roman" w:cs="Times New Roman"/>
                <w:b/>
                <w:bCs/>
                <w:color w:val="auto"/>
              </w:rPr>
              <w:t>2</w:t>
            </w:r>
          </w:p>
        </w:tc>
        <w:tc>
          <w:tcPr>
            <w:tcW w:w="430" w:type="pct"/>
            <w:tcBorders>
              <w:top w:val="single" w:sz="4" w:space="0" w:color="auto"/>
              <w:left w:val="single" w:sz="4" w:space="0" w:color="auto"/>
              <w:bottom w:val="single" w:sz="4" w:space="0" w:color="auto"/>
              <w:right w:val="single" w:sz="4" w:space="0" w:color="auto"/>
            </w:tcBorders>
            <w:vAlign w:val="bottom"/>
          </w:tcPr>
          <w:p w:rsidR="00343087" w:rsidRPr="0007551F" w:rsidRDefault="00343087" w:rsidP="00F649E8">
            <w:pPr>
              <w:jc w:val="center"/>
              <w:rPr>
                <w:rFonts w:ascii="Times New Roman" w:hAnsi="Times New Roman" w:cs="Times New Roman"/>
                <w:b/>
                <w:bCs/>
                <w:color w:val="auto"/>
              </w:rPr>
            </w:pPr>
            <w:r w:rsidRPr="0007551F">
              <w:rPr>
                <w:rFonts w:ascii="Times New Roman" w:hAnsi="Times New Roman" w:cs="Times New Roman"/>
                <w:b/>
                <w:bCs/>
                <w:color w:val="auto"/>
              </w:rPr>
              <w:t>64</w:t>
            </w:r>
          </w:p>
        </w:tc>
        <w:tc>
          <w:tcPr>
            <w:tcW w:w="495" w:type="pct"/>
            <w:tcBorders>
              <w:top w:val="single" w:sz="4" w:space="0" w:color="auto"/>
              <w:left w:val="single" w:sz="4" w:space="0" w:color="auto"/>
              <w:bottom w:val="single" w:sz="4" w:space="0" w:color="auto"/>
              <w:right w:val="single" w:sz="4" w:space="0" w:color="auto"/>
            </w:tcBorders>
          </w:tcPr>
          <w:p w:rsidR="00343087" w:rsidRPr="0007551F" w:rsidRDefault="0094626A" w:rsidP="00C23FE2">
            <w:pPr>
              <w:tabs>
                <w:tab w:val="left" w:pos="708"/>
              </w:tabs>
              <w:jc w:val="center"/>
              <w:rPr>
                <w:rFonts w:ascii="Times New Roman" w:hAnsi="Times New Roman" w:cs="Times New Roman"/>
                <w:b/>
                <w:color w:val="auto"/>
                <w:lang w:eastAsia="en-US"/>
              </w:rPr>
            </w:pPr>
            <w:r w:rsidRPr="0007551F">
              <w:rPr>
                <w:rFonts w:ascii="Times New Roman" w:hAnsi="Times New Roman" w:cs="Times New Roman"/>
                <w:b/>
                <w:color w:val="auto"/>
                <w:lang w:eastAsia="en-US"/>
              </w:rPr>
              <w:t>12</w:t>
            </w:r>
            <w:r w:rsidR="00630DAF" w:rsidRPr="0007551F">
              <w:rPr>
                <w:rFonts w:ascii="Times New Roman" w:hAnsi="Times New Roman" w:cs="Times New Roman"/>
                <w:b/>
                <w:color w:val="auto"/>
                <w:lang w:eastAsia="en-US"/>
              </w:rPr>
              <w:t>4</w:t>
            </w:r>
          </w:p>
        </w:tc>
      </w:tr>
      <w:tr w:rsidR="00E30BFA" w:rsidRPr="00E65B9B" w:rsidTr="00F86905">
        <w:tc>
          <w:tcPr>
            <w:tcW w:w="3216" w:type="pct"/>
            <w:gridSpan w:val="2"/>
            <w:tcBorders>
              <w:top w:val="single" w:sz="4" w:space="0" w:color="auto"/>
              <w:left w:val="single" w:sz="4" w:space="0" w:color="auto"/>
              <w:bottom w:val="single" w:sz="4" w:space="0" w:color="auto"/>
              <w:right w:val="single" w:sz="4" w:space="0" w:color="auto"/>
            </w:tcBorders>
          </w:tcPr>
          <w:p w:rsidR="00E30BFA" w:rsidRPr="00E65B9B" w:rsidRDefault="00E30BFA" w:rsidP="00F649E8">
            <w:pPr>
              <w:tabs>
                <w:tab w:val="left" w:pos="708"/>
              </w:tabs>
              <w:rPr>
                <w:rFonts w:ascii="Times New Roman" w:hAnsi="Times New Roman" w:cs="Times New Roman"/>
                <w:color w:val="auto"/>
                <w:lang w:eastAsia="en-US"/>
              </w:rPr>
            </w:pPr>
            <w:r>
              <w:rPr>
                <w:rFonts w:ascii="Times New Roman" w:hAnsi="Times New Roman" w:cs="Times New Roman"/>
                <w:color w:val="auto"/>
                <w:lang w:eastAsia="en-US"/>
              </w:rPr>
              <w:t>Консультация</w:t>
            </w:r>
          </w:p>
        </w:tc>
        <w:tc>
          <w:tcPr>
            <w:tcW w:w="502" w:type="pct"/>
            <w:tcBorders>
              <w:top w:val="single" w:sz="4" w:space="0" w:color="auto"/>
              <w:left w:val="single" w:sz="4" w:space="0" w:color="auto"/>
              <w:bottom w:val="single" w:sz="4" w:space="0" w:color="auto"/>
              <w:right w:val="single" w:sz="4" w:space="0" w:color="auto"/>
            </w:tcBorders>
            <w:vAlign w:val="bottom"/>
          </w:tcPr>
          <w:p w:rsidR="00E30BFA" w:rsidRPr="0007551F" w:rsidRDefault="00E30BFA" w:rsidP="00F649E8">
            <w:pPr>
              <w:jc w:val="center"/>
              <w:rPr>
                <w:rFonts w:ascii="Times New Roman" w:hAnsi="Times New Roman" w:cs="Times New Roman"/>
                <w:b/>
                <w:bCs/>
                <w:color w:val="auto"/>
              </w:rPr>
            </w:pPr>
          </w:p>
        </w:tc>
        <w:tc>
          <w:tcPr>
            <w:tcW w:w="358" w:type="pct"/>
            <w:tcBorders>
              <w:top w:val="single" w:sz="4" w:space="0" w:color="auto"/>
              <w:left w:val="single" w:sz="4" w:space="0" w:color="auto"/>
              <w:bottom w:val="single" w:sz="4" w:space="0" w:color="auto"/>
              <w:right w:val="single" w:sz="4" w:space="0" w:color="auto"/>
            </w:tcBorders>
            <w:vAlign w:val="bottom"/>
          </w:tcPr>
          <w:p w:rsidR="00E30BFA" w:rsidRPr="0007551F" w:rsidRDefault="00E30BFA" w:rsidP="00F649E8">
            <w:pPr>
              <w:jc w:val="center"/>
              <w:rPr>
                <w:rFonts w:ascii="Times New Roman" w:hAnsi="Times New Roman" w:cs="Times New Roman"/>
                <w:bCs/>
                <w:color w:val="auto"/>
              </w:rPr>
            </w:pPr>
          </w:p>
        </w:tc>
        <w:tc>
          <w:tcPr>
            <w:tcW w:w="430" w:type="pct"/>
            <w:tcBorders>
              <w:top w:val="single" w:sz="4" w:space="0" w:color="auto"/>
              <w:left w:val="single" w:sz="4" w:space="0" w:color="auto"/>
              <w:bottom w:val="single" w:sz="4" w:space="0" w:color="auto"/>
              <w:right w:val="single" w:sz="4" w:space="0" w:color="auto"/>
            </w:tcBorders>
            <w:vAlign w:val="bottom"/>
          </w:tcPr>
          <w:p w:rsidR="00E30BFA" w:rsidRPr="0007551F" w:rsidRDefault="00E30BFA" w:rsidP="00F649E8">
            <w:pPr>
              <w:jc w:val="center"/>
              <w:rPr>
                <w:rFonts w:ascii="Times New Roman" w:hAnsi="Times New Roman" w:cs="Times New Roman"/>
                <w:bCs/>
                <w:color w:val="auto"/>
              </w:rPr>
            </w:pPr>
          </w:p>
        </w:tc>
        <w:tc>
          <w:tcPr>
            <w:tcW w:w="495" w:type="pct"/>
            <w:tcBorders>
              <w:top w:val="single" w:sz="4" w:space="0" w:color="auto"/>
              <w:left w:val="single" w:sz="4" w:space="0" w:color="auto"/>
              <w:bottom w:val="single" w:sz="4" w:space="0" w:color="auto"/>
              <w:right w:val="single" w:sz="4" w:space="0" w:color="auto"/>
            </w:tcBorders>
          </w:tcPr>
          <w:p w:rsidR="00E30BFA" w:rsidRPr="0007551F" w:rsidRDefault="00630DAF" w:rsidP="00C23FE2">
            <w:pPr>
              <w:tabs>
                <w:tab w:val="left" w:pos="708"/>
              </w:tabs>
              <w:jc w:val="center"/>
              <w:rPr>
                <w:rFonts w:ascii="Times New Roman" w:hAnsi="Times New Roman" w:cs="Times New Roman"/>
                <w:b/>
                <w:color w:val="auto"/>
                <w:lang w:eastAsia="en-US"/>
              </w:rPr>
            </w:pPr>
            <w:r w:rsidRPr="0007551F">
              <w:rPr>
                <w:rFonts w:ascii="Times New Roman" w:hAnsi="Times New Roman" w:cs="Times New Roman"/>
                <w:b/>
                <w:color w:val="auto"/>
                <w:lang w:eastAsia="en-US"/>
              </w:rPr>
              <w:t>2</w:t>
            </w:r>
          </w:p>
        </w:tc>
      </w:tr>
      <w:tr w:rsidR="00343087" w:rsidRPr="00E65B9B" w:rsidTr="00F86905">
        <w:tc>
          <w:tcPr>
            <w:tcW w:w="4505" w:type="pct"/>
            <w:gridSpan w:val="5"/>
            <w:tcBorders>
              <w:top w:val="single" w:sz="4" w:space="0" w:color="auto"/>
              <w:left w:val="single" w:sz="4" w:space="0" w:color="auto"/>
              <w:bottom w:val="single" w:sz="4" w:space="0" w:color="auto"/>
              <w:right w:val="single" w:sz="4" w:space="0" w:color="auto"/>
            </w:tcBorders>
            <w:hideMark/>
          </w:tcPr>
          <w:p w:rsidR="00343087" w:rsidRPr="0007551F" w:rsidRDefault="00343087" w:rsidP="00F649E8">
            <w:pPr>
              <w:widowControl/>
              <w:tabs>
                <w:tab w:val="left" w:pos="708"/>
              </w:tabs>
              <w:rPr>
                <w:rFonts w:ascii="Times New Roman" w:hAnsi="Times New Roman" w:cs="Times New Roman"/>
                <w:color w:val="auto"/>
                <w:lang w:eastAsia="en-US"/>
              </w:rPr>
            </w:pPr>
            <w:r w:rsidRPr="0007551F">
              <w:rPr>
                <w:rFonts w:ascii="Times New Roman" w:hAnsi="Times New Roman" w:cs="Times New Roman"/>
                <w:bCs/>
                <w:color w:val="auto"/>
                <w:lang w:eastAsia="en-US"/>
              </w:rPr>
              <w:t>Подготовка к экзамену</w:t>
            </w:r>
          </w:p>
        </w:tc>
        <w:tc>
          <w:tcPr>
            <w:tcW w:w="495" w:type="pct"/>
            <w:tcBorders>
              <w:top w:val="single" w:sz="4" w:space="0" w:color="auto"/>
              <w:left w:val="single" w:sz="4" w:space="0" w:color="auto"/>
              <w:bottom w:val="single" w:sz="4" w:space="0" w:color="auto"/>
              <w:right w:val="single" w:sz="4" w:space="0" w:color="auto"/>
            </w:tcBorders>
          </w:tcPr>
          <w:p w:rsidR="00343087" w:rsidRPr="0007551F" w:rsidRDefault="00630DAF" w:rsidP="00630DAF">
            <w:pPr>
              <w:tabs>
                <w:tab w:val="left" w:pos="708"/>
              </w:tabs>
              <w:jc w:val="center"/>
              <w:rPr>
                <w:rFonts w:ascii="Times New Roman" w:hAnsi="Times New Roman" w:cs="Times New Roman"/>
                <w:b/>
                <w:color w:val="auto"/>
                <w:lang w:eastAsia="en-US"/>
              </w:rPr>
            </w:pPr>
            <w:r w:rsidRPr="0007551F">
              <w:rPr>
                <w:rFonts w:ascii="Times New Roman" w:hAnsi="Times New Roman" w:cs="Times New Roman"/>
                <w:b/>
                <w:color w:val="auto"/>
                <w:lang w:eastAsia="en-US"/>
              </w:rPr>
              <w:t>18</w:t>
            </w:r>
          </w:p>
        </w:tc>
      </w:tr>
      <w:tr w:rsidR="00343087" w:rsidRPr="00E65B9B" w:rsidTr="00F86905">
        <w:tc>
          <w:tcPr>
            <w:tcW w:w="4505" w:type="pct"/>
            <w:gridSpan w:val="5"/>
            <w:tcBorders>
              <w:top w:val="single" w:sz="4" w:space="0" w:color="auto"/>
              <w:left w:val="single" w:sz="4" w:space="0" w:color="auto"/>
              <w:bottom w:val="single" w:sz="4" w:space="0" w:color="auto"/>
              <w:right w:val="single" w:sz="4" w:space="0" w:color="auto"/>
            </w:tcBorders>
            <w:hideMark/>
          </w:tcPr>
          <w:p w:rsidR="00343087" w:rsidRPr="00E65B9B" w:rsidRDefault="00343087" w:rsidP="00F649E8">
            <w:pPr>
              <w:rPr>
                <w:rFonts w:ascii="Times New Roman" w:hAnsi="Times New Roman" w:cs="Times New Roman"/>
                <w:bCs/>
                <w:color w:val="auto"/>
              </w:rPr>
            </w:pPr>
            <w:r w:rsidRPr="00343087">
              <w:rPr>
                <w:rFonts w:ascii="Times New Roman" w:hAnsi="Times New Roman" w:cs="Times New Roman"/>
                <w:bCs/>
                <w:color w:val="auto"/>
                <w:lang w:eastAsia="en-US"/>
              </w:rPr>
              <w:lastRenderedPageBreak/>
              <w:t>Всего:</w:t>
            </w:r>
          </w:p>
        </w:tc>
        <w:tc>
          <w:tcPr>
            <w:tcW w:w="495" w:type="pct"/>
            <w:tcBorders>
              <w:top w:val="single" w:sz="4" w:space="0" w:color="auto"/>
              <w:left w:val="single" w:sz="4" w:space="0" w:color="auto"/>
              <w:bottom w:val="single" w:sz="4" w:space="0" w:color="auto"/>
              <w:right w:val="single" w:sz="4" w:space="0" w:color="auto"/>
            </w:tcBorders>
            <w:vAlign w:val="bottom"/>
          </w:tcPr>
          <w:p w:rsidR="00343087" w:rsidRPr="00F649E8" w:rsidRDefault="00343087" w:rsidP="00046DC4">
            <w:pPr>
              <w:jc w:val="center"/>
              <w:rPr>
                <w:rFonts w:ascii="Times New Roman" w:hAnsi="Times New Roman" w:cs="Times New Roman"/>
                <w:b/>
                <w:bCs/>
                <w:color w:val="auto"/>
              </w:rPr>
            </w:pPr>
            <w:r w:rsidRPr="00F649E8">
              <w:rPr>
                <w:rFonts w:ascii="Times New Roman" w:hAnsi="Times New Roman" w:cs="Times New Roman"/>
                <w:b/>
                <w:bCs/>
                <w:color w:val="auto"/>
              </w:rPr>
              <w:t>144</w:t>
            </w:r>
          </w:p>
        </w:tc>
      </w:tr>
    </w:tbl>
    <w:p w:rsidR="00EB5EBC" w:rsidRDefault="00EB5EBC" w:rsidP="00EB5EBC">
      <w:pPr>
        <w:pStyle w:val="a3"/>
        <w:ind w:left="709"/>
        <w:jc w:val="center"/>
        <w:rPr>
          <w:i/>
          <w:spacing w:val="-1"/>
        </w:rPr>
      </w:pPr>
    </w:p>
    <w:p w:rsidR="00811432" w:rsidRPr="00DA75D8" w:rsidRDefault="00811432" w:rsidP="00811432">
      <w:pPr>
        <w:pStyle w:val="a3"/>
        <w:shd w:val="clear" w:color="auto" w:fill="FFFFFF"/>
        <w:tabs>
          <w:tab w:val="left" w:pos="993"/>
        </w:tabs>
        <w:ind w:left="0" w:firstLine="709"/>
        <w:rPr>
          <w:b/>
        </w:rPr>
      </w:pPr>
      <w:r>
        <w:rPr>
          <w:b/>
          <w:spacing w:val="-1"/>
        </w:rPr>
        <w:t xml:space="preserve">6. </w:t>
      </w:r>
      <w:r w:rsidRPr="00DA75D8">
        <w:rPr>
          <w:b/>
          <w:spacing w:val="-1"/>
        </w:rPr>
        <w:t>Перечень основной и дополнительной литературы</w:t>
      </w:r>
      <w:r w:rsidRPr="00DA75D8">
        <w:rPr>
          <w:b/>
          <w:caps/>
          <w:spacing w:val="-1"/>
        </w:rPr>
        <w:t xml:space="preserve">, </w:t>
      </w:r>
      <w:r w:rsidRPr="00DA75D8">
        <w:rPr>
          <w:b/>
        </w:rPr>
        <w:t xml:space="preserve">необходимый для освоения дисциплины: </w:t>
      </w:r>
    </w:p>
    <w:p w:rsidR="00161B21" w:rsidRPr="00BD11DF" w:rsidRDefault="00161B21" w:rsidP="00161B21">
      <w:pPr>
        <w:pStyle w:val="a3"/>
        <w:shd w:val="clear" w:color="auto" w:fill="FFFFFF"/>
        <w:tabs>
          <w:tab w:val="left" w:pos="993"/>
        </w:tabs>
        <w:ind w:left="709" w:firstLine="0"/>
        <w:rPr>
          <w:b/>
        </w:rPr>
      </w:pPr>
    </w:p>
    <w:p w:rsidR="00161B21" w:rsidRDefault="00161B21" w:rsidP="00702B5C">
      <w:pPr>
        <w:pStyle w:val="a3"/>
        <w:widowControl/>
        <w:shd w:val="clear" w:color="auto" w:fill="FFFFFF"/>
        <w:tabs>
          <w:tab w:val="clear" w:pos="708"/>
          <w:tab w:val="left" w:pos="993"/>
        </w:tabs>
        <w:ind w:left="1429" w:firstLine="0"/>
        <w:rPr>
          <w:b/>
        </w:rPr>
      </w:pPr>
      <w:r w:rsidRPr="006A5C27">
        <w:rPr>
          <w:b/>
        </w:rPr>
        <w:t>Основная литература</w:t>
      </w:r>
    </w:p>
    <w:tbl>
      <w:tblPr>
        <w:tblW w:w="497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8"/>
        <w:gridCol w:w="7436"/>
        <w:gridCol w:w="1258"/>
        <w:gridCol w:w="1292"/>
      </w:tblGrid>
      <w:tr w:rsidR="00702B5C" w:rsidRPr="00C20644" w:rsidTr="00A36F72">
        <w:trPr>
          <w:trHeight w:val="340"/>
        </w:trPr>
        <w:tc>
          <w:tcPr>
            <w:tcW w:w="625" w:type="dxa"/>
            <w:vMerge w:val="restart"/>
            <w:tcBorders>
              <w:top w:val="single" w:sz="4" w:space="0" w:color="auto"/>
              <w:left w:val="single" w:sz="4" w:space="0" w:color="auto"/>
              <w:bottom w:val="single" w:sz="4" w:space="0" w:color="auto"/>
              <w:right w:val="single" w:sz="4" w:space="0" w:color="auto"/>
            </w:tcBorders>
            <w:vAlign w:val="center"/>
          </w:tcPr>
          <w:p w:rsidR="00702B5C" w:rsidRPr="00C20644" w:rsidRDefault="00702B5C" w:rsidP="00303DEE">
            <w:pPr>
              <w:ind w:left="-113" w:right="-113"/>
              <w:jc w:val="center"/>
              <w:rPr>
                <w:rFonts w:cs="Tahoma"/>
                <w:b/>
                <w:color w:val="auto"/>
              </w:rPr>
            </w:pPr>
            <w:r w:rsidRPr="00C20644">
              <w:rPr>
                <w:rFonts w:cs="Tahoma"/>
                <w:b/>
                <w:color w:val="auto"/>
              </w:rPr>
              <w:t xml:space="preserve">№ </w:t>
            </w:r>
            <w:proofErr w:type="gramStart"/>
            <w:r w:rsidRPr="00C20644">
              <w:rPr>
                <w:rFonts w:cs="Tahoma"/>
                <w:b/>
                <w:color w:val="auto"/>
              </w:rPr>
              <w:t>п</w:t>
            </w:r>
            <w:proofErr w:type="gramEnd"/>
            <w:r w:rsidRPr="00C20644">
              <w:rPr>
                <w:rFonts w:cs="Tahoma"/>
                <w:b/>
                <w:color w:val="auto"/>
              </w:rPr>
              <w:t>/п</w:t>
            </w:r>
          </w:p>
        </w:tc>
        <w:tc>
          <w:tcPr>
            <w:tcW w:w="7279" w:type="dxa"/>
            <w:vMerge w:val="restart"/>
            <w:tcBorders>
              <w:top w:val="single" w:sz="4" w:space="0" w:color="auto"/>
              <w:left w:val="single" w:sz="4" w:space="0" w:color="auto"/>
              <w:bottom w:val="single" w:sz="4" w:space="0" w:color="auto"/>
              <w:right w:val="single" w:sz="4" w:space="0" w:color="auto"/>
            </w:tcBorders>
            <w:vAlign w:val="center"/>
          </w:tcPr>
          <w:p w:rsidR="00702B5C" w:rsidRPr="00C20644" w:rsidRDefault="00702B5C" w:rsidP="00303DEE">
            <w:pPr>
              <w:jc w:val="center"/>
              <w:rPr>
                <w:rFonts w:cs="Tahoma"/>
                <w:b/>
                <w:color w:val="auto"/>
              </w:rPr>
            </w:pPr>
            <w:r w:rsidRPr="00C20644">
              <w:rPr>
                <w:rFonts w:cs="Tahoma"/>
                <w:b/>
                <w:color w:val="auto"/>
              </w:rPr>
              <w:t>Наименование</w:t>
            </w:r>
          </w:p>
        </w:tc>
        <w:tc>
          <w:tcPr>
            <w:tcW w:w="2496" w:type="dxa"/>
            <w:gridSpan w:val="2"/>
            <w:tcBorders>
              <w:top w:val="single" w:sz="4" w:space="0" w:color="auto"/>
              <w:left w:val="single" w:sz="4" w:space="0" w:color="auto"/>
              <w:bottom w:val="single" w:sz="4" w:space="0" w:color="auto"/>
              <w:right w:val="single" w:sz="4" w:space="0" w:color="auto"/>
            </w:tcBorders>
            <w:vAlign w:val="center"/>
          </w:tcPr>
          <w:p w:rsidR="00702B5C" w:rsidRPr="00C20644" w:rsidRDefault="00702B5C" w:rsidP="00303DEE">
            <w:pPr>
              <w:jc w:val="center"/>
              <w:rPr>
                <w:rFonts w:cs="Tahoma"/>
                <w:b/>
                <w:color w:val="auto"/>
              </w:rPr>
            </w:pPr>
            <w:r w:rsidRPr="00C20644">
              <w:rPr>
                <w:rFonts w:cs="Tahoma"/>
                <w:b/>
                <w:color w:val="auto"/>
              </w:rPr>
              <w:t>Кол-во экземпляров</w:t>
            </w:r>
          </w:p>
        </w:tc>
      </w:tr>
      <w:tr w:rsidR="00702B5C" w:rsidRPr="00C20644" w:rsidTr="00A36F72">
        <w:trPr>
          <w:trHeight w:val="340"/>
        </w:trPr>
        <w:tc>
          <w:tcPr>
            <w:tcW w:w="625" w:type="dxa"/>
            <w:vMerge/>
            <w:tcBorders>
              <w:top w:val="single" w:sz="4" w:space="0" w:color="auto"/>
              <w:left w:val="single" w:sz="4" w:space="0" w:color="auto"/>
              <w:bottom w:val="single" w:sz="4" w:space="0" w:color="auto"/>
              <w:right w:val="single" w:sz="4" w:space="0" w:color="auto"/>
            </w:tcBorders>
            <w:vAlign w:val="center"/>
          </w:tcPr>
          <w:p w:rsidR="00702B5C" w:rsidRPr="00C20644" w:rsidRDefault="00702B5C" w:rsidP="00303DEE">
            <w:pPr>
              <w:ind w:left="-113" w:right="-113"/>
              <w:jc w:val="center"/>
              <w:rPr>
                <w:rFonts w:cs="Tahoma"/>
                <w:b/>
                <w:color w:val="auto"/>
              </w:rPr>
            </w:pPr>
          </w:p>
        </w:tc>
        <w:tc>
          <w:tcPr>
            <w:tcW w:w="7279" w:type="dxa"/>
            <w:vMerge/>
            <w:tcBorders>
              <w:top w:val="single" w:sz="4" w:space="0" w:color="auto"/>
              <w:left w:val="single" w:sz="4" w:space="0" w:color="auto"/>
              <w:bottom w:val="single" w:sz="4" w:space="0" w:color="auto"/>
              <w:right w:val="single" w:sz="4" w:space="0" w:color="auto"/>
            </w:tcBorders>
            <w:vAlign w:val="center"/>
          </w:tcPr>
          <w:p w:rsidR="00702B5C" w:rsidRPr="00C20644" w:rsidRDefault="00702B5C" w:rsidP="00303DEE">
            <w:pPr>
              <w:jc w:val="center"/>
              <w:rPr>
                <w:rFonts w:cs="Tahoma"/>
                <w:b/>
                <w:color w:val="auto"/>
              </w:rPr>
            </w:pPr>
          </w:p>
        </w:tc>
        <w:tc>
          <w:tcPr>
            <w:tcW w:w="1231" w:type="dxa"/>
            <w:tcBorders>
              <w:top w:val="single" w:sz="4" w:space="0" w:color="auto"/>
              <w:left w:val="single" w:sz="4" w:space="0" w:color="auto"/>
              <w:bottom w:val="single" w:sz="4" w:space="0" w:color="auto"/>
              <w:right w:val="single" w:sz="4" w:space="0" w:color="auto"/>
            </w:tcBorders>
            <w:vAlign w:val="center"/>
          </w:tcPr>
          <w:p w:rsidR="00702B5C" w:rsidRPr="00C20644" w:rsidRDefault="00702B5C" w:rsidP="00303DEE">
            <w:pPr>
              <w:ind w:left="-113" w:right="-113"/>
              <w:jc w:val="center"/>
              <w:rPr>
                <w:rFonts w:cs="Tahoma"/>
                <w:color w:val="auto"/>
              </w:rPr>
            </w:pPr>
            <w:r w:rsidRPr="00C20644">
              <w:rPr>
                <w:rFonts w:cs="Tahoma"/>
                <w:color w:val="auto"/>
              </w:rPr>
              <w:t>библиотека</w:t>
            </w:r>
          </w:p>
        </w:tc>
        <w:tc>
          <w:tcPr>
            <w:tcW w:w="1265" w:type="dxa"/>
            <w:tcBorders>
              <w:top w:val="single" w:sz="4" w:space="0" w:color="auto"/>
              <w:left w:val="single" w:sz="4" w:space="0" w:color="auto"/>
              <w:bottom w:val="single" w:sz="4" w:space="0" w:color="auto"/>
              <w:right w:val="single" w:sz="4" w:space="0" w:color="auto"/>
            </w:tcBorders>
            <w:vAlign w:val="center"/>
          </w:tcPr>
          <w:p w:rsidR="00702B5C" w:rsidRPr="00C20644" w:rsidRDefault="00702B5C" w:rsidP="00303DEE">
            <w:pPr>
              <w:ind w:left="-113" w:right="-113"/>
              <w:jc w:val="center"/>
              <w:rPr>
                <w:rFonts w:cs="Tahoma"/>
                <w:color w:val="auto"/>
              </w:rPr>
            </w:pPr>
            <w:r w:rsidRPr="00C20644">
              <w:rPr>
                <w:rFonts w:cs="Tahoma"/>
                <w:color w:val="auto"/>
              </w:rPr>
              <w:t>кафедра</w:t>
            </w:r>
          </w:p>
        </w:tc>
      </w:tr>
      <w:tr w:rsidR="00702B5C" w:rsidRPr="00C20644" w:rsidTr="00A36F72">
        <w:trPr>
          <w:trHeight w:val="70"/>
        </w:trPr>
        <w:tc>
          <w:tcPr>
            <w:tcW w:w="625" w:type="dxa"/>
            <w:tcBorders>
              <w:top w:val="single" w:sz="4" w:space="0" w:color="auto"/>
              <w:left w:val="single" w:sz="4" w:space="0" w:color="auto"/>
              <w:bottom w:val="single" w:sz="4" w:space="0" w:color="auto"/>
              <w:right w:val="single" w:sz="4" w:space="0" w:color="auto"/>
            </w:tcBorders>
          </w:tcPr>
          <w:p w:rsidR="00702B5C" w:rsidRPr="00076A5C" w:rsidRDefault="00702B5C" w:rsidP="003D4BEE">
            <w:pPr>
              <w:widowControl/>
              <w:numPr>
                <w:ilvl w:val="0"/>
                <w:numId w:val="52"/>
              </w:numPr>
              <w:ind w:right="-113" w:hanging="686"/>
              <w:jc w:val="center"/>
              <w:rPr>
                <w:rFonts w:ascii="Times New Roman" w:hAnsi="Times New Roman" w:cs="Times New Roman"/>
                <w:bCs/>
                <w:color w:val="auto"/>
                <w:lang w:eastAsia="en-US"/>
              </w:rPr>
            </w:pPr>
          </w:p>
        </w:tc>
        <w:tc>
          <w:tcPr>
            <w:tcW w:w="7279" w:type="dxa"/>
            <w:tcBorders>
              <w:top w:val="single" w:sz="4" w:space="0" w:color="auto"/>
              <w:left w:val="single" w:sz="4" w:space="0" w:color="auto"/>
              <w:bottom w:val="single" w:sz="4" w:space="0" w:color="auto"/>
              <w:right w:val="single" w:sz="4" w:space="0" w:color="auto"/>
            </w:tcBorders>
          </w:tcPr>
          <w:p w:rsidR="00702B5C" w:rsidRPr="00076A5C" w:rsidRDefault="00702B5C" w:rsidP="00303DEE">
            <w:pPr>
              <w:rPr>
                <w:rFonts w:ascii="Times New Roman" w:hAnsi="Times New Roman" w:cs="Times New Roman"/>
                <w:bCs/>
                <w:color w:val="auto"/>
                <w:lang w:eastAsia="en-US"/>
              </w:rPr>
            </w:pPr>
            <w:r w:rsidRPr="00076A5C">
              <w:rPr>
                <w:rFonts w:ascii="Times New Roman" w:hAnsi="Times New Roman" w:cs="Times New Roman"/>
                <w:bCs/>
                <w:color w:val="auto"/>
                <w:lang w:eastAsia="en-US"/>
              </w:rPr>
              <w:t>Горленко, О. А.  Управление персоналом</w:t>
            </w:r>
            <w:proofErr w:type="gramStart"/>
            <w:r w:rsidRPr="00076A5C">
              <w:rPr>
                <w:rFonts w:ascii="Times New Roman" w:hAnsi="Times New Roman" w:cs="Times New Roman"/>
                <w:bCs/>
                <w:color w:val="auto"/>
                <w:lang w:eastAsia="en-US"/>
              </w:rPr>
              <w:t> :</w:t>
            </w:r>
            <w:proofErr w:type="gramEnd"/>
            <w:r w:rsidRPr="00076A5C">
              <w:rPr>
                <w:rFonts w:ascii="Times New Roman" w:hAnsi="Times New Roman" w:cs="Times New Roman"/>
                <w:bCs/>
                <w:color w:val="auto"/>
                <w:lang w:eastAsia="en-US"/>
              </w:rPr>
              <w:t xml:space="preserve"> учебник для вузов / О. А. Горленко, Д. В. Ерохин, Т. П. </w:t>
            </w:r>
            <w:proofErr w:type="spellStart"/>
            <w:r w:rsidRPr="00076A5C">
              <w:rPr>
                <w:rFonts w:ascii="Times New Roman" w:hAnsi="Times New Roman" w:cs="Times New Roman"/>
                <w:bCs/>
                <w:color w:val="auto"/>
                <w:lang w:eastAsia="en-US"/>
              </w:rPr>
              <w:t>Можаева</w:t>
            </w:r>
            <w:proofErr w:type="spellEnd"/>
            <w:r w:rsidRPr="00076A5C">
              <w:rPr>
                <w:rFonts w:ascii="Times New Roman" w:hAnsi="Times New Roman" w:cs="Times New Roman"/>
                <w:bCs/>
                <w:color w:val="auto"/>
                <w:lang w:eastAsia="en-US"/>
              </w:rPr>
              <w:t xml:space="preserve">. — 2-е изд., </w:t>
            </w:r>
            <w:proofErr w:type="spellStart"/>
            <w:r w:rsidRPr="00076A5C">
              <w:rPr>
                <w:rFonts w:ascii="Times New Roman" w:hAnsi="Times New Roman" w:cs="Times New Roman"/>
                <w:bCs/>
                <w:color w:val="auto"/>
                <w:lang w:eastAsia="en-US"/>
              </w:rPr>
              <w:t>испр</w:t>
            </w:r>
            <w:proofErr w:type="spellEnd"/>
            <w:r w:rsidRPr="00076A5C">
              <w:rPr>
                <w:rFonts w:ascii="Times New Roman" w:hAnsi="Times New Roman" w:cs="Times New Roman"/>
                <w:bCs/>
                <w:color w:val="auto"/>
                <w:lang w:eastAsia="en-US"/>
              </w:rPr>
              <w:t xml:space="preserve">. и доп. — Москва : Издательство </w:t>
            </w:r>
            <w:proofErr w:type="spellStart"/>
            <w:r w:rsidRPr="00076A5C">
              <w:rPr>
                <w:rFonts w:ascii="Times New Roman" w:hAnsi="Times New Roman" w:cs="Times New Roman"/>
                <w:bCs/>
                <w:color w:val="auto"/>
                <w:lang w:eastAsia="en-US"/>
              </w:rPr>
              <w:t>Юрайт</w:t>
            </w:r>
            <w:proofErr w:type="spellEnd"/>
            <w:r w:rsidRPr="00076A5C">
              <w:rPr>
                <w:rFonts w:ascii="Times New Roman" w:hAnsi="Times New Roman" w:cs="Times New Roman"/>
                <w:bCs/>
                <w:color w:val="auto"/>
                <w:lang w:eastAsia="en-US"/>
              </w:rPr>
              <w:t>, 2021. — 249 с. — (Высшее образование). — ISBN 978-5-534-00547-9. — Текст</w:t>
            </w:r>
            <w:proofErr w:type="gramStart"/>
            <w:r w:rsidRPr="00076A5C">
              <w:rPr>
                <w:rFonts w:ascii="Times New Roman" w:hAnsi="Times New Roman" w:cs="Times New Roman"/>
                <w:bCs/>
                <w:color w:val="auto"/>
                <w:lang w:eastAsia="en-US"/>
              </w:rPr>
              <w:t xml:space="preserve"> :</w:t>
            </w:r>
            <w:proofErr w:type="gramEnd"/>
            <w:r w:rsidRPr="00076A5C">
              <w:rPr>
                <w:rFonts w:ascii="Times New Roman" w:hAnsi="Times New Roman" w:cs="Times New Roman"/>
                <w:bCs/>
                <w:color w:val="auto"/>
                <w:lang w:eastAsia="en-US"/>
              </w:rPr>
              <w:t xml:space="preserve"> электронный // Образовательная платформа </w:t>
            </w:r>
            <w:proofErr w:type="spellStart"/>
            <w:r w:rsidRPr="00076A5C">
              <w:rPr>
                <w:rFonts w:ascii="Times New Roman" w:hAnsi="Times New Roman" w:cs="Times New Roman"/>
                <w:bCs/>
                <w:color w:val="auto"/>
                <w:lang w:eastAsia="en-US"/>
              </w:rPr>
              <w:t>Юрайт</w:t>
            </w:r>
            <w:proofErr w:type="spellEnd"/>
            <w:r w:rsidRPr="00076A5C">
              <w:rPr>
                <w:rFonts w:ascii="Times New Roman" w:hAnsi="Times New Roman" w:cs="Times New Roman"/>
                <w:bCs/>
                <w:color w:val="auto"/>
                <w:lang w:eastAsia="en-US"/>
              </w:rPr>
              <w:t xml:space="preserve"> [сайт]. — URL: </w:t>
            </w:r>
            <w:hyperlink r:id="rId11" w:tgtFrame="_blank" w:history="1">
              <w:r w:rsidRPr="00076A5C">
                <w:rPr>
                  <w:rFonts w:ascii="Times New Roman" w:hAnsi="Times New Roman" w:cs="Times New Roman"/>
                  <w:bCs/>
                  <w:lang w:eastAsia="en-US"/>
                </w:rPr>
                <w:t>https://urait.ru/bcode/471216</w:t>
              </w:r>
            </w:hyperlink>
            <w:r w:rsidRPr="00076A5C">
              <w:rPr>
                <w:rFonts w:ascii="Times New Roman" w:hAnsi="Times New Roman" w:cs="Times New Roman"/>
                <w:bCs/>
                <w:color w:val="auto"/>
                <w:lang w:eastAsia="en-US"/>
              </w:rPr>
              <w:t> (дата обращения: 26.10.2021).</w:t>
            </w:r>
          </w:p>
        </w:tc>
        <w:tc>
          <w:tcPr>
            <w:tcW w:w="1231" w:type="dxa"/>
            <w:tcBorders>
              <w:top w:val="single" w:sz="4" w:space="0" w:color="auto"/>
              <w:left w:val="single" w:sz="4" w:space="0" w:color="auto"/>
              <w:bottom w:val="single" w:sz="4" w:space="0" w:color="auto"/>
              <w:right w:val="single" w:sz="4" w:space="0" w:color="auto"/>
            </w:tcBorders>
          </w:tcPr>
          <w:p w:rsidR="00702B5C" w:rsidRPr="00C20644" w:rsidRDefault="00702B5C" w:rsidP="00303DEE">
            <w:pPr>
              <w:jc w:val="center"/>
              <w:rPr>
                <w:color w:val="auto"/>
              </w:rPr>
            </w:pPr>
            <w:r w:rsidRPr="00C20644">
              <w:rPr>
                <w:color w:val="auto"/>
              </w:rPr>
              <w:t>1</w:t>
            </w:r>
          </w:p>
        </w:tc>
        <w:tc>
          <w:tcPr>
            <w:tcW w:w="1265" w:type="dxa"/>
            <w:tcBorders>
              <w:top w:val="single" w:sz="4" w:space="0" w:color="auto"/>
              <w:left w:val="single" w:sz="4" w:space="0" w:color="auto"/>
              <w:bottom w:val="single" w:sz="4" w:space="0" w:color="auto"/>
              <w:right w:val="single" w:sz="4" w:space="0" w:color="auto"/>
            </w:tcBorders>
          </w:tcPr>
          <w:p w:rsidR="00702B5C" w:rsidRPr="00C20644" w:rsidRDefault="00702B5C" w:rsidP="00303DEE">
            <w:pPr>
              <w:ind w:left="-113" w:right="-113"/>
              <w:jc w:val="center"/>
              <w:rPr>
                <w:rFonts w:cs="Tahoma"/>
                <w:color w:val="auto"/>
              </w:rPr>
            </w:pPr>
          </w:p>
        </w:tc>
      </w:tr>
      <w:tr w:rsidR="00702B5C" w:rsidRPr="00C20644" w:rsidTr="00A36F72">
        <w:trPr>
          <w:trHeight w:val="70"/>
        </w:trPr>
        <w:tc>
          <w:tcPr>
            <w:tcW w:w="625" w:type="dxa"/>
            <w:tcBorders>
              <w:top w:val="single" w:sz="4" w:space="0" w:color="auto"/>
              <w:left w:val="single" w:sz="4" w:space="0" w:color="auto"/>
              <w:bottom w:val="single" w:sz="4" w:space="0" w:color="auto"/>
              <w:right w:val="single" w:sz="4" w:space="0" w:color="auto"/>
            </w:tcBorders>
          </w:tcPr>
          <w:p w:rsidR="00702B5C" w:rsidRPr="00076A5C" w:rsidRDefault="00702B5C" w:rsidP="003D4BEE">
            <w:pPr>
              <w:widowControl/>
              <w:numPr>
                <w:ilvl w:val="0"/>
                <w:numId w:val="52"/>
              </w:numPr>
              <w:ind w:right="-113" w:hanging="686"/>
              <w:jc w:val="center"/>
              <w:rPr>
                <w:rFonts w:ascii="Times New Roman" w:hAnsi="Times New Roman" w:cs="Times New Roman"/>
                <w:bCs/>
                <w:color w:val="auto"/>
                <w:lang w:eastAsia="en-US"/>
              </w:rPr>
            </w:pPr>
          </w:p>
        </w:tc>
        <w:tc>
          <w:tcPr>
            <w:tcW w:w="7279" w:type="dxa"/>
            <w:tcBorders>
              <w:top w:val="single" w:sz="4" w:space="0" w:color="auto"/>
              <w:left w:val="single" w:sz="4" w:space="0" w:color="auto"/>
              <w:bottom w:val="single" w:sz="4" w:space="0" w:color="auto"/>
              <w:right w:val="single" w:sz="4" w:space="0" w:color="auto"/>
            </w:tcBorders>
          </w:tcPr>
          <w:p w:rsidR="00702B5C" w:rsidRPr="00076A5C" w:rsidRDefault="00702B5C" w:rsidP="00303DEE">
            <w:pPr>
              <w:ind w:right="-113"/>
              <w:rPr>
                <w:rFonts w:ascii="Times New Roman" w:hAnsi="Times New Roman" w:cs="Times New Roman"/>
                <w:bCs/>
                <w:color w:val="auto"/>
                <w:lang w:eastAsia="en-US"/>
              </w:rPr>
            </w:pPr>
            <w:r w:rsidRPr="00076A5C">
              <w:rPr>
                <w:rFonts w:ascii="Times New Roman" w:hAnsi="Times New Roman" w:cs="Times New Roman"/>
                <w:bCs/>
                <w:color w:val="auto"/>
                <w:lang w:eastAsia="en-US"/>
              </w:rPr>
              <w:t>Тайм-менеджмент. Полный курс</w:t>
            </w:r>
            <w:proofErr w:type="gramStart"/>
            <w:r w:rsidRPr="00076A5C">
              <w:rPr>
                <w:rFonts w:ascii="Times New Roman" w:hAnsi="Times New Roman" w:cs="Times New Roman"/>
                <w:bCs/>
                <w:color w:val="auto"/>
                <w:lang w:eastAsia="en-US"/>
              </w:rPr>
              <w:t xml:space="preserve"> :</w:t>
            </w:r>
            <w:proofErr w:type="gramEnd"/>
            <w:r w:rsidRPr="00076A5C">
              <w:rPr>
                <w:rFonts w:ascii="Times New Roman" w:hAnsi="Times New Roman" w:cs="Times New Roman"/>
                <w:bCs/>
                <w:color w:val="auto"/>
                <w:lang w:eastAsia="en-US"/>
              </w:rPr>
              <w:t xml:space="preserve"> учебное пособие / Г. А. Архангельский, М. А. Лукашенко, Т. В. Телегина, С. В. Бехтерев ; под редакцией Г. А. Архангельского, П. Суворовой. — Москва</w:t>
            </w:r>
            <w:proofErr w:type="gramStart"/>
            <w:r w:rsidRPr="00076A5C">
              <w:rPr>
                <w:rFonts w:ascii="Times New Roman" w:hAnsi="Times New Roman" w:cs="Times New Roman"/>
                <w:bCs/>
                <w:color w:val="auto"/>
                <w:lang w:eastAsia="en-US"/>
              </w:rPr>
              <w:t xml:space="preserve"> :</w:t>
            </w:r>
            <w:proofErr w:type="gramEnd"/>
            <w:r w:rsidRPr="00076A5C">
              <w:rPr>
                <w:rFonts w:ascii="Times New Roman" w:hAnsi="Times New Roman" w:cs="Times New Roman"/>
                <w:bCs/>
                <w:color w:val="auto"/>
                <w:lang w:eastAsia="en-US"/>
              </w:rPr>
              <w:t xml:space="preserve"> Альпина </w:t>
            </w:r>
            <w:proofErr w:type="spellStart"/>
            <w:r w:rsidRPr="00076A5C">
              <w:rPr>
                <w:rFonts w:ascii="Times New Roman" w:hAnsi="Times New Roman" w:cs="Times New Roman"/>
                <w:bCs/>
                <w:color w:val="auto"/>
                <w:lang w:eastAsia="en-US"/>
              </w:rPr>
              <w:t>Паблишер</w:t>
            </w:r>
            <w:proofErr w:type="spellEnd"/>
            <w:r w:rsidRPr="00076A5C">
              <w:rPr>
                <w:rFonts w:ascii="Times New Roman" w:hAnsi="Times New Roman" w:cs="Times New Roman"/>
                <w:bCs/>
                <w:color w:val="auto"/>
                <w:lang w:eastAsia="en-US"/>
              </w:rPr>
              <w:t>, 2020. — 311 c. — ISBN 978-5-9614-1881-1. — Текст</w:t>
            </w:r>
            <w:proofErr w:type="gramStart"/>
            <w:r w:rsidRPr="00076A5C">
              <w:rPr>
                <w:rFonts w:ascii="Times New Roman" w:hAnsi="Times New Roman" w:cs="Times New Roman"/>
                <w:bCs/>
                <w:color w:val="auto"/>
                <w:lang w:eastAsia="en-US"/>
              </w:rPr>
              <w:t xml:space="preserve"> :</w:t>
            </w:r>
            <w:proofErr w:type="gramEnd"/>
            <w:r w:rsidRPr="00076A5C">
              <w:rPr>
                <w:rFonts w:ascii="Times New Roman" w:hAnsi="Times New Roman" w:cs="Times New Roman"/>
                <w:bCs/>
                <w:color w:val="auto"/>
                <w:lang w:eastAsia="en-US"/>
              </w:rPr>
              <w:t xml:space="preserve"> электронный // Электронно-библиотечная система IPR BOOKS : [сайт]. — URL: </w:t>
            </w:r>
            <w:hyperlink r:id="rId12" w:history="1">
              <w:r w:rsidRPr="00076A5C">
                <w:rPr>
                  <w:rFonts w:ascii="Times New Roman" w:hAnsi="Times New Roman" w:cs="Times New Roman"/>
                  <w:bCs/>
                  <w:lang w:eastAsia="en-US"/>
                </w:rPr>
                <w:t>https://www.iprbookshop.ru/93046.html</w:t>
              </w:r>
            </w:hyperlink>
            <w:r w:rsidRPr="00076A5C">
              <w:rPr>
                <w:rFonts w:ascii="Times New Roman" w:hAnsi="Times New Roman" w:cs="Times New Roman"/>
                <w:bCs/>
                <w:color w:val="auto"/>
                <w:lang w:eastAsia="en-US"/>
              </w:rPr>
              <w:t xml:space="preserve"> (дата обращения: 26.10.2021). — Режим доступа: для </w:t>
            </w:r>
            <w:proofErr w:type="spellStart"/>
            <w:r w:rsidRPr="00076A5C">
              <w:rPr>
                <w:rFonts w:ascii="Times New Roman" w:hAnsi="Times New Roman" w:cs="Times New Roman"/>
                <w:bCs/>
                <w:color w:val="auto"/>
                <w:lang w:eastAsia="en-US"/>
              </w:rPr>
              <w:t>авторизир</w:t>
            </w:r>
            <w:proofErr w:type="spellEnd"/>
            <w:r w:rsidRPr="00076A5C">
              <w:rPr>
                <w:rFonts w:ascii="Times New Roman" w:hAnsi="Times New Roman" w:cs="Times New Roman"/>
                <w:bCs/>
                <w:color w:val="auto"/>
                <w:lang w:eastAsia="en-US"/>
              </w:rPr>
              <w:t>. пользователей</w:t>
            </w:r>
          </w:p>
        </w:tc>
        <w:tc>
          <w:tcPr>
            <w:tcW w:w="1231" w:type="dxa"/>
            <w:tcBorders>
              <w:top w:val="single" w:sz="4" w:space="0" w:color="auto"/>
              <w:left w:val="single" w:sz="4" w:space="0" w:color="auto"/>
              <w:bottom w:val="single" w:sz="4" w:space="0" w:color="auto"/>
              <w:right w:val="single" w:sz="4" w:space="0" w:color="auto"/>
            </w:tcBorders>
          </w:tcPr>
          <w:p w:rsidR="00702B5C" w:rsidRPr="00C20644" w:rsidRDefault="00702B5C" w:rsidP="00303DEE">
            <w:pPr>
              <w:ind w:left="-113" w:right="-113"/>
              <w:jc w:val="center"/>
              <w:rPr>
                <w:rFonts w:cs="Tahoma"/>
                <w:color w:val="auto"/>
              </w:rPr>
            </w:pPr>
            <w:r w:rsidRPr="00C20644">
              <w:rPr>
                <w:color w:val="auto"/>
              </w:rPr>
              <w:t>1</w:t>
            </w:r>
          </w:p>
        </w:tc>
        <w:tc>
          <w:tcPr>
            <w:tcW w:w="1265" w:type="dxa"/>
            <w:tcBorders>
              <w:top w:val="single" w:sz="4" w:space="0" w:color="auto"/>
              <w:left w:val="single" w:sz="4" w:space="0" w:color="auto"/>
              <w:bottom w:val="single" w:sz="4" w:space="0" w:color="auto"/>
              <w:right w:val="single" w:sz="4" w:space="0" w:color="auto"/>
            </w:tcBorders>
          </w:tcPr>
          <w:p w:rsidR="00702B5C" w:rsidRPr="00C20644" w:rsidRDefault="00702B5C" w:rsidP="00303DEE">
            <w:pPr>
              <w:ind w:left="-113" w:right="-113"/>
              <w:jc w:val="center"/>
              <w:rPr>
                <w:rFonts w:cs="Tahoma"/>
                <w:color w:val="auto"/>
              </w:rPr>
            </w:pPr>
            <w:r w:rsidRPr="00C20644">
              <w:rPr>
                <w:rFonts w:cs="Tahoma"/>
                <w:color w:val="auto"/>
              </w:rPr>
              <w:t>-</w:t>
            </w:r>
          </w:p>
        </w:tc>
      </w:tr>
      <w:tr w:rsidR="00702B5C" w:rsidRPr="00C20644" w:rsidTr="00A36F72">
        <w:trPr>
          <w:trHeight w:val="70"/>
        </w:trPr>
        <w:tc>
          <w:tcPr>
            <w:tcW w:w="625" w:type="dxa"/>
            <w:tcBorders>
              <w:top w:val="single" w:sz="4" w:space="0" w:color="auto"/>
              <w:left w:val="single" w:sz="4" w:space="0" w:color="auto"/>
              <w:bottom w:val="single" w:sz="4" w:space="0" w:color="auto"/>
              <w:right w:val="single" w:sz="4" w:space="0" w:color="auto"/>
            </w:tcBorders>
          </w:tcPr>
          <w:p w:rsidR="00702B5C" w:rsidRPr="00076A5C" w:rsidRDefault="00702B5C" w:rsidP="003D4BEE">
            <w:pPr>
              <w:widowControl/>
              <w:numPr>
                <w:ilvl w:val="0"/>
                <w:numId w:val="52"/>
              </w:numPr>
              <w:ind w:right="-113" w:hanging="686"/>
              <w:jc w:val="center"/>
              <w:rPr>
                <w:rFonts w:ascii="Times New Roman" w:hAnsi="Times New Roman" w:cs="Times New Roman"/>
                <w:bCs/>
                <w:color w:val="auto"/>
                <w:lang w:eastAsia="en-US"/>
              </w:rPr>
            </w:pPr>
          </w:p>
        </w:tc>
        <w:tc>
          <w:tcPr>
            <w:tcW w:w="7279" w:type="dxa"/>
            <w:tcBorders>
              <w:top w:val="single" w:sz="4" w:space="0" w:color="auto"/>
              <w:left w:val="single" w:sz="4" w:space="0" w:color="auto"/>
              <w:bottom w:val="single" w:sz="4" w:space="0" w:color="auto"/>
              <w:right w:val="single" w:sz="4" w:space="0" w:color="auto"/>
            </w:tcBorders>
          </w:tcPr>
          <w:p w:rsidR="00702B5C" w:rsidRPr="00076A5C" w:rsidRDefault="00702B5C" w:rsidP="00303DEE">
            <w:pPr>
              <w:rPr>
                <w:rFonts w:ascii="Times New Roman" w:hAnsi="Times New Roman" w:cs="Times New Roman"/>
                <w:bCs/>
                <w:color w:val="auto"/>
                <w:lang w:eastAsia="en-US"/>
              </w:rPr>
            </w:pPr>
            <w:r w:rsidRPr="00076A5C">
              <w:rPr>
                <w:rFonts w:ascii="Times New Roman" w:hAnsi="Times New Roman" w:cs="Times New Roman"/>
                <w:bCs/>
                <w:color w:val="auto"/>
                <w:lang w:eastAsia="en-US"/>
              </w:rPr>
              <w:t>Дейнека, А. В. Управление человеческими ресурсами</w:t>
            </w:r>
            <w:proofErr w:type="gramStart"/>
            <w:r w:rsidRPr="00076A5C">
              <w:rPr>
                <w:rFonts w:ascii="Times New Roman" w:hAnsi="Times New Roman" w:cs="Times New Roman"/>
                <w:bCs/>
                <w:color w:val="auto"/>
                <w:lang w:eastAsia="en-US"/>
              </w:rPr>
              <w:t xml:space="preserve"> :</w:t>
            </w:r>
            <w:proofErr w:type="gramEnd"/>
            <w:r w:rsidRPr="00076A5C">
              <w:rPr>
                <w:rFonts w:ascii="Times New Roman" w:hAnsi="Times New Roman" w:cs="Times New Roman"/>
                <w:bCs/>
                <w:color w:val="auto"/>
                <w:lang w:eastAsia="en-US"/>
              </w:rPr>
              <w:t xml:space="preserve"> учебник для бакалавров / А. В. Дейнека, В. А. Беспалько. — Москва</w:t>
            </w:r>
            <w:proofErr w:type="gramStart"/>
            <w:r w:rsidRPr="00076A5C">
              <w:rPr>
                <w:rFonts w:ascii="Times New Roman" w:hAnsi="Times New Roman" w:cs="Times New Roman"/>
                <w:bCs/>
                <w:color w:val="auto"/>
                <w:lang w:eastAsia="en-US"/>
              </w:rPr>
              <w:t xml:space="preserve"> :</w:t>
            </w:r>
            <w:proofErr w:type="gramEnd"/>
            <w:r w:rsidRPr="00076A5C">
              <w:rPr>
                <w:rFonts w:ascii="Times New Roman" w:hAnsi="Times New Roman" w:cs="Times New Roman"/>
                <w:bCs/>
                <w:color w:val="auto"/>
                <w:lang w:eastAsia="en-US"/>
              </w:rPr>
              <w:t xml:space="preserve"> Дашков и</w:t>
            </w:r>
            <w:proofErr w:type="gramStart"/>
            <w:r w:rsidRPr="00076A5C">
              <w:rPr>
                <w:rFonts w:ascii="Times New Roman" w:hAnsi="Times New Roman" w:cs="Times New Roman"/>
                <w:bCs/>
                <w:color w:val="auto"/>
                <w:lang w:eastAsia="en-US"/>
              </w:rPr>
              <w:t xml:space="preserve"> К</w:t>
            </w:r>
            <w:proofErr w:type="gramEnd"/>
            <w:r w:rsidRPr="00076A5C">
              <w:rPr>
                <w:rFonts w:ascii="Times New Roman" w:hAnsi="Times New Roman" w:cs="Times New Roman"/>
                <w:bCs/>
                <w:color w:val="auto"/>
                <w:lang w:eastAsia="en-US"/>
              </w:rPr>
              <w:t>, 2018. — 389 c. — ISBN 978-5-394-02048-3. — Текст</w:t>
            </w:r>
            <w:proofErr w:type="gramStart"/>
            <w:r w:rsidRPr="00076A5C">
              <w:rPr>
                <w:rFonts w:ascii="Times New Roman" w:hAnsi="Times New Roman" w:cs="Times New Roman"/>
                <w:bCs/>
                <w:color w:val="auto"/>
                <w:lang w:eastAsia="en-US"/>
              </w:rPr>
              <w:t xml:space="preserve"> :</w:t>
            </w:r>
            <w:proofErr w:type="gramEnd"/>
            <w:r w:rsidRPr="00076A5C">
              <w:rPr>
                <w:rFonts w:ascii="Times New Roman" w:hAnsi="Times New Roman" w:cs="Times New Roman"/>
                <w:bCs/>
                <w:color w:val="auto"/>
                <w:lang w:eastAsia="en-US"/>
              </w:rPr>
              <w:t xml:space="preserve"> электронный // Электронно-библиотечная система IPR BOOKS : [сайт]. — URL: </w:t>
            </w:r>
            <w:hyperlink r:id="rId13" w:history="1">
              <w:r w:rsidRPr="00076A5C">
                <w:rPr>
                  <w:rFonts w:ascii="Times New Roman" w:hAnsi="Times New Roman" w:cs="Times New Roman"/>
                  <w:bCs/>
                  <w:lang w:eastAsia="en-US"/>
                </w:rPr>
                <w:t>http://www.iprbookshop.ru/85237.html</w:t>
              </w:r>
            </w:hyperlink>
            <w:r w:rsidRPr="00076A5C">
              <w:rPr>
                <w:rFonts w:ascii="Times New Roman" w:hAnsi="Times New Roman" w:cs="Times New Roman"/>
                <w:bCs/>
                <w:color w:val="auto"/>
                <w:lang w:eastAsia="en-US"/>
              </w:rPr>
              <w:t xml:space="preserve"> (дата обращения: 20.05.2020). — Режим доступа: для </w:t>
            </w:r>
            <w:proofErr w:type="spellStart"/>
            <w:r w:rsidRPr="00076A5C">
              <w:rPr>
                <w:rFonts w:ascii="Times New Roman" w:hAnsi="Times New Roman" w:cs="Times New Roman"/>
                <w:bCs/>
                <w:color w:val="auto"/>
                <w:lang w:eastAsia="en-US"/>
              </w:rPr>
              <w:t>авторизир</w:t>
            </w:r>
            <w:proofErr w:type="spellEnd"/>
            <w:r w:rsidRPr="00076A5C">
              <w:rPr>
                <w:rFonts w:ascii="Times New Roman" w:hAnsi="Times New Roman" w:cs="Times New Roman"/>
                <w:bCs/>
                <w:color w:val="auto"/>
                <w:lang w:eastAsia="en-US"/>
              </w:rPr>
              <w:t xml:space="preserve">. </w:t>
            </w:r>
            <w:proofErr w:type="gramStart"/>
            <w:r w:rsidRPr="00076A5C">
              <w:rPr>
                <w:rFonts w:ascii="Times New Roman" w:hAnsi="Times New Roman" w:cs="Times New Roman"/>
                <w:bCs/>
                <w:color w:val="auto"/>
                <w:lang w:eastAsia="en-US"/>
              </w:rPr>
              <w:t>пользователе</w:t>
            </w:r>
            <w:proofErr w:type="gramEnd"/>
          </w:p>
        </w:tc>
        <w:tc>
          <w:tcPr>
            <w:tcW w:w="1231" w:type="dxa"/>
            <w:tcBorders>
              <w:top w:val="single" w:sz="4" w:space="0" w:color="auto"/>
              <w:left w:val="single" w:sz="4" w:space="0" w:color="auto"/>
              <w:bottom w:val="single" w:sz="4" w:space="0" w:color="auto"/>
              <w:right w:val="single" w:sz="4" w:space="0" w:color="auto"/>
            </w:tcBorders>
          </w:tcPr>
          <w:p w:rsidR="00702B5C" w:rsidRPr="00C20644" w:rsidRDefault="00702B5C" w:rsidP="00303DEE">
            <w:pPr>
              <w:pStyle w:val="Style3"/>
              <w:jc w:val="center"/>
              <w:rPr>
                <w:rFonts w:ascii="Times New Roman" w:hAnsi="Times New Roman"/>
              </w:rPr>
            </w:pPr>
            <w:r w:rsidRPr="00C20644">
              <w:rPr>
                <w:rFonts w:ascii="Times New Roman" w:hAnsi="Times New Roman"/>
              </w:rPr>
              <w:t>1</w:t>
            </w:r>
          </w:p>
        </w:tc>
        <w:tc>
          <w:tcPr>
            <w:tcW w:w="1265" w:type="dxa"/>
            <w:tcBorders>
              <w:top w:val="single" w:sz="4" w:space="0" w:color="auto"/>
              <w:left w:val="single" w:sz="4" w:space="0" w:color="auto"/>
              <w:bottom w:val="single" w:sz="4" w:space="0" w:color="auto"/>
              <w:right w:val="single" w:sz="4" w:space="0" w:color="auto"/>
            </w:tcBorders>
          </w:tcPr>
          <w:p w:rsidR="00702B5C" w:rsidRPr="00C20644" w:rsidRDefault="00702B5C" w:rsidP="00303DEE">
            <w:pPr>
              <w:ind w:left="-113" w:right="-113"/>
              <w:jc w:val="center"/>
              <w:rPr>
                <w:rFonts w:cs="Tahoma"/>
                <w:color w:val="auto"/>
              </w:rPr>
            </w:pPr>
            <w:r w:rsidRPr="00C20644">
              <w:rPr>
                <w:rFonts w:cs="Tahoma"/>
                <w:color w:val="auto"/>
              </w:rPr>
              <w:t>-</w:t>
            </w:r>
          </w:p>
        </w:tc>
      </w:tr>
      <w:tr w:rsidR="00A36F72" w:rsidRPr="00C20644" w:rsidTr="00A36F72">
        <w:trPr>
          <w:trHeight w:val="70"/>
        </w:trPr>
        <w:tc>
          <w:tcPr>
            <w:tcW w:w="625" w:type="dxa"/>
            <w:tcBorders>
              <w:top w:val="single" w:sz="4" w:space="0" w:color="auto"/>
              <w:left w:val="single" w:sz="4" w:space="0" w:color="auto"/>
              <w:bottom w:val="single" w:sz="4" w:space="0" w:color="auto"/>
              <w:right w:val="single" w:sz="4" w:space="0" w:color="auto"/>
            </w:tcBorders>
          </w:tcPr>
          <w:p w:rsidR="00A36F72" w:rsidRPr="00076A5C" w:rsidRDefault="00A36F72" w:rsidP="00A36F72">
            <w:pPr>
              <w:widowControl/>
              <w:numPr>
                <w:ilvl w:val="0"/>
                <w:numId w:val="52"/>
              </w:numPr>
              <w:ind w:right="-113" w:hanging="686"/>
              <w:jc w:val="center"/>
              <w:rPr>
                <w:rFonts w:ascii="Times New Roman" w:hAnsi="Times New Roman" w:cs="Times New Roman"/>
                <w:bCs/>
                <w:color w:val="auto"/>
                <w:lang w:eastAsia="en-US"/>
              </w:rPr>
            </w:pPr>
          </w:p>
        </w:tc>
        <w:tc>
          <w:tcPr>
            <w:tcW w:w="7279" w:type="dxa"/>
            <w:tcBorders>
              <w:top w:val="single" w:sz="4" w:space="0" w:color="auto"/>
              <w:left w:val="single" w:sz="4" w:space="0" w:color="auto"/>
              <w:bottom w:val="single" w:sz="4" w:space="0" w:color="auto"/>
              <w:right w:val="single" w:sz="4" w:space="0" w:color="auto"/>
            </w:tcBorders>
          </w:tcPr>
          <w:p w:rsidR="00A36F72" w:rsidRPr="00A36F72" w:rsidRDefault="00A36F72" w:rsidP="00A36F72">
            <w:pPr>
              <w:ind w:left="34"/>
              <w:rPr>
                <w:rFonts w:ascii="Times New Roman" w:hAnsi="Times New Roman" w:cs="Times New Roman"/>
                <w:bCs/>
                <w:color w:val="auto"/>
                <w:lang w:eastAsia="en-US"/>
              </w:rPr>
            </w:pPr>
            <w:r w:rsidRPr="00A36F72">
              <w:rPr>
                <w:rFonts w:ascii="Times New Roman" w:hAnsi="Times New Roman" w:cs="Times New Roman"/>
                <w:bCs/>
                <w:color w:val="auto"/>
                <w:lang w:eastAsia="en-US"/>
              </w:rPr>
              <w:t>Хуссейн, И. Д.  Цифровые маркетинговые коммуникации</w:t>
            </w:r>
            <w:proofErr w:type="gramStart"/>
            <w:r w:rsidRPr="00A36F72">
              <w:rPr>
                <w:rFonts w:ascii="Times New Roman" w:hAnsi="Times New Roman" w:cs="Times New Roman"/>
                <w:bCs/>
                <w:color w:val="auto"/>
                <w:lang w:eastAsia="en-US"/>
              </w:rPr>
              <w:t> :</w:t>
            </w:r>
            <w:proofErr w:type="gramEnd"/>
            <w:r w:rsidRPr="00A36F72">
              <w:rPr>
                <w:rFonts w:ascii="Times New Roman" w:hAnsi="Times New Roman" w:cs="Times New Roman"/>
                <w:bCs/>
                <w:color w:val="auto"/>
                <w:lang w:eastAsia="en-US"/>
              </w:rPr>
              <w:t xml:space="preserve"> учебное пособие для вузов / И. Д. Хуссейн. — Москва</w:t>
            </w:r>
            <w:proofErr w:type="gramStart"/>
            <w:r w:rsidRPr="00A36F72">
              <w:rPr>
                <w:rFonts w:ascii="Times New Roman" w:hAnsi="Times New Roman" w:cs="Times New Roman"/>
                <w:bCs/>
                <w:color w:val="auto"/>
                <w:lang w:eastAsia="en-US"/>
              </w:rPr>
              <w:t> :</w:t>
            </w:r>
            <w:proofErr w:type="gramEnd"/>
            <w:r w:rsidRPr="00A36F72">
              <w:rPr>
                <w:rFonts w:ascii="Times New Roman" w:hAnsi="Times New Roman" w:cs="Times New Roman"/>
                <w:bCs/>
                <w:color w:val="auto"/>
                <w:lang w:eastAsia="en-US"/>
              </w:rPr>
              <w:t xml:space="preserve"> Издательство </w:t>
            </w:r>
            <w:proofErr w:type="spellStart"/>
            <w:r w:rsidRPr="00A36F72">
              <w:rPr>
                <w:rFonts w:ascii="Times New Roman" w:hAnsi="Times New Roman" w:cs="Times New Roman"/>
                <w:bCs/>
                <w:color w:val="auto"/>
                <w:lang w:eastAsia="en-US"/>
              </w:rPr>
              <w:t>Юрайт</w:t>
            </w:r>
            <w:proofErr w:type="spellEnd"/>
            <w:r w:rsidRPr="00A36F72">
              <w:rPr>
                <w:rFonts w:ascii="Times New Roman" w:hAnsi="Times New Roman" w:cs="Times New Roman"/>
                <w:bCs/>
                <w:color w:val="auto"/>
                <w:lang w:eastAsia="en-US"/>
              </w:rPr>
              <w:t>, 2021. — 68 с. — (Высшее образование). — ISBN 978-5-534-15010-0. — Текст</w:t>
            </w:r>
            <w:proofErr w:type="gramStart"/>
            <w:r w:rsidRPr="00A36F72">
              <w:rPr>
                <w:rFonts w:ascii="Times New Roman" w:hAnsi="Times New Roman" w:cs="Times New Roman"/>
                <w:bCs/>
                <w:color w:val="auto"/>
                <w:lang w:eastAsia="en-US"/>
              </w:rPr>
              <w:t xml:space="preserve"> :</w:t>
            </w:r>
            <w:proofErr w:type="gramEnd"/>
            <w:r w:rsidRPr="00A36F72">
              <w:rPr>
                <w:rFonts w:ascii="Times New Roman" w:hAnsi="Times New Roman" w:cs="Times New Roman"/>
                <w:bCs/>
                <w:color w:val="auto"/>
                <w:lang w:eastAsia="en-US"/>
              </w:rPr>
              <w:t xml:space="preserve"> электронный // Образовательная платформа </w:t>
            </w:r>
            <w:proofErr w:type="spellStart"/>
            <w:r w:rsidRPr="00A36F72">
              <w:rPr>
                <w:rFonts w:ascii="Times New Roman" w:hAnsi="Times New Roman" w:cs="Times New Roman"/>
                <w:bCs/>
                <w:color w:val="auto"/>
                <w:lang w:eastAsia="en-US"/>
              </w:rPr>
              <w:t>Юрайт</w:t>
            </w:r>
            <w:proofErr w:type="spellEnd"/>
            <w:r w:rsidRPr="00A36F72">
              <w:rPr>
                <w:rFonts w:ascii="Times New Roman" w:hAnsi="Times New Roman" w:cs="Times New Roman"/>
                <w:bCs/>
                <w:color w:val="auto"/>
                <w:lang w:eastAsia="en-US"/>
              </w:rPr>
              <w:t xml:space="preserve"> [сайт]. — URL: </w:t>
            </w:r>
            <w:hyperlink r:id="rId14" w:history="1">
              <w:r w:rsidRPr="00A36F72">
                <w:rPr>
                  <w:rFonts w:ascii="Times New Roman" w:hAnsi="Times New Roman" w:cs="Times New Roman"/>
                  <w:bCs/>
                  <w:color w:val="auto"/>
                  <w:lang w:eastAsia="en-US"/>
                </w:rPr>
                <w:t>https://urait.ru/bcode/486386</w:t>
              </w:r>
            </w:hyperlink>
            <w:r w:rsidRPr="00A36F72">
              <w:rPr>
                <w:rFonts w:ascii="Times New Roman" w:hAnsi="Times New Roman" w:cs="Times New Roman"/>
                <w:bCs/>
                <w:color w:val="auto"/>
                <w:lang w:eastAsia="en-US"/>
              </w:rPr>
              <w:t> </w:t>
            </w:r>
          </w:p>
          <w:p w:rsidR="00A36F72" w:rsidRPr="00A36F72" w:rsidRDefault="00A36F72" w:rsidP="00A36F72">
            <w:pPr>
              <w:rPr>
                <w:rFonts w:ascii="Times New Roman" w:hAnsi="Times New Roman" w:cs="Times New Roman"/>
                <w:bCs/>
                <w:color w:val="auto"/>
                <w:lang w:eastAsia="en-US"/>
              </w:rPr>
            </w:pPr>
          </w:p>
        </w:tc>
        <w:tc>
          <w:tcPr>
            <w:tcW w:w="1231" w:type="dxa"/>
            <w:tcBorders>
              <w:top w:val="single" w:sz="4" w:space="0" w:color="auto"/>
              <w:left w:val="single" w:sz="4" w:space="0" w:color="auto"/>
              <w:bottom w:val="single" w:sz="4" w:space="0" w:color="auto"/>
              <w:right w:val="single" w:sz="4" w:space="0" w:color="auto"/>
            </w:tcBorders>
          </w:tcPr>
          <w:p w:rsidR="00A36F72" w:rsidRPr="00C20644" w:rsidRDefault="00A36F72" w:rsidP="00A36F72">
            <w:pPr>
              <w:pStyle w:val="Style3"/>
              <w:jc w:val="center"/>
              <w:rPr>
                <w:rFonts w:ascii="Times New Roman" w:hAnsi="Times New Roman"/>
              </w:rPr>
            </w:pPr>
          </w:p>
        </w:tc>
        <w:tc>
          <w:tcPr>
            <w:tcW w:w="1265" w:type="dxa"/>
            <w:tcBorders>
              <w:top w:val="single" w:sz="4" w:space="0" w:color="auto"/>
              <w:left w:val="single" w:sz="4" w:space="0" w:color="auto"/>
              <w:bottom w:val="single" w:sz="4" w:space="0" w:color="auto"/>
              <w:right w:val="single" w:sz="4" w:space="0" w:color="auto"/>
            </w:tcBorders>
          </w:tcPr>
          <w:p w:rsidR="00A36F72" w:rsidRPr="00C20644" w:rsidRDefault="00A36F72" w:rsidP="00A36F72">
            <w:pPr>
              <w:ind w:left="-113" w:right="-113"/>
              <w:jc w:val="center"/>
              <w:rPr>
                <w:rFonts w:cs="Tahoma"/>
                <w:color w:val="auto"/>
              </w:rPr>
            </w:pPr>
          </w:p>
        </w:tc>
      </w:tr>
      <w:tr w:rsidR="00A36F72" w:rsidRPr="00C20644" w:rsidTr="00A36F72">
        <w:trPr>
          <w:trHeight w:val="70"/>
        </w:trPr>
        <w:tc>
          <w:tcPr>
            <w:tcW w:w="625" w:type="dxa"/>
            <w:tcBorders>
              <w:top w:val="single" w:sz="4" w:space="0" w:color="auto"/>
              <w:left w:val="single" w:sz="4" w:space="0" w:color="auto"/>
              <w:bottom w:val="single" w:sz="4" w:space="0" w:color="auto"/>
              <w:right w:val="single" w:sz="4" w:space="0" w:color="auto"/>
            </w:tcBorders>
          </w:tcPr>
          <w:p w:rsidR="00A36F72" w:rsidRPr="00076A5C" w:rsidRDefault="00A36F72" w:rsidP="00A36F72">
            <w:pPr>
              <w:widowControl/>
              <w:numPr>
                <w:ilvl w:val="0"/>
                <w:numId w:val="52"/>
              </w:numPr>
              <w:ind w:right="-113" w:hanging="686"/>
              <w:jc w:val="center"/>
              <w:rPr>
                <w:rFonts w:ascii="Times New Roman" w:hAnsi="Times New Roman" w:cs="Times New Roman"/>
                <w:bCs/>
                <w:color w:val="auto"/>
                <w:lang w:eastAsia="en-US"/>
              </w:rPr>
            </w:pPr>
          </w:p>
        </w:tc>
        <w:tc>
          <w:tcPr>
            <w:tcW w:w="7279" w:type="dxa"/>
            <w:tcBorders>
              <w:top w:val="single" w:sz="4" w:space="0" w:color="auto"/>
              <w:left w:val="single" w:sz="4" w:space="0" w:color="auto"/>
              <w:bottom w:val="single" w:sz="4" w:space="0" w:color="auto"/>
              <w:right w:val="single" w:sz="4" w:space="0" w:color="auto"/>
            </w:tcBorders>
          </w:tcPr>
          <w:p w:rsidR="00A36F72" w:rsidRPr="00A36F72" w:rsidRDefault="00A36F72" w:rsidP="00A36F72">
            <w:pPr>
              <w:rPr>
                <w:rFonts w:ascii="Times New Roman" w:hAnsi="Times New Roman" w:cs="Times New Roman"/>
                <w:bCs/>
                <w:color w:val="auto"/>
                <w:lang w:eastAsia="en-US"/>
              </w:rPr>
            </w:pPr>
            <w:r w:rsidRPr="00A36F72">
              <w:rPr>
                <w:rFonts w:ascii="Times New Roman" w:hAnsi="Times New Roman" w:cs="Times New Roman"/>
                <w:bCs/>
                <w:color w:val="auto"/>
                <w:lang w:eastAsia="en-US"/>
              </w:rPr>
              <w:t>Кожевникова, Г. П.  Информационные системы и технологии в маркетинге</w:t>
            </w:r>
            <w:proofErr w:type="gramStart"/>
            <w:r w:rsidRPr="00A36F72">
              <w:rPr>
                <w:rFonts w:ascii="Times New Roman" w:hAnsi="Times New Roman" w:cs="Times New Roman"/>
                <w:bCs/>
                <w:color w:val="auto"/>
                <w:lang w:eastAsia="en-US"/>
              </w:rPr>
              <w:t> :</w:t>
            </w:r>
            <w:proofErr w:type="gramEnd"/>
            <w:r w:rsidRPr="00A36F72">
              <w:rPr>
                <w:rFonts w:ascii="Times New Roman" w:hAnsi="Times New Roman" w:cs="Times New Roman"/>
                <w:bCs/>
                <w:color w:val="auto"/>
                <w:lang w:eastAsia="en-US"/>
              </w:rPr>
              <w:t xml:space="preserve"> учебное пособие для вузов / Г. П. Кожевникова, Б. Е. Одинцов. — Москва</w:t>
            </w:r>
            <w:proofErr w:type="gramStart"/>
            <w:r w:rsidRPr="00A36F72">
              <w:rPr>
                <w:rFonts w:ascii="Times New Roman" w:hAnsi="Times New Roman" w:cs="Times New Roman"/>
                <w:bCs/>
                <w:color w:val="auto"/>
                <w:lang w:eastAsia="en-US"/>
              </w:rPr>
              <w:t> :</w:t>
            </w:r>
            <w:proofErr w:type="gramEnd"/>
            <w:r w:rsidRPr="00A36F72">
              <w:rPr>
                <w:rFonts w:ascii="Times New Roman" w:hAnsi="Times New Roman" w:cs="Times New Roman"/>
                <w:bCs/>
                <w:color w:val="auto"/>
                <w:lang w:eastAsia="en-US"/>
              </w:rPr>
              <w:t xml:space="preserve"> Издательство </w:t>
            </w:r>
            <w:proofErr w:type="spellStart"/>
            <w:r w:rsidRPr="00A36F72">
              <w:rPr>
                <w:rFonts w:ascii="Times New Roman" w:hAnsi="Times New Roman" w:cs="Times New Roman"/>
                <w:bCs/>
                <w:color w:val="auto"/>
                <w:lang w:eastAsia="en-US"/>
              </w:rPr>
              <w:t>Юрайт</w:t>
            </w:r>
            <w:proofErr w:type="spellEnd"/>
            <w:r w:rsidRPr="00A36F72">
              <w:rPr>
                <w:rFonts w:ascii="Times New Roman" w:hAnsi="Times New Roman" w:cs="Times New Roman"/>
                <w:bCs/>
                <w:color w:val="auto"/>
                <w:lang w:eastAsia="en-US"/>
              </w:rPr>
              <w:t>, 2021. — 444 с. — (Высшее образование). — ISBN 978-5-534-07447-5. — Текст</w:t>
            </w:r>
            <w:proofErr w:type="gramStart"/>
            <w:r w:rsidRPr="00A36F72">
              <w:rPr>
                <w:rFonts w:ascii="Times New Roman" w:hAnsi="Times New Roman" w:cs="Times New Roman"/>
                <w:bCs/>
                <w:color w:val="auto"/>
                <w:lang w:eastAsia="en-US"/>
              </w:rPr>
              <w:t xml:space="preserve"> :</w:t>
            </w:r>
            <w:proofErr w:type="gramEnd"/>
            <w:r w:rsidRPr="00A36F72">
              <w:rPr>
                <w:rFonts w:ascii="Times New Roman" w:hAnsi="Times New Roman" w:cs="Times New Roman"/>
                <w:bCs/>
                <w:color w:val="auto"/>
                <w:lang w:eastAsia="en-US"/>
              </w:rPr>
              <w:t xml:space="preserve"> электронный // Образовательная платформа </w:t>
            </w:r>
            <w:proofErr w:type="spellStart"/>
            <w:r w:rsidRPr="00A36F72">
              <w:rPr>
                <w:rFonts w:ascii="Times New Roman" w:hAnsi="Times New Roman" w:cs="Times New Roman"/>
                <w:bCs/>
                <w:color w:val="auto"/>
                <w:lang w:eastAsia="en-US"/>
              </w:rPr>
              <w:t>Юрайт</w:t>
            </w:r>
            <w:proofErr w:type="spellEnd"/>
            <w:r w:rsidRPr="00A36F72">
              <w:rPr>
                <w:rFonts w:ascii="Times New Roman" w:hAnsi="Times New Roman" w:cs="Times New Roman"/>
                <w:bCs/>
                <w:color w:val="auto"/>
                <w:lang w:eastAsia="en-US"/>
              </w:rPr>
              <w:t xml:space="preserve"> [сайт]. — URL: </w:t>
            </w:r>
            <w:hyperlink r:id="rId15" w:history="1">
              <w:r w:rsidRPr="00A36F72">
                <w:rPr>
                  <w:rFonts w:ascii="Times New Roman" w:hAnsi="Times New Roman" w:cs="Times New Roman"/>
                  <w:bCs/>
                  <w:color w:val="auto"/>
                  <w:lang w:eastAsia="en-US"/>
                </w:rPr>
                <w:t>https://urait.ru/bcode/469320</w:t>
              </w:r>
            </w:hyperlink>
          </w:p>
          <w:p w:rsidR="00A36F72" w:rsidRPr="00A36F72" w:rsidRDefault="00A36F72" w:rsidP="00A36F72">
            <w:pPr>
              <w:rPr>
                <w:rFonts w:ascii="Times New Roman" w:hAnsi="Times New Roman" w:cs="Times New Roman"/>
                <w:bCs/>
                <w:color w:val="auto"/>
                <w:lang w:eastAsia="en-US"/>
              </w:rPr>
            </w:pPr>
          </w:p>
        </w:tc>
        <w:tc>
          <w:tcPr>
            <w:tcW w:w="1231" w:type="dxa"/>
            <w:tcBorders>
              <w:top w:val="single" w:sz="4" w:space="0" w:color="auto"/>
              <w:left w:val="single" w:sz="4" w:space="0" w:color="auto"/>
              <w:bottom w:val="single" w:sz="4" w:space="0" w:color="auto"/>
              <w:right w:val="single" w:sz="4" w:space="0" w:color="auto"/>
            </w:tcBorders>
          </w:tcPr>
          <w:p w:rsidR="00A36F72" w:rsidRPr="00C20644" w:rsidRDefault="00A36F72" w:rsidP="00A36F72">
            <w:pPr>
              <w:pStyle w:val="Style3"/>
              <w:jc w:val="center"/>
              <w:rPr>
                <w:rFonts w:ascii="Times New Roman" w:hAnsi="Times New Roman"/>
              </w:rPr>
            </w:pPr>
          </w:p>
        </w:tc>
        <w:tc>
          <w:tcPr>
            <w:tcW w:w="1265" w:type="dxa"/>
            <w:tcBorders>
              <w:top w:val="single" w:sz="4" w:space="0" w:color="auto"/>
              <w:left w:val="single" w:sz="4" w:space="0" w:color="auto"/>
              <w:bottom w:val="single" w:sz="4" w:space="0" w:color="auto"/>
              <w:right w:val="single" w:sz="4" w:space="0" w:color="auto"/>
            </w:tcBorders>
          </w:tcPr>
          <w:p w:rsidR="00A36F72" w:rsidRPr="00C20644" w:rsidRDefault="00A36F72" w:rsidP="00A36F72">
            <w:pPr>
              <w:ind w:left="-113" w:right="-113"/>
              <w:jc w:val="center"/>
              <w:rPr>
                <w:rFonts w:cs="Tahoma"/>
                <w:color w:val="auto"/>
              </w:rPr>
            </w:pPr>
          </w:p>
        </w:tc>
      </w:tr>
    </w:tbl>
    <w:p w:rsidR="00702B5C" w:rsidRPr="00C20644" w:rsidRDefault="00702B5C" w:rsidP="00702B5C">
      <w:pPr>
        <w:rPr>
          <w:color w:val="auto"/>
        </w:rPr>
      </w:pPr>
    </w:p>
    <w:p w:rsidR="00702B5C" w:rsidRPr="00C20644" w:rsidRDefault="00702B5C" w:rsidP="00702B5C">
      <w:pPr>
        <w:ind w:firstLine="708"/>
        <w:rPr>
          <w:b/>
          <w:iCs/>
          <w:color w:val="auto"/>
        </w:rPr>
      </w:pPr>
      <w:r w:rsidRPr="00C20644">
        <w:rPr>
          <w:b/>
          <w:iCs/>
          <w:color w:val="auto"/>
        </w:rPr>
        <w:t>Дополнительная литература</w:t>
      </w:r>
    </w:p>
    <w:p w:rsidR="00702B5C" w:rsidRPr="00C20644" w:rsidRDefault="00702B5C" w:rsidP="00702B5C">
      <w:pPr>
        <w:rPr>
          <w:b/>
          <w:iCs/>
          <w:color w:val="auto"/>
        </w:rPr>
      </w:pPr>
    </w:p>
    <w:tbl>
      <w:tblPr>
        <w:tblW w:w="496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2"/>
        <w:gridCol w:w="7437"/>
        <w:gridCol w:w="1266"/>
        <w:gridCol w:w="1266"/>
      </w:tblGrid>
      <w:tr w:rsidR="00702B5C" w:rsidRPr="00C20644" w:rsidTr="00811432">
        <w:trPr>
          <w:trHeight w:val="340"/>
        </w:trPr>
        <w:tc>
          <w:tcPr>
            <w:tcW w:w="619" w:type="dxa"/>
            <w:vMerge w:val="restart"/>
            <w:tcBorders>
              <w:top w:val="single" w:sz="4" w:space="0" w:color="auto"/>
              <w:left w:val="single" w:sz="4" w:space="0" w:color="auto"/>
              <w:bottom w:val="single" w:sz="4" w:space="0" w:color="auto"/>
              <w:right w:val="single" w:sz="4" w:space="0" w:color="auto"/>
            </w:tcBorders>
            <w:vAlign w:val="center"/>
          </w:tcPr>
          <w:p w:rsidR="00702B5C" w:rsidRPr="00C20644" w:rsidRDefault="00702B5C" w:rsidP="00303DEE">
            <w:pPr>
              <w:ind w:left="-113" w:right="-113"/>
              <w:jc w:val="center"/>
              <w:rPr>
                <w:rFonts w:cs="Tahoma"/>
                <w:b/>
                <w:color w:val="auto"/>
              </w:rPr>
            </w:pPr>
            <w:r w:rsidRPr="00C20644">
              <w:rPr>
                <w:rFonts w:cs="Tahoma"/>
                <w:b/>
                <w:color w:val="auto"/>
              </w:rPr>
              <w:t xml:space="preserve">№ </w:t>
            </w:r>
            <w:proofErr w:type="gramStart"/>
            <w:r w:rsidRPr="00C20644">
              <w:rPr>
                <w:rFonts w:cs="Tahoma"/>
                <w:b/>
                <w:color w:val="auto"/>
              </w:rPr>
              <w:t>п</w:t>
            </w:r>
            <w:proofErr w:type="gramEnd"/>
            <w:r w:rsidRPr="00C20644">
              <w:rPr>
                <w:rFonts w:cs="Tahoma"/>
                <w:b/>
                <w:color w:val="auto"/>
              </w:rPr>
              <w:t>/п</w:t>
            </w:r>
          </w:p>
        </w:tc>
        <w:tc>
          <w:tcPr>
            <w:tcW w:w="7280" w:type="dxa"/>
            <w:vMerge w:val="restart"/>
            <w:tcBorders>
              <w:top w:val="single" w:sz="4" w:space="0" w:color="auto"/>
              <w:left w:val="single" w:sz="4" w:space="0" w:color="auto"/>
              <w:bottom w:val="single" w:sz="4" w:space="0" w:color="auto"/>
              <w:right w:val="single" w:sz="4" w:space="0" w:color="auto"/>
            </w:tcBorders>
            <w:vAlign w:val="center"/>
          </w:tcPr>
          <w:p w:rsidR="00702B5C" w:rsidRPr="00C20644" w:rsidRDefault="00702B5C" w:rsidP="00303DEE">
            <w:pPr>
              <w:jc w:val="center"/>
              <w:rPr>
                <w:rFonts w:cs="Tahoma"/>
                <w:b/>
                <w:color w:val="auto"/>
              </w:rPr>
            </w:pPr>
            <w:r w:rsidRPr="00C20644">
              <w:rPr>
                <w:rFonts w:cs="Tahoma"/>
                <w:b/>
                <w:color w:val="auto"/>
              </w:rPr>
              <w:t>Наименование</w:t>
            </w:r>
          </w:p>
        </w:tc>
        <w:tc>
          <w:tcPr>
            <w:tcW w:w="2478" w:type="dxa"/>
            <w:gridSpan w:val="2"/>
            <w:tcBorders>
              <w:top w:val="single" w:sz="4" w:space="0" w:color="auto"/>
              <w:left w:val="single" w:sz="4" w:space="0" w:color="auto"/>
              <w:bottom w:val="single" w:sz="4" w:space="0" w:color="auto"/>
              <w:right w:val="single" w:sz="4" w:space="0" w:color="auto"/>
            </w:tcBorders>
            <w:vAlign w:val="center"/>
          </w:tcPr>
          <w:p w:rsidR="00702B5C" w:rsidRPr="00C20644" w:rsidRDefault="00702B5C" w:rsidP="00303DEE">
            <w:pPr>
              <w:jc w:val="center"/>
              <w:rPr>
                <w:rFonts w:cs="Tahoma"/>
                <w:b/>
                <w:color w:val="auto"/>
              </w:rPr>
            </w:pPr>
            <w:r w:rsidRPr="00C20644">
              <w:rPr>
                <w:rFonts w:cs="Tahoma"/>
                <w:b/>
                <w:color w:val="auto"/>
              </w:rPr>
              <w:t>Кол-во экземпляров</w:t>
            </w:r>
          </w:p>
        </w:tc>
      </w:tr>
      <w:tr w:rsidR="00702B5C" w:rsidRPr="00C20644" w:rsidTr="00811432">
        <w:trPr>
          <w:trHeight w:val="340"/>
        </w:trPr>
        <w:tc>
          <w:tcPr>
            <w:tcW w:w="619" w:type="dxa"/>
            <w:vMerge/>
            <w:tcBorders>
              <w:top w:val="single" w:sz="4" w:space="0" w:color="auto"/>
              <w:left w:val="single" w:sz="4" w:space="0" w:color="auto"/>
              <w:bottom w:val="single" w:sz="4" w:space="0" w:color="auto"/>
              <w:right w:val="single" w:sz="4" w:space="0" w:color="auto"/>
            </w:tcBorders>
            <w:vAlign w:val="center"/>
          </w:tcPr>
          <w:p w:rsidR="00702B5C" w:rsidRPr="00C20644" w:rsidRDefault="00702B5C" w:rsidP="00303DEE">
            <w:pPr>
              <w:ind w:left="-113" w:right="-113"/>
              <w:jc w:val="center"/>
              <w:rPr>
                <w:rFonts w:cs="Tahoma"/>
                <w:b/>
                <w:color w:val="auto"/>
              </w:rPr>
            </w:pPr>
          </w:p>
        </w:tc>
        <w:tc>
          <w:tcPr>
            <w:tcW w:w="7280" w:type="dxa"/>
            <w:vMerge/>
            <w:tcBorders>
              <w:top w:val="single" w:sz="4" w:space="0" w:color="auto"/>
              <w:left w:val="single" w:sz="4" w:space="0" w:color="auto"/>
              <w:bottom w:val="single" w:sz="4" w:space="0" w:color="auto"/>
              <w:right w:val="single" w:sz="4" w:space="0" w:color="auto"/>
            </w:tcBorders>
            <w:vAlign w:val="center"/>
          </w:tcPr>
          <w:p w:rsidR="00702B5C" w:rsidRPr="00076A5C" w:rsidRDefault="00702B5C" w:rsidP="00303DEE">
            <w:pPr>
              <w:jc w:val="center"/>
              <w:rPr>
                <w:rFonts w:ascii="Times New Roman" w:hAnsi="Times New Roman" w:cs="Times New Roman"/>
                <w:bCs/>
                <w:color w:val="auto"/>
                <w:lang w:eastAsia="en-US"/>
              </w:rPr>
            </w:pPr>
          </w:p>
        </w:tc>
        <w:tc>
          <w:tcPr>
            <w:tcW w:w="1239" w:type="dxa"/>
            <w:tcBorders>
              <w:top w:val="single" w:sz="4" w:space="0" w:color="auto"/>
              <w:left w:val="single" w:sz="4" w:space="0" w:color="auto"/>
              <w:bottom w:val="single" w:sz="4" w:space="0" w:color="auto"/>
              <w:right w:val="single" w:sz="4" w:space="0" w:color="auto"/>
            </w:tcBorders>
            <w:vAlign w:val="center"/>
          </w:tcPr>
          <w:p w:rsidR="00702B5C" w:rsidRPr="00076A5C" w:rsidRDefault="00702B5C" w:rsidP="00303DEE">
            <w:pPr>
              <w:ind w:left="-113" w:right="-113"/>
              <w:jc w:val="center"/>
              <w:rPr>
                <w:rFonts w:ascii="Times New Roman" w:hAnsi="Times New Roman" w:cs="Times New Roman"/>
                <w:bCs/>
                <w:color w:val="auto"/>
                <w:lang w:eastAsia="en-US"/>
              </w:rPr>
            </w:pPr>
            <w:r w:rsidRPr="00076A5C">
              <w:rPr>
                <w:rFonts w:ascii="Times New Roman" w:hAnsi="Times New Roman" w:cs="Times New Roman"/>
                <w:bCs/>
                <w:color w:val="auto"/>
                <w:lang w:eastAsia="en-US"/>
              </w:rPr>
              <w:t>библиотека</w:t>
            </w:r>
          </w:p>
        </w:tc>
        <w:tc>
          <w:tcPr>
            <w:tcW w:w="1239" w:type="dxa"/>
            <w:tcBorders>
              <w:top w:val="single" w:sz="4" w:space="0" w:color="auto"/>
              <w:left w:val="single" w:sz="4" w:space="0" w:color="auto"/>
              <w:bottom w:val="single" w:sz="4" w:space="0" w:color="auto"/>
              <w:right w:val="single" w:sz="4" w:space="0" w:color="auto"/>
            </w:tcBorders>
            <w:vAlign w:val="center"/>
          </w:tcPr>
          <w:p w:rsidR="00702B5C" w:rsidRPr="00C20644" w:rsidRDefault="00702B5C" w:rsidP="00303DEE">
            <w:pPr>
              <w:ind w:left="-113" w:right="-113"/>
              <w:jc w:val="center"/>
              <w:rPr>
                <w:rFonts w:cs="Tahoma"/>
                <w:color w:val="auto"/>
              </w:rPr>
            </w:pPr>
            <w:r w:rsidRPr="00C20644">
              <w:rPr>
                <w:rFonts w:cs="Tahoma"/>
                <w:color w:val="auto"/>
              </w:rPr>
              <w:t>кафедра</w:t>
            </w:r>
          </w:p>
        </w:tc>
      </w:tr>
      <w:tr w:rsidR="00702B5C" w:rsidRPr="00C20644" w:rsidTr="00811432">
        <w:trPr>
          <w:trHeight w:val="70"/>
        </w:trPr>
        <w:tc>
          <w:tcPr>
            <w:tcW w:w="619" w:type="dxa"/>
            <w:tcBorders>
              <w:top w:val="single" w:sz="4" w:space="0" w:color="auto"/>
              <w:left w:val="single" w:sz="4" w:space="0" w:color="auto"/>
              <w:bottom w:val="single" w:sz="4" w:space="0" w:color="auto"/>
              <w:right w:val="single" w:sz="4" w:space="0" w:color="auto"/>
            </w:tcBorders>
          </w:tcPr>
          <w:p w:rsidR="00702B5C" w:rsidRPr="00C20644" w:rsidRDefault="00702B5C" w:rsidP="003D4BEE">
            <w:pPr>
              <w:widowControl/>
              <w:numPr>
                <w:ilvl w:val="0"/>
                <w:numId w:val="53"/>
              </w:numPr>
              <w:ind w:right="-113" w:hanging="720"/>
              <w:jc w:val="center"/>
              <w:rPr>
                <w:rFonts w:cs="Tahoma"/>
                <w:color w:val="auto"/>
              </w:rPr>
            </w:pPr>
          </w:p>
        </w:tc>
        <w:tc>
          <w:tcPr>
            <w:tcW w:w="7280" w:type="dxa"/>
            <w:tcBorders>
              <w:top w:val="single" w:sz="4" w:space="0" w:color="auto"/>
              <w:left w:val="single" w:sz="4" w:space="0" w:color="auto"/>
              <w:bottom w:val="single" w:sz="4" w:space="0" w:color="auto"/>
              <w:right w:val="single" w:sz="4" w:space="0" w:color="auto"/>
            </w:tcBorders>
          </w:tcPr>
          <w:p w:rsidR="00702B5C" w:rsidRPr="00076A5C" w:rsidRDefault="00702B5C" w:rsidP="00303DEE">
            <w:pPr>
              <w:rPr>
                <w:rFonts w:ascii="Times New Roman" w:hAnsi="Times New Roman" w:cs="Times New Roman"/>
                <w:bCs/>
                <w:color w:val="auto"/>
                <w:lang w:eastAsia="en-US"/>
              </w:rPr>
            </w:pPr>
            <w:proofErr w:type="spellStart"/>
            <w:r w:rsidRPr="00076A5C">
              <w:rPr>
                <w:rFonts w:ascii="Times New Roman" w:hAnsi="Times New Roman" w:cs="Times New Roman"/>
                <w:bCs/>
                <w:color w:val="auto"/>
                <w:lang w:eastAsia="en-US"/>
              </w:rPr>
              <w:t>Мрочковский</w:t>
            </w:r>
            <w:proofErr w:type="spellEnd"/>
            <w:r w:rsidRPr="00076A5C">
              <w:rPr>
                <w:rFonts w:ascii="Times New Roman" w:hAnsi="Times New Roman" w:cs="Times New Roman"/>
                <w:bCs/>
                <w:color w:val="auto"/>
                <w:lang w:eastAsia="en-US"/>
              </w:rPr>
              <w:t xml:space="preserve">, Н. Экстремальный тайм-менеджмент / Н. </w:t>
            </w:r>
            <w:proofErr w:type="spellStart"/>
            <w:r w:rsidRPr="00076A5C">
              <w:rPr>
                <w:rFonts w:ascii="Times New Roman" w:hAnsi="Times New Roman" w:cs="Times New Roman"/>
                <w:bCs/>
                <w:color w:val="auto"/>
                <w:lang w:eastAsia="en-US"/>
              </w:rPr>
              <w:t>Мрочковский</w:t>
            </w:r>
            <w:proofErr w:type="spellEnd"/>
            <w:r w:rsidRPr="00076A5C">
              <w:rPr>
                <w:rFonts w:ascii="Times New Roman" w:hAnsi="Times New Roman" w:cs="Times New Roman"/>
                <w:bCs/>
                <w:color w:val="auto"/>
                <w:lang w:eastAsia="en-US"/>
              </w:rPr>
              <w:t>, А. Толкачев. — Москва</w:t>
            </w:r>
            <w:proofErr w:type="gramStart"/>
            <w:r w:rsidRPr="00076A5C">
              <w:rPr>
                <w:rFonts w:ascii="Times New Roman" w:hAnsi="Times New Roman" w:cs="Times New Roman"/>
                <w:bCs/>
                <w:color w:val="auto"/>
                <w:lang w:eastAsia="en-US"/>
              </w:rPr>
              <w:t xml:space="preserve"> :</w:t>
            </w:r>
            <w:proofErr w:type="gramEnd"/>
            <w:r w:rsidRPr="00076A5C">
              <w:rPr>
                <w:rFonts w:ascii="Times New Roman" w:hAnsi="Times New Roman" w:cs="Times New Roman"/>
                <w:bCs/>
                <w:color w:val="auto"/>
                <w:lang w:eastAsia="en-US"/>
              </w:rPr>
              <w:t xml:space="preserve"> Альпина </w:t>
            </w:r>
            <w:proofErr w:type="spellStart"/>
            <w:r w:rsidRPr="00076A5C">
              <w:rPr>
                <w:rFonts w:ascii="Times New Roman" w:hAnsi="Times New Roman" w:cs="Times New Roman"/>
                <w:bCs/>
                <w:color w:val="auto"/>
                <w:lang w:eastAsia="en-US"/>
              </w:rPr>
              <w:t>Паблишер</w:t>
            </w:r>
            <w:proofErr w:type="spellEnd"/>
            <w:r w:rsidRPr="00076A5C">
              <w:rPr>
                <w:rFonts w:ascii="Times New Roman" w:hAnsi="Times New Roman" w:cs="Times New Roman"/>
                <w:bCs/>
                <w:color w:val="auto"/>
                <w:lang w:eastAsia="en-US"/>
              </w:rPr>
              <w:t>, 2019. — 224 c. — ISBN 978-5-9614-1938-2. — Текст</w:t>
            </w:r>
            <w:proofErr w:type="gramStart"/>
            <w:r w:rsidRPr="00076A5C">
              <w:rPr>
                <w:rFonts w:ascii="Times New Roman" w:hAnsi="Times New Roman" w:cs="Times New Roman"/>
                <w:bCs/>
                <w:color w:val="auto"/>
                <w:lang w:eastAsia="en-US"/>
              </w:rPr>
              <w:t xml:space="preserve"> :</w:t>
            </w:r>
            <w:proofErr w:type="gramEnd"/>
            <w:r w:rsidRPr="00076A5C">
              <w:rPr>
                <w:rFonts w:ascii="Times New Roman" w:hAnsi="Times New Roman" w:cs="Times New Roman"/>
                <w:bCs/>
                <w:color w:val="auto"/>
                <w:lang w:eastAsia="en-US"/>
              </w:rPr>
              <w:t xml:space="preserve"> электронный // Электронно-библиотечная система IPR BOOKS : [сайт]. — URL: </w:t>
            </w:r>
            <w:hyperlink r:id="rId16" w:history="1">
              <w:r w:rsidRPr="00076A5C">
                <w:rPr>
                  <w:rFonts w:ascii="Times New Roman" w:hAnsi="Times New Roman" w:cs="Times New Roman"/>
                  <w:bCs/>
                  <w:lang w:eastAsia="en-US"/>
                </w:rPr>
                <w:t>https://www.iprbookshop.ru/82406.html</w:t>
              </w:r>
            </w:hyperlink>
            <w:r w:rsidRPr="00076A5C">
              <w:rPr>
                <w:rFonts w:ascii="Times New Roman" w:hAnsi="Times New Roman" w:cs="Times New Roman"/>
                <w:bCs/>
                <w:color w:val="auto"/>
                <w:lang w:eastAsia="en-US"/>
              </w:rPr>
              <w:t xml:space="preserve"> (дата обращения: 26.10.2021). — Режим доступа: для </w:t>
            </w:r>
            <w:proofErr w:type="spellStart"/>
            <w:r w:rsidRPr="00076A5C">
              <w:rPr>
                <w:rFonts w:ascii="Times New Roman" w:hAnsi="Times New Roman" w:cs="Times New Roman"/>
                <w:bCs/>
                <w:color w:val="auto"/>
                <w:lang w:eastAsia="en-US"/>
              </w:rPr>
              <w:t>авторизир</w:t>
            </w:r>
            <w:proofErr w:type="spellEnd"/>
            <w:r w:rsidRPr="00076A5C">
              <w:rPr>
                <w:rFonts w:ascii="Times New Roman" w:hAnsi="Times New Roman" w:cs="Times New Roman"/>
                <w:bCs/>
                <w:color w:val="auto"/>
                <w:lang w:eastAsia="en-US"/>
              </w:rPr>
              <w:t>. пользователей</w:t>
            </w:r>
          </w:p>
        </w:tc>
        <w:tc>
          <w:tcPr>
            <w:tcW w:w="1239" w:type="dxa"/>
            <w:tcBorders>
              <w:top w:val="single" w:sz="4" w:space="0" w:color="auto"/>
              <w:left w:val="single" w:sz="4" w:space="0" w:color="auto"/>
              <w:bottom w:val="single" w:sz="4" w:space="0" w:color="auto"/>
              <w:right w:val="single" w:sz="4" w:space="0" w:color="auto"/>
            </w:tcBorders>
          </w:tcPr>
          <w:p w:rsidR="00702B5C" w:rsidRPr="00076A5C" w:rsidRDefault="00702B5C" w:rsidP="00303DEE">
            <w:pPr>
              <w:jc w:val="center"/>
              <w:rPr>
                <w:rFonts w:ascii="Times New Roman" w:hAnsi="Times New Roman" w:cs="Times New Roman"/>
                <w:bCs/>
                <w:color w:val="auto"/>
                <w:lang w:eastAsia="en-US"/>
              </w:rPr>
            </w:pPr>
            <w:r w:rsidRPr="00076A5C">
              <w:rPr>
                <w:rFonts w:ascii="Times New Roman" w:hAnsi="Times New Roman" w:cs="Times New Roman"/>
                <w:bCs/>
                <w:color w:val="auto"/>
                <w:lang w:eastAsia="en-US"/>
              </w:rPr>
              <w:t>1</w:t>
            </w:r>
          </w:p>
        </w:tc>
        <w:tc>
          <w:tcPr>
            <w:tcW w:w="1239" w:type="dxa"/>
            <w:tcBorders>
              <w:top w:val="single" w:sz="4" w:space="0" w:color="auto"/>
              <w:left w:val="single" w:sz="4" w:space="0" w:color="auto"/>
              <w:bottom w:val="single" w:sz="4" w:space="0" w:color="auto"/>
              <w:right w:val="single" w:sz="4" w:space="0" w:color="auto"/>
            </w:tcBorders>
          </w:tcPr>
          <w:p w:rsidR="00702B5C" w:rsidRPr="00C20644" w:rsidRDefault="00702B5C" w:rsidP="00303DEE">
            <w:pPr>
              <w:jc w:val="center"/>
              <w:rPr>
                <w:color w:val="auto"/>
              </w:rPr>
            </w:pPr>
            <w:r w:rsidRPr="00C20644">
              <w:rPr>
                <w:color w:val="auto"/>
              </w:rPr>
              <w:t>-</w:t>
            </w:r>
          </w:p>
        </w:tc>
      </w:tr>
      <w:tr w:rsidR="00702B5C" w:rsidRPr="00C20644" w:rsidTr="00811432">
        <w:trPr>
          <w:trHeight w:val="70"/>
        </w:trPr>
        <w:tc>
          <w:tcPr>
            <w:tcW w:w="619" w:type="dxa"/>
            <w:tcBorders>
              <w:top w:val="single" w:sz="4" w:space="0" w:color="auto"/>
              <w:left w:val="single" w:sz="4" w:space="0" w:color="auto"/>
              <w:bottom w:val="single" w:sz="4" w:space="0" w:color="auto"/>
              <w:right w:val="single" w:sz="4" w:space="0" w:color="auto"/>
            </w:tcBorders>
          </w:tcPr>
          <w:p w:rsidR="00702B5C" w:rsidRPr="00C20644" w:rsidRDefault="00702B5C" w:rsidP="003D4BEE">
            <w:pPr>
              <w:widowControl/>
              <w:numPr>
                <w:ilvl w:val="0"/>
                <w:numId w:val="53"/>
              </w:numPr>
              <w:ind w:right="-113" w:hanging="686"/>
              <w:jc w:val="center"/>
              <w:rPr>
                <w:rFonts w:cs="Tahoma"/>
                <w:color w:val="auto"/>
              </w:rPr>
            </w:pPr>
          </w:p>
        </w:tc>
        <w:tc>
          <w:tcPr>
            <w:tcW w:w="7280" w:type="dxa"/>
            <w:tcBorders>
              <w:top w:val="single" w:sz="4" w:space="0" w:color="auto"/>
              <w:left w:val="single" w:sz="4" w:space="0" w:color="auto"/>
              <w:bottom w:val="single" w:sz="4" w:space="0" w:color="auto"/>
              <w:right w:val="single" w:sz="4" w:space="0" w:color="auto"/>
            </w:tcBorders>
          </w:tcPr>
          <w:p w:rsidR="00702B5C" w:rsidRPr="00076A5C" w:rsidRDefault="00702B5C" w:rsidP="00303DEE">
            <w:pPr>
              <w:rPr>
                <w:rFonts w:ascii="Times New Roman" w:hAnsi="Times New Roman" w:cs="Times New Roman"/>
                <w:bCs/>
                <w:color w:val="auto"/>
                <w:lang w:eastAsia="en-US"/>
              </w:rPr>
            </w:pPr>
            <w:r w:rsidRPr="00076A5C">
              <w:rPr>
                <w:rFonts w:ascii="Times New Roman" w:hAnsi="Times New Roman" w:cs="Times New Roman"/>
                <w:bCs/>
                <w:color w:val="auto"/>
                <w:lang w:eastAsia="en-US"/>
              </w:rPr>
              <w:t>Тайм-менеджмент для руководителей</w:t>
            </w:r>
            <w:proofErr w:type="gramStart"/>
            <w:r w:rsidRPr="00076A5C">
              <w:rPr>
                <w:rFonts w:ascii="Times New Roman" w:hAnsi="Times New Roman" w:cs="Times New Roman"/>
                <w:bCs/>
                <w:color w:val="auto"/>
                <w:lang w:eastAsia="en-US"/>
              </w:rPr>
              <w:t xml:space="preserve"> :</w:t>
            </w:r>
            <w:proofErr w:type="gramEnd"/>
            <w:r w:rsidRPr="00076A5C">
              <w:rPr>
                <w:rFonts w:ascii="Times New Roman" w:hAnsi="Times New Roman" w:cs="Times New Roman"/>
                <w:bCs/>
                <w:color w:val="auto"/>
                <w:lang w:eastAsia="en-US"/>
              </w:rPr>
              <w:t xml:space="preserve"> учебно-методическое пособие / М. И. Ананич, А. Ю. Воронин, О. В. </w:t>
            </w:r>
            <w:proofErr w:type="spellStart"/>
            <w:r w:rsidRPr="00076A5C">
              <w:rPr>
                <w:rFonts w:ascii="Times New Roman" w:hAnsi="Times New Roman" w:cs="Times New Roman"/>
                <w:bCs/>
                <w:color w:val="auto"/>
                <w:lang w:eastAsia="en-US"/>
              </w:rPr>
              <w:t>Сересева</w:t>
            </w:r>
            <w:proofErr w:type="spellEnd"/>
            <w:r w:rsidRPr="00076A5C">
              <w:rPr>
                <w:rFonts w:ascii="Times New Roman" w:hAnsi="Times New Roman" w:cs="Times New Roman"/>
                <w:bCs/>
                <w:color w:val="auto"/>
                <w:lang w:eastAsia="en-US"/>
              </w:rPr>
              <w:t>, Л. И. Чурина. — Новосибирск</w:t>
            </w:r>
            <w:proofErr w:type="gramStart"/>
            <w:r w:rsidRPr="00076A5C">
              <w:rPr>
                <w:rFonts w:ascii="Times New Roman" w:hAnsi="Times New Roman" w:cs="Times New Roman"/>
                <w:bCs/>
                <w:color w:val="auto"/>
                <w:lang w:eastAsia="en-US"/>
              </w:rPr>
              <w:t xml:space="preserve"> :</w:t>
            </w:r>
            <w:proofErr w:type="gramEnd"/>
            <w:r w:rsidRPr="00076A5C">
              <w:rPr>
                <w:rFonts w:ascii="Times New Roman" w:hAnsi="Times New Roman" w:cs="Times New Roman"/>
                <w:bCs/>
                <w:color w:val="auto"/>
                <w:lang w:eastAsia="en-US"/>
              </w:rPr>
              <w:t xml:space="preserve"> Новосибирский государственный технический университет, 2019. — 86 c. — ISBN 978-5-7782-4073-5. — Текст</w:t>
            </w:r>
            <w:proofErr w:type="gramStart"/>
            <w:r w:rsidRPr="00076A5C">
              <w:rPr>
                <w:rFonts w:ascii="Times New Roman" w:hAnsi="Times New Roman" w:cs="Times New Roman"/>
                <w:bCs/>
                <w:color w:val="auto"/>
                <w:lang w:eastAsia="en-US"/>
              </w:rPr>
              <w:t xml:space="preserve"> :</w:t>
            </w:r>
            <w:proofErr w:type="gramEnd"/>
            <w:r w:rsidRPr="00076A5C">
              <w:rPr>
                <w:rFonts w:ascii="Times New Roman" w:hAnsi="Times New Roman" w:cs="Times New Roman"/>
                <w:bCs/>
                <w:color w:val="auto"/>
                <w:lang w:eastAsia="en-US"/>
              </w:rPr>
              <w:t xml:space="preserve"> электронный // Электронно-библиотечная система IPR BOOKS : [сайт]. — URL: </w:t>
            </w:r>
            <w:hyperlink r:id="rId17" w:history="1">
              <w:r w:rsidRPr="00076A5C">
                <w:rPr>
                  <w:rFonts w:ascii="Times New Roman" w:hAnsi="Times New Roman" w:cs="Times New Roman"/>
                  <w:bCs/>
                  <w:lang w:eastAsia="en-US"/>
                </w:rPr>
                <w:t>https://www.iprbookshop.ru/99222.html</w:t>
              </w:r>
            </w:hyperlink>
            <w:r w:rsidRPr="00076A5C">
              <w:rPr>
                <w:rFonts w:ascii="Times New Roman" w:hAnsi="Times New Roman" w:cs="Times New Roman"/>
                <w:bCs/>
                <w:color w:val="auto"/>
                <w:lang w:eastAsia="en-US"/>
              </w:rPr>
              <w:t xml:space="preserve"> (дата обращения: 26.10.2021). — Режим доступа: для </w:t>
            </w:r>
            <w:proofErr w:type="spellStart"/>
            <w:r w:rsidRPr="00076A5C">
              <w:rPr>
                <w:rFonts w:ascii="Times New Roman" w:hAnsi="Times New Roman" w:cs="Times New Roman"/>
                <w:bCs/>
                <w:color w:val="auto"/>
                <w:lang w:eastAsia="en-US"/>
              </w:rPr>
              <w:t>авторизир</w:t>
            </w:r>
            <w:proofErr w:type="spellEnd"/>
            <w:r w:rsidRPr="00076A5C">
              <w:rPr>
                <w:rFonts w:ascii="Times New Roman" w:hAnsi="Times New Roman" w:cs="Times New Roman"/>
                <w:bCs/>
                <w:color w:val="auto"/>
                <w:lang w:eastAsia="en-US"/>
              </w:rPr>
              <w:t>. пользователей</w:t>
            </w:r>
          </w:p>
        </w:tc>
        <w:tc>
          <w:tcPr>
            <w:tcW w:w="1239" w:type="dxa"/>
            <w:tcBorders>
              <w:top w:val="single" w:sz="4" w:space="0" w:color="auto"/>
              <w:left w:val="single" w:sz="4" w:space="0" w:color="auto"/>
              <w:bottom w:val="single" w:sz="4" w:space="0" w:color="auto"/>
              <w:right w:val="single" w:sz="4" w:space="0" w:color="auto"/>
            </w:tcBorders>
          </w:tcPr>
          <w:p w:rsidR="00702B5C" w:rsidRPr="00076A5C" w:rsidRDefault="00702B5C" w:rsidP="00303DEE">
            <w:pPr>
              <w:jc w:val="center"/>
              <w:rPr>
                <w:rFonts w:ascii="Times New Roman" w:hAnsi="Times New Roman" w:cs="Times New Roman"/>
                <w:bCs/>
                <w:color w:val="auto"/>
                <w:lang w:eastAsia="en-US"/>
              </w:rPr>
            </w:pPr>
          </w:p>
        </w:tc>
        <w:tc>
          <w:tcPr>
            <w:tcW w:w="1239" w:type="dxa"/>
            <w:tcBorders>
              <w:top w:val="single" w:sz="4" w:space="0" w:color="auto"/>
              <w:left w:val="single" w:sz="4" w:space="0" w:color="auto"/>
              <w:bottom w:val="single" w:sz="4" w:space="0" w:color="auto"/>
              <w:right w:val="single" w:sz="4" w:space="0" w:color="auto"/>
            </w:tcBorders>
          </w:tcPr>
          <w:p w:rsidR="00702B5C" w:rsidRPr="00C20644" w:rsidRDefault="00702B5C" w:rsidP="00303DEE">
            <w:pPr>
              <w:jc w:val="center"/>
              <w:rPr>
                <w:color w:val="auto"/>
              </w:rPr>
            </w:pPr>
          </w:p>
        </w:tc>
      </w:tr>
      <w:tr w:rsidR="00702B5C" w:rsidRPr="00C20644" w:rsidTr="00811432">
        <w:trPr>
          <w:trHeight w:val="70"/>
        </w:trPr>
        <w:tc>
          <w:tcPr>
            <w:tcW w:w="619" w:type="dxa"/>
            <w:tcBorders>
              <w:top w:val="single" w:sz="4" w:space="0" w:color="auto"/>
              <w:left w:val="single" w:sz="4" w:space="0" w:color="auto"/>
              <w:bottom w:val="single" w:sz="4" w:space="0" w:color="auto"/>
              <w:right w:val="single" w:sz="4" w:space="0" w:color="auto"/>
            </w:tcBorders>
          </w:tcPr>
          <w:p w:rsidR="00702B5C" w:rsidRPr="00C20644" w:rsidRDefault="00702B5C" w:rsidP="003D4BEE">
            <w:pPr>
              <w:widowControl/>
              <w:numPr>
                <w:ilvl w:val="0"/>
                <w:numId w:val="53"/>
              </w:numPr>
              <w:ind w:right="-113" w:hanging="686"/>
              <w:jc w:val="center"/>
              <w:rPr>
                <w:rFonts w:cs="Tahoma"/>
                <w:color w:val="auto"/>
              </w:rPr>
            </w:pPr>
          </w:p>
        </w:tc>
        <w:tc>
          <w:tcPr>
            <w:tcW w:w="7280" w:type="dxa"/>
            <w:tcBorders>
              <w:top w:val="single" w:sz="4" w:space="0" w:color="auto"/>
              <w:left w:val="single" w:sz="4" w:space="0" w:color="auto"/>
              <w:bottom w:val="single" w:sz="4" w:space="0" w:color="auto"/>
              <w:right w:val="single" w:sz="4" w:space="0" w:color="auto"/>
            </w:tcBorders>
          </w:tcPr>
          <w:p w:rsidR="00702B5C" w:rsidRPr="00076A5C" w:rsidRDefault="00702B5C" w:rsidP="00303DEE">
            <w:pPr>
              <w:rPr>
                <w:rFonts w:ascii="Times New Roman" w:hAnsi="Times New Roman" w:cs="Times New Roman"/>
                <w:bCs/>
                <w:color w:val="auto"/>
                <w:lang w:eastAsia="en-US"/>
              </w:rPr>
            </w:pPr>
            <w:r w:rsidRPr="00076A5C">
              <w:rPr>
                <w:rFonts w:ascii="Times New Roman" w:hAnsi="Times New Roman" w:cs="Times New Roman"/>
                <w:bCs/>
                <w:color w:val="auto"/>
                <w:lang w:eastAsia="en-US"/>
              </w:rPr>
              <w:t>Горбачев, А. Г. Тайм-менеджмент. Время руководителя: 24+2 / А. Г. Горбачев. — 2-е изд. — Москва</w:t>
            </w:r>
            <w:proofErr w:type="gramStart"/>
            <w:r w:rsidRPr="00076A5C">
              <w:rPr>
                <w:rFonts w:ascii="Times New Roman" w:hAnsi="Times New Roman" w:cs="Times New Roman"/>
                <w:bCs/>
                <w:color w:val="auto"/>
                <w:lang w:eastAsia="en-US"/>
              </w:rPr>
              <w:t xml:space="preserve"> :</w:t>
            </w:r>
            <w:proofErr w:type="gramEnd"/>
            <w:r w:rsidRPr="00076A5C">
              <w:rPr>
                <w:rFonts w:ascii="Times New Roman" w:hAnsi="Times New Roman" w:cs="Times New Roman"/>
                <w:bCs/>
                <w:color w:val="auto"/>
                <w:lang w:eastAsia="en-US"/>
              </w:rPr>
              <w:t xml:space="preserve"> ДМК Пресс, 2018. — 125 c. — ISBN 978-5-93700-039-2. — Текст</w:t>
            </w:r>
            <w:proofErr w:type="gramStart"/>
            <w:r w:rsidRPr="00076A5C">
              <w:rPr>
                <w:rFonts w:ascii="Times New Roman" w:hAnsi="Times New Roman" w:cs="Times New Roman"/>
                <w:bCs/>
                <w:color w:val="auto"/>
                <w:lang w:eastAsia="en-US"/>
              </w:rPr>
              <w:t xml:space="preserve"> :</w:t>
            </w:r>
            <w:proofErr w:type="gramEnd"/>
            <w:r w:rsidRPr="00076A5C">
              <w:rPr>
                <w:rFonts w:ascii="Times New Roman" w:hAnsi="Times New Roman" w:cs="Times New Roman"/>
                <w:bCs/>
                <w:color w:val="auto"/>
                <w:lang w:eastAsia="en-US"/>
              </w:rPr>
              <w:t xml:space="preserve"> электронный // Электронно-библиотечная система IPR BOOKS : [сайт]. — URL: </w:t>
            </w:r>
            <w:hyperlink r:id="rId18" w:history="1">
              <w:r w:rsidRPr="00076A5C">
                <w:rPr>
                  <w:rFonts w:ascii="Times New Roman" w:hAnsi="Times New Roman" w:cs="Times New Roman"/>
                  <w:bCs/>
                  <w:lang w:eastAsia="en-US"/>
                </w:rPr>
                <w:t>https://www.iprbookshop.ru/89614.html</w:t>
              </w:r>
            </w:hyperlink>
            <w:r w:rsidRPr="00076A5C">
              <w:rPr>
                <w:rFonts w:ascii="Times New Roman" w:hAnsi="Times New Roman" w:cs="Times New Roman"/>
                <w:bCs/>
                <w:color w:val="auto"/>
                <w:lang w:eastAsia="en-US"/>
              </w:rPr>
              <w:t xml:space="preserve"> (дата обращения: 26.10.2021). — Режим доступа: для </w:t>
            </w:r>
            <w:proofErr w:type="spellStart"/>
            <w:r w:rsidRPr="00076A5C">
              <w:rPr>
                <w:rFonts w:ascii="Times New Roman" w:hAnsi="Times New Roman" w:cs="Times New Roman"/>
                <w:bCs/>
                <w:color w:val="auto"/>
                <w:lang w:eastAsia="en-US"/>
              </w:rPr>
              <w:t>авторизир</w:t>
            </w:r>
            <w:proofErr w:type="spellEnd"/>
            <w:r w:rsidRPr="00076A5C">
              <w:rPr>
                <w:rFonts w:ascii="Times New Roman" w:hAnsi="Times New Roman" w:cs="Times New Roman"/>
                <w:bCs/>
                <w:color w:val="auto"/>
                <w:lang w:eastAsia="en-US"/>
              </w:rPr>
              <w:t>. пользователей</w:t>
            </w:r>
          </w:p>
        </w:tc>
        <w:tc>
          <w:tcPr>
            <w:tcW w:w="1239" w:type="dxa"/>
            <w:tcBorders>
              <w:top w:val="single" w:sz="4" w:space="0" w:color="auto"/>
              <w:left w:val="single" w:sz="4" w:space="0" w:color="auto"/>
              <w:bottom w:val="single" w:sz="4" w:space="0" w:color="auto"/>
              <w:right w:val="single" w:sz="4" w:space="0" w:color="auto"/>
            </w:tcBorders>
          </w:tcPr>
          <w:p w:rsidR="00702B5C" w:rsidRPr="00076A5C" w:rsidRDefault="00702B5C" w:rsidP="00303DEE">
            <w:pPr>
              <w:jc w:val="center"/>
              <w:rPr>
                <w:rFonts w:ascii="Times New Roman" w:hAnsi="Times New Roman" w:cs="Times New Roman"/>
                <w:bCs/>
                <w:color w:val="auto"/>
                <w:lang w:eastAsia="en-US"/>
              </w:rPr>
            </w:pPr>
            <w:r w:rsidRPr="00076A5C">
              <w:rPr>
                <w:rFonts w:ascii="Times New Roman" w:hAnsi="Times New Roman" w:cs="Times New Roman"/>
                <w:bCs/>
                <w:color w:val="auto"/>
                <w:lang w:eastAsia="en-US"/>
              </w:rPr>
              <w:t>1</w:t>
            </w:r>
          </w:p>
        </w:tc>
        <w:tc>
          <w:tcPr>
            <w:tcW w:w="1239" w:type="dxa"/>
            <w:tcBorders>
              <w:top w:val="single" w:sz="4" w:space="0" w:color="auto"/>
              <w:left w:val="single" w:sz="4" w:space="0" w:color="auto"/>
              <w:bottom w:val="single" w:sz="4" w:space="0" w:color="auto"/>
              <w:right w:val="single" w:sz="4" w:space="0" w:color="auto"/>
            </w:tcBorders>
          </w:tcPr>
          <w:p w:rsidR="00702B5C" w:rsidRPr="00C20644" w:rsidRDefault="00702B5C" w:rsidP="00303DEE">
            <w:pPr>
              <w:jc w:val="center"/>
              <w:rPr>
                <w:color w:val="auto"/>
              </w:rPr>
            </w:pPr>
            <w:r w:rsidRPr="00C20644">
              <w:rPr>
                <w:color w:val="auto"/>
              </w:rPr>
              <w:t>-</w:t>
            </w:r>
          </w:p>
        </w:tc>
      </w:tr>
      <w:tr w:rsidR="00702B5C" w:rsidRPr="00C20644" w:rsidTr="00811432">
        <w:trPr>
          <w:trHeight w:val="70"/>
        </w:trPr>
        <w:tc>
          <w:tcPr>
            <w:tcW w:w="619" w:type="dxa"/>
            <w:tcBorders>
              <w:top w:val="single" w:sz="4" w:space="0" w:color="auto"/>
              <w:left w:val="single" w:sz="4" w:space="0" w:color="auto"/>
              <w:bottom w:val="single" w:sz="4" w:space="0" w:color="auto"/>
              <w:right w:val="single" w:sz="4" w:space="0" w:color="auto"/>
            </w:tcBorders>
          </w:tcPr>
          <w:p w:rsidR="00702B5C" w:rsidRPr="00C20644" w:rsidRDefault="00702B5C" w:rsidP="003D4BEE">
            <w:pPr>
              <w:widowControl/>
              <w:numPr>
                <w:ilvl w:val="0"/>
                <w:numId w:val="53"/>
              </w:numPr>
              <w:ind w:right="-113" w:hanging="686"/>
              <w:jc w:val="center"/>
              <w:rPr>
                <w:rFonts w:cs="Tahoma"/>
                <w:color w:val="auto"/>
              </w:rPr>
            </w:pPr>
          </w:p>
        </w:tc>
        <w:tc>
          <w:tcPr>
            <w:tcW w:w="7280" w:type="dxa"/>
            <w:tcBorders>
              <w:top w:val="single" w:sz="4" w:space="0" w:color="auto"/>
              <w:left w:val="single" w:sz="4" w:space="0" w:color="auto"/>
              <w:bottom w:val="single" w:sz="4" w:space="0" w:color="auto"/>
              <w:right w:val="single" w:sz="4" w:space="0" w:color="auto"/>
            </w:tcBorders>
          </w:tcPr>
          <w:p w:rsidR="00702B5C" w:rsidRPr="00076A5C" w:rsidRDefault="00702B5C" w:rsidP="00303DEE">
            <w:pPr>
              <w:rPr>
                <w:rFonts w:ascii="Times New Roman" w:hAnsi="Times New Roman" w:cs="Times New Roman"/>
                <w:bCs/>
                <w:color w:val="auto"/>
                <w:lang w:eastAsia="en-US"/>
              </w:rPr>
            </w:pPr>
            <w:r w:rsidRPr="00076A5C">
              <w:rPr>
                <w:rFonts w:ascii="Times New Roman" w:hAnsi="Times New Roman" w:cs="Times New Roman"/>
                <w:bCs/>
                <w:color w:val="auto"/>
                <w:lang w:eastAsia="en-US"/>
              </w:rPr>
              <w:t>Медведева, В. Р. Тайм-менеджмент. Развитие навыков эффективного управления временем</w:t>
            </w:r>
            <w:proofErr w:type="gramStart"/>
            <w:r w:rsidRPr="00076A5C">
              <w:rPr>
                <w:rFonts w:ascii="Times New Roman" w:hAnsi="Times New Roman" w:cs="Times New Roman"/>
                <w:bCs/>
                <w:color w:val="auto"/>
                <w:lang w:eastAsia="en-US"/>
              </w:rPr>
              <w:t xml:space="preserve"> :</w:t>
            </w:r>
            <w:proofErr w:type="gramEnd"/>
            <w:r w:rsidRPr="00076A5C">
              <w:rPr>
                <w:rFonts w:ascii="Times New Roman" w:hAnsi="Times New Roman" w:cs="Times New Roman"/>
                <w:bCs/>
                <w:color w:val="auto"/>
                <w:lang w:eastAsia="en-US"/>
              </w:rPr>
              <w:t xml:space="preserve"> учебное пособие / В. Р. Медведева. — Казань</w:t>
            </w:r>
            <w:proofErr w:type="gramStart"/>
            <w:r w:rsidRPr="00076A5C">
              <w:rPr>
                <w:rFonts w:ascii="Times New Roman" w:hAnsi="Times New Roman" w:cs="Times New Roman"/>
                <w:bCs/>
                <w:color w:val="auto"/>
                <w:lang w:eastAsia="en-US"/>
              </w:rPr>
              <w:t xml:space="preserve"> :</w:t>
            </w:r>
            <w:proofErr w:type="gramEnd"/>
            <w:r w:rsidRPr="00076A5C">
              <w:rPr>
                <w:rFonts w:ascii="Times New Roman" w:hAnsi="Times New Roman" w:cs="Times New Roman"/>
                <w:bCs/>
                <w:color w:val="auto"/>
                <w:lang w:eastAsia="en-US"/>
              </w:rPr>
              <w:t xml:space="preserve"> Казанский национальный исследовательский технологический университет, 2017. — 92 c. — ISBN 978-5-7882-2266-0. — Текст</w:t>
            </w:r>
            <w:proofErr w:type="gramStart"/>
            <w:r w:rsidRPr="00076A5C">
              <w:rPr>
                <w:rFonts w:ascii="Times New Roman" w:hAnsi="Times New Roman" w:cs="Times New Roman"/>
                <w:bCs/>
                <w:color w:val="auto"/>
                <w:lang w:eastAsia="en-US"/>
              </w:rPr>
              <w:t xml:space="preserve"> :</w:t>
            </w:r>
            <w:proofErr w:type="gramEnd"/>
            <w:r w:rsidRPr="00076A5C">
              <w:rPr>
                <w:rFonts w:ascii="Times New Roman" w:hAnsi="Times New Roman" w:cs="Times New Roman"/>
                <w:bCs/>
                <w:color w:val="auto"/>
                <w:lang w:eastAsia="en-US"/>
              </w:rPr>
              <w:t xml:space="preserve"> электронный // Электронно-библиотечная система IPR BOOKS : [сайт]. — URL: </w:t>
            </w:r>
            <w:hyperlink r:id="rId19" w:history="1">
              <w:r w:rsidRPr="00076A5C">
                <w:rPr>
                  <w:rFonts w:ascii="Times New Roman" w:hAnsi="Times New Roman" w:cs="Times New Roman"/>
                  <w:bCs/>
                  <w:lang w:eastAsia="en-US"/>
                </w:rPr>
                <w:t>https://www.iprbookshop.ru/95036.html</w:t>
              </w:r>
            </w:hyperlink>
            <w:r w:rsidRPr="00076A5C">
              <w:rPr>
                <w:rFonts w:ascii="Times New Roman" w:hAnsi="Times New Roman" w:cs="Times New Roman"/>
                <w:bCs/>
                <w:color w:val="auto"/>
                <w:lang w:eastAsia="en-US"/>
              </w:rPr>
              <w:t xml:space="preserve"> (дата обращения: 26.10.2021). — Режим доступа: для </w:t>
            </w:r>
            <w:proofErr w:type="spellStart"/>
            <w:r w:rsidRPr="00076A5C">
              <w:rPr>
                <w:rFonts w:ascii="Times New Roman" w:hAnsi="Times New Roman" w:cs="Times New Roman"/>
                <w:bCs/>
                <w:color w:val="auto"/>
                <w:lang w:eastAsia="en-US"/>
              </w:rPr>
              <w:t>авторизир</w:t>
            </w:r>
            <w:proofErr w:type="spellEnd"/>
            <w:r w:rsidRPr="00076A5C">
              <w:rPr>
                <w:rFonts w:ascii="Times New Roman" w:hAnsi="Times New Roman" w:cs="Times New Roman"/>
                <w:bCs/>
                <w:color w:val="auto"/>
                <w:lang w:eastAsia="en-US"/>
              </w:rPr>
              <w:t>. пользователей</w:t>
            </w:r>
          </w:p>
        </w:tc>
        <w:tc>
          <w:tcPr>
            <w:tcW w:w="1239" w:type="dxa"/>
            <w:tcBorders>
              <w:top w:val="single" w:sz="4" w:space="0" w:color="auto"/>
              <w:left w:val="single" w:sz="4" w:space="0" w:color="auto"/>
              <w:bottom w:val="single" w:sz="4" w:space="0" w:color="auto"/>
              <w:right w:val="single" w:sz="4" w:space="0" w:color="auto"/>
            </w:tcBorders>
          </w:tcPr>
          <w:p w:rsidR="00702B5C" w:rsidRPr="00076A5C" w:rsidRDefault="00702B5C" w:rsidP="00303DEE">
            <w:pPr>
              <w:jc w:val="center"/>
              <w:rPr>
                <w:rFonts w:ascii="Times New Roman" w:hAnsi="Times New Roman" w:cs="Times New Roman"/>
                <w:bCs/>
                <w:color w:val="auto"/>
                <w:lang w:eastAsia="en-US"/>
              </w:rPr>
            </w:pPr>
          </w:p>
        </w:tc>
        <w:tc>
          <w:tcPr>
            <w:tcW w:w="1239" w:type="dxa"/>
            <w:tcBorders>
              <w:top w:val="single" w:sz="4" w:space="0" w:color="auto"/>
              <w:left w:val="single" w:sz="4" w:space="0" w:color="auto"/>
              <w:bottom w:val="single" w:sz="4" w:space="0" w:color="auto"/>
              <w:right w:val="single" w:sz="4" w:space="0" w:color="auto"/>
            </w:tcBorders>
          </w:tcPr>
          <w:p w:rsidR="00702B5C" w:rsidRPr="00C20644" w:rsidRDefault="00702B5C" w:rsidP="00303DEE">
            <w:pPr>
              <w:jc w:val="center"/>
              <w:rPr>
                <w:color w:val="auto"/>
              </w:rPr>
            </w:pPr>
          </w:p>
        </w:tc>
      </w:tr>
      <w:tr w:rsidR="00A36F72" w:rsidRPr="00C20644" w:rsidTr="00811432">
        <w:trPr>
          <w:trHeight w:val="70"/>
        </w:trPr>
        <w:tc>
          <w:tcPr>
            <w:tcW w:w="619" w:type="dxa"/>
            <w:tcBorders>
              <w:top w:val="single" w:sz="4" w:space="0" w:color="auto"/>
              <w:left w:val="single" w:sz="4" w:space="0" w:color="auto"/>
              <w:bottom w:val="single" w:sz="4" w:space="0" w:color="auto"/>
              <w:right w:val="single" w:sz="4" w:space="0" w:color="auto"/>
            </w:tcBorders>
          </w:tcPr>
          <w:p w:rsidR="00A36F72" w:rsidRPr="00C20644" w:rsidRDefault="00A36F72" w:rsidP="003D4BEE">
            <w:pPr>
              <w:widowControl/>
              <w:numPr>
                <w:ilvl w:val="0"/>
                <w:numId w:val="53"/>
              </w:numPr>
              <w:ind w:right="-113" w:hanging="686"/>
              <w:jc w:val="center"/>
              <w:rPr>
                <w:rFonts w:cs="Tahoma"/>
                <w:color w:val="auto"/>
              </w:rPr>
            </w:pPr>
          </w:p>
        </w:tc>
        <w:tc>
          <w:tcPr>
            <w:tcW w:w="7280" w:type="dxa"/>
            <w:tcBorders>
              <w:top w:val="single" w:sz="4" w:space="0" w:color="auto"/>
              <w:left w:val="single" w:sz="4" w:space="0" w:color="auto"/>
              <w:bottom w:val="single" w:sz="4" w:space="0" w:color="auto"/>
              <w:right w:val="single" w:sz="4" w:space="0" w:color="auto"/>
            </w:tcBorders>
          </w:tcPr>
          <w:p w:rsidR="00A36F72" w:rsidRPr="00261C82" w:rsidRDefault="00A36F72" w:rsidP="00A36F72">
            <w:pPr>
              <w:ind w:left="34"/>
            </w:pPr>
            <w:r w:rsidRPr="00A36F72">
              <w:rPr>
                <w:rFonts w:ascii="Times New Roman" w:hAnsi="Times New Roman" w:cs="Times New Roman"/>
                <w:bCs/>
                <w:color w:val="auto"/>
                <w:lang w:eastAsia="en-US"/>
              </w:rPr>
              <w:t xml:space="preserve">Цифровое обучение: методики, практики, инструменты. Материалы </w:t>
            </w:r>
            <w:proofErr w:type="spellStart"/>
            <w:r w:rsidRPr="00A36F72">
              <w:rPr>
                <w:rFonts w:ascii="Times New Roman" w:hAnsi="Times New Roman" w:cs="Times New Roman"/>
                <w:bCs/>
                <w:color w:val="auto"/>
                <w:lang w:eastAsia="en-US"/>
              </w:rPr>
              <w:t>вебинаров</w:t>
            </w:r>
            <w:proofErr w:type="spellEnd"/>
            <w:r w:rsidRPr="00A36F72">
              <w:rPr>
                <w:rFonts w:ascii="Times New Roman" w:hAnsi="Times New Roman" w:cs="Times New Roman"/>
                <w:bCs/>
                <w:color w:val="auto"/>
                <w:lang w:eastAsia="en-US"/>
              </w:rPr>
              <w:t xml:space="preserve">, бесед и исследований </w:t>
            </w:r>
            <w:proofErr w:type="spellStart"/>
            <w:r w:rsidRPr="00A36F72">
              <w:rPr>
                <w:rFonts w:ascii="Times New Roman" w:hAnsi="Times New Roman" w:cs="Times New Roman"/>
                <w:bCs/>
                <w:color w:val="auto"/>
                <w:lang w:eastAsia="en-US"/>
              </w:rPr>
              <w:t>Юрайт</w:t>
            </w:r>
            <w:proofErr w:type="spellEnd"/>
            <w:r w:rsidRPr="00A36F72">
              <w:rPr>
                <w:rFonts w:ascii="Times New Roman" w:hAnsi="Times New Roman" w:cs="Times New Roman"/>
                <w:bCs/>
                <w:color w:val="auto"/>
                <w:lang w:eastAsia="en-US"/>
              </w:rPr>
              <w:t>. Академии. Выпуск 4. Летняя школа преподавателя 2021 / А. А. Сафонов [и др.]</w:t>
            </w:r>
            <w:proofErr w:type="gramStart"/>
            <w:r w:rsidRPr="00A36F72">
              <w:rPr>
                <w:rFonts w:ascii="Times New Roman" w:hAnsi="Times New Roman" w:cs="Times New Roman"/>
                <w:bCs/>
                <w:color w:val="auto"/>
                <w:lang w:eastAsia="en-US"/>
              </w:rPr>
              <w:t> ;</w:t>
            </w:r>
            <w:proofErr w:type="gramEnd"/>
            <w:r w:rsidRPr="00A36F72">
              <w:rPr>
                <w:rFonts w:ascii="Times New Roman" w:hAnsi="Times New Roman" w:cs="Times New Roman"/>
                <w:bCs/>
                <w:color w:val="auto"/>
                <w:lang w:eastAsia="en-US"/>
              </w:rPr>
              <w:t xml:space="preserve"> составители А. А. Сафонов, П. А. </w:t>
            </w:r>
            <w:proofErr w:type="spellStart"/>
            <w:r w:rsidRPr="00A36F72">
              <w:rPr>
                <w:rFonts w:ascii="Times New Roman" w:hAnsi="Times New Roman" w:cs="Times New Roman"/>
                <w:bCs/>
                <w:color w:val="auto"/>
                <w:lang w:eastAsia="en-US"/>
              </w:rPr>
              <w:t>Частова</w:t>
            </w:r>
            <w:proofErr w:type="spellEnd"/>
            <w:r w:rsidRPr="00A36F72">
              <w:rPr>
                <w:rFonts w:ascii="Times New Roman" w:hAnsi="Times New Roman" w:cs="Times New Roman"/>
                <w:bCs/>
                <w:color w:val="auto"/>
                <w:lang w:eastAsia="en-US"/>
              </w:rPr>
              <w:t>, Э. Т. Кокая, О. И. </w:t>
            </w:r>
            <w:proofErr w:type="spellStart"/>
            <w:r w:rsidRPr="00A36F72">
              <w:rPr>
                <w:rFonts w:ascii="Times New Roman" w:hAnsi="Times New Roman" w:cs="Times New Roman"/>
                <w:bCs/>
                <w:color w:val="auto"/>
                <w:lang w:eastAsia="en-US"/>
              </w:rPr>
              <w:t>Матыс</w:t>
            </w:r>
            <w:proofErr w:type="spellEnd"/>
            <w:r w:rsidRPr="00A36F72">
              <w:rPr>
                <w:rFonts w:ascii="Times New Roman" w:hAnsi="Times New Roman" w:cs="Times New Roman"/>
                <w:bCs/>
                <w:color w:val="auto"/>
                <w:lang w:eastAsia="en-US"/>
              </w:rPr>
              <w:t>. — Москва</w:t>
            </w:r>
            <w:proofErr w:type="gramStart"/>
            <w:r w:rsidRPr="00A36F72">
              <w:rPr>
                <w:rFonts w:ascii="Times New Roman" w:hAnsi="Times New Roman" w:cs="Times New Roman"/>
                <w:bCs/>
                <w:color w:val="auto"/>
                <w:lang w:eastAsia="en-US"/>
              </w:rPr>
              <w:t> :</w:t>
            </w:r>
            <w:proofErr w:type="gramEnd"/>
            <w:r w:rsidRPr="00A36F72">
              <w:rPr>
                <w:rFonts w:ascii="Times New Roman" w:hAnsi="Times New Roman" w:cs="Times New Roman"/>
                <w:bCs/>
                <w:color w:val="auto"/>
                <w:lang w:eastAsia="en-US"/>
              </w:rPr>
              <w:t xml:space="preserve"> Издательство </w:t>
            </w:r>
            <w:proofErr w:type="spellStart"/>
            <w:r w:rsidRPr="00A36F72">
              <w:rPr>
                <w:rFonts w:ascii="Times New Roman" w:hAnsi="Times New Roman" w:cs="Times New Roman"/>
                <w:bCs/>
                <w:color w:val="auto"/>
                <w:lang w:eastAsia="en-US"/>
              </w:rPr>
              <w:t>Юрайт</w:t>
            </w:r>
            <w:proofErr w:type="spellEnd"/>
            <w:r w:rsidRPr="00A36F72">
              <w:rPr>
                <w:rFonts w:ascii="Times New Roman" w:hAnsi="Times New Roman" w:cs="Times New Roman"/>
                <w:bCs/>
                <w:color w:val="auto"/>
                <w:lang w:eastAsia="en-US"/>
              </w:rPr>
              <w:t>, 2021. — 146 с. — (</w:t>
            </w:r>
            <w:proofErr w:type="spellStart"/>
            <w:r w:rsidRPr="00A36F72">
              <w:rPr>
                <w:rFonts w:ascii="Times New Roman" w:hAnsi="Times New Roman" w:cs="Times New Roman"/>
                <w:bCs/>
                <w:color w:val="auto"/>
                <w:lang w:eastAsia="en-US"/>
              </w:rPr>
              <w:t>Юрайт</w:t>
            </w:r>
            <w:proofErr w:type="gramStart"/>
            <w:r w:rsidRPr="00A36F72">
              <w:rPr>
                <w:rFonts w:ascii="Times New Roman" w:hAnsi="Times New Roman" w:cs="Times New Roman"/>
                <w:bCs/>
                <w:color w:val="auto"/>
                <w:lang w:eastAsia="en-US"/>
              </w:rPr>
              <w:t>.А</w:t>
            </w:r>
            <w:proofErr w:type="gramEnd"/>
            <w:r w:rsidRPr="00A36F72">
              <w:rPr>
                <w:rFonts w:ascii="Times New Roman" w:hAnsi="Times New Roman" w:cs="Times New Roman"/>
                <w:bCs/>
                <w:color w:val="auto"/>
                <w:lang w:eastAsia="en-US"/>
              </w:rPr>
              <w:t>кадемия</w:t>
            </w:r>
            <w:proofErr w:type="spellEnd"/>
            <w:r w:rsidRPr="00A36F72">
              <w:rPr>
                <w:rFonts w:ascii="Times New Roman" w:hAnsi="Times New Roman" w:cs="Times New Roman"/>
                <w:bCs/>
                <w:color w:val="auto"/>
                <w:lang w:eastAsia="en-US"/>
              </w:rPr>
              <w:t>). — ISBN 978-5-534-14891-6. — Текст</w:t>
            </w:r>
            <w:proofErr w:type="gramStart"/>
            <w:r w:rsidRPr="00A36F72">
              <w:rPr>
                <w:rFonts w:ascii="Times New Roman" w:hAnsi="Times New Roman" w:cs="Times New Roman"/>
                <w:bCs/>
                <w:color w:val="auto"/>
                <w:lang w:eastAsia="en-US"/>
              </w:rPr>
              <w:t xml:space="preserve"> :</w:t>
            </w:r>
            <w:proofErr w:type="gramEnd"/>
            <w:r w:rsidRPr="00A36F72">
              <w:rPr>
                <w:rFonts w:ascii="Times New Roman" w:hAnsi="Times New Roman" w:cs="Times New Roman"/>
                <w:bCs/>
                <w:color w:val="auto"/>
                <w:lang w:eastAsia="en-US"/>
              </w:rPr>
              <w:t xml:space="preserve"> электронный // Образовательная платформа </w:t>
            </w:r>
            <w:proofErr w:type="spellStart"/>
            <w:r w:rsidRPr="00A36F72">
              <w:rPr>
                <w:rFonts w:ascii="Times New Roman" w:hAnsi="Times New Roman" w:cs="Times New Roman"/>
                <w:bCs/>
                <w:color w:val="auto"/>
                <w:lang w:eastAsia="en-US"/>
              </w:rPr>
              <w:t>Юрайт</w:t>
            </w:r>
            <w:proofErr w:type="spellEnd"/>
            <w:r w:rsidRPr="00A36F72">
              <w:rPr>
                <w:rFonts w:ascii="Times New Roman" w:hAnsi="Times New Roman" w:cs="Times New Roman"/>
                <w:bCs/>
                <w:color w:val="auto"/>
                <w:lang w:eastAsia="en-US"/>
              </w:rPr>
              <w:t xml:space="preserve"> [сайт]. —</w:t>
            </w:r>
            <w:r w:rsidRPr="00261C82">
              <w:t xml:space="preserve"> </w:t>
            </w:r>
            <w:r w:rsidRPr="00261C82">
              <w:rPr>
                <w:lang w:val="en-US"/>
              </w:rPr>
              <w:t>URL</w:t>
            </w:r>
            <w:r w:rsidRPr="00261C82">
              <w:t>:</w:t>
            </w:r>
            <w:r w:rsidRPr="00261C82">
              <w:rPr>
                <w:lang w:val="en-US"/>
              </w:rPr>
              <w:t> </w:t>
            </w:r>
            <w:hyperlink r:id="rId20" w:history="1">
              <w:r w:rsidRPr="00261C82">
                <w:rPr>
                  <w:rStyle w:val="a6"/>
                  <w:lang w:val="en-US"/>
                </w:rPr>
                <w:t>https</w:t>
              </w:r>
              <w:r w:rsidRPr="00261C82">
                <w:rPr>
                  <w:rStyle w:val="a6"/>
                </w:rPr>
                <w:t>://</w:t>
              </w:r>
              <w:proofErr w:type="spellStart"/>
              <w:r w:rsidRPr="00261C82">
                <w:rPr>
                  <w:rStyle w:val="a6"/>
                  <w:lang w:val="en-US"/>
                </w:rPr>
                <w:t>urait</w:t>
              </w:r>
              <w:proofErr w:type="spellEnd"/>
              <w:r w:rsidRPr="00261C82">
                <w:rPr>
                  <w:rStyle w:val="a6"/>
                </w:rPr>
                <w:t>.</w:t>
              </w:r>
              <w:proofErr w:type="spellStart"/>
              <w:r w:rsidRPr="00261C82">
                <w:rPr>
                  <w:rStyle w:val="a6"/>
                  <w:lang w:val="en-US"/>
                </w:rPr>
                <w:t>ru</w:t>
              </w:r>
              <w:proofErr w:type="spellEnd"/>
              <w:r w:rsidRPr="00261C82">
                <w:rPr>
                  <w:rStyle w:val="a6"/>
                </w:rPr>
                <w:t>/</w:t>
              </w:r>
              <w:proofErr w:type="spellStart"/>
              <w:r w:rsidRPr="00261C82">
                <w:rPr>
                  <w:rStyle w:val="a6"/>
                  <w:lang w:val="en-US"/>
                </w:rPr>
                <w:t>bcode</w:t>
              </w:r>
              <w:proofErr w:type="spellEnd"/>
              <w:r w:rsidRPr="00261C82">
                <w:rPr>
                  <w:rStyle w:val="a6"/>
                </w:rPr>
                <w:t>/487426</w:t>
              </w:r>
            </w:hyperlink>
            <w:r w:rsidRPr="00261C82">
              <w:rPr>
                <w:lang w:val="en-US"/>
              </w:rPr>
              <w:t> </w:t>
            </w:r>
          </w:p>
          <w:p w:rsidR="00A36F72" w:rsidRPr="00076A5C" w:rsidRDefault="00A36F72" w:rsidP="00303DEE">
            <w:pPr>
              <w:rPr>
                <w:rFonts w:ascii="Times New Roman" w:hAnsi="Times New Roman" w:cs="Times New Roman"/>
                <w:bCs/>
                <w:color w:val="auto"/>
                <w:lang w:eastAsia="en-US"/>
              </w:rPr>
            </w:pPr>
          </w:p>
        </w:tc>
        <w:tc>
          <w:tcPr>
            <w:tcW w:w="1239" w:type="dxa"/>
            <w:tcBorders>
              <w:top w:val="single" w:sz="4" w:space="0" w:color="auto"/>
              <w:left w:val="single" w:sz="4" w:space="0" w:color="auto"/>
              <w:bottom w:val="single" w:sz="4" w:space="0" w:color="auto"/>
              <w:right w:val="single" w:sz="4" w:space="0" w:color="auto"/>
            </w:tcBorders>
          </w:tcPr>
          <w:p w:rsidR="00A36F72" w:rsidRPr="00076A5C" w:rsidRDefault="00A36F72" w:rsidP="00303DEE">
            <w:pPr>
              <w:jc w:val="center"/>
              <w:rPr>
                <w:rFonts w:ascii="Times New Roman" w:hAnsi="Times New Roman" w:cs="Times New Roman"/>
                <w:bCs/>
                <w:color w:val="auto"/>
                <w:lang w:eastAsia="en-US"/>
              </w:rPr>
            </w:pPr>
          </w:p>
        </w:tc>
        <w:tc>
          <w:tcPr>
            <w:tcW w:w="1239" w:type="dxa"/>
            <w:tcBorders>
              <w:top w:val="single" w:sz="4" w:space="0" w:color="auto"/>
              <w:left w:val="single" w:sz="4" w:space="0" w:color="auto"/>
              <w:bottom w:val="single" w:sz="4" w:space="0" w:color="auto"/>
              <w:right w:val="single" w:sz="4" w:space="0" w:color="auto"/>
            </w:tcBorders>
          </w:tcPr>
          <w:p w:rsidR="00A36F72" w:rsidRPr="00C20644" w:rsidRDefault="00A36F72" w:rsidP="00303DEE">
            <w:pPr>
              <w:jc w:val="center"/>
              <w:rPr>
                <w:color w:val="auto"/>
              </w:rPr>
            </w:pPr>
          </w:p>
        </w:tc>
      </w:tr>
    </w:tbl>
    <w:p w:rsidR="00811432" w:rsidRDefault="00811432" w:rsidP="00811432">
      <w:pPr>
        <w:ind w:firstLine="709"/>
        <w:jc w:val="both"/>
        <w:rPr>
          <w:b/>
        </w:rPr>
      </w:pPr>
    </w:p>
    <w:p w:rsidR="00811432" w:rsidRDefault="00811432" w:rsidP="00811432">
      <w:pPr>
        <w:ind w:firstLine="709"/>
        <w:jc w:val="both"/>
        <w:rPr>
          <w:b/>
        </w:rPr>
      </w:pPr>
    </w:p>
    <w:p w:rsidR="00811432" w:rsidRPr="00811432" w:rsidRDefault="00811432" w:rsidP="00811432">
      <w:pPr>
        <w:ind w:firstLine="709"/>
        <w:jc w:val="both"/>
        <w:rPr>
          <w:rFonts w:ascii="Times New Roman" w:hAnsi="Times New Roman" w:cs="Times New Roman"/>
          <w:b/>
          <w:color w:val="auto"/>
        </w:rPr>
      </w:pPr>
      <w:r w:rsidRPr="00811432">
        <w:rPr>
          <w:rFonts w:ascii="Times New Roman" w:hAnsi="Times New Roman" w:cs="Times New Roman"/>
          <w:b/>
          <w:color w:val="auto"/>
        </w:rPr>
        <w:t>7. Перечень ресурсов информационно-коммуникационной сети «Интернет». Информационно-справочные и поисковые системы, профессиональные базы данных:</w:t>
      </w:r>
    </w:p>
    <w:p w:rsidR="00702B5C" w:rsidRPr="00811432" w:rsidRDefault="00702B5C" w:rsidP="00702B5C">
      <w:pPr>
        <w:jc w:val="both"/>
        <w:rPr>
          <w:rFonts w:ascii="Times New Roman" w:hAnsi="Times New Roman" w:cs="Times New Roman"/>
          <w:i/>
          <w:color w:val="auto"/>
        </w:rPr>
      </w:pPr>
    </w:p>
    <w:p w:rsidR="00811432" w:rsidRPr="00811432" w:rsidRDefault="00811432" w:rsidP="003D4BEE">
      <w:pPr>
        <w:widowControl/>
        <w:numPr>
          <w:ilvl w:val="0"/>
          <w:numId w:val="56"/>
        </w:numPr>
        <w:autoSpaceDE w:val="0"/>
        <w:autoSpaceDN w:val="0"/>
        <w:adjustRightInd w:val="0"/>
        <w:spacing w:after="160" w:line="259" w:lineRule="auto"/>
        <w:contextualSpacing/>
        <w:rPr>
          <w:rFonts w:ascii="Times New Roman" w:hAnsi="Times New Roman" w:cs="Times New Roman"/>
          <w:color w:val="auto"/>
        </w:rPr>
      </w:pPr>
      <w:proofErr w:type="spellStart"/>
      <w:r w:rsidRPr="00811432">
        <w:rPr>
          <w:rFonts w:ascii="Times New Roman" w:hAnsi="Times New Roman" w:cs="Times New Roman"/>
          <w:color w:val="auto"/>
        </w:rPr>
        <w:t>Антиплагиат</w:t>
      </w:r>
      <w:proofErr w:type="spellEnd"/>
      <w:r w:rsidRPr="00811432">
        <w:rPr>
          <w:rFonts w:ascii="Times New Roman" w:hAnsi="Times New Roman" w:cs="Times New Roman"/>
          <w:color w:val="auto"/>
        </w:rPr>
        <w:t xml:space="preserve">: российская система обнаружения текстовых заимствований </w:t>
      </w:r>
      <w:hyperlink r:id="rId21" w:history="1">
        <w:r w:rsidRPr="00811432">
          <w:rPr>
            <w:rStyle w:val="a6"/>
            <w:rFonts w:ascii="Times New Roman" w:hAnsi="Times New Roman" w:cs="Times New Roman"/>
            <w:color w:val="auto"/>
          </w:rPr>
          <w:t>https://antiplagiat.ru/</w:t>
        </w:r>
      </w:hyperlink>
      <w:r w:rsidRPr="00811432">
        <w:rPr>
          <w:rFonts w:ascii="Times New Roman" w:hAnsi="Times New Roman" w:cs="Times New Roman"/>
          <w:color w:val="auto"/>
        </w:rPr>
        <w:t xml:space="preserve"> </w:t>
      </w:r>
    </w:p>
    <w:p w:rsidR="00811432" w:rsidRPr="00811432" w:rsidRDefault="00811432" w:rsidP="003D4BEE">
      <w:pPr>
        <w:widowControl/>
        <w:numPr>
          <w:ilvl w:val="0"/>
          <w:numId w:val="56"/>
        </w:numPr>
        <w:autoSpaceDE w:val="0"/>
        <w:autoSpaceDN w:val="0"/>
        <w:adjustRightInd w:val="0"/>
        <w:spacing w:after="160"/>
        <w:contextualSpacing/>
        <w:rPr>
          <w:rFonts w:ascii="Times New Roman" w:eastAsia="Calibri" w:hAnsi="Times New Roman" w:cs="Times New Roman"/>
          <w:color w:val="auto"/>
          <w:lang w:eastAsia="en-US"/>
        </w:rPr>
      </w:pPr>
      <w:r w:rsidRPr="00811432">
        <w:rPr>
          <w:rFonts w:ascii="Times New Roman" w:eastAsia="Calibri" w:hAnsi="Times New Roman" w:cs="Times New Roman"/>
          <w:color w:val="auto"/>
          <w:lang w:eastAsia="en-US"/>
        </w:rPr>
        <w:t xml:space="preserve">Министерство науки и высшего образования Российской Федерации </w:t>
      </w:r>
      <w:hyperlink r:id="rId22" w:history="1">
        <w:r w:rsidRPr="00811432">
          <w:rPr>
            <w:rFonts w:ascii="Times New Roman" w:eastAsia="Calibri" w:hAnsi="Times New Roman" w:cs="Times New Roman"/>
            <w:color w:val="auto"/>
            <w:u w:val="single"/>
            <w:lang w:eastAsia="en-US"/>
          </w:rPr>
          <w:t>https://minobrnauki.gov.ru/</w:t>
        </w:r>
      </w:hyperlink>
    </w:p>
    <w:p w:rsidR="00811432" w:rsidRPr="00811432" w:rsidRDefault="00811432" w:rsidP="003D4BEE">
      <w:pPr>
        <w:widowControl/>
        <w:numPr>
          <w:ilvl w:val="0"/>
          <w:numId w:val="56"/>
        </w:numPr>
        <w:autoSpaceDE w:val="0"/>
        <w:autoSpaceDN w:val="0"/>
        <w:adjustRightInd w:val="0"/>
        <w:spacing w:after="160" w:line="259" w:lineRule="auto"/>
        <w:contextualSpacing/>
        <w:rPr>
          <w:rFonts w:ascii="Times New Roman" w:hAnsi="Times New Roman" w:cs="Times New Roman"/>
          <w:color w:val="auto"/>
        </w:rPr>
      </w:pPr>
      <w:r w:rsidRPr="00811432">
        <w:rPr>
          <w:rFonts w:ascii="Times New Roman" w:hAnsi="Times New Roman" w:cs="Times New Roman"/>
          <w:color w:val="auto"/>
        </w:rPr>
        <w:t xml:space="preserve">Министерство спорта Российской Федерации </w:t>
      </w:r>
      <w:hyperlink r:id="rId23" w:history="1">
        <w:r w:rsidRPr="00811432">
          <w:rPr>
            <w:rStyle w:val="a6"/>
            <w:rFonts w:ascii="Times New Roman" w:hAnsi="Times New Roman" w:cs="Times New Roman"/>
            <w:color w:val="auto"/>
          </w:rPr>
          <w:t>http://www.minsport.gov.ru/</w:t>
        </w:r>
      </w:hyperlink>
    </w:p>
    <w:p w:rsidR="00811432" w:rsidRPr="00811432" w:rsidRDefault="00811432" w:rsidP="003D4BEE">
      <w:pPr>
        <w:widowControl/>
        <w:numPr>
          <w:ilvl w:val="0"/>
          <w:numId w:val="56"/>
        </w:numPr>
        <w:autoSpaceDE w:val="0"/>
        <w:autoSpaceDN w:val="0"/>
        <w:adjustRightInd w:val="0"/>
        <w:spacing w:after="160" w:line="259" w:lineRule="auto"/>
        <w:contextualSpacing/>
        <w:rPr>
          <w:rFonts w:ascii="Times New Roman" w:hAnsi="Times New Roman" w:cs="Times New Roman"/>
          <w:color w:val="auto"/>
        </w:rPr>
      </w:pPr>
      <w:r w:rsidRPr="00811432">
        <w:rPr>
          <w:rFonts w:ascii="Times New Roman" w:hAnsi="Times New Roman" w:cs="Times New Roman"/>
          <w:color w:val="auto"/>
        </w:rPr>
        <w:t xml:space="preserve">Московская государственная академия физической культуры </w:t>
      </w:r>
      <w:hyperlink r:id="rId24" w:history="1">
        <w:r w:rsidRPr="00811432">
          <w:rPr>
            <w:rStyle w:val="a6"/>
            <w:rFonts w:ascii="Times New Roman" w:hAnsi="Times New Roman" w:cs="Times New Roman"/>
            <w:color w:val="auto"/>
          </w:rPr>
          <w:t>https://mgafk.ru/</w:t>
        </w:r>
      </w:hyperlink>
      <w:r w:rsidRPr="00811432">
        <w:rPr>
          <w:rFonts w:ascii="Times New Roman" w:hAnsi="Times New Roman" w:cs="Times New Roman"/>
          <w:color w:val="auto"/>
        </w:rPr>
        <w:t xml:space="preserve"> </w:t>
      </w:r>
    </w:p>
    <w:p w:rsidR="00811432" w:rsidRPr="00811432" w:rsidRDefault="00811432" w:rsidP="003D4BEE">
      <w:pPr>
        <w:widowControl/>
        <w:numPr>
          <w:ilvl w:val="0"/>
          <w:numId w:val="56"/>
        </w:numPr>
        <w:autoSpaceDE w:val="0"/>
        <w:autoSpaceDN w:val="0"/>
        <w:adjustRightInd w:val="0"/>
        <w:spacing w:after="160" w:line="259" w:lineRule="auto"/>
        <w:contextualSpacing/>
        <w:rPr>
          <w:rFonts w:ascii="Times New Roman" w:hAnsi="Times New Roman" w:cs="Times New Roman"/>
          <w:color w:val="auto"/>
        </w:rPr>
      </w:pPr>
      <w:r w:rsidRPr="00811432">
        <w:rPr>
          <w:rFonts w:ascii="Times New Roman" w:hAnsi="Times New Roman" w:cs="Times New Roman"/>
          <w:bCs/>
          <w:color w:val="auto"/>
        </w:rPr>
        <w:t xml:space="preserve">Образовательная платформа МГАФК (SAKAI) </w:t>
      </w:r>
      <w:hyperlink r:id="rId25" w:history="1">
        <w:r w:rsidRPr="00811432">
          <w:rPr>
            <w:rStyle w:val="a6"/>
            <w:rFonts w:ascii="Times New Roman" w:hAnsi="Times New Roman" w:cs="Times New Roman"/>
            <w:bCs/>
            <w:color w:val="auto"/>
          </w:rPr>
          <w:t>https://edu.mgafk.ru/portal</w:t>
        </w:r>
      </w:hyperlink>
      <w:r w:rsidRPr="00811432">
        <w:rPr>
          <w:rFonts w:ascii="Times New Roman" w:hAnsi="Times New Roman" w:cs="Times New Roman"/>
          <w:bCs/>
          <w:color w:val="auto"/>
        </w:rPr>
        <w:t xml:space="preserve"> </w:t>
      </w:r>
    </w:p>
    <w:p w:rsidR="00811432" w:rsidRPr="00811432" w:rsidRDefault="00811432" w:rsidP="003D4BEE">
      <w:pPr>
        <w:widowControl/>
        <w:numPr>
          <w:ilvl w:val="0"/>
          <w:numId w:val="56"/>
        </w:numPr>
        <w:autoSpaceDE w:val="0"/>
        <w:autoSpaceDN w:val="0"/>
        <w:adjustRightInd w:val="0"/>
        <w:spacing w:after="160" w:line="259" w:lineRule="auto"/>
        <w:contextualSpacing/>
        <w:rPr>
          <w:rFonts w:ascii="Times New Roman" w:hAnsi="Times New Roman" w:cs="Times New Roman"/>
          <w:color w:val="auto"/>
        </w:rPr>
      </w:pPr>
      <w:r w:rsidRPr="00811432">
        <w:rPr>
          <w:rFonts w:ascii="Times New Roman" w:hAnsi="Times New Roman" w:cs="Times New Roman"/>
          <w:color w:val="auto"/>
        </w:rPr>
        <w:t xml:space="preserve">Сервис организации видеоконференцсвязи, </w:t>
      </w:r>
      <w:proofErr w:type="spellStart"/>
      <w:r w:rsidRPr="00811432">
        <w:rPr>
          <w:rFonts w:ascii="Times New Roman" w:hAnsi="Times New Roman" w:cs="Times New Roman"/>
          <w:color w:val="auto"/>
        </w:rPr>
        <w:t>вебинаров</w:t>
      </w:r>
      <w:proofErr w:type="spellEnd"/>
      <w:r w:rsidRPr="00811432">
        <w:rPr>
          <w:rFonts w:ascii="Times New Roman" w:hAnsi="Times New Roman" w:cs="Times New Roman"/>
          <w:color w:val="auto"/>
        </w:rPr>
        <w:t xml:space="preserve">, онлайн-конференций, интерактивные доски </w:t>
      </w:r>
      <w:r w:rsidRPr="00811432">
        <w:rPr>
          <w:rFonts w:ascii="Times New Roman" w:hAnsi="Times New Roman" w:cs="Times New Roman"/>
          <w:bCs/>
          <w:color w:val="auto"/>
        </w:rPr>
        <w:t>МГАФК</w:t>
      </w:r>
      <w:r w:rsidRPr="00811432">
        <w:rPr>
          <w:rFonts w:ascii="Times New Roman" w:hAnsi="Times New Roman" w:cs="Times New Roman"/>
          <w:color w:val="auto"/>
        </w:rPr>
        <w:t xml:space="preserve"> </w:t>
      </w:r>
      <w:hyperlink r:id="rId26" w:history="1">
        <w:r w:rsidRPr="00811432">
          <w:rPr>
            <w:rStyle w:val="a6"/>
            <w:rFonts w:ascii="Times New Roman" w:hAnsi="Times New Roman" w:cs="Times New Roman"/>
            <w:color w:val="auto"/>
          </w:rPr>
          <w:t>https://vks.mgafk.ru/</w:t>
        </w:r>
      </w:hyperlink>
      <w:r w:rsidRPr="00811432">
        <w:rPr>
          <w:rFonts w:ascii="Times New Roman" w:hAnsi="Times New Roman" w:cs="Times New Roman"/>
          <w:color w:val="auto"/>
        </w:rPr>
        <w:t xml:space="preserve"> </w:t>
      </w:r>
    </w:p>
    <w:p w:rsidR="00811432" w:rsidRPr="00811432" w:rsidRDefault="00811432" w:rsidP="003D4BEE">
      <w:pPr>
        <w:widowControl/>
        <w:numPr>
          <w:ilvl w:val="0"/>
          <w:numId w:val="56"/>
        </w:numPr>
        <w:autoSpaceDE w:val="0"/>
        <w:autoSpaceDN w:val="0"/>
        <w:adjustRightInd w:val="0"/>
        <w:spacing w:after="160"/>
        <w:contextualSpacing/>
        <w:rPr>
          <w:rFonts w:ascii="Times New Roman" w:eastAsia="Calibri" w:hAnsi="Times New Roman" w:cs="Times New Roman"/>
          <w:color w:val="auto"/>
          <w:lang w:eastAsia="en-US"/>
        </w:rPr>
      </w:pPr>
      <w:r w:rsidRPr="00811432">
        <w:rPr>
          <w:rFonts w:ascii="Times New Roman" w:eastAsia="Calibri" w:hAnsi="Times New Roman" w:cs="Times New Roman"/>
          <w:color w:val="auto"/>
          <w:lang w:eastAsia="en-US"/>
        </w:rPr>
        <w:t xml:space="preserve">Федеральная служба по надзору в сфере образования и науки </w:t>
      </w:r>
      <w:hyperlink r:id="rId27" w:history="1">
        <w:r w:rsidRPr="00811432">
          <w:rPr>
            <w:rFonts w:ascii="Times New Roman" w:eastAsia="Calibri" w:hAnsi="Times New Roman" w:cs="Times New Roman"/>
            <w:color w:val="auto"/>
            <w:u w:val="single"/>
            <w:lang w:eastAsia="en-US"/>
          </w:rPr>
          <w:t>http://obrnadzor.gov.ru/ru/</w:t>
        </w:r>
      </w:hyperlink>
    </w:p>
    <w:p w:rsidR="00811432" w:rsidRPr="00811432" w:rsidRDefault="00811432" w:rsidP="003D4BEE">
      <w:pPr>
        <w:widowControl/>
        <w:numPr>
          <w:ilvl w:val="0"/>
          <w:numId w:val="56"/>
        </w:numPr>
        <w:autoSpaceDE w:val="0"/>
        <w:autoSpaceDN w:val="0"/>
        <w:adjustRightInd w:val="0"/>
        <w:spacing w:after="160"/>
        <w:contextualSpacing/>
        <w:rPr>
          <w:rFonts w:ascii="Times New Roman" w:eastAsia="Calibri" w:hAnsi="Times New Roman" w:cs="Times New Roman"/>
          <w:color w:val="auto"/>
          <w:lang w:eastAsia="en-US"/>
        </w:rPr>
      </w:pPr>
      <w:r w:rsidRPr="00811432">
        <w:rPr>
          <w:rFonts w:ascii="Times New Roman" w:eastAsia="Calibri" w:hAnsi="Times New Roman" w:cs="Times New Roman"/>
          <w:color w:val="auto"/>
          <w:lang w:eastAsia="en-US"/>
        </w:rPr>
        <w:t xml:space="preserve">Федеральный портал «Российское образование» </w:t>
      </w:r>
      <w:hyperlink r:id="rId28" w:history="1">
        <w:r w:rsidRPr="00811432">
          <w:rPr>
            <w:rFonts w:ascii="Times New Roman" w:eastAsia="Calibri" w:hAnsi="Times New Roman" w:cs="Times New Roman"/>
            <w:color w:val="auto"/>
            <w:u w:val="single"/>
            <w:lang w:eastAsia="en-US"/>
          </w:rPr>
          <w:t>http://www.edu.ru</w:t>
        </w:r>
      </w:hyperlink>
    </w:p>
    <w:p w:rsidR="00811432" w:rsidRPr="00811432" w:rsidRDefault="00811432" w:rsidP="003D4BEE">
      <w:pPr>
        <w:widowControl/>
        <w:numPr>
          <w:ilvl w:val="0"/>
          <w:numId w:val="56"/>
        </w:numPr>
        <w:autoSpaceDE w:val="0"/>
        <w:autoSpaceDN w:val="0"/>
        <w:adjustRightInd w:val="0"/>
        <w:spacing w:after="160" w:line="259" w:lineRule="auto"/>
        <w:contextualSpacing/>
        <w:rPr>
          <w:rFonts w:ascii="Times New Roman" w:hAnsi="Times New Roman" w:cs="Times New Roman"/>
          <w:color w:val="auto"/>
        </w:rPr>
      </w:pPr>
      <w:r w:rsidRPr="00811432">
        <w:rPr>
          <w:rFonts w:ascii="Times New Roman" w:eastAsia="Calibri" w:hAnsi="Times New Roman" w:cs="Times New Roman"/>
          <w:color w:val="auto"/>
          <w:lang w:eastAsia="en-US"/>
        </w:rPr>
        <w:t xml:space="preserve">Федеральный центр и информационно-образовательных ресурсов </w:t>
      </w:r>
      <w:hyperlink r:id="rId29" w:history="1">
        <w:r w:rsidRPr="00811432">
          <w:rPr>
            <w:rStyle w:val="a6"/>
            <w:rFonts w:ascii="Times New Roman" w:hAnsi="Times New Roman" w:cs="Times New Roman"/>
            <w:color w:val="auto"/>
          </w:rPr>
          <w:t>http://fcior.edu.ru/</w:t>
        </w:r>
      </w:hyperlink>
      <w:r w:rsidRPr="00811432">
        <w:rPr>
          <w:rFonts w:ascii="Times New Roman" w:hAnsi="Times New Roman" w:cs="Times New Roman"/>
          <w:color w:val="auto"/>
        </w:rPr>
        <w:t xml:space="preserve"> </w:t>
      </w:r>
    </w:p>
    <w:p w:rsidR="00811432" w:rsidRPr="00811432" w:rsidRDefault="00811432" w:rsidP="003D4BEE">
      <w:pPr>
        <w:widowControl/>
        <w:numPr>
          <w:ilvl w:val="0"/>
          <w:numId w:val="56"/>
        </w:numPr>
        <w:spacing w:after="160"/>
        <w:contextualSpacing/>
        <w:jc w:val="both"/>
        <w:rPr>
          <w:rFonts w:ascii="Times New Roman" w:hAnsi="Times New Roman" w:cs="Times New Roman"/>
          <w:color w:val="auto"/>
        </w:rPr>
      </w:pPr>
      <w:r w:rsidRPr="00811432">
        <w:rPr>
          <w:rFonts w:ascii="Times New Roman" w:hAnsi="Times New Roman" w:cs="Times New Roman"/>
          <w:color w:val="auto"/>
        </w:rPr>
        <w:t xml:space="preserve">Электронная библиотечная система ЭЛМАРК (МГАФК) </w:t>
      </w:r>
      <w:hyperlink r:id="rId30" w:history="1">
        <w:r w:rsidRPr="00811432">
          <w:rPr>
            <w:rFonts w:ascii="Times New Roman" w:hAnsi="Times New Roman" w:cs="Times New Roman"/>
            <w:color w:val="auto"/>
            <w:u w:val="single"/>
            <w:lang w:val="en-US"/>
          </w:rPr>
          <w:t>http</w:t>
        </w:r>
        <w:r w:rsidRPr="00811432">
          <w:rPr>
            <w:rFonts w:ascii="Times New Roman" w:hAnsi="Times New Roman" w:cs="Times New Roman"/>
            <w:color w:val="auto"/>
            <w:u w:val="single"/>
          </w:rPr>
          <w:t>://lib.mgafk.ru</w:t>
        </w:r>
      </w:hyperlink>
    </w:p>
    <w:p w:rsidR="00811432" w:rsidRPr="00811432" w:rsidRDefault="00811432" w:rsidP="003D4BEE">
      <w:pPr>
        <w:widowControl/>
        <w:numPr>
          <w:ilvl w:val="0"/>
          <w:numId w:val="56"/>
        </w:numPr>
        <w:autoSpaceDE w:val="0"/>
        <w:autoSpaceDN w:val="0"/>
        <w:adjustRightInd w:val="0"/>
        <w:spacing w:after="160"/>
        <w:contextualSpacing/>
        <w:rPr>
          <w:rFonts w:ascii="Times New Roman" w:hAnsi="Times New Roman" w:cs="Times New Roman"/>
          <w:color w:val="auto"/>
        </w:rPr>
      </w:pPr>
      <w:r w:rsidRPr="00811432">
        <w:rPr>
          <w:rFonts w:ascii="Times New Roman" w:hAnsi="Times New Roman" w:cs="Times New Roman"/>
          <w:color w:val="auto"/>
        </w:rPr>
        <w:t>Электронно-библиотечная система «</w:t>
      </w:r>
      <w:proofErr w:type="spellStart"/>
      <w:r w:rsidRPr="00811432">
        <w:rPr>
          <w:rFonts w:ascii="Times New Roman" w:hAnsi="Times New Roman" w:cs="Times New Roman"/>
          <w:color w:val="auto"/>
        </w:rPr>
        <w:t>Юрайт</w:t>
      </w:r>
      <w:proofErr w:type="spellEnd"/>
      <w:r w:rsidRPr="00811432">
        <w:rPr>
          <w:rFonts w:ascii="Times New Roman" w:hAnsi="Times New Roman" w:cs="Times New Roman"/>
          <w:color w:val="auto"/>
        </w:rPr>
        <w:t xml:space="preserve">» </w:t>
      </w:r>
      <w:hyperlink r:id="rId31" w:history="1">
        <w:r w:rsidRPr="00811432">
          <w:rPr>
            <w:rStyle w:val="a6"/>
            <w:rFonts w:ascii="Times New Roman" w:hAnsi="Times New Roman" w:cs="Times New Roman"/>
            <w:color w:val="auto"/>
          </w:rPr>
          <w:t>https://urait.ru/</w:t>
        </w:r>
      </w:hyperlink>
    </w:p>
    <w:p w:rsidR="00811432" w:rsidRPr="00811432" w:rsidRDefault="00811432" w:rsidP="003D4BEE">
      <w:pPr>
        <w:widowControl/>
        <w:numPr>
          <w:ilvl w:val="0"/>
          <w:numId w:val="56"/>
        </w:numPr>
        <w:spacing w:after="160"/>
        <w:contextualSpacing/>
        <w:jc w:val="both"/>
        <w:rPr>
          <w:rFonts w:ascii="Times New Roman" w:hAnsi="Times New Roman" w:cs="Times New Roman"/>
          <w:color w:val="auto"/>
        </w:rPr>
      </w:pPr>
      <w:r w:rsidRPr="00811432">
        <w:rPr>
          <w:rFonts w:ascii="Times New Roman" w:hAnsi="Times New Roman" w:cs="Times New Roman"/>
          <w:color w:val="auto"/>
        </w:rPr>
        <w:t xml:space="preserve">Электронно-библиотечная система </w:t>
      </w:r>
      <w:proofErr w:type="spellStart"/>
      <w:r w:rsidRPr="00811432">
        <w:rPr>
          <w:rFonts w:ascii="Times New Roman" w:hAnsi="Times New Roman" w:cs="Times New Roman"/>
          <w:color w:val="auto"/>
        </w:rPr>
        <w:t>Elibrary</w:t>
      </w:r>
      <w:proofErr w:type="spellEnd"/>
      <w:r w:rsidRPr="00811432">
        <w:rPr>
          <w:rFonts w:ascii="Times New Roman" w:hAnsi="Times New Roman" w:cs="Times New Roman"/>
          <w:color w:val="auto"/>
        </w:rPr>
        <w:t xml:space="preserve"> </w:t>
      </w:r>
      <w:hyperlink r:id="rId32" w:history="1">
        <w:r w:rsidRPr="00811432">
          <w:rPr>
            <w:rFonts w:ascii="Times New Roman" w:hAnsi="Times New Roman" w:cs="Times New Roman"/>
            <w:color w:val="auto"/>
            <w:u w:val="single"/>
          </w:rPr>
          <w:t>https://elibrary.ru</w:t>
        </w:r>
      </w:hyperlink>
    </w:p>
    <w:p w:rsidR="00811432" w:rsidRPr="00811432" w:rsidRDefault="00811432" w:rsidP="003D4BEE">
      <w:pPr>
        <w:widowControl/>
        <w:numPr>
          <w:ilvl w:val="0"/>
          <w:numId w:val="56"/>
        </w:numPr>
        <w:spacing w:after="160"/>
        <w:contextualSpacing/>
        <w:jc w:val="both"/>
        <w:rPr>
          <w:rFonts w:ascii="Times New Roman" w:hAnsi="Times New Roman" w:cs="Times New Roman"/>
          <w:color w:val="auto"/>
        </w:rPr>
      </w:pPr>
      <w:r w:rsidRPr="00811432">
        <w:rPr>
          <w:rFonts w:ascii="Times New Roman" w:hAnsi="Times New Roman" w:cs="Times New Roman"/>
          <w:color w:val="auto"/>
        </w:rPr>
        <w:t xml:space="preserve">Электронно-библиотечная система </w:t>
      </w:r>
      <w:proofErr w:type="spellStart"/>
      <w:r w:rsidRPr="00811432">
        <w:rPr>
          <w:rFonts w:ascii="Times New Roman" w:hAnsi="Times New Roman" w:cs="Times New Roman"/>
          <w:color w:val="auto"/>
        </w:rPr>
        <w:t>IPRbooks</w:t>
      </w:r>
      <w:proofErr w:type="spellEnd"/>
      <w:r w:rsidRPr="00811432">
        <w:rPr>
          <w:rFonts w:ascii="Times New Roman" w:hAnsi="Times New Roman" w:cs="Times New Roman"/>
          <w:color w:val="auto"/>
        </w:rPr>
        <w:t xml:space="preserve"> </w:t>
      </w:r>
      <w:hyperlink r:id="rId33" w:history="1">
        <w:r w:rsidRPr="00811432">
          <w:rPr>
            <w:rFonts w:ascii="Times New Roman" w:hAnsi="Times New Roman" w:cs="Times New Roman"/>
            <w:color w:val="auto"/>
            <w:u w:val="single"/>
          </w:rPr>
          <w:t>http://www.iprbookshop.ru</w:t>
        </w:r>
      </w:hyperlink>
    </w:p>
    <w:p w:rsidR="00811432" w:rsidRPr="004A20EC" w:rsidRDefault="00811432" w:rsidP="004A20EC">
      <w:pPr>
        <w:widowControl/>
        <w:numPr>
          <w:ilvl w:val="0"/>
          <w:numId w:val="56"/>
        </w:numPr>
        <w:autoSpaceDE w:val="0"/>
        <w:autoSpaceDN w:val="0"/>
        <w:adjustRightInd w:val="0"/>
        <w:spacing w:after="160"/>
        <w:contextualSpacing/>
        <w:rPr>
          <w:rFonts w:ascii="Times New Roman" w:hAnsi="Times New Roman" w:cs="Times New Roman"/>
          <w:color w:val="auto"/>
        </w:rPr>
      </w:pPr>
      <w:r w:rsidRPr="00811432">
        <w:rPr>
          <w:rFonts w:ascii="Times New Roman" w:hAnsi="Times New Roman" w:cs="Times New Roman"/>
          <w:color w:val="auto"/>
        </w:rPr>
        <w:t xml:space="preserve">Электронно-библиотечная система РУКОНТ </w:t>
      </w:r>
      <w:hyperlink r:id="rId34" w:history="1">
        <w:r w:rsidRPr="00811432">
          <w:rPr>
            <w:rStyle w:val="a6"/>
            <w:rFonts w:ascii="Times New Roman" w:hAnsi="Times New Roman" w:cs="Times New Roman"/>
            <w:color w:val="auto"/>
          </w:rPr>
          <w:t>https://lib.rucont.ru</w:t>
        </w:r>
      </w:hyperlink>
    </w:p>
    <w:p w:rsidR="00EB5EBC" w:rsidRPr="00BE5F8D" w:rsidRDefault="00EB5EBC" w:rsidP="00EB5EBC">
      <w:pPr>
        <w:pStyle w:val="a3"/>
        <w:tabs>
          <w:tab w:val="left" w:pos="142"/>
          <w:tab w:val="left" w:pos="1134"/>
        </w:tabs>
        <w:ind w:left="709"/>
        <w:rPr>
          <w:sz w:val="16"/>
          <w:szCs w:val="16"/>
        </w:rPr>
      </w:pPr>
    </w:p>
    <w:p w:rsidR="00EB5EBC" w:rsidRPr="00811432" w:rsidRDefault="00811432" w:rsidP="00076A5C">
      <w:pPr>
        <w:widowControl/>
        <w:shd w:val="clear" w:color="auto" w:fill="FFFFFF"/>
        <w:tabs>
          <w:tab w:val="left" w:pos="993"/>
        </w:tabs>
        <w:ind w:right="-427"/>
        <w:rPr>
          <w:rFonts w:ascii="Times New Roman" w:hAnsi="Times New Roman" w:cs="Times New Roman"/>
          <w:b/>
          <w:caps/>
          <w:spacing w:val="-1"/>
        </w:rPr>
      </w:pPr>
      <w:r w:rsidRPr="00811432">
        <w:rPr>
          <w:rFonts w:ascii="Times New Roman" w:hAnsi="Times New Roman" w:cs="Times New Roman"/>
          <w:b/>
          <w:spacing w:val="-1"/>
        </w:rPr>
        <w:lastRenderedPageBreak/>
        <w:t xml:space="preserve">8. </w:t>
      </w:r>
      <w:r w:rsidR="00EB5EBC" w:rsidRPr="00811432">
        <w:rPr>
          <w:rFonts w:ascii="Times New Roman" w:hAnsi="Times New Roman" w:cs="Times New Roman"/>
          <w:b/>
          <w:spacing w:val="-1"/>
        </w:rPr>
        <w:t>Материально-техническое обеспечение дисциплины</w:t>
      </w:r>
      <w:r w:rsidR="00EB5EBC" w:rsidRPr="00811432">
        <w:rPr>
          <w:rFonts w:ascii="Times New Roman" w:hAnsi="Times New Roman" w:cs="Times New Roman"/>
          <w:b/>
          <w:caps/>
          <w:spacing w:val="-1"/>
        </w:rPr>
        <w:t xml:space="preserve">: </w:t>
      </w:r>
    </w:p>
    <w:p w:rsidR="00EB5EBC" w:rsidRPr="00811432" w:rsidRDefault="00EB5EBC" w:rsidP="003D4BEE">
      <w:pPr>
        <w:pStyle w:val="a3"/>
        <w:widowControl/>
        <w:numPr>
          <w:ilvl w:val="1"/>
          <w:numId w:val="57"/>
        </w:numPr>
        <w:shd w:val="clear" w:color="auto" w:fill="FFFFFF"/>
        <w:tabs>
          <w:tab w:val="left" w:pos="1134"/>
          <w:tab w:val="left" w:pos="1276"/>
        </w:tabs>
        <w:rPr>
          <w:i/>
        </w:rPr>
      </w:pPr>
      <w:r w:rsidRPr="00811432">
        <w:rPr>
          <w:i/>
        </w:rPr>
        <w:t>Перечень специализированных аудиторий (спортивных сооружений), имеющегося оборудования и инвентаря, компьютерной техники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7"/>
        <w:gridCol w:w="2371"/>
        <w:gridCol w:w="4257"/>
        <w:gridCol w:w="3667"/>
      </w:tblGrid>
      <w:tr w:rsidR="00EB5EBC" w:rsidRPr="005D2769" w:rsidTr="00E34983">
        <w:trPr>
          <w:jc w:val="center"/>
        </w:trPr>
        <w:tc>
          <w:tcPr>
            <w:tcW w:w="347" w:type="dxa"/>
            <w:shd w:val="clear" w:color="auto" w:fill="auto"/>
            <w:vAlign w:val="center"/>
          </w:tcPr>
          <w:p w:rsidR="00EB5EBC" w:rsidRPr="005D2769" w:rsidRDefault="00EB5EBC" w:rsidP="00E34983">
            <w:pPr>
              <w:ind w:left="-113" w:right="-113"/>
              <w:jc w:val="center"/>
              <w:rPr>
                <w:rFonts w:ascii="Times New Roman" w:hAnsi="Times New Roman" w:cs="Times New Roman"/>
                <w:b/>
              </w:rPr>
            </w:pPr>
            <w:r w:rsidRPr="005D2769">
              <w:rPr>
                <w:rFonts w:ascii="Times New Roman" w:hAnsi="Times New Roman" w:cs="Times New Roman"/>
                <w:b/>
              </w:rPr>
              <w:t>№ п\</w:t>
            </w:r>
            <w:proofErr w:type="gramStart"/>
            <w:r w:rsidRPr="005D2769">
              <w:rPr>
                <w:rFonts w:ascii="Times New Roman" w:hAnsi="Times New Roman" w:cs="Times New Roman"/>
                <w:b/>
              </w:rPr>
              <w:t>п</w:t>
            </w:r>
            <w:proofErr w:type="gramEnd"/>
          </w:p>
        </w:tc>
        <w:tc>
          <w:tcPr>
            <w:tcW w:w="2124" w:type="dxa"/>
            <w:shd w:val="clear" w:color="auto" w:fill="auto"/>
            <w:vAlign w:val="center"/>
          </w:tcPr>
          <w:p w:rsidR="00EB5EBC" w:rsidRPr="005D2769" w:rsidRDefault="00EB5EBC" w:rsidP="00E34983">
            <w:pPr>
              <w:ind w:left="-113" w:right="-113"/>
              <w:jc w:val="center"/>
              <w:rPr>
                <w:rFonts w:ascii="Times New Roman" w:hAnsi="Times New Roman" w:cs="Times New Roman"/>
              </w:rPr>
            </w:pPr>
            <w:r w:rsidRPr="005D2769">
              <w:rPr>
                <w:rFonts w:ascii="Times New Roman" w:hAnsi="Times New Roman" w:cs="Times New Roman"/>
                <w:b/>
              </w:rPr>
              <w:t>Наименование дисциплины в соответствии с УП</w:t>
            </w:r>
          </w:p>
        </w:tc>
        <w:tc>
          <w:tcPr>
            <w:tcW w:w="3814" w:type="dxa"/>
            <w:shd w:val="clear" w:color="auto" w:fill="auto"/>
            <w:vAlign w:val="center"/>
          </w:tcPr>
          <w:p w:rsidR="00EB5EBC" w:rsidRPr="005D2769" w:rsidRDefault="00EB5EBC" w:rsidP="00E34983">
            <w:pPr>
              <w:ind w:left="-113" w:right="-113"/>
              <w:jc w:val="center"/>
              <w:rPr>
                <w:rFonts w:ascii="Times New Roman" w:hAnsi="Times New Roman" w:cs="Times New Roman"/>
                <w:b/>
              </w:rPr>
            </w:pPr>
            <w:r w:rsidRPr="005D2769">
              <w:rPr>
                <w:rFonts w:ascii="Times New Roman" w:hAnsi="Times New Roman" w:cs="Times New Roman"/>
                <w:b/>
              </w:rPr>
              <w:t>Наименование специальных помещений и помещений для самостоятельной работы</w:t>
            </w:r>
          </w:p>
        </w:tc>
        <w:tc>
          <w:tcPr>
            <w:tcW w:w="3286" w:type="dxa"/>
            <w:shd w:val="clear" w:color="auto" w:fill="auto"/>
            <w:vAlign w:val="center"/>
          </w:tcPr>
          <w:p w:rsidR="00EB5EBC" w:rsidRPr="005D2769" w:rsidRDefault="00EB5EBC" w:rsidP="00E34983">
            <w:pPr>
              <w:ind w:left="-113" w:right="-113"/>
              <w:jc w:val="center"/>
              <w:rPr>
                <w:rFonts w:ascii="Times New Roman" w:hAnsi="Times New Roman" w:cs="Times New Roman"/>
                <w:b/>
              </w:rPr>
            </w:pPr>
            <w:r w:rsidRPr="005D2769">
              <w:rPr>
                <w:rFonts w:ascii="Times New Roman" w:hAnsi="Times New Roman" w:cs="Times New Roman"/>
                <w:b/>
              </w:rPr>
              <w:t>Оснащенность специальных помещений и помещений для самостоятельной работы</w:t>
            </w:r>
          </w:p>
        </w:tc>
      </w:tr>
      <w:tr w:rsidR="00EB5EBC" w:rsidRPr="005D2769" w:rsidTr="00E34983">
        <w:trPr>
          <w:jc w:val="center"/>
        </w:trPr>
        <w:tc>
          <w:tcPr>
            <w:tcW w:w="347" w:type="dxa"/>
            <w:vMerge w:val="restart"/>
            <w:shd w:val="clear" w:color="auto" w:fill="auto"/>
          </w:tcPr>
          <w:p w:rsidR="00EB5EBC" w:rsidRPr="005D2769" w:rsidRDefault="00EB5EBC" w:rsidP="00F649E8">
            <w:pPr>
              <w:jc w:val="both"/>
              <w:rPr>
                <w:rFonts w:ascii="Times New Roman" w:hAnsi="Times New Roman" w:cs="Times New Roman"/>
              </w:rPr>
            </w:pPr>
            <w:r w:rsidRPr="005D2769">
              <w:rPr>
                <w:rFonts w:ascii="Times New Roman" w:hAnsi="Times New Roman" w:cs="Times New Roman"/>
              </w:rPr>
              <w:t>1</w:t>
            </w:r>
          </w:p>
        </w:tc>
        <w:tc>
          <w:tcPr>
            <w:tcW w:w="2124" w:type="dxa"/>
            <w:vMerge w:val="restart"/>
            <w:shd w:val="clear" w:color="auto" w:fill="auto"/>
          </w:tcPr>
          <w:p w:rsidR="00EB5EBC" w:rsidRPr="005D2769" w:rsidRDefault="00463F3F" w:rsidP="00F649E8">
            <w:pPr>
              <w:ind w:right="-81"/>
              <w:rPr>
                <w:rFonts w:ascii="Times New Roman" w:hAnsi="Times New Roman" w:cs="Times New Roman"/>
              </w:rPr>
            </w:pPr>
            <w:r w:rsidRPr="00463F3F">
              <w:rPr>
                <w:rFonts w:ascii="Times New Roman" w:hAnsi="Times New Roman" w:cs="Times New Roman"/>
              </w:rPr>
              <w:t>Управление человеческими ресурсами</w:t>
            </w:r>
          </w:p>
        </w:tc>
        <w:tc>
          <w:tcPr>
            <w:tcW w:w="3814" w:type="dxa"/>
            <w:shd w:val="clear" w:color="auto" w:fill="auto"/>
          </w:tcPr>
          <w:p w:rsidR="00EB5EBC" w:rsidRPr="005D2769" w:rsidRDefault="00EB5EBC" w:rsidP="00E34983">
            <w:pPr>
              <w:ind w:right="-67"/>
              <w:rPr>
                <w:rFonts w:ascii="Times New Roman" w:hAnsi="Times New Roman" w:cs="Times New Roman"/>
              </w:rPr>
            </w:pPr>
            <w:r w:rsidRPr="005D2769">
              <w:rPr>
                <w:rFonts w:ascii="Times New Roman" w:hAnsi="Times New Roman" w:cs="Times New Roman"/>
              </w:rPr>
              <w:t xml:space="preserve">Аудитория для проведения занятий лекционного типа </w:t>
            </w:r>
          </w:p>
          <w:p w:rsidR="00EB5EBC" w:rsidRPr="005D2769" w:rsidRDefault="00EB5EBC" w:rsidP="00E34983">
            <w:pPr>
              <w:ind w:right="-67"/>
              <w:rPr>
                <w:rFonts w:ascii="Times New Roman" w:hAnsi="Times New Roman" w:cs="Times New Roman"/>
                <w:b/>
              </w:rPr>
            </w:pPr>
            <w:r w:rsidRPr="005D2769">
              <w:rPr>
                <w:rFonts w:ascii="Times New Roman" w:hAnsi="Times New Roman" w:cs="Times New Roman"/>
              </w:rPr>
              <w:t>(лекционный зал № 1, № 2)</w:t>
            </w:r>
          </w:p>
        </w:tc>
        <w:tc>
          <w:tcPr>
            <w:tcW w:w="3286" w:type="dxa"/>
            <w:shd w:val="clear" w:color="auto" w:fill="auto"/>
          </w:tcPr>
          <w:p w:rsidR="00EB5EBC" w:rsidRPr="005D2769" w:rsidRDefault="00EB5EBC" w:rsidP="00E34983">
            <w:pPr>
              <w:rPr>
                <w:rFonts w:ascii="Times New Roman" w:hAnsi="Times New Roman" w:cs="Times New Roman"/>
              </w:rPr>
            </w:pPr>
            <w:r w:rsidRPr="005D2769">
              <w:rPr>
                <w:rFonts w:ascii="Times New Roman" w:hAnsi="Times New Roman" w:cs="Times New Roman"/>
              </w:rPr>
              <w:t>Электронно-интерактивная доска, мультимедийное оборудование, колонки для усиления звука, микрофоны, экран, демонстрационные учебно-наглядные пособия</w:t>
            </w:r>
          </w:p>
          <w:p w:rsidR="00EB5EBC" w:rsidRPr="005D2769" w:rsidRDefault="00EB5EBC" w:rsidP="00E34983">
            <w:pPr>
              <w:rPr>
                <w:rFonts w:ascii="Times New Roman" w:hAnsi="Times New Roman" w:cs="Times New Roman"/>
                <w:b/>
              </w:rPr>
            </w:pPr>
          </w:p>
        </w:tc>
      </w:tr>
      <w:tr w:rsidR="00EB5EBC" w:rsidRPr="005D2769" w:rsidTr="00E34983">
        <w:trPr>
          <w:jc w:val="center"/>
        </w:trPr>
        <w:tc>
          <w:tcPr>
            <w:tcW w:w="347" w:type="dxa"/>
            <w:vMerge/>
            <w:shd w:val="clear" w:color="auto" w:fill="auto"/>
          </w:tcPr>
          <w:p w:rsidR="00EB5EBC" w:rsidRPr="005D2769" w:rsidRDefault="00EB5EBC" w:rsidP="00E34983">
            <w:pPr>
              <w:jc w:val="both"/>
              <w:rPr>
                <w:rFonts w:ascii="Times New Roman" w:hAnsi="Times New Roman" w:cs="Times New Roman"/>
                <w:b/>
              </w:rPr>
            </w:pPr>
          </w:p>
        </w:tc>
        <w:tc>
          <w:tcPr>
            <w:tcW w:w="2124" w:type="dxa"/>
            <w:vMerge/>
            <w:shd w:val="clear" w:color="auto" w:fill="auto"/>
          </w:tcPr>
          <w:p w:rsidR="00EB5EBC" w:rsidRPr="005D2769" w:rsidRDefault="00EB5EBC" w:rsidP="00E34983">
            <w:pPr>
              <w:ind w:right="-81"/>
              <w:rPr>
                <w:rFonts w:ascii="Times New Roman" w:hAnsi="Times New Roman" w:cs="Times New Roman"/>
              </w:rPr>
            </w:pPr>
          </w:p>
        </w:tc>
        <w:tc>
          <w:tcPr>
            <w:tcW w:w="3814" w:type="dxa"/>
            <w:shd w:val="clear" w:color="auto" w:fill="auto"/>
          </w:tcPr>
          <w:p w:rsidR="00EB5EBC" w:rsidRPr="005D2769" w:rsidRDefault="00EB5EBC" w:rsidP="00E34983">
            <w:pPr>
              <w:ind w:right="-148"/>
              <w:rPr>
                <w:rFonts w:ascii="Times New Roman" w:hAnsi="Times New Roman" w:cs="Times New Roman"/>
              </w:rPr>
            </w:pPr>
            <w:r w:rsidRPr="005D2769">
              <w:rPr>
                <w:rFonts w:ascii="Times New Roman" w:hAnsi="Times New Roman" w:cs="Times New Roman"/>
              </w:rPr>
              <w:t>Учебная аудитория для проведения занятий семинарского типа, текущей и промежуточной аттестации (1-101)</w:t>
            </w:r>
          </w:p>
        </w:tc>
        <w:tc>
          <w:tcPr>
            <w:tcW w:w="3286" w:type="dxa"/>
            <w:shd w:val="clear" w:color="auto" w:fill="auto"/>
          </w:tcPr>
          <w:p w:rsidR="00EB5EBC" w:rsidRPr="005D2769" w:rsidRDefault="00EB5EBC" w:rsidP="00E34983">
            <w:pPr>
              <w:rPr>
                <w:rFonts w:ascii="Times New Roman" w:hAnsi="Times New Roman" w:cs="Times New Roman"/>
              </w:rPr>
            </w:pPr>
            <w:r w:rsidRPr="005D2769">
              <w:rPr>
                <w:rFonts w:ascii="Times New Roman" w:hAnsi="Times New Roman" w:cs="Times New Roman"/>
              </w:rPr>
              <w:t>Мультимедийное оборудование, экран, демонстрационные учебно-наглядные пособия</w:t>
            </w:r>
          </w:p>
        </w:tc>
      </w:tr>
      <w:tr w:rsidR="00EB5EBC" w:rsidRPr="005D2769" w:rsidTr="00E34983">
        <w:trPr>
          <w:jc w:val="center"/>
        </w:trPr>
        <w:tc>
          <w:tcPr>
            <w:tcW w:w="347" w:type="dxa"/>
            <w:vMerge/>
            <w:shd w:val="clear" w:color="auto" w:fill="auto"/>
          </w:tcPr>
          <w:p w:rsidR="00EB5EBC" w:rsidRPr="005D2769" w:rsidRDefault="00EB5EBC" w:rsidP="00E34983">
            <w:pPr>
              <w:jc w:val="both"/>
              <w:rPr>
                <w:rFonts w:ascii="Times New Roman" w:hAnsi="Times New Roman" w:cs="Times New Roman"/>
                <w:b/>
              </w:rPr>
            </w:pPr>
          </w:p>
        </w:tc>
        <w:tc>
          <w:tcPr>
            <w:tcW w:w="2124" w:type="dxa"/>
            <w:vMerge/>
            <w:shd w:val="clear" w:color="auto" w:fill="auto"/>
          </w:tcPr>
          <w:p w:rsidR="00EB5EBC" w:rsidRPr="005D2769" w:rsidRDefault="00EB5EBC" w:rsidP="00E34983">
            <w:pPr>
              <w:ind w:right="-81"/>
              <w:rPr>
                <w:rFonts w:ascii="Times New Roman" w:hAnsi="Times New Roman" w:cs="Times New Roman"/>
              </w:rPr>
            </w:pPr>
          </w:p>
        </w:tc>
        <w:tc>
          <w:tcPr>
            <w:tcW w:w="3814" w:type="dxa"/>
            <w:shd w:val="clear" w:color="auto" w:fill="auto"/>
          </w:tcPr>
          <w:p w:rsidR="00EB5EBC" w:rsidRPr="005D2769" w:rsidRDefault="00EB5EBC" w:rsidP="00E34983">
            <w:pPr>
              <w:ind w:right="-148"/>
              <w:rPr>
                <w:rFonts w:ascii="Times New Roman" w:hAnsi="Times New Roman" w:cs="Times New Roman"/>
              </w:rPr>
            </w:pPr>
            <w:r w:rsidRPr="005D2769">
              <w:rPr>
                <w:rFonts w:ascii="Times New Roman" w:hAnsi="Times New Roman" w:cs="Times New Roman"/>
              </w:rPr>
              <w:t xml:space="preserve">Аудитория для групповых и индивидуальных консультаций </w:t>
            </w:r>
          </w:p>
          <w:p w:rsidR="00EB5EBC" w:rsidRPr="005D2769" w:rsidRDefault="00EB5EBC" w:rsidP="00E34983">
            <w:pPr>
              <w:ind w:right="-148"/>
              <w:rPr>
                <w:rFonts w:ascii="Times New Roman" w:hAnsi="Times New Roman" w:cs="Times New Roman"/>
              </w:rPr>
            </w:pPr>
            <w:r w:rsidRPr="005D2769">
              <w:rPr>
                <w:rFonts w:ascii="Times New Roman" w:hAnsi="Times New Roman" w:cs="Times New Roman"/>
              </w:rPr>
              <w:t>(1-216)</w:t>
            </w:r>
          </w:p>
        </w:tc>
        <w:tc>
          <w:tcPr>
            <w:tcW w:w="3286" w:type="dxa"/>
            <w:shd w:val="clear" w:color="auto" w:fill="auto"/>
          </w:tcPr>
          <w:p w:rsidR="00EB5EBC" w:rsidRPr="005D2769" w:rsidRDefault="00EB5EBC" w:rsidP="00E34983">
            <w:pPr>
              <w:rPr>
                <w:rFonts w:ascii="Times New Roman" w:hAnsi="Times New Roman" w:cs="Times New Roman"/>
              </w:rPr>
            </w:pPr>
            <w:r w:rsidRPr="005D2769">
              <w:rPr>
                <w:rFonts w:ascii="Times New Roman" w:hAnsi="Times New Roman" w:cs="Times New Roman"/>
              </w:rPr>
              <w:t>Компьютер с выходом в интернет, МФУ, учебно-методическая литература</w:t>
            </w:r>
          </w:p>
        </w:tc>
      </w:tr>
      <w:tr w:rsidR="00EB5EBC" w:rsidRPr="005D2769" w:rsidTr="00E34983">
        <w:trPr>
          <w:jc w:val="center"/>
        </w:trPr>
        <w:tc>
          <w:tcPr>
            <w:tcW w:w="347" w:type="dxa"/>
            <w:vMerge/>
            <w:tcBorders>
              <w:bottom w:val="single" w:sz="2" w:space="0" w:color="auto"/>
            </w:tcBorders>
            <w:shd w:val="clear" w:color="auto" w:fill="auto"/>
          </w:tcPr>
          <w:p w:rsidR="00EB5EBC" w:rsidRPr="005D2769" w:rsidRDefault="00EB5EBC" w:rsidP="00E34983">
            <w:pPr>
              <w:jc w:val="both"/>
              <w:rPr>
                <w:rFonts w:ascii="Times New Roman" w:hAnsi="Times New Roman" w:cs="Times New Roman"/>
                <w:b/>
              </w:rPr>
            </w:pPr>
          </w:p>
        </w:tc>
        <w:tc>
          <w:tcPr>
            <w:tcW w:w="2124" w:type="dxa"/>
            <w:vMerge/>
            <w:tcBorders>
              <w:bottom w:val="single" w:sz="2" w:space="0" w:color="auto"/>
            </w:tcBorders>
            <w:shd w:val="clear" w:color="auto" w:fill="auto"/>
          </w:tcPr>
          <w:p w:rsidR="00EB5EBC" w:rsidRPr="005D2769" w:rsidRDefault="00EB5EBC" w:rsidP="00E34983">
            <w:pPr>
              <w:ind w:right="-81"/>
              <w:rPr>
                <w:rFonts w:ascii="Times New Roman" w:hAnsi="Times New Roman" w:cs="Times New Roman"/>
              </w:rPr>
            </w:pPr>
          </w:p>
        </w:tc>
        <w:tc>
          <w:tcPr>
            <w:tcW w:w="3814" w:type="dxa"/>
            <w:shd w:val="clear" w:color="auto" w:fill="auto"/>
          </w:tcPr>
          <w:p w:rsidR="00EB5EBC" w:rsidRPr="005D2769" w:rsidRDefault="00EB5EBC" w:rsidP="00E34983">
            <w:pPr>
              <w:ind w:right="-148"/>
              <w:rPr>
                <w:rFonts w:ascii="Times New Roman" w:hAnsi="Times New Roman" w:cs="Times New Roman"/>
              </w:rPr>
            </w:pPr>
            <w:r w:rsidRPr="005D2769">
              <w:rPr>
                <w:rFonts w:ascii="Times New Roman" w:hAnsi="Times New Roman" w:cs="Times New Roman"/>
              </w:rPr>
              <w:t>Помещение для самостоятельной работы (1-216)</w:t>
            </w:r>
          </w:p>
        </w:tc>
        <w:tc>
          <w:tcPr>
            <w:tcW w:w="3286" w:type="dxa"/>
            <w:shd w:val="clear" w:color="auto" w:fill="auto"/>
          </w:tcPr>
          <w:p w:rsidR="00EB5EBC" w:rsidRPr="005D2769" w:rsidRDefault="00EB5EBC" w:rsidP="00E34983">
            <w:pPr>
              <w:rPr>
                <w:rFonts w:ascii="Times New Roman" w:hAnsi="Times New Roman" w:cs="Times New Roman"/>
              </w:rPr>
            </w:pPr>
            <w:r w:rsidRPr="005D2769">
              <w:rPr>
                <w:rFonts w:ascii="Times New Roman" w:hAnsi="Times New Roman" w:cs="Times New Roman"/>
              </w:rPr>
              <w:t>Компьютер с выходом в интернет, МФУ, учебно-методическая литература</w:t>
            </w:r>
          </w:p>
        </w:tc>
      </w:tr>
    </w:tbl>
    <w:p w:rsidR="00EB5EBC" w:rsidRPr="00A24558" w:rsidRDefault="00EB5EBC" w:rsidP="00EB5EBC">
      <w:pPr>
        <w:shd w:val="clear" w:color="auto" w:fill="FFFFFF"/>
        <w:tabs>
          <w:tab w:val="left" w:pos="1134"/>
          <w:tab w:val="left" w:pos="1276"/>
        </w:tabs>
        <w:rPr>
          <w:i/>
          <w:sz w:val="28"/>
        </w:rPr>
      </w:pPr>
    </w:p>
    <w:p w:rsidR="0000786F" w:rsidRPr="004A20EC" w:rsidRDefault="004A20EC" w:rsidP="00811432">
      <w:pPr>
        <w:widowControl/>
        <w:shd w:val="clear" w:color="auto" w:fill="FFFFFF"/>
        <w:tabs>
          <w:tab w:val="left" w:pos="1134"/>
          <w:tab w:val="left" w:pos="1276"/>
        </w:tabs>
        <w:ind w:left="708"/>
        <w:rPr>
          <w:rFonts w:ascii="Times New Roman" w:hAnsi="Times New Roman" w:cs="Times New Roman"/>
          <w:i/>
        </w:rPr>
      </w:pPr>
      <w:bookmarkStart w:id="1" w:name="_Toc322957423"/>
      <w:r w:rsidRPr="004A20EC">
        <w:rPr>
          <w:rFonts w:ascii="Times New Roman" w:hAnsi="Times New Roman" w:cs="Times New Roman"/>
          <w:i/>
        </w:rPr>
        <w:t>8.2</w:t>
      </w:r>
      <w:r w:rsidR="00811432" w:rsidRPr="004A20EC">
        <w:rPr>
          <w:rFonts w:ascii="Times New Roman" w:hAnsi="Times New Roman" w:cs="Times New Roman"/>
          <w:i/>
        </w:rPr>
        <w:t xml:space="preserve"> </w:t>
      </w:r>
      <w:r w:rsidR="0000786F" w:rsidRPr="004A20EC">
        <w:rPr>
          <w:rFonts w:ascii="Times New Roman" w:hAnsi="Times New Roman" w:cs="Times New Roman"/>
          <w:i/>
        </w:rPr>
        <w:t xml:space="preserve">Программное обеспечение: </w:t>
      </w:r>
    </w:p>
    <w:p w:rsidR="0000786F" w:rsidRPr="004A20EC" w:rsidRDefault="0000786F" w:rsidP="0000786F">
      <w:pPr>
        <w:ind w:firstLine="709"/>
        <w:jc w:val="both"/>
        <w:rPr>
          <w:rFonts w:ascii="Times New Roman" w:hAnsi="Times New Roman" w:cs="Times New Roman"/>
        </w:rPr>
      </w:pPr>
      <w:r w:rsidRPr="004A20EC">
        <w:rPr>
          <w:rFonts w:ascii="Times New Roman" w:hAnsi="Times New Roman" w:cs="Times New Roman"/>
        </w:rPr>
        <w:t xml:space="preserve">В качестве программного обеспечения используется офисное программное обеспечение с открытым исходным кодом под общественной лицензией GYULGPL </w:t>
      </w:r>
      <w:proofErr w:type="spellStart"/>
      <w:r w:rsidRPr="004A20EC">
        <w:rPr>
          <w:rFonts w:ascii="Times New Roman" w:hAnsi="Times New Roman" w:cs="Times New Roman"/>
        </w:rPr>
        <w:t>Libre</w:t>
      </w:r>
      <w:proofErr w:type="spellEnd"/>
      <w:r w:rsidRPr="004A20EC">
        <w:rPr>
          <w:rFonts w:ascii="Times New Roman" w:hAnsi="Times New Roman" w:cs="Times New Roman"/>
        </w:rPr>
        <w:t xml:space="preserve"> </w:t>
      </w:r>
      <w:proofErr w:type="spellStart"/>
      <w:r w:rsidRPr="004A20EC">
        <w:rPr>
          <w:rFonts w:ascii="Times New Roman" w:hAnsi="Times New Roman" w:cs="Times New Roman"/>
        </w:rPr>
        <w:t>Office</w:t>
      </w:r>
      <w:proofErr w:type="spellEnd"/>
      <w:r w:rsidRPr="004A20EC">
        <w:rPr>
          <w:rFonts w:ascii="Times New Roman" w:hAnsi="Times New Roman" w:cs="Times New Roman"/>
        </w:rPr>
        <w:t xml:space="preserve"> или одна из лицензионных версий «</w:t>
      </w:r>
      <w:proofErr w:type="spellStart"/>
      <w:r w:rsidRPr="004A20EC">
        <w:rPr>
          <w:rFonts w:ascii="Times New Roman" w:hAnsi="Times New Roman" w:cs="Times New Roman"/>
        </w:rPr>
        <w:t>Microsoft</w:t>
      </w:r>
      <w:proofErr w:type="spellEnd"/>
      <w:r w:rsidRPr="004A20EC">
        <w:rPr>
          <w:rFonts w:ascii="Times New Roman" w:hAnsi="Times New Roman" w:cs="Times New Roman"/>
        </w:rPr>
        <w:t xml:space="preserve"> </w:t>
      </w:r>
      <w:proofErr w:type="spellStart"/>
      <w:r w:rsidRPr="004A20EC">
        <w:rPr>
          <w:rFonts w:ascii="Times New Roman" w:hAnsi="Times New Roman" w:cs="Times New Roman"/>
        </w:rPr>
        <w:t>Office</w:t>
      </w:r>
      <w:proofErr w:type="spellEnd"/>
      <w:r w:rsidRPr="004A20EC">
        <w:rPr>
          <w:rFonts w:ascii="Times New Roman" w:hAnsi="Times New Roman" w:cs="Times New Roman"/>
        </w:rPr>
        <w:t>».</w:t>
      </w:r>
    </w:p>
    <w:p w:rsidR="0000786F" w:rsidRPr="004A20EC" w:rsidRDefault="00076A5C" w:rsidP="0000786F">
      <w:pPr>
        <w:kinsoku w:val="0"/>
        <w:overflowPunct w:val="0"/>
        <w:ind w:right="106" w:firstLine="709"/>
        <w:jc w:val="both"/>
        <w:outlineLvl w:val="2"/>
        <w:rPr>
          <w:rFonts w:ascii="Times New Roman" w:hAnsi="Times New Roman" w:cs="Times New Roman"/>
          <w:bCs/>
          <w:spacing w:val="-1"/>
        </w:rPr>
      </w:pPr>
      <w:r w:rsidRPr="004A20EC">
        <w:rPr>
          <w:rFonts w:ascii="Times New Roman" w:hAnsi="Times New Roman" w:cs="Times New Roman"/>
          <w:bCs/>
          <w:i/>
          <w:spacing w:val="-1"/>
        </w:rPr>
        <w:t>7</w:t>
      </w:r>
      <w:r w:rsidR="0000786F" w:rsidRPr="004A20EC">
        <w:rPr>
          <w:rFonts w:ascii="Times New Roman" w:hAnsi="Times New Roman" w:cs="Times New Roman"/>
          <w:bCs/>
          <w:i/>
          <w:spacing w:val="-1"/>
        </w:rPr>
        <w:t xml:space="preserve">.3 Изучение дисциплины инвалидами </w:t>
      </w:r>
      <w:r w:rsidR="0000786F" w:rsidRPr="004A20EC">
        <w:rPr>
          <w:rFonts w:ascii="Times New Roman" w:hAnsi="Times New Roman" w:cs="Times New Roman"/>
          <w:bCs/>
          <w:i/>
        </w:rPr>
        <w:t xml:space="preserve">и </w:t>
      </w:r>
      <w:r w:rsidR="0000786F" w:rsidRPr="004A20EC">
        <w:rPr>
          <w:rFonts w:ascii="Times New Roman" w:hAnsi="Times New Roman" w:cs="Times New Roman"/>
          <w:bCs/>
          <w:i/>
          <w:spacing w:val="-1"/>
        </w:rPr>
        <w:t xml:space="preserve">обучающимися </w:t>
      </w:r>
      <w:r w:rsidR="0000786F" w:rsidRPr="004A20EC">
        <w:rPr>
          <w:rFonts w:ascii="Times New Roman" w:hAnsi="Times New Roman" w:cs="Times New Roman"/>
          <w:bCs/>
          <w:i/>
        </w:rPr>
        <w:t xml:space="preserve">с ограниченными </w:t>
      </w:r>
      <w:r w:rsidR="0000786F" w:rsidRPr="004A20EC">
        <w:rPr>
          <w:rFonts w:ascii="Times New Roman" w:hAnsi="Times New Roman" w:cs="Times New Roman"/>
          <w:bCs/>
          <w:i/>
          <w:spacing w:val="-1"/>
        </w:rPr>
        <w:t>возможностями здоровья</w:t>
      </w:r>
      <w:r w:rsidR="0000786F" w:rsidRPr="004A20EC">
        <w:rPr>
          <w:rFonts w:ascii="Times New Roman" w:hAnsi="Times New Roman" w:cs="Times New Roman"/>
          <w:bCs/>
          <w:spacing w:val="-1"/>
        </w:rPr>
        <w:t xml:space="preserve"> осуществляется </w:t>
      </w:r>
      <w:r w:rsidR="0000786F" w:rsidRPr="004A20EC">
        <w:rPr>
          <w:rFonts w:ascii="Times New Roman" w:hAnsi="Times New Roman" w:cs="Times New Roman"/>
          <w:bCs/>
        </w:rPr>
        <w:t xml:space="preserve">с </w:t>
      </w:r>
      <w:r w:rsidR="0000786F" w:rsidRPr="004A20EC">
        <w:rPr>
          <w:rFonts w:ascii="Times New Roman" w:hAnsi="Times New Roman" w:cs="Times New Roman"/>
          <w:bCs/>
          <w:spacing w:val="-1"/>
        </w:rPr>
        <w:t>учетом особенностей психофизического развития, индивидуальных возможностей</w:t>
      </w:r>
      <w:r w:rsidR="0000786F" w:rsidRPr="004A20EC">
        <w:rPr>
          <w:rFonts w:ascii="Times New Roman" w:hAnsi="Times New Roman" w:cs="Times New Roman"/>
          <w:bCs/>
        </w:rPr>
        <w:t xml:space="preserve"> и </w:t>
      </w:r>
      <w:r w:rsidR="0000786F" w:rsidRPr="004A20EC">
        <w:rPr>
          <w:rFonts w:ascii="Times New Roman" w:hAnsi="Times New Roman" w:cs="Times New Roman"/>
          <w:bCs/>
          <w:spacing w:val="-1"/>
        </w:rPr>
        <w:t xml:space="preserve">состояния здоровья обучающихся. Для данной категории </w:t>
      </w:r>
      <w:proofErr w:type="gramStart"/>
      <w:r w:rsidR="0000786F" w:rsidRPr="004A20EC">
        <w:rPr>
          <w:rFonts w:ascii="Times New Roman" w:hAnsi="Times New Roman" w:cs="Times New Roman"/>
          <w:bCs/>
          <w:spacing w:val="-1"/>
        </w:rPr>
        <w:t>обучающихся</w:t>
      </w:r>
      <w:proofErr w:type="gramEnd"/>
      <w:r w:rsidR="0000786F" w:rsidRPr="004A20EC">
        <w:rPr>
          <w:rFonts w:ascii="Times New Roman" w:hAnsi="Times New Roman" w:cs="Times New Roman"/>
          <w:bCs/>
          <w:spacing w:val="-1"/>
        </w:rPr>
        <w:t xml:space="preserve"> обеспечен беспрепятственный </w:t>
      </w:r>
      <w:r w:rsidR="0000786F" w:rsidRPr="004A20EC">
        <w:rPr>
          <w:rFonts w:ascii="Times New Roman" w:hAnsi="Times New Roman" w:cs="Times New Roman"/>
          <w:bCs/>
          <w:spacing w:val="-2"/>
        </w:rPr>
        <w:t xml:space="preserve">доступ </w:t>
      </w:r>
      <w:r w:rsidR="0000786F" w:rsidRPr="004A20EC">
        <w:rPr>
          <w:rFonts w:ascii="Times New Roman" w:hAnsi="Times New Roman" w:cs="Times New Roman"/>
          <w:bCs/>
        </w:rPr>
        <w:t xml:space="preserve">в </w:t>
      </w:r>
      <w:r w:rsidR="0000786F" w:rsidRPr="004A20EC">
        <w:rPr>
          <w:rFonts w:ascii="Times New Roman" w:hAnsi="Times New Roman" w:cs="Times New Roman"/>
          <w:bCs/>
          <w:spacing w:val="-1"/>
        </w:rPr>
        <w:t xml:space="preserve">учебные помещения Академии. Созданы следующие специальные условия: </w:t>
      </w:r>
    </w:p>
    <w:p w:rsidR="0000786F" w:rsidRPr="004A20EC" w:rsidRDefault="00076A5C" w:rsidP="0000786F">
      <w:pPr>
        <w:kinsoku w:val="0"/>
        <w:overflowPunct w:val="0"/>
        <w:ind w:firstLine="709"/>
        <w:jc w:val="both"/>
        <w:outlineLvl w:val="2"/>
        <w:rPr>
          <w:rFonts w:ascii="Times New Roman" w:hAnsi="Times New Roman" w:cs="Times New Roman"/>
          <w:bCs/>
          <w:i/>
          <w:iCs/>
        </w:rPr>
      </w:pPr>
      <w:r w:rsidRPr="004A20EC">
        <w:rPr>
          <w:rFonts w:ascii="Times New Roman" w:hAnsi="Times New Roman" w:cs="Times New Roman"/>
          <w:bCs/>
          <w:i/>
          <w:iCs/>
        </w:rPr>
        <w:t>7</w:t>
      </w:r>
      <w:r w:rsidR="0000786F" w:rsidRPr="004A20EC">
        <w:rPr>
          <w:rFonts w:ascii="Times New Roman" w:hAnsi="Times New Roman" w:cs="Times New Roman"/>
          <w:bCs/>
          <w:i/>
          <w:iCs/>
        </w:rPr>
        <w:t xml:space="preserve">.3.1. для </w:t>
      </w:r>
      <w:r w:rsidR="0000786F" w:rsidRPr="004A20EC">
        <w:rPr>
          <w:rFonts w:ascii="Times New Roman" w:hAnsi="Times New Roman" w:cs="Times New Roman"/>
          <w:bCs/>
          <w:i/>
          <w:iCs/>
          <w:spacing w:val="-1"/>
        </w:rPr>
        <w:t xml:space="preserve">инвалидов </w:t>
      </w:r>
      <w:r w:rsidR="0000786F" w:rsidRPr="004A20EC">
        <w:rPr>
          <w:rFonts w:ascii="Times New Roman" w:hAnsi="Times New Roman" w:cs="Times New Roman"/>
          <w:bCs/>
          <w:i/>
          <w:iCs/>
        </w:rPr>
        <w:t>и лиц с</w:t>
      </w:r>
      <w:r w:rsidR="0000786F" w:rsidRPr="004A20EC">
        <w:rPr>
          <w:rFonts w:ascii="Times New Roman" w:hAnsi="Times New Roman" w:cs="Times New Roman"/>
          <w:bCs/>
          <w:i/>
          <w:iCs/>
          <w:spacing w:val="-1"/>
        </w:rPr>
        <w:t xml:space="preserve"> ограниченными возможностями</w:t>
      </w:r>
      <w:r w:rsidR="0000786F" w:rsidRPr="004A20EC">
        <w:rPr>
          <w:rFonts w:ascii="Times New Roman" w:hAnsi="Times New Roman" w:cs="Times New Roman"/>
          <w:bCs/>
          <w:i/>
          <w:iCs/>
        </w:rPr>
        <w:t xml:space="preserve"> здоровья по зрению:</w:t>
      </w:r>
    </w:p>
    <w:p w:rsidR="0000786F" w:rsidRPr="004A20EC" w:rsidRDefault="0000786F" w:rsidP="0000786F">
      <w:pPr>
        <w:ind w:firstLine="709"/>
        <w:jc w:val="both"/>
        <w:rPr>
          <w:rFonts w:ascii="Times New Roman" w:hAnsi="Times New Roman" w:cs="Times New Roman"/>
          <w:spacing w:val="-1"/>
        </w:rPr>
      </w:pPr>
      <w:r w:rsidRPr="004A20EC">
        <w:rPr>
          <w:rFonts w:ascii="Times New Roman" w:hAnsi="Times New Roman" w:cs="Times New Roman"/>
          <w:i/>
          <w:iCs/>
        </w:rPr>
        <w:t xml:space="preserve">- </w:t>
      </w:r>
      <w:r w:rsidRPr="004A20EC">
        <w:rPr>
          <w:rFonts w:ascii="Times New Roman" w:hAnsi="Times New Roman" w:cs="Times New Roman"/>
          <w:iCs/>
        </w:rPr>
        <w:t>о</w:t>
      </w:r>
      <w:r w:rsidRPr="004A20EC">
        <w:rPr>
          <w:rFonts w:ascii="Times New Roman" w:hAnsi="Times New Roman" w:cs="Times New Roman"/>
          <w:spacing w:val="-1"/>
        </w:rPr>
        <w:t xml:space="preserve">беспечен доступ </w:t>
      </w:r>
      <w:proofErr w:type="gramStart"/>
      <w:r w:rsidRPr="004A20EC">
        <w:rPr>
          <w:rFonts w:ascii="Times New Roman" w:hAnsi="Times New Roman" w:cs="Times New Roman"/>
        </w:rPr>
        <w:t>обучающихся</w:t>
      </w:r>
      <w:proofErr w:type="gramEnd"/>
      <w:r w:rsidRPr="004A20EC">
        <w:rPr>
          <w:rFonts w:ascii="Times New Roman" w:hAnsi="Times New Roman" w:cs="Times New Roman"/>
        </w:rPr>
        <w:t xml:space="preserve">, </w:t>
      </w:r>
      <w:r w:rsidRPr="004A20EC">
        <w:rPr>
          <w:rFonts w:ascii="Times New Roman" w:hAnsi="Times New Roman" w:cs="Times New Roman"/>
          <w:spacing w:val="-1"/>
        </w:rPr>
        <w:t xml:space="preserve">являющихся слепыми или слабовидящими </w:t>
      </w:r>
      <w:r w:rsidRPr="004A20EC">
        <w:rPr>
          <w:rFonts w:ascii="Times New Roman" w:hAnsi="Times New Roman" w:cs="Times New Roman"/>
        </w:rPr>
        <w:t xml:space="preserve">к </w:t>
      </w:r>
      <w:r w:rsidRPr="004A20EC">
        <w:rPr>
          <w:rFonts w:ascii="Times New Roman" w:hAnsi="Times New Roman" w:cs="Times New Roman"/>
          <w:spacing w:val="-1"/>
        </w:rPr>
        <w:t>зданиям Академии;</w:t>
      </w:r>
    </w:p>
    <w:p w:rsidR="0000786F" w:rsidRPr="004A20EC" w:rsidRDefault="0000786F" w:rsidP="0000786F">
      <w:pPr>
        <w:ind w:firstLine="709"/>
        <w:jc w:val="both"/>
        <w:rPr>
          <w:rFonts w:ascii="Times New Roman" w:hAnsi="Times New Roman" w:cs="Times New Roman"/>
        </w:rPr>
      </w:pPr>
      <w:r w:rsidRPr="004A20EC">
        <w:rPr>
          <w:rFonts w:ascii="Times New Roman" w:hAnsi="Times New Roman" w:cs="Times New Roman"/>
          <w:spacing w:val="-1"/>
        </w:rPr>
        <w:t xml:space="preserve">- </w:t>
      </w:r>
      <w:r w:rsidRPr="004A20EC">
        <w:rPr>
          <w:rFonts w:ascii="Times New Roman" w:hAnsi="Times New Roman" w:cs="Times New Roman"/>
          <w:iCs/>
        </w:rPr>
        <w:t>э</w:t>
      </w:r>
      <w:r w:rsidRPr="004A20EC">
        <w:rPr>
          <w:rFonts w:ascii="Times New Roman" w:hAnsi="Times New Roman" w:cs="Times New Roman"/>
        </w:rPr>
        <w:t xml:space="preserve">лектронный видео увеличитель "ONYX </w:t>
      </w:r>
      <w:proofErr w:type="spellStart"/>
      <w:r w:rsidRPr="004A20EC">
        <w:rPr>
          <w:rFonts w:ascii="Times New Roman" w:hAnsi="Times New Roman" w:cs="Times New Roman"/>
        </w:rPr>
        <w:t>Deskset</w:t>
      </w:r>
      <w:proofErr w:type="spellEnd"/>
      <w:r w:rsidRPr="004A20EC">
        <w:rPr>
          <w:rFonts w:ascii="Times New Roman" w:hAnsi="Times New Roman" w:cs="Times New Roman"/>
        </w:rPr>
        <w:t xml:space="preserve"> HD 22 (в полной комплектации);</w:t>
      </w:r>
    </w:p>
    <w:p w:rsidR="0000786F" w:rsidRPr="004A20EC" w:rsidRDefault="0000786F" w:rsidP="0000786F">
      <w:pPr>
        <w:ind w:firstLine="709"/>
        <w:jc w:val="both"/>
        <w:rPr>
          <w:rFonts w:ascii="Times New Roman" w:hAnsi="Times New Roman" w:cs="Times New Roman"/>
        </w:rPr>
      </w:pPr>
      <w:r w:rsidRPr="004A20EC">
        <w:rPr>
          <w:rFonts w:ascii="Times New Roman" w:hAnsi="Times New Roman" w:cs="Times New Roman"/>
        </w:rPr>
        <w:t xml:space="preserve">- </w:t>
      </w:r>
      <w:r w:rsidRPr="004A20EC">
        <w:rPr>
          <w:rFonts w:ascii="Times New Roman" w:hAnsi="Times New Roman" w:cs="Times New Roman"/>
          <w:shd w:val="clear" w:color="auto" w:fill="FFFFFF"/>
        </w:rPr>
        <w:t>портативный компьютер с вводом/выводом шрифтом Брайля и синтезатором речи;</w:t>
      </w:r>
      <w:r w:rsidRPr="004A20EC">
        <w:rPr>
          <w:rFonts w:ascii="Times New Roman" w:hAnsi="Times New Roman" w:cs="Times New Roman"/>
        </w:rPr>
        <w:t xml:space="preserve"> </w:t>
      </w:r>
    </w:p>
    <w:p w:rsidR="0000786F" w:rsidRPr="004A20EC" w:rsidRDefault="0000786F" w:rsidP="0000786F">
      <w:pPr>
        <w:ind w:firstLine="709"/>
        <w:jc w:val="both"/>
        <w:rPr>
          <w:rFonts w:ascii="Times New Roman" w:hAnsi="Times New Roman" w:cs="Times New Roman"/>
          <w:shd w:val="clear" w:color="auto" w:fill="FFFFFF"/>
        </w:rPr>
      </w:pPr>
      <w:r w:rsidRPr="004A20EC">
        <w:rPr>
          <w:rFonts w:ascii="Times New Roman" w:hAnsi="Times New Roman" w:cs="Times New Roman"/>
        </w:rPr>
        <w:t xml:space="preserve">- принтер Брайля; </w:t>
      </w:r>
    </w:p>
    <w:p w:rsidR="0000786F" w:rsidRPr="004A20EC" w:rsidRDefault="0000786F" w:rsidP="0000786F">
      <w:pPr>
        <w:ind w:firstLine="709"/>
        <w:jc w:val="both"/>
        <w:rPr>
          <w:rFonts w:ascii="Times New Roman" w:hAnsi="Times New Roman" w:cs="Times New Roman"/>
          <w:shd w:val="clear" w:color="auto" w:fill="FEFEFE"/>
        </w:rPr>
      </w:pPr>
      <w:r w:rsidRPr="004A20EC">
        <w:rPr>
          <w:rFonts w:ascii="Times New Roman" w:hAnsi="Times New Roman" w:cs="Times New Roman"/>
          <w:shd w:val="clear" w:color="auto" w:fill="FFFFFF"/>
        </w:rPr>
        <w:t xml:space="preserve">- </w:t>
      </w:r>
      <w:r w:rsidRPr="004A20EC">
        <w:rPr>
          <w:rFonts w:ascii="Times New Roman" w:hAnsi="Times New Roman" w:cs="Times New Roman"/>
          <w:shd w:val="clear" w:color="auto" w:fill="FEFEFE"/>
        </w:rPr>
        <w:t>портативное устройство для чтения и увеличения.</w:t>
      </w:r>
      <w:r w:rsidRPr="004A20EC">
        <w:rPr>
          <w:rFonts w:ascii="Times New Roman" w:hAnsi="Times New Roman" w:cs="Times New Roman"/>
          <w:shd w:val="clear" w:color="auto" w:fill="FFFFFF"/>
        </w:rPr>
        <w:t xml:space="preserve"> </w:t>
      </w:r>
    </w:p>
    <w:p w:rsidR="0000786F" w:rsidRPr="004A20EC" w:rsidRDefault="00076A5C" w:rsidP="0000786F">
      <w:pPr>
        <w:kinsoku w:val="0"/>
        <w:overflowPunct w:val="0"/>
        <w:ind w:firstLine="709"/>
        <w:jc w:val="both"/>
        <w:outlineLvl w:val="2"/>
        <w:rPr>
          <w:rFonts w:ascii="Times New Roman" w:hAnsi="Times New Roman" w:cs="Times New Roman"/>
          <w:bCs/>
          <w:i/>
          <w:iCs/>
        </w:rPr>
      </w:pPr>
      <w:r w:rsidRPr="004A20EC">
        <w:rPr>
          <w:rFonts w:ascii="Times New Roman" w:hAnsi="Times New Roman" w:cs="Times New Roman"/>
          <w:bCs/>
          <w:i/>
          <w:iCs/>
        </w:rPr>
        <w:t>7</w:t>
      </w:r>
      <w:r w:rsidR="0000786F" w:rsidRPr="004A20EC">
        <w:rPr>
          <w:rFonts w:ascii="Times New Roman" w:hAnsi="Times New Roman" w:cs="Times New Roman"/>
          <w:bCs/>
          <w:i/>
          <w:iCs/>
        </w:rPr>
        <w:t xml:space="preserve">.3.2. для </w:t>
      </w:r>
      <w:r w:rsidR="0000786F" w:rsidRPr="004A20EC">
        <w:rPr>
          <w:rFonts w:ascii="Times New Roman" w:hAnsi="Times New Roman" w:cs="Times New Roman"/>
          <w:bCs/>
          <w:i/>
          <w:iCs/>
          <w:spacing w:val="-1"/>
        </w:rPr>
        <w:t xml:space="preserve">инвалидов </w:t>
      </w:r>
      <w:r w:rsidR="0000786F" w:rsidRPr="004A20EC">
        <w:rPr>
          <w:rFonts w:ascii="Times New Roman" w:hAnsi="Times New Roman" w:cs="Times New Roman"/>
          <w:bCs/>
          <w:i/>
          <w:iCs/>
        </w:rPr>
        <w:t>и лиц с</w:t>
      </w:r>
      <w:r w:rsidR="0000786F" w:rsidRPr="004A20EC">
        <w:rPr>
          <w:rFonts w:ascii="Times New Roman" w:hAnsi="Times New Roman" w:cs="Times New Roman"/>
          <w:bCs/>
          <w:i/>
          <w:iCs/>
          <w:spacing w:val="-1"/>
        </w:rPr>
        <w:t xml:space="preserve"> ограниченными возможностями</w:t>
      </w:r>
      <w:r w:rsidR="0000786F" w:rsidRPr="004A20EC">
        <w:rPr>
          <w:rFonts w:ascii="Times New Roman" w:hAnsi="Times New Roman" w:cs="Times New Roman"/>
          <w:bCs/>
          <w:i/>
          <w:iCs/>
        </w:rPr>
        <w:t xml:space="preserve"> здоровья по слуху:</w:t>
      </w:r>
    </w:p>
    <w:p w:rsidR="0000786F" w:rsidRPr="004A20EC" w:rsidRDefault="0000786F" w:rsidP="0000786F">
      <w:pPr>
        <w:kinsoku w:val="0"/>
        <w:overflowPunct w:val="0"/>
        <w:ind w:right="113" w:firstLine="709"/>
        <w:jc w:val="both"/>
        <w:outlineLvl w:val="2"/>
        <w:rPr>
          <w:rFonts w:ascii="Times New Roman" w:hAnsi="Times New Roman" w:cs="Times New Roman"/>
          <w:bCs/>
          <w:i/>
          <w:iCs/>
        </w:rPr>
      </w:pPr>
      <w:r w:rsidRPr="004A20EC">
        <w:rPr>
          <w:rFonts w:ascii="Times New Roman" w:hAnsi="Times New Roman" w:cs="Times New Roman"/>
          <w:bCs/>
          <w:i/>
          <w:iCs/>
        </w:rPr>
        <w:t xml:space="preserve">- </w:t>
      </w:r>
      <w:r w:rsidRPr="004A20EC">
        <w:rPr>
          <w:rFonts w:ascii="Times New Roman" w:hAnsi="Times New Roman" w:cs="Times New Roman"/>
          <w:bCs/>
        </w:rPr>
        <w:t>акустическая система</w:t>
      </w:r>
      <w:r w:rsidRPr="004A20EC">
        <w:rPr>
          <w:rFonts w:ascii="Times New Roman" w:hAnsi="Times New Roman" w:cs="Times New Roman"/>
          <w:bCs/>
          <w:shd w:val="clear" w:color="auto" w:fill="FFFFFF"/>
        </w:rPr>
        <w:t xml:space="preserve"> </w:t>
      </w:r>
      <w:proofErr w:type="spellStart"/>
      <w:r w:rsidRPr="004A20EC">
        <w:rPr>
          <w:rFonts w:ascii="Times New Roman" w:hAnsi="Times New Roman" w:cs="Times New Roman"/>
          <w:bCs/>
          <w:shd w:val="clear" w:color="auto" w:fill="FFFFFF"/>
        </w:rPr>
        <w:t>Front</w:t>
      </w:r>
      <w:proofErr w:type="spellEnd"/>
      <w:r w:rsidRPr="004A20EC">
        <w:rPr>
          <w:rFonts w:ascii="Times New Roman" w:hAnsi="Times New Roman" w:cs="Times New Roman"/>
          <w:bCs/>
          <w:shd w:val="clear" w:color="auto" w:fill="FFFFFF"/>
        </w:rPr>
        <w:t xml:space="preserve"> </w:t>
      </w:r>
      <w:proofErr w:type="spellStart"/>
      <w:r w:rsidRPr="004A20EC">
        <w:rPr>
          <w:rFonts w:ascii="Times New Roman" w:hAnsi="Times New Roman" w:cs="Times New Roman"/>
          <w:bCs/>
          <w:shd w:val="clear" w:color="auto" w:fill="FFFFFF"/>
        </w:rPr>
        <w:t>Row</w:t>
      </w:r>
      <w:proofErr w:type="spellEnd"/>
      <w:r w:rsidRPr="004A20EC">
        <w:rPr>
          <w:rFonts w:ascii="Times New Roman" w:hAnsi="Times New Roman" w:cs="Times New Roman"/>
          <w:bCs/>
          <w:shd w:val="clear" w:color="auto" w:fill="FFFFFF"/>
        </w:rPr>
        <w:t xml:space="preserve"> </w:t>
      </w:r>
      <w:proofErr w:type="spellStart"/>
      <w:r w:rsidRPr="004A20EC">
        <w:rPr>
          <w:rFonts w:ascii="Times New Roman" w:hAnsi="Times New Roman" w:cs="Times New Roman"/>
          <w:bCs/>
          <w:shd w:val="clear" w:color="auto" w:fill="FFFFFF"/>
        </w:rPr>
        <w:t>to</w:t>
      </w:r>
      <w:proofErr w:type="spellEnd"/>
      <w:r w:rsidRPr="004A20EC">
        <w:rPr>
          <w:rFonts w:ascii="Times New Roman" w:hAnsi="Times New Roman" w:cs="Times New Roman"/>
          <w:bCs/>
          <w:shd w:val="clear" w:color="auto" w:fill="FFFFFF"/>
        </w:rPr>
        <w:t xml:space="preserve"> </w:t>
      </w:r>
      <w:proofErr w:type="spellStart"/>
      <w:r w:rsidRPr="004A20EC">
        <w:rPr>
          <w:rFonts w:ascii="Times New Roman" w:hAnsi="Times New Roman" w:cs="Times New Roman"/>
          <w:bCs/>
          <w:shd w:val="clear" w:color="auto" w:fill="FFFFFF"/>
        </w:rPr>
        <w:t>Go</w:t>
      </w:r>
      <w:proofErr w:type="spellEnd"/>
      <w:r w:rsidRPr="004A20EC">
        <w:rPr>
          <w:rFonts w:ascii="Times New Roman" w:hAnsi="Times New Roman" w:cs="Times New Roman"/>
          <w:bCs/>
          <w:shd w:val="clear" w:color="auto" w:fill="FFFFFF"/>
        </w:rPr>
        <w:t xml:space="preserve"> в комплекте (системы свободного звукового поля);</w:t>
      </w:r>
    </w:p>
    <w:p w:rsidR="0000786F" w:rsidRPr="004A20EC" w:rsidRDefault="0000786F" w:rsidP="0000786F">
      <w:pPr>
        <w:kinsoku w:val="0"/>
        <w:overflowPunct w:val="0"/>
        <w:ind w:right="113" w:firstLine="709"/>
        <w:jc w:val="both"/>
        <w:outlineLvl w:val="2"/>
        <w:rPr>
          <w:rFonts w:ascii="Times New Roman" w:hAnsi="Times New Roman" w:cs="Times New Roman"/>
          <w:bCs/>
          <w:shd w:val="clear" w:color="auto" w:fill="FFFFFF"/>
        </w:rPr>
      </w:pPr>
      <w:r w:rsidRPr="004A20EC">
        <w:rPr>
          <w:rFonts w:ascii="Times New Roman" w:hAnsi="Times New Roman" w:cs="Times New Roman"/>
          <w:bCs/>
          <w:i/>
          <w:iCs/>
        </w:rPr>
        <w:t xml:space="preserve">- </w:t>
      </w:r>
      <w:r w:rsidRPr="004A20EC">
        <w:rPr>
          <w:rFonts w:ascii="Times New Roman" w:hAnsi="Times New Roman" w:cs="Times New Roman"/>
          <w:bCs/>
          <w:shd w:val="clear" w:color="auto" w:fill="FFFFFF"/>
        </w:rPr>
        <w:t xml:space="preserve">«ElBrailleW14J G2; </w:t>
      </w:r>
    </w:p>
    <w:p w:rsidR="0000786F" w:rsidRPr="004A20EC" w:rsidRDefault="0000786F" w:rsidP="0000786F">
      <w:pPr>
        <w:kinsoku w:val="0"/>
        <w:overflowPunct w:val="0"/>
        <w:ind w:right="114" w:firstLine="709"/>
        <w:jc w:val="both"/>
        <w:outlineLvl w:val="2"/>
        <w:rPr>
          <w:rFonts w:ascii="Times New Roman" w:hAnsi="Times New Roman" w:cs="Times New Roman"/>
          <w:bCs/>
          <w:shd w:val="clear" w:color="auto" w:fill="FFFFFF"/>
        </w:rPr>
      </w:pPr>
      <w:r w:rsidRPr="004A20EC">
        <w:rPr>
          <w:rFonts w:ascii="Times New Roman" w:hAnsi="Times New Roman" w:cs="Times New Roman"/>
          <w:bCs/>
          <w:shd w:val="clear" w:color="auto" w:fill="FFFFFF"/>
        </w:rPr>
        <w:t>- FM- приёмник ARC с индукционной петлей;</w:t>
      </w:r>
    </w:p>
    <w:p w:rsidR="0000786F" w:rsidRPr="004A20EC" w:rsidRDefault="0000786F" w:rsidP="0000786F">
      <w:pPr>
        <w:kinsoku w:val="0"/>
        <w:overflowPunct w:val="0"/>
        <w:ind w:right="113" w:firstLine="709"/>
        <w:jc w:val="both"/>
        <w:outlineLvl w:val="2"/>
        <w:rPr>
          <w:rFonts w:ascii="Times New Roman" w:hAnsi="Times New Roman" w:cs="Times New Roman"/>
          <w:bCs/>
          <w:shd w:val="clear" w:color="auto" w:fill="FFFFFF"/>
        </w:rPr>
      </w:pPr>
      <w:r w:rsidRPr="004A20EC">
        <w:rPr>
          <w:rFonts w:ascii="Times New Roman" w:hAnsi="Times New Roman" w:cs="Times New Roman"/>
          <w:bCs/>
          <w:shd w:val="clear" w:color="auto" w:fill="FFFFFF"/>
        </w:rPr>
        <w:t>- FM-передатчик AMIGO T31;</w:t>
      </w:r>
    </w:p>
    <w:p w:rsidR="0000786F" w:rsidRPr="004A20EC" w:rsidRDefault="0000786F" w:rsidP="0000786F">
      <w:pPr>
        <w:kinsoku w:val="0"/>
        <w:overflowPunct w:val="0"/>
        <w:ind w:right="113" w:firstLine="709"/>
        <w:jc w:val="both"/>
        <w:outlineLvl w:val="2"/>
        <w:rPr>
          <w:rFonts w:ascii="Times New Roman" w:hAnsi="Times New Roman" w:cs="Times New Roman"/>
          <w:bCs/>
          <w:shd w:val="clear" w:color="auto" w:fill="FFFFFF"/>
        </w:rPr>
      </w:pPr>
      <w:r w:rsidRPr="004A20EC">
        <w:rPr>
          <w:rFonts w:ascii="Times New Roman" w:hAnsi="Times New Roman" w:cs="Times New Roman"/>
          <w:bCs/>
          <w:shd w:val="clear" w:color="auto" w:fill="FFFFFF"/>
        </w:rPr>
        <w:t xml:space="preserve">- </w:t>
      </w:r>
      <w:proofErr w:type="spellStart"/>
      <w:r w:rsidRPr="004A20EC">
        <w:rPr>
          <w:rFonts w:ascii="Times New Roman" w:hAnsi="Times New Roman" w:cs="Times New Roman"/>
          <w:bCs/>
          <w:shd w:val="clear" w:color="auto" w:fill="FFFFFF"/>
        </w:rPr>
        <w:t>радиокласс</w:t>
      </w:r>
      <w:proofErr w:type="spellEnd"/>
      <w:r w:rsidRPr="004A20EC">
        <w:rPr>
          <w:rFonts w:ascii="Times New Roman" w:hAnsi="Times New Roman" w:cs="Times New Roman"/>
          <w:bCs/>
          <w:shd w:val="clear" w:color="auto" w:fill="FFFFFF"/>
        </w:rPr>
        <w:t xml:space="preserve"> (радиомикрофон) «Сонет-РСМ» РМ- 2-1 (заушный индуктор и индукционная петля).</w:t>
      </w:r>
    </w:p>
    <w:p w:rsidR="0000786F" w:rsidRPr="004A20EC" w:rsidRDefault="00076A5C" w:rsidP="0000786F">
      <w:pPr>
        <w:kinsoku w:val="0"/>
        <w:overflowPunct w:val="0"/>
        <w:ind w:right="114" w:firstLine="709"/>
        <w:jc w:val="both"/>
        <w:outlineLvl w:val="2"/>
        <w:rPr>
          <w:rFonts w:ascii="Times New Roman" w:hAnsi="Times New Roman" w:cs="Times New Roman"/>
          <w:bCs/>
          <w:i/>
          <w:iCs/>
        </w:rPr>
      </w:pPr>
      <w:r w:rsidRPr="004A20EC">
        <w:rPr>
          <w:rFonts w:ascii="Times New Roman" w:hAnsi="Times New Roman" w:cs="Times New Roman"/>
          <w:bCs/>
          <w:i/>
          <w:iCs/>
        </w:rPr>
        <w:t>7</w:t>
      </w:r>
      <w:r w:rsidR="0000786F" w:rsidRPr="004A20EC">
        <w:rPr>
          <w:rFonts w:ascii="Times New Roman" w:hAnsi="Times New Roman" w:cs="Times New Roman"/>
          <w:bCs/>
          <w:i/>
          <w:iCs/>
        </w:rPr>
        <w:t xml:space="preserve">.3.3. для </w:t>
      </w:r>
      <w:r w:rsidR="0000786F" w:rsidRPr="004A20EC">
        <w:rPr>
          <w:rFonts w:ascii="Times New Roman" w:hAnsi="Times New Roman" w:cs="Times New Roman"/>
          <w:bCs/>
          <w:i/>
          <w:iCs/>
          <w:spacing w:val="-1"/>
        </w:rPr>
        <w:t xml:space="preserve">инвалидов </w:t>
      </w:r>
      <w:r w:rsidR="0000786F" w:rsidRPr="004A20EC">
        <w:rPr>
          <w:rFonts w:ascii="Times New Roman" w:hAnsi="Times New Roman" w:cs="Times New Roman"/>
          <w:bCs/>
          <w:i/>
          <w:iCs/>
        </w:rPr>
        <w:t xml:space="preserve">и лиц с </w:t>
      </w:r>
      <w:r w:rsidR="0000786F" w:rsidRPr="004A20EC">
        <w:rPr>
          <w:rFonts w:ascii="Times New Roman" w:hAnsi="Times New Roman" w:cs="Times New Roman"/>
          <w:bCs/>
          <w:i/>
          <w:iCs/>
          <w:spacing w:val="-1"/>
        </w:rPr>
        <w:t xml:space="preserve">ограниченными возможностями здоровья, имеющих нарушения опорно-двигательного </w:t>
      </w:r>
      <w:r w:rsidR="0000786F" w:rsidRPr="004A20EC">
        <w:rPr>
          <w:rFonts w:ascii="Times New Roman" w:hAnsi="Times New Roman" w:cs="Times New Roman"/>
          <w:bCs/>
          <w:i/>
          <w:iCs/>
        </w:rPr>
        <w:t>аппарата:</w:t>
      </w:r>
    </w:p>
    <w:p w:rsidR="0000786F" w:rsidRPr="0000786F" w:rsidRDefault="0000786F" w:rsidP="0000786F">
      <w:pPr>
        <w:kinsoku w:val="0"/>
        <w:overflowPunct w:val="0"/>
        <w:ind w:right="113" w:firstLine="709"/>
        <w:jc w:val="both"/>
        <w:outlineLvl w:val="2"/>
        <w:rPr>
          <w:rFonts w:ascii="Times New Roman" w:hAnsi="Times New Roman" w:cs="Times New Roman"/>
          <w:bCs/>
          <w:i/>
          <w:iCs/>
        </w:rPr>
      </w:pPr>
      <w:r w:rsidRPr="004A20EC">
        <w:rPr>
          <w:rFonts w:ascii="Times New Roman" w:hAnsi="Times New Roman" w:cs="Times New Roman"/>
          <w:bCs/>
          <w:i/>
          <w:iCs/>
        </w:rPr>
        <w:t xml:space="preserve">- </w:t>
      </w:r>
      <w:r w:rsidRPr="004A20EC">
        <w:rPr>
          <w:rFonts w:ascii="Times New Roman" w:hAnsi="Times New Roman" w:cs="Times New Roman"/>
          <w:bCs/>
          <w:shd w:val="clear" w:color="auto" w:fill="FFFFFF"/>
        </w:rPr>
        <w:t xml:space="preserve">автоматизированное рабочее место </w:t>
      </w:r>
      <w:proofErr w:type="gramStart"/>
      <w:r w:rsidRPr="004A20EC">
        <w:rPr>
          <w:rFonts w:ascii="Times New Roman" w:hAnsi="Times New Roman" w:cs="Times New Roman"/>
          <w:bCs/>
          <w:shd w:val="clear" w:color="auto" w:fill="FFFFFF"/>
        </w:rPr>
        <w:t>обучающегося</w:t>
      </w:r>
      <w:proofErr w:type="gramEnd"/>
      <w:r w:rsidRPr="004A20EC">
        <w:rPr>
          <w:rFonts w:ascii="Times New Roman" w:hAnsi="Times New Roman" w:cs="Times New Roman"/>
          <w:bCs/>
          <w:shd w:val="clear" w:color="auto" w:fill="FFFFFF"/>
        </w:rPr>
        <w:t xml:space="preserve"> с нарушением ОДА и ДЦП (ауд. №№ 120,</w:t>
      </w:r>
      <w:r w:rsidRPr="0000786F">
        <w:rPr>
          <w:rFonts w:ascii="Times New Roman" w:hAnsi="Times New Roman" w:cs="Times New Roman"/>
          <w:bCs/>
          <w:shd w:val="clear" w:color="auto" w:fill="FFFFFF"/>
        </w:rPr>
        <w:t xml:space="preserve"> 122).</w:t>
      </w:r>
    </w:p>
    <w:p w:rsidR="00EB5EBC" w:rsidRPr="0000786F" w:rsidRDefault="00EB5EBC" w:rsidP="00EB5EBC">
      <w:pPr>
        <w:jc w:val="right"/>
        <w:rPr>
          <w:rFonts w:ascii="Times New Roman" w:hAnsi="Times New Roman" w:cs="Times New Roman"/>
          <w:i/>
          <w:sz w:val="20"/>
          <w:szCs w:val="20"/>
        </w:rPr>
      </w:pPr>
      <w:r w:rsidRPr="0000786F">
        <w:rPr>
          <w:rFonts w:ascii="Times New Roman" w:hAnsi="Times New Roman" w:cs="Times New Roman"/>
          <w:i/>
          <w:sz w:val="20"/>
          <w:szCs w:val="20"/>
        </w:rPr>
        <w:t>Приложение к Рабочей программе дисциплины</w:t>
      </w:r>
    </w:p>
    <w:p w:rsidR="00EB5EBC" w:rsidRPr="0000786F" w:rsidRDefault="00EB5EBC" w:rsidP="00EB5EBC">
      <w:pPr>
        <w:jc w:val="right"/>
        <w:rPr>
          <w:rFonts w:ascii="Times New Roman" w:hAnsi="Times New Roman" w:cs="Times New Roman"/>
          <w:i/>
          <w:sz w:val="20"/>
          <w:szCs w:val="20"/>
        </w:rPr>
      </w:pPr>
      <w:r w:rsidRPr="0000786F">
        <w:rPr>
          <w:rFonts w:ascii="Times New Roman" w:hAnsi="Times New Roman" w:cs="Times New Roman"/>
          <w:i/>
          <w:sz w:val="20"/>
          <w:szCs w:val="20"/>
        </w:rPr>
        <w:t>«</w:t>
      </w:r>
      <w:r w:rsidR="00463F3F" w:rsidRPr="0000786F">
        <w:rPr>
          <w:rFonts w:ascii="Times New Roman" w:hAnsi="Times New Roman" w:cs="Times New Roman"/>
          <w:i/>
          <w:sz w:val="20"/>
          <w:szCs w:val="20"/>
        </w:rPr>
        <w:t>Управление человеческими ресурсами</w:t>
      </w:r>
      <w:r w:rsidRPr="0000786F">
        <w:rPr>
          <w:rFonts w:ascii="Times New Roman" w:hAnsi="Times New Roman" w:cs="Times New Roman"/>
          <w:i/>
          <w:sz w:val="20"/>
          <w:szCs w:val="20"/>
        </w:rPr>
        <w:t>»</w:t>
      </w:r>
    </w:p>
    <w:p w:rsidR="00EB5EBC" w:rsidRPr="00EA79EF" w:rsidRDefault="00EB5EBC" w:rsidP="00EB5EBC">
      <w:pPr>
        <w:jc w:val="right"/>
        <w:rPr>
          <w:i/>
        </w:rPr>
      </w:pPr>
    </w:p>
    <w:p w:rsidR="00EB5EBC" w:rsidRPr="0071590C" w:rsidRDefault="00EB5EBC" w:rsidP="00EB5EBC">
      <w:pPr>
        <w:jc w:val="center"/>
        <w:rPr>
          <w:rFonts w:ascii="Times New Roman" w:hAnsi="Times New Roman" w:cs="Times New Roman"/>
        </w:rPr>
      </w:pPr>
      <w:r w:rsidRPr="0071590C">
        <w:rPr>
          <w:rFonts w:ascii="Times New Roman" w:hAnsi="Times New Roman" w:cs="Times New Roman"/>
        </w:rPr>
        <w:t xml:space="preserve">Министерство спорта Российской Федерации </w:t>
      </w:r>
    </w:p>
    <w:p w:rsidR="00EB5EBC" w:rsidRPr="0071590C" w:rsidRDefault="00EB5EBC" w:rsidP="00EB5EBC">
      <w:pPr>
        <w:jc w:val="center"/>
        <w:rPr>
          <w:rFonts w:ascii="Times New Roman" w:hAnsi="Times New Roman" w:cs="Times New Roman"/>
        </w:rPr>
      </w:pPr>
    </w:p>
    <w:p w:rsidR="00EB5EBC" w:rsidRPr="0071590C" w:rsidRDefault="00EB5EBC" w:rsidP="00EB5EBC">
      <w:pPr>
        <w:jc w:val="center"/>
        <w:rPr>
          <w:rFonts w:ascii="Times New Roman" w:hAnsi="Times New Roman" w:cs="Times New Roman"/>
        </w:rPr>
      </w:pPr>
      <w:r w:rsidRPr="0071590C">
        <w:rPr>
          <w:rFonts w:ascii="Times New Roman" w:hAnsi="Times New Roman" w:cs="Times New Roman"/>
        </w:rPr>
        <w:lastRenderedPageBreak/>
        <w:t xml:space="preserve">Федеральное государственное бюджетное образовательное учреждение </w:t>
      </w:r>
    </w:p>
    <w:p w:rsidR="00EB5EBC" w:rsidRPr="0071590C" w:rsidRDefault="00EB5EBC" w:rsidP="00EB5EBC">
      <w:pPr>
        <w:jc w:val="center"/>
        <w:rPr>
          <w:rFonts w:ascii="Times New Roman" w:hAnsi="Times New Roman" w:cs="Times New Roman"/>
        </w:rPr>
      </w:pPr>
      <w:r w:rsidRPr="0071590C">
        <w:rPr>
          <w:rFonts w:ascii="Times New Roman" w:hAnsi="Times New Roman" w:cs="Times New Roman"/>
        </w:rPr>
        <w:t>высшего образования</w:t>
      </w:r>
    </w:p>
    <w:p w:rsidR="00EB5EBC" w:rsidRPr="0071590C" w:rsidRDefault="00EB5EBC" w:rsidP="00EB5EBC">
      <w:pPr>
        <w:jc w:val="center"/>
        <w:rPr>
          <w:rFonts w:ascii="Times New Roman" w:hAnsi="Times New Roman" w:cs="Times New Roman"/>
        </w:rPr>
      </w:pPr>
      <w:r w:rsidRPr="0071590C">
        <w:rPr>
          <w:rFonts w:ascii="Times New Roman" w:hAnsi="Times New Roman" w:cs="Times New Roman"/>
        </w:rPr>
        <w:t xml:space="preserve"> «Московская государственная академия физической культуры»</w:t>
      </w:r>
    </w:p>
    <w:p w:rsidR="00EB5EBC" w:rsidRPr="0071590C" w:rsidRDefault="00EB5EBC" w:rsidP="00EB5EBC">
      <w:pPr>
        <w:jc w:val="center"/>
        <w:rPr>
          <w:rFonts w:ascii="Times New Roman" w:hAnsi="Times New Roman" w:cs="Times New Roman"/>
        </w:rPr>
      </w:pPr>
    </w:p>
    <w:p w:rsidR="00EB5EBC" w:rsidRPr="0071590C" w:rsidRDefault="00EB5EBC" w:rsidP="00EB5EBC">
      <w:pPr>
        <w:jc w:val="center"/>
        <w:rPr>
          <w:rFonts w:ascii="Times New Roman" w:hAnsi="Times New Roman" w:cs="Times New Roman"/>
        </w:rPr>
      </w:pPr>
      <w:r w:rsidRPr="0071590C">
        <w:rPr>
          <w:rFonts w:ascii="Times New Roman" w:hAnsi="Times New Roman" w:cs="Times New Roman"/>
        </w:rPr>
        <w:t>Кафедра Управления, экономики и истории физической культуры и спорта</w:t>
      </w:r>
    </w:p>
    <w:p w:rsidR="00EB5EBC" w:rsidRPr="007310F6" w:rsidRDefault="00EB5EBC" w:rsidP="00EB5EBC">
      <w:pPr>
        <w:jc w:val="right"/>
        <w:rPr>
          <w:rFonts w:ascii="Times New Roman" w:hAnsi="Times New Roman" w:cs="Times New Roman"/>
          <w:b/>
          <w:bCs/>
        </w:rPr>
      </w:pPr>
    </w:p>
    <w:p w:rsidR="00EB5EBC" w:rsidRPr="007310F6" w:rsidRDefault="00EB5EBC" w:rsidP="00EB5EBC">
      <w:pPr>
        <w:jc w:val="right"/>
        <w:rPr>
          <w:rFonts w:ascii="Times New Roman" w:hAnsi="Times New Roman" w:cs="Times New Roman"/>
        </w:rPr>
      </w:pPr>
    </w:p>
    <w:p w:rsidR="00811432" w:rsidRPr="00811432" w:rsidRDefault="00811432" w:rsidP="00811432">
      <w:pPr>
        <w:widowControl/>
        <w:jc w:val="right"/>
        <w:rPr>
          <w:rFonts w:ascii="Times New Roman" w:hAnsi="Times New Roman" w:cs="Times New Roman"/>
          <w:color w:val="auto"/>
        </w:rPr>
      </w:pPr>
      <w:r w:rsidRPr="00811432">
        <w:rPr>
          <w:rFonts w:ascii="Times New Roman" w:hAnsi="Times New Roman" w:cs="Times New Roman"/>
          <w:color w:val="auto"/>
        </w:rPr>
        <w:t>УТВЕРЖДЕНО</w:t>
      </w:r>
    </w:p>
    <w:p w:rsidR="00811432" w:rsidRPr="00811432" w:rsidRDefault="00811432" w:rsidP="00811432">
      <w:pPr>
        <w:widowControl/>
        <w:jc w:val="right"/>
        <w:rPr>
          <w:rFonts w:ascii="Times New Roman" w:hAnsi="Times New Roman" w:cs="Times New Roman"/>
          <w:color w:val="auto"/>
        </w:rPr>
      </w:pPr>
      <w:r w:rsidRPr="00811432">
        <w:rPr>
          <w:rFonts w:ascii="Times New Roman" w:hAnsi="Times New Roman" w:cs="Times New Roman"/>
          <w:color w:val="auto"/>
        </w:rPr>
        <w:t xml:space="preserve">решением Учебно-методической комиссии     </w:t>
      </w:r>
    </w:p>
    <w:p w:rsidR="00811432" w:rsidRPr="00811432" w:rsidRDefault="00811432" w:rsidP="00811432">
      <w:pPr>
        <w:widowControl/>
        <w:jc w:val="right"/>
        <w:rPr>
          <w:rFonts w:ascii="Times New Roman" w:hAnsi="Times New Roman" w:cs="Times New Roman"/>
          <w:color w:val="auto"/>
        </w:rPr>
      </w:pPr>
      <w:r w:rsidRPr="00811432">
        <w:rPr>
          <w:rFonts w:ascii="Times New Roman" w:hAnsi="Times New Roman" w:cs="Times New Roman"/>
          <w:color w:val="auto"/>
        </w:rPr>
        <w:t>протокол № 6/23 от «20» июня 2023 г.</w:t>
      </w:r>
    </w:p>
    <w:p w:rsidR="00811432" w:rsidRPr="00811432" w:rsidRDefault="00811432" w:rsidP="00811432">
      <w:pPr>
        <w:widowControl/>
        <w:jc w:val="right"/>
        <w:rPr>
          <w:rFonts w:ascii="Times New Roman" w:hAnsi="Times New Roman" w:cs="Times New Roman"/>
          <w:color w:val="auto"/>
        </w:rPr>
      </w:pPr>
      <w:r w:rsidRPr="00811432">
        <w:rPr>
          <w:rFonts w:ascii="Times New Roman" w:hAnsi="Times New Roman" w:cs="Times New Roman"/>
          <w:color w:val="auto"/>
        </w:rPr>
        <w:t xml:space="preserve">Председатель УМК, </w:t>
      </w:r>
    </w:p>
    <w:p w:rsidR="00811432" w:rsidRPr="00811432" w:rsidRDefault="00811432" w:rsidP="00811432">
      <w:pPr>
        <w:widowControl/>
        <w:jc w:val="right"/>
        <w:rPr>
          <w:rFonts w:ascii="Times New Roman" w:hAnsi="Times New Roman" w:cs="Times New Roman"/>
          <w:color w:val="auto"/>
        </w:rPr>
      </w:pPr>
      <w:proofErr w:type="spellStart"/>
      <w:r w:rsidRPr="00811432">
        <w:rPr>
          <w:rFonts w:ascii="Times New Roman" w:hAnsi="Times New Roman" w:cs="Times New Roman"/>
          <w:color w:val="auto"/>
        </w:rPr>
        <w:t>и.о</w:t>
      </w:r>
      <w:proofErr w:type="gramStart"/>
      <w:r w:rsidRPr="00811432">
        <w:rPr>
          <w:rFonts w:ascii="Times New Roman" w:hAnsi="Times New Roman" w:cs="Times New Roman"/>
          <w:color w:val="auto"/>
        </w:rPr>
        <w:t>.п</w:t>
      </w:r>
      <w:proofErr w:type="gramEnd"/>
      <w:r w:rsidRPr="00811432">
        <w:rPr>
          <w:rFonts w:ascii="Times New Roman" w:hAnsi="Times New Roman" w:cs="Times New Roman"/>
          <w:color w:val="auto"/>
        </w:rPr>
        <w:t>роректора</w:t>
      </w:r>
      <w:proofErr w:type="spellEnd"/>
      <w:r w:rsidRPr="00811432">
        <w:rPr>
          <w:rFonts w:ascii="Times New Roman" w:hAnsi="Times New Roman" w:cs="Times New Roman"/>
          <w:color w:val="auto"/>
        </w:rPr>
        <w:t xml:space="preserve"> по учебной работе</w:t>
      </w:r>
    </w:p>
    <w:p w:rsidR="00811432" w:rsidRPr="00811432" w:rsidRDefault="00811432" w:rsidP="00811432">
      <w:pPr>
        <w:widowControl/>
        <w:jc w:val="right"/>
        <w:rPr>
          <w:rFonts w:ascii="Times New Roman" w:hAnsi="Times New Roman" w:cs="Times New Roman"/>
          <w:color w:val="auto"/>
        </w:rPr>
      </w:pPr>
      <w:r w:rsidRPr="00811432">
        <w:rPr>
          <w:rFonts w:ascii="Times New Roman" w:hAnsi="Times New Roman" w:cs="Times New Roman"/>
          <w:color w:val="auto"/>
        </w:rPr>
        <w:t>___________________</w:t>
      </w:r>
      <w:proofErr w:type="spellStart"/>
      <w:r w:rsidRPr="00811432">
        <w:rPr>
          <w:rFonts w:ascii="Times New Roman" w:hAnsi="Times New Roman" w:cs="Times New Roman"/>
          <w:color w:val="auto"/>
        </w:rPr>
        <w:t>А.П.Морозов</w:t>
      </w:r>
      <w:proofErr w:type="spellEnd"/>
    </w:p>
    <w:p w:rsidR="00811432" w:rsidRPr="00811432" w:rsidRDefault="00811432" w:rsidP="00811432">
      <w:pPr>
        <w:widowControl/>
        <w:jc w:val="right"/>
        <w:rPr>
          <w:rFonts w:ascii="Times New Roman" w:hAnsi="Times New Roman" w:cs="Times New Roman"/>
          <w:color w:val="auto"/>
        </w:rPr>
      </w:pPr>
      <w:r w:rsidRPr="00811432">
        <w:rPr>
          <w:rFonts w:ascii="Times New Roman" w:hAnsi="Times New Roman" w:cs="Times New Roman"/>
          <w:color w:val="auto"/>
        </w:rPr>
        <w:t>«20» июня 2023 г</w:t>
      </w:r>
    </w:p>
    <w:p w:rsidR="00EB5EBC" w:rsidRPr="007310F6" w:rsidRDefault="00EB5EBC" w:rsidP="00EB5EBC">
      <w:pPr>
        <w:jc w:val="right"/>
        <w:rPr>
          <w:rFonts w:ascii="Times New Roman" w:hAnsi="Times New Roman" w:cs="Times New Roman"/>
          <w:b/>
          <w:bCs/>
        </w:rPr>
      </w:pPr>
    </w:p>
    <w:p w:rsidR="00EB5EBC" w:rsidRPr="007310F6" w:rsidRDefault="00EB5EBC" w:rsidP="00EB5EBC">
      <w:pPr>
        <w:jc w:val="center"/>
        <w:rPr>
          <w:rFonts w:ascii="Times New Roman" w:hAnsi="Times New Roman" w:cs="Times New Roman"/>
          <w:b/>
          <w:bCs/>
        </w:rPr>
      </w:pPr>
    </w:p>
    <w:p w:rsidR="00EB5EBC" w:rsidRPr="007310F6" w:rsidRDefault="00EB5EBC" w:rsidP="00EB5EBC">
      <w:pPr>
        <w:jc w:val="center"/>
        <w:rPr>
          <w:rFonts w:ascii="Times New Roman" w:hAnsi="Times New Roman" w:cs="Times New Roman"/>
          <w:b/>
          <w:bCs/>
        </w:rPr>
      </w:pPr>
    </w:p>
    <w:p w:rsidR="00EB5EBC" w:rsidRPr="007310F6" w:rsidRDefault="00EB5EBC" w:rsidP="00EB5EBC">
      <w:pPr>
        <w:jc w:val="center"/>
        <w:rPr>
          <w:rFonts w:ascii="Times New Roman" w:hAnsi="Times New Roman" w:cs="Times New Roman"/>
          <w:b/>
          <w:bCs/>
        </w:rPr>
      </w:pPr>
      <w:r w:rsidRPr="007310F6">
        <w:rPr>
          <w:rFonts w:ascii="Times New Roman" w:hAnsi="Times New Roman" w:cs="Times New Roman"/>
          <w:b/>
          <w:bCs/>
        </w:rPr>
        <w:t>Фонд оценочных средств</w:t>
      </w:r>
    </w:p>
    <w:p w:rsidR="00EB5EBC" w:rsidRPr="007310F6" w:rsidRDefault="00EB5EBC" w:rsidP="00EB5EBC">
      <w:pPr>
        <w:jc w:val="center"/>
        <w:rPr>
          <w:rFonts w:ascii="Times New Roman" w:hAnsi="Times New Roman" w:cs="Times New Roman"/>
        </w:rPr>
      </w:pPr>
      <w:r w:rsidRPr="007310F6">
        <w:rPr>
          <w:rFonts w:ascii="Times New Roman" w:hAnsi="Times New Roman" w:cs="Times New Roman"/>
        </w:rPr>
        <w:t>по дисциплине</w:t>
      </w:r>
    </w:p>
    <w:p w:rsidR="0071590C" w:rsidRDefault="0071590C" w:rsidP="00EB5EBC">
      <w:pPr>
        <w:jc w:val="center"/>
        <w:rPr>
          <w:rFonts w:ascii="Times New Roman" w:hAnsi="Times New Roman" w:cs="Times New Roman"/>
          <w:b/>
          <w:bCs/>
          <w:caps/>
          <w:color w:val="auto"/>
        </w:rPr>
      </w:pPr>
    </w:p>
    <w:p w:rsidR="00EB5EBC" w:rsidRPr="007310F6" w:rsidRDefault="0071590C" w:rsidP="00EB5EBC">
      <w:pPr>
        <w:jc w:val="center"/>
        <w:rPr>
          <w:rFonts w:ascii="Times New Roman" w:hAnsi="Times New Roman" w:cs="Times New Roman"/>
          <w:b/>
        </w:rPr>
      </w:pPr>
      <w:r>
        <w:rPr>
          <w:rFonts w:ascii="Times New Roman" w:hAnsi="Times New Roman" w:cs="Times New Roman"/>
          <w:b/>
          <w:bCs/>
          <w:caps/>
          <w:color w:val="auto"/>
        </w:rPr>
        <w:t>«</w:t>
      </w:r>
      <w:r w:rsidR="00463F3F">
        <w:rPr>
          <w:rFonts w:ascii="Times New Roman" w:hAnsi="Times New Roman" w:cs="Times New Roman"/>
          <w:b/>
          <w:bCs/>
          <w:caps/>
          <w:color w:val="auto"/>
        </w:rPr>
        <w:t>Управление человеческими ресурсами</w:t>
      </w:r>
      <w:r>
        <w:rPr>
          <w:rFonts w:ascii="Times New Roman" w:hAnsi="Times New Roman" w:cs="Times New Roman"/>
          <w:b/>
          <w:bCs/>
          <w:caps/>
          <w:color w:val="auto"/>
        </w:rPr>
        <w:t>»</w:t>
      </w:r>
    </w:p>
    <w:p w:rsidR="00EB5EBC" w:rsidRPr="007310F6" w:rsidRDefault="00EB5EBC" w:rsidP="00EB5EBC">
      <w:pPr>
        <w:jc w:val="center"/>
        <w:rPr>
          <w:rFonts w:ascii="Times New Roman" w:hAnsi="Times New Roman" w:cs="Times New Roman"/>
          <w:b/>
        </w:rPr>
      </w:pPr>
    </w:p>
    <w:p w:rsidR="00EB5EBC" w:rsidRPr="00F4394B" w:rsidRDefault="00EB5EBC" w:rsidP="00EB5EBC">
      <w:pPr>
        <w:jc w:val="center"/>
        <w:rPr>
          <w:rFonts w:ascii="Times New Roman" w:hAnsi="Times New Roman" w:cs="Times New Roman"/>
          <w:b/>
          <w:color w:val="auto"/>
        </w:rPr>
      </w:pPr>
      <w:r w:rsidRPr="00F4394B">
        <w:rPr>
          <w:rFonts w:ascii="Times New Roman" w:hAnsi="Times New Roman" w:cs="Times New Roman"/>
          <w:b/>
          <w:color w:val="auto"/>
        </w:rPr>
        <w:t>Направление подготовки</w:t>
      </w:r>
      <w:r w:rsidRPr="00F4394B">
        <w:rPr>
          <w:rFonts w:ascii="Times New Roman" w:hAnsi="Times New Roman" w:cs="Times New Roman"/>
          <w:color w:val="auto"/>
        </w:rPr>
        <w:t xml:space="preserve"> </w:t>
      </w:r>
    </w:p>
    <w:p w:rsidR="00EB5EBC" w:rsidRPr="00F4394B" w:rsidRDefault="002405AF" w:rsidP="00EB5EBC">
      <w:pPr>
        <w:jc w:val="center"/>
        <w:rPr>
          <w:rFonts w:ascii="Times New Roman" w:hAnsi="Times New Roman" w:cs="Times New Roman"/>
          <w:b/>
          <w:color w:val="auto"/>
        </w:rPr>
      </w:pPr>
      <w:hyperlink r:id="rId35" w:history="1">
        <w:r w:rsidR="00EB5EBC" w:rsidRPr="00F4394B">
          <w:rPr>
            <w:rFonts w:ascii="Times New Roman" w:hAnsi="Times New Roman" w:cs="Times New Roman"/>
            <w:b/>
            <w:color w:val="auto"/>
          </w:rPr>
          <w:t>38.03.02</w:t>
        </w:r>
      </w:hyperlink>
      <w:r w:rsidR="00EB5EBC" w:rsidRPr="00F4394B">
        <w:rPr>
          <w:rFonts w:ascii="Times New Roman" w:hAnsi="Times New Roman" w:cs="Times New Roman"/>
          <w:b/>
          <w:color w:val="auto"/>
        </w:rPr>
        <w:t xml:space="preserve"> «МЕНЕДЖМЕНТ»</w:t>
      </w:r>
    </w:p>
    <w:p w:rsidR="00EB5EBC" w:rsidRPr="00F4394B" w:rsidRDefault="00EB5EBC" w:rsidP="00EB5EBC">
      <w:pPr>
        <w:jc w:val="center"/>
        <w:rPr>
          <w:rFonts w:ascii="Times New Roman" w:hAnsi="Times New Roman" w:cs="Times New Roman"/>
          <w:b/>
          <w:color w:val="auto"/>
        </w:rPr>
      </w:pPr>
    </w:p>
    <w:p w:rsidR="00EB5EBC" w:rsidRPr="00A24558" w:rsidRDefault="00EB5EBC" w:rsidP="00EB5EBC">
      <w:pPr>
        <w:jc w:val="center"/>
        <w:rPr>
          <w:rFonts w:ascii="Times New Roman" w:hAnsi="Times New Roman" w:cs="Times New Roman"/>
          <w:b/>
          <w:i/>
        </w:rPr>
      </w:pPr>
    </w:p>
    <w:p w:rsidR="00EB5EBC" w:rsidRPr="00A24558" w:rsidRDefault="00EB5EBC" w:rsidP="00EB5EBC">
      <w:pPr>
        <w:jc w:val="center"/>
        <w:rPr>
          <w:rFonts w:ascii="Times New Roman" w:hAnsi="Times New Roman" w:cs="Times New Roman"/>
          <w:b/>
        </w:rPr>
      </w:pPr>
      <w:r w:rsidRPr="00A24558">
        <w:rPr>
          <w:rFonts w:ascii="Times New Roman" w:hAnsi="Times New Roman" w:cs="Times New Roman"/>
          <w:b/>
        </w:rPr>
        <w:t>Квалификация выпускника</w:t>
      </w:r>
    </w:p>
    <w:p w:rsidR="00EB5EBC" w:rsidRPr="00A24558" w:rsidRDefault="00EB5EBC" w:rsidP="00EB5EBC">
      <w:pPr>
        <w:jc w:val="center"/>
        <w:rPr>
          <w:rFonts w:ascii="Times New Roman" w:hAnsi="Times New Roman" w:cs="Times New Roman"/>
          <w:b/>
        </w:rPr>
      </w:pPr>
      <w:r w:rsidRPr="00A24558">
        <w:rPr>
          <w:rFonts w:ascii="Times New Roman" w:hAnsi="Times New Roman" w:cs="Times New Roman"/>
          <w:i/>
        </w:rPr>
        <w:t>бакалавр</w:t>
      </w:r>
    </w:p>
    <w:p w:rsidR="00EB5EBC" w:rsidRPr="00A24558" w:rsidRDefault="00EB5EBC" w:rsidP="00EB5EBC">
      <w:pPr>
        <w:rPr>
          <w:rFonts w:ascii="Times New Roman" w:hAnsi="Times New Roman" w:cs="Times New Roman"/>
          <w:b/>
        </w:rPr>
      </w:pPr>
    </w:p>
    <w:p w:rsidR="00EB5EBC" w:rsidRPr="00A24558" w:rsidRDefault="00EB5EBC" w:rsidP="00EB5EBC">
      <w:pPr>
        <w:jc w:val="center"/>
        <w:rPr>
          <w:rFonts w:ascii="Times New Roman" w:hAnsi="Times New Roman" w:cs="Times New Roman"/>
          <w:b/>
        </w:rPr>
      </w:pPr>
      <w:r w:rsidRPr="00A24558">
        <w:rPr>
          <w:rFonts w:ascii="Times New Roman" w:hAnsi="Times New Roman" w:cs="Times New Roman"/>
          <w:b/>
        </w:rPr>
        <w:t>Форма обучения</w:t>
      </w:r>
    </w:p>
    <w:p w:rsidR="00EB5EBC" w:rsidRPr="00A24558" w:rsidRDefault="00CA4F56" w:rsidP="00EB5EBC">
      <w:pPr>
        <w:jc w:val="center"/>
        <w:rPr>
          <w:rFonts w:ascii="Times New Roman" w:hAnsi="Times New Roman" w:cs="Times New Roman"/>
        </w:rPr>
      </w:pPr>
      <w:r>
        <w:rPr>
          <w:rFonts w:ascii="Times New Roman" w:hAnsi="Times New Roman" w:cs="Times New Roman"/>
        </w:rPr>
        <w:t xml:space="preserve">очная </w:t>
      </w:r>
    </w:p>
    <w:p w:rsidR="00EB5EBC" w:rsidRPr="007310F6" w:rsidRDefault="00EB5EBC" w:rsidP="00EB5EBC">
      <w:pPr>
        <w:ind w:firstLine="4140"/>
        <w:rPr>
          <w:rFonts w:ascii="Times New Roman" w:hAnsi="Times New Roman" w:cs="Times New Roman"/>
        </w:rPr>
      </w:pPr>
    </w:p>
    <w:p w:rsidR="00811432" w:rsidRPr="00811432" w:rsidRDefault="00811432" w:rsidP="00811432">
      <w:pPr>
        <w:jc w:val="right"/>
        <w:rPr>
          <w:rFonts w:ascii="Times New Roman" w:hAnsi="Times New Roman" w:cs="Times New Roman"/>
          <w:b/>
          <w:color w:val="auto"/>
        </w:rPr>
      </w:pPr>
      <w:r w:rsidRPr="00811432">
        <w:rPr>
          <w:rFonts w:ascii="Times New Roman" w:hAnsi="Times New Roman" w:cs="Times New Roman"/>
          <w:color w:val="auto"/>
        </w:rPr>
        <w:t>Рассмотрено и одобрено на заседании кафедры</w:t>
      </w:r>
    </w:p>
    <w:p w:rsidR="00811432" w:rsidRPr="00811432" w:rsidRDefault="00811432" w:rsidP="00811432">
      <w:pPr>
        <w:jc w:val="right"/>
        <w:rPr>
          <w:rFonts w:ascii="Times New Roman" w:hAnsi="Times New Roman" w:cs="Times New Roman"/>
          <w:b/>
          <w:color w:val="auto"/>
        </w:rPr>
      </w:pPr>
      <w:r w:rsidRPr="00811432">
        <w:rPr>
          <w:rFonts w:ascii="Times New Roman" w:hAnsi="Times New Roman" w:cs="Times New Roman"/>
          <w:color w:val="auto"/>
        </w:rPr>
        <w:t>(протокол № 16 от «12» мая 2023 г.)</w:t>
      </w:r>
    </w:p>
    <w:p w:rsidR="00811432" w:rsidRPr="00811432" w:rsidRDefault="00811432" w:rsidP="00811432">
      <w:pPr>
        <w:ind w:firstLine="5670"/>
        <w:jc w:val="right"/>
        <w:rPr>
          <w:rFonts w:ascii="Times New Roman" w:hAnsi="Times New Roman" w:cs="Times New Roman"/>
          <w:color w:val="auto"/>
        </w:rPr>
      </w:pPr>
      <w:r w:rsidRPr="00811432">
        <w:rPr>
          <w:rFonts w:ascii="Times New Roman" w:hAnsi="Times New Roman" w:cs="Times New Roman"/>
          <w:color w:val="auto"/>
        </w:rPr>
        <w:t>ВРИО Заведующего кафедрой, к.э.н., доцент</w:t>
      </w:r>
    </w:p>
    <w:p w:rsidR="00811432" w:rsidRPr="00811432" w:rsidRDefault="00811432" w:rsidP="00811432">
      <w:pPr>
        <w:ind w:firstLine="5670"/>
        <w:jc w:val="right"/>
        <w:rPr>
          <w:rFonts w:ascii="Times New Roman" w:hAnsi="Times New Roman" w:cs="Times New Roman"/>
          <w:color w:val="auto"/>
        </w:rPr>
      </w:pPr>
      <w:r w:rsidRPr="00811432">
        <w:rPr>
          <w:rFonts w:ascii="Times New Roman" w:hAnsi="Times New Roman" w:cs="Times New Roman"/>
          <w:color w:val="auto"/>
        </w:rPr>
        <w:t>___________Димитров И.Л.</w:t>
      </w:r>
    </w:p>
    <w:p w:rsidR="00811432" w:rsidRPr="00811432" w:rsidRDefault="00811432" w:rsidP="00811432">
      <w:pPr>
        <w:ind w:firstLine="5670"/>
        <w:jc w:val="right"/>
        <w:rPr>
          <w:rFonts w:ascii="Times New Roman" w:hAnsi="Times New Roman" w:cs="Times New Roman"/>
          <w:color w:val="auto"/>
        </w:rPr>
      </w:pPr>
      <w:r w:rsidRPr="00811432">
        <w:rPr>
          <w:rFonts w:ascii="Times New Roman" w:hAnsi="Times New Roman" w:cs="Times New Roman"/>
          <w:color w:val="auto"/>
        </w:rPr>
        <w:t>«12» мая 2023г.</w:t>
      </w:r>
    </w:p>
    <w:p w:rsidR="00811432" w:rsidRPr="00811432" w:rsidRDefault="00811432" w:rsidP="00811432">
      <w:pPr>
        <w:rPr>
          <w:rFonts w:ascii="Times New Roman" w:hAnsi="Times New Roman" w:cs="Times New Roman"/>
          <w:color w:val="auto"/>
        </w:rPr>
      </w:pPr>
    </w:p>
    <w:p w:rsidR="00EB5EBC" w:rsidRPr="007310F6" w:rsidRDefault="00811432" w:rsidP="00811432">
      <w:pPr>
        <w:tabs>
          <w:tab w:val="left" w:pos="9033"/>
        </w:tabs>
        <w:ind w:firstLine="4140"/>
        <w:rPr>
          <w:rFonts w:ascii="Times New Roman" w:hAnsi="Times New Roman" w:cs="Times New Roman"/>
        </w:rPr>
      </w:pPr>
      <w:r>
        <w:rPr>
          <w:rFonts w:ascii="Times New Roman" w:hAnsi="Times New Roman" w:cs="Times New Roman"/>
        </w:rPr>
        <w:tab/>
      </w:r>
    </w:p>
    <w:p w:rsidR="00EB5EBC" w:rsidRPr="007310F6" w:rsidRDefault="00EB5EBC" w:rsidP="00EB5EBC">
      <w:pPr>
        <w:jc w:val="center"/>
        <w:rPr>
          <w:rFonts w:ascii="Times New Roman" w:hAnsi="Times New Roman" w:cs="Times New Roman"/>
        </w:rPr>
      </w:pPr>
    </w:p>
    <w:p w:rsidR="00EB5EBC" w:rsidRPr="007310F6" w:rsidRDefault="00EB5EBC" w:rsidP="00EB5EBC">
      <w:pPr>
        <w:jc w:val="center"/>
        <w:rPr>
          <w:rFonts w:ascii="Times New Roman" w:hAnsi="Times New Roman" w:cs="Times New Roman"/>
        </w:rPr>
      </w:pPr>
    </w:p>
    <w:p w:rsidR="00EB5EBC" w:rsidRDefault="00EB5EBC" w:rsidP="00EB5EBC">
      <w:pPr>
        <w:jc w:val="center"/>
        <w:rPr>
          <w:rFonts w:ascii="Times New Roman" w:hAnsi="Times New Roman" w:cs="Times New Roman"/>
        </w:rPr>
      </w:pPr>
    </w:p>
    <w:p w:rsidR="00EB5EBC" w:rsidRDefault="00EB5EBC" w:rsidP="00EB5EBC">
      <w:pPr>
        <w:jc w:val="center"/>
        <w:rPr>
          <w:rFonts w:ascii="Times New Roman" w:hAnsi="Times New Roman" w:cs="Times New Roman"/>
        </w:rPr>
      </w:pPr>
    </w:p>
    <w:p w:rsidR="00BD17DB" w:rsidRDefault="00BD17DB" w:rsidP="00EB5EBC">
      <w:pPr>
        <w:jc w:val="center"/>
        <w:rPr>
          <w:rFonts w:ascii="Times New Roman" w:hAnsi="Times New Roman" w:cs="Times New Roman"/>
        </w:rPr>
      </w:pPr>
    </w:p>
    <w:p w:rsidR="00BD17DB" w:rsidRDefault="00BD17DB" w:rsidP="00EB5EBC">
      <w:pPr>
        <w:jc w:val="center"/>
        <w:rPr>
          <w:rFonts w:ascii="Times New Roman" w:hAnsi="Times New Roman" w:cs="Times New Roman"/>
        </w:rPr>
      </w:pPr>
    </w:p>
    <w:p w:rsidR="00EB5EBC" w:rsidRDefault="00EB5EBC" w:rsidP="00EB5EBC">
      <w:pPr>
        <w:jc w:val="center"/>
        <w:rPr>
          <w:rFonts w:ascii="Times New Roman" w:hAnsi="Times New Roman" w:cs="Times New Roman"/>
        </w:rPr>
      </w:pPr>
    </w:p>
    <w:p w:rsidR="00EB5EBC" w:rsidRDefault="00EB5EBC" w:rsidP="00EB5EBC">
      <w:pPr>
        <w:jc w:val="center"/>
        <w:rPr>
          <w:rFonts w:ascii="Times New Roman" w:hAnsi="Times New Roman" w:cs="Times New Roman"/>
        </w:rPr>
      </w:pPr>
    </w:p>
    <w:p w:rsidR="00EB5EBC" w:rsidRPr="007310F6" w:rsidRDefault="00EB5EBC" w:rsidP="00EB5EBC">
      <w:pPr>
        <w:jc w:val="center"/>
        <w:rPr>
          <w:rFonts w:ascii="Times New Roman" w:hAnsi="Times New Roman" w:cs="Times New Roman"/>
        </w:rPr>
      </w:pPr>
    </w:p>
    <w:p w:rsidR="00EB5EBC" w:rsidRDefault="00CA4F56" w:rsidP="00EB5EBC">
      <w:pPr>
        <w:jc w:val="center"/>
        <w:rPr>
          <w:rFonts w:ascii="Times New Roman" w:hAnsi="Times New Roman" w:cs="Times New Roman"/>
        </w:rPr>
      </w:pPr>
      <w:proofErr w:type="spellStart"/>
      <w:r>
        <w:rPr>
          <w:rFonts w:ascii="Times New Roman" w:hAnsi="Times New Roman" w:cs="Times New Roman"/>
        </w:rPr>
        <w:t>Малаховка</w:t>
      </w:r>
      <w:proofErr w:type="spellEnd"/>
      <w:r>
        <w:rPr>
          <w:rFonts w:ascii="Times New Roman" w:hAnsi="Times New Roman" w:cs="Times New Roman"/>
        </w:rPr>
        <w:t xml:space="preserve"> 202</w:t>
      </w:r>
      <w:r w:rsidR="00811432">
        <w:rPr>
          <w:rFonts w:ascii="Times New Roman" w:hAnsi="Times New Roman" w:cs="Times New Roman"/>
        </w:rPr>
        <w:t>3</w:t>
      </w:r>
      <w:r w:rsidR="00EB5EBC" w:rsidRPr="00A24558">
        <w:rPr>
          <w:rFonts w:ascii="Times New Roman" w:hAnsi="Times New Roman" w:cs="Times New Roman"/>
        </w:rPr>
        <w:t xml:space="preserve">  </w:t>
      </w:r>
    </w:p>
    <w:p w:rsidR="00EB5EBC" w:rsidRDefault="00EB5EBC" w:rsidP="00EB5EBC">
      <w:pPr>
        <w:jc w:val="center"/>
        <w:rPr>
          <w:rFonts w:ascii="Times New Roman" w:hAnsi="Times New Roman" w:cs="Times New Roman"/>
          <w:b/>
        </w:rPr>
        <w:sectPr w:rsidR="00EB5EBC" w:rsidSect="00303DEE">
          <w:pgSz w:w="11906" w:h="16838"/>
          <w:pgMar w:top="720" w:right="720" w:bottom="720" w:left="720" w:header="708" w:footer="708" w:gutter="0"/>
          <w:cols w:space="708"/>
          <w:docGrid w:linePitch="360"/>
        </w:sectPr>
      </w:pPr>
    </w:p>
    <w:p w:rsidR="00EB5EBC" w:rsidRPr="00A24558" w:rsidRDefault="00EB5EBC" w:rsidP="00EB5EBC">
      <w:pPr>
        <w:jc w:val="center"/>
        <w:rPr>
          <w:rFonts w:ascii="Times New Roman" w:hAnsi="Times New Roman" w:cs="Times New Roman"/>
          <w:b/>
        </w:rPr>
      </w:pPr>
      <w:r w:rsidRPr="00A24558">
        <w:rPr>
          <w:rFonts w:ascii="Times New Roman" w:hAnsi="Times New Roman" w:cs="Times New Roman"/>
          <w:b/>
        </w:rPr>
        <w:lastRenderedPageBreak/>
        <w:t>ФОНД ОЦЕНОЧНЫХ СРЕДСТВ ДЛЯ ПРОВЕДЕНИЯ ПРОМЕЖУТОЧНОЙ АТТЕСТАЦИИ</w:t>
      </w:r>
    </w:p>
    <w:p w:rsidR="00EB5EBC" w:rsidRDefault="00EB5EBC" w:rsidP="003D4BEE">
      <w:pPr>
        <w:pStyle w:val="a3"/>
        <w:widowControl/>
        <w:numPr>
          <w:ilvl w:val="0"/>
          <w:numId w:val="3"/>
        </w:numPr>
        <w:shd w:val="clear" w:color="auto" w:fill="FFFFFF"/>
        <w:tabs>
          <w:tab w:val="clear" w:pos="708"/>
          <w:tab w:val="left" w:pos="284"/>
        </w:tabs>
        <w:ind w:left="0" w:firstLine="0"/>
        <w:jc w:val="center"/>
        <w:rPr>
          <w:b/>
        </w:rPr>
      </w:pPr>
      <w:r w:rsidRPr="00A24558">
        <w:rPr>
          <w:b/>
        </w:rPr>
        <w:t>Паспорт фонда оценочных средств</w:t>
      </w:r>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2"/>
        <w:gridCol w:w="1741"/>
        <w:gridCol w:w="4174"/>
        <w:gridCol w:w="1773"/>
      </w:tblGrid>
      <w:tr w:rsidR="007408D7" w:rsidRPr="000D1234" w:rsidTr="007408D7">
        <w:tc>
          <w:tcPr>
            <w:tcW w:w="937" w:type="pct"/>
            <w:tcBorders>
              <w:top w:val="single" w:sz="4" w:space="0" w:color="auto"/>
              <w:left w:val="single" w:sz="4" w:space="0" w:color="auto"/>
              <w:bottom w:val="single" w:sz="4" w:space="0" w:color="auto"/>
              <w:right w:val="single" w:sz="4" w:space="0" w:color="auto"/>
            </w:tcBorders>
            <w:vAlign w:val="center"/>
            <w:hideMark/>
          </w:tcPr>
          <w:p w:rsidR="007408D7" w:rsidRPr="000D1234" w:rsidRDefault="007408D7" w:rsidP="00C942CE">
            <w:pPr>
              <w:tabs>
                <w:tab w:val="num" w:pos="756"/>
              </w:tabs>
              <w:ind w:left="-113" w:right="-113"/>
              <w:jc w:val="center"/>
              <w:rPr>
                <w:rFonts w:ascii="Times New Roman" w:eastAsia="Calibri" w:hAnsi="Times New Roman" w:cs="Tahoma"/>
                <w:b/>
                <w:color w:val="auto"/>
              </w:rPr>
            </w:pPr>
            <w:r>
              <w:rPr>
                <w:rFonts w:ascii="Times New Roman" w:eastAsia="Calibri" w:hAnsi="Times New Roman" w:cs="Tahoma"/>
                <w:b/>
                <w:color w:val="auto"/>
              </w:rPr>
              <w:t>Формируемые</w:t>
            </w:r>
          </w:p>
          <w:p w:rsidR="007408D7" w:rsidRPr="000D1234" w:rsidRDefault="007408D7" w:rsidP="00891492">
            <w:pPr>
              <w:tabs>
                <w:tab w:val="num" w:pos="756"/>
              </w:tabs>
              <w:ind w:left="-113" w:right="-113"/>
              <w:jc w:val="center"/>
              <w:rPr>
                <w:rFonts w:ascii="Times New Roman" w:eastAsia="Calibri" w:hAnsi="Times New Roman" w:cs="Tahoma"/>
                <w:b/>
                <w:color w:val="auto"/>
              </w:rPr>
            </w:pPr>
            <w:r>
              <w:rPr>
                <w:rFonts w:ascii="Times New Roman" w:eastAsia="Calibri" w:hAnsi="Times New Roman" w:cs="Tahoma"/>
                <w:b/>
                <w:color w:val="auto"/>
              </w:rPr>
              <w:t>к</w:t>
            </w:r>
            <w:r w:rsidRPr="000D1234">
              <w:rPr>
                <w:rFonts w:ascii="Times New Roman" w:eastAsia="Calibri" w:hAnsi="Times New Roman" w:cs="Tahoma"/>
                <w:b/>
                <w:color w:val="auto"/>
              </w:rPr>
              <w:t>омпетенци</w:t>
            </w:r>
            <w:r>
              <w:rPr>
                <w:rFonts w:ascii="Times New Roman" w:eastAsia="Calibri" w:hAnsi="Times New Roman" w:cs="Tahoma"/>
                <w:b/>
                <w:color w:val="auto"/>
              </w:rPr>
              <w:t>я</w:t>
            </w:r>
          </w:p>
        </w:tc>
        <w:tc>
          <w:tcPr>
            <w:tcW w:w="920" w:type="pct"/>
            <w:tcBorders>
              <w:top w:val="single" w:sz="4" w:space="0" w:color="auto"/>
              <w:left w:val="single" w:sz="4" w:space="0" w:color="auto"/>
              <w:bottom w:val="single" w:sz="4" w:space="0" w:color="auto"/>
              <w:right w:val="single" w:sz="4" w:space="0" w:color="auto"/>
            </w:tcBorders>
            <w:vAlign w:val="center"/>
          </w:tcPr>
          <w:p w:rsidR="007408D7" w:rsidRPr="000D1234" w:rsidRDefault="007408D7" w:rsidP="00C942CE">
            <w:pPr>
              <w:tabs>
                <w:tab w:val="num" w:pos="756"/>
              </w:tabs>
              <w:ind w:left="-113" w:right="-113"/>
              <w:jc w:val="center"/>
              <w:rPr>
                <w:rFonts w:ascii="Times New Roman" w:eastAsia="Calibri" w:hAnsi="Times New Roman" w:cs="Tahoma"/>
                <w:b/>
                <w:color w:val="auto"/>
              </w:rPr>
            </w:pPr>
            <w:r>
              <w:rPr>
                <w:rFonts w:ascii="Times New Roman" w:eastAsia="Calibri" w:hAnsi="Times New Roman" w:cs="Tahoma"/>
                <w:b/>
                <w:color w:val="auto"/>
              </w:rPr>
              <w:t>Трудовые функции</w:t>
            </w:r>
          </w:p>
        </w:tc>
        <w:tc>
          <w:tcPr>
            <w:tcW w:w="2206" w:type="pct"/>
            <w:tcBorders>
              <w:top w:val="single" w:sz="4" w:space="0" w:color="auto"/>
              <w:left w:val="single" w:sz="4" w:space="0" w:color="auto"/>
              <w:bottom w:val="single" w:sz="4" w:space="0" w:color="auto"/>
              <w:right w:val="single" w:sz="4" w:space="0" w:color="auto"/>
            </w:tcBorders>
            <w:vAlign w:val="center"/>
          </w:tcPr>
          <w:p w:rsidR="007408D7" w:rsidRPr="000D1234" w:rsidRDefault="007408D7" w:rsidP="00C942CE">
            <w:pPr>
              <w:ind w:left="-113" w:right="-113"/>
              <w:jc w:val="center"/>
              <w:rPr>
                <w:rFonts w:ascii="Times New Roman" w:eastAsia="Calibri" w:hAnsi="Times New Roman" w:cs="Tahoma"/>
                <w:b/>
                <w:color w:val="auto"/>
              </w:rPr>
            </w:pPr>
            <w:proofErr w:type="spellStart"/>
            <w:r>
              <w:rPr>
                <w:rFonts w:ascii="Times New Roman" w:eastAsia="Calibri" w:hAnsi="Times New Roman" w:cs="Tahoma"/>
                <w:b/>
                <w:color w:val="auto"/>
              </w:rPr>
              <w:t>ЗУНы</w:t>
            </w:r>
            <w:proofErr w:type="spellEnd"/>
          </w:p>
        </w:tc>
        <w:tc>
          <w:tcPr>
            <w:tcW w:w="937" w:type="pct"/>
            <w:tcBorders>
              <w:top w:val="single" w:sz="4" w:space="0" w:color="auto"/>
              <w:left w:val="single" w:sz="4" w:space="0" w:color="auto"/>
              <w:bottom w:val="single" w:sz="4" w:space="0" w:color="auto"/>
              <w:right w:val="single" w:sz="4" w:space="0" w:color="auto"/>
            </w:tcBorders>
          </w:tcPr>
          <w:p w:rsidR="007408D7" w:rsidRDefault="007408D7" w:rsidP="00C942CE">
            <w:pPr>
              <w:ind w:left="-113" w:right="-113"/>
              <w:jc w:val="center"/>
              <w:rPr>
                <w:rFonts w:ascii="Times New Roman" w:eastAsia="Calibri" w:hAnsi="Times New Roman" w:cs="Tahoma"/>
                <w:b/>
                <w:color w:val="auto"/>
              </w:rPr>
            </w:pPr>
            <w:r>
              <w:rPr>
                <w:rFonts w:ascii="Times New Roman" w:eastAsia="Calibri" w:hAnsi="Times New Roman" w:cs="Tahoma"/>
                <w:b/>
                <w:color w:val="auto"/>
              </w:rPr>
              <w:t>Индикаторы достижения</w:t>
            </w:r>
          </w:p>
        </w:tc>
      </w:tr>
      <w:tr w:rsidR="007408D7" w:rsidRPr="000D1234" w:rsidTr="007408D7">
        <w:tc>
          <w:tcPr>
            <w:tcW w:w="937" w:type="pct"/>
            <w:tcBorders>
              <w:top w:val="single" w:sz="4" w:space="0" w:color="auto"/>
              <w:left w:val="single" w:sz="4" w:space="0" w:color="auto"/>
              <w:bottom w:val="single" w:sz="4" w:space="0" w:color="auto"/>
              <w:right w:val="single" w:sz="4" w:space="0" w:color="auto"/>
            </w:tcBorders>
            <w:hideMark/>
          </w:tcPr>
          <w:p w:rsidR="007408D7" w:rsidRPr="000D1234" w:rsidRDefault="007408D7" w:rsidP="00C942CE">
            <w:pPr>
              <w:ind w:firstLine="567"/>
              <w:jc w:val="both"/>
              <w:rPr>
                <w:rFonts w:ascii="Times New Roman" w:hAnsi="Times New Roman" w:cs="Times New Roman"/>
                <w:color w:val="auto"/>
              </w:rPr>
            </w:pPr>
            <w:r w:rsidRPr="000D1234">
              <w:rPr>
                <w:rFonts w:ascii="Times New Roman" w:hAnsi="Times New Roman" w:cs="Times New Roman"/>
                <w:b/>
                <w:color w:val="auto"/>
              </w:rPr>
              <w:t>ПК-1</w:t>
            </w:r>
            <w:r w:rsidRPr="000D1234">
              <w:rPr>
                <w:rFonts w:ascii="Times New Roman" w:hAnsi="Times New Roman" w:cs="Times New Roman"/>
                <w:color w:val="auto"/>
              </w:rPr>
              <w:tab/>
            </w:r>
          </w:p>
          <w:p w:rsidR="007408D7" w:rsidRPr="000D1234" w:rsidRDefault="007408D7" w:rsidP="00C942CE">
            <w:pPr>
              <w:tabs>
                <w:tab w:val="num" w:pos="756"/>
              </w:tabs>
              <w:jc w:val="center"/>
              <w:rPr>
                <w:rFonts w:ascii="Times New Roman" w:eastAsia="Calibri" w:hAnsi="Times New Roman" w:cs="Tahoma"/>
                <w:b/>
                <w:color w:val="auto"/>
              </w:rPr>
            </w:pPr>
            <w:proofErr w:type="gramStart"/>
            <w:r w:rsidRPr="00C91D23">
              <w:rPr>
                <w:rFonts w:ascii="Times New Roman" w:hAnsi="Times New Roman" w:cs="Times New Roman"/>
                <w:color w:val="auto"/>
              </w:rPr>
              <w:t>Способен</w:t>
            </w:r>
            <w:proofErr w:type="gramEnd"/>
            <w:r w:rsidRPr="00C91D23">
              <w:rPr>
                <w:rFonts w:ascii="Times New Roman" w:hAnsi="Times New Roman" w:cs="Times New Roman"/>
                <w:color w:val="auto"/>
              </w:rPr>
              <w:t xml:space="preserve"> к организации и планированию работы структурного подразделения организации</w:t>
            </w:r>
          </w:p>
        </w:tc>
        <w:tc>
          <w:tcPr>
            <w:tcW w:w="920" w:type="pct"/>
            <w:tcBorders>
              <w:top w:val="single" w:sz="4" w:space="0" w:color="auto"/>
              <w:left w:val="single" w:sz="4" w:space="0" w:color="auto"/>
              <w:bottom w:val="single" w:sz="4" w:space="0" w:color="auto"/>
              <w:right w:val="single" w:sz="4" w:space="0" w:color="auto"/>
            </w:tcBorders>
          </w:tcPr>
          <w:p w:rsidR="007408D7" w:rsidRPr="004E2250" w:rsidRDefault="007408D7" w:rsidP="004E2250">
            <w:pPr>
              <w:autoSpaceDE w:val="0"/>
              <w:autoSpaceDN w:val="0"/>
              <w:rPr>
                <w:rFonts w:ascii="Times New Roman" w:hAnsi="Times New Roman" w:cs="Times New Roman"/>
                <w:b/>
              </w:rPr>
            </w:pPr>
            <w:r>
              <w:rPr>
                <w:rFonts w:ascii="Times New Roman" w:hAnsi="Times New Roman" w:cs="Times New Roman"/>
                <w:b/>
                <w:sz w:val="22"/>
              </w:rPr>
              <w:t>С</w:t>
            </w:r>
            <w:r w:rsidRPr="004E2250">
              <w:rPr>
                <w:rFonts w:ascii="Times New Roman" w:hAnsi="Times New Roman" w:cs="Times New Roman"/>
                <w:b/>
                <w:sz w:val="22"/>
              </w:rPr>
              <w:t>ВК 08.0</w:t>
            </w:r>
            <w:r>
              <w:rPr>
                <w:rFonts w:ascii="Times New Roman" w:hAnsi="Times New Roman" w:cs="Times New Roman"/>
                <w:b/>
                <w:sz w:val="22"/>
              </w:rPr>
              <w:t>18</w:t>
            </w:r>
          </w:p>
          <w:p w:rsidR="007408D7" w:rsidRPr="004E2250" w:rsidRDefault="007408D7" w:rsidP="004E2250">
            <w:pPr>
              <w:autoSpaceDE w:val="0"/>
              <w:autoSpaceDN w:val="0"/>
              <w:rPr>
                <w:rFonts w:ascii="Times New Roman" w:hAnsi="Times New Roman" w:cs="Times New Roman"/>
                <w:b/>
                <w:i/>
                <w:iCs/>
              </w:rPr>
            </w:pPr>
            <w:r w:rsidRPr="004E2250">
              <w:rPr>
                <w:rFonts w:ascii="Times New Roman" w:hAnsi="Times New Roman" w:cs="Times New Roman"/>
                <w:b/>
                <w:i/>
                <w:iCs/>
                <w:sz w:val="22"/>
              </w:rPr>
              <w:t>С/01.6</w:t>
            </w:r>
          </w:p>
          <w:p w:rsidR="007408D7" w:rsidRPr="004E2250" w:rsidRDefault="007408D7" w:rsidP="004E2250">
            <w:pPr>
              <w:autoSpaceDE w:val="0"/>
              <w:autoSpaceDN w:val="0"/>
              <w:rPr>
                <w:rFonts w:ascii="Times New Roman" w:hAnsi="Times New Roman" w:cs="Times New Roman"/>
                <w:iCs/>
              </w:rPr>
            </w:pPr>
            <w:r w:rsidRPr="004E2250">
              <w:rPr>
                <w:rFonts w:ascii="Times New Roman" w:hAnsi="Times New Roman" w:cs="Times New Roman"/>
                <w:iCs/>
                <w:sz w:val="22"/>
              </w:rPr>
              <w:t>Организация работы структурного подразделения</w:t>
            </w:r>
          </w:p>
          <w:p w:rsidR="007408D7" w:rsidRPr="004E2250" w:rsidRDefault="007408D7" w:rsidP="004E2250">
            <w:pPr>
              <w:autoSpaceDE w:val="0"/>
              <w:autoSpaceDN w:val="0"/>
              <w:rPr>
                <w:rFonts w:ascii="Times New Roman" w:hAnsi="Times New Roman" w:cs="Times New Roman"/>
                <w:b/>
                <w:i/>
              </w:rPr>
            </w:pPr>
            <w:r w:rsidRPr="004E2250">
              <w:rPr>
                <w:rFonts w:ascii="Times New Roman" w:hAnsi="Times New Roman" w:cs="Times New Roman"/>
                <w:b/>
                <w:i/>
                <w:sz w:val="22"/>
              </w:rPr>
              <w:t>С/02.6</w:t>
            </w:r>
          </w:p>
          <w:p w:rsidR="007408D7" w:rsidRPr="004E2250" w:rsidRDefault="007408D7" w:rsidP="004E2250">
            <w:pPr>
              <w:autoSpaceDE w:val="0"/>
              <w:autoSpaceDN w:val="0"/>
              <w:rPr>
                <w:rFonts w:ascii="Times New Roman" w:hAnsi="Times New Roman" w:cs="Times New Roman"/>
              </w:rPr>
            </w:pPr>
            <w:r w:rsidRPr="004E2250">
              <w:rPr>
                <w:rFonts w:ascii="Times New Roman" w:hAnsi="Times New Roman" w:cs="Times New Roman"/>
                <w:sz w:val="22"/>
              </w:rPr>
              <w:t>Управление штатным персоналом структурного подразделения внутреннего контроля</w:t>
            </w:r>
          </w:p>
          <w:p w:rsidR="007408D7" w:rsidRPr="004E2250" w:rsidRDefault="007408D7" w:rsidP="004E2250">
            <w:pPr>
              <w:autoSpaceDE w:val="0"/>
              <w:autoSpaceDN w:val="0"/>
              <w:rPr>
                <w:rFonts w:ascii="Times New Roman" w:hAnsi="Times New Roman" w:cs="Times New Roman"/>
                <w:b/>
                <w:i/>
              </w:rPr>
            </w:pPr>
            <w:r w:rsidRPr="004E2250">
              <w:rPr>
                <w:rFonts w:ascii="Times New Roman" w:hAnsi="Times New Roman" w:cs="Times New Roman"/>
                <w:b/>
                <w:i/>
                <w:sz w:val="22"/>
              </w:rPr>
              <w:t>С/03.6</w:t>
            </w:r>
          </w:p>
          <w:p w:rsidR="007408D7" w:rsidRDefault="007408D7" w:rsidP="004E2250">
            <w:pPr>
              <w:autoSpaceDE w:val="0"/>
              <w:autoSpaceDN w:val="0"/>
              <w:rPr>
                <w:rFonts w:cs="Times New Roman"/>
                <w:sz w:val="22"/>
              </w:rPr>
            </w:pPr>
            <w:r w:rsidRPr="004E2250">
              <w:rPr>
                <w:rFonts w:ascii="Times New Roman" w:hAnsi="Times New Roman" w:cs="Times New Roman"/>
                <w:sz w:val="22"/>
              </w:rPr>
              <w:t>Планирование работы структурного подразделения</w:t>
            </w:r>
            <w:r w:rsidRPr="00F7567C">
              <w:rPr>
                <w:rFonts w:cs="Times New Roman"/>
                <w:sz w:val="22"/>
              </w:rPr>
              <w:tab/>
            </w:r>
          </w:p>
          <w:p w:rsidR="007408D7" w:rsidRDefault="007408D7" w:rsidP="004E2250">
            <w:pPr>
              <w:autoSpaceDE w:val="0"/>
              <w:autoSpaceDN w:val="0"/>
              <w:rPr>
                <w:rFonts w:cs="Times New Roman"/>
                <w:b/>
                <w:i/>
                <w:sz w:val="22"/>
              </w:rPr>
            </w:pPr>
            <w:r>
              <w:rPr>
                <w:rFonts w:cs="Times New Roman"/>
                <w:b/>
                <w:i/>
                <w:sz w:val="22"/>
              </w:rPr>
              <w:t>С/04.</w:t>
            </w:r>
            <w:r w:rsidRPr="003A5A4B">
              <w:rPr>
                <w:rFonts w:cs="Times New Roman"/>
                <w:b/>
                <w:i/>
                <w:sz w:val="22"/>
              </w:rPr>
              <w:t>6</w:t>
            </w:r>
          </w:p>
          <w:p w:rsidR="007408D7" w:rsidRPr="0077480C" w:rsidRDefault="007408D7" w:rsidP="004E2250">
            <w:pPr>
              <w:autoSpaceDE w:val="0"/>
              <w:autoSpaceDN w:val="0"/>
              <w:rPr>
                <w:rFonts w:ascii="Times New Roman" w:hAnsi="Times New Roman" w:cs="Times New Roman"/>
                <w:sz w:val="22"/>
              </w:rPr>
            </w:pPr>
            <w:r w:rsidRPr="0077480C">
              <w:rPr>
                <w:rFonts w:ascii="Times New Roman" w:hAnsi="Times New Roman" w:cs="Times New Roman"/>
                <w:sz w:val="22"/>
              </w:rPr>
              <w:t>Формирование завершающих документов по результатам проведения внутреннего контроля и их предоставление руководству</w:t>
            </w:r>
          </w:p>
          <w:p w:rsidR="007408D7" w:rsidRPr="000D1234" w:rsidRDefault="007408D7" w:rsidP="00C17016">
            <w:pPr>
              <w:tabs>
                <w:tab w:val="num" w:pos="756"/>
              </w:tabs>
              <w:ind w:right="-113"/>
              <w:rPr>
                <w:rFonts w:ascii="Times New Roman" w:eastAsia="Calibri" w:hAnsi="Times New Roman" w:cs="Tahoma"/>
                <w:color w:val="auto"/>
              </w:rPr>
            </w:pPr>
          </w:p>
        </w:tc>
        <w:tc>
          <w:tcPr>
            <w:tcW w:w="2206" w:type="pct"/>
            <w:tcBorders>
              <w:top w:val="single" w:sz="4" w:space="0" w:color="auto"/>
              <w:left w:val="single" w:sz="4" w:space="0" w:color="auto"/>
              <w:bottom w:val="single" w:sz="4" w:space="0" w:color="auto"/>
              <w:right w:val="single" w:sz="4" w:space="0" w:color="auto"/>
            </w:tcBorders>
          </w:tcPr>
          <w:p w:rsidR="007408D7" w:rsidRPr="000D1234" w:rsidRDefault="007408D7" w:rsidP="00C942CE">
            <w:pPr>
              <w:shd w:val="clear" w:color="auto" w:fill="FFFFFF"/>
              <w:rPr>
                <w:rFonts w:ascii="Times New Roman" w:hAnsi="Times New Roman" w:cs="Times New Roman"/>
                <w:color w:val="auto"/>
                <w:sz w:val="23"/>
                <w:szCs w:val="23"/>
              </w:rPr>
            </w:pPr>
            <w:r w:rsidRPr="000D1234">
              <w:rPr>
                <w:rFonts w:ascii="Times New Roman" w:eastAsia="Calibri" w:hAnsi="Times New Roman" w:cs="Times New Roman"/>
                <w:b/>
                <w:i/>
                <w:color w:val="auto"/>
              </w:rPr>
              <w:t>Зна</w:t>
            </w:r>
            <w:r>
              <w:rPr>
                <w:rFonts w:ascii="Times New Roman" w:eastAsia="Calibri" w:hAnsi="Times New Roman" w:cs="Times New Roman"/>
                <w:b/>
                <w:i/>
                <w:color w:val="auto"/>
              </w:rPr>
              <w:t>ет</w:t>
            </w:r>
            <w:r w:rsidRPr="000D1234">
              <w:rPr>
                <w:rFonts w:ascii="Times New Roman" w:eastAsia="Calibri" w:hAnsi="Times New Roman" w:cs="Times New Roman"/>
                <w:b/>
                <w:i/>
                <w:color w:val="auto"/>
              </w:rPr>
              <w:t>:</w:t>
            </w:r>
            <w:r w:rsidRPr="000D1234">
              <w:rPr>
                <w:rFonts w:ascii="Times New Roman" w:hAnsi="Times New Roman" w:cs="Times New Roman"/>
                <w:color w:val="auto"/>
                <w:sz w:val="23"/>
                <w:szCs w:val="23"/>
              </w:rPr>
              <w:t xml:space="preserve"> </w:t>
            </w:r>
          </w:p>
          <w:p w:rsidR="007408D7" w:rsidRPr="000D1234" w:rsidRDefault="007408D7" w:rsidP="003D4BEE">
            <w:pPr>
              <w:pStyle w:val="a3"/>
              <w:numPr>
                <w:ilvl w:val="0"/>
                <w:numId w:val="45"/>
              </w:numPr>
              <w:shd w:val="clear" w:color="auto" w:fill="FFFFFF"/>
              <w:tabs>
                <w:tab w:val="clear" w:pos="708"/>
                <w:tab w:val="left" w:pos="315"/>
              </w:tabs>
              <w:ind w:left="315"/>
              <w:rPr>
                <w:color w:val="auto"/>
                <w:shd w:val="clear" w:color="auto" w:fill="FFFFFF"/>
              </w:rPr>
            </w:pPr>
            <w:r w:rsidRPr="000D1234">
              <w:rPr>
                <w:color w:val="auto"/>
                <w:shd w:val="clear" w:color="auto" w:fill="FFFFFF"/>
              </w:rPr>
              <w:t>Основы</w:t>
            </w:r>
            <w:r w:rsidRPr="000D1234">
              <w:rPr>
                <w:color w:val="auto"/>
              </w:rPr>
              <w:t xml:space="preserve"> </w:t>
            </w:r>
            <w:hyperlink r:id="rId36" w:anchor="block_5" w:history="1">
              <w:r w:rsidRPr="000D1234">
                <w:rPr>
                  <w:rStyle w:val="a6"/>
                  <w:color w:val="auto"/>
                  <w:u w:val="none"/>
                  <w:shd w:val="clear" w:color="auto" w:fill="FFFFFF"/>
                </w:rPr>
                <w:t>трудового законодательства</w:t>
              </w:r>
            </w:hyperlink>
            <w:r w:rsidRPr="000D1234">
              <w:rPr>
                <w:color w:val="auto"/>
                <w:shd w:val="clear" w:color="auto" w:fill="FFFFFF"/>
              </w:rPr>
              <w:t> Российской Федерации;</w:t>
            </w:r>
          </w:p>
          <w:p w:rsidR="007408D7" w:rsidRPr="000D1234" w:rsidRDefault="007408D7" w:rsidP="003D4BEE">
            <w:pPr>
              <w:pStyle w:val="a3"/>
              <w:numPr>
                <w:ilvl w:val="0"/>
                <w:numId w:val="45"/>
              </w:numPr>
              <w:shd w:val="clear" w:color="auto" w:fill="FFFFFF"/>
              <w:tabs>
                <w:tab w:val="clear" w:pos="708"/>
                <w:tab w:val="left" w:pos="315"/>
              </w:tabs>
              <w:ind w:left="315"/>
              <w:rPr>
                <w:color w:val="auto"/>
                <w:shd w:val="clear" w:color="auto" w:fill="FFFFFF"/>
              </w:rPr>
            </w:pPr>
            <w:r w:rsidRPr="000D1234">
              <w:rPr>
                <w:color w:val="auto"/>
                <w:shd w:val="clear" w:color="auto" w:fill="FFFFFF"/>
              </w:rPr>
              <w:t xml:space="preserve">Основы нормативной базы, регламентирующей порядок административного регулирования работы структурного подразделения </w:t>
            </w:r>
            <w:r w:rsidRPr="000D1234">
              <w:rPr>
                <w:color w:val="auto"/>
                <w:sz w:val="23"/>
                <w:szCs w:val="23"/>
              </w:rPr>
              <w:t>по управлению человеческими ресурсами (отдела кадров);</w:t>
            </w:r>
          </w:p>
          <w:p w:rsidR="007408D7" w:rsidRPr="000D1234" w:rsidRDefault="007408D7" w:rsidP="003D4BEE">
            <w:pPr>
              <w:pStyle w:val="a3"/>
              <w:numPr>
                <w:ilvl w:val="0"/>
                <w:numId w:val="45"/>
              </w:numPr>
              <w:shd w:val="clear" w:color="auto" w:fill="FFFFFF"/>
              <w:tabs>
                <w:tab w:val="clear" w:pos="708"/>
                <w:tab w:val="left" w:pos="315"/>
              </w:tabs>
              <w:ind w:left="315"/>
              <w:rPr>
                <w:color w:val="auto"/>
                <w:sz w:val="23"/>
                <w:szCs w:val="23"/>
              </w:rPr>
            </w:pPr>
            <w:r w:rsidRPr="000D1234">
              <w:rPr>
                <w:color w:val="auto"/>
                <w:shd w:val="clear" w:color="auto" w:fill="FFFFFF"/>
              </w:rPr>
              <w:t xml:space="preserve">Практику разработки и корректировки нормативной базы управления структурным подразделением </w:t>
            </w:r>
            <w:r w:rsidRPr="000D1234">
              <w:rPr>
                <w:color w:val="auto"/>
                <w:sz w:val="23"/>
                <w:szCs w:val="23"/>
              </w:rPr>
              <w:t xml:space="preserve">по управлению человеческими ресурсами (отдела кадров) </w:t>
            </w:r>
            <w:r w:rsidRPr="000D1234">
              <w:rPr>
                <w:color w:val="auto"/>
                <w:shd w:val="clear" w:color="auto" w:fill="FFFFFF"/>
              </w:rPr>
              <w:t>с учетом передового опыта;</w:t>
            </w:r>
          </w:p>
          <w:p w:rsidR="007408D7" w:rsidRPr="000D1234" w:rsidRDefault="007408D7" w:rsidP="003D4BEE">
            <w:pPr>
              <w:pStyle w:val="a3"/>
              <w:numPr>
                <w:ilvl w:val="0"/>
                <w:numId w:val="45"/>
              </w:numPr>
              <w:shd w:val="clear" w:color="auto" w:fill="FFFFFF"/>
              <w:tabs>
                <w:tab w:val="clear" w:pos="708"/>
                <w:tab w:val="left" w:pos="315"/>
              </w:tabs>
              <w:ind w:left="315"/>
              <w:rPr>
                <w:color w:val="auto"/>
                <w:sz w:val="23"/>
                <w:szCs w:val="23"/>
              </w:rPr>
            </w:pPr>
            <w:r w:rsidRPr="000D1234">
              <w:rPr>
                <w:color w:val="auto"/>
                <w:shd w:val="clear" w:color="auto" w:fill="FFFFFF"/>
              </w:rPr>
              <w:t xml:space="preserve">Современные формы мотивации специалистов по </w:t>
            </w:r>
            <w:r w:rsidRPr="000D1234">
              <w:rPr>
                <w:color w:val="auto"/>
                <w:sz w:val="23"/>
                <w:szCs w:val="23"/>
              </w:rPr>
              <w:t xml:space="preserve">управлению человеческими ресурсами (отдела кадров) </w:t>
            </w:r>
            <w:r w:rsidRPr="000D1234">
              <w:rPr>
                <w:color w:val="auto"/>
                <w:shd w:val="clear" w:color="auto" w:fill="FFFFFF"/>
              </w:rPr>
              <w:t>и требования профессиональной этики;</w:t>
            </w:r>
          </w:p>
          <w:p w:rsidR="007408D7" w:rsidRPr="000D1234" w:rsidRDefault="007408D7" w:rsidP="003D4BEE">
            <w:pPr>
              <w:pStyle w:val="a3"/>
              <w:numPr>
                <w:ilvl w:val="0"/>
                <w:numId w:val="45"/>
              </w:numPr>
              <w:shd w:val="clear" w:color="auto" w:fill="FFFFFF"/>
              <w:tabs>
                <w:tab w:val="clear" w:pos="708"/>
                <w:tab w:val="left" w:pos="315"/>
              </w:tabs>
              <w:ind w:left="315"/>
              <w:rPr>
                <w:color w:val="auto"/>
                <w:sz w:val="23"/>
                <w:szCs w:val="23"/>
              </w:rPr>
            </w:pPr>
            <w:r w:rsidRPr="000D1234">
              <w:rPr>
                <w:color w:val="auto"/>
                <w:sz w:val="23"/>
                <w:szCs w:val="23"/>
              </w:rPr>
              <w:t>Принципы и методы управления организациями и подразделений по управлению человеческими ресурсами (отдела кадров) и координацией деятельности их сотрудников;</w:t>
            </w:r>
          </w:p>
          <w:p w:rsidR="007408D7" w:rsidRPr="000D1234" w:rsidRDefault="007408D7" w:rsidP="00C942CE">
            <w:pPr>
              <w:rPr>
                <w:color w:val="auto"/>
              </w:rPr>
            </w:pPr>
            <w:r w:rsidRPr="000D1234">
              <w:rPr>
                <w:rFonts w:ascii="Times New Roman" w:eastAsia="Calibri" w:hAnsi="Times New Roman" w:cs="Times New Roman"/>
                <w:b/>
                <w:i/>
                <w:color w:val="auto"/>
              </w:rPr>
              <w:t>Уме</w:t>
            </w:r>
            <w:r>
              <w:rPr>
                <w:rFonts w:ascii="Times New Roman" w:eastAsia="Calibri" w:hAnsi="Times New Roman" w:cs="Times New Roman"/>
                <w:b/>
                <w:i/>
                <w:color w:val="auto"/>
              </w:rPr>
              <w:t>ет</w:t>
            </w:r>
            <w:r w:rsidRPr="000D1234">
              <w:rPr>
                <w:rFonts w:ascii="Times New Roman" w:eastAsia="Calibri" w:hAnsi="Times New Roman" w:cs="Times New Roman"/>
                <w:b/>
                <w:i/>
                <w:color w:val="auto"/>
              </w:rPr>
              <w:t>:</w:t>
            </w:r>
            <w:r w:rsidRPr="000D1234">
              <w:rPr>
                <w:color w:val="auto"/>
              </w:rPr>
              <w:t xml:space="preserve"> </w:t>
            </w:r>
          </w:p>
          <w:p w:rsidR="007408D7" w:rsidRPr="000D1234" w:rsidRDefault="007408D7" w:rsidP="003D4BEE">
            <w:pPr>
              <w:pStyle w:val="a3"/>
              <w:numPr>
                <w:ilvl w:val="0"/>
                <w:numId w:val="46"/>
              </w:numPr>
              <w:tabs>
                <w:tab w:val="clear" w:pos="708"/>
                <w:tab w:val="left" w:pos="315"/>
              </w:tabs>
              <w:ind w:left="315"/>
              <w:rPr>
                <w:color w:val="auto"/>
              </w:rPr>
            </w:pPr>
            <w:r w:rsidRPr="000D1234">
              <w:rPr>
                <w:rFonts w:eastAsia="Calibri"/>
                <w:color w:val="auto"/>
              </w:rPr>
              <w:t xml:space="preserve">Разрабатывать регламенты, определяющие работу структурного подразделения </w:t>
            </w:r>
            <w:r w:rsidRPr="000D1234">
              <w:rPr>
                <w:color w:val="auto"/>
                <w:sz w:val="23"/>
                <w:szCs w:val="23"/>
              </w:rPr>
              <w:t>по управлению человеческими ресурсами (отдела кадров)</w:t>
            </w:r>
            <w:r w:rsidRPr="000D1234">
              <w:rPr>
                <w:rFonts w:eastAsia="Calibri"/>
                <w:color w:val="auto"/>
              </w:rPr>
              <w:t>, с учетом требований нормативной базы экономического субъекта;</w:t>
            </w:r>
            <w:r w:rsidRPr="000D1234">
              <w:rPr>
                <w:color w:val="auto"/>
              </w:rPr>
              <w:t xml:space="preserve"> </w:t>
            </w:r>
          </w:p>
          <w:p w:rsidR="007408D7" w:rsidRPr="000D1234" w:rsidRDefault="007408D7" w:rsidP="003D4BEE">
            <w:pPr>
              <w:pStyle w:val="a3"/>
              <w:numPr>
                <w:ilvl w:val="0"/>
                <w:numId w:val="46"/>
              </w:numPr>
              <w:tabs>
                <w:tab w:val="clear" w:pos="708"/>
                <w:tab w:val="left" w:pos="315"/>
              </w:tabs>
              <w:ind w:left="315"/>
              <w:rPr>
                <w:rFonts w:eastAsia="Calibri"/>
                <w:color w:val="auto"/>
              </w:rPr>
            </w:pPr>
            <w:r w:rsidRPr="000D1234">
              <w:rPr>
                <w:rFonts w:eastAsia="Calibri"/>
                <w:color w:val="auto"/>
              </w:rPr>
              <w:t xml:space="preserve">Оценивать уровень профессиональной квалификации, психологической устойчивости и коммуникабельности специалистов, претендующих на замещение штатной должности в структурном подразделении </w:t>
            </w:r>
            <w:r w:rsidRPr="000D1234">
              <w:rPr>
                <w:color w:val="auto"/>
                <w:sz w:val="23"/>
                <w:szCs w:val="23"/>
              </w:rPr>
              <w:t>по управлению человеческими ресурсами (отдела кадров);</w:t>
            </w:r>
          </w:p>
          <w:p w:rsidR="007408D7" w:rsidRPr="000D1234" w:rsidRDefault="007408D7" w:rsidP="003D4BEE">
            <w:pPr>
              <w:pStyle w:val="a3"/>
              <w:numPr>
                <w:ilvl w:val="0"/>
                <w:numId w:val="46"/>
              </w:numPr>
              <w:tabs>
                <w:tab w:val="clear" w:pos="708"/>
                <w:tab w:val="left" w:pos="315"/>
              </w:tabs>
              <w:ind w:left="315"/>
              <w:rPr>
                <w:rFonts w:eastAsia="Calibri"/>
                <w:color w:val="auto"/>
              </w:rPr>
            </w:pPr>
            <w:r w:rsidRPr="000D1234">
              <w:rPr>
                <w:rFonts w:eastAsia="Calibri"/>
                <w:color w:val="auto"/>
              </w:rPr>
              <w:t xml:space="preserve">Разрабатывать и внедрять внутренние регламенты, </w:t>
            </w:r>
            <w:r w:rsidRPr="000D1234">
              <w:rPr>
                <w:rFonts w:eastAsia="Calibri"/>
                <w:color w:val="auto"/>
              </w:rPr>
              <w:lastRenderedPageBreak/>
              <w:t>внутренние стандарты, требования профессиональной этики и методики внутреннего контроля;</w:t>
            </w:r>
          </w:p>
          <w:p w:rsidR="007408D7" w:rsidRPr="000D1234" w:rsidRDefault="007408D7" w:rsidP="003D4BEE">
            <w:pPr>
              <w:pStyle w:val="a3"/>
              <w:numPr>
                <w:ilvl w:val="0"/>
                <w:numId w:val="46"/>
              </w:numPr>
              <w:tabs>
                <w:tab w:val="clear" w:pos="708"/>
                <w:tab w:val="left" w:pos="315"/>
              </w:tabs>
              <w:ind w:left="315"/>
              <w:rPr>
                <w:rFonts w:eastAsia="Calibri"/>
                <w:color w:val="auto"/>
              </w:rPr>
            </w:pPr>
            <w:r w:rsidRPr="000D1234">
              <w:rPr>
                <w:rFonts w:eastAsia="Calibri"/>
                <w:color w:val="auto"/>
              </w:rPr>
              <w:t>Разрабатывать и применять на практике показатели оценки качества работы структурного подразделения по управлению человеческими ресурсами (отдела кадров) и его сотрудников;</w:t>
            </w:r>
          </w:p>
          <w:p w:rsidR="007408D7" w:rsidRPr="000D1234" w:rsidRDefault="007408D7" w:rsidP="003D4BEE">
            <w:pPr>
              <w:pStyle w:val="a3"/>
              <w:numPr>
                <w:ilvl w:val="0"/>
                <w:numId w:val="46"/>
              </w:numPr>
              <w:tabs>
                <w:tab w:val="clear" w:pos="708"/>
                <w:tab w:val="left" w:pos="315"/>
              </w:tabs>
              <w:ind w:left="315"/>
              <w:rPr>
                <w:rFonts w:eastAsia="Calibri"/>
                <w:color w:val="auto"/>
              </w:rPr>
            </w:pPr>
            <w:r w:rsidRPr="000D1234">
              <w:rPr>
                <w:rFonts w:eastAsia="Calibri"/>
                <w:color w:val="auto"/>
              </w:rPr>
              <w:t>Осуществлять поиск, анализ и оценку профессиональной информации по управлению штатным персоналом структурного подразделения по управлению человеческими ресурсами (отдела кадров);</w:t>
            </w:r>
          </w:p>
          <w:p w:rsidR="007408D7" w:rsidRPr="000D1234" w:rsidRDefault="007408D7" w:rsidP="00C942CE">
            <w:pPr>
              <w:rPr>
                <w:rFonts w:ascii="Times New Roman" w:eastAsia="Calibri" w:hAnsi="Times New Roman" w:cs="Times New Roman"/>
                <w:b/>
                <w:i/>
                <w:color w:val="auto"/>
              </w:rPr>
            </w:pPr>
            <w:r>
              <w:rPr>
                <w:rFonts w:ascii="Times New Roman" w:eastAsia="Calibri" w:hAnsi="Times New Roman" w:cs="Times New Roman"/>
                <w:b/>
                <w:i/>
                <w:color w:val="auto"/>
              </w:rPr>
              <w:t>Имеет опыт:</w:t>
            </w:r>
          </w:p>
          <w:p w:rsidR="007408D7" w:rsidRPr="000D1234" w:rsidRDefault="007408D7" w:rsidP="003D4BEE">
            <w:pPr>
              <w:pStyle w:val="a3"/>
              <w:numPr>
                <w:ilvl w:val="0"/>
                <w:numId w:val="47"/>
              </w:numPr>
              <w:tabs>
                <w:tab w:val="clear" w:pos="708"/>
                <w:tab w:val="left" w:pos="315"/>
              </w:tabs>
              <w:ind w:left="315"/>
              <w:rPr>
                <w:rFonts w:eastAsia="Calibri"/>
                <w:color w:val="auto"/>
              </w:rPr>
            </w:pPr>
            <w:r>
              <w:rPr>
                <w:rFonts w:eastAsia="Calibri"/>
                <w:color w:val="auto"/>
              </w:rPr>
              <w:t>Навыков</w:t>
            </w:r>
            <w:r w:rsidRPr="000D1234">
              <w:rPr>
                <w:rFonts w:eastAsia="Calibri"/>
                <w:color w:val="auto"/>
              </w:rPr>
              <w:t xml:space="preserve"> разработки должностных инструкций сотрудников, внутренних стандартов профессиональной деятельности, требований профессиональной этики;</w:t>
            </w:r>
          </w:p>
          <w:p w:rsidR="007408D7" w:rsidRPr="000D1234" w:rsidRDefault="007408D7" w:rsidP="003D4BEE">
            <w:pPr>
              <w:pStyle w:val="a3"/>
              <w:numPr>
                <w:ilvl w:val="0"/>
                <w:numId w:val="47"/>
              </w:numPr>
              <w:tabs>
                <w:tab w:val="clear" w:pos="708"/>
                <w:tab w:val="left" w:pos="315"/>
              </w:tabs>
              <w:ind w:left="315"/>
              <w:rPr>
                <w:rFonts w:eastAsia="Calibri"/>
                <w:color w:val="auto"/>
              </w:rPr>
            </w:pPr>
            <w:r>
              <w:rPr>
                <w:rFonts w:eastAsia="Calibri"/>
                <w:color w:val="auto"/>
              </w:rPr>
              <w:t>Навыков</w:t>
            </w:r>
            <w:r w:rsidRPr="000D1234">
              <w:rPr>
                <w:rFonts w:eastAsia="Calibri"/>
                <w:color w:val="auto"/>
              </w:rPr>
              <w:t xml:space="preserve"> подбора штатного персонала структурного подразделения по управлению человеческими ресурсами (отдела кадров) с использованием утвержденных в установленном порядке критериев;</w:t>
            </w:r>
          </w:p>
          <w:p w:rsidR="007408D7" w:rsidRPr="000D1234" w:rsidRDefault="007408D7" w:rsidP="003D4BEE">
            <w:pPr>
              <w:pStyle w:val="a3"/>
              <w:numPr>
                <w:ilvl w:val="0"/>
                <w:numId w:val="47"/>
              </w:numPr>
              <w:tabs>
                <w:tab w:val="clear" w:pos="708"/>
                <w:tab w:val="left" w:pos="315"/>
              </w:tabs>
              <w:ind w:left="315"/>
              <w:rPr>
                <w:rFonts w:eastAsia="Calibri"/>
                <w:color w:val="auto"/>
              </w:rPr>
            </w:pPr>
            <w:r>
              <w:rPr>
                <w:rFonts w:eastAsia="Calibri"/>
                <w:color w:val="auto"/>
              </w:rPr>
              <w:t>Навыков</w:t>
            </w:r>
            <w:r w:rsidRPr="000D1234">
              <w:rPr>
                <w:rFonts w:eastAsia="Calibri"/>
                <w:color w:val="auto"/>
              </w:rPr>
              <w:t xml:space="preserve"> организации работы подразделения по управлению человеческими ресурсами (отдела кадров) и его обеспечения необходимыми материально-техническими ресурсами.</w:t>
            </w:r>
          </w:p>
          <w:p w:rsidR="007408D7" w:rsidRPr="000D1234" w:rsidRDefault="007408D7" w:rsidP="003D4BEE">
            <w:pPr>
              <w:pStyle w:val="a3"/>
              <w:numPr>
                <w:ilvl w:val="0"/>
                <w:numId w:val="47"/>
              </w:numPr>
              <w:tabs>
                <w:tab w:val="left" w:pos="315"/>
              </w:tabs>
              <w:ind w:left="315"/>
              <w:rPr>
                <w:rFonts w:eastAsia="Calibri"/>
                <w:color w:val="auto"/>
              </w:rPr>
            </w:pPr>
            <w:r>
              <w:rPr>
                <w:rFonts w:eastAsia="Calibri"/>
                <w:color w:val="auto"/>
              </w:rPr>
              <w:t>Навыков</w:t>
            </w:r>
            <w:r w:rsidRPr="000D1234">
              <w:rPr>
                <w:rFonts w:eastAsia="Calibri"/>
                <w:color w:val="auto"/>
              </w:rPr>
              <w:t xml:space="preserve"> подготовки проектов внутренних регламентов;</w:t>
            </w:r>
          </w:p>
          <w:p w:rsidR="007408D7" w:rsidRPr="000D1234" w:rsidRDefault="007408D7" w:rsidP="003D4BEE">
            <w:pPr>
              <w:pStyle w:val="a3"/>
              <w:numPr>
                <w:ilvl w:val="0"/>
                <w:numId w:val="47"/>
              </w:numPr>
              <w:tabs>
                <w:tab w:val="left" w:pos="315"/>
              </w:tabs>
              <w:ind w:left="315"/>
              <w:rPr>
                <w:rFonts w:eastAsia="Calibri"/>
                <w:color w:val="auto"/>
              </w:rPr>
            </w:pPr>
            <w:r>
              <w:rPr>
                <w:rFonts w:eastAsia="Calibri"/>
                <w:color w:val="auto"/>
              </w:rPr>
              <w:t>Навыков</w:t>
            </w:r>
            <w:r w:rsidRPr="000D1234">
              <w:rPr>
                <w:rFonts w:eastAsia="Calibri"/>
                <w:color w:val="auto"/>
              </w:rPr>
              <w:t xml:space="preserve"> внедрения внутренних стандартов, требований профессиональной этики и методик проведения внутреннего контроля </w:t>
            </w:r>
            <w:r w:rsidRPr="009047AE">
              <w:rPr>
                <w:color w:val="auto"/>
              </w:rPr>
              <w:t>структурного подразделения</w:t>
            </w:r>
            <w:r w:rsidRPr="000D1234">
              <w:rPr>
                <w:rFonts w:eastAsia="Calibri"/>
                <w:color w:val="auto"/>
              </w:rPr>
              <w:t>;</w:t>
            </w:r>
          </w:p>
          <w:p w:rsidR="007408D7" w:rsidRPr="000D1234" w:rsidRDefault="007408D7" w:rsidP="003D4BEE">
            <w:pPr>
              <w:pStyle w:val="a3"/>
              <w:numPr>
                <w:ilvl w:val="0"/>
                <w:numId w:val="47"/>
              </w:numPr>
              <w:tabs>
                <w:tab w:val="clear" w:pos="708"/>
                <w:tab w:val="left" w:pos="315"/>
              </w:tabs>
              <w:ind w:left="315"/>
              <w:rPr>
                <w:rFonts w:eastAsia="Calibri"/>
                <w:color w:val="auto"/>
              </w:rPr>
            </w:pPr>
            <w:r>
              <w:rPr>
                <w:rFonts w:eastAsia="Calibri"/>
                <w:color w:val="auto"/>
              </w:rPr>
              <w:t>Навыков</w:t>
            </w:r>
            <w:r w:rsidRPr="000D1234">
              <w:rPr>
                <w:rFonts w:eastAsia="Calibri"/>
                <w:color w:val="auto"/>
              </w:rPr>
              <w:t xml:space="preserve"> разработки и учета показателей работы</w:t>
            </w:r>
            <w:r w:rsidRPr="000D1234">
              <w:rPr>
                <w:color w:val="auto"/>
              </w:rPr>
              <w:t xml:space="preserve"> </w:t>
            </w:r>
            <w:r w:rsidRPr="009047AE">
              <w:rPr>
                <w:color w:val="auto"/>
              </w:rPr>
              <w:t>структурного подразделения</w:t>
            </w:r>
          </w:p>
          <w:p w:rsidR="007408D7" w:rsidRPr="000D1234" w:rsidRDefault="007408D7" w:rsidP="007408D7">
            <w:pPr>
              <w:pStyle w:val="a3"/>
              <w:numPr>
                <w:ilvl w:val="0"/>
                <w:numId w:val="47"/>
              </w:numPr>
              <w:tabs>
                <w:tab w:val="clear" w:pos="708"/>
                <w:tab w:val="left" w:pos="315"/>
              </w:tabs>
              <w:ind w:left="315"/>
              <w:rPr>
                <w:rFonts w:eastAsia="Calibri"/>
                <w:color w:val="auto"/>
              </w:rPr>
            </w:pPr>
            <w:r>
              <w:rPr>
                <w:rFonts w:eastAsia="Calibri"/>
                <w:color w:val="auto"/>
              </w:rPr>
              <w:t>Навыков</w:t>
            </w:r>
            <w:r w:rsidRPr="000D1234">
              <w:rPr>
                <w:rFonts w:eastAsia="Calibri"/>
                <w:color w:val="auto"/>
              </w:rPr>
              <w:t xml:space="preserve"> разработки предложений по совершенствованию системы мотивации сотрудников структурного подразделения по управлению человеческими </w:t>
            </w:r>
            <w:r w:rsidRPr="000D1234">
              <w:rPr>
                <w:rFonts w:eastAsia="Calibri"/>
                <w:color w:val="auto"/>
              </w:rPr>
              <w:lastRenderedPageBreak/>
              <w:t>ресурсами (отдела кадров).</w:t>
            </w:r>
          </w:p>
        </w:tc>
        <w:tc>
          <w:tcPr>
            <w:tcW w:w="937" w:type="pct"/>
            <w:tcBorders>
              <w:top w:val="single" w:sz="4" w:space="0" w:color="auto"/>
              <w:left w:val="single" w:sz="4" w:space="0" w:color="auto"/>
              <w:bottom w:val="single" w:sz="4" w:space="0" w:color="auto"/>
              <w:right w:val="single" w:sz="4" w:space="0" w:color="auto"/>
            </w:tcBorders>
          </w:tcPr>
          <w:p w:rsidR="007408D7" w:rsidRPr="000D1234" w:rsidRDefault="007408D7" w:rsidP="00C942CE">
            <w:pPr>
              <w:shd w:val="clear" w:color="auto" w:fill="FFFFFF"/>
              <w:rPr>
                <w:rFonts w:ascii="Times New Roman" w:eastAsia="Calibri" w:hAnsi="Times New Roman" w:cs="Times New Roman"/>
                <w:b/>
                <w:i/>
                <w:color w:val="auto"/>
              </w:rPr>
            </w:pPr>
            <w:proofErr w:type="gramStart"/>
            <w:r w:rsidRPr="00C91D23">
              <w:rPr>
                <w:rFonts w:ascii="Times New Roman" w:hAnsi="Times New Roman" w:cs="Times New Roman"/>
                <w:color w:val="auto"/>
              </w:rPr>
              <w:lastRenderedPageBreak/>
              <w:t>Способен</w:t>
            </w:r>
            <w:proofErr w:type="gramEnd"/>
            <w:r w:rsidRPr="00C91D23">
              <w:rPr>
                <w:rFonts w:ascii="Times New Roman" w:hAnsi="Times New Roman" w:cs="Times New Roman"/>
                <w:color w:val="auto"/>
              </w:rPr>
              <w:t xml:space="preserve"> к организации и планированию работы структурного подразделения организации</w:t>
            </w:r>
          </w:p>
        </w:tc>
      </w:tr>
      <w:tr w:rsidR="007408D7" w:rsidRPr="000D1234" w:rsidTr="007408D7">
        <w:tc>
          <w:tcPr>
            <w:tcW w:w="937" w:type="pct"/>
            <w:tcBorders>
              <w:top w:val="single" w:sz="4" w:space="0" w:color="auto"/>
              <w:left w:val="single" w:sz="4" w:space="0" w:color="auto"/>
              <w:bottom w:val="single" w:sz="4" w:space="0" w:color="auto"/>
              <w:right w:val="single" w:sz="4" w:space="0" w:color="auto"/>
            </w:tcBorders>
            <w:hideMark/>
          </w:tcPr>
          <w:p w:rsidR="007408D7" w:rsidRPr="000D1234" w:rsidRDefault="007408D7" w:rsidP="00C942CE">
            <w:pPr>
              <w:ind w:firstLine="567"/>
              <w:jc w:val="both"/>
              <w:rPr>
                <w:rFonts w:ascii="Times New Roman" w:hAnsi="Times New Roman" w:cs="Times New Roman"/>
                <w:color w:val="auto"/>
              </w:rPr>
            </w:pPr>
            <w:r w:rsidRPr="000D1234">
              <w:rPr>
                <w:rFonts w:ascii="Times New Roman" w:hAnsi="Times New Roman" w:cs="Times New Roman"/>
                <w:b/>
                <w:color w:val="auto"/>
              </w:rPr>
              <w:lastRenderedPageBreak/>
              <w:t>ПК-2</w:t>
            </w:r>
            <w:r w:rsidRPr="000D1234">
              <w:rPr>
                <w:rFonts w:ascii="Times New Roman" w:hAnsi="Times New Roman" w:cs="Times New Roman"/>
                <w:color w:val="auto"/>
              </w:rPr>
              <w:t xml:space="preserve"> </w:t>
            </w:r>
          </w:p>
          <w:p w:rsidR="007408D7" w:rsidRPr="000D1234" w:rsidRDefault="007408D7" w:rsidP="00C942CE">
            <w:pPr>
              <w:tabs>
                <w:tab w:val="num" w:pos="756"/>
              </w:tabs>
              <w:jc w:val="center"/>
              <w:rPr>
                <w:rFonts w:ascii="Times New Roman" w:eastAsia="Calibri" w:hAnsi="Times New Roman" w:cs="Tahoma"/>
                <w:b/>
                <w:color w:val="auto"/>
              </w:rPr>
            </w:pPr>
            <w:proofErr w:type="gramStart"/>
            <w:r w:rsidRPr="00C91D23">
              <w:rPr>
                <w:rFonts w:ascii="Times New Roman" w:hAnsi="Times New Roman" w:cs="Times New Roman"/>
                <w:color w:val="auto"/>
              </w:rPr>
              <w:t>Способен</w:t>
            </w:r>
            <w:proofErr w:type="gramEnd"/>
            <w:r w:rsidRPr="00C91D23">
              <w:rPr>
                <w:rFonts w:ascii="Times New Roman" w:hAnsi="Times New Roman" w:cs="Times New Roman"/>
                <w:color w:val="auto"/>
              </w:rPr>
              <w:t xml:space="preserve"> к тактическому управлению процессами организации и планирования производства, руководству выполнения типовых задач тактического планирования производства.</w:t>
            </w:r>
          </w:p>
        </w:tc>
        <w:tc>
          <w:tcPr>
            <w:tcW w:w="920" w:type="pct"/>
            <w:tcBorders>
              <w:top w:val="single" w:sz="4" w:space="0" w:color="auto"/>
              <w:left w:val="single" w:sz="4" w:space="0" w:color="auto"/>
              <w:bottom w:val="single" w:sz="4" w:space="0" w:color="auto"/>
              <w:right w:val="single" w:sz="4" w:space="0" w:color="auto"/>
            </w:tcBorders>
          </w:tcPr>
          <w:p w:rsidR="007408D7" w:rsidRPr="003F6C25" w:rsidRDefault="007408D7" w:rsidP="003F6C25">
            <w:pPr>
              <w:autoSpaceDE w:val="0"/>
              <w:autoSpaceDN w:val="0"/>
              <w:rPr>
                <w:rFonts w:ascii="Times New Roman" w:hAnsi="Times New Roman" w:cs="Times New Roman"/>
              </w:rPr>
            </w:pPr>
            <w:r w:rsidRPr="003F6C25">
              <w:rPr>
                <w:rFonts w:ascii="Times New Roman" w:hAnsi="Times New Roman" w:cs="Times New Roman"/>
                <w:b/>
              </w:rPr>
              <w:t>ССТП 40.033</w:t>
            </w:r>
          </w:p>
          <w:p w:rsidR="007408D7" w:rsidRPr="003F6C25" w:rsidRDefault="007408D7" w:rsidP="003F6C25">
            <w:pPr>
              <w:autoSpaceDE w:val="0"/>
              <w:autoSpaceDN w:val="0"/>
              <w:rPr>
                <w:rFonts w:ascii="Times New Roman" w:hAnsi="Times New Roman" w:cs="Times New Roman"/>
                <w:b/>
                <w:i/>
                <w:iCs/>
              </w:rPr>
            </w:pPr>
            <w:r w:rsidRPr="003F6C25">
              <w:rPr>
                <w:rFonts w:ascii="Times New Roman" w:hAnsi="Times New Roman" w:cs="Times New Roman"/>
                <w:b/>
                <w:i/>
                <w:iCs/>
              </w:rPr>
              <w:t>A/0</w:t>
            </w:r>
            <w:r>
              <w:rPr>
                <w:rFonts w:ascii="Times New Roman" w:hAnsi="Times New Roman" w:cs="Times New Roman"/>
                <w:b/>
                <w:i/>
                <w:iCs/>
              </w:rPr>
              <w:t>1</w:t>
            </w:r>
            <w:r w:rsidRPr="003F6C25">
              <w:rPr>
                <w:rFonts w:ascii="Times New Roman" w:hAnsi="Times New Roman" w:cs="Times New Roman"/>
                <w:b/>
                <w:i/>
                <w:iCs/>
              </w:rPr>
              <w:t xml:space="preserve">.6 </w:t>
            </w:r>
          </w:p>
          <w:p w:rsidR="007408D7" w:rsidRPr="000D1234" w:rsidRDefault="007408D7" w:rsidP="0077480C">
            <w:pPr>
              <w:tabs>
                <w:tab w:val="num" w:pos="756"/>
              </w:tabs>
              <w:ind w:right="-113"/>
              <w:rPr>
                <w:rFonts w:ascii="Times New Roman" w:eastAsia="Calibri" w:hAnsi="Times New Roman" w:cs="Tahoma"/>
                <w:color w:val="auto"/>
              </w:rPr>
            </w:pPr>
            <w:r>
              <w:rPr>
                <w:rFonts w:ascii="Times New Roman" w:hAnsi="Times New Roman" w:cs="Times New Roman"/>
                <w:iCs/>
              </w:rPr>
              <w:t>Руководство выполнением типовых задач тактического планирования производства</w:t>
            </w:r>
          </w:p>
        </w:tc>
        <w:tc>
          <w:tcPr>
            <w:tcW w:w="2206" w:type="pct"/>
            <w:tcBorders>
              <w:top w:val="single" w:sz="4" w:space="0" w:color="auto"/>
              <w:left w:val="single" w:sz="4" w:space="0" w:color="auto"/>
              <w:bottom w:val="single" w:sz="4" w:space="0" w:color="auto"/>
              <w:right w:val="single" w:sz="4" w:space="0" w:color="auto"/>
            </w:tcBorders>
          </w:tcPr>
          <w:p w:rsidR="007408D7" w:rsidRPr="000D1234" w:rsidRDefault="007408D7" w:rsidP="00C942CE">
            <w:pPr>
              <w:shd w:val="clear" w:color="auto" w:fill="FFFFFF"/>
              <w:rPr>
                <w:rFonts w:ascii="yandex-sans" w:hAnsi="yandex-sans"/>
                <w:color w:val="auto"/>
                <w:sz w:val="23"/>
                <w:szCs w:val="23"/>
              </w:rPr>
            </w:pPr>
            <w:r w:rsidRPr="000D1234">
              <w:rPr>
                <w:rFonts w:ascii="Times New Roman" w:eastAsia="Calibri" w:hAnsi="Times New Roman" w:cs="Tahoma"/>
                <w:b/>
                <w:i/>
                <w:color w:val="auto"/>
              </w:rPr>
              <w:t>Зна</w:t>
            </w:r>
            <w:r>
              <w:rPr>
                <w:rFonts w:ascii="Times New Roman" w:eastAsia="Calibri" w:hAnsi="Times New Roman" w:cs="Tahoma"/>
                <w:b/>
                <w:i/>
                <w:color w:val="auto"/>
              </w:rPr>
              <w:t>ет</w:t>
            </w:r>
            <w:r w:rsidRPr="000D1234">
              <w:rPr>
                <w:rFonts w:ascii="Times New Roman" w:eastAsia="Calibri" w:hAnsi="Times New Roman" w:cs="Tahoma"/>
                <w:b/>
                <w:i/>
                <w:color w:val="auto"/>
              </w:rPr>
              <w:t>:</w:t>
            </w:r>
            <w:r w:rsidRPr="000D1234">
              <w:rPr>
                <w:rFonts w:ascii="yandex-sans" w:hAnsi="yandex-sans"/>
                <w:color w:val="auto"/>
                <w:sz w:val="23"/>
                <w:szCs w:val="23"/>
              </w:rPr>
              <w:t xml:space="preserve"> </w:t>
            </w:r>
          </w:p>
          <w:p w:rsidR="007408D7" w:rsidRPr="000D1234" w:rsidRDefault="007408D7" w:rsidP="003D4BEE">
            <w:pPr>
              <w:pStyle w:val="a3"/>
              <w:numPr>
                <w:ilvl w:val="0"/>
                <w:numId w:val="48"/>
              </w:numPr>
              <w:shd w:val="clear" w:color="auto" w:fill="FFFFFF"/>
              <w:tabs>
                <w:tab w:val="clear" w:pos="708"/>
                <w:tab w:val="left" w:pos="315"/>
              </w:tabs>
              <w:ind w:left="315" w:hanging="315"/>
              <w:rPr>
                <w:color w:val="auto"/>
              </w:rPr>
            </w:pPr>
            <w:r w:rsidRPr="000D1234">
              <w:rPr>
                <w:color w:val="auto"/>
              </w:rPr>
              <w:t>Современные методы организации наукоемкого производства и характеристики передовых производственных технологий;</w:t>
            </w:r>
          </w:p>
          <w:p w:rsidR="007408D7" w:rsidRPr="000D1234" w:rsidRDefault="007408D7" w:rsidP="003D4BEE">
            <w:pPr>
              <w:pStyle w:val="a3"/>
              <w:numPr>
                <w:ilvl w:val="0"/>
                <w:numId w:val="48"/>
              </w:numPr>
              <w:shd w:val="clear" w:color="auto" w:fill="FFFFFF"/>
              <w:tabs>
                <w:tab w:val="left" w:pos="315"/>
              </w:tabs>
              <w:ind w:left="315" w:hanging="315"/>
              <w:rPr>
                <w:color w:val="auto"/>
              </w:rPr>
            </w:pPr>
            <w:r w:rsidRPr="000D1234">
              <w:rPr>
                <w:color w:val="auto"/>
              </w:rPr>
              <w:t>Типовые организационные формы и методы управления производством, рациональные границы их применения;</w:t>
            </w:r>
          </w:p>
          <w:p w:rsidR="007408D7" w:rsidRPr="000D1234" w:rsidRDefault="007408D7" w:rsidP="003D4BEE">
            <w:pPr>
              <w:pStyle w:val="a3"/>
              <w:numPr>
                <w:ilvl w:val="0"/>
                <w:numId w:val="48"/>
              </w:numPr>
              <w:shd w:val="clear" w:color="auto" w:fill="FFFFFF"/>
              <w:tabs>
                <w:tab w:val="left" w:pos="315"/>
              </w:tabs>
              <w:ind w:left="315" w:hanging="315"/>
              <w:rPr>
                <w:color w:val="auto"/>
              </w:rPr>
            </w:pPr>
            <w:r w:rsidRPr="000D1234">
              <w:rPr>
                <w:color w:val="auto"/>
              </w:rPr>
              <w:t>Нормативные правовые акты, методические материалы по вопросам организации управления производством, производственного планирования и управления производством, учета и анализа результатов производственно-хозяйственной деятельности;</w:t>
            </w:r>
          </w:p>
          <w:p w:rsidR="007408D7" w:rsidRPr="000D1234" w:rsidRDefault="007408D7" w:rsidP="003D4BEE">
            <w:pPr>
              <w:pStyle w:val="a3"/>
              <w:numPr>
                <w:ilvl w:val="0"/>
                <w:numId w:val="48"/>
              </w:numPr>
              <w:shd w:val="clear" w:color="auto" w:fill="FFFFFF"/>
              <w:tabs>
                <w:tab w:val="left" w:pos="315"/>
              </w:tabs>
              <w:ind w:left="315" w:hanging="315"/>
              <w:rPr>
                <w:color w:val="auto"/>
              </w:rPr>
            </w:pPr>
            <w:r w:rsidRPr="000D1234">
              <w:rPr>
                <w:color w:val="auto"/>
              </w:rPr>
              <w:t>Методы определения специализации подразделений организации и производственных связей между ними;</w:t>
            </w:r>
          </w:p>
          <w:p w:rsidR="007408D7" w:rsidRPr="000D1234" w:rsidRDefault="007408D7" w:rsidP="003D4BEE">
            <w:pPr>
              <w:pStyle w:val="a3"/>
              <w:numPr>
                <w:ilvl w:val="0"/>
                <w:numId w:val="48"/>
              </w:numPr>
              <w:shd w:val="clear" w:color="auto" w:fill="FFFFFF"/>
              <w:tabs>
                <w:tab w:val="left" w:pos="315"/>
              </w:tabs>
              <w:ind w:left="315" w:hanging="315"/>
              <w:rPr>
                <w:color w:val="auto"/>
              </w:rPr>
            </w:pPr>
            <w:r w:rsidRPr="000D1234">
              <w:rPr>
                <w:color w:val="auto"/>
              </w:rPr>
              <w:t>Методы ведения плановой работы в организации, применяемые формы учета и отчетности;</w:t>
            </w:r>
          </w:p>
          <w:p w:rsidR="007408D7" w:rsidRPr="000D1234" w:rsidRDefault="007408D7" w:rsidP="003D4BEE">
            <w:pPr>
              <w:pStyle w:val="a3"/>
              <w:numPr>
                <w:ilvl w:val="0"/>
                <w:numId w:val="48"/>
              </w:numPr>
              <w:shd w:val="clear" w:color="auto" w:fill="FFFFFF"/>
              <w:tabs>
                <w:tab w:val="left" w:pos="315"/>
              </w:tabs>
              <w:ind w:left="315" w:hanging="315"/>
              <w:rPr>
                <w:color w:val="auto"/>
              </w:rPr>
            </w:pPr>
            <w:r w:rsidRPr="000D1234">
              <w:rPr>
                <w:color w:val="auto"/>
              </w:rPr>
              <w:t>Порядок разработки организационных структур организации, положений о подразделениях, должностных инструкций;</w:t>
            </w:r>
          </w:p>
          <w:p w:rsidR="007408D7" w:rsidRPr="000D1234" w:rsidRDefault="007408D7" w:rsidP="003D4BEE">
            <w:pPr>
              <w:pStyle w:val="a3"/>
              <w:numPr>
                <w:ilvl w:val="0"/>
                <w:numId w:val="48"/>
              </w:numPr>
              <w:shd w:val="clear" w:color="auto" w:fill="FFFFFF"/>
              <w:tabs>
                <w:tab w:val="left" w:pos="315"/>
              </w:tabs>
              <w:ind w:left="315" w:hanging="315"/>
              <w:rPr>
                <w:color w:val="auto"/>
              </w:rPr>
            </w:pPr>
            <w:r w:rsidRPr="000D1234">
              <w:rPr>
                <w:color w:val="auto"/>
              </w:rPr>
              <w:t>Порядок разработки перспективных и годовых планов производственной, хозяйственной и социальной деятельности организации;</w:t>
            </w:r>
          </w:p>
          <w:p w:rsidR="007408D7" w:rsidRPr="000D1234" w:rsidRDefault="007408D7" w:rsidP="003D4BEE">
            <w:pPr>
              <w:pStyle w:val="a3"/>
              <w:numPr>
                <w:ilvl w:val="0"/>
                <w:numId w:val="48"/>
              </w:numPr>
              <w:shd w:val="clear" w:color="auto" w:fill="FFFFFF"/>
              <w:tabs>
                <w:tab w:val="left" w:pos="315"/>
              </w:tabs>
              <w:ind w:left="315" w:hanging="315"/>
              <w:rPr>
                <w:color w:val="auto"/>
              </w:rPr>
            </w:pPr>
            <w:r w:rsidRPr="000D1234">
              <w:rPr>
                <w:color w:val="auto"/>
              </w:rPr>
              <w:t>Отечественный и зарубежный опыт рациональной организации производственной деятельности организации в условиях современной экономики;</w:t>
            </w:r>
          </w:p>
          <w:p w:rsidR="007408D7" w:rsidRPr="000D1234" w:rsidRDefault="007408D7" w:rsidP="003D4BEE">
            <w:pPr>
              <w:pStyle w:val="a3"/>
              <w:numPr>
                <w:ilvl w:val="0"/>
                <w:numId w:val="48"/>
              </w:numPr>
              <w:shd w:val="clear" w:color="auto" w:fill="FFFFFF"/>
              <w:tabs>
                <w:tab w:val="left" w:pos="315"/>
              </w:tabs>
              <w:ind w:left="315" w:hanging="315"/>
              <w:rPr>
                <w:color w:val="auto"/>
              </w:rPr>
            </w:pPr>
            <w:r w:rsidRPr="000D1234">
              <w:rPr>
                <w:color w:val="auto"/>
              </w:rPr>
              <w:t xml:space="preserve">Роль и место управления человеческими ресурсами в общеорганизационном управлении и его связь со стратегическими задачами организации; условия формирования структуры и типовой организацию кадровой службы принципы формирования организационных структур в соответствии с философией и концепцией управления человеческими ресурсами и </w:t>
            </w:r>
            <w:r w:rsidRPr="000D1234">
              <w:rPr>
                <w:color w:val="auto"/>
              </w:rPr>
              <w:lastRenderedPageBreak/>
              <w:t>кадровым планированием</w:t>
            </w:r>
            <w:r>
              <w:rPr>
                <w:color w:val="auto"/>
              </w:rPr>
              <w:t>;</w:t>
            </w:r>
          </w:p>
          <w:p w:rsidR="007408D7" w:rsidRPr="000D1234" w:rsidRDefault="007408D7" w:rsidP="00C942CE">
            <w:pPr>
              <w:shd w:val="clear" w:color="auto" w:fill="FFFFFF"/>
              <w:rPr>
                <w:rFonts w:ascii="yandex-sans" w:hAnsi="yandex-sans"/>
                <w:color w:val="auto"/>
                <w:sz w:val="23"/>
                <w:szCs w:val="23"/>
              </w:rPr>
            </w:pPr>
            <w:r w:rsidRPr="000D1234">
              <w:rPr>
                <w:rFonts w:ascii="Times New Roman" w:eastAsia="Calibri" w:hAnsi="Times New Roman" w:cs="Times New Roman"/>
                <w:b/>
                <w:i/>
                <w:color w:val="auto"/>
              </w:rPr>
              <w:t>Уме</w:t>
            </w:r>
            <w:r>
              <w:rPr>
                <w:rFonts w:ascii="Times New Roman" w:eastAsia="Calibri" w:hAnsi="Times New Roman" w:cs="Times New Roman"/>
                <w:b/>
                <w:i/>
                <w:color w:val="auto"/>
              </w:rPr>
              <w:t>ет</w:t>
            </w:r>
            <w:r w:rsidRPr="000D1234">
              <w:rPr>
                <w:rFonts w:ascii="Times New Roman" w:eastAsia="Calibri" w:hAnsi="Times New Roman" w:cs="Times New Roman"/>
                <w:b/>
                <w:i/>
                <w:color w:val="auto"/>
              </w:rPr>
              <w:t>:</w:t>
            </w:r>
            <w:r w:rsidRPr="000D1234">
              <w:rPr>
                <w:rFonts w:ascii="yandex-sans" w:hAnsi="yandex-sans"/>
                <w:color w:val="auto"/>
                <w:sz w:val="23"/>
                <w:szCs w:val="23"/>
              </w:rPr>
              <w:t xml:space="preserve"> </w:t>
            </w:r>
          </w:p>
          <w:p w:rsidR="007408D7" w:rsidRPr="000D1234" w:rsidRDefault="007408D7" w:rsidP="003D4BEE">
            <w:pPr>
              <w:pStyle w:val="a3"/>
              <w:numPr>
                <w:ilvl w:val="0"/>
                <w:numId w:val="49"/>
              </w:numPr>
              <w:shd w:val="clear" w:color="auto" w:fill="FFFFFF"/>
              <w:tabs>
                <w:tab w:val="clear" w:pos="708"/>
              </w:tabs>
              <w:ind w:left="315" w:hanging="315"/>
              <w:rPr>
                <w:color w:val="auto"/>
              </w:rPr>
            </w:pPr>
            <w:r w:rsidRPr="000D1234">
              <w:rPr>
                <w:color w:val="auto"/>
              </w:rPr>
              <w:t>Использовать типовые методы и способы выполнения профессиональных задач в области планирования производства, оценивать их эффективность и качество;</w:t>
            </w:r>
          </w:p>
          <w:p w:rsidR="007408D7" w:rsidRPr="000D1234" w:rsidRDefault="007408D7" w:rsidP="003D4BEE">
            <w:pPr>
              <w:pStyle w:val="a3"/>
              <w:numPr>
                <w:ilvl w:val="0"/>
                <w:numId w:val="49"/>
              </w:numPr>
              <w:shd w:val="clear" w:color="auto" w:fill="FFFFFF"/>
              <w:tabs>
                <w:tab w:val="clear" w:pos="708"/>
              </w:tabs>
              <w:ind w:left="315" w:hanging="315"/>
              <w:rPr>
                <w:color w:val="auto"/>
              </w:rPr>
            </w:pPr>
            <w:r w:rsidRPr="000D1234">
              <w:rPr>
                <w:color w:val="auto"/>
              </w:rPr>
              <w:t>Обосновывать количественные и качественные требования к производственным ресурсам, необходимым для решения поставленных профессиональных задач, оценивать рациональность их использования;</w:t>
            </w:r>
          </w:p>
          <w:p w:rsidR="007408D7" w:rsidRPr="000D1234" w:rsidRDefault="007408D7" w:rsidP="003D4BEE">
            <w:pPr>
              <w:pStyle w:val="a3"/>
              <w:numPr>
                <w:ilvl w:val="0"/>
                <w:numId w:val="49"/>
              </w:numPr>
              <w:shd w:val="clear" w:color="auto" w:fill="FFFFFF"/>
              <w:tabs>
                <w:tab w:val="clear" w:pos="708"/>
              </w:tabs>
              <w:ind w:left="315" w:hanging="315"/>
              <w:rPr>
                <w:color w:val="auto"/>
              </w:rPr>
            </w:pPr>
            <w:r w:rsidRPr="000D1234">
              <w:rPr>
                <w:color w:val="auto"/>
              </w:rPr>
              <w:t>Работать в коллективе, выстраивать эффективные коммуникации с коллегами и руководством;</w:t>
            </w:r>
          </w:p>
          <w:p w:rsidR="007408D7" w:rsidRPr="000D1234" w:rsidRDefault="007408D7" w:rsidP="003D4BEE">
            <w:pPr>
              <w:pStyle w:val="a3"/>
              <w:numPr>
                <w:ilvl w:val="0"/>
                <w:numId w:val="49"/>
              </w:numPr>
              <w:shd w:val="clear" w:color="auto" w:fill="FFFFFF"/>
              <w:tabs>
                <w:tab w:val="clear" w:pos="708"/>
              </w:tabs>
              <w:ind w:left="315" w:hanging="315"/>
              <w:rPr>
                <w:color w:val="auto"/>
              </w:rPr>
            </w:pPr>
            <w:r w:rsidRPr="000D1234">
              <w:rPr>
                <w:color w:val="auto"/>
              </w:rPr>
              <w:t xml:space="preserve">Передавать знания и опыт, контролировать процессы самообучения и </w:t>
            </w:r>
            <w:proofErr w:type="spellStart"/>
            <w:r w:rsidRPr="000D1234">
              <w:rPr>
                <w:color w:val="auto"/>
              </w:rPr>
              <w:t>взаимоподдержки</w:t>
            </w:r>
            <w:proofErr w:type="spellEnd"/>
            <w:r w:rsidRPr="000D1234">
              <w:rPr>
                <w:color w:val="auto"/>
              </w:rPr>
              <w:t xml:space="preserve"> работников в сфере техники и технологий, целенаправленно и систематически повышать уровень знания работников;</w:t>
            </w:r>
          </w:p>
          <w:p w:rsidR="007408D7" w:rsidRPr="000D1234" w:rsidRDefault="007408D7" w:rsidP="003D4BEE">
            <w:pPr>
              <w:pStyle w:val="a3"/>
              <w:numPr>
                <w:ilvl w:val="0"/>
                <w:numId w:val="49"/>
              </w:numPr>
              <w:shd w:val="clear" w:color="auto" w:fill="FFFFFF"/>
              <w:tabs>
                <w:tab w:val="clear" w:pos="708"/>
              </w:tabs>
              <w:ind w:left="315" w:hanging="315"/>
              <w:rPr>
                <w:color w:val="auto"/>
              </w:rPr>
            </w:pPr>
            <w:r w:rsidRPr="000D1234">
              <w:rPr>
                <w:color w:val="auto"/>
              </w:rPr>
              <w:t>Выполнять технические расчеты, графические и вычислительные работы, проводить технологический аудит и обосновывать предложения по внедрению результатов исследований и разработок в производство;</w:t>
            </w:r>
          </w:p>
          <w:p w:rsidR="007408D7" w:rsidRPr="000D1234" w:rsidRDefault="007408D7" w:rsidP="003D4BEE">
            <w:pPr>
              <w:pStyle w:val="a3"/>
              <w:numPr>
                <w:ilvl w:val="0"/>
                <w:numId w:val="49"/>
              </w:numPr>
              <w:shd w:val="clear" w:color="auto" w:fill="FFFFFF"/>
              <w:tabs>
                <w:tab w:val="clear" w:pos="708"/>
              </w:tabs>
              <w:ind w:left="315" w:hanging="315"/>
              <w:rPr>
                <w:color w:val="auto"/>
              </w:rPr>
            </w:pPr>
            <w:r w:rsidRPr="000D1234">
              <w:rPr>
                <w:color w:val="auto"/>
              </w:rPr>
              <w:t>Выполнять оценку производственно-технологического потенциала инновационной организации с использованием стандартных методик и алгоритмов;</w:t>
            </w:r>
          </w:p>
          <w:p w:rsidR="007408D7" w:rsidRPr="000D1234" w:rsidRDefault="007408D7" w:rsidP="003D4BEE">
            <w:pPr>
              <w:pStyle w:val="a3"/>
              <w:numPr>
                <w:ilvl w:val="0"/>
                <w:numId w:val="49"/>
              </w:numPr>
              <w:shd w:val="clear" w:color="auto" w:fill="FFFFFF"/>
              <w:tabs>
                <w:tab w:val="clear" w:pos="708"/>
              </w:tabs>
              <w:ind w:left="315" w:hanging="315"/>
              <w:rPr>
                <w:color w:val="auto"/>
              </w:rPr>
            </w:pPr>
            <w:r w:rsidRPr="000D1234">
              <w:rPr>
                <w:color w:val="auto"/>
              </w:rPr>
              <w:t>Осуществлять текущий и итоговый контроль, оценку и коррекцию планов производственно-хозяйственной деятельности структурного подразделения (отдела) промышленной организации;</w:t>
            </w:r>
          </w:p>
          <w:p w:rsidR="007408D7" w:rsidRPr="000D1234" w:rsidRDefault="007408D7" w:rsidP="003D4BEE">
            <w:pPr>
              <w:pStyle w:val="a3"/>
              <w:numPr>
                <w:ilvl w:val="0"/>
                <w:numId w:val="49"/>
              </w:numPr>
              <w:shd w:val="clear" w:color="auto" w:fill="FFFFFF"/>
              <w:tabs>
                <w:tab w:val="clear" w:pos="708"/>
              </w:tabs>
              <w:ind w:left="315" w:hanging="315"/>
              <w:rPr>
                <w:color w:val="auto"/>
              </w:rPr>
            </w:pPr>
            <w:proofErr w:type="gramStart"/>
            <w:r w:rsidRPr="000D1234">
              <w:rPr>
                <w:color w:val="auto"/>
              </w:rPr>
              <w:t xml:space="preserve">Прогнозировать и определять потребность организации в персонале, определять эффективные пути ее удовлетворения в соответствии с </w:t>
            </w:r>
            <w:r w:rsidRPr="000D1234">
              <w:rPr>
                <w:color w:val="auto"/>
              </w:rPr>
              <w:lastRenderedPageBreak/>
              <w:t>тенденциями развития рынка труда; анализировать и совершенствовать кадровую политику организации, определять структуру и состав кадровой службы в организации, разрабатывать систему мероприятий по реализации стратегии управления человеческими ресурсами; применять различные подходы к управлению человеческими ресурсами, опираясь на эволюцию управленческой мысли;</w:t>
            </w:r>
            <w:proofErr w:type="gramEnd"/>
          </w:p>
          <w:p w:rsidR="007408D7" w:rsidRPr="000D1234" w:rsidRDefault="007408D7" w:rsidP="00C942CE">
            <w:pPr>
              <w:shd w:val="clear" w:color="auto" w:fill="FFFFFF"/>
              <w:rPr>
                <w:rFonts w:ascii="yandex-sans" w:hAnsi="yandex-sans"/>
                <w:color w:val="auto"/>
                <w:sz w:val="23"/>
                <w:szCs w:val="23"/>
              </w:rPr>
            </w:pPr>
            <w:r>
              <w:rPr>
                <w:rFonts w:ascii="Times New Roman" w:eastAsia="Calibri" w:hAnsi="Times New Roman" w:cs="Times New Roman"/>
                <w:b/>
                <w:i/>
                <w:color w:val="auto"/>
              </w:rPr>
              <w:t>Имеет опыт</w:t>
            </w:r>
            <w:r w:rsidRPr="000D1234">
              <w:rPr>
                <w:rFonts w:ascii="Times New Roman" w:eastAsia="Calibri" w:hAnsi="Times New Roman" w:cs="Times New Roman"/>
                <w:b/>
                <w:i/>
                <w:color w:val="auto"/>
              </w:rPr>
              <w:t>:</w:t>
            </w:r>
            <w:r w:rsidRPr="000D1234">
              <w:rPr>
                <w:rFonts w:ascii="yandex-sans" w:hAnsi="yandex-sans"/>
                <w:color w:val="auto"/>
                <w:sz w:val="23"/>
                <w:szCs w:val="23"/>
              </w:rPr>
              <w:t xml:space="preserve"> </w:t>
            </w:r>
          </w:p>
          <w:p w:rsidR="007408D7" w:rsidRPr="000D1234" w:rsidRDefault="007408D7" w:rsidP="003D4BEE">
            <w:pPr>
              <w:pStyle w:val="a3"/>
              <w:numPr>
                <w:ilvl w:val="0"/>
                <w:numId w:val="50"/>
              </w:numPr>
              <w:shd w:val="clear" w:color="auto" w:fill="FFFFFF"/>
              <w:tabs>
                <w:tab w:val="clear" w:pos="708"/>
                <w:tab w:val="left" w:pos="315"/>
              </w:tabs>
              <w:ind w:left="315" w:hanging="284"/>
              <w:rPr>
                <w:color w:val="auto"/>
              </w:rPr>
            </w:pPr>
            <w:r>
              <w:rPr>
                <w:color w:val="auto"/>
              </w:rPr>
              <w:t>Навыков</w:t>
            </w:r>
            <w:r w:rsidRPr="000D1234">
              <w:rPr>
                <w:color w:val="auto"/>
              </w:rPr>
              <w:t xml:space="preserve"> организации работы по тактическому планированию деятельности структурных подразделений;</w:t>
            </w:r>
          </w:p>
          <w:p w:rsidR="007408D7" w:rsidRPr="000D1234" w:rsidRDefault="007408D7" w:rsidP="003D4BEE">
            <w:pPr>
              <w:pStyle w:val="a3"/>
              <w:numPr>
                <w:ilvl w:val="0"/>
                <w:numId w:val="50"/>
              </w:numPr>
              <w:shd w:val="clear" w:color="auto" w:fill="FFFFFF"/>
              <w:tabs>
                <w:tab w:val="clear" w:pos="708"/>
                <w:tab w:val="left" w:pos="315"/>
              </w:tabs>
              <w:ind w:left="315" w:hanging="284"/>
              <w:rPr>
                <w:color w:val="auto"/>
              </w:rPr>
            </w:pPr>
            <w:r>
              <w:rPr>
                <w:color w:val="auto"/>
              </w:rPr>
              <w:t>Навыков</w:t>
            </w:r>
            <w:r w:rsidRPr="000D1234">
              <w:rPr>
                <w:color w:val="auto"/>
              </w:rPr>
              <w:t xml:space="preserve"> анализа показателей деятельности структурных подразделений (отделов) производственной организации, действующих методов управления при решении производственных задач и выявление возможностей повышения эффективности управления;</w:t>
            </w:r>
          </w:p>
          <w:p w:rsidR="007408D7" w:rsidRPr="000D1234" w:rsidRDefault="007408D7" w:rsidP="003D4BEE">
            <w:pPr>
              <w:pStyle w:val="a3"/>
              <w:numPr>
                <w:ilvl w:val="0"/>
                <w:numId w:val="50"/>
              </w:numPr>
              <w:shd w:val="clear" w:color="auto" w:fill="FFFFFF"/>
              <w:tabs>
                <w:tab w:val="clear" w:pos="708"/>
                <w:tab w:val="left" w:pos="315"/>
              </w:tabs>
              <w:ind w:left="315" w:hanging="284"/>
              <w:rPr>
                <w:color w:val="auto"/>
              </w:rPr>
            </w:pPr>
            <w:r>
              <w:rPr>
                <w:color w:val="auto"/>
              </w:rPr>
              <w:t>Навыков</w:t>
            </w:r>
            <w:r w:rsidRPr="000D1234">
              <w:rPr>
                <w:color w:val="auto"/>
              </w:rPr>
              <w:t xml:space="preserve"> разработки рекомендаций по использованию научно обоснованных методов комплексного решения задач тактического планирования производства с применением современных информационных технологий;</w:t>
            </w:r>
          </w:p>
          <w:p w:rsidR="007408D7" w:rsidRPr="000D1234" w:rsidRDefault="007408D7" w:rsidP="003D4BEE">
            <w:pPr>
              <w:pStyle w:val="a3"/>
              <w:numPr>
                <w:ilvl w:val="0"/>
                <w:numId w:val="50"/>
              </w:numPr>
              <w:shd w:val="clear" w:color="auto" w:fill="FFFFFF"/>
              <w:tabs>
                <w:tab w:val="clear" w:pos="708"/>
                <w:tab w:val="left" w:pos="315"/>
              </w:tabs>
              <w:ind w:left="315" w:hanging="284"/>
              <w:rPr>
                <w:color w:val="auto"/>
              </w:rPr>
            </w:pPr>
            <w:r>
              <w:rPr>
                <w:color w:val="auto"/>
              </w:rPr>
              <w:t>Навыков</w:t>
            </w:r>
            <w:r w:rsidRPr="000D1234">
              <w:rPr>
                <w:color w:val="auto"/>
              </w:rPr>
              <w:t xml:space="preserve"> руководства работой по экономическому планированию деятельности структурного подразделения (отдела);</w:t>
            </w:r>
          </w:p>
          <w:p w:rsidR="007408D7" w:rsidRPr="000D1234" w:rsidRDefault="007408D7" w:rsidP="003D4BEE">
            <w:pPr>
              <w:pStyle w:val="a3"/>
              <w:numPr>
                <w:ilvl w:val="0"/>
                <w:numId w:val="50"/>
              </w:numPr>
              <w:shd w:val="clear" w:color="auto" w:fill="FFFFFF"/>
              <w:tabs>
                <w:tab w:val="left" w:pos="315"/>
              </w:tabs>
              <w:ind w:left="315" w:hanging="284"/>
              <w:rPr>
                <w:color w:val="auto"/>
              </w:rPr>
            </w:pPr>
            <w:r>
              <w:rPr>
                <w:color w:val="auto"/>
              </w:rPr>
              <w:t>Навыков</w:t>
            </w:r>
            <w:r w:rsidRPr="000D1234">
              <w:rPr>
                <w:color w:val="auto"/>
              </w:rPr>
              <w:t xml:space="preserve"> анализа тенденций рынка труда и специфики сферы деятельности, регулирующие управленческую деятельность;</w:t>
            </w:r>
          </w:p>
          <w:p w:rsidR="007408D7" w:rsidRPr="000D1234" w:rsidRDefault="007408D7" w:rsidP="003D4BEE">
            <w:pPr>
              <w:pStyle w:val="a3"/>
              <w:numPr>
                <w:ilvl w:val="0"/>
                <w:numId w:val="50"/>
              </w:numPr>
              <w:shd w:val="clear" w:color="auto" w:fill="FFFFFF"/>
              <w:tabs>
                <w:tab w:val="left" w:pos="315"/>
              </w:tabs>
              <w:ind w:left="315" w:hanging="284"/>
              <w:rPr>
                <w:color w:val="auto"/>
              </w:rPr>
            </w:pPr>
            <w:r>
              <w:rPr>
                <w:color w:val="auto"/>
              </w:rPr>
              <w:t xml:space="preserve"> Навыков</w:t>
            </w:r>
            <w:r w:rsidRPr="000D1234">
              <w:rPr>
                <w:color w:val="auto"/>
              </w:rPr>
              <w:t xml:space="preserve"> кадрового планирования, формирования философии и концепции управления человеческими ресурсами; разработки и реализации кадровой стратегии, формирования и оценки кадровой политики организации.</w:t>
            </w:r>
          </w:p>
        </w:tc>
        <w:tc>
          <w:tcPr>
            <w:tcW w:w="937" w:type="pct"/>
            <w:tcBorders>
              <w:top w:val="single" w:sz="4" w:space="0" w:color="auto"/>
              <w:left w:val="single" w:sz="4" w:space="0" w:color="auto"/>
              <w:bottom w:val="single" w:sz="4" w:space="0" w:color="auto"/>
              <w:right w:val="single" w:sz="4" w:space="0" w:color="auto"/>
            </w:tcBorders>
          </w:tcPr>
          <w:p w:rsidR="007408D7" w:rsidRPr="000D1234" w:rsidRDefault="006F4FD2" w:rsidP="00C942CE">
            <w:pPr>
              <w:shd w:val="clear" w:color="auto" w:fill="FFFFFF"/>
              <w:rPr>
                <w:rFonts w:ascii="Times New Roman" w:eastAsia="Calibri" w:hAnsi="Times New Roman" w:cs="Tahoma"/>
                <w:b/>
                <w:i/>
                <w:color w:val="auto"/>
              </w:rPr>
            </w:pPr>
            <w:proofErr w:type="gramStart"/>
            <w:r w:rsidRPr="00C91D23">
              <w:rPr>
                <w:rFonts w:ascii="Times New Roman" w:hAnsi="Times New Roman" w:cs="Times New Roman"/>
                <w:color w:val="auto"/>
              </w:rPr>
              <w:lastRenderedPageBreak/>
              <w:t>Способен</w:t>
            </w:r>
            <w:proofErr w:type="gramEnd"/>
            <w:r w:rsidRPr="00C91D23">
              <w:rPr>
                <w:rFonts w:ascii="Times New Roman" w:hAnsi="Times New Roman" w:cs="Times New Roman"/>
                <w:color w:val="auto"/>
              </w:rPr>
              <w:t xml:space="preserve"> к тактическому управлению процессами организации и планирования производства, руководству выполнения типовых задач тактического планирования производства</w:t>
            </w:r>
          </w:p>
        </w:tc>
      </w:tr>
    </w:tbl>
    <w:p w:rsidR="00CA4F56" w:rsidRDefault="00CA4F56" w:rsidP="00CA4F56">
      <w:pPr>
        <w:pStyle w:val="a3"/>
        <w:widowControl/>
        <w:shd w:val="clear" w:color="auto" w:fill="FFFFFF"/>
        <w:tabs>
          <w:tab w:val="clear" w:pos="708"/>
          <w:tab w:val="left" w:pos="284"/>
        </w:tabs>
        <w:ind w:left="0" w:firstLine="0"/>
        <w:rPr>
          <w:b/>
        </w:rPr>
      </w:pPr>
    </w:p>
    <w:p w:rsidR="00463F3F" w:rsidRDefault="00463F3F" w:rsidP="00463F3F">
      <w:pPr>
        <w:widowControl/>
        <w:shd w:val="clear" w:color="auto" w:fill="FFFFFF"/>
        <w:tabs>
          <w:tab w:val="left" w:pos="284"/>
        </w:tabs>
        <w:jc w:val="center"/>
        <w:rPr>
          <w:b/>
        </w:rPr>
      </w:pPr>
    </w:p>
    <w:p w:rsidR="00463F3F" w:rsidRPr="00463F3F" w:rsidRDefault="00463F3F" w:rsidP="00CA4F56">
      <w:pPr>
        <w:widowControl/>
        <w:shd w:val="clear" w:color="auto" w:fill="FFFFFF"/>
        <w:tabs>
          <w:tab w:val="left" w:pos="284"/>
        </w:tabs>
        <w:rPr>
          <w:b/>
        </w:rPr>
      </w:pPr>
    </w:p>
    <w:p w:rsidR="00EB5EBC" w:rsidRPr="007C6A0C" w:rsidRDefault="00EB5EBC" w:rsidP="00EB5EBC">
      <w:pPr>
        <w:widowControl/>
        <w:tabs>
          <w:tab w:val="left" w:pos="993"/>
        </w:tabs>
        <w:ind w:left="1844" w:hanging="1277"/>
        <w:rPr>
          <w:rFonts w:ascii="Times New Roman" w:hAnsi="Times New Roman" w:cs="Times New Roman"/>
          <w:b/>
          <w:color w:val="auto"/>
        </w:rPr>
      </w:pPr>
      <w:r w:rsidRPr="007C6A0C">
        <w:rPr>
          <w:rFonts w:ascii="Times New Roman" w:hAnsi="Times New Roman" w:cs="Times New Roman"/>
          <w:b/>
          <w:color w:val="auto"/>
        </w:rPr>
        <w:t>2.    Типовые контрольные задания:</w:t>
      </w:r>
    </w:p>
    <w:p w:rsidR="00EB5EBC" w:rsidRPr="0071590C" w:rsidRDefault="00EB5EBC" w:rsidP="00EB5EBC">
      <w:pPr>
        <w:widowControl/>
        <w:shd w:val="clear" w:color="auto" w:fill="FFFFFF"/>
        <w:tabs>
          <w:tab w:val="left" w:pos="993"/>
        </w:tabs>
        <w:ind w:firstLine="567"/>
        <w:rPr>
          <w:b/>
          <w:i/>
          <w:spacing w:val="-1"/>
        </w:rPr>
      </w:pPr>
      <w:r w:rsidRPr="0071590C">
        <w:rPr>
          <w:rFonts w:ascii="Times New Roman" w:hAnsi="Times New Roman" w:cs="Times New Roman"/>
          <w:b/>
          <w:i/>
          <w:spacing w:val="-1"/>
        </w:rPr>
        <w:t>2.1. Перечень вопросов для промежуточной</w:t>
      </w:r>
      <w:r w:rsidRPr="0071590C">
        <w:rPr>
          <w:b/>
          <w:i/>
          <w:spacing w:val="-1"/>
        </w:rPr>
        <w:t xml:space="preserve"> </w:t>
      </w:r>
      <w:r w:rsidRPr="0071590C">
        <w:rPr>
          <w:rFonts w:ascii="Times New Roman" w:hAnsi="Times New Roman" w:cs="Times New Roman"/>
          <w:b/>
          <w:i/>
          <w:spacing w:val="-1"/>
        </w:rPr>
        <w:t>аттестации</w:t>
      </w:r>
      <w:r w:rsidRPr="0071590C">
        <w:rPr>
          <w:b/>
          <w:i/>
          <w:spacing w:val="-1"/>
        </w:rPr>
        <w:t xml:space="preserve"> </w:t>
      </w:r>
    </w:p>
    <w:p w:rsidR="006D6EBB" w:rsidRPr="009D5E2E" w:rsidRDefault="006D6EBB" w:rsidP="00EB5EBC">
      <w:pPr>
        <w:ind w:firstLine="567"/>
        <w:jc w:val="both"/>
        <w:rPr>
          <w:color w:val="auto"/>
          <w:sz w:val="16"/>
          <w:szCs w:val="16"/>
        </w:rPr>
      </w:pPr>
    </w:p>
    <w:p w:rsidR="00C23FE2" w:rsidRPr="006D6EBB" w:rsidRDefault="00C23FE2" w:rsidP="003D4BEE">
      <w:pPr>
        <w:pStyle w:val="a3"/>
        <w:numPr>
          <w:ilvl w:val="0"/>
          <w:numId w:val="5"/>
        </w:numPr>
        <w:tabs>
          <w:tab w:val="left" w:pos="426"/>
        </w:tabs>
        <w:rPr>
          <w:rFonts w:eastAsia="Calibri"/>
          <w:color w:val="auto"/>
        </w:rPr>
      </w:pPr>
      <w:r w:rsidRPr="006D6EBB">
        <w:rPr>
          <w:rFonts w:eastAsia="Calibri"/>
          <w:color w:val="auto"/>
        </w:rPr>
        <w:t>Управление человеческими ресурсами в современных условиях.</w:t>
      </w:r>
    </w:p>
    <w:p w:rsidR="00C23FE2" w:rsidRPr="006D6EBB" w:rsidRDefault="00C23FE2" w:rsidP="003D4BEE">
      <w:pPr>
        <w:pStyle w:val="a3"/>
        <w:numPr>
          <w:ilvl w:val="0"/>
          <w:numId w:val="5"/>
        </w:numPr>
        <w:tabs>
          <w:tab w:val="left" w:pos="426"/>
        </w:tabs>
        <w:rPr>
          <w:rFonts w:eastAsia="Calibri"/>
          <w:color w:val="auto"/>
        </w:rPr>
      </w:pPr>
      <w:r w:rsidRPr="006D6EBB">
        <w:rPr>
          <w:rFonts w:eastAsia="Calibri"/>
          <w:color w:val="auto"/>
        </w:rPr>
        <w:t>История развития науки управления человеческими ресурсами.</w:t>
      </w:r>
    </w:p>
    <w:p w:rsidR="00C23FE2" w:rsidRPr="006D6EBB" w:rsidRDefault="00C23FE2" w:rsidP="003D4BEE">
      <w:pPr>
        <w:pStyle w:val="a3"/>
        <w:numPr>
          <w:ilvl w:val="0"/>
          <w:numId w:val="5"/>
        </w:numPr>
        <w:tabs>
          <w:tab w:val="left" w:pos="426"/>
        </w:tabs>
        <w:rPr>
          <w:rFonts w:eastAsia="Calibri"/>
          <w:color w:val="auto"/>
        </w:rPr>
      </w:pPr>
      <w:r w:rsidRPr="006D6EBB">
        <w:rPr>
          <w:rFonts w:eastAsia="Calibri"/>
          <w:color w:val="auto"/>
        </w:rPr>
        <w:t>Теории управления человеческими ресурсами.</w:t>
      </w:r>
    </w:p>
    <w:p w:rsidR="00C23FE2" w:rsidRPr="006D6EBB" w:rsidRDefault="00C23FE2" w:rsidP="003D4BEE">
      <w:pPr>
        <w:pStyle w:val="a3"/>
        <w:numPr>
          <w:ilvl w:val="0"/>
          <w:numId w:val="5"/>
        </w:numPr>
        <w:tabs>
          <w:tab w:val="left" w:pos="426"/>
        </w:tabs>
        <w:rPr>
          <w:rFonts w:eastAsia="Calibri"/>
          <w:color w:val="auto"/>
        </w:rPr>
      </w:pPr>
      <w:r w:rsidRPr="006D6EBB">
        <w:rPr>
          <w:rFonts w:eastAsia="Calibri"/>
          <w:color w:val="auto"/>
        </w:rPr>
        <w:t>Демографическая политика РФ.</w:t>
      </w:r>
    </w:p>
    <w:p w:rsidR="00C23FE2" w:rsidRPr="006D6EBB" w:rsidRDefault="00C23FE2" w:rsidP="003D4BEE">
      <w:pPr>
        <w:pStyle w:val="a3"/>
        <w:numPr>
          <w:ilvl w:val="0"/>
          <w:numId w:val="5"/>
        </w:numPr>
        <w:tabs>
          <w:tab w:val="left" w:pos="426"/>
        </w:tabs>
        <w:rPr>
          <w:rFonts w:eastAsia="Calibri"/>
          <w:color w:val="auto"/>
        </w:rPr>
      </w:pPr>
      <w:r w:rsidRPr="006D6EBB">
        <w:rPr>
          <w:rFonts w:eastAsia="Calibri"/>
          <w:color w:val="auto"/>
        </w:rPr>
        <w:t>Миграция трудовых ресурсов</w:t>
      </w:r>
    </w:p>
    <w:p w:rsidR="00C23FE2" w:rsidRPr="006D6EBB" w:rsidRDefault="00C23FE2" w:rsidP="003D4BEE">
      <w:pPr>
        <w:pStyle w:val="a3"/>
        <w:numPr>
          <w:ilvl w:val="0"/>
          <w:numId w:val="5"/>
        </w:numPr>
        <w:tabs>
          <w:tab w:val="left" w:pos="426"/>
        </w:tabs>
        <w:rPr>
          <w:rFonts w:eastAsia="Calibri"/>
          <w:color w:val="auto"/>
        </w:rPr>
      </w:pPr>
      <w:r w:rsidRPr="006D6EBB">
        <w:rPr>
          <w:rFonts w:eastAsia="Calibri"/>
          <w:color w:val="auto"/>
        </w:rPr>
        <w:t>Основные подходы к управлению человеческими ресурсами. Эволюция подходов (концепций). Современная концепция.</w:t>
      </w:r>
    </w:p>
    <w:p w:rsidR="00C23FE2" w:rsidRPr="006D6EBB" w:rsidRDefault="00C23FE2" w:rsidP="003D4BEE">
      <w:pPr>
        <w:pStyle w:val="a3"/>
        <w:numPr>
          <w:ilvl w:val="0"/>
          <w:numId w:val="5"/>
        </w:numPr>
        <w:tabs>
          <w:tab w:val="left" w:pos="426"/>
        </w:tabs>
        <w:rPr>
          <w:rFonts w:eastAsia="Calibri"/>
          <w:color w:val="auto"/>
        </w:rPr>
      </w:pPr>
      <w:r w:rsidRPr="006D6EBB">
        <w:rPr>
          <w:rFonts w:eastAsia="Calibri"/>
          <w:color w:val="auto"/>
        </w:rPr>
        <w:t>Сравнительный анализ концепций управления человеческими ресурсами, применяемых в России и за рубежом.</w:t>
      </w:r>
    </w:p>
    <w:p w:rsidR="00C23FE2" w:rsidRPr="006D6EBB" w:rsidRDefault="00C23FE2" w:rsidP="003D4BEE">
      <w:pPr>
        <w:pStyle w:val="a3"/>
        <w:numPr>
          <w:ilvl w:val="0"/>
          <w:numId w:val="5"/>
        </w:numPr>
        <w:tabs>
          <w:tab w:val="left" w:pos="426"/>
        </w:tabs>
        <w:rPr>
          <w:rFonts w:eastAsia="Calibri"/>
          <w:color w:val="auto"/>
        </w:rPr>
      </w:pPr>
      <w:r w:rsidRPr="006D6EBB">
        <w:rPr>
          <w:rFonts w:eastAsia="Calibri"/>
          <w:color w:val="auto"/>
        </w:rPr>
        <w:t>Безопасность, охрана труда и здоровья работников. Регламентирующие документы.</w:t>
      </w:r>
    </w:p>
    <w:p w:rsidR="00C23FE2" w:rsidRPr="006D6EBB" w:rsidRDefault="00C23FE2" w:rsidP="003D4BEE">
      <w:pPr>
        <w:pStyle w:val="a3"/>
        <w:numPr>
          <w:ilvl w:val="0"/>
          <w:numId w:val="5"/>
        </w:numPr>
        <w:tabs>
          <w:tab w:val="left" w:pos="426"/>
        </w:tabs>
        <w:rPr>
          <w:rFonts w:eastAsia="Calibri"/>
          <w:color w:val="auto"/>
        </w:rPr>
      </w:pPr>
      <w:r w:rsidRPr="006D6EBB">
        <w:rPr>
          <w:rFonts w:eastAsia="Calibri"/>
          <w:color w:val="auto"/>
        </w:rPr>
        <w:t>Цель и задачи управления человеческими ресурсами. Рынок труда. Спрос и предложение рабочей силы. Безработица.</w:t>
      </w:r>
    </w:p>
    <w:p w:rsidR="00C23FE2" w:rsidRPr="006D6EBB" w:rsidRDefault="00C23FE2" w:rsidP="003D4BEE">
      <w:pPr>
        <w:pStyle w:val="a3"/>
        <w:numPr>
          <w:ilvl w:val="0"/>
          <w:numId w:val="5"/>
        </w:numPr>
        <w:tabs>
          <w:tab w:val="left" w:pos="426"/>
        </w:tabs>
        <w:rPr>
          <w:rFonts w:eastAsia="Calibri"/>
          <w:color w:val="auto"/>
        </w:rPr>
      </w:pPr>
      <w:r w:rsidRPr="006D6EBB">
        <w:rPr>
          <w:rFonts w:eastAsia="Calibri"/>
          <w:color w:val="auto"/>
        </w:rPr>
        <w:t xml:space="preserve">Характеристика и задачи государственной системы управления трудовыми ресурсами. Трудовые ресурсы </w:t>
      </w:r>
      <w:proofErr w:type="spellStart"/>
      <w:r w:rsidRPr="006D6EBB">
        <w:rPr>
          <w:rFonts w:eastAsia="Calibri"/>
          <w:color w:val="auto"/>
        </w:rPr>
        <w:t>ФКиС</w:t>
      </w:r>
      <w:proofErr w:type="spellEnd"/>
      <w:r w:rsidRPr="006D6EBB">
        <w:rPr>
          <w:rFonts w:eastAsia="Calibri"/>
          <w:color w:val="auto"/>
        </w:rPr>
        <w:t>.</w:t>
      </w:r>
    </w:p>
    <w:p w:rsidR="00C23FE2" w:rsidRPr="006D6EBB" w:rsidRDefault="00C23FE2" w:rsidP="003D4BEE">
      <w:pPr>
        <w:pStyle w:val="a3"/>
        <w:numPr>
          <w:ilvl w:val="0"/>
          <w:numId w:val="5"/>
        </w:numPr>
        <w:tabs>
          <w:tab w:val="left" w:pos="426"/>
        </w:tabs>
        <w:rPr>
          <w:rFonts w:eastAsia="Calibri"/>
          <w:color w:val="auto"/>
        </w:rPr>
      </w:pPr>
      <w:r w:rsidRPr="006D6EBB">
        <w:rPr>
          <w:rFonts w:eastAsia="Calibri"/>
          <w:color w:val="auto"/>
        </w:rPr>
        <w:t>Признаки, характеристики персонала организации.</w:t>
      </w:r>
    </w:p>
    <w:p w:rsidR="00C23FE2" w:rsidRPr="006D6EBB" w:rsidRDefault="00C23FE2" w:rsidP="003D4BEE">
      <w:pPr>
        <w:pStyle w:val="a3"/>
        <w:numPr>
          <w:ilvl w:val="0"/>
          <w:numId w:val="5"/>
        </w:numPr>
        <w:tabs>
          <w:tab w:val="left" w:pos="426"/>
        </w:tabs>
        <w:rPr>
          <w:rFonts w:eastAsia="Calibri"/>
          <w:color w:val="auto"/>
        </w:rPr>
      </w:pPr>
      <w:r w:rsidRPr="006D6EBB">
        <w:rPr>
          <w:rFonts w:eastAsia="Calibri"/>
          <w:color w:val="auto"/>
        </w:rPr>
        <w:t>Трудовой потенциал общества, организации, работника. Развитие трудового потенциала.</w:t>
      </w:r>
    </w:p>
    <w:p w:rsidR="00C23FE2" w:rsidRPr="006D6EBB" w:rsidRDefault="00C23FE2" w:rsidP="003D4BEE">
      <w:pPr>
        <w:pStyle w:val="a3"/>
        <w:numPr>
          <w:ilvl w:val="0"/>
          <w:numId w:val="5"/>
        </w:numPr>
        <w:tabs>
          <w:tab w:val="left" w:pos="426"/>
        </w:tabs>
        <w:rPr>
          <w:rFonts w:eastAsia="Calibri"/>
          <w:color w:val="auto"/>
        </w:rPr>
      </w:pPr>
      <w:r w:rsidRPr="006D6EBB">
        <w:rPr>
          <w:rFonts w:eastAsia="Calibri"/>
          <w:color w:val="auto"/>
        </w:rPr>
        <w:t>Классификация персонала организации.</w:t>
      </w:r>
    </w:p>
    <w:p w:rsidR="00C23FE2" w:rsidRPr="006D6EBB" w:rsidRDefault="00C23FE2" w:rsidP="003D4BEE">
      <w:pPr>
        <w:pStyle w:val="a3"/>
        <w:numPr>
          <w:ilvl w:val="0"/>
          <w:numId w:val="5"/>
        </w:numPr>
        <w:tabs>
          <w:tab w:val="left" w:pos="426"/>
        </w:tabs>
        <w:rPr>
          <w:rFonts w:eastAsia="Calibri"/>
          <w:color w:val="auto"/>
        </w:rPr>
      </w:pPr>
      <w:r w:rsidRPr="006D6EBB">
        <w:rPr>
          <w:rFonts w:eastAsia="Calibri"/>
          <w:color w:val="auto"/>
        </w:rPr>
        <w:t>Функции управления персоналом.</w:t>
      </w:r>
    </w:p>
    <w:p w:rsidR="00C23FE2" w:rsidRPr="006D6EBB" w:rsidRDefault="00C23FE2" w:rsidP="003D4BEE">
      <w:pPr>
        <w:pStyle w:val="a3"/>
        <w:numPr>
          <w:ilvl w:val="0"/>
          <w:numId w:val="5"/>
        </w:numPr>
        <w:tabs>
          <w:tab w:val="left" w:pos="426"/>
        </w:tabs>
        <w:rPr>
          <w:rFonts w:eastAsia="Calibri"/>
          <w:color w:val="auto"/>
        </w:rPr>
      </w:pPr>
      <w:r w:rsidRPr="006D6EBB">
        <w:rPr>
          <w:rFonts w:eastAsia="Calibri"/>
          <w:color w:val="auto"/>
        </w:rPr>
        <w:t>Оплата труда персонала. Государственное регулирование. Заработная плата, формы.</w:t>
      </w:r>
    </w:p>
    <w:p w:rsidR="00C23FE2" w:rsidRPr="006D6EBB" w:rsidRDefault="00C23FE2" w:rsidP="003D4BEE">
      <w:pPr>
        <w:pStyle w:val="a3"/>
        <w:numPr>
          <w:ilvl w:val="0"/>
          <w:numId w:val="5"/>
        </w:numPr>
        <w:tabs>
          <w:tab w:val="left" w:pos="426"/>
        </w:tabs>
        <w:rPr>
          <w:rFonts w:eastAsia="Calibri"/>
          <w:color w:val="auto"/>
        </w:rPr>
      </w:pPr>
      <w:r w:rsidRPr="006D6EBB">
        <w:rPr>
          <w:rFonts w:eastAsia="Calibri"/>
          <w:color w:val="auto"/>
        </w:rPr>
        <w:t>Кадровая стратегия организации. Взаимосвязь стратегии организации и стратегии управления персоналом.</w:t>
      </w:r>
    </w:p>
    <w:p w:rsidR="00C23FE2" w:rsidRPr="006D6EBB" w:rsidRDefault="00C23FE2" w:rsidP="003D4BEE">
      <w:pPr>
        <w:pStyle w:val="a3"/>
        <w:numPr>
          <w:ilvl w:val="0"/>
          <w:numId w:val="5"/>
        </w:numPr>
        <w:tabs>
          <w:tab w:val="left" w:pos="426"/>
        </w:tabs>
        <w:rPr>
          <w:rFonts w:eastAsia="Calibri"/>
          <w:color w:val="auto"/>
        </w:rPr>
      </w:pPr>
      <w:r w:rsidRPr="006D6EBB">
        <w:rPr>
          <w:rFonts w:eastAsia="Calibri"/>
          <w:color w:val="auto"/>
        </w:rPr>
        <w:t xml:space="preserve">Современные тенденции в развитии мотивации персонала (российский и зарубежный опыт).                               </w:t>
      </w:r>
    </w:p>
    <w:p w:rsidR="00C23FE2" w:rsidRPr="006D6EBB" w:rsidRDefault="00C23FE2" w:rsidP="003D4BEE">
      <w:pPr>
        <w:pStyle w:val="a3"/>
        <w:numPr>
          <w:ilvl w:val="0"/>
          <w:numId w:val="5"/>
        </w:numPr>
        <w:tabs>
          <w:tab w:val="left" w:pos="426"/>
        </w:tabs>
        <w:rPr>
          <w:rFonts w:eastAsia="Calibri"/>
          <w:color w:val="auto"/>
        </w:rPr>
      </w:pPr>
      <w:r w:rsidRPr="006D6EBB">
        <w:rPr>
          <w:rFonts w:eastAsia="Calibri"/>
          <w:color w:val="auto"/>
        </w:rPr>
        <w:t>Кадровая политика организации. Типы кадровой политики. Документы кадровой  политики.</w:t>
      </w:r>
    </w:p>
    <w:p w:rsidR="00C23FE2" w:rsidRPr="006D6EBB" w:rsidRDefault="00C23FE2" w:rsidP="003D4BEE">
      <w:pPr>
        <w:pStyle w:val="a3"/>
        <w:numPr>
          <w:ilvl w:val="0"/>
          <w:numId w:val="5"/>
        </w:numPr>
        <w:tabs>
          <w:tab w:val="left" w:pos="426"/>
        </w:tabs>
        <w:rPr>
          <w:rFonts w:eastAsia="Calibri"/>
          <w:color w:val="auto"/>
        </w:rPr>
      </w:pPr>
      <w:r w:rsidRPr="006D6EBB">
        <w:rPr>
          <w:rFonts w:eastAsia="Calibri"/>
          <w:color w:val="auto"/>
        </w:rPr>
        <w:t>Система управления человеческими ресурсами организации. Организационная структура.</w:t>
      </w:r>
    </w:p>
    <w:p w:rsidR="00C23FE2" w:rsidRPr="006D6EBB" w:rsidRDefault="00C23FE2" w:rsidP="003D4BEE">
      <w:pPr>
        <w:pStyle w:val="a3"/>
        <w:numPr>
          <w:ilvl w:val="0"/>
          <w:numId w:val="5"/>
        </w:numPr>
        <w:tabs>
          <w:tab w:val="left" w:pos="426"/>
        </w:tabs>
        <w:rPr>
          <w:rFonts w:eastAsia="Calibri"/>
          <w:color w:val="auto"/>
        </w:rPr>
      </w:pPr>
      <w:r w:rsidRPr="006D6EBB">
        <w:rPr>
          <w:rFonts w:eastAsia="Calibri"/>
          <w:color w:val="auto"/>
        </w:rPr>
        <w:t>Методы построения системы управления персоналом организации.</w:t>
      </w:r>
    </w:p>
    <w:p w:rsidR="00C23FE2" w:rsidRPr="006D6EBB" w:rsidRDefault="00C23FE2" w:rsidP="003D4BEE">
      <w:pPr>
        <w:pStyle w:val="a3"/>
        <w:numPr>
          <w:ilvl w:val="0"/>
          <w:numId w:val="5"/>
        </w:numPr>
        <w:tabs>
          <w:tab w:val="left" w:pos="426"/>
        </w:tabs>
        <w:rPr>
          <w:rFonts w:eastAsia="Calibri"/>
          <w:color w:val="auto"/>
        </w:rPr>
      </w:pPr>
      <w:r w:rsidRPr="006D6EBB">
        <w:rPr>
          <w:rFonts w:eastAsia="Calibri"/>
          <w:color w:val="auto"/>
        </w:rPr>
        <w:t>Цели и функции подсистем управления персоналом человеческими ресурсами.</w:t>
      </w:r>
    </w:p>
    <w:p w:rsidR="00C23FE2" w:rsidRPr="006D6EBB" w:rsidRDefault="00C23FE2" w:rsidP="003D4BEE">
      <w:pPr>
        <w:pStyle w:val="a3"/>
        <w:numPr>
          <w:ilvl w:val="0"/>
          <w:numId w:val="5"/>
        </w:numPr>
        <w:tabs>
          <w:tab w:val="left" w:pos="426"/>
        </w:tabs>
        <w:rPr>
          <w:rFonts w:eastAsia="Calibri"/>
          <w:color w:val="auto"/>
        </w:rPr>
      </w:pPr>
      <w:r w:rsidRPr="006D6EBB">
        <w:rPr>
          <w:rFonts w:eastAsia="Calibri"/>
          <w:color w:val="auto"/>
        </w:rPr>
        <w:t>Правовое обеспечение системы управления человеческими ресурсами.</w:t>
      </w:r>
    </w:p>
    <w:p w:rsidR="00C23FE2" w:rsidRPr="006D6EBB" w:rsidRDefault="00C23FE2" w:rsidP="003D4BEE">
      <w:pPr>
        <w:pStyle w:val="a3"/>
        <w:numPr>
          <w:ilvl w:val="0"/>
          <w:numId w:val="5"/>
        </w:numPr>
        <w:tabs>
          <w:tab w:val="left" w:pos="426"/>
        </w:tabs>
        <w:rPr>
          <w:rFonts w:eastAsia="Calibri"/>
          <w:color w:val="auto"/>
        </w:rPr>
      </w:pPr>
      <w:r w:rsidRPr="006D6EBB">
        <w:rPr>
          <w:rFonts w:eastAsia="Calibri"/>
          <w:color w:val="auto"/>
        </w:rPr>
        <w:t>Нормативно-методическое обеспечение системы управления человеческими ресурсами.</w:t>
      </w:r>
    </w:p>
    <w:p w:rsidR="00C23FE2" w:rsidRPr="006D6EBB" w:rsidRDefault="00C23FE2" w:rsidP="003D4BEE">
      <w:pPr>
        <w:pStyle w:val="a3"/>
        <w:numPr>
          <w:ilvl w:val="0"/>
          <w:numId w:val="5"/>
        </w:numPr>
        <w:tabs>
          <w:tab w:val="left" w:pos="426"/>
        </w:tabs>
        <w:rPr>
          <w:rFonts w:eastAsia="Calibri"/>
          <w:color w:val="auto"/>
        </w:rPr>
      </w:pPr>
      <w:r w:rsidRPr="006D6EBB">
        <w:rPr>
          <w:rFonts w:eastAsia="Calibri"/>
          <w:color w:val="auto"/>
        </w:rPr>
        <w:t>Делопроизводственное обеспечение системы управления персоналом. Классификация и состав документации, используемой в управлении персоналом.</w:t>
      </w:r>
    </w:p>
    <w:p w:rsidR="00C23FE2" w:rsidRPr="006D6EBB" w:rsidRDefault="00C23FE2" w:rsidP="003D4BEE">
      <w:pPr>
        <w:pStyle w:val="a3"/>
        <w:numPr>
          <w:ilvl w:val="0"/>
          <w:numId w:val="5"/>
        </w:numPr>
        <w:tabs>
          <w:tab w:val="left" w:pos="426"/>
        </w:tabs>
        <w:rPr>
          <w:rFonts w:eastAsia="Calibri"/>
          <w:color w:val="auto"/>
        </w:rPr>
      </w:pPr>
      <w:r w:rsidRPr="006D6EBB">
        <w:rPr>
          <w:rFonts w:eastAsia="Calibri"/>
          <w:color w:val="auto"/>
        </w:rPr>
        <w:t>Информационное и техническое обеспечение системы управления персоналом организации.</w:t>
      </w:r>
    </w:p>
    <w:p w:rsidR="00C23FE2" w:rsidRPr="006D6EBB" w:rsidRDefault="00C23FE2" w:rsidP="003D4BEE">
      <w:pPr>
        <w:pStyle w:val="a3"/>
        <w:numPr>
          <w:ilvl w:val="0"/>
          <w:numId w:val="5"/>
        </w:numPr>
        <w:tabs>
          <w:tab w:val="left" w:pos="426"/>
        </w:tabs>
        <w:rPr>
          <w:rFonts w:eastAsia="Calibri"/>
          <w:color w:val="auto"/>
        </w:rPr>
      </w:pPr>
      <w:r w:rsidRPr="006D6EBB">
        <w:rPr>
          <w:rFonts w:eastAsia="Calibri"/>
          <w:color w:val="auto"/>
        </w:rPr>
        <w:t>Маркетинг персонала. Информационная и коммуникационная функции.</w:t>
      </w:r>
    </w:p>
    <w:p w:rsidR="00C23FE2" w:rsidRPr="006D6EBB" w:rsidRDefault="00C23FE2" w:rsidP="003D4BEE">
      <w:pPr>
        <w:pStyle w:val="a3"/>
        <w:numPr>
          <w:ilvl w:val="0"/>
          <w:numId w:val="5"/>
        </w:numPr>
        <w:tabs>
          <w:tab w:val="left" w:pos="426"/>
        </w:tabs>
        <w:rPr>
          <w:rFonts w:eastAsia="Calibri"/>
          <w:color w:val="auto"/>
        </w:rPr>
      </w:pPr>
      <w:r w:rsidRPr="006D6EBB">
        <w:rPr>
          <w:rFonts w:eastAsia="Calibri"/>
          <w:color w:val="auto"/>
        </w:rPr>
        <w:t xml:space="preserve">Кадровое планирование. Определение качественной потребности в персонале. Методы анализа и описания работы, рабочего места.                                                       </w:t>
      </w:r>
    </w:p>
    <w:p w:rsidR="00C23FE2" w:rsidRPr="006D6EBB" w:rsidRDefault="00C23FE2" w:rsidP="003D4BEE">
      <w:pPr>
        <w:pStyle w:val="a3"/>
        <w:numPr>
          <w:ilvl w:val="0"/>
          <w:numId w:val="5"/>
        </w:numPr>
        <w:tabs>
          <w:tab w:val="left" w:pos="426"/>
        </w:tabs>
        <w:rPr>
          <w:rFonts w:eastAsia="Calibri"/>
          <w:color w:val="auto"/>
        </w:rPr>
      </w:pPr>
      <w:r w:rsidRPr="006D6EBB">
        <w:rPr>
          <w:rFonts w:eastAsia="Calibri"/>
          <w:color w:val="auto"/>
        </w:rPr>
        <w:t xml:space="preserve">Адаптация персонала. Высвобождение персонала (основные статьи ТК РФ). Текучесть кадров. </w:t>
      </w:r>
    </w:p>
    <w:p w:rsidR="00C23FE2" w:rsidRPr="006D6EBB" w:rsidRDefault="00C23FE2" w:rsidP="003D4BEE">
      <w:pPr>
        <w:pStyle w:val="a3"/>
        <w:numPr>
          <w:ilvl w:val="0"/>
          <w:numId w:val="5"/>
        </w:numPr>
        <w:tabs>
          <w:tab w:val="left" w:pos="426"/>
        </w:tabs>
        <w:rPr>
          <w:rFonts w:eastAsia="Calibri"/>
          <w:color w:val="auto"/>
        </w:rPr>
      </w:pPr>
      <w:r w:rsidRPr="006D6EBB">
        <w:rPr>
          <w:rFonts w:eastAsia="Calibri"/>
          <w:color w:val="auto"/>
        </w:rPr>
        <w:t>Принципы и методы расстановки кадров.</w:t>
      </w:r>
    </w:p>
    <w:p w:rsidR="00C23FE2" w:rsidRPr="006D6EBB" w:rsidRDefault="00C23FE2" w:rsidP="003D4BEE">
      <w:pPr>
        <w:pStyle w:val="a3"/>
        <w:numPr>
          <w:ilvl w:val="0"/>
          <w:numId w:val="5"/>
        </w:numPr>
        <w:tabs>
          <w:tab w:val="left" w:pos="426"/>
        </w:tabs>
        <w:rPr>
          <w:rFonts w:eastAsia="Calibri"/>
          <w:color w:val="auto"/>
        </w:rPr>
      </w:pPr>
      <w:r w:rsidRPr="006D6EBB">
        <w:rPr>
          <w:rFonts w:eastAsia="Calibri"/>
          <w:color w:val="auto"/>
        </w:rPr>
        <w:t>Кадровое планирование. Основные методы определения количественной потребности в персонале.</w:t>
      </w:r>
    </w:p>
    <w:p w:rsidR="00C23FE2" w:rsidRPr="006D6EBB" w:rsidRDefault="00C23FE2" w:rsidP="003D4BEE">
      <w:pPr>
        <w:pStyle w:val="a3"/>
        <w:numPr>
          <w:ilvl w:val="0"/>
          <w:numId w:val="5"/>
        </w:numPr>
        <w:tabs>
          <w:tab w:val="left" w:pos="426"/>
        </w:tabs>
        <w:rPr>
          <w:rFonts w:eastAsia="Calibri"/>
          <w:color w:val="auto"/>
        </w:rPr>
      </w:pPr>
      <w:r w:rsidRPr="006D6EBB">
        <w:rPr>
          <w:rFonts w:eastAsia="Calibri"/>
          <w:color w:val="auto"/>
        </w:rPr>
        <w:t>Наем персонала организации. Этапы подбора и отбора кандидатов.</w:t>
      </w:r>
    </w:p>
    <w:p w:rsidR="00C23FE2" w:rsidRPr="006D6EBB" w:rsidRDefault="00C23FE2" w:rsidP="003D4BEE">
      <w:pPr>
        <w:pStyle w:val="a3"/>
        <w:numPr>
          <w:ilvl w:val="0"/>
          <w:numId w:val="5"/>
        </w:numPr>
        <w:tabs>
          <w:tab w:val="left" w:pos="426"/>
        </w:tabs>
        <w:rPr>
          <w:rFonts w:eastAsia="Calibri"/>
          <w:color w:val="auto"/>
        </w:rPr>
      </w:pPr>
      <w:r w:rsidRPr="006D6EBB">
        <w:rPr>
          <w:rFonts w:eastAsia="Calibri"/>
          <w:color w:val="auto"/>
        </w:rPr>
        <w:t xml:space="preserve">Методы привлечения кандидатов. Преимущества и  недостатки внешних и </w:t>
      </w:r>
      <w:r w:rsidRPr="006D6EBB">
        <w:rPr>
          <w:rFonts w:eastAsia="Calibri"/>
          <w:color w:val="auto"/>
        </w:rPr>
        <w:lastRenderedPageBreak/>
        <w:t>внутренних источников.</w:t>
      </w:r>
    </w:p>
    <w:p w:rsidR="00C23FE2" w:rsidRPr="006D6EBB" w:rsidRDefault="00C23FE2" w:rsidP="003D4BEE">
      <w:pPr>
        <w:pStyle w:val="a3"/>
        <w:numPr>
          <w:ilvl w:val="0"/>
          <w:numId w:val="5"/>
        </w:numPr>
        <w:tabs>
          <w:tab w:val="left" w:pos="426"/>
        </w:tabs>
        <w:rPr>
          <w:rFonts w:eastAsia="Calibri"/>
          <w:color w:val="auto"/>
        </w:rPr>
      </w:pPr>
      <w:r w:rsidRPr="006D6EBB">
        <w:rPr>
          <w:rFonts w:eastAsia="Calibri"/>
          <w:color w:val="auto"/>
        </w:rPr>
        <w:t>Отбор персонала при приеме на работу. Критерии и инструменты отбора. Методы, используемые при отборе.</w:t>
      </w:r>
    </w:p>
    <w:p w:rsidR="00C23FE2" w:rsidRPr="006D6EBB" w:rsidRDefault="00C23FE2" w:rsidP="003D4BEE">
      <w:pPr>
        <w:pStyle w:val="a3"/>
        <w:numPr>
          <w:ilvl w:val="0"/>
          <w:numId w:val="5"/>
        </w:numPr>
        <w:tabs>
          <w:tab w:val="left" w:pos="426"/>
        </w:tabs>
        <w:rPr>
          <w:rFonts w:eastAsia="Calibri"/>
          <w:color w:val="auto"/>
        </w:rPr>
      </w:pPr>
      <w:r w:rsidRPr="006D6EBB">
        <w:rPr>
          <w:rFonts w:eastAsia="Calibri"/>
          <w:color w:val="auto"/>
        </w:rPr>
        <w:t>Деловая оценка персонала. Типы оценки. Аттестация персонала: задачи, организация проведения, итоги.</w:t>
      </w:r>
    </w:p>
    <w:p w:rsidR="00C23FE2" w:rsidRPr="006D6EBB" w:rsidRDefault="00C23FE2" w:rsidP="003D4BEE">
      <w:pPr>
        <w:pStyle w:val="a3"/>
        <w:numPr>
          <w:ilvl w:val="0"/>
          <w:numId w:val="5"/>
        </w:numPr>
        <w:tabs>
          <w:tab w:val="left" w:pos="426"/>
        </w:tabs>
        <w:rPr>
          <w:rFonts w:eastAsia="Calibri"/>
          <w:color w:val="auto"/>
        </w:rPr>
      </w:pPr>
      <w:r w:rsidRPr="006D6EBB">
        <w:rPr>
          <w:rFonts w:eastAsia="Calibri"/>
          <w:color w:val="auto"/>
        </w:rPr>
        <w:t>Цели, направления и формы обучения персонала.</w:t>
      </w:r>
    </w:p>
    <w:p w:rsidR="00C23FE2" w:rsidRPr="006D6EBB" w:rsidRDefault="00C23FE2" w:rsidP="003D4BEE">
      <w:pPr>
        <w:pStyle w:val="a3"/>
        <w:numPr>
          <w:ilvl w:val="0"/>
          <w:numId w:val="5"/>
        </w:numPr>
        <w:tabs>
          <w:tab w:val="left" w:pos="426"/>
        </w:tabs>
        <w:rPr>
          <w:rFonts w:eastAsia="Calibri"/>
          <w:color w:val="auto"/>
        </w:rPr>
      </w:pPr>
      <w:r w:rsidRPr="006D6EBB">
        <w:rPr>
          <w:rFonts w:eastAsia="Calibri"/>
          <w:color w:val="auto"/>
        </w:rPr>
        <w:t>Служебно-профессиональное продвижение работников. Кадровый резерв</w:t>
      </w:r>
    </w:p>
    <w:p w:rsidR="00C23FE2" w:rsidRPr="006D6EBB" w:rsidRDefault="00C23FE2" w:rsidP="003D4BEE">
      <w:pPr>
        <w:pStyle w:val="a3"/>
        <w:numPr>
          <w:ilvl w:val="0"/>
          <w:numId w:val="5"/>
        </w:numPr>
        <w:tabs>
          <w:tab w:val="left" w:pos="426"/>
        </w:tabs>
        <w:rPr>
          <w:rFonts w:eastAsia="Calibri"/>
          <w:color w:val="auto"/>
        </w:rPr>
      </w:pPr>
      <w:r w:rsidRPr="006D6EBB">
        <w:rPr>
          <w:rFonts w:eastAsia="Calibri"/>
          <w:color w:val="auto"/>
        </w:rPr>
        <w:t>Деловая карьера. Этапы профессиональной карьеры человека. Модели.</w:t>
      </w:r>
    </w:p>
    <w:p w:rsidR="00C23FE2" w:rsidRPr="006D6EBB" w:rsidRDefault="00C23FE2" w:rsidP="003D4BEE">
      <w:pPr>
        <w:pStyle w:val="a3"/>
        <w:numPr>
          <w:ilvl w:val="0"/>
          <w:numId w:val="5"/>
        </w:numPr>
        <w:tabs>
          <w:tab w:val="left" w:pos="426"/>
        </w:tabs>
        <w:rPr>
          <w:rFonts w:eastAsia="Calibri"/>
          <w:color w:val="auto"/>
        </w:rPr>
      </w:pPr>
      <w:r w:rsidRPr="006D6EBB">
        <w:rPr>
          <w:rFonts w:eastAsia="Calibri"/>
          <w:color w:val="auto"/>
        </w:rPr>
        <w:t>Сущность и понятие мотивации труда.</w:t>
      </w:r>
    </w:p>
    <w:p w:rsidR="00C23FE2" w:rsidRPr="006D6EBB" w:rsidRDefault="00C23FE2" w:rsidP="003D4BEE">
      <w:pPr>
        <w:pStyle w:val="a3"/>
        <w:numPr>
          <w:ilvl w:val="0"/>
          <w:numId w:val="5"/>
        </w:numPr>
        <w:tabs>
          <w:tab w:val="left" w:pos="426"/>
        </w:tabs>
        <w:rPr>
          <w:rFonts w:eastAsia="Calibri"/>
          <w:color w:val="auto"/>
        </w:rPr>
      </w:pPr>
      <w:r w:rsidRPr="006D6EBB">
        <w:rPr>
          <w:rFonts w:eastAsia="Calibri"/>
          <w:color w:val="auto"/>
        </w:rPr>
        <w:t>Содержательные и процессуальные теории мотивации.</w:t>
      </w:r>
    </w:p>
    <w:p w:rsidR="00842D13" w:rsidRPr="00842D13" w:rsidRDefault="00842D13" w:rsidP="003D4BEE">
      <w:pPr>
        <w:pStyle w:val="a3"/>
        <w:numPr>
          <w:ilvl w:val="0"/>
          <w:numId w:val="5"/>
        </w:numPr>
        <w:tabs>
          <w:tab w:val="left" w:pos="426"/>
        </w:tabs>
        <w:rPr>
          <w:rFonts w:eastAsia="Calibri"/>
          <w:color w:val="auto"/>
        </w:rPr>
      </w:pPr>
      <w:r w:rsidRPr="00842D13">
        <w:rPr>
          <w:color w:val="auto"/>
        </w:rPr>
        <w:t xml:space="preserve">Этапы и виды коммуникаций, </w:t>
      </w:r>
      <w:r>
        <w:rPr>
          <w:color w:val="auto"/>
        </w:rPr>
        <w:t>структура процесса коммуникации.</w:t>
      </w:r>
      <w:r w:rsidRPr="00842D13">
        <w:rPr>
          <w:color w:val="auto"/>
        </w:rPr>
        <w:t xml:space="preserve"> </w:t>
      </w:r>
    </w:p>
    <w:p w:rsidR="00C23FE2" w:rsidRPr="00842D13" w:rsidRDefault="00C23FE2" w:rsidP="003D4BEE">
      <w:pPr>
        <w:pStyle w:val="a3"/>
        <w:numPr>
          <w:ilvl w:val="0"/>
          <w:numId w:val="5"/>
        </w:numPr>
        <w:tabs>
          <w:tab w:val="left" w:pos="426"/>
        </w:tabs>
        <w:rPr>
          <w:rFonts w:eastAsia="Calibri"/>
          <w:color w:val="auto"/>
        </w:rPr>
      </w:pPr>
      <w:r w:rsidRPr="00842D13">
        <w:rPr>
          <w:rFonts w:eastAsia="Calibri"/>
          <w:color w:val="auto"/>
        </w:rPr>
        <w:t>Конфликты и стрессы в трудовом коллективе. Управление конфликтами и стрессами.</w:t>
      </w:r>
    </w:p>
    <w:p w:rsidR="00C23FE2" w:rsidRPr="006D6EBB" w:rsidRDefault="00C23FE2" w:rsidP="003D4BEE">
      <w:pPr>
        <w:pStyle w:val="a3"/>
        <w:numPr>
          <w:ilvl w:val="0"/>
          <w:numId w:val="5"/>
        </w:numPr>
        <w:tabs>
          <w:tab w:val="left" w:pos="426"/>
        </w:tabs>
        <w:rPr>
          <w:rFonts w:eastAsia="Calibri"/>
          <w:color w:val="auto"/>
        </w:rPr>
      </w:pPr>
      <w:r w:rsidRPr="006D6EBB">
        <w:rPr>
          <w:rFonts w:eastAsia="Calibri"/>
          <w:color w:val="auto"/>
        </w:rPr>
        <w:t>Организация труда персонала. Понятие НОТ.</w:t>
      </w:r>
    </w:p>
    <w:p w:rsidR="00C23FE2" w:rsidRPr="006D6EBB" w:rsidRDefault="00C23FE2" w:rsidP="003D4BEE">
      <w:pPr>
        <w:pStyle w:val="a3"/>
        <w:numPr>
          <w:ilvl w:val="0"/>
          <w:numId w:val="5"/>
        </w:numPr>
        <w:tabs>
          <w:tab w:val="left" w:pos="426"/>
        </w:tabs>
        <w:rPr>
          <w:rFonts w:eastAsia="Calibri"/>
          <w:color w:val="auto"/>
        </w:rPr>
      </w:pPr>
      <w:r w:rsidRPr="006D6EBB">
        <w:rPr>
          <w:rFonts w:eastAsia="Calibri"/>
          <w:color w:val="auto"/>
        </w:rPr>
        <w:t>Организационная культура. Типы. Методы формирования.</w:t>
      </w:r>
    </w:p>
    <w:p w:rsidR="00C23FE2" w:rsidRPr="006D6EBB" w:rsidRDefault="00C23FE2" w:rsidP="003D4BEE">
      <w:pPr>
        <w:pStyle w:val="a3"/>
        <w:numPr>
          <w:ilvl w:val="0"/>
          <w:numId w:val="5"/>
        </w:numPr>
        <w:tabs>
          <w:tab w:val="left" w:pos="426"/>
        </w:tabs>
        <w:rPr>
          <w:rFonts w:eastAsia="Calibri"/>
          <w:color w:val="auto"/>
        </w:rPr>
      </w:pPr>
      <w:r w:rsidRPr="006D6EBB">
        <w:rPr>
          <w:rFonts w:eastAsia="Calibri"/>
          <w:color w:val="auto"/>
        </w:rPr>
        <w:t>Этика деловых отношений.</w:t>
      </w:r>
    </w:p>
    <w:p w:rsidR="00C23FE2" w:rsidRPr="006D6EBB" w:rsidRDefault="00C23FE2" w:rsidP="003D4BEE">
      <w:pPr>
        <w:pStyle w:val="a3"/>
        <w:numPr>
          <w:ilvl w:val="0"/>
          <w:numId w:val="5"/>
        </w:numPr>
        <w:tabs>
          <w:tab w:val="left" w:pos="426"/>
        </w:tabs>
        <w:rPr>
          <w:rFonts w:eastAsia="Calibri"/>
          <w:color w:val="auto"/>
        </w:rPr>
      </w:pPr>
      <w:r w:rsidRPr="006D6EBB">
        <w:rPr>
          <w:rFonts w:eastAsia="Calibri"/>
          <w:color w:val="auto"/>
        </w:rPr>
        <w:t>Управление поведением человека в организации. Типы поведения.</w:t>
      </w:r>
    </w:p>
    <w:p w:rsidR="00C23FE2" w:rsidRPr="006D6EBB" w:rsidRDefault="00C23FE2" w:rsidP="003D4BEE">
      <w:pPr>
        <w:pStyle w:val="a3"/>
        <w:numPr>
          <w:ilvl w:val="0"/>
          <w:numId w:val="5"/>
        </w:numPr>
        <w:tabs>
          <w:tab w:val="left" w:pos="426"/>
        </w:tabs>
        <w:rPr>
          <w:rFonts w:eastAsia="Calibri"/>
          <w:color w:val="auto"/>
        </w:rPr>
      </w:pPr>
      <w:r w:rsidRPr="006D6EBB">
        <w:rPr>
          <w:rFonts w:eastAsia="Calibri"/>
          <w:color w:val="auto"/>
        </w:rPr>
        <w:t>Качество трудовой жизни.</w:t>
      </w:r>
    </w:p>
    <w:p w:rsidR="00C23FE2" w:rsidRPr="006D6EBB" w:rsidRDefault="00C23FE2" w:rsidP="003D4BEE">
      <w:pPr>
        <w:pStyle w:val="a3"/>
        <w:numPr>
          <w:ilvl w:val="0"/>
          <w:numId w:val="5"/>
        </w:numPr>
        <w:tabs>
          <w:tab w:val="left" w:pos="426"/>
        </w:tabs>
        <w:rPr>
          <w:rFonts w:eastAsia="Calibri"/>
          <w:color w:val="auto"/>
        </w:rPr>
      </w:pPr>
      <w:r w:rsidRPr="006D6EBB">
        <w:rPr>
          <w:rFonts w:eastAsia="Calibri"/>
          <w:color w:val="auto"/>
        </w:rPr>
        <w:t>Возможные последствия нарушения норм и правил безопасности труда.</w:t>
      </w:r>
    </w:p>
    <w:p w:rsidR="00C23FE2" w:rsidRPr="006D6EBB" w:rsidRDefault="00C23FE2" w:rsidP="003D4BEE">
      <w:pPr>
        <w:pStyle w:val="a3"/>
        <w:numPr>
          <w:ilvl w:val="0"/>
          <w:numId w:val="5"/>
        </w:numPr>
        <w:tabs>
          <w:tab w:val="left" w:pos="426"/>
        </w:tabs>
        <w:rPr>
          <w:rFonts w:eastAsia="Calibri"/>
          <w:color w:val="auto"/>
        </w:rPr>
      </w:pPr>
      <w:r w:rsidRPr="006D6EBB">
        <w:rPr>
          <w:rFonts w:eastAsia="Calibri"/>
          <w:color w:val="auto"/>
        </w:rPr>
        <w:t>Понятие, цели кадрового аудита, этапы проведения.</w:t>
      </w:r>
    </w:p>
    <w:p w:rsidR="00C23FE2" w:rsidRPr="006D6EBB" w:rsidRDefault="00C23FE2" w:rsidP="003D4BEE">
      <w:pPr>
        <w:pStyle w:val="a3"/>
        <w:numPr>
          <w:ilvl w:val="0"/>
          <w:numId w:val="5"/>
        </w:numPr>
        <w:tabs>
          <w:tab w:val="left" w:pos="426"/>
        </w:tabs>
        <w:rPr>
          <w:rFonts w:eastAsia="Calibri"/>
          <w:color w:val="auto"/>
        </w:rPr>
      </w:pPr>
      <w:r w:rsidRPr="006D6EBB">
        <w:rPr>
          <w:rFonts w:eastAsia="Calibri"/>
          <w:color w:val="auto"/>
        </w:rPr>
        <w:t>Управление организационными изменениями.</w:t>
      </w:r>
    </w:p>
    <w:p w:rsidR="00C23FE2" w:rsidRPr="006D6EBB" w:rsidRDefault="00C23FE2" w:rsidP="003D4BEE">
      <w:pPr>
        <w:pStyle w:val="a3"/>
        <w:numPr>
          <w:ilvl w:val="0"/>
          <w:numId w:val="5"/>
        </w:numPr>
        <w:tabs>
          <w:tab w:val="left" w:pos="426"/>
        </w:tabs>
        <w:rPr>
          <w:rFonts w:eastAsia="Calibri"/>
          <w:color w:val="auto"/>
        </w:rPr>
      </w:pPr>
      <w:r w:rsidRPr="006D6EBB">
        <w:rPr>
          <w:rFonts w:eastAsia="Calibri"/>
          <w:color w:val="auto"/>
        </w:rPr>
        <w:t>Оценка эффективности человеческих ресурсов в организации. Основные показатели.</w:t>
      </w:r>
    </w:p>
    <w:p w:rsidR="009D5E2E" w:rsidRDefault="009D5E2E" w:rsidP="009D5E2E">
      <w:pPr>
        <w:tabs>
          <w:tab w:val="left" w:pos="432"/>
        </w:tabs>
        <w:ind w:firstLine="567"/>
        <w:jc w:val="center"/>
        <w:rPr>
          <w:rFonts w:ascii="Times New Roman" w:hAnsi="Times New Roman" w:cs="Times New Roman"/>
          <w:b/>
        </w:rPr>
      </w:pPr>
    </w:p>
    <w:p w:rsidR="00200CB1" w:rsidRDefault="00200CB1" w:rsidP="00200CB1">
      <w:pPr>
        <w:tabs>
          <w:tab w:val="left" w:pos="2295"/>
        </w:tabs>
        <w:jc w:val="center"/>
        <w:rPr>
          <w:rFonts w:ascii="Times New Roman" w:hAnsi="Times New Roman" w:cs="Times New Roman"/>
          <w:b/>
        </w:rPr>
      </w:pPr>
      <w:r w:rsidRPr="00200CB1">
        <w:rPr>
          <w:rFonts w:ascii="Times New Roman" w:hAnsi="Times New Roman" w:cs="Times New Roman"/>
          <w:b/>
        </w:rPr>
        <w:t>ТЕМЫ РЕФЕРАТОВ ПО ДИСЦИПЛИНЕ</w:t>
      </w:r>
    </w:p>
    <w:p w:rsidR="00200CB1" w:rsidRDefault="00200CB1" w:rsidP="00200CB1">
      <w:pPr>
        <w:tabs>
          <w:tab w:val="left" w:pos="2295"/>
        </w:tabs>
        <w:jc w:val="center"/>
        <w:rPr>
          <w:rFonts w:ascii="Times New Roman" w:hAnsi="Times New Roman" w:cs="Times New Roman"/>
          <w:b/>
        </w:rPr>
      </w:pPr>
    </w:p>
    <w:p w:rsidR="00200CB1" w:rsidRDefault="00200CB1" w:rsidP="00200CB1">
      <w:pPr>
        <w:pStyle w:val="a3"/>
        <w:tabs>
          <w:tab w:val="left" w:pos="426"/>
        </w:tabs>
        <w:ind w:left="780" w:firstLine="0"/>
        <w:rPr>
          <w:rFonts w:eastAsia="Calibri"/>
          <w:color w:val="auto"/>
        </w:rPr>
      </w:pPr>
      <w:r w:rsidRPr="00200CB1">
        <w:rPr>
          <w:rFonts w:eastAsia="Calibri"/>
          <w:color w:val="auto"/>
        </w:rPr>
        <w:t>Студенты получают темы рефератов вначале изучения тем дисциплины в соответствии с учебным графиком. Защита рефератов осуществляется на семинарских занятиях.</w:t>
      </w:r>
    </w:p>
    <w:p w:rsidR="00200CB1" w:rsidRPr="00200CB1" w:rsidRDefault="00200CB1" w:rsidP="00200CB1">
      <w:pPr>
        <w:pStyle w:val="a3"/>
        <w:tabs>
          <w:tab w:val="left" w:pos="426"/>
        </w:tabs>
        <w:ind w:left="780" w:firstLine="0"/>
        <w:rPr>
          <w:rFonts w:eastAsia="Calibri"/>
          <w:color w:val="auto"/>
        </w:rPr>
      </w:pPr>
    </w:p>
    <w:p w:rsidR="009D5E2E" w:rsidRPr="009D5E2E" w:rsidRDefault="009D5E2E" w:rsidP="009D5E2E">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Fonts w:ascii="Times New Roman" w:hAnsi="Times New Roman" w:cs="Times New Roman"/>
          <w:b/>
        </w:rPr>
      </w:pPr>
      <w:r w:rsidRPr="009D5E2E">
        <w:rPr>
          <w:rFonts w:ascii="Times New Roman" w:hAnsi="Times New Roman" w:cs="Times New Roman"/>
          <w:b/>
        </w:rPr>
        <w:t xml:space="preserve">Раздел № 1. Введение в управление человеческими ресурсами </w:t>
      </w:r>
    </w:p>
    <w:p w:rsidR="009D5E2E" w:rsidRPr="002F6C5C" w:rsidRDefault="009D5E2E" w:rsidP="003D4BEE">
      <w:pPr>
        <w:pStyle w:val="a3"/>
        <w:numPr>
          <w:ilvl w:val="0"/>
          <w:numId w:val="6"/>
        </w:num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pPr>
      <w:r w:rsidRPr="002F6C5C">
        <w:t>Эволюция научной мысли в сфере управления человеческими ресурсами</w:t>
      </w:r>
    </w:p>
    <w:p w:rsidR="009D5E2E" w:rsidRPr="002F6C5C" w:rsidRDefault="009D5E2E" w:rsidP="003D4BEE">
      <w:pPr>
        <w:pStyle w:val="a3"/>
        <w:numPr>
          <w:ilvl w:val="0"/>
          <w:numId w:val="6"/>
        </w:num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pPr>
      <w:r w:rsidRPr="002F6C5C">
        <w:t>История формирования научных представлений об управлении человеческими ресурсами.</w:t>
      </w:r>
    </w:p>
    <w:p w:rsidR="009D5E2E" w:rsidRPr="002F6C5C" w:rsidRDefault="009D5E2E" w:rsidP="003D4BEE">
      <w:pPr>
        <w:pStyle w:val="a3"/>
        <w:numPr>
          <w:ilvl w:val="0"/>
          <w:numId w:val="6"/>
        </w:num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pPr>
      <w:r w:rsidRPr="002F6C5C">
        <w:t>История развития кадровых служб в России.</w:t>
      </w:r>
    </w:p>
    <w:p w:rsidR="009D5E2E" w:rsidRPr="002F6C5C" w:rsidRDefault="009D5E2E" w:rsidP="003D4BEE">
      <w:pPr>
        <w:pStyle w:val="a3"/>
        <w:numPr>
          <w:ilvl w:val="0"/>
          <w:numId w:val="6"/>
        </w:num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pPr>
      <w:r w:rsidRPr="002F6C5C">
        <w:t>Теории управления человеческими ресурсами.</w:t>
      </w:r>
    </w:p>
    <w:p w:rsidR="009D5E2E" w:rsidRPr="002F6C5C" w:rsidRDefault="009D5E2E" w:rsidP="003D4BEE">
      <w:pPr>
        <w:pStyle w:val="a3"/>
        <w:numPr>
          <w:ilvl w:val="0"/>
          <w:numId w:val="6"/>
        </w:num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pPr>
      <w:r w:rsidRPr="002F6C5C">
        <w:t>Философия управления персоналом.</w:t>
      </w:r>
    </w:p>
    <w:p w:rsidR="009D5E2E" w:rsidRPr="002F6C5C" w:rsidRDefault="009D5E2E" w:rsidP="003D4BEE">
      <w:pPr>
        <w:pStyle w:val="a3"/>
        <w:numPr>
          <w:ilvl w:val="0"/>
          <w:numId w:val="6"/>
        </w:num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pPr>
      <w:r w:rsidRPr="002F6C5C">
        <w:t>Концепции управления персоналом.</w:t>
      </w:r>
    </w:p>
    <w:p w:rsidR="009D5E2E" w:rsidRPr="002F6C5C" w:rsidRDefault="009D5E2E" w:rsidP="003D4BEE">
      <w:pPr>
        <w:pStyle w:val="a3"/>
        <w:numPr>
          <w:ilvl w:val="0"/>
          <w:numId w:val="6"/>
        </w:num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pPr>
      <w:r w:rsidRPr="002F6C5C">
        <w:t>Методы управления персоналом.</w:t>
      </w:r>
    </w:p>
    <w:p w:rsidR="009D5E2E" w:rsidRPr="009D5E2E" w:rsidRDefault="009D5E2E" w:rsidP="009D5E2E">
      <w:pPr>
        <w:tabs>
          <w:tab w:val="left" w:pos="284"/>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Fonts w:ascii="Times New Roman" w:hAnsi="Times New Roman" w:cs="Times New Roman"/>
          <w:b/>
        </w:rPr>
      </w:pPr>
      <w:r w:rsidRPr="009D5E2E">
        <w:rPr>
          <w:rFonts w:ascii="Times New Roman" w:hAnsi="Times New Roman" w:cs="Times New Roman"/>
          <w:b/>
        </w:rPr>
        <w:t>Раздел № 2. Государственная система управления трудовыми ресурсами</w:t>
      </w:r>
    </w:p>
    <w:p w:rsidR="00A36F72" w:rsidRPr="00A36F72" w:rsidRDefault="00A36F72" w:rsidP="00A36F72">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rFonts w:ascii="Times New Roman" w:hAnsi="Times New Roman" w:cs="Times New Roman"/>
        </w:rPr>
      </w:pPr>
      <w:r>
        <w:rPr>
          <w:rFonts w:ascii="Times New Roman" w:hAnsi="Times New Roman" w:cs="Times New Roman"/>
        </w:rPr>
        <w:t>1.</w:t>
      </w:r>
      <w:r w:rsidRPr="00A36F72">
        <w:rPr>
          <w:rFonts w:ascii="Times New Roman" w:hAnsi="Times New Roman" w:cs="Times New Roman"/>
        </w:rPr>
        <w:t>Трудовой потенциал общества, организации, работника. Характеристика российского работника. Примеры характеристик трудового потенциала</w:t>
      </w:r>
    </w:p>
    <w:p w:rsidR="00A36F72" w:rsidRPr="00A36F72" w:rsidRDefault="00A36F72" w:rsidP="00A36F72">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rFonts w:ascii="Times New Roman" w:hAnsi="Times New Roman" w:cs="Times New Roman"/>
        </w:rPr>
      </w:pPr>
      <w:r>
        <w:rPr>
          <w:rFonts w:ascii="Times New Roman" w:hAnsi="Times New Roman" w:cs="Times New Roman"/>
        </w:rPr>
        <w:t>2.</w:t>
      </w:r>
      <w:r w:rsidRPr="00A36F72">
        <w:rPr>
          <w:rFonts w:ascii="Times New Roman" w:hAnsi="Times New Roman" w:cs="Times New Roman"/>
        </w:rPr>
        <w:t>Применением цифровых инструментов  </w:t>
      </w:r>
      <w:hyperlink r:id="rId37" w:history="1">
        <w:r w:rsidRPr="00A36F72">
          <w:rPr>
            <w:rFonts w:ascii="Times New Roman" w:hAnsi="Times New Roman" w:cs="Times New Roman"/>
          </w:rPr>
          <w:t xml:space="preserve">SAP </w:t>
        </w:r>
        <w:proofErr w:type="spellStart"/>
        <w:r w:rsidRPr="00A36F72">
          <w:rPr>
            <w:rFonts w:ascii="Times New Roman" w:hAnsi="Times New Roman" w:cs="Times New Roman"/>
          </w:rPr>
          <w:t>Success</w:t>
        </w:r>
        <w:proofErr w:type="spellEnd"/>
        <w:r w:rsidRPr="00A36F72">
          <w:rPr>
            <w:rFonts w:ascii="Times New Roman" w:hAnsi="Times New Roman" w:cs="Times New Roman"/>
          </w:rPr>
          <w:t xml:space="preserve"> </w:t>
        </w:r>
        <w:proofErr w:type="spellStart"/>
        <w:r w:rsidRPr="00A36F72">
          <w:rPr>
            <w:rFonts w:ascii="Times New Roman" w:hAnsi="Times New Roman" w:cs="Times New Roman"/>
          </w:rPr>
          <w:t>Factors</w:t>
        </w:r>
        <w:proofErr w:type="spellEnd"/>
      </w:hyperlink>
      <w:r w:rsidRPr="00A36F72">
        <w:rPr>
          <w:rFonts w:ascii="Times New Roman" w:hAnsi="Times New Roman" w:cs="Times New Roman"/>
        </w:rPr>
        <w:t xml:space="preserve"> и </w:t>
      </w:r>
      <w:proofErr w:type="spellStart"/>
      <w:r w:rsidRPr="00A36F72">
        <w:rPr>
          <w:rFonts w:ascii="Times New Roman" w:hAnsi="Times New Roman" w:cs="Times New Roman"/>
        </w:rPr>
        <w:t>Digital</w:t>
      </w:r>
      <w:proofErr w:type="spellEnd"/>
      <w:r w:rsidRPr="00A36F72">
        <w:rPr>
          <w:rFonts w:ascii="Times New Roman" w:hAnsi="Times New Roman" w:cs="Times New Roman"/>
        </w:rPr>
        <w:t xml:space="preserve">-инструментов:  </w:t>
      </w:r>
      <w:proofErr w:type="spellStart"/>
      <w:r w:rsidRPr="00A36F72">
        <w:rPr>
          <w:rFonts w:ascii="Times New Roman" w:hAnsi="Times New Roman" w:cs="Times New Roman"/>
        </w:rPr>
        <w:t>Джоб</w:t>
      </w:r>
      <w:proofErr w:type="spellEnd"/>
      <w:r w:rsidRPr="00A36F72">
        <w:rPr>
          <w:rFonts w:ascii="Times New Roman" w:hAnsi="Times New Roman" w:cs="Times New Roman"/>
        </w:rPr>
        <w:t xml:space="preserve">-сайтов, </w:t>
      </w:r>
      <w:proofErr w:type="spellStart"/>
      <w:r w:rsidRPr="00A36F72">
        <w:rPr>
          <w:rFonts w:ascii="Times New Roman" w:hAnsi="Times New Roman" w:cs="Times New Roman"/>
        </w:rPr>
        <w:t>социальых</w:t>
      </w:r>
      <w:proofErr w:type="spellEnd"/>
      <w:r w:rsidRPr="00A36F72">
        <w:rPr>
          <w:rFonts w:ascii="Times New Roman" w:hAnsi="Times New Roman" w:cs="Times New Roman"/>
        </w:rPr>
        <w:t xml:space="preserve"> сетей, онлайн </w:t>
      </w:r>
      <w:proofErr w:type="gramStart"/>
      <w:r w:rsidRPr="00A36F72">
        <w:rPr>
          <w:rFonts w:ascii="Times New Roman" w:hAnsi="Times New Roman" w:cs="Times New Roman"/>
        </w:rPr>
        <w:t>–и</w:t>
      </w:r>
      <w:proofErr w:type="gramEnd"/>
      <w:r w:rsidRPr="00A36F72">
        <w:rPr>
          <w:rFonts w:ascii="Times New Roman" w:hAnsi="Times New Roman" w:cs="Times New Roman"/>
        </w:rPr>
        <w:t>нструментов оценки кандидатов.</w:t>
      </w:r>
    </w:p>
    <w:p w:rsidR="00A36F72" w:rsidRPr="00A36F72" w:rsidRDefault="00A36F72" w:rsidP="00A36F72">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rFonts w:ascii="Times New Roman" w:hAnsi="Times New Roman" w:cs="Times New Roman"/>
        </w:rPr>
      </w:pPr>
      <w:r>
        <w:rPr>
          <w:rFonts w:ascii="Times New Roman" w:hAnsi="Times New Roman" w:cs="Times New Roman"/>
        </w:rPr>
        <w:t>3.</w:t>
      </w:r>
      <w:r w:rsidRPr="00A36F72">
        <w:rPr>
          <w:rFonts w:ascii="Times New Roman" w:hAnsi="Times New Roman" w:cs="Times New Roman"/>
        </w:rPr>
        <w:t xml:space="preserve">Миграция трудовых ресурсов. </w:t>
      </w:r>
    </w:p>
    <w:p w:rsidR="00A36F72" w:rsidRPr="00A36F72" w:rsidRDefault="00A36F72" w:rsidP="00A36F72">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rFonts w:ascii="Times New Roman" w:hAnsi="Times New Roman" w:cs="Times New Roman"/>
        </w:rPr>
      </w:pPr>
      <w:r>
        <w:rPr>
          <w:rFonts w:ascii="Times New Roman" w:hAnsi="Times New Roman" w:cs="Times New Roman"/>
        </w:rPr>
        <w:t>4.</w:t>
      </w:r>
      <w:r w:rsidRPr="00A36F72">
        <w:rPr>
          <w:rFonts w:ascii="Times New Roman" w:hAnsi="Times New Roman" w:cs="Times New Roman"/>
        </w:rPr>
        <w:t>Демографическая политика РФ.</w:t>
      </w:r>
    </w:p>
    <w:p w:rsidR="00A36F72" w:rsidRPr="00A36F72" w:rsidRDefault="00A36F72" w:rsidP="00A36F72">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rFonts w:ascii="Times New Roman" w:hAnsi="Times New Roman" w:cs="Times New Roman"/>
        </w:rPr>
      </w:pPr>
      <w:r>
        <w:rPr>
          <w:rFonts w:ascii="Times New Roman" w:hAnsi="Times New Roman" w:cs="Times New Roman"/>
        </w:rPr>
        <w:t>5.</w:t>
      </w:r>
      <w:r w:rsidRPr="00A36F72">
        <w:rPr>
          <w:rFonts w:ascii="Times New Roman" w:hAnsi="Times New Roman" w:cs="Times New Roman"/>
        </w:rPr>
        <w:t xml:space="preserve">Рынок труда. Спрос и предложение рабочей силы. Систем мониторинга </w:t>
      </w:r>
      <w:proofErr w:type="spellStart"/>
      <w:r w:rsidRPr="00A36F72">
        <w:rPr>
          <w:rFonts w:ascii="Times New Roman" w:hAnsi="Times New Roman" w:cs="Times New Roman"/>
        </w:rPr>
        <w:t>соцмедиа</w:t>
      </w:r>
      <w:proofErr w:type="spellEnd"/>
      <w:r w:rsidRPr="00A36F72">
        <w:rPr>
          <w:rFonts w:ascii="Times New Roman" w:hAnsi="Times New Roman" w:cs="Times New Roman"/>
        </w:rPr>
        <w:t>.</w:t>
      </w:r>
    </w:p>
    <w:p w:rsidR="00A36F72" w:rsidRPr="00A36F72" w:rsidRDefault="00A36F72" w:rsidP="00A36F72">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rFonts w:ascii="Times New Roman" w:hAnsi="Times New Roman" w:cs="Times New Roman"/>
        </w:rPr>
      </w:pPr>
      <w:r>
        <w:rPr>
          <w:rFonts w:ascii="Times New Roman" w:hAnsi="Times New Roman" w:cs="Times New Roman"/>
        </w:rPr>
        <w:t>6.</w:t>
      </w:r>
      <w:r w:rsidRPr="00A36F72">
        <w:rPr>
          <w:rFonts w:ascii="Times New Roman" w:hAnsi="Times New Roman" w:cs="Times New Roman"/>
        </w:rPr>
        <w:t>Государственная кадровая политика и механизм ее реализации.</w:t>
      </w:r>
    </w:p>
    <w:p w:rsidR="009D5E2E" w:rsidRPr="009D5E2E" w:rsidRDefault="009D5E2E" w:rsidP="009D5E2E">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Fonts w:ascii="Times New Roman" w:hAnsi="Times New Roman" w:cs="Times New Roman"/>
          <w:b/>
        </w:rPr>
      </w:pPr>
      <w:r w:rsidRPr="009D5E2E">
        <w:rPr>
          <w:rFonts w:ascii="Times New Roman" w:hAnsi="Times New Roman" w:cs="Times New Roman"/>
          <w:b/>
        </w:rPr>
        <w:t>Раздел № 5. Маркетинг и кадровое планирование</w:t>
      </w:r>
    </w:p>
    <w:p w:rsidR="00A36F72" w:rsidRPr="00A36F72" w:rsidRDefault="00A36F72" w:rsidP="00A36F72">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rFonts w:ascii="Times New Roman" w:hAnsi="Times New Roman" w:cs="Times New Roman"/>
        </w:rPr>
      </w:pPr>
      <w:r>
        <w:rPr>
          <w:rFonts w:ascii="Times New Roman" w:hAnsi="Times New Roman" w:cs="Times New Roman"/>
        </w:rPr>
        <w:t>1.</w:t>
      </w:r>
      <w:r w:rsidRPr="00A36F72">
        <w:rPr>
          <w:rFonts w:ascii="Times New Roman" w:hAnsi="Times New Roman" w:cs="Times New Roman"/>
        </w:rPr>
        <w:t>Маркетинг персонала (организация, сущность, виды).</w:t>
      </w:r>
      <w:r w:rsidRPr="00A36F72">
        <w:rPr>
          <w:rFonts w:ascii="Times New Roman" w:hAnsi="Times New Roman" w:cs="Times New Roman"/>
        </w:rPr>
        <w:tab/>
      </w:r>
      <w:r w:rsidRPr="00A36F72">
        <w:rPr>
          <w:rFonts w:ascii="Times New Roman" w:hAnsi="Times New Roman" w:cs="Times New Roman"/>
        </w:rPr>
        <w:tab/>
      </w:r>
      <w:r w:rsidRPr="00A36F72">
        <w:rPr>
          <w:rFonts w:ascii="Times New Roman" w:hAnsi="Times New Roman" w:cs="Times New Roman"/>
        </w:rPr>
        <w:tab/>
      </w:r>
    </w:p>
    <w:p w:rsidR="00A36F72" w:rsidRPr="00A36F72" w:rsidRDefault="00A36F72" w:rsidP="00A36F72">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rFonts w:ascii="Times New Roman" w:hAnsi="Times New Roman" w:cs="Times New Roman"/>
        </w:rPr>
      </w:pPr>
      <w:r>
        <w:rPr>
          <w:rFonts w:ascii="Times New Roman" w:hAnsi="Times New Roman" w:cs="Times New Roman"/>
        </w:rPr>
        <w:t>2.</w:t>
      </w:r>
      <w:r w:rsidRPr="00A36F72">
        <w:rPr>
          <w:rFonts w:ascii="Times New Roman" w:hAnsi="Times New Roman" w:cs="Times New Roman"/>
        </w:rPr>
        <w:t xml:space="preserve">Информационная и коммуникационная функция маркетинга персонала. Основы </w:t>
      </w:r>
      <w:r w:rsidRPr="00A36F72">
        <w:rPr>
          <w:rFonts w:ascii="Times New Roman" w:hAnsi="Times New Roman" w:cs="Times New Roman"/>
        </w:rPr>
        <w:lastRenderedPageBreak/>
        <w:t xml:space="preserve">облачных технологий, </w:t>
      </w:r>
      <w:proofErr w:type="spellStart"/>
      <w:r w:rsidRPr="00A36F72">
        <w:rPr>
          <w:rFonts w:ascii="Times New Roman" w:hAnsi="Times New Roman" w:cs="Times New Roman"/>
        </w:rPr>
        <w:t>Big</w:t>
      </w:r>
      <w:proofErr w:type="spellEnd"/>
      <w:r w:rsidRPr="00A36F72">
        <w:rPr>
          <w:rFonts w:ascii="Times New Roman" w:hAnsi="Times New Roman" w:cs="Times New Roman"/>
        </w:rPr>
        <w:t xml:space="preserve"> </w:t>
      </w:r>
      <w:proofErr w:type="spellStart"/>
      <w:r w:rsidRPr="00A36F72">
        <w:rPr>
          <w:rFonts w:ascii="Times New Roman" w:hAnsi="Times New Roman" w:cs="Times New Roman"/>
        </w:rPr>
        <w:t>Data</w:t>
      </w:r>
      <w:proofErr w:type="spellEnd"/>
      <w:r w:rsidRPr="00A36F72">
        <w:rPr>
          <w:rFonts w:ascii="Times New Roman" w:hAnsi="Times New Roman" w:cs="Times New Roman"/>
        </w:rPr>
        <w:t xml:space="preserve"> и искусственного интеллекта.</w:t>
      </w:r>
    </w:p>
    <w:p w:rsidR="00A36F72" w:rsidRDefault="00A36F72" w:rsidP="00A36F72">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rFonts w:ascii="Times New Roman" w:hAnsi="Times New Roman" w:cs="Times New Roman"/>
        </w:rPr>
      </w:pPr>
      <w:r>
        <w:rPr>
          <w:rFonts w:ascii="Times New Roman" w:hAnsi="Times New Roman" w:cs="Times New Roman"/>
        </w:rPr>
        <w:t>3.</w:t>
      </w:r>
      <w:r w:rsidRPr="00A36F72">
        <w:rPr>
          <w:rFonts w:ascii="Times New Roman" w:hAnsi="Times New Roman" w:cs="Times New Roman"/>
        </w:rPr>
        <w:t>Кадровое планирование (сущность и содержание).</w:t>
      </w:r>
    </w:p>
    <w:p w:rsidR="00A36F72" w:rsidRPr="00A36F72" w:rsidRDefault="00A36F72" w:rsidP="00A36F72">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Fonts w:ascii="Times New Roman" w:hAnsi="Times New Roman" w:cs="Times New Roman"/>
          <w:b/>
        </w:rPr>
      </w:pPr>
      <w:r w:rsidRPr="00A36F72">
        <w:rPr>
          <w:rFonts w:ascii="Times New Roman" w:hAnsi="Times New Roman" w:cs="Times New Roman"/>
          <w:b/>
        </w:rPr>
        <w:t>Раздел № 6. Формирование человеческих ресурсов</w:t>
      </w:r>
    </w:p>
    <w:p w:rsidR="00A36F72" w:rsidRPr="00A36F72" w:rsidRDefault="00A36F72" w:rsidP="00A36F72">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Fonts w:ascii="Times New Roman" w:hAnsi="Times New Roman" w:cs="Times New Roman"/>
        </w:rPr>
      </w:pPr>
      <w:r>
        <w:rPr>
          <w:rFonts w:ascii="Times New Roman" w:hAnsi="Times New Roman" w:cs="Times New Roman"/>
        </w:rPr>
        <w:t>1.</w:t>
      </w:r>
      <w:r w:rsidRPr="00A36F72">
        <w:rPr>
          <w:rFonts w:ascii="Times New Roman" w:hAnsi="Times New Roman" w:cs="Times New Roman"/>
        </w:rPr>
        <w:t>Трудовой кодекс: оформление трудовых отношений, высвобождение персонала.</w:t>
      </w:r>
    </w:p>
    <w:p w:rsidR="00A36F72" w:rsidRPr="00A36F72" w:rsidRDefault="00A36F72" w:rsidP="00A36F72">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Fonts w:ascii="Times New Roman" w:hAnsi="Times New Roman" w:cs="Times New Roman"/>
        </w:rPr>
      </w:pPr>
      <w:r>
        <w:rPr>
          <w:rFonts w:ascii="Times New Roman" w:hAnsi="Times New Roman" w:cs="Times New Roman"/>
        </w:rPr>
        <w:t>2.</w:t>
      </w:r>
      <w:r w:rsidRPr="00A36F72">
        <w:rPr>
          <w:rFonts w:ascii="Times New Roman" w:hAnsi="Times New Roman" w:cs="Times New Roman"/>
        </w:rPr>
        <w:t>Деловая оценка и отбор персонала. Минимизация ошибок при найме</w:t>
      </w:r>
    </w:p>
    <w:p w:rsidR="00A36F72" w:rsidRPr="00A36F72" w:rsidRDefault="00A36F72" w:rsidP="00A36F72">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Fonts w:ascii="Times New Roman" w:hAnsi="Times New Roman" w:cs="Times New Roman"/>
        </w:rPr>
      </w:pPr>
      <w:r>
        <w:rPr>
          <w:rFonts w:ascii="Times New Roman" w:hAnsi="Times New Roman" w:cs="Times New Roman"/>
        </w:rPr>
        <w:t>3.</w:t>
      </w:r>
      <w:r w:rsidRPr="00A36F72">
        <w:rPr>
          <w:rFonts w:ascii="Times New Roman" w:hAnsi="Times New Roman" w:cs="Times New Roman"/>
        </w:rPr>
        <w:t>Процесс адаптации персонала (виды, этапы).</w:t>
      </w:r>
    </w:p>
    <w:p w:rsidR="00A36F72" w:rsidRPr="00A36F72" w:rsidRDefault="00A36F72" w:rsidP="00A36F72">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Fonts w:ascii="Times New Roman" w:hAnsi="Times New Roman" w:cs="Times New Roman"/>
        </w:rPr>
      </w:pPr>
      <w:r>
        <w:rPr>
          <w:rFonts w:ascii="Times New Roman" w:hAnsi="Times New Roman" w:cs="Times New Roman"/>
        </w:rPr>
        <w:t>4.</w:t>
      </w:r>
      <w:r w:rsidRPr="00A36F72">
        <w:rPr>
          <w:rFonts w:ascii="Times New Roman" w:hAnsi="Times New Roman" w:cs="Times New Roman"/>
        </w:rPr>
        <w:t>Подбор и расстановка персонала.</w:t>
      </w:r>
    </w:p>
    <w:p w:rsidR="00A36F72" w:rsidRPr="00A36F72" w:rsidRDefault="00A36F72" w:rsidP="00A36F72">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Fonts w:ascii="Times New Roman" w:hAnsi="Times New Roman" w:cs="Times New Roman"/>
        </w:rPr>
      </w:pPr>
      <w:r>
        <w:rPr>
          <w:rFonts w:ascii="Times New Roman" w:hAnsi="Times New Roman" w:cs="Times New Roman"/>
        </w:rPr>
        <w:t>5.</w:t>
      </w:r>
      <w:r w:rsidRPr="00A36F72">
        <w:rPr>
          <w:rFonts w:ascii="Times New Roman" w:hAnsi="Times New Roman" w:cs="Times New Roman"/>
        </w:rPr>
        <w:t>Аутстаффинг, лизинг персонала.</w:t>
      </w:r>
    </w:p>
    <w:p w:rsidR="00A36F72" w:rsidRPr="00A36F72" w:rsidRDefault="00A36F72" w:rsidP="00A36F72">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Fonts w:ascii="Times New Roman" w:hAnsi="Times New Roman" w:cs="Times New Roman"/>
        </w:rPr>
      </w:pPr>
      <w:r>
        <w:rPr>
          <w:rFonts w:ascii="Times New Roman" w:hAnsi="Times New Roman" w:cs="Times New Roman"/>
        </w:rPr>
        <w:t>6.</w:t>
      </w:r>
      <w:r w:rsidRPr="00A36F72">
        <w:rPr>
          <w:rFonts w:ascii="Times New Roman" w:hAnsi="Times New Roman" w:cs="Times New Roman"/>
        </w:rPr>
        <w:t>Управление социализацией и профориентацией персонала.</w:t>
      </w:r>
    </w:p>
    <w:p w:rsidR="009D5E2E" w:rsidRPr="009D5E2E" w:rsidRDefault="009D5E2E" w:rsidP="009D5E2E">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Fonts w:ascii="Times New Roman" w:hAnsi="Times New Roman" w:cs="Times New Roman"/>
          <w:b/>
        </w:rPr>
      </w:pPr>
      <w:r w:rsidRPr="009D5E2E">
        <w:rPr>
          <w:rFonts w:ascii="Times New Roman" w:hAnsi="Times New Roman" w:cs="Times New Roman"/>
          <w:b/>
        </w:rPr>
        <w:t xml:space="preserve">Раздел № 7. Оценка и развитие человеческих ресурсов </w:t>
      </w:r>
    </w:p>
    <w:p w:rsidR="009D5E2E" w:rsidRPr="002F6C5C" w:rsidRDefault="009D5E2E" w:rsidP="003D4BEE">
      <w:pPr>
        <w:pStyle w:val="a3"/>
        <w:numPr>
          <w:ilvl w:val="0"/>
          <w:numId w:val="10"/>
        </w:num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pPr>
      <w:r w:rsidRPr="002F6C5C">
        <w:t xml:space="preserve">Оценка персонала: цели, формы, методы. </w:t>
      </w:r>
    </w:p>
    <w:p w:rsidR="009D5E2E" w:rsidRPr="002F6C5C" w:rsidRDefault="009D5E2E" w:rsidP="003D4BEE">
      <w:pPr>
        <w:pStyle w:val="a3"/>
        <w:numPr>
          <w:ilvl w:val="0"/>
          <w:numId w:val="10"/>
        </w:num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pPr>
      <w:r w:rsidRPr="002F6C5C">
        <w:t>Сравнительная характеристика методов оценки персонала. Аттестация персонала</w:t>
      </w:r>
    </w:p>
    <w:p w:rsidR="009D5E2E" w:rsidRPr="002F6C5C" w:rsidRDefault="009D5E2E" w:rsidP="003D4BEE">
      <w:pPr>
        <w:pStyle w:val="a3"/>
        <w:numPr>
          <w:ilvl w:val="0"/>
          <w:numId w:val="10"/>
        </w:num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pPr>
      <w:r w:rsidRPr="002F6C5C">
        <w:t xml:space="preserve">Служебно-профессиональное продвижение работников. </w:t>
      </w:r>
    </w:p>
    <w:p w:rsidR="009D5E2E" w:rsidRPr="002F6C5C" w:rsidRDefault="009D5E2E" w:rsidP="003D4BEE">
      <w:pPr>
        <w:pStyle w:val="a3"/>
        <w:numPr>
          <w:ilvl w:val="0"/>
          <w:numId w:val="10"/>
        </w:num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pPr>
      <w:r w:rsidRPr="002F6C5C">
        <w:t>Обучение персонала (виды, концепции, методы)</w:t>
      </w:r>
    </w:p>
    <w:p w:rsidR="009D5E2E" w:rsidRPr="002F6C5C" w:rsidRDefault="009D5E2E" w:rsidP="003D4BEE">
      <w:pPr>
        <w:pStyle w:val="a3"/>
        <w:numPr>
          <w:ilvl w:val="0"/>
          <w:numId w:val="10"/>
        </w:num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pPr>
      <w:r w:rsidRPr="002F6C5C">
        <w:t xml:space="preserve">Формирование резерва кадров. </w:t>
      </w:r>
    </w:p>
    <w:p w:rsidR="009D5E2E" w:rsidRPr="002F6C5C" w:rsidRDefault="009D5E2E" w:rsidP="003D4BEE">
      <w:pPr>
        <w:pStyle w:val="a3"/>
        <w:numPr>
          <w:ilvl w:val="0"/>
          <w:numId w:val="10"/>
        </w:num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pPr>
      <w:r w:rsidRPr="002F6C5C">
        <w:t>Деловая карьера.</w:t>
      </w:r>
    </w:p>
    <w:p w:rsidR="009D5E2E" w:rsidRPr="002F6C5C" w:rsidRDefault="009D5E2E" w:rsidP="003D4BEE">
      <w:pPr>
        <w:pStyle w:val="a3"/>
        <w:numPr>
          <w:ilvl w:val="0"/>
          <w:numId w:val="10"/>
        </w:num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pPr>
      <w:proofErr w:type="spellStart"/>
      <w:r w:rsidRPr="002F6C5C">
        <w:t>Коучинг</w:t>
      </w:r>
      <w:proofErr w:type="spellEnd"/>
      <w:r w:rsidRPr="002F6C5C">
        <w:t xml:space="preserve"> как современный подход к обучению и развитию персонала.</w:t>
      </w:r>
    </w:p>
    <w:p w:rsidR="009D5E2E" w:rsidRPr="009D5E2E" w:rsidRDefault="009D5E2E" w:rsidP="009D5E2E">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Fonts w:ascii="Times New Roman" w:hAnsi="Times New Roman" w:cs="Times New Roman"/>
          <w:b/>
        </w:rPr>
      </w:pPr>
      <w:r w:rsidRPr="009D5E2E">
        <w:rPr>
          <w:rFonts w:ascii="Times New Roman" w:hAnsi="Times New Roman" w:cs="Times New Roman"/>
          <w:b/>
        </w:rPr>
        <w:t>Раздел № 8. Мотивирование и оплата труда</w:t>
      </w:r>
    </w:p>
    <w:p w:rsidR="009D5E2E" w:rsidRPr="002F6C5C" w:rsidRDefault="009D5E2E" w:rsidP="003D4BEE">
      <w:pPr>
        <w:pStyle w:val="a3"/>
        <w:numPr>
          <w:ilvl w:val="0"/>
          <w:numId w:val="4"/>
        </w:num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pPr>
      <w:r w:rsidRPr="002F6C5C">
        <w:t xml:space="preserve">Содержательные и процессуальные теории мотивации. </w:t>
      </w:r>
    </w:p>
    <w:p w:rsidR="009D5E2E" w:rsidRPr="002F6C5C" w:rsidRDefault="009D5E2E" w:rsidP="003D4BEE">
      <w:pPr>
        <w:pStyle w:val="a3"/>
        <w:numPr>
          <w:ilvl w:val="0"/>
          <w:numId w:val="4"/>
        </w:num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pPr>
      <w:r w:rsidRPr="002F6C5C">
        <w:t xml:space="preserve">Современные теории мотивации, российский и зарубежный опыт. </w:t>
      </w:r>
      <w:r w:rsidRPr="002F6C5C">
        <w:tab/>
      </w:r>
    </w:p>
    <w:p w:rsidR="009D5E2E" w:rsidRPr="002F6C5C" w:rsidRDefault="009D5E2E" w:rsidP="003D4BEE">
      <w:pPr>
        <w:pStyle w:val="a3"/>
        <w:numPr>
          <w:ilvl w:val="0"/>
          <w:numId w:val="4"/>
        </w:num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pPr>
      <w:r w:rsidRPr="002F6C5C">
        <w:t xml:space="preserve">Понятие безопасности, охраны труда и здоровья работников. </w:t>
      </w:r>
    </w:p>
    <w:p w:rsidR="009D5E2E" w:rsidRDefault="009D5E2E" w:rsidP="003D4BEE">
      <w:pPr>
        <w:pStyle w:val="a3"/>
        <w:numPr>
          <w:ilvl w:val="0"/>
          <w:numId w:val="4"/>
        </w:num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pPr>
      <w:r w:rsidRPr="002F6C5C">
        <w:t xml:space="preserve">Качество трудовой жизни. </w:t>
      </w:r>
      <w:r w:rsidRPr="002F6C5C">
        <w:tab/>
      </w:r>
    </w:p>
    <w:p w:rsidR="009D5E2E" w:rsidRPr="002F6C5C" w:rsidRDefault="009D5E2E" w:rsidP="003D4BEE">
      <w:pPr>
        <w:pStyle w:val="a3"/>
        <w:numPr>
          <w:ilvl w:val="0"/>
          <w:numId w:val="4"/>
        </w:num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pPr>
      <w:r w:rsidRPr="002F6C5C">
        <w:t>Проблемы самооценки в управлении персоналом, адекватность самооценки.</w:t>
      </w:r>
    </w:p>
    <w:p w:rsidR="009D5E2E" w:rsidRPr="009D5E2E" w:rsidRDefault="009D5E2E" w:rsidP="009D5E2E">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26" w:firstLine="567"/>
        <w:rPr>
          <w:rFonts w:ascii="Times New Roman" w:hAnsi="Times New Roman" w:cs="Times New Roman"/>
          <w:b/>
        </w:rPr>
      </w:pPr>
      <w:r w:rsidRPr="009D5E2E">
        <w:rPr>
          <w:rFonts w:ascii="Times New Roman" w:hAnsi="Times New Roman" w:cs="Times New Roman"/>
          <w:b/>
        </w:rPr>
        <w:t>Раздел № 9. Управление поведением человека в организации. Организация труда.</w:t>
      </w:r>
    </w:p>
    <w:p w:rsidR="009D5E2E" w:rsidRPr="002F6C5C" w:rsidRDefault="009D5E2E" w:rsidP="003D4BEE">
      <w:pPr>
        <w:pStyle w:val="a3"/>
        <w:numPr>
          <w:ilvl w:val="0"/>
          <w:numId w:val="11"/>
        </w:numPr>
        <w:tabs>
          <w:tab w:val="left" w:pos="284"/>
          <w:tab w:val="left" w:pos="916"/>
        </w:tabs>
        <w:ind w:left="0" w:firstLine="567"/>
      </w:pPr>
      <w:r w:rsidRPr="002F6C5C">
        <w:t>Управление этическими нормами в коллективе.</w:t>
      </w:r>
    </w:p>
    <w:p w:rsidR="009D5E2E" w:rsidRPr="002F6C5C" w:rsidRDefault="009D5E2E" w:rsidP="003D4BEE">
      <w:pPr>
        <w:pStyle w:val="a3"/>
        <w:numPr>
          <w:ilvl w:val="0"/>
          <w:numId w:val="11"/>
        </w:numPr>
        <w:tabs>
          <w:tab w:val="left" w:pos="284"/>
          <w:tab w:val="left" w:pos="916"/>
        </w:tabs>
        <w:ind w:left="0" w:firstLine="567"/>
      </w:pPr>
      <w:r w:rsidRPr="002F6C5C">
        <w:t>Безопасность, условия и дисциплина труда.</w:t>
      </w:r>
    </w:p>
    <w:p w:rsidR="009D5E2E" w:rsidRPr="002F6C5C" w:rsidRDefault="009D5E2E" w:rsidP="003D4BEE">
      <w:pPr>
        <w:pStyle w:val="a3"/>
        <w:numPr>
          <w:ilvl w:val="0"/>
          <w:numId w:val="11"/>
        </w:numPr>
        <w:tabs>
          <w:tab w:val="left" w:pos="284"/>
          <w:tab w:val="left" w:pos="916"/>
        </w:tabs>
        <w:ind w:left="0" w:firstLine="567"/>
      </w:pPr>
      <w:r w:rsidRPr="002F6C5C">
        <w:t>Мотивация и стимулирование трудового поведения.</w:t>
      </w:r>
    </w:p>
    <w:p w:rsidR="009D5E2E" w:rsidRPr="009D5E2E" w:rsidRDefault="009D5E2E" w:rsidP="009D5E2E">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Fonts w:ascii="Times New Roman" w:hAnsi="Times New Roman" w:cs="Times New Roman"/>
          <w:b/>
        </w:rPr>
      </w:pPr>
      <w:r w:rsidRPr="009D5E2E">
        <w:rPr>
          <w:rFonts w:ascii="Times New Roman" w:hAnsi="Times New Roman" w:cs="Times New Roman"/>
          <w:b/>
        </w:rPr>
        <w:t>Раздел № 10. Эффективность управления человеческими ресурсами</w:t>
      </w:r>
    </w:p>
    <w:p w:rsidR="009D5E2E" w:rsidRPr="003D22AF" w:rsidRDefault="009D5E2E" w:rsidP="003D4BEE">
      <w:pPr>
        <w:pStyle w:val="a3"/>
        <w:numPr>
          <w:ilvl w:val="0"/>
          <w:numId w:val="44"/>
        </w:num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53"/>
      </w:pPr>
      <w:r w:rsidRPr="002F6C5C">
        <w:t>Управление эффективностью деятельности персонала.</w:t>
      </w:r>
    </w:p>
    <w:p w:rsidR="009D5E2E" w:rsidRDefault="009D5E2E" w:rsidP="003D4BEE">
      <w:pPr>
        <w:pStyle w:val="a3"/>
        <w:numPr>
          <w:ilvl w:val="0"/>
          <w:numId w:val="44"/>
        </w:numPr>
        <w:tabs>
          <w:tab w:val="left" w:pos="284"/>
          <w:tab w:val="left" w:pos="916"/>
        </w:tabs>
        <w:ind w:hanging="153"/>
      </w:pPr>
      <w:r w:rsidRPr="002F6C5C">
        <w:t>Затраты на персонал: сущность и структура.</w:t>
      </w:r>
    </w:p>
    <w:p w:rsidR="009D5E2E" w:rsidRPr="002F6C5C" w:rsidRDefault="009D5E2E" w:rsidP="003D4BEE">
      <w:pPr>
        <w:pStyle w:val="a3"/>
        <w:numPr>
          <w:ilvl w:val="0"/>
          <w:numId w:val="44"/>
        </w:numPr>
        <w:tabs>
          <w:tab w:val="left" w:pos="284"/>
          <w:tab w:val="left" w:pos="916"/>
        </w:tabs>
        <w:ind w:hanging="153"/>
      </w:pPr>
      <w:r w:rsidRPr="002F6C5C">
        <w:t>Понятие, сущность, цели кадрового аудита, этапы проведения.</w:t>
      </w:r>
    </w:p>
    <w:p w:rsidR="009D5E2E" w:rsidRPr="002F6C5C" w:rsidRDefault="009D5E2E" w:rsidP="003D4BEE">
      <w:pPr>
        <w:pStyle w:val="a3"/>
        <w:numPr>
          <w:ilvl w:val="0"/>
          <w:numId w:val="44"/>
        </w:numPr>
        <w:tabs>
          <w:tab w:val="left" w:pos="284"/>
          <w:tab w:val="left" w:pos="916"/>
        </w:tabs>
        <w:ind w:hanging="153"/>
      </w:pPr>
      <w:r w:rsidRPr="002F6C5C">
        <w:t>Диагностический подход к управлению персоналом.</w:t>
      </w:r>
    </w:p>
    <w:p w:rsidR="009D5E2E" w:rsidRDefault="009D5E2E" w:rsidP="003D4BEE">
      <w:pPr>
        <w:pStyle w:val="a3"/>
        <w:numPr>
          <w:ilvl w:val="0"/>
          <w:numId w:val="44"/>
        </w:num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53"/>
      </w:pPr>
      <w:r w:rsidRPr="002F6C5C">
        <w:t>Оценка функционирования службы управления персоналом.</w:t>
      </w:r>
    </w:p>
    <w:p w:rsidR="00A36F72" w:rsidRPr="00A36F72" w:rsidRDefault="00A36F72" w:rsidP="00A36F72">
      <w:pPr>
        <w:pStyle w:val="a3"/>
        <w:numPr>
          <w:ilvl w:val="0"/>
          <w:numId w:val="44"/>
        </w:numPr>
        <w:tabs>
          <w:tab w:val="left" w:pos="284"/>
          <w:tab w:val="left" w:pos="916"/>
        </w:tabs>
        <w:ind w:hanging="153"/>
      </w:pPr>
      <w:r w:rsidRPr="00A36F72">
        <w:t>ERP- системы автоматизации бизнес-процессов.</w:t>
      </w:r>
    </w:p>
    <w:p w:rsidR="00A36F72" w:rsidRPr="00A36F72" w:rsidRDefault="00A36F72" w:rsidP="00A36F72">
      <w:pPr>
        <w:pStyle w:val="a3"/>
        <w:numPr>
          <w:ilvl w:val="0"/>
          <w:numId w:val="44"/>
        </w:numPr>
        <w:tabs>
          <w:tab w:val="left" w:pos="284"/>
          <w:tab w:val="left" w:pos="916"/>
        </w:tabs>
        <w:ind w:hanging="153"/>
      </w:pPr>
      <w:r w:rsidRPr="00A36F72">
        <w:t xml:space="preserve">Сквозные технологии в маркетинге и их влияние на </w:t>
      </w:r>
      <w:proofErr w:type="gramStart"/>
      <w:r w:rsidRPr="00A36F72">
        <w:t>потребителя</w:t>
      </w:r>
      <w:proofErr w:type="gramEnd"/>
      <w:r w:rsidRPr="00A36F72">
        <w:t xml:space="preserve"> и его покупательское поведение.</w:t>
      </w:r>
    </w:p>
    <w:p w:rsidR="00A36F72" w:rsidRPr="00A36F72" w:rsidRDefault="00A36F72" w:rsidP="00A36F72">
      <w:pPr>
        <w:pStyle w:val="a3"/>
        <w:numPr>
          <w:ilvl w:val="0"/>
          <w:numId w:val="44"/>
        </w:numPr>
        <w:tabs>
          <w:tab w:val="left" w:pos="284"/>
          <w:tab w:val="left" w:pos="916"/>
        </w:tabs>
        <w:ind w:hanging="153"/>
      </w:pPr>
      <w:r w:rsidRPr="00A36F72">
        <w:t xml:space="preserve">Цифровые технологии в управлении </w:t>
      </w:r>
      <w:proofErr w:type="gramStart"/>
      <w:r w:rsidRPr="00A36F72">
        <w:t>человеческим</w:t>
      </w:r>
      <w:proofErr w:type="gramEnd"/>
      <w:r w:rsidRPr="00A36F72">
        <w:t xml:space="preserve"> ресурсами.</w:t>
      </w:r>
    </w:p>
    <w:p w:rsidR="00A36F72" w:rsidRPr="002F6C5C" w:rsidRDefault="00A36F72" w:rsidP="00A36F72">
      <w:pPr>
        <w:pStyle w:val="a3"/>
        <w:tabs>
          <w:tab w:val="left" w:pos="284"/>
          <w:tab w:val="left" w:pos="916"/>
        </w:tabs>
        <w:ind w:firstLine="0"/>
      </w:pPr>
    </w:p>
    <w:p w:rsidR="009D5E2E" w:rsidRPr="00865221" w:rsidRDefault="009D5E2E" w:rsidP="009D5E2E">
      <w:pPr>
        <w:pStyle w:val="a9"/>
        <w:tabs>
          <w:tab w:val="left" w:pos="993"/>
        </w:tabs>
        <w:spacing w:after="0"/>
        <w:ind w:firstLine="567"/>
        <w:jc w:val="both"/>
        <w:rPr>
          <w:b/>
        </w:rPr>
      </w:pPr>
      <w:r w:rsidRPr="00865221">
        <w:rPr>
          <w:b/>
        </w:rPr>
        <w:t xml:space="preserve">Методические указания к </w:t>
      </w:r>
      <w:r>
        <w:rPr>
          <w:b/>
        </w:rPr>
        <w:t xml:space="preserve">оформлению </w:t>
      </w:r>
      <w:r w:rsidRPr="006B300B">
        <w:rPr>
          <w:b/>
        </w:rPr>
        <w:t>реферата</w:t>
      </w:r>
    </w:p>
    <w:p w:rsidR="009D5E2E" w:rsidRDefault="009D5E2E" w:rsidP="009D5E2E">
      <w:pPr>
        <w:pStyle w:val="a9"/>
        <w:tabs>
          <w:tab w:val="left" w:pos="993"/>
        </w:tabs>
        <w:spacing w:after="0"/>
        <w:ind w:firstLine="567"/>
        <w:jc w:val="both"/>
      </w:pPr>
      <w:proofErr w:type="gramStart"/>
      <w:r>
        <w:t xml:space="preserve">Текст </w:t>
      </w:r>
      <w:r w:rsidRPr="006B300B">
        <w:t xml:space="preserve">реферата </w:t>
      </w:r>
      <w:r>
        <w:t xml:space="preserve">выполняется с помощью компьютерной программы </w:t>
      </w:r>
      <w:proofErr w:type="spellStart"/>
      <w:r>
        <w:t>Microsoft</w:t>
      </w:r>
      <w:proofErr w:type="spellEnd"/>
      <w:r>
        <w:t xml:space="preserve"> </w:t>
      </w:r>
      <w:proofErr w:type="spellStart"/>
      <w:r>
        <w:t>Word</w:t>
      </w:r>
      <w:proofErr w:type="spellEnd"/>
      <w:r>
        <w:t xml:space="preserve">, шрифт </w:t>
      </w:r>
      <w:proofErr w:type="spellStart"/>
      <w:r>
        <w:t>Times</w:t>
      </w:r>
      <w:proofErr w:type="spellEnd"/>
      <w:r>
        <w:t xml:space="preserve"> </w:t>
      </w:r>
      <w:proofErr w:type="spellStart"/>
      <w:r>
        <w:t>New</w:t>
      </w:r>
      <w:proofErr w:type="spellEnd"/>
      <w:r>
        <w:t xml:space="preserve"> </w:t>
      </w:r>
      <w:proofErr w:type="spellStart"/>
      <w:r>
        <w:t>Roman</w:t>
      </w:r>
      <w:proofErr w:type="spellEnd"/>
      <w:r>
        <w:t xml:space="preserve"> (14 кегль), цвет шрифта – черный, межстрочный интервал – «полуторный», параметры страницы: размеры полей: левое – 30 мм, правое – 10 мм, верхнее – 20 мм, нижнее – 20 мм.</w:t>
      </w:r>
      <w:proofErr w:type="gramEnd"/>
      <w:r>
        <w:t xml:space="preserve"> Абзацный отступ – должен быть одинаковым по всему тексту работы.</w:t>
      </w:r>
    </w:p>
    <w:p w:rsidR="009D5E2E" w:rsidRDefault="009D5E2E" w:rsidP="009D5E2E">
      <w:pPr>
        <w:pStyle w:val="a9"/>
        <w:tabs>
          <w:tab w:val="left" w:pos="993"/>
        </w:tabs>
        <w:spacing w:after="0"/>
        <w:ind w:firstLine="567"/>
        <w:jc w:val="both"/>
      </w:pPr>
      <w:r w:rsidRPr="006B300B">
        <w:t>Реферат</w:t>
      </w:r>
      <w:r>
        <w:rPr>
          <w:b/>
        </w:rPr>
        <w:t xml:space="preserve"> </w:t>
      </w:r>
      <w:r>
        <w:t xml:space="preserve">оформляется </w:t>
      </w:r>
      <w:r w:rsidRPr="00865221">
        <w:t>на листах формата А</w:t>
      </w:r>
      <w:proofErr w:type="gramStart"/>
      <w:r w:rsidRPr="00865221">
        <w:t>4</w:t>
      </w:r>
      <w:proofErr w:type="gramEnd"/>
      <w:r w:rsidRPr="00865221">
        <w:t>. Объем должен быть н</w:t>
      </w:r>
      <w:r>
        <w:t xml:space="preserve">е менее 10 страниц печатного текста: </w:t>
      </w:r>
      <w:r w:rsidRPr="00865221">
        <w:t>1 стр. – титульный лист, 2 стр. – оглавление или план, последняя страница – с</w:t>
      </w:r>
      <w:r>
        <w:t>писок использованной литературы</w:t>
      </w:r>
      <w:r w:rsidRPr="00865221">
        <w:t>.</w:t>
      </w:r>
      <w:r w:rsidRPr="00037BF1">
        <w:t xml:space="preserve"> </w:t>
      </w:r>
      <w:r w:rsidRPr="00865221">
        <w:t>Список литературы должен включать, главным образом, новейшие источники: действующие законы и нормативные акты, монографии, статьи, учебники, другие первоисточники по проблемам дисциплины.</w:t>
      </w:r>
      <w:r>
        <w:t xml:space="preserve"> </w:t>
      </w:r>
      <w:r w:rsidRPr="00865221">
        <w:t>При написании работы обязательны ссылки на используемые источники, статистические материалы, что придает работе основательность, научную ориентацию.</w:t>
      </w:r>
    </w:p>
    <w:p w:rsidR="009D5E2E" w:rsidRPr="00B56BA9" w:rsidRDefault="009D5E2E" w:rsidP="009D5E2E">
      <w:pPr>
        <w:pStyle w:val="a9"/>
        <w:tabs>
          <w:tab w:val="left" w:pos="993"/>
        </w:tabs>
        <w:spacing w:after="0"/>
        <w:ind w:firstLine="567"/>
        <w:jc w:val="both"/>
      </w:pPr>
      <w:r>
        <w:lastRenderedPageBreak/>
        <w:t xml:space="preserve">Текст размещается на одной стороне печатного листа. Библиографические записи в списке литературы оформляются согласно ГОСТ 7.1- 2003. Библиографические ссылки по ГОСТ </w:t>
      </w:r>
      <w:proofErr w:type="gramStart"/>
      <w:r>
        <w:t>Р</w:t>
      </w:r>
      <w:proofErr w:type="gramEnd"/>
      <w:r>
        <w:t xml:space="preserve"> 7.0.5-2008.</w:t>
      </w:r>
    </w:p>
    <w:p w:rsidR="00EB5EBC" w:rsidRPr="009D5E2E" w:rsidRDefault="00EB5EBC" w:rsidP="006D6EBB">
      <w:pPr>
        <w:tabs>
          <w:tab w:val="left" w:pos="432"/>
        </w:tabs>
        <w:jc w:val="both"/>
        <w:rPr>
          <w:rFonts w:ascii="Times New Roman" w:hAnsi="Times New Roman" w:cs="Times New Roman"/>
          <w:b/>
          <w:sz w:val="16"/>
          <w:szCs w:val="16"/>
        </w:rPr>
      </w:pPr>
    </w:p>
    <w:p w:rsidR="00EB5EBC" w:rsidRDefault="00EB5EBC" w:rsidP="0071590C">
      <w:pPr>
        <w:tabs>
          <w:tab w:val="left" w:pos="993"/>
        </w:tabs>
        <w:ind w:firstLine="567"/>
        <w:jc w:val="both"/>
        <w:rPr>
          <w:rFonts w:ascii="Times New Roman" w:hAnsi="Times New Roman" w:cs="Times New Roman"/>
          <w:b/>
          <w:i/>
          <w:color w:val="auto"/>
        </w:rPr>
      </w:pPr>
      <w:r w:rsidRPr="0071590C">
        <w:rPr>
          <w:rFonts w:ascii="Times New Roman" w:hAnsi="Times New Roman" w:cs="Times New Roman"/>
          <w:b/>
          <w:i/>
          <w:color w:val="auto"/>
        </w:rPr>
        <w:t>2.2.</w:t>
      </w:r>
      <w:r w:rsidRPr="0071590C">
        <w:rPr>
          <w:rFonts w:ascii="Times New Roman" w:hAnsi="Times New Roman" w:cs="Times New Roman"/>
          <w:b/>
          <w:i/>
          <w:color w:val="auto"/>
        </w:rPr>
        <w:tab/>
        <w:t>Тестовые задания</w:t>
      </w:r>
    </w:p>
    <w:p w:rsidR="00200CB1" w:rsidRDefault="00200CB1" w:rsidP="0071590C">
      <w:pPr>
        <w:tabs>
          <w:tab w:val="left" w:pos="993"/>
        </w:tabs>
        <w:ind w:firstLine="567"/>
        <w:jc w:val="both"/>
        <w:rPr>
          <w:rFonts w:ascii="Times New Roman" w:hAnsi="Times New Roman" w:cs="Times New Roman"/>
          <w:b/>
          <w:i/>
          <w:color w:val="auto"/>
        </w:rPr>
      </w:pPr>
    </w:p>
    <w:p w:rsidR="006527CC" w:rsidRDefault="006527CC" w:rsidP="006527CC">
      <w:pPr>
        <w:rPr>
          <w:rFonts w:ascii="Times New Roman" w:hAnsi="Times New Roman" w:cs="Times New Roman"/>
        </w:rPr>
      </w:pPr>
      <w:r w:rsidRPr="0046136B">
        <w:rPr>
          <w:rFonts w:ascii="Times New Roman" w:hAnsi="Times New Roman" w:cs="Times New Roman"/>
        </w:rPr>
        <w:t>1.</w:t>
      </w:r>
      <w:r w:rsidRPr="0046136B">
        <w:rPr>
          <w:rFonts w:ascii="Times New Roman" w:hAnsi="Times New Roman" w:cs="Times New Roman"/>
        </w:rPr>
        <w:tab/>
        <w:t>Персонал организации - это:</w:t>
      </w:r>
      <w:r w:rsidRPr="0046136B">
        <w:rPr>
          <w:rFonts w:ascii="Times New Roman" w:hAnsi="Times New Roman" w:cs="Times New Roman"/>
        </w:rPr>
        <w:tab/>
      </w:r>
    </w:p>
    <w:p w:rsidR="006527CC" w:rsidRPr="00D86396" w:rsidRDefault="006527CC" w:rsidP="003D4BEE">
      <w:pPr>
        <w:pStyle w:val="a3"/>
        <w:widowControl/>
        <w:numPr>
          <w:ilvl w:val="0"/>
          <w:numId w:val="14"/>
        </w:numPr>
        <w:tabs>
          <w:tab w:val="clear" w:pos="708"/>
        </w:tabs>
        <w:jc w:val="left"/>
      </w:pPr>
      <w:r w:rsidRPr="00D86396">
        <w:t>Работники, получающие заработную плату в данной организации</w:t>
      </w:r>
    </w:p>
    <w:p w:rsidR="006527CC" w:rsidRPr="00D86396" w:rsidRDefault="006527CC" w:rsidP="003D4BEE">
      <w:pPr>
        <w:pStyle w:val="a3"/>
        <w:widowControl/>
        <w:numPr>
          <w:ilvl w:val="0"/>
          <w:numId w:val="14"/>
        </w:numPr>
        <w:tabs>
          <w:tab w:val="clear" w:pos="708"/>
        </w:tabs>
        <w:jc w:val="left"/>
      </w:pPr>
      <w:r w:rsidRPr="00D86396">
        <w:t>Личный состав организации, работающий по найму и обладающий определенными признаками</w:t>
      </w:r>
    </w:p>
    <w:p w:rsidR="006527CC" w:rsidRPr="00D86396" w:rsidRDefault="006527CC" w:rsidP="003D4BEE">
      <w:pPr>
        <w:pStyle w:val="a3"/>
        <w:widowControl/>
        <w:numPr>
          <w:ilvl w:val="0"/>
          <w:numId w:val="14"/>
        </w:numPr>
        <w:tabs>
          <w:tab w:val="clear" w:pos="708"/>
        </w:tabs>
        <w:jc w:val="left"/>
      </w:pPr>
      <w:r w:rsidRPr="00D86396">
        <w:t>Совокупность отдельных лиц работников, объединенных по какому-либо признаку</w:t>
      </w:r>
    </w:p>
    <w:p w:rsidR="006527CC" w:rsidRPr="00D86396" w:rsidRDefault="006527CC" w:rsidP="003D4BEE">
      <w:pPr>
        <w:pStyle w:val="a3"/>
        <w:widowControl/>
        <w:numPr>
          <w:ilvl w:val="0"/>
          <w:numId w:val="14"/>
        </w:numPr>
        <w:tabs>
          <w:tab w:val="clear" w:pos="708"/>
        </w:tabs>
        <w:jc w:val="left"/>
      </w:pPr>
      <w:r w:rsidRPr="00D86396">
        <w:t>Работники, числящиеся в штатном расписании</w:t>
      </w:r>
    </w:p>
    <w:p w:rsidR="006527CC" w:rsidRPr="0046136B" w:rsidRDefault="006527CC" w:rsidP="006527CC">
      <w:pPr>
        <w:rPr>
          <w:rFonts w:ascii="Times New Roman" w:hAnsi="Times New Roman" w:cs="Times New Roman"/>
        </w:rPr>
      </w:pPr>
      <w:r w:rsidRPr="0046136B">
        <w:rPr>
          <w:rFonts w:ascii="Times New Roman" w:hAnsi="Times New Roman" w:cs="Times New Roman"/>
        </w:rPr>
        <w:t>2.</w:t>
      </w:r>
      <w:r w:rsidRPr="0046136B">
        <w:rPr>
          <w:rFonts w:ascii="Times New Roman" w:hAnsi="Times New Roman" w:cs="Times New Roman"/>
        </w:rPr>
        <w:tab/>
        <w:t>Выделите категории населения, которые относятся к экономически активному населению:</w:t>
      </w:r>
    </w:p>
    <w:p w:rsidR="006527CC" w:rsidRPr="00D86396" w:rsidRDefault="006527CC" w:rsidP="003D4BEE">
      <w:pPr>
        <w:pStyle w:val="a3"/>
        <w:widowControl/>
        <w:numPr>
          <w:ilvl w:val="0"/>
          <w:numId w:val="15"/>
        </w:numPr>
        <w:tabs>
          <w:tab w:val="clear" w:pos="708"/>
        </w:tabs>
        <w:jc w:val="left"/>
      </w:pPr>
      <w:r w:rsidRPr="00D86396">
        <w:t>Занятое население</w:t>
      </w:r>
    </w:p>
    <w:p w:rsidR="006527CC" w:rsidRPr="00D86396" w:rsidRDefault="006527CC" w:rsidP="003D4BEE">
      <w:pPr>
        <w:pStyle w:val="a3"/>
        <w:widowControl/>
        <w:numPr>
          <w:ilvl w:val="0"/>
          <w:numId w:val="15"/>
        </w:numPr>
        <w:tabs>
          <w:tab w:val="clear" w:pos="708"/>
        </w:tabs>
        <w:jc w:val="left"/>
      </w:pPr>
      <w:r w:rsidRPr="00D86396">
        <w:t>Безработные</w:t>
      </w:r>
    </w:p>
    <w:p w:rsidR="006527CC" w:rsidRPr="00D86396" w:rsidRDefault="006527CC" w:rsidP="003D4BEE">
      <w:pPr>
        <w:pStyle w:val="a3"/>
        <w:widowControl/>
        <w:numPr>
          <w:ilvl w:val="0"/>
          <w:numId w:val="15"/>
        </w:numPr>
        <w:tabs>
          <w:tab w:val="clear" w:pos="708"/>
        </w:tabs>
        <w:jc w:val="left"/>
      </w:pPr>
      <w:r w:rsidRPr="00D86396">
        <w:t>Трудоспособное население</w:t>
      </w:r>
    </w:p>
    <w:p w:rsidR="006527CC" w:rsidRPr="00D86396" w:rsidRDefault="006527CC" w:rsidP="003D4BEE">
      <w:pPr>
        <w:pStyle w:val="a3"/>
        <w:widowControl/>
        <w:numPr>
          <w:ilvl w:val="0"/>
          <w:numId w:val="15"/>
        </w:numPr>
        <w:tabs>
          <w:tab w:val="clear" w:pos="708"/>
        </w:tabs>
        <w:jc w:val="left"/>
      </w:pPr>
      <w:r w:rsidRPr="00D86396">
        <w:t xml:space="preserve">Граждане старше и моложе трудоспособного возраста, </w:t>
      </w:r>
      <w:proofErr w:type="gramStart"/>
      <w:r w:rsidRPr="00D86396">
        <w:t>занятое</w:t>
      </w:r>
      <w:proofErr w:type="gramEnd"/>
      <w:r w:rsidRPr="00D86396">
        <w:t xml:space="preserve"> в общественном производстве</w:t>
      </w:r>
    </w:p>
    <w:p w:rsidR="006527CC" w:rsidRDefault="006527CC" w:rsidP="006527CC">
      <w:pPr>
        <w:rPr>
          <w:rFonts w:ascii="Times New Roman" w:hAnsi="Times New Roman" w:cs="Times New Roman"/>
        </w:rPr>
      </w:pPr>
      <w:r w:rsidRPr="0046136B">
        <w:rPr>
          <w:rFonts w:ascii="Times New Roman" w:hAnsi="Times New Roman" w:cs="Times New Roman"/>
        </w:rPr>
        <w:t>3.</w:t>
      </w:r>
      <w:r w:rsidRPr="0046136B">
        <w:rPr>
          <w:rFonts w:ascii="Times New Roman" w:hAnsi="Times New Roman" w:cs="Times New Roman"/>
        </w:rPr>
        <w:tab/>
        <w:t>Штатная структура персонала — это:</w:t>
      </w:r>
    </w:p>
    <w:p w:rsidR="006527CC" w:rsidRPr="00D86396" w:rsidRDefault="006527CC" w:rsidP="003D4BEE">
      <w:pPr>
        <w:pStyle w:val="a3"/>
        <w:widowControl/>
        <w:numPr>
          <w:ilvl w:val="0"/>
          <w:numId w:val="16"/>
        </w:numPr>
        <w:tabs>
          <w:tab w:val="clear" w:pos="708"/>
        </w:tabs>
        <w:jc w:val="left"/>
      </w:pPr>
      <w:r w:rsidRPr="00D86396">
        <w:t>Состав и распределение творческих, коммуникативных и поведенческих ролей между отдельными работниками</w:t>
      </w:r>
    </w:p>
    <w:p w:rsidR="006527CC" w:rsidRPr="00D86396" w:rsidRDefault="006527CC" w:rsidP="003D4BEE">
      <w:pPr>
        <w:pStyle w:val="a3"/>
        <w:widowControl/>
        <w:numPr>
          <w:ilvl w:val="0"/>
          <w:numId w:val="16"/>
        </w:numPr>
        <w:tabs>
          <w:tab w:val="clear" w:pos="708"/>
        </w:tabs>
        <w:jc w:val="left"/>
      </w:pPr>
      <w:r w:rsidRPr="00D86396">
        <w:t>Совокупность групп, классифицированных по уровню образования, стажу работы, полу, возрасту, семейному положению и т.д.</w:t>
      </w:r>
    </w:p>
    <w:p w:rsidR="006527CC" w:rsidRPr="00D86396" w:rsidRDefault="006527CC" w:rsidP="003D4BEE">
      <w:pPr>
        <w:pStyle w:val="a3"/>
        <w:widowControl/>
        <w:numPr>
          <w:ilvl w:val="0"/>
          <w:numId w:val="16"/>
        </w:numPr>
        <w:tabs>
          <w:tab w:val="clear" w:pos="708"/>
        </w:tabs>
        <w:jc w:val="left"/>
      </w:pPr>
      <w:r w:rsidRPr="00D86396">
        <w:t xml:space="preserve">Количественно-профессиональный состав персонала, </w:t>
      </w:r>
      <w:proofErr w:type="gramStart"/>
      <w:r w:rsidRPr="00D86396">
        <w:t>размеры оплаты труда</w:t>
      </w:r>
      <w:proofErr w:type="gramEnd"/>
      <w:r w:rsidRPr="00D86396">
        <w:t xml:space="preserve"> и фонд заработной платы работников</w:t>
      </w:r>
    </w:p>
    <w:p w:rsidR="006527CC" w:rsidRPr="00D86396" w:rsidRDefault="006527CC" w:rsidP="003D4BEE">
      <w:pPr>
        <w:pStyle w:val="a3"/>
        <w:widowControl/>
        <w:numPr>
          <w:ilvl w:val="0"/>
          <w:numId w:val="16"/>
        </w:numPr>
        <w:tabs>
          <w:tab w:val="clear" w:pos="708"/>
        </w:tabs>
        <w:jc w:val="left"/>
      </w:pPr>
      <w:r w:rsidRPr="00D86396">
        <w:t>Классификация работников в зависимости от выполняемых функций</w:t>
      </w:r>
    </w:p>
    <w:p w:rsidR="006527CC" w:rsidRDefault="006527CC" w:rsidP="006527CC">
      <w:pPr>
        <w:rPr>
          <w:rFonts w:ascii="Times New Roman" w:hAnsi="Times New Roman" w:cs="Times New Roman"/>
        </w:rPr>
      </w:pPr>
      <w:r w:rsidRPr="0046136B">
        <w:rPr>
          <w:rFonts w:ascii="Times New Roman" w:hAnsi="Times New Roman" w:cs="Times New Roman"/>
        </w:rPr>
        <w:t>4.</w:t>
      </w:r>
      <w:r w:rsidRPr="0046136B">
        <w:rPr>
          <w:rFonts w:ascii="Times New Roman" w:hAnsi="Times New Roman" w:cs="Times New Roman"/>
        </w:rPr>
        <w:tab/>
        <w:t xml:space="preserve">В соответствии с классификацией персонал организации делится </w:t>
      </w:r>
      <w:proofErr w:type="gramStart"/>
      <w:r w:rsidRPr="0046136B">
        <w:rPr>
          <w:rFonts w:ascii="Times New Roman" w:hAnsi="Times New Roman" w:cs="Times New Roman"/>
        </w:rPr>
        <w:t>на</w:t>
      </w:r>
      <w:proofErr w:type="gramEnd"/>
      <w:r w:rsidRPr="0046136B">
        <w:rPr>
          <w:rFonts w:ascii="Times New Roman" w:hAnsi="Times New Roman" w:cs="Times New Roman"/>
        </w:rPr>
        <w:t>:</w:t>
      </w:r>
      <w:r w:rsidRPr="0046136B">
        <w:rPr>
          <w:rFonts w:ascii="Times New Roman" w:hAnsi="Times New Roman" w:cs="Times New Roman"/>
        </w:rPr>
        <w:tab/>
      </w:r>
    </w:p>
    <w:p w:rsidR="006527CC" w:rsidRPr="00D86396" w:rsidRDefault="006527CC" w:rsidP="003D4BEE">
      <w:pPr>
        <w:pStyle w:val="a3"/>
        <w:widowControl/>
        <w:numPr>
          <w:ilvl w:val="0"/>
          <w:numId w:val="17"/>
        </w:numPr>
        <w:tabs>
          <w:tab w:val="clear" w:pos="708"/>
        </w:tabs>
        <w:jc w:val="left"/>
      </w:pPr>
      <w:r w:rsidRPr="00D86396">
        <w:t>Руководителей и специалистов</w:t>
      </w:r>
    </w:p>
    <w:p w:rsidR="006527CC" w:rsidRPr="00D86396" w:rsidRDefault="006527CC" w:rsidP="003D4BEE">
      <w:pPr>
        <w:pStyle w:val="a3"/>
        <w:widowControl/>
        <w:numPr>
          <w:ilvl w:val="0"/>
          <w:numId w:val="17"/>
        </w:numPr>
        <w:tabs>
          <w:tab w:val="clear" w:pos="708"/>
        </w:tabs>
        <w:jc w:val="left"/>
      </w:pPr>
      <w:r w:rsidRPr="00D86396">
        <w:t>Основной и обслуживающий персонал</w:t>
      </w:r>
    </w:p>
    <w:p w:rsidR="006527CC" w:rsidRPr="00D86396" w:rsidRDefault="006527CC" w:rsidP="003D4BEE">
      <w:pPr>
        <w:pStyle w:val="a3"/>
        <w:widowControl/>
        <w:numPr>
          <w:ilvl w:val="0"/>
          <w:numId w:val="17"/>
        </w:numPr>
        <w:tabs>
          <w:tab w:val="clear" w:pos="708"/>
        </w:tabs>
        <w:jc w:val="left"/>
      </w:pPr>
      <w:r w:rsidRPr="00D86396">
        <w:t>Основной, вспомогательный и обслуживающий персонал</w:t>
      </w:r>
    </w:p>
    <w:p w:rsidR="006527CC" w:rsidRPr="00D86396" w:rsidRDefault="006527CC" w:rsidP="003D4BEE">
      <w:pPr>
        <w:pStyle w:val="a3"/>
        <w:widowControl/>
        <w:numPr>
          <w:ilvl w:val="0"/>
          <w:numId w:val="17"/>
        </w:numPr>
        <w:tabs>
          <w:tab w:val="clear" w:pos="708"/>
        </w:tabs>
        <w:jc w:val="left"/>
      </w:pPr>
      <w:r w:rsidRPr="00D86396">
        <w:t>Производственный и управленческий персонал</w:t>
      </w:r>
    </w:p>
    <w:p w:rsidR="006527CC" w:rsidRDefault="006527CC" w:rsidP="006527CC">
      <w:pPr>
        <w:rPr>
          <w:rFonts w:ascii="Times New Roman" w:hAnsi="Times New Roman" w:cs="Times New Roman"/>
        </w:rPr>
      </w:pPr>
      <w:r w:rsidRPr="0046136B">
        <w:rPr>
          <w:rFonts w:ascii="Times New Roman" w:hAnsi="Times New Roman" w:cs="Times New Roman"/>
        </w:rPr>
        <w:t>5.</w:t>
      </w:r>
      <w:r w:rsidRPr="0046136B">
        <w:rPr>
          <w:rFonts w:ascii="Times New Roman" w:hAnsi="Times New Roman" w:cs="Times New Roman"/>
        </w:rPr>
        <w:tab/>
        <w:t>К категории специалистов относятся должности:</w:t>
      </w:r>
      <w:r w:rsidRPr="0046136B">
        <w:rPr>
          <w:rFonts w:ascii="Times New Roman" w:hAnsi="Times New Roman" w:cs="Times New Roman"/>
        </w:rPr>
        <w:tab/>
      </w:r>
    </w:p>
    <w:p w:rsidR="006527CC" w:rsidRPr="00D86396" w:rsidRDefault="006527CC" w:rsidP="003D4BEE">
      <w:pPr>
        <w:pStyle w:val="a3"/>
        <w:widowControl/>
        <w:numPr>
          <w:ilvl w:val="0"/>
          <w:numId w:val="18"/>
        </w:numPr>
        <w:tabs>
          <w:tab w:val="clear" w:pos="708"/>
        </w:tabs>
        <w:jc w:val="left"/>
      </w:pPr>
      <w:r w:rsidRPr="00D86396">
        <w:t>Кассир</w:t>
      </w:r>
    </w:p>
    <w:p w:rsidR="006527CC" w:rsidRPr="00D86396" w:rsidRDefault="006527CC" w:rsidP="003D4BEE">
      <w:pPr>
        <w:pStyle w:val="a3"/>
        <w:widowControl/>
        <w:numPr>
          <w:ilvl w:val="0"/>
          <w:numId w:val="18"/>
        </w:numPr>
        <w:tabs>
          <w:tab w:val="clear" w:pos="708"/>
        </w:tabs>
        <w:jc w:val="left"/>
      </w:pPr>
      <w:r w:rsidRPr="00D86396">
        <w:t>Бухгалтер</w:t>
      </w:r>
    </w:p>
    <w:p w:rsidR="006527CC" w:rsidRPr="00D86396" w:rsidRDefault="006527CC" w:rsidP="003D4BEE">
      <w:pPr>
        <w:pStyle w:val="a3"/>
        <w:widowControl/>
        <w:numPr>
          <w:ilvl w:val="0"/>
          <w:numId w:val="18"/>
        </w:numPr>
        <w:tabs>
          <w:tab w:val="clear" w:pos="708"/>
        </w:tabs>
        <w:jc w:val="left"/>
      </w:pPr>
      <w:r w:rsidRPr="00D86396">
        <w:t>Главный механик</w:t>
      </w:r>
    </w:p>
    <w:p w:rsidR="006527CC" w:rsidRPr="00D86396" w:rsidRDefault="006527CC" w:rsidP="003D4BEE">
      <w:pPr>
        <w:pStyle w:val="a3"/>
        <w:widowControl/>
        <w:numPr>
          <w:ilvl w:val="0"/>
          <w:numId w:val="18"/>
        </w:numPr>
        <w:tabs>
          <w:tab w:val="clear" w:pos="708"/>
        </w:tabs>
        <w:jc w:val="left"/>
      </w:pPr>
      <w:r w:rsidRPr="00D86396">
        <w:t>Юрист</w:t>
      </w:r>
    </w:p>
    <w:p w:rsidR="006527CC" w:rsidRDefault="006527CC" w:rsidP="006527CC">
      <w:pPr>
        <w:rPr>
          <w:rFonts w:ascii="Times New Roman" w:hAnsi="Times New Roman" w:cs="Times New Roman"/>
        </w:rPr>
      </w:pPr>
      <w:r w:rsidRPr="0046136B">
        <w:rPr>
          <w:rFonts w:ascii="Times New Roman" w:hAnsi="Times New Roman" w:cs="Times New Roman"/>
        </w:rPr>
        <w:t>6.</w:t>
      </w:r>
      <w:r w:rsidRPr="0046136B">
        <w:rPr>
          <w:rFonts w:ascii="Times New Roman" w:hAnsi="Times New Roman" w:cs="Times New Roman"/>
        </w:rPr>
        <w:tab/>
        <w:t>Трудовые ресурсы – это:</w:t>
      </w:r>
      <w:r w:rsidRPr="0046136B">
        <w:rPr>
          <w:rFonts w:ascii="Times New Roman" w:hAnsi="Times New Roman" w:cs="Times New Roman"/>
        </w:rPr>
        <w:tab/>
      </w:r>
    </w:p>
    <w:p w:rsidR="006527CC" w:rsidRPr="00D86396" w:rsidRDefault="006527CC" w:rsidP="003D4BEE">
      <w:pPr>
        <w:pStyle w:val="a3"/>
        <w:widowControl/>
        <w:numPr>
          <w:ilvl w:val="0"/>
          <w:numId w:val="19"/>
        </w:numPr>
        <w:tabs>
          <w:tab w:val="clear" w:pos="708"/>
        </w:tabs>
        <w:jc w:val="left"/>
      </w:pPr>
      <w:r w:rsidRPr="00D86396">
        <w:t xml:space="preserve">Все социально-активное население </w:t>
      </w:r>
    </w:p>
    <w:p w:rsidR="006527CC" w:rsidRPr="00D86396" w:rsidRDefault="006527CC" w:rsidP="003D4BEE">
      <w:pPr>
        <w:pStyle w:val="a3"/>
        <w:widowControl/>
        <w:numPr>
          <w:ilvl w:val="0"/>
          <w:numId w:val="19"/>
        </w:numPr>
        <w:tabs>
          <w:tab w:val="clear" w:pos="708"/>
        </w:tabs>
        <w:jc w:val="left"/>
      </w:pPr>
      <w:r w:rsidRPr="00D86396">
        <w:t>Население, обладающее знаниями, умениями, навыками</w:t>
      </w:r>
    </w:p>
    <w:p w:rsidR="006527CC" w:rsidRPr="00D86396" w:rsidRDefault="006527CC" w:rsidP="003D4BEE">
      <w:pPr>
        <w:pStyle w:val="a3"/>
        <w:widowControl/>
        <w:numPr>
          <w:ilvl w:val="0"/>
          <w:numId w:val="19"/>
        </w:numPr>
        <w:tabs>
          <w:tab w:val="clear" w:pos="708"/>
        </w:tabs>
        <w:jc w:val="left"/>
      </w:pPr>
      <w:r w:rsidRPr="00D86396">
        <w:t>Население, фактически занятое в народном хозяйстве</w:t>
      </w:r>
    </w:p>
    <w:p w:rsidR="006527CC" w:rsidRPr="00D86396" w:rsidRDefault="006527CC" w:rsidP="003D4BEE">
      <w:pPr>
        <w:pStyle w:val="a3"/>
        <w:widowControl/>
        <w:numPr>
          <w:ilvl w:val="0"/>
          <w:numId w:val="19"/>
        </w:numPr>
        <w:tabs>
          <w:tab w:val="clear" w:pos="708"/>
        </w:tabs>
        <w:jc w:val="left"/>
      </w:pPr>
      <w:r w:rsidRPr="00D86396">
        <w:t>Все население в границах возраста от 14 до 60 (65) лет</w:t>
      </w:r>
    </w:p>
    <w:p w:rsidR="006527CC" w:rsidRDefault="006527CC" w:rsidP="006527CC">
      <w:pPr>
        <w:rPr>
          <w:rFonts w:ascii="Times New Roman" w:hAnsi="Times New Roman" w:cs="Times New Roman"/>
        </w:rPr>
      </w:pPr>
      <w:r w:rsidRPr="0046136B">
        <w:rPr>
          <w:rFonts w:ascii="Times New Roman" w:hAnsi="Times New Roman" w:cs="Times New Roman"/>
        </w:rPr>
        <w:t>7.</w:t>
      </w:r>
      <w:r w:rsidRPr="0046136B">
        <w:rPr>
          <w:rFonts w:ascii="Times New Roman" w:hAnsi="Times New Roman" w:cs="Times New Roman"/>
        </w:rPr>
        <w:tab/>
        <w:t>Что содержит должностная инструкция?</w:t>
      </w:r>
      <w:r w:rsidRPr="0046136B">
        <w:rPr>
          <w:rFonts w:ascii="Times New Roman" w:hAnsi="Times New Roman" w:cs="Times New Roman"/>
        </w:rPr>
        <w:tab/>
      </w:r>
    </w:p>
    <w:p w:rsidR="006527CC" w:rsidRPr="00D86396" w:rsidRDefault="006527CC" w:rsidP="003D4BEE">
      <w:pPr>
        <w:pStyle w:val="a3"/>
        <w:widowControl/>
        <w:numPr>
          <w:ilvl w:val="0"/>
          <w:numId w:val="20"/>
        </w:numPr>
        <w:tabs>
          <w:tab w:val="clear" w:pos="708"/>
        </w:tabs>
        <w:jc w:val="left"/>
      </w:pPr>
      <w:r w:rsidRPr="00D86396">
        <w:t xml:space="preserve">Карты компетенции </w:t>
      </w:r>
    </w:p>
    <w:p w:rsidR="006527CC" w:rsidRPr="00D86396" w:rsidRDefault="006527CC" w:rsidP="003D4BEE">
      <w:pPr>
        <w:pStyle w:val="a3"/>
        <w:widowControl/>
        <w:numPr>
          <w:ilvl w:val="0"/>
          <w:numId w:val="20"/>
        </w:numPr>
        <w:tabs>
          <w:tab w:val="clear" w:pos="708"/>
        </w:tabs>
        <w:jc w:val="left"/>
      </w:pPr>
      <w:r w:rsidRPr="00D86396">
        <w:t>Основные функции, права, обязанности, ответственность сотрудника</w:t>
      </w:r>
    </w:p>
    <w:p w:rsidR="006527CC" w:rsidRPr="00D86396" w:rsidRDefault="006527CC" w:rsidP="003D4BEE">
      <w:pPr>
        <w:pStyle w:val="a3"/>
        <w:widowControl/>
        <w:numPr>
          <w:ilvl w:val="0"/>
          <w:numId w:val="20"/>
        </w:numPr>
        <w:tabs>
          <w:tab w:val="clear" w:pos="708"/>
        </w:tabs>
        <w:jc w:val="left"/>
      </w:pPr>
      <w:r w:rsidRPr="00D86396">
        <w:t xml:space="preserve">Портрет сотрудника на занимаемой должности </w:t>
      </w:r>
    </w:p>
    <w:p w:rsidR="006527CC" w:rsidRPr="00D86396" w:rsidRDefault="006527CC" w:rsidP="003D4BEE">
      <w:pPr>
        <w:pStyle w:val="a3"/>
        <w:widowControl/>
        <w:numPr>
          <w:ilvl w:val="0"/>
          <w:numId w:val="20"/>
        </w:numPr>
        <w:tabs>
          <w:tab w:val="clear" w:pos="708"/>
        </w:tabs>
        <w:jc w:val="left"/>
      </w:pPr>
      <w:r w:rsidRPr="00D86396">
        <w:t>Профиль «идеального» сотрудника</w:t>
      </w:r>
    </w:p>
    <w:p w:rsidR="006527CC" w:rsidRPr="0046136B" w:rsidRDefault="006527CC" w:rsidP="006527CC">
      <w:pPr>
        <w:rPr>
          <w:rFonts w:ascii="Times New Roman" w:hAnsi="Times New Roman" w:cs="Times New Roman"/>
        </w:rPr>
      </w:pPr>
      <w:r w:rsidRPr="0046136B">
        <w:rPr>
          <w:rFonts w:ascii="Times New Roman" w:hAnsi="Times New Roman" w:cs="Times New Roman"/>
        </w:rPr>
        <w:t>8.</w:t>
      </w:r>
      <w:r w:rsidRPr="0046136B">
        <w:rPr>
          <w:rFonts w:ascii="Times New Roman" w:hAnsi="Times New Roman" w:cs="Times New Roman"/>
        </w:rPr>
        <w:tab/>
        <w:t>При предпринимательской организационной стратегии акцент при найме и отборе делается:</w:t>
      </w:r>
    </w:p>
    <w:p w:rsidR="006527CC" w:rsidRPr="00D86396" w:rsidRDefault="006527CC" w:rsidP="003D4BEE">
      <w:pPr>
        <w:pStyle w:val="a3"/>
        <w:widowControl/>
        <w:numPr>
          <w:ilvl w:val="0"/>
          <w:numId w:val="21"/>
        </w:numPr>
        <w:tabs>
          <w:tab w:val="clear" w:pos="708"/>
        </w:tabs>
        <w:jc w:val="left"/>
      </w:pPr>
      <w:r w:rsidRPr="00D86396">
        <w:t>На поиск инициативных сотрудников с долговременной ориентацией, готовых рисковать и доводить дело до конца</w:t>
      </w:r>
    </w:p>
    <w:p w:rsidR="006527CC" w:rsidRPr="00D86396" w:rsidRDefault="006527CC" w:rsidP="003D4BEE">
      <w:pPr>
        <w:pStyle w:val="a3"/>
        <w:widowControl/>
        <w:numPr>
          <w:ilvl w:val="0"/>
          <w:numId w:val="21"/>
        </w:numPr>
        <w:tabs>
          <w:tab w:val="clear" w:pos="708"/>
        </w:tabs>
        <w:jc w:val="left"/>
      </w:pPr>
      <w:r w:rsidRPr="00D86396">
        <w:t xml:space="preserve">На поиске сотрудников узкой ориентации, без большой приверженности организации, </w:t>
      </w:r>
      <w:proofErr w:type="gramStart"/>
      <w:r w:rsidRPr="00D86396">
        <w:t>на</w:t>
      </w:r>
      <w:proofErr w:type="gramEnd"/>
    </w:p>
    <w:p w:rsidR="006527CC" w:rsidRPr="00D86396" w:rsidRDefault="006527CC" w:rsidP="006527CC">
      <w:pPr>
        <w:pStyle w:val="a3"/>
        <w:ind w:firstLine="0"/>
      </w:pPr>
      <w:r w:rsidRPr="00D86396">
        <w:lastRenderedPageBreak/>
        <w:t>короткое время</w:t>
      </w:r>
    </w:p>
    <w:p w:rsidR="006527CC" w:rsidRPr="00D86396" w:rsidRDefault="006527CC" w:rsidP="003D4BEE">
      <w:pPr>
        <w:pStyle w:val="a3"/>
        <w:widowControl/>
        <w:numPr>
          <w:ilvl w:val="0"/>
          <w:numId w:val="21"/>
        </w:numPr>
        <w:tabs>
          <w:tab w:val="clear" w:pos="708"/>
        </w:tabs>
        <w:jc w:val="left"/>
      </w:pPr>
      <w:r w:rsidRPr="00D86396">
        <w:t xml:space="preserve">На поиск разносторонне развитых сотрудников, </w:t>
      </w:r>
      <w:proofErr w:type="gramStart"/>
      <w:r w:rsidRPr="00D86396">
        <w:t>ориентированные</w:t>
      </w:r>
      <w:proofErr w:type="gramEnd"/>
      <w:r w:rsidRPr="00D86396">
        <w:t xml:space="preserve"> на достижение больших личных и организационных целей</w:t>
      </w:r>
    </w:p>
    <w:p w:rsidR="006527CC" w:rsidRPr="00D86396" w:rsidRDefault="006527CC" w:rsidP="003D4BEE">
      <w:pPr>
        <w:pStyle w:val="a3"/>
        <w:widowControl/>
        <w:numPr>
          <w:ilvl w:val="0"/>
          <w:numId w:val="21"/>
        </w:numPr>
        <w:tabs>
          <w:tab w:val="clear" w:pos="708"/>
        </w:tabs>
        <w:jc w:val="left"/>
      </w:pPr>
      <w:r w:rsidRPr="00D86396">
        <w:t>На поиске сотрудников, для которых стремление к управлению и власти является</w:t>
      </w:r>
    </w:p>
    <w:p w:rsidR="006527CC" w:rsidRPr="00D86396" w:rsidRDefault="006527CC" w:rsidP="006527CC">
      <w:pPr>
        <w:pStyle w:val="a3"/>
        <w:ind w:firstLine="0"/>
      </w:pPr>
      <w:r w:rsidRPr="00D86396">
        <w:t>основным стимулом</w:t>
      </w:r>
    </w:p>
    <w:p w:rsidR="006527CC" w:rsidRDefault="006527CC" w:rsidP="006527CC">
      <w:pPr>
        <w:rPr>
          <w:rFonts w:ascii="Times New Roman" w:hAnsi="Times New Roman" w:cs="Times New Roman"/>
        </w:rPr>
      </w:pPr>
      <w:r w:rsidRPr="0046136B">
        <w:rPr>
          <w:rFonts w:ascii="Times New Roman" w:hAnsi="Times New Roman" w:cs="Times New Roman"/>
        </w:rPr>
        <w:t>9.</w:t>
      </w:r>
      <w:r w:rsidRPr="0046136B">
        <w:rPr>
          <w:rFonts w:ascii="Times New Roman" w:hAnsi="Times New Roman" w:cs="Times New Roman"/>
        </w:rPr>
        <w:tab/>
        <w:t>К какому типу кадровой политики относится проблема разработки целевых кадровых программ?</w:t>
      </w:r>
      <w:r w:rsidRPr="0046136B">
        <w:rPr>
          <w:rFonts w:ascii="Times New Roman" w:hAnsi="Times New Roman" w:cs="Times New Roman"/>
        </w:rPr>
        <w:tab/>
      </w:r>
    </w:p>
    <w:p w:rsidR="006527CC" w:rsidRPr="00D86396" w:rsidRDefault="006527CC" w:rsidP="003D4BEE">
      <w:pPr>
        <w:pStyle w:val="a3"/>
        <w:widowControl/>
        <w:numPr>
          <w:ilvl w:val="0"/>
          <w:numId w:val="22"/>
        </w:numPr>
        <w:tabs>
          <w:tab w:val="clear" w:pos="708"/>
        </w:tabs>
        <w:jc w:val="left"/>
      </w:pPr>
      <w:r w:rsidRPr="00D86396">
        <w:t>Пассивная</w:t>
      </w:r>
    </w:p>
    <w:p w:rsidR="006527CC" w:rsidRPr="00D86396" w:rsidRDefault="006527CC" w:rsidP="003D4BEE">
      <w:pPr>
        <w:pStyle w:val="a3"/>
        <w:widowControl/>
        <w:numPr>
          <w:ilvl w:val="0"/>
          <w:numId w:val="22"/>
        </w:numPr>
        <w:tabs>
          <w:tab w:val="clear" w:pos="708"/>
        </w:tabs>
        <w:jc w:val="left"/>
      </w:pPr>
      <w:r w:rsidRPr="00D86396">
        <w:t>Реактивная</w:t>
      </w:r>
    </w:p>
    <w:p w:rsidR="006527CC" w:rsidRPr="00D86396" w:rsidRDefault="006527CC" w:rsidP="003D4BEE">
      <w:pPr>
        <w:pStyle w:val="a3"/>
        <w:widowControl/>
        <w:numPr>
          <w:ilvl w:val="0"/>
          <w:numId w:val="22"/>
        </w:numPr>
        <w:tabs>
          <w:tab w:val="clear" w:pos="708"/>
        </w:tabs>
        <w:jc w:val="left"/>
      </w:pPr>
      <w:r w:rsidRPr="00D86396">
        <w:t>Превентивная</w:t>
      </w:r>
    </w:p>
    <w:p w:rsidR="006527CC" w:rsidRPr="00D86396" w:rsidRDefault="006527CC" w:rsidP="003D4BEE">
      <w:pPr>
        <w:pStyle w:val="a3"/>
        <w:widowControl/>
        <w:numPr>
          <w:ilvl w:val="0"/>
          <w:numId w:val="22"/>
        </w:numPr>
        <w:tabs>
          <w:tab w:val="clear" w:pos="708"/>
        </w:tabs>
        <w:jc w:val="left"/>
      </w:pPr>
      <w:r w:rsidRPr="00D86396">
        <w:t>Активная</w:t>
      </w:r>
    </w:p>
    <w:p w:rsidR="006527CC" w:rsidRDefault="006527CC" w:rsidP="006527CC">
      <w:pPr>
        <w:rPr>
          <w:rFonts w:ascii="Times New Roman" w:hAnsi="Times New Roman" w:cs="Times New Roman"/>
        </w:rPr>
      </w:pPr>
      <w:r w:rsidRPr="0046136B">
        <w:rPr>
          <w:rFonts w:ascii="Times New Roman" w:hAnsi="Times New Roman" w:cs="Times New Roman"/>
        </w:rPr>
        <w:t>10.</w:t>
      </w:r>
      <w:r w:rsidRPr="0046136B">
        <w:rPr>
          <w:rFonts w:ascii="Times New Roman" w:hAnsi="Times New Roman" w:cs="Times New Roman"/>
        </w:rPr>
        <w:tab/>
        <w:t>Документ, включающий порядок приема и увольнения работников, основные права и обязанности работников и работодателя, режим труда и отдыха, поощрения за успехи в работе и порядок их применения, ответственность за нарушение трудового законодательства</w:t>
      </w:r>
      <w:r w:rsidRPr="0046136B">
        <w:rPr>
          <w:rFonts w:ascii="Times New Roman" w:hAnsi="Times New Roman" w:cs="Times New Roman"/>
        </w:rPr>
        <w:tab/>
      </w:r>
    </w:p>
    <w:p w:rsidR="006527CC" w:rsidRPr="00D86396" w:rsidRDefault="006527CC" w:rsidP="003D4BEE">
      <w:pPr>
        <w:pStyle w:val="a3"/>
        <w:widowControl/>
        <w:numPr>
          <w:ilvl w:val="0"/>
          <w:numId w:val="23"/>
        </w:numPr>
        <w:jc w:val="left"/>
      </w:pPr>
      <w:r w:rsidRPr="00D86396">
        <w:t xml:space="preserve">Миссия организации </w:t>
      </w:r>
    </w:p>
    <w:p w:rsidR="006527CC" w:rsidRPr="00D86396" w:rsidRDefault="006527CC" w:rsidP="003D4BEE">
      <w:pPr>
        <w:pStyle w:val="a3"/>
        <w:widowControl/>
        <w:numPr>
          <w:ilvl w:val="0"/>
          <w:numId w:val="23"/>
        </w:numPr>
        <w:jc w:val="left"/>
      </w:pPr>
      <w:r w:rsidRPr="00D86396">
        <w:t>Философия организации</w:t>
      </w:r>
    </w:p>
    <w:p w:rsidR="006527CC" w:rsidRPr="00D86396" w:rsidRDefault="006527CC" w:rsidP="003D4BEE">
      <w:pPr>
        <w:pStyle w:val="a3"/>
        <w:widowControl/>
        <w:numPr>
          <w:ilvl w:val="0"/>
          <w:numId w:val="23"/>
        </w:numPr>
        <w:jc w:val="left"/>
      </w:pPr>
      <w:r w:rsidRPr="00D86396">
        <w:t>Коллективный договор</w:t>
      </w:r>
    </w:p>
    <w:p w:rsidR="006527CC" w:rsidRPr="00D86396" w:rsidRDefault="006527CC" w:rsidP="003D4BEE">
      <w:pPr>
        <w:pStyle w:val="a3"/>
        <w:widowControl/>
        <w:numPr>
          <w:ilvl w:val="0"/>
          <w:numId w:val="23"/>
        </w:numPr>
        <w:jc w:val="left"/>
      </w:pPr>
      <w:r w:rsidRPr="00D86396">
        <w:t>Правила внутреннего трудового распорядка</w:t>
      </w:r>
    </w:p>
    <w:p w:rsidR="006527CC" w:rsidRDefault="006527CC" w:rsidP="006527CC">
      <w:pPr>
        <w:rPr>
          <w:rFonts w:ascii="Times New Roman" w:hAnsi="Times New Roman" w:cs="Times New Roman"/>
        </w:rPr>
      </w:pPr>
      <w:r w:rsidRPr="0046136B">
        <w:rPr>
          <w:rFonts w:ascii="Times New Roman" w:hAnsi="Times New Roman" w:cs="Times New Roman"/>
        </w:rPr>
        <w:t>11.</w:t>
      </w:r>
      <w:r w:rsidRPr="0046136B">
        <w:rPr>
          <w:rFonts w:ascii="Times New Roman" w:hAnsi="Times New Roman" w:cs="Times New Roman"/>
        </w:rPr>
        <w:tab/>
        <w:t>Безработица, вызванная неудовлетворенностью содержанием и условиями труда, называется …</w:t>
      </w:r>
    </w:p>
    <w:p w:rsidR="006527CC" w:rsidRPr="00D86396" w:rsidRDefault="006527CC" w:rsidP="003D4BEE">
      <w:pPr>
        <w:pStyle w:val="a3"/>
        <w:widowControl/>
        <w:numPr>
          <w:ilvl w:val="0"/>
          <w:numId w:val="24"/>
        </w:numPr>
        <w:tabs>
          <w:tab w:val="clear" w:pos="708"/>
        </w:tabs>
        <w:jc w:val="left"/>
      </w:pPr>
      <w:r w:rsidRPr="00D86396">
        <w:t>Сезонной</w:t>
      </w:r>
    </w:p>
    <w:p w:rsidR="006527CC" w:rsidRPr="00D86396" w:rsidRDefault="006527CC" w:rsidP="003D4BEE">
      <w:pPr>
        <w:pStyle w:val="a3"/>
        <w:widowControl/>
        <w:numPr>
          <w:ilvl w:val="0"/>
          <w:numId w:val="24"/>
        </w:numPr>
        <w:tabs>
          <w:tab w:val="clear" w:pos="708"/>
        </w:tabs>
        <w:jc w:val="left"/>
      </w:pPr>
      <w:r w:rsidRPr="00D86396">
        <w:t>Структурной</w:t>
      </w:r>
    </w:p>
    <w:p w:rsidR="006527CC" w:rsidRPr="00D86396" w:rsidRDefault="006527CC" w:rsidP="003D4BEE">
      <w:pPr>
        <w:pStyle w:val="a3"/>
        <w:widowControl/>
        <w:numPr>
          <w:ilvl w:val="0"/>
          <w:numId w:val="24"/>
        </w:numPr>
        <w:tabs>
          <w:tab w:val="clear" w:pos="708"/>
        </w:tabs>
        <w:jc w:val="left"/>
      </w:pPr>
      <w:r w:rsidRPr="00D86396">
        <w:t>Технологической</w:t>
      </w:r>
    </w:p>
    <w:p w:rsidR="006527CC" w:rsidRPr="00D86396" w:rsidRDefault="006527CC" w:rsidP="003D4BEE">
      <w:pPr>
        <w:pStyle w:val="a3"/>
        <w:widowControl/>
        <w:numPr>
          <w:ilvl w:val="0"/>
          <w:numId w:val="24"/>
        </w:numPr>
        <w:tabs>
          <w:tab w:val="clear" w:pos="708"/>
        </w:tabs>
        <w:jc w:val="left"/>
      </w:pPr>
      <w:r w:rsidRPr="00D86396">
        <w:t>Фрикционной</w:t>
      </w:r>
    </w:p>
    <w:p w:rsidR="006527CC" w:rsidRDefault="006527CC" w:rsidP="006527CC">
      <w:pPr>
        <w:rPr>
          <w:rFonts w:ascii="Times New Roman" w:hAnsi="Times New Roman" w:cs="Times New Roman"/>
        </w:rPr>
      </w:pPr>
      <w:r w:rsidRPr="0046136B">
        <w:rPr>
          <w:rFonts w:ascii="Times New Roman" w:hAnsi="Times New Roman" w:cs="Times New Roman"/>
        </w:rPr>
        <w:t>12.</w:t>
      </w:r>
      <w:r w:rsidRPr="0046136B">
        <w:rPr>
          <w:rFonts w:ascii="Times New Roman" w:hAnsi="Times New Roman" w:cs="Times New Roman"/>
        </w:rPr>
        <w:tab/>
        <w:t xml:space="preserve">Какой подход характерен для </w:t>
      </w:r>
      <w:proofErr w:type="gramStart"/>
      <w:r w:rsidRPr="0046136B">
        <w:rPr>
          <w:rFonts w:ascii="Times New Roman" w:hAnsi="Times New Roman" w:cs="Times New Roman"/>
        </w:rPr>
        <w:t>современной</w:t>
      </w:r>
      <w:proofErr w:type="gramEnd"/>
      <w:r w:rsidRPr="0046136B">
        <w:rPr>
          <w:rFonts w:ascii="Times New Roman" w:hAnsi="Times New Roman" w:cs="Times New Roman"/>
        </w:rPr>
        <w:t xml:space="preserve"> концепция управления человеческими ресурсами?</w:t>
      </w:r>
      <w:r w:rsidRPr="0046136B">
        <w:rPr>
          <w:rFonts w:ascii="Times New Roman" w:hAnsi="Times New Roman" w:cs="Times New Roman"/>
        </w:rPr>
        <w:tab/>
      </w:r>
    </w:p>
    <w:p w:rsidR="006527CC" w:rsidRPr="00D86396" w:rsidRDefault="006527CC" w:rsidP="003D4BEE">
      <w:pPr>
        <w:pStyle w:val="a3"/>
        <w:widowControl/>
        <w:numPr>
          <w:ilvl w:val="0"/>
          <w:numId w:val="25"/>
        </w:numPr>
        <w:tabs>
          <w:tab w:val="clear" w:pos="708"/>
        </w:tabs>
        <w:jc w:val="left"/>
      </w:pPr>
      <w:r w:rsidRPr="00D86396">
        <w:t>Экономический</w:t>
      </w:r>
    </w:p>
    <w:p w:rsidR="006527CC" w:rsidRPr="00D86396" w:rsidRDefault="006527CC" w:rsidP="003D4BEE">
      <w:pPr>
        <w:pStyle w:val="a3"/>
        <w:widowControl/>
        <w:numPr>
          <w:ilvl w:val="0"/>
          <w:numId w:val="25"/>
        </w:numPr>
        <w:tabs>
          <w:tab w:val="clear" w:pos="708"/>
        </w:tabs>
        <w:jc w:val="left"/>
      </w:pPr>
      <w:r w:rsidRPr="00D86396">
        <w:t>Органический</w:t>
      </w:r>
    </w:p>
    <w:p w:rsidR="006527CC" w:rsidRPr="00D86396" w:rsidRDefault="006527CC" w:rsidP="003D4BEE">
      <w:pPr>
        <w:pStyle w:val="a3"/>
        <w:widowControl/>
        <w:numPr>
          <w:ilvl w:val="0"/>
          <w:numId w:val="25"/>
        </w:numPr>
        <w:tabs>
          <w:tab w:val="clear" w:pos="708"/>
        </w:tabs>
        <w:jc w:val="left"/>
      </w:pPr>
      <w:r w:rsidRPr="00D86396">
        <w:t>Гуманистический</w:t>
      </w:r>
    </w:p>
    <w:p w:rsidR="006527CC" w:rsidRPr="00D86396" w:rsidRDefault="006527CC" w:rsidP="003D4BEE">
      <w:pPr>
        <w:pStyle w:val="a3"/>
        <w:widowControl/>
        <w:numPr>
          <w:ilvl w:val="0"/>
          <w:numId w:val="25"/>
        </w:numPr>
        <w:tabs>
          <w:tab w:val="clear" w:pos="708"/>
        </w:tabs>
        <w:jc w:val="left"/>
      </w:pPr>
      <w:r w:rsidRPr="00D86396">
        <w:t>Все ответы верные</w:t>
      </w:r>
    </w:p>
    <w:p w:rsidR="006527CC" w:rsidRDefault="006527CC" w:rsidP="006527CC">
      <w:pPr>
        <w:rPr>
          <w:rFonts w:ascii="Times New Roman" w:hAnsi="Times New Roman" w:cs="Times New Roman"/>
        </w:rPr>
      </w:pPr>
      <w:r w:rsidRPr="0046136B">
        <w:rPr>
          <w:rFonts w:ascii="Times New Roman" w:hAnsi="Times New Roman" w:cs="Times New Roman"/>
        </w:rPr>
        <w:t>13.</w:t>
      </w:r>
      <w:r w:rsidRPr="0046136B">
        <w:rPr>
          <w:rFonts w:ascii="Times New Roman" w:hAnsi="Times New Roman" w:cs="Times New Roman"/>
        </w:rPr>
        <w:tab/>
        <w:t>Какой вид безработицы характеризует наилучший для экономики резерв рабочей силы, способный достаточно оперативно совершать межотраслевые перемещения в зависимости от колебания спроса и предложения рабочей силы?</w:t>
      </w:r>
      <w:r w:rsidRPr="0046136B">
        <w:rPr>
          <w:rFonts w:ascii="Times New Roman" w:hAnsi="Times New Roman" w:cs="Times New Roman"/>
        </w:rPr>
        <w:tab/>
      </w:r>
    </w:p>
    <w:p w:rsidR="006527CC" w:rsidRPr="00D86396" w:rsidRDefault="006527CC" w:rsidP="003D4BEE">
      <w:pPr>
        <w:pStyle w:val="a3"/>
        <w:widowControl/>
        <w:numPr>
          <w:ilvl w:val="0"/>
          <w:numId w:val="26"/>
        </w:numPr>
        <w:tabs>
          <w:tab w:val="clear" w:pos="708"/>
        </w:tabs>
        <w:jc w:val="left"/>
      </w:pPr>
      <w:r w:rsidRPr="00D86396">
        <w:t>Структурная безработица</w:t>
      </w:r>
    </w:p>
    <w:p w:rsidR="006527CC" w:rsidRPr="00D86396" w:rsidRDefault="006527CC" w:rsidP="003D4BEE">
      <w:pPr>
        <w:pStyle w:val="a3"/>
        <w:widowControl/>
        <w:numPr>
          <w:ilvl w:val="0"/>
          <w:numId w:val="26"/>
        </w:numPr>
        <w:tabs>
          <w:tab w:val="clear" w:pos="708"/>
        </w:tabs>
        <w:jc w:val="left"/>
      </w:pPr>
      <w:r w:rsidRPr="00D86396">
        <w:t>Технологическая безработица</w:t>
      </w:r>
    </w:p>
    <w:p w:rsidR="006527CC" w:rsidRPr="00D86396" w:rsidRDefault="006527CC" w:rsidP="003D4BEE">
      <w:pPr>
        <w:pStyle w:val="a3"/>
        <w:widowControl/>
        <w:numPr>
          <w:ilvl w:val="0"/>
          <w:numId w:val="26"/>
        </w:numPr>
        <w:tabs>
          <w:tab w:val="clear" w:pos="708"/>
        </w:tabs>
        <w:jc w:val="left"/>
      </w:pPr>
      <w:r w:rsidRPr="00D86396">
        <w:t>Естественная безработица</w:t>
      </w:r>
    </w:p>
    <w:p w:rsidR="006527CC" w:rsidRPr="00D86396" w:rsidRDefault="006527CC" w:rsidP="003D4BEE">
      <w:pPr>
        <w:pStyle w:val="a3"/>
        <w:widowControl/>
        <w:numPr>
          <w:ilvl w:val="0"/>
          <w:numId w:val="26"/>
        </w:numPr>
        <w:tabs>
          <w:tab w:val="clear" w:pos="708"/>
        </w:tabs>
        <w:jc w:val="left"/>
      </w:pPr>
      <w:r w:rsidRPr="00D86396">
        <w:t>Циклическая безработица</w:t>
      </w:r>
    </w:p>
    <w:p w:rsidR="006527CC" w:rsidRPr="0046136B" w:rsidRDefault="006527CC" w:rsidP="006527CC">
      <w:pPr>
        <w:rPr>
          <w:rFonts w:ascii="Times New Roman" w:hAnsi="Times New Roman" w:cs="Times New Roman"/>
        </w:rPr>
      </w:pPr>
      <w:r w:rsidRPr="0046136B">
        <w:rPr>
          <w:rFonts w:ascii="Times New Roman" w:hAnsi="Times New Roman" w:cs="Times New Roman"/>
        </w:rPr>
        <w:t>14.</w:t>
      </w:r>
      <w:r w:rsidRPr="0046136B">
        <w:rPr>
          <w:rFonts w:ascii="Times New Roman" w:hAnsi="Times New Roman" w:cs="Times New Roman"/>
        </w:rPr>
        <w:tab/>
        <w:t>К достоинствам внешних источников привлечения персонала относят</w:t>
      </w:r>
    </w:p>
    <w:p w:rsidR="006527CC" w:rsidRPr="00D86396" w:rsidRDefault="006527CC" w:rsidP="003D4BEE">
      <w:pPr>
        <w:pStyle w:val="a3"/>
        <w:widowControl/>
        <w:numPr>
          <w:ilvl w:val="0"/>
          <w:numId w:val="27"/>
        </w:numPr>
        <w:tabs>
          <w:tab w:val="clear" w:pos="708"/>
        </w:tabs>
        <w:jc w:val="left"/>
      </w:pPr>
      <w:r w:rsidRPr="00D86396">
        <w:t>Низкие затраты на адаптацию персонала</w:t>
      </w:r>
    </w:p>
    <w:p w:rsidR="006527CC" w:rsidRPr="00D86396" w:rsidRDefault="006527CC" w:rsidP="003D4BEE">
      <w:pPr>
        <w:pStyle w:val="a3"/>
        <w:widowControl/>
        <w:numPr>
          <w:ilvl w:val="0"/>
          <w:numId w:val="27"/>
        </w:numPr>
        <w:tabs>
          <w:tab w:val="clear" w:pos="708"/>
        </w:tabs>
        <w:jc w:val="left"/>
      </w:pPr>
      <w:r w:rsidRPr="00D86396">
        <w:t>Появление новых импульсов для развития</w:t>
      </w:r>
    </w:p>
    <w:p w:rsidR="006527CC" w:rsidRPr="00D86396" w:rsidRDefault="006527CC" w:rsidP="003D4BEE">
      <w:pPr>
        <w:pStyle w:val="a3"/>
        <w:widowControl/>
        <w:numPr>
          <w:ilvl w:val="0"/>
          <w:numId w:val="27"/>
        </w:numPr>
        <w:tabs>
          <w:tab w:val="clear" w:pos="708"/>
        </w:tabs>
        <w:jc w:val="left"/>
      </w:pPr>
      <w:r w:rsidRPr="00D86396">
        <w:t xml:space="preserve">Повышение мотивации, степени удовлетворенности трудом </w:t>
      </w:r>
    </w:p>
    <w:p w:rsidR="006527CC" w:rsidRPr="00D86396" w:rsidRDefault="006527CC" w:rsidP="003D4BEE">
      <w:pPr>
        <w:pStyle w:val="a3"/>
        <w:widowControl/>
        <w:numPr>
          <w:ilvl w:val="0"/>
          <w:numId w:val="27"/>
        </w:numPr>
        <w:tabs>
          <w:tab w:val="clear" w:pos="708"/>
        </w:tabs>
        <w:jc w:val="left"/>
      </w:pPr>
      <w:r w:rsidRPr="00D86396">
        <w:t>Реклама предприятия во внешней среде</w:t>
      </w:r>
    </w:p>
    <w:p w:rsidR="006527CC" w:rsidRPr="0046136B" w:rsidRDefault="006527CC" w:rsidP="006527CC">
      <w:pPr>
        <w:rPr>
          <w:rFonts w:ascii="Times New Roman" w:hAnsi="Times New Roman" w:cs="Times New Roman"/>
        </w:rPr>
      </w:pPr>
      <w:r w:rsidRPr="0046136B">
        <w:rPr>
          <w:rFonts w:ascii="Times New Roman" w:hAnsi="Times New Roman" w:cs="Times New Roman"/>
        </w:rPr>
        <w:t>15.</w:t>
      </w:r>
      <w:r w:rsidRPr="0046136B">
        <w:rPr>
          <w:rFonts w:ascii="Times New Roman" w:hAnsi="Times New Roman" w:cs="Times New Roman"/>
        </w:rPr>
        <w:tab/>
        <w:t>Когда следует проводить аттестацию персонала?</w:t>
      </w:r>
    </w:p>
    <w:p w:rsidR="006527CC" w:rsidRPr="00D86396" w:rsidRDefault="006527CC" w:rsidP="003D4BEE">
      <w:pPr>
        <w:pStyle w:val="a3"/>
        <w:widowControl/>
        <w:numPr>
          <w:ilvl w:val="0"/>
          <w:numId w:val="28"/>
        </w:numPr>
        <w:tabs>
          <w:tab w:val="clear" w:pos="708"/>
        </w:tabs>
      </w:pPr>
      <w:r w:rsidRPr="00D86396">
        <w:t>Когда персонал надо оценить</w:t>
      </w:r>
    </w:p>
    <w:p w:rsidR="006527CC" w:rsidRPr="00D86396" w:rsidRDefault="006527CC" w:rsidP="003D4BEE">
      <w:pPr>
        <w:pStyle w:val="a3"/>
        <w:widowControl/>
        <w:numPr>
          <w:ilvl w:val="0"/>
          <w:numId w:val="28"/>
        </w:numPr>
        <w:tabs>
          <w:tab w:val="clear" w:pos="708"/>
        </w:tabs>
        <w:jc w:val="left"/>
      </w:pPr>
      <w:r w:rsidRPr="00D86396">
        <w:t>Когда надо переходить на новую систему оплаты труда</w:t>
      </w:r>
    </w:p>
    <w:p w:rsidR="006527CC" w:rsidRPr="00D86396" w:rsidRDefault="006527CC" w:rsidP="003D4BEE">
      <w:pPr>
        <w:pStyle w:val="a3"/>
        <w:widowControl/>
        <w:numPr>
          <w:ilvl w:val="0"/>
          <w:numId w:val="28"/>
        </w:numPr>
        <w:tabs>
          <w:tab w:val="clear" w:pos="708"/>
        </w:tabs>
        <w:jc w:val="left"/>
      </w:pPr>
      <w:r w:rsidRPr="00D86396">
        <w:t>Когда персонал надо сократить</w:t>
      </w:r>
    </w:p>
    <w:p w:rsidR="006527CC" w:rsidRPr="00D86396" w:rsidRDefault="006527CC" w:rsidP="003D4BEE">
      <w:pPr>
        <w:pStyle w:val="a3"/>
        <w:widowControl/>
        <w:numPr>
          <w:ilvl w:val="0"/>
          <w:numId w:val="28"/>
        </w:numPr>
        <w:tabs>
          <w:tab w:val="clear" w:pos="708"/>
        </w:tabs>
        <w:jc w:val="left"/>
      </w:pPr>
      <w:r w:rsidRPr="00D86396">
        <w:t>Все ответы верны</w:t>
      </w:r>
    </w:p>
    <w:p w:rsidR="006527CC" w:rsidRDefault="006527CC" w:rsidP="006527CC">
      <w:pPr>
        <w:rPr>
          <w:rFonts w:ascii="Times New Roman" w:hAnsi="Times New Roman" w:cs="Times New Roman"/>
        </w:rPr>
      </w:pPr>
      <w:r w:rsidRPr="0046136B">
        <w:rPr>
          <w:rFonts w:ascii="Times New Roman" w:hAnsi="Times New Roman" w:cs="Times New Roman"/>
        </w:rPr>
        <w:t>16.</w:t>
      </w:r>
      <w:r w:rsidRPr="0046136B">
        <w:rPr>
          <w:rFonts w:ascii="Times New Roman" w:hAnsi="Times New Roman" w:cs="Times New Roman"/>
        </w:rPr>
        <w:tab/>
        <w:t>Среднесписочная численность персонала организации за отчетный период составила 28 человек. Какому показателю будет соответствовать коэффициент текучести кадров, если за год из организации было уволено 7 человек?</w:t>
      </w:r>
      <w:r w:rsidRPr="0046136B">
        <w:rPr>
          <w:rFonts w:ascii="Times New Roman" w:hAnsi="Times New Roman" w:cs="Times New Roman"/>
        </w:rPr>
        <w:tab/>
      </w:r>
    </w:p>
    <w:p w:rsidR="006527CC" w:rsidRPr="00D86396" w:rsidRDefault="006527CC" w:rsidP="003D4BEE">
      <w:pPr>
        <w:pStyle w:val="a3"/>
        <w:widowControl/>
        <w:numPr>
          <w:ilvl w:val="0"/>
          <w:numId w:val="29"/>
        </w:numPr>
        <w:tabs>
          <w:tab w:val="clear" w:pos="708"/>
        </w:tabs>
        <w:jc w:val="left"/>
      </w:pPr>
      <w:r w:rsidRPr="00D86396">
        <w:t>15%</w:t>
      </w:r>
    </w:p>
    <w:p w:rsidR="006527CC" w:rsidRPr="00D86396" w:rsidRDefault="006527CC" w:rsidP="003D4BEE">
      <w:pPr>
        <w:pStyle w:val="a3"/>
        <w:widowControl/>
        <w:numPr>
          <w:ilvl w:val="0"/>
          <w:numId w:val="29"/>
        </w:numPr>
        <w:tabs>
          <w:tab w:val="clear" w:pos="708"/>
        </w:tabs>
        <w:jc w:val="left"/>
      </w:pPr>
      <w:r w:rsidRPr="00D86396">
        <w:lastRenderedPageBreak/>
        <w:t>30%</w:t>
      </w:r>
    </w:p>
    <w:p w:rsidR="006527CC" w:rsidRPr="00D86396" w:rsidRDefault="006527CC" w:rsidP="003D4BEE">
      <w:pPr>
        <w:pStyle w:val="a3"/>
        <w:widowControl/>
        <w:numPr>
          <w:ilvl w:val="0"/>
          <w:numId w:val="29"/>
        </w:numPr>
        <w:tabs>
          <w:tab w:val="clear" w:pos="708"/>
        </w:tabs>
        <w:jc w:val="left"/>
      </w:pPr>
      <w:r w:rsidRPr="00D86396">
        <w:t>25%</w:t>
      </w:r>
    </w:p>
    <w:p w:rsidR="006527CC" w:rsidRPr="00D86396" w:rsidRDefault="006527CC" w:rsidP="003D4BEE">
      <w:pPr>
        <w:pStyle w:val="a3"/>
        <w:widowControl/>
        <w:numPr>
          <w:ilvl w:val="0"/>
          <w:numId w:val="29"/>
        </w:numPr>
        <w:tabs>
          <w:tab w:val="clear" w:pos="708"/>
        </w:tabs>
        <w:jc w:val="left"/>
      </w:pPr>
      <w:r w:rsidRPr="00D86396">
        <w:t>12%</w:t>
      </w:r>
    </w:p>
    <w:p w:rsidR="006527CC" w:rsidRDefault="006527CC" w:rsidP="006527CC">
      <w:pPr>
        <w:rPr>
          <w:rFonts w:ascii="Times New Roman" w:hAnsi="Times New Roman" w:cs="Times New Roman"/>
        </w:rPr>
      </w:pPr>
      <w:r w:rsidRPr="0046136B">
        <w:rPr>
          <w:rFonts w:ascii="Times New Roman" w:hAnsi="Times New Roman" w:cs="Times New Roman"/>
        </w:rPr>
        <w:t>17.</w:t>
      </w:r>
      <w:r w:rsidRPr="0046136B">
        <w:rPr>
          <w:rFonts w:ascii="Times New Roman" w:hAnsi="Times New Roman" w:cs="Times New Roman"/>
        </w:rPr>
        <w:tab/>
        <w:t>Создание условий хозяйственного механизма, при которых активная трудовая деятельность становится необходимым и достаточным условием удовлетворения значимых и социально обусловленных потребностей работника, формирования у него мотивов труда</w:t>
      </w:r>
      <w:r w:rsidRPr="0046136B">
        <w:rPr>
          <w:rFonts w:ascii="Times New Roman" w:hAnsi="Times New Roman" w:cs="Times New Roman"/>
        </w:rPr>
        <w:tab/>
      </w:r>
    </w:p>
    <w:p w:rsidR="006527CC" w:rsidRPr="00D86396" w:rsidRDefault="006527CC" w:rsidP="003D4BEE">
      <w:pPr>
        <w:pStyle w:val="a3"/>
        <w:widowControl/>
        <w:numPr>
          <w:ilvl w:val="0"/>
          <w:numId w:val="30"/>
        </w:numPr>
        <w:tabs>
          <w:tab w:val="clear" w:pos="708"/>
        </w:tabs>
        <w:jc w:val="left"/>
      </w:pPr>
      <w:r w:rsidRPr="00D86396">
        <w:t>Мотивирование труда</w:t>
      </w:r>
    </w:p>
    <w:p w:rsidR="006527CC" w:rsidRPr="00D86396" w:rsidRDefault="006527CC" w:rsidP="003D4BEE">
      <w:pPr>
        <w:pStyle w:val="a3"/>
        <w:widowControl/>
        <w:numPr>
          <w:ilvl w:val="0"/>
          <w:numId w:val="30"/>
        </w:numPr>
        <w:tabs>
          <w:tab w:val="clear" w:pos="708"/>
        </w:tabs>
        <w:jc w:val="left"/>
      </w:pPr>
      <w:r w:rsidRPr="00D86396">
        <w:t>Стимулирование труда</w:t>
      </w:r>
    </w:p>
    <w:p w:rsidR="006527CC" w:rsidRPr="00D86396" w:rsidRDefault="006527CC" w:rsidP="003D4BEE">
      <w:pPr>
        <w:pStyle w:val="a3"/>
        <w:widowControl/>
        <w:numPr>
          <w:ilvl w:val="0"/>
          <w:numId w:val="30"/>
        </w:numPr>
        <w:tabs>
          <w:tab w:val="clear" w:pos="708"/>
        </w:tabs>
        <w:jc w:val="left"/>
      </w:pPr>
      <w:r w:rsidRPr="00D86396">
        <w:t>Качество трудовой жизни</w:t>
      </w:r>
    </w:p>
    <w:p w:rsidR="006527CC" w:rsidRPr="00D86396" w:rsidRDefault="006527CC" w:rsidP="003D4BEE">
      <w:pPr>
        <w:pStyle w:val="a3"/>
        <w:widowControl/>
        <w:numPr>
          <w:ilvl w:val="0"/>
          <w:numId w:val="30"/>
        </w:numPr>
        <w:tabs>
          <w:tab w:val="clear" w:pos="708"/>
        </w:tabs>
        <w:jc w:val="left"/>
      </w:pPr>
      <w:r w:rsidRPr="00D86396">
        <w:t>Все ответы правильные</w:t>
      </w:r>
    </w:p>
    <w:p w:rsidR="006527CC" w:rsidRPr="0046136B" w:rsidRDefault="006527CC" w:rsidP="006527CC">
      <w:pPr>
        <w:rPr>
          <w:rFonts w:ascii="Times New Roman" w:hAnsi="Times New Roman" w:cs="Times New Roman"/>
        </w:rPr>
      </w:pPr>
      <w:r w:rsidRPr="0046136B">
        <w:rPr>
          <w:rFonts w:ascii="Times New Roman" w:hAnsi="Times New Roman" w:cs="Times New Roman"/>
        </w:rPr>
        <w:t>18.</w:t>
      </w:r>
      <w:r w:rsidRPr="0046136B">
        <w:rPr>
          <w:rFonts w:ascii="Times New Roman" w:hAnsi="Times New Roman" w:cs="Times New Roman"/>
        </w:rPr>
        <w:tab/>
        <w:t>Понятие «</w:t>
      </w:r>
      <w:proofErr w:type="spellStart"/>
      <w:r w:rsidRPr="0046136B">
        <w:rPr>
          <w:rFonts w:ascii="Times New Roman" w:hAnsi="Times New Roman" w:cs="Times New Roman"/>
        </w:rPr>
        <w:t>абсентизм</w:t>
      </w:r>
      <w:proofErr w:type="spellEnd"/>
      <w:r w:rsidRPr="0046136B">
        <w:rPr>
          <w:rFonts w:ascii="Times New Roman" w:hAnsi="Times New Roman" w:cs="Times New Roman"/>
        </w:rPr>
        <w:t>» используют для обозначения:</w:t>
      </w:r>
    </w:p>
    <w:p w:rsidR="006527CC" w:rsidRPr="00D86396" w:rsidRDefault="006527CC" w:rsidP="003D4BEE">
      <w:pPr>
        <w:pStyle w:val="a3"/>
        <w:widowControl/>
        <w:numPr>
          <w:ilvl w:val="0"/>
          <w:numId w:val="31"/>
        </w:numPr>
        <w:tabs>
          <w:tab w:val="clear" w:pos="708"/>
        </w:tabs>
        <w:jc w:val="left"/>
      </w:pPr>
      <w:r w:rsidRPr="00D86396">
        <w:t>Быстрого роста профессионализма</w:t>
      </w:r>
    </w:p>
    <w:p w:rsidR="006527CC" w:rsidRPr="00D86396" w:rsidRDefault="006527CC" w:rsidP="003D4BEE">
      <w:pPr>
        <w:pStyle w:val="a3"/>
        <w:widowControl/>
        <w:numPr>
          <w:ilvl w:val="0"/>
          <w:numId w:val="31"/>
        </w:numPr>
        <w:tabs>
          <w:tab w:val="clear" w:pos="708"/>
        </w:tabs>
        <w:jc w:val="left"/>
      </w:pPr>
      <w:r w:rsidRPr="00D86396">
        <w:t>Текучести кадров</w:t>
      </w:r>
    </w:p>
    <w:p w:rsidR="006527CC" w:rsidRPr="00D86396" w:rsidRDefault="006527CC" w:rsidP="003D4BEE">
      <w:pPr>
        <w:pStyle w:val="a3"/>
        <w:widowControl/>
        <w:numPr>
          <w:ilvl w:val="0"/>
          <w:numId w:val="31"/>
        </w:numPr>
        <w:tabs>
          <w:tab w:val="clear" w:pos="708"/>
        </w:tabs>
        <w:jc w:val="left"/>
      </w:pPr>
      <w:r w:rsidRPr="00D86396">
        <w:t xml:space="preserve">Уклонения от выполнения обязанностей </w:t>
      </w:r>
    </w:p>
    <w:p w:rsidR="006527CC" w:rsidRPr="00D86396" w:rsidRDefault="006527CC" w:rsidP="003D4BEE">
      <w:pPr>
        <w:pStyle w:val="a3"/>
        <w:widowControl/>
        <w:numPr>
          <w:ilvl w:val="0"/>
          <w:numId w:val="31"/>
        </w:numPr>
        <w:tabs>
          <w:tab w:val="clear" w:pos="708"/>
        </w:tabs>
        <w:jc w:val="left"/>
      </w:pPr>
      <w:r w:rsidRPr="00D86396">
        <w:t>Преданности организации</w:t>
      </w:r>
    </w:p>
    <w:p w:rsidR="006527CC" w:rsidRDefault="006527CC" w:rsidP="006527CC">
      <w:pPr>
        <w:rPr>
          <w:rFonts w:ascii="Times New Roman" w:hAnsi="Times New Roman" w:cs="Times New Roman"/>
        </w:rPr>
      </w:pPr>
      <w:r w:rsidRPr="0046136B">
        <w:rPr>
          <w:rFonts w:ascii="Times New Roman" w:hAnsi="Times New Roman" w:cs="Times New Roman"/>
        </w:rPr>
        <w:t>19.</w:t>
      </w:r>
      <w:r w:rsidRPr="0046136B">
        <w:rPr>
          <w:rFonts w:ascii="Times New Roman" w:hAnsi="Times New Roman" w:cs="Times New Roman"/>
        </w:rPr>
        <w:tab/>
        <w:t xml:space="preserve">Кто из ученых анализировал и сопоставлял две </w:t>
      </w:r>
      <w:r>
        <w:rPr>
          <w:rFonts w:ascii="Times New Roman" w:hAnsi="Times New Roman" w:cs="Times New Roman"/>
        </w:rPr>
        <w:t>мотивационные теории «X» и «Y»?</w:t>
      </w:r>
    </w:p>
    <w:p w:rsidR="006527CC" w:rsidRPr="00D86396" w:rsidRDefault="006527CC" w:rsidP="003D4BEE">
      <w:pPr>
        <w:pStyle w:val="a3"/>
        <w:widowControl/>
        <w:numPr>
          <w:ilvl w:val="0"/>
          <w:numId w:val="32"/>
        </w:numPr>
        <w:tabs>
          <w:tab w:val="clear" w:pos="708"/>
        </w:tabs>
        <w:jc w:val="left"/>
      </w:pPr>
      <w:r w:rsidRPr="00D86396">
        <w:t xml:space="preserve">Ф. </w:t>
      </w:r>
      <w:proofErr w:type="spellStart"/>
      <w:r w:rsidRPr="00D86396">
        <w:t>Герцберг</w:t>
      </w:r>
      <w:proofErr w:type="spellEnd"/>
    </w:p>
    <w:p w:rsidR="006527CC" w:rsidRPr="00D86396" w:rsidRDefault="006527CC" w:rsidP="003D4BEE">
      <w:pPr>
        <w:pStyle w:val="a3"/>
        <w:widowControl/>
        <w:numPr>
          <w:ilvl w:val="0"/>
          <w:numId w:val="32"/>
        </w:numPr>
        <w:tabs>
          <w:tab w:val="clear" w:pos="708"/>
        </w:tabs>
        <w:jc w:val="left"/>
      </w:pPr>
      <w:proofErr w:type="spellStart"/>
      <w:r w:rsidRPr="00D86396">
        <w:t>Ф.Тейлор</w:t>
      </w:r>
      <w:proofErr w:type="spellEnd"/>
    </w:p>
    <w:p w:rsidR="006527CC" w:rsidRPr="00D86396" w:rsidRDefault="006527CC" w:rsidP="003D4BEE">
      <w:pPr>
        <w:pStyle w:val="a3"/>
        <w:widowControl/>
        <w:numPr>
          <w:ilvl w:val="0"/>
          <w:numId w:val="32"/>
        </w:numPr>
        <w:tabs>
          <w:tab w:val="clear" w:pos="708"/>
        </w:tabs>
        <w:jc w:val="left"/>
      </w:pPr>
      <w:r w:rsidRPr="00D86396">
        <w:t xml:space="preserve">Д. </w:t>
      </w:r>
      <w:proofErr w:type="spellStart"/>
      <w:r w:rsidRPr="00D86396">
        <w:t>Макгрегор</w:t>
      </w:r>
      <w:proofErr w:type="spellEnd"/>
    </w:p>
    <w:p w:rsidR="006527CC" w:rsidRPr="00D86396" w:rsidRDefault="006527CC" w:rsidP="003D4BEE">
      <w:pPr>
        <w:pStyle w:val="a3"/>
        <w:widowControl/>
        <w:numPr>
          <w:ilvl w:val="0"/>
          <w:numId w:val="32"/>
        </w:numPr>
        <w:tabs>
          <w:tab w:val="clear" w:pos="708"/>
        </w:tabs>
        <w:jc w:val="left"/>
      </w:pPr>
      <w:r w:rsidRPr="00D86396">
        <w:t xml:space="preserve">В. </w:t>
      </w:r>
      <w:proofErr w:type="spellStart"/>
      <w:r w:rsidRPr="00D86396">
        <w:t>Врум</w:t>
      </w:r>
      <w:proofErr w:type="spellEnd"/>
    </w:p>
    <w:p w:rsidR="006527CC" w:rsidRDefault="006527CC" w:rsidP="006527CC">
      <w:pPr>
        <w:rPr>
          <w:rFonts w:ascii="Times New Roman" w:hAnsi="Times New Roman" w:cs="Times New Roman"/>
        </w:rPr>
      </w:pPr>
      <w:r w:rsidRPr="0046136B">
        <w:rPr>
          <w:rFonts w:ascii="Times New Roman" w:hAnsi="Times New Roman" w:cs="Times New Roman"/>
        </w:rPr>
        <w:t>20.</w:t>
      </w:r>
      <w:r w:rsidRPr="0046136B">
        <w:rPr>
          <w:rFonts w:ascii="Times New Roman" w:hAnsi="Times New Roman" w:cs="Times New Roman"/>
        </w:rPr>
        <w:tab/>
        <w:t>С точки зрения теории "Y" менеджер должен верить в потенциал человека и относиться к подчиненным как к ответственным людям, стремящимся к полной самореализации. Согласно этой теории:</w:t>
      </w:r>
      <w:r w:rsidRPr="0046136B">
        <w:rPr>
          <w:rFonts w:ascii="Times New Roman" w:hAnsi="Times New Roman" w:cs="Times New Roman"/>
        </w:rPr>
        <w:tab/>
      </w:r>
    </w:p>
    <w:p w:rsidR="006527CC" w:rsidRPr="00D86396" w:rsidRDefault="006527CC" w:rsidP="003D4BEE">
      <w:pPr>
        <w:pStyle w:val="a3"/>
        <w:widowControl/>
        <w:numPr>
          <w:ilvl w:val="0"/>
          <w:numId w:val="33"/>
        </w:numPr>
        <w:tabs>
          <w:tab w:val="clear" w:pos="708"/>
        </w:tabs>
        <w:jc w:val="left"/>
      </w:pPr>
      <w:r w:rsidRPr="00D86396">
        <w:t>Работа доставляет людям удовлетворение</w:t>
      </w:r>
    </w:p>
    <w:p w:rsidR="006527CC" w:rsidRPr="00D86396" w:rsidRDefault="006527CC" w:rsidP="003D4BEE">
      <w:pPr>
        <w:pStyle w:val="a3"/>
        <w:widowControl/>
        <w:numPr>
          <w:ilvl w:val="0"/>
          <w:numId w:val="33"/>
        </w:numPr>
        <w:tabs>
          <w:tab w:val="clear" w:pos="708"/>
        </w:tabs>
        <w:jc w:val="left"/>
      </w:pPr>
      <w:r w:rsidRPr="00D86396">
        <w:t>Работники пытаются получить от компании все, что можно</w:t>
      </w:r>
    </w:p>
    <w:p w:rsidR="006527CC" w:rsidRPr="00D86396" w:rsidRDefault="006527CC" w:rsidP="003D4BEE">
      <w:pPr>
        <w:pStyle w:val="a3"/>
        <w:widowControl/>
        <w:numPr>
          <w:ilvl w:val="0"/>
          <w:numId w:val="33"/>
        </w:numPr>
        <w:tabs>
          <w:tab w:val="clear" w:pos="708"/>
        </w:tabs>
        <w:jc w:val="left"/>
      </w:pPr>
      <w:r w:rsidRPr="00D86396">
        <w:t>Человек не любит работать</w:t>
      </w:r>
    </w:p>
    <w:p w:rsidR="006527CC" w:rsidRPr="00D86396" w:rsidRDefault="006527CC" w:rsidP="003D4BEE">
      <w:pPr>
        <w:pStyle w:val="a3"/>
        <w:widowControl/>
        <w:numPr>
          <w:ilvl w:val="0"/>
          <w:numId w:val="33"/>
        </w:numPr>
        <w:tabs>
          <w:tab w:val="clear" w:pos="708"/>
        </w:tabs>
        <w:jc w:val="left"/>
      </w:pPr>
      <w:r w:rsidRPr="00D86396">
        <w:t>Человек готов работать только за высокое материальное вознаграждение</w:t>
      </w:r>
    </w:p>
    <w:p w:rsidR="006527CC" w:rsidRDefault="006527CC" w:rsidP="006527CC">
      <w:pPr>
        <w:rPr>
          <w:rFonts w:ascii="Times New Roman" w:hAnsi="Times New Roman" w:cs="Times New Roman"/>
        </w:rPr>
      </w:pPr>
      <w:r w:rsidRPr="0046136B">
        <w:rPr>
          <w:rFonts w:ascii="Times New Roman" w:hAnsi="Times New Roman" w:cs="Times New Roman"/>
        </w:rPr>
        <w:t>21.</w:t>
      </w:r>
      <w:r w:rsidRPr="0046136B">
        <w:rPr>
          <w:rFonts w:ascii="Times New Roman" w:hAnsi="Times New Roman" w:cs="Times New Roman"/>
        </w:rPr>
        <w:tab/>
        <w:t xml:space="preserve">Основным </w:t>
      </w:r>
      <w:proofErr w:type="gramStart"/>
      <w:r w:rsidRPr="0046136B">
        <w:rPr>
          <w:rFonts w:ascii="Times New Roman" w:hAnsi="Times New Roman" w:cs="Times New Roman"/>
        </w:rPr>
        <w:t>положением</w:t>
      </w:r>
      <w:proofErr w:type="gramEnd"/>
      <w:r w:rsidRPr="0046136B">
        <w:rPr>
          <w:rFonts w:ascii="Times New Roman" w:hAnsi="Times New Roman" w:cs="Times New Roman"/>
        </w:rPr>
        <w:t xml:space="preserve"> какой теории является то, что люди субъективно определяют отношение полученного вознаграждения к затраченным усилиям и соотносят с вознаграждением других людей?</w:t>
      </w:r>
      <w:r w:rsidRPr="0046136B">
        <w:rPr>
          <w:rFonts w:ascii="Times New Roman" w:hAnsi="Times New Roman" w:cs="Times New Roman"/>
        </w:rPr>
        <w:tab/>
      </w:r>
    </w:p>
    <w:p w:rsidR="006527CC" w:rsidRPr="00D86396" w:rsidRDefault="006527CC" w:rsidP="003D4BEE">
      <w:pPr>
        <w:pStyle w:val="a3"/>
        <w:widowControl/>
        <w:numPr>
          <w:ilvl w:val="0"/>
          <w:numId w:val="34"/>
        </w:numPr>
        <w:tabs>
          <w:tab w:val="clear" w:pos="708"/>
        </w:tabs>
        <w:jc w:val="left"/>
      </w:pPr>
      <w:r w:rsidRPr="00D86396">
        <w:t xml:space="preserve">Теории ожидания В. </w:t>
      </w:r>
      <w:proofErr w:type="spellStart"/>
      <w:r w:rsidRPr="00D86396">
        <w:t>Врума</w:t>
      </w:r>
      <w:proofErr w:type="spellEnd"/>
    </w:p>
    <w:p w:rsidR="006527CC" w:rsidRPr="00D86396" w:rsidRDefault="006527CC" w:rsidP="003D4BEE">
      <w:pPr>
        <w:pStyle w:val="a3"/>
        <w:widowControl/>
        <w:numPr>
          <w:ilvl w:val="0"/>
          <w:numId w:val="34"/>
        </w:numPr>
        <w:tabs>
          <w:tab w:val="clear" w:pos="708"/>
        </w:tabs>
        <w:jc w:val="left"/>
      </w:pPr>
      <w:r w:rsidRPr="00D86396">
        <w:t xml:space="preserve">Теория расширенной модели Портера — </w:t>
      </w:r>
      <w:proofErr w:type="spellStart"/>
      <w:r w:rsidRPr="00D86396">
        <w:t>Лоулера</w:t>
      </w:r>
      <w:proofErr w:type="spellEnd"/>
    </w:p>
    <w:p w:rsidR="006527CC" w:rsidRPr="00D86396" w:rsidRDefault="006527CC" w:rsidP="003D4BEE">
      <w:pPr>
        <w:pStyle w:val="a3"/>
        <w:widowControl/>
        <w:numPr>
          <w:ilvl w:val="0"/>
          <w:numId w:val="34"/>
        </w:numPr>
        <w:tabs>
          <w:tab w:val="clear" w:pos="708"/>
        </w:tabs>
        <w:jc w:val="left"/>
      </w:pPr>
      <w:r w:rsidRPr="00D86396">
        <w:t>Теории Д. Мак-</w:t>
      </w:r>
      <w:proofErr w:type="spellStart"/>
      <w:r w:rsidRPr="00D86396">
        <w:t>Клелланда</w:t>
      </w:r>
      <w:proofErr w:type="spellEnd"/>
    </w:p>
    <w:p w:rsidR="006527CC" w:rsidRPr="006527CC" w:rsidRDefault="006527CC" w:rsidP="003D4BEE">
      <w:pPr>
        <w:pStyle w:val="a3"/>
        <w:widowControl/>
        <w:numPr>
          <w:ilvl w:val="0"/>
          <w:numId w:val="34"/>
        </w:numPr>
        <w:tabs>
          <w:tab w:val="clear" w:pos="708"/>
        </w:tabs>
        <w:jc w:val="left"/>
      </w:pPr>
      <w:r w:rsidRPr="00D86396">
        <w:t>Теории С. Адамса</w:t>
      </w:r>
    </w:p>
    <w:p w:rsidR="006527CC" w:rsidRDefault="006527CC" w:rsidP="006527CC">
      <w:pPr>
        <w:rPr>
          <w:rFonts w:ascii="Times New Roman" w:hAnsi="Times New Roman" w:cs="Times New Roman"/>
        </w:rPr>
      </w:pPr>
      <w:r w:rsidRPr="0046136B">
        <w:rPr>
          <w:rFonts w:ascii="Times New Roman" w:hAnsi="Times New Roman" w:cs="Times New Roman"/>
        </w:rPr>
        <w:t>22.</w:t>
      </w:r>
      <w:r w:rsidRPr="0046136B">
        <w:rPr>
          <w:rFonts w:ascii="Times New Roman" w:hAnsi="Times New Roman" w:cs="Times New Roman"/>
        </w:rPr>
        <w:tab/>
        <w:t>Поступательное продвижение личности в какой-либо сфере деятельности, связанное с изменением уровня профессионализма, размеров вознаграждения и статуса, называется:</w:t>
      </w:r>
      <w:r w:rsidRPr="0046136B">
        <w:rPr>
          <w:rFonts w:ascii="Times New Roman" w:hAnsi="Times New Roman" w:cs="Times New Roman"/>
        </w:rPr>
        <w:tab/>
      </w:r>
    </w:p>
    <w:p w:rsidR="006527CC" w:rsidRPr="00D86396" w:rsidRDefault="006527CC" w:rsidP="003D4BEE">
      <w:pPr>
        <w:pStyle w:val="a3"/>
        <w:widowControl/>
        <w:numPr>
          <w:ilvl w:val="0"/>
          <w:numId w:val="35"/>
        </w:numPr>
        <w:tabs>
          <w:tab w:val="clear" w:pos="708"/>
        </w:tabs>
        <w:jc w:val="left"/>
      </w:pPr>
      <w:r w:rsidRPr="00D86396">
        <w:t>Деловой карьерой</w:t>
      </w:r>
    </w:p>
    <w:p w:rsidR="006527CC" w:rsidRPr="00D86396" w:rsidRDefault="006527CC" w:rsidP="003D4BEE">
      <w:pPr>
        <w:pStyle w:val="a3"/>
        <w:widowControl/>
        <w:numPr>
          <w:ilvl w:val="0"/>
          <w:numId w:val="35"/>
        </w:numPr>
        <w:tabs>
          <w:tab w:val="clear" w:pos="708"/>
        </w:tabs>
        <w:jc w:val="left"/>
      </w:pPr>
      <w:r w:rsidRPr="00D86396">
        <w:t>Должностным ростом</w:t>
      </w:r>
    </w:p>
    <w:p w:rsidR="006527CC" w:rsidRPr="00D86396" w:rsidRDefault="006527CC" w:rsidP="003D4BEE">
      <w:pPr>
        <w:pStyle w:val="a3"/>
        <w:widowControl/>
        <w:numPr>
          <w:ilvl w:val="0"/>
          <w:numId w:val="35"/>
        </w:numPr>
        <w:tabs>
          <w:tab w:val="clear" w:pos="708"/>
        </w:tabs>
        <w:jc w:val="left"/>
      </w:pPr>
      <w:r w:rsidRPr="00D86396">
        <w:t>Профессиональным ростом</w:t>
      </w:r>
    </w:p>
    <w:p w:rsidR="006527CC" w:rsidRPr="00D86396" w:rsidRDefault="006527CC" w:rsidP="003D4BEE">
      <w:pPr>
        <w:pStyle w:val="a3"/>
        <w:widowControl/>
        <w:numPr>
          <w:ilvl w:val="0"/>
          <w:numId w:val="35"/>
        </w:numPr>
        <w:tabs>
          <w:tab w:val="clear" w:pos="708"/>
        </w:tabs>
        <w:jc w:val="left"/>
      </w:pPr>
      <w:r w:rsidRPr="00D86396">
        <w:t>Повышением</w:t>
      </w:r>
    </w:p>
    <w:p w:rsidR="006527CC" w:rsidRDefault="006527CC" w:rsidP="006527CC">
      <w:pPr>
        <w:rPr>
          <w:rFonts w:ascii="Times New Roman" w:hAnsi="Times New Roman" w:cs="Times New Roman"/>
        </w:rPr>
      </w:pPr>
      <w:r w:rsidRPr="0046136B">
        <w:rPr>
          <w:rFonts w:ascii="Times New Roman" w:hAnsi="Times New Roman" w:cs="Times New Roman"/>
        </w:rPr>
        <w:t>23.</w:t>
      </w:r>
      <w:r w:rsidRPr="0046136B">
        <w:rPr>
          <w:rFonts w:ascii="Times New Roman" w:hAnsi="Times New Roman" w:cs="Times New Roman"/>
        </w:rPr>
        <w:tab/>
        <w:t>Модель деловой карьеры, характерная для японско</w:t>
      </w:r>
      <w:r>
        <w:rPr>
          <w:rFonts w:ascii="Times New Roman" w:hAnsi="Times New Roman" w:cs="Times New Roman"/>
        </w:rPr>
        <w:t>й системы управления персоналом</w:t>
      </w:r>
    </w:p>
    <w:p w:rsidR="006527CC" w:rsidRPr="00D86396" w:rsidRDefault="006527CC" w:rsidP="003D4BEE">
      <w:pPr>
        <w:pStyle w:val="a3"/>
        <w:widowControl/>
        <w:numPr>
          <w:ilvl w:val="0"/>
          <w:numId w:val="36"/>
        </w:numPr>
        <w:tabs>
          <w:tab w:val="clear" w:pos="708"/>
        </w:tabs>
        <w:jc w:val="left"/>
      </w:pPr>
      <w:r w:rsidRPr="00D86396">
        <w:t>«Лестница»</w:t>
      </w:r>
    </w:p>
    <w:p w:rsidR="006527CC" w:rsidRPr="00D86396" w:rsidRDefault="006527CC" w:rsidP="003D4BEE">
      <w:pPr>
        <w:pStyle w:val="a3"/>
        <w:widowControl/>
        <w:numPr>
          <w:ilvl w:val="0"/>
          <w:numId w:val="36"/>
        </w:numPr>
        <w:tabs>
          <w:tab w:val="clear" w:pos="708"/>
        </w:tabs>
        <w:jc w:val="left"/>
      </w:pPr>
      <w:r w:rsidRPr="00D86396">
        <w:t>«Трамплин»</w:t>
      </w:r>
    </w:p>
    <w:p w:rsidR="006527CC" w:rsidRPr="00D86396" w:rsidRDefault="006527CC" w:rsidP="003D4BEE">
      <w:pPr>
        <w:pStyle w:val="a3"/>
        <w:widowControl/>
        <w:numPr>
          <w:ilvl w:val="0"/>
          <w:numId w:val="36"/>
        </w:numPr>
        <w:tabs>
          <w:tab w:val="clear" w:pos="708"/>
        </w:tabs>
        <w:jc w:val="left"/>
      </w:pPr>
      <w:r w:rsidRPr="00D86396">
        <w:t>«Змея»</w:t>
      </w:r>
    </w:p>
    <w:p w:rsidR="006527CC" w:rsidRPr="00D86396" w:rsidRDefault="006527CC" w:rsidP="003D4BEE">
      <w:pPr>
        <w:pStyle w:val="a3"/>
        <w:widowControl/>
        <w:numPr>
          <w:ilvl w:val="0"/>
          <w:numId w:val="36"/>
        </w:numPr>
        <w:tabs>
          <w:tab w:val="clear" w:pos="708"/>
        </w:tabs>
        <w:jc w:val="left"/>
      </w:pPr>
      <w:r w:rsidRPr="00D86396">
        <w:t>«Перепутье»</w:t>
      </w:r>
    </w:p>
    <w:p w:rsidR="006527CC" w:rsidRDefault="006527CC" w:rsidP="006527CC">
      <w:pPr>
        <w:rPr>
          <w:rFonts w:ascii="Times New Roman" w:hAnsi="Times New Roman" w:cs="Times New Roman"/>
        </w:rPr>
      </w:pPr>
      <w:r w:rsidRPr="0046136B">
        <w:rPr>
          <w:rFonts w:ascii="Times New Roman" w:hAnsi="Times New Roman" w:cs="Times New Roman"/>
        </w:rPr>
        <w:t>24.</w:t>
      </w:r>
      <w:r w:rsidRPr="0046136B">
        <w:rPr>
          <w:rFonts w:ascii="Times New Roman" w:hAnsi="Times New Roman" w:cs="Times New Roman"/>
        </w:rPr>
        <w:tab/>
        <w:t>Модель деловой карьеры, характерная для американской с</w:t>
      </w:r>
      <w:r>
        <w:rPr>
          <w:rFonts w:ascii="Times New Roman" w:hAnsi="Times New Roman" w:cs="Times New Roman"/>
        </w:rPr>
        <w:t>истемы управления персоналом</w:t>
      </w:r>
    </w:p>
    <w:p w:rsidR="006527CC" w:rsidRPr="00D86396" w:rsidRDefault="006527CC" w:rsidP="003D4BEE">
      <w:pPr>
        <w:pStyle w:val="a3"/>
        <w:widowControl/>
        <w:numPr>
          <w:ilvl w:val="0"/>
          <w:numId w:val="37"/>
        </w:numPr>
        <w:tabs>
          <w:tab w:val="clear" w:pos="708"/>
        </w:tabs>
        <w:jc w:val="left"/>
      </w:pPr>
      <w:r w:rsidRPr="00D86396">
        <w:t>«Лестница»</w:t>
      </w:r>
    </w:p>
    <w:p w:rsidR="006527CC" w:rsidRPr="00D86396" w:rsidRDefault="006527CC" w:rsidP="003D4BEE">
      <w:pPr>
        <w:pStyle w:val="a3"/>
        <w:widowControl/>
        <w:numPr>
          <w:ilvl w:val="0"/>
          <w:numId w:val="37"/>
        </w:numPr>
        <w:tabs>
          <w:tab w:val="clear" w:pos="708"/>
        </w:tabs>
        <w:jc w:val="left"/>
      </w:pPr>
      <w:r w:rsidRPr="00D86396">
        <w:t>«Трамплин»</w:t>
      </w:r>
    </w:p>
    <w:p w:rsidR="006527CC" w:rsidRPr="00D86396" w:rsidRDefault="006527CC" w:rsidP="003D4BEE">
      <w:pPr>
        <w:pStyle w:val="a3"/>
        <w:widowControl/>
        <w:numPr>
          <w:ilvl w:val="0"/>
          <w:numId w:val="37"/>
        </w:numPr>
        <w:tabs>
          <w:tab w:val="clear" w:pos="708"/>
        </w:tabs>
        <w:jc w:val="left"/>
      </w:pPr>
      <w:r w:rsidRPr="00D86396">
        <w:lastRenderedPageBreak/>
        <w:t>«Змея»</w:t>
      </w:r>
    </w:p>
    <w:p w:rsidR="006527CC" w:rsidRPr="00D86396" w:rsidRDefault="006527CC" w:rsidP="003D4BEE">
      <w:pPr>
        <w:pStyle w:val="a3"/>
        <w:widowControl/>
        <w:numPr>
          <w:ilvl w:val="0"/>
          <w:numId w:val="37"/>
        </w:numPr>
        <w:tabs>
          <w:tab w:val="clear" w:pos="708"/>
        </w:tabs>
        <w:jc w:val="left"/>
      </w:pPr>
      <w:r w:rsidRPr="00D86396">
        <w:t>«Перепутье»</w:t>
      </w:r>
    </w:p>
    <w:p w:rsidR="006527CC" w:rsidRDefault="006527CC" w:rsidP="006527CC">
      <w:pPr>
        <w:rPr>
          <w:rFonts w:ascii="Times New Roman" w:hAnsi="Times New Roman" w:cs="Times New Roman"/>
        </w:rPr>
      </w:pPr>
      <w:r w:rsidRPr="0046136B">
        <w:rPr>
          <w:rFonts w:ascii="Times New Roman" w:hAnsi="Times New Roman" w:cs="Times New Roman"/>
        </w:rPr>
        <w:t>25.</w:t>
      </w:r>
      <w:r w:rsidRPr="0046136B">
        <w:rPr>
          <w:rFonts w:ascii="Times New Roman" w:hAnsi="Times New Roman" w:cs="Times New Roman"/>
        </w:rPr>
        <w:tab/>
        <w:t xml:space="preserve">Синонимом </w:t>
      </w:r>
      <w:proofErr w:type="spellStart"/>
      <w:r w:rsidRPr="0046136B">
        <w:rPr>
          <w:rFonts w:ascii="Times New Roman" w:hAnsi="Times New Roman" w:cs="Times New Roman"/>
        </w:rPr>
        <w:t>командообразования</w:t>
      </w:r>
      <w:proofErr w:type="spellEnd"/>
      <w:r w:rsidRPr="0046136B">
        <w:rPr>
          <w:rFonts w:ascii="Times New Roman" w:hAnsi="Times New Roman" w:cs="Times New Roman"/>
        </w:rPr>
        <w:t xml:space="preserve"> в тренерской практике является</w:t>
      </w:r>
      <w:r w:rsidRPr="0046136B">
        <w:rPr>
          <w:rFonts w:ascii="Times New Roman" w:hAnsi="Times New Roman" w:cs="Times New Roman"/>
        </w:rPr>
        <w:tab/>
      </w:r>
    </w:p>
    <w:p w:rsidR="006527CC" w:rsidRPr="00D86396" w:rsidRDefault="006527CC" w:rsidP="003D4BEE">
      <w:pPr>
        <w:pStyle w:val="a3"/>
        <w:widowControl/>
        <w:numPr>
          <w:ilvl w:val="0"/>
          <w:numId w:val="38"/>
        </w:numPr>
        <w:tabs>
          <w:tab w:val="clear" w:pos="708"/>
        </w:tabs>
        <w:jc w:val="left"/>
      </w:pPr>
      <w:proofErr w:type="spellStart"/>
      <w:r w:rsidRPr="00D86396">
        <w:t>Коучинг</w:t>
      </w:r>
      <w:proofErr w:type="spellEnd"/>
      <w:r w:rsidRPr="00D86396">
        <w:t xml:space="preserve"> </w:t>
      </w:r>
    </w:p>
    <w:p w:rsidR="006527CC" w:rsidRPr="00D86396" w:rsidRDefault="006527CC" w:rsidP="003D4BEE">
      <w:pPr>
        <w:pStyle w:val="a3"/>
        <w:widowControl/>
        <w:numPr>
          <w:ilvl w:val="0"/>
          <w:numId w:val="38"/>
        </w:numPr>
        <w:tabs>
          <w:tab w:val="clear" w:pos="708"/>
        </w:tabs>
        <w:jc w:val="left"/>
      </w:pPr>
      <w:r w:rsidRPr="00D86396">
        <w:t xml:space="preserve">Группирование </w:t>
      </w:r>
    </w:p>
    <w:p w:rsidR="006527CC" w:rsidRPr="00D86396" w:rsidRDefault="006527CC" w:rsidP="003D4BEE">
      <w:pPr>
        <w:pStyle w:val="a3"/>
        <w:widowControl/>
        <w:numPr>
          <w:ilvl w:val="0"/>
          <w:numId w:val="38"/>
        </w:numPr>
        <w:tabs>
          <w:tab w:val="clear" w:pos="708"/>
        </w:tabs>
        <w:jc w:val="left"/>
      </w:pPr>
      <w:r w:rsidRPr="00D86396">
        <w:t xml:space="preserve">Интервенция </w:t>
      </w:r>
    </w:p>
    <w:p w:rsidR="006527CC" w:rsidRPr="00D86396" w:rsidRDefault="006527CC" w:rsidP="003D4BEE">
      <w:pPr>
        <w:pStyle w:val="a3"/>
        <w:widowControl/>
        <w:numPr>
          <w:ilvl w:val="0"/>
          <w:numId w:val="38"/>
        </w:numPr>
        <w:tabs>
          <w:tab w:val="clear" w:pos="708"/>
        </w:tabs>
        <w:jc w:val="left"/>
      </w:pPr>
      <w:proofErr w:type="spellStart"/>
      <w:r w:rsidRPr="00D86396">
        <w:t>Тимбилдинг</w:t>
      </w:r>
      <w:proofErr w:type="spellEnd"/>
    </w:p>
    <w:p w:rsidR="006527CC" w:rsidRDefault="006527CC" w:rsidP="006527CC">
      <w:pPr>
        <w:rPr>
          <w:rFonts w:ascii="Times New Roman" w:hAnsi="Times New Roman" w:cs="Times New Roman"/>
        </w:rPr>
      </w:pPr>
      <w:r w:rsidRPr="0046136B">
        <w:rPr>
          <w:rFonts w:ascii="Times New Roman" w:hAnsi="Times New Roman" w:cs="Times New Roman"/>
        </w:rPr>
        <w:t>26.</w:t>
      </w:r>
      <w:r w:rsidRPr="0046136B">
        <w:rPr>
          <w:rFonts w:ascii="Times New Roman" w:hAnsi="Times New Roman" w:cs="Times New Roman"/>
        </w:rPr>
        <w:tab/>
        <w:t>Комплекс мероприятий, проводимых при увольнении или сокращении кадров за счет работодателя</w:t>
      </w:r>
      <w:r w:rsidRPr="0046136B">
        <w:rPr>
          <w:rFonts w:ascii="Times New Roman" w:hAnsi="Times New Roman" w:cs="Times New Roman"/>
        </w:rPr>
        <w:tab/>
      </w:r>
    </w:p>
    <w:p w:rsidR="006527CC" w:rsidRPr="00D86396" w:rsidRDefault="006527CC" w:rsidP="003D4BEE">
      <w:pPr>
        <w:pStyle w:val="a3"/>
        <w:widowControl/>
        <w:numPr>
          <w:ilvl w:val="0"/>
          <w:numId w:val="39"/>
        </w:numPr>
        <w:tabs>
          <w:tab w:val="clear" w:pos="708"/>
        </w:tabs>
        <w:jc w:val="left"/>
      </w:pPr>
      <w:r w:rsidRPr="00D86396">
        <w:t>Аутсорсинг</w:t>
      </w:r>
    </w:p>
    <w:p w:rsidR="006527CC" w:rsidRPr="00D86396" w:rsidRDefault="006527CC" w:rsidP="003D4BEE">
      <w:pPr>
        <w:pStyle w:val="a3"/>
        <w:widowControl/>
        <w:numPr>
          <w:ilvl w:val="0"/>
          <w:numId w:val="39"/>
        </w:numPr>
        <w:tabs>
          <w:tab w:val="clear" w:pos="708"/>
        </w:tabs>
        <w:jc w:val="left"/>
      </w:pPr>
      <w:proofErr w:type="spellStart"/>
      <w:r w:rsidRPr="00D86396">
        <w:t>Аутплейсмент</w:t>
      </w:r>
      <w:proofErr w:type="spellEnd"/>
      <w:r w:rsidRPr="00D86396">
        <w:t xml:space="preserve"> </w:t>
      </w:r>
    </w:p>
    <w:p w:rsidR="006527CC" w:rsidRPr="00D86396" w:rsidRDefault="006527CC" w:rsidP="003D4BEE">
      <w:pPr>
        <w:pStyle w:val="a3"/>
        <w:widowControl/>
        <w:numPr>
          <w:ilvl w:val="0"/>
          <w:numId w:val="39"/>
        </w:numPr>
        <w:tabs>
          <w:tab w:val="clear" w:pos="708"/>
        </w:tabs>
        <w:jc w:val="left"/>
      </w:pPr>
      <w:proofErr w:type="spellStart"/>
      <w:r w:rsidRPr="00D86396">
        <w:t>Аутстафинг</w:t>
      </w:r>
      <w:proofErr w:type="spellEnd"/>
    </w:p>
    <w:p w:rsidR="006527CC" w:rsidRPr="00D86396" w:rsidRDefault="006527CC" w:rsidP="003D4BEE">
      <w:pPr>
        <w:pStyle w:val="a3"/>
        <w:widowControl/>
        <w:numPr>
          <w:ilvl w:val="0"/>
          <w:numId w:val="39"/>
        </w:numPr>
        <w:tabs>
          <w:tab w:val="clear" w:pos="708"/>
        </w:tabs>
        <w:jc w:val="left"/>
      </w:pPr>
      <w:r w:rsidRPr="00D86396">
        <w:t>Лизинг</w:t>
      </w:r>
    </w:p>
    <w:p w:rsidR="006527CC" w:rsidRPr="0046136B" w:rsidRDefault="006527CC" w:rsidP="006527CC">
      <w:pPr>
        <w:rPr>
          <w:rFonts w:ascii="Times New Roman" w:hAnsi="Times New Roman" w:cs="Times New Roman"/>
        </w:rPr>
      </w:pPr>
      <w:r w:rsidRPr="0046136B">
        <w:rPr>
          <w:rFonts w:ascii="Times New Roman" w:hAnsi="Times New Roman" w:cs="Times New Roman"/>
        </w:rPr>
        <w:t>27.</w:t>
      </w:r>
      <w:r w:rsidRPr="0046136B">
        <w:rPr>
          <w:rFonts w:ascii="Times New Roman" w:hAnsi="Times New Roman" w:cs="Times New Roman"/>
        </w:rPr>
        <w:tab/>
        <w:t>Аутсорсинг — это:</w:t>
      </w:r>
    </w:p>
    <w:p w:rsidR="006527CC" w:rsidRPr="00D86396" w:rsidRDefault="006527CC" w:rsidP="003D4BEE">
      <w:pPr>
        <w:pStyle w:val="a3"/>
        <w:widowControl/>
        <w:numPr>
          <w:ilvl w:val="0"/>
          <w:numId w:val="40"/>
        </w:numPr>
        <w:tabs>
          <w:tab w:val="clear" w:pos="708"/>
        </w:tabs>
        <w:jc w:val="left"/>
      </w:pPr>
      <w:r w:rsidRPr="00D86396">
        <w:t>Управление материальными, распределительными, потребительскими потоками;</w:t>
      </w:r>
    </w:p>
    <w:p w:rsidR="006527CC" w:rsidRPr="00D86396" w:rsidRDefault="006527CC" w:rsidP="003D4BEE">
      <w:pPr>
        <w:pStyle w:val="a3"/>
        <w:widowControl/>
        <w:numPr>
          <w:ilvl w:val="0"/>
          <w:numId w:val="40"/>
        </w:numPr>
        <w:tabs>
          <w:tab w:val="clear" w:pos="708"/>
        </w:tabs>
        <w:jc w:val="left"/>
      </w:pPr>
      <w:r w:rsidRPr="00D86396">
        <w:t>Система управления спросом и стимулирования сбыта;</w:t>
      </w:r>
    </w:p>
    <w:p w:rsidR="006527CC" w:rsidRPr="00D86396" w:rsidRDefault="006527CC" w:rsidP="003D4BEE">
      <w:pPr>
        <w:pStyle w:val="a3"/>
        <w:widowControl/>
        <w:numPr>
          <w:ilvl w:val="0"/>
          <w:numId w:val="40"/>
        </w:numPr>
        <w:tabs>
          <w:tab w:val="clear" w:pos="708"/>
        </w:tabs>
        <w:jc w:val="left"/>
      </w:pPr>
      <w:r w:rsidRPr="00D86396">
        <w:t>Передача корпоративных функций на исполнение внешней организации</w:t>
      </w:r>
    </w:p>
    <w:p w:rsidR="006527CC" w:rsidRPr="00D86396" w:rsidRDefault="006527CC" w:rsidP="003D4BEE">
      <w:pPr>
        <w:pStyle w:val="a3"/>
        <w:widowControl/>
        <w:numPr>
          <w:ilvl w:val="0"/>
          <w:numId w:val="40"/>
        </w:numPr>
        <w:tabs>
          <w:tab w:val="clear" w:pos="708"/>
        </w:tabs>
        <w:jc w:val="left"/>
      </w:pPr>
      <w:r w:rsidRPr="00D86396">
        <w:t>Система распределения за счет использования выгодных маршрутов и мобильного транспорта</w:t>
      </w:r>
    </w:p>
    <w:p w:rsidR="006527CC" w:rsidRDefault="006527CC" w:rsidP="006527CC">
      <w:pPr>
        <w:rPr>
          <w:rFonts w:ascii="Times New Roman" w:hAnsi="Times New Roman" w:cs="Times New Roman"/>
        </w:rPr>
      </w:pPr>
      <w:r w:rsidRPr="0046136B">
        <w:rPr>
          <w:rFonts w:ascii="Times New Roman" w:hAnsi="Times New Roman" w:cs="Times New Roman"/>
        </w:rPr>
        <w:t>28.</w:t>
      </w:r>
      <w:r w:rsidRPr="0046136B">
        <w:rPr>
          <w:rFonts w:ascii="Times New Roman" w:hAnsi="Times New Roman" w:cs="Times New Roman"/>
        </w:rPr>
        <w:tab/>
        <w:t>Как буквально можно перевести термин «</w:t>
      </w:r>
      <w:proofErr w:type="spellStart"/>
      <w:r w:rsidRPr="0046136B">
        <w:rPr>
          <w:rFonts w:ascii="Times New Roman" w:hAnsi="Times New Roman" w:cs="Times New Roman"/>
        </w:rPr>
        <w:t>аутстаффинг</w:t>
      </w:r>
      <w:proofErr w:type="spellEnd"/>
      <w:r w:rsidRPr="0046136B">
        <w:rPr>
          <w:rFonts w:ascii="Times New Roman" w:hAnsi="Times New Roman" w:cs="Times New Roman"/>
        </w:rPr>
        <w:t>»</w:t>
      </w:r>
      <w:r w:rsidRPr="0046136B">
        <w:rPr>
          <w:rFonts w:ascii="Times New Roman" w:hAnsi="Times New Roman" w:cs="Times New Roman"/>
        </w:rPr>
        <w:tab/>
      </w:r>
    </w:p>
    <w:p w:rsidR="006527CC" w:rsidRPr="00D86396" w:rsidRDefault="006527CC" w:rsidP="003D4BEE">
      <w:pPr>
        <w:pStyle w:val="a3"/>
        <w:widowControl/>
        <w:numPr>
          <w:ilvl w:val="0"/>
          <w:numId w:val="41"/>
        </w:numPr>
        <w:tabs>
          <w:tab w:val="clear" w:pos="708"/>
        </w:tabs>
        <w:jc w:val="left"/>
      </w:pPr>
      <w:r w:rsidRPr="00D86396">
        <w:t>Внеочередной</w:t>
      </w:r>
    </w:p>
    <w:p w:rsidR="006527CC" w:rsidRPr="00D86396" w:rsidRDefault="006527CC" w:rsidP="003D4BEE">
      <w:pPr>
        <w:pStyle w:val="a3"/>
        <w:widowControl/>
        <w:numPr>
          <w:ilvl w:val="0"/>
          <w:numId w:val="41"/>
        </w:numPr>
        <w:tabs>
          <w:tab w:val="clear" w:pos="708"/>
        </w:tabs>
        <w:jc w:val="left"/>
      </w:pPr>
      <w:r w:rsidRPr="00D86396">
        <w:t>Внепроизводственный</w:t>
      </w:r>
    </w:p>
    <w:p w:rsidR="006527CC" w:rsidRPr="00D86396" w:rsidRDefault="006527CC" w:rsidP="003D4BEE">
      <w:pPr>
        <w:pStyle w:val="a3"/>
        <w:widowControl/>
        <w:numPr>
          <w:ilvl w:val="0"/>
          <w:numId w:val="41"/>
        </w:numPr>
        <w:tabs>
          <w:tab w:val="clear" w:pos="708"/>
        </w:tabs>
        <w:jc w:val="left"/>
      </w:pPr>
      <w:r w:rsidRPr="00D86396">
        <w:t>Внеплановый</w:t>
      </w:r>
    </w:p>
    <w:p w:rsidR="006527CC" w:rsidRPr="00D86396" w:rsidRDefault="006527CC" w:rsidP="003D4BEE">
      <w:pPr>
        <w:pStyle w:val="a3"/>
        <w:widowControl/>
        <w:numPr>
          <w:ilvl w:val="0"/>
          <w:numId w:val="41"/>
        </w:numPr>
        <w:tabs>
          <w:tab w:val="clear" w:pos="708"/>
        </w:tabs>
        <w:jc w:val="left"/>
      </w:pPr>
      <w:r w:rsidRPr="00D86396">
        <w:t>Внештатный</w:t>
      </w:r>
    </w:p>
    <w:p w:rsidR="006527CC" w:rsidRDefault="006527CC" w:rsidP="006527CC">
      <w:pPr>
        <w:rPr>
          <w:rFonts w:ascii="Times New Roman" w:hAnsi="Times New Roman" w:cs="Times New Roman"/>
        </w:rPr>
      </w:pPr>
      <w:r w:rsidRPr="0046136B">
        <w:rPr>
          <w:rFonts w:ascii="Times New Roman" w:hAnsi="Times New Roman" w:cs="Times New Roman"/>
        </w:rPr>
        <w:t>29.</w:t>
      </w:r>
      <w:r w:rsidRPr="0046136B">
        <w:rPr>
          <w:rFonts w:ascii="Times New Roman" w:hAnsi="Times New Roman" w:cs="Times New Roman"/>
        </w:rPr>
        <w:tab/>
        <w:t>Каково оптимальное число подчиненных, которое соответствует норме управляемости для среднего уровня управления?</w:t>
      </w:r>
    </w:p>
    <w:p w:rsidR="006527CC" w:rsidRPr="00D86396" w:rsidRDefault="006527CC" w:rsidP="003D4BEE">
      <w:pPr>
        <w:pStyle w:val="a3"/>
        <w:widowControl/>
        <w:numPr>
          <w:ilvl w:val="0"/>
          <w:numId w:val="42"/>
        </w:numPr>
        <w:tabs>
          <w:tab w:val="clear" w:pos="708"/>
        </w:tabs>
        <w:jc w:val="left"/>
      </w:pPr>
      <w:r w:rsidRPr="00D86396">
        <w:t>Чем меньше подчиненных, тем легче работать</w:t>
      </w:r>
    </w:p>
    <w:p w:rsidR="006527CC" w:rsidRPr="00D86396" w:rsidRDefault="006527CC" w:rsidP="003D4BEE">
      <w:pPr>
        <w:pStyle w:val="a3"/>
        <w:widowControl/>
        <w:numPr>
          <w:ilvl w:val="0"/>
          <w:numId w:val="42"/>
        </w:numPr>
        <w:tabs>
          <w:tab w:val="clear" w:pos="708"/>
        </w:tabs>
        <w:jc w:val="left"/>
      </w:pPr>
      <w:r w:rsidRPr="00D86396">
        <w:t>15-30 человек</w:t>
      </w:r>
    </w:p>
    <w:p w:rsidR="006527CC" w:rsidRPr="00D86396" w:rsidRDefault="006527CC" w:rsidP="003D4BEE">
      <w:pPr>
        <w:pStyle w:val="a3"/>
        <w:widowControl/>
        <w:numPr>
          <w:ilvl w:val="0"/>
          <w:numId w:val="42"/>
        </w:numPr>
        <w:tabs>
          <w:tab w:val="clear" w:pos="708"/>
        </w:tabs>
        <w:jc w:val="left"/>
      </w:pPr>
      <w:r w:rsidRPr="00D86396">
        <w:t>7-12 человек</w:t>
      </w:r>
    </w:p>
    <w:p w:rsidR="006527CC" w:rsidRPr="00D86396" w:rsidRDefault="006527CC" w:rsidP="003D4BEE">
      <w:pPr>
        <w:pStyle w:val="a3"/>
        <w:widowControl/>
        <w:numPr>
          <w:ilvl w:val="0"/>
          <w:numId w:val="42"/>
        </w:numPr>
        <w:tabs>
          <w:tab w:val="clear" w:pos="708"/>
        </w:tabs>
        <w:jc w:val="left"/>
      </w:pPr>
      <w:r w:rsidRPr="00D86396">
        <w:t>3-5 человек</w:t>
      </w:r>
    </w:p>
    <w:p w:rsidR="006527CC" w:rsidRDefault="006527CC" w:rsidP="006527CC">
      <w:pPr>
        <w:rPr>
          <w:rFonts w:ascii="Times New Roman" w:hAnsi="Times New Roman" w:cs="Times New Roman"/>
        </w:rPr>
      </w:pPr>
      <w:r w:rsidRPr="0046136B">
        <w:rPr>
          <w:rFonts w:ascii="Times New Roman" w:hAnsi="Times New Roman" w:cs="Times New Roman"/>
        </w:rPr>
        <w:t>30.</w:t>
      </w:r>
      <w:r w:rsidRPr="0046136B">
        <w:rPr>
          <w:rFonts w:ascii="Times New Roman" w:hAnsi="Times New Roman" w:cs="Times New Roman"/>
        </w:rPr>
        <w:tab/>
        <w:t>Задачу по оптимизации расходов на персонал, сокращению затрат и повышению эффективности производства решает</w:t>
      </w:r>
      <w:r w:rsidRPr="0046136B">
        <w:rPr>
          <w:rFonts w:ascii="Times New Roman" w:hAnsi="Times New Roman" w:cs="Times New Roman"/>
        </w:rPr>
        <w:tab/>
      </w:r>
    </w:p>
    <w:p w:rsidR="006527CC" w:rsidRPr="00D86396" w:rsidRDefault="006527CC" w:rsidP="003D4BEE">
      <w:pPr>
        <w:pStyle w:val="a3"/>
        <w:widowControl/>
        <w:numPr>
          <w:ilvl w:val="0"/>
          <w:numId w:val="43"/>
        </w:numPr>
        <w:tabs>
          <w:tab w:val="clear" w:pos="708"/>
        </w:tabs>
        <w:jc w:val="left"/>
      </w:pPr>
      <w:r w:rsidRPr="00D86396">
        <w:t>Аутсорсинг персонала</w:t>
      </w:r>
    </w:p>
    <w:p w:rsidR="006527CC" w:rsidRPr="00D86396" w:rsidRDefault="006527CC" w:rsidP="003D4BEE">
      <w:pPr>
        <w:pStyle w:val="a3"/>
        <w:widowControl/>
        <w:numPr>
          <w:ilvl w:val="0"/>
          <w:numId w:val="43"/>
        </w:numPr>
        <w:tabs>
          <w:tab w:val="clear" w:pos="708"/>
        </w:tabs>
        <w:jc w:val="left"/>
      </w:pPr>
      <w:proofErr w:type="spellStart"/>
      <w:r w:rsidRPr="00D86396">
        <w:t>Аутстаффинг</w:t>
      </w:r>
      <w:proofErr w:type="spellEnd"/>
      <w:r w:rsidRPr="00D86396">
        <w:t xml:space="preserve"> персонала</w:t>
      </w:r>
    </w:p>
    <w:p w:rsidR="006527CC" w:rsidRPr="00D86396" w:rsidRDefault="006527CC" w:rsidP="003D4BEE">
      <w:pPr>
        <w:pStyle w:val="a3"/>
        <w:widowControl/>
        <w:numPr>
          <w:ilvl w:val="0"/>
          <w:numId w:val="43"/>
        </w:numPr>
        <w:tabs>
          <w:tab w:val="clear" w:pos="708"/>
        </w:tabs>
        <w:jc w:val="left"/>
      </w:pPr>
      <w:r w:rsidRPr="00D86396">
        <w:t>Лизинг персонала</w:t>
      </w:r>
    </w:p>
    <w:p w:rsidR="006527CC" w:rsidRPr="006527CC" w:rsidRDefault="006527CC" w:rsidP="003D4BEE">
      <w:pPr>
        <w:pStyle w:val="a3"/>
        <w:widowControl/>
        <w:numPr>
          <w:ilvl w:val="0"/>
          <w:numId w:val="43"/>
        </w:numPr>
        <w:tabs>
          <w:tab w:val="clear" w:pos="708"/>
        </w:tabs>
        <w:jc w:val="left"/>
      </w:pPr>
      <w:r w:rsidRPr="00D86396">
        <w:t>Все ответы правильные</w:t>
      </w:r>
    </w:p>
    <w:p w:rsidR="0071590C" w:rsidRDefault="00EB5EBC" w:rsidP="00EB5EBC">
      <w:pPr>
        <w:tabs>
          <w:tab w:val="left" w:pos="1740"/>
        </w:tabs>
        <w:jc w:val="both"/>
        <w:rPr>
          <w:rFonts w:ascii="Times New Roman" w:hAnsi="Times New Roman" w:cs="Times New Roman"/>
          <w:b/>
        </w:rPr>
      </w:pPr>
      <w:r>
        <w:rPr>
          <w:rFonts w:ascii="Times New Roman" w:hAnsi="Times New Roman" w:cs="Times New Roman"/>
          <w:b/>
        </w:rPr>
        <w:tab/>
      </w:r>
    </w:p>
    <w:p w:rsidR="00865F19" w:rsidRDefault="00865F19" w:rsidP="00655241">
      <w:pPr>
        <w:widowControl/>
        <w:shd w:val="clear" w:color="auto" w:fill="FFFFFF"/>
        <w:ind w:left="567"/>
        <w:jc w:val="both"/>
        <w:rPr>
          <w:rFonts w:ascii="Times New Roman" w:hAnsi="Times New Roman" w:cs="Times New Roman"/>
          <w:b/>
          <w:i/>
          <w:color w:val="auto"/>
          <w:spacing w:val="-1"/>
        </w:rPr>
      </w:pPr>
    </w:p>
    <w:p w:rsidR="002524EC" w:rsidRPr="00655241" w:rsidRDefault="00EB5EBC" w:rsidP="00655241">
      <w:pPr>
        <w:widowControl/>
        <w:shd w:val="clear" w:color="auto" w:fill="FFFFFF"/>
        <w:ind w:left="567"/>
        <w:jc w:val="both"/>
        <w:rPr>
          <w:rFonts w:ascii="Times New Roman" w:hAnsi="Times New Roman" w:cs="Times New Roman"/>
          <w:b/>
          <w:i/>
          <w:color w:val="auto"/>
          <w:spacing w:val="-1"/>
        </w:rPr>
      </w:pPr>
      <w:r w:rsidRPr="0071590C">
        <w:rPr>
          <w:rFonts w:ascii="Times New Roman" w:hAnsi="Times New Roman" w:cs="Times New Roman"/>
          <w:b/>
          <w:i/>
          <w:color w:val="auto"/>
          <w:spacing w:val="-1"/>
        </w:rPr>
        <w:t>2.3. Кейсы, ситуационные задачи, практические задания</w:t>
      </w:r>
    </w:p>
    <w:p w:rsidR="00952018" w:rsidRPr="00952018" w:rsidRDefault="00952018" w:rsidP="00952018">
      <w:pPr>
        <w:ind w:firstLine="567"/>
        <w:jc w:val="both"/>
        <w:rPr>
          <w:rFonts w:ascii="Times New Roman" w:hAnsi="Times New Roman" w:cs="Times New Roman"/>
          <w:color w:val="auto"/>
        </w:rPr>
      </w:pPr>
    </w:p>
    <w:p w:rsidR="007C6A0C" w:rsidRPr="00785640" w:rsidRDefault="00785640" w:rsidP="00785640">
      <w:pPr>
        <w:tabs>
          <w:tab w:val="left" w:pos="567"/>
        </w:tabs>
        <w:ind w:right="-113"/>
        <w:jc w:val="center"/>
        <w:rPr>
          <w:rFonts w:ascii="Times New Roman" w:hAnsi="Times New Roman" w:cs="Times New Roman"/>
          <w:b/>
          <w:color w:val="auto"/>
          <w:spacing w:val="-1"/>
        </w:rPr>
      </w:pPr>
      <w:r w:rsidRPr="00785640">
        <w:rPr>
          <w:rFonts w:ascii="Times New Roman" w:hAnsi="Times New Roman" w:cs="Times New Roman"/>
          <w:b/>
          <w:color w:val="auto"/>
          <w:spacing w:val="-1"/>
        </w:rPr>
        <w:t>КЕЙС 1. ВЫБОР СТРАТЕГИИ УПРАВЛЕНИЯ ПЕРСОНАЛОМ</w:t>
      </w:r>
    </w:p>
    <w:p w:rsidR="00E03D6B" w:rsidRPr="00785640" w:rsidRDefault="00E03D6B" w:rsidP="00E03D6B">
      <w:pPr>
        <w:widowControl/>
        <w:shd w:val="clear" w:color="auto" w:fill="FFFFFF"/>
        <w:ind w:left="567"/>
        <w:jc w:val="both"/>
        <w:rPr>
          <w:rFonts w:ascii="Times New Roman" w:hAnsi="Times New Roman" w:cs="Times New Roman"/>
          <w:b/>
          <w:color w:val="FF0000"/>
          <w:spacing w:val="-1"/>
        </w:rPr>
      </w:pPr>
      <w:r w:rsidRPr="00785640">
        <w:rPr>
          <w:rFonts w:ascii="Times New Roman" w:hAnsi="Times New Roman" w:cs="Times New Roman"/>
          <w:b/>
        </w:rPr>
        <w:t>Раздел № 3. Кадровая стратегия и  политика организаций</w:t>
      </w:r>
    </w:p>
    <w:p w:rsidR="007C6A0C" w:rsidRPr="002F6C5C" w:rsidRDefault="007C6A0C" w:rsidP="002F6C5C">
      <w:pPr>
        <w:tabs>
          <w:tab w:val="left" w:pos="567"/>
        </w:tabs>
        <w:ind w:right="-113" w:firstLine="567"/>
        <w:jc w:val="both"/>
        <w:rPr>
          <w:rFonts w:ascii="Times New Roman" w:hAnsi="Times New Roman" w:cs="Times New Roman"/>
        </w:rPr>
      </w:pPr>
      <w:r w:rsidRPr="004146DD">
        <w:rPr>
          <w:rFonts w:ascii="Times New Roman" w:hAnsi="Times New Roman" w:cs="Times New Roman"/>
          <w:i/>
        </w:rPr>
        <w:t>Описание ситуации.</w:t>
      </w:r>
      <w:r w:rsidRPr="002F6C5C">
        <w:rPr>
          <w:rFonts w:ascii="Times New Roman" w:hAnsi="Times New Roman" w:cs="Times New Roman"/>
        </w:rPr>
        <w:t xml:space="preserve"> Из общей теории стратегического управления известно, что существует несколько типов, или вариантов, стратегий организации. </w:t>
      </w:r>
      <w:proofErr w:type="gramStart"/>
      <w:r w:rsidRPr="002F6C5C">
        <w:rPr>
          <w:rFonts w:ascii="Times New Roman" w:hAnsi="Times New Roman" w:cs="Times New Roman"/>
        </w:rPr>
        <w:t>Это, в частности, стратегии: предпринимательства, динамического роста, максимизации прибыли, выживания, ликвидации.</w:t>
      </w:r>
      <w:proofErr w:type="gramEnd"/>
      <w:r w:rsidRPr="002F6C5C">
        <w:rPr>
          <w:rFonts w:ascii="Times New Roman" w:hAnsi="Times New Roman" w:cs="Times New Roman"/>
        </w:rPr>
        <w:t xml:space="preserve"> Известно также, что стратегия управления персоналом обусловлена общей стратегией организации. </w:t>
      </w:r>
    </w:p>
    <w:p w:rsidR="007C6A0C" w:rsidRPr="002F6C5C" w:rsidRDefault="007C6A0C" w:rsidP="002F6C5C">
      <w:pPr>
        <w:tabs>
          <w:tab w:val="left" w:pos="567"/>
        </w:tabs>
        <w:ind w:right="-113" w:firstLine="567"/>
        <w:jc w:val="both"/>
        <w:rPr>
          <w:rFonts w:ascii="Times New Roman" w:hAnsi="Times New Roman" w:cs="Times New Roman"/>
        </w:rPr>
      </w:pPr>
      <w:r w:rsidRPr="006527CC">
        <w:rPr>
          <w:rFonts w:ascii="Times New Roman" w:hAnsi="Times New Roman" w:cs="Times New Roman"/>
          <w:i/>
        </w:rPr>
        <w:t>Постановка задачи.</w:t>
      </w:r>
      <w:r w:rsidRPr="002F6C5C">
        <w:rPr>
          <w:rFonts w:ascii="Times New Roman" w:hAnsi="Times New Roman" w:cs="Times New Roman"/>
        </w:rPr>
        <w:t xml:space="preserve"> Располагая основными характеристиками стратегии организации, следует сформулировать основные элементы стратегии управления персоналом. Используя описания названных стратегий и составных элементов технологии управления персоналом, охарактеризуйте соответствующие стратегии управления персоналом.</w:t>
      </w:r>
    </w:p>
    <w:p w:rsidR="00306248" w:rsidRPr="002F6C5C" w:rsidRDefault="007C6A0C" w:rsidP="00E03D6B">
      <w:pPr>
        <w:tabs>
          <w:tab w:val="left" w:pos="567"/>
        </w:tabs>
        <w:ind w:right="-113" w:firstLine="567"/>
        <w:jc w:val="both"/>
        <w:rPr>
          <w:rFonts w:ascii="Times New Roman" w:hAnsi="Times New Roman" w:cs="Times New Roman"/>
        </w:rPr>
      </w:pPr>
      <w:r w:rsidRPr="004146DD">
        <w:rPr>
          <w:rFonts w:ascii="Times New Roman" w:hAnsi="Times New Roman" w:cs="Times New Roman"/>
          <w:i/>
        </w:rPr>
        <w:t>Методические указания.</w:t>
      </w:r>
      <w:r w:rsidRPr="002F6C5C">
        <w:rPr>
          <w:rFonts w:ascii="Times New Roman" w:hAnsi="Times New Roman" w:cs="Times New Roman"/>
        </w:rPr>
        <w:t xml:space="preserve"> На решение задачи отводится 40-50 мин. Задача решается </w:t>
      </w:r>
      <w:r w:rsidRPr="002F6C5C">
        <w:rPr>
          <w:rFonts w:ascii="Times New Roman" w:hAnsi="Times New Roman" w:cs="Times New Roman"/>
        </w:rPr>
        <w:lastRenderedPageBreak/>
        <w:t>группами по 3-4 человека и преследует цель закрепления лекционного материала по теме: «Стратегия управления персоналом». Группам раздаются таблицы с заполненными двумя левыми столбцами, в которых содержатся название и краткое описание характерных че</w:t>
      </w:r>
      <w:proofErr w:type="gramStart"/>
      <w:r w:rsidRPr="002F6C5C">
        <w:rPr>
          <w:rFonts w:ascii="Times New Roman" w:hAnsi="Times New Roman" w:cs="Times New Roman"/>
        </w:rPr>
        <w:t>рт стр</w:t>
      </w:r>
      <w:proofErr w:type="gramEnd"/>
      <w:r w:rsidRPr="002F6C5C">
        <w:rPr>
          <w:rFonts w:ascii="Times New Roman" w:hAnsi="Times New Roman" w:cs="Times New Roman"/>
        </w:rPr>
        <w:t>атегий организации, и незаполненным правым столбцом. После ознакомления с содержанием таблицы студентам предлагается заполнить свободные ячейки правого столбца теми характеристиками стратегии управления персоналом, которые, на их взгляд, соответствуют данной стратегии организации. После выполнения этого задания всеми группами каждая из них докладывает о результатах своей работы, которые вместе с преподавателем обсуждаются всеми группами и при необходимости дополняются и корректируются.</w:t>
      </w:r>
    </w:p>
    <w:p w:rsidR="007C6A0C" w:rsidRPr="00785640" w:rsidRDefault="00785640" w:rsidP="00785640">
      <w:pPr>
        <w:tabs>
          <w:tab w:val="left" w:pos="567"/>
        </w:tabs>
        <w:ind w:right="-113"/>
        <w:jc w:val="center"/>
        <w:rPr>
          <w:rFonts w:ascii="Times New Roman" w:hAnsi="Times New Roman" w:cs="Times New Roman"/>
          <w:b/>
          <w:color w:val="auto"/>
          <w:spacing w:val="-1"/>
        </w:rPr>
      </w:pPr>
      <w:r w:rsidRPr="00785640">
        <w:rPr>
          <w:rFonts w:ascii="Times New Roman" w:hAnsi="Times New Roman" w:cs="Times New Roman"/>
          <w:b/>
          <w:color w:val="auto"/>
          <w:spacing w:val="-1"/>
        </w:rPr>
        <w:t>КЕЙС 2. ОПРЕДЕЛЕНИЕ ЛОГИЧЕСКОЙ ПОСЛЕДОВАТЕЛЬНОСТИ ВЫПОЛНЕНИЯ ФУНКЦИЙ</w:t>
      </w:r>
    </w:p>
    <w:p w:rsidR="00E03D6B" w:rsidRPr="00785640" w:rsidRDefault="00E03D6B" w:rsidP="00E03D6B">
      <w:pPr>
        <w:tabs>
          <w:tab w:val="left" w:pos="567"/>
        </w:tabs>
        <w:ind w:right="-113" w:firstLine="567"/>
        <w:jc w:val="both"/>
        <w:rPr>
          <w:rFonts w:ascii="Times New Roman" w:hAnsi="Times New Roman" w:cs="Times New Roman"/>
          <w:b/>
        </w:rPr>
      </w:pPr>
      <w:r w:rsidRPr="00785640">
        <w:rPr>
          <w:rFonts w:ascii="Times New Roman" w:hAnsi="Times New Roman" w:cs="Times New Roman"/>
          <w:b/>
        </w:rPr>
        <w:t xml:space="preserve">Раздел № 4. Система управления персоналом организации </w:t>
      </w:r>
    </w:p>
    <w:p w:rsidR="004146DD" w:rsidRPr="004146DD" w:rsidRDefault="004146DD" w:rsidP="004146DD">
      <w:pPr>
        <w:tabs>
          <w:tab w:val="left" w:pos="567"/>
        </w:tabs>
        <w:ind w:right="-113" w:firstLine="567"/>
        <w:jc w:val="both"/>
        <w:rPr>
          <w:rFonts w:ascii="Times New Roman" w:hAnsi="Times New Roman" w:cs="Times New Roman"/>
        </w:rPr>
      </w:pPr>
      <w:r w:rsidRPr="004146DD">
        <w:rPr>
          <w:rFonts w:ascii="Times New Roman" w:hAnsi="Times New Roman" w:cs="Times New Roman"/>
        </w:rPr>
        <w:t>Для решения задачи дается перечень функций службы управления персоналом, причем этот перечень составлен в свободной последовательности без соблюдения логической взаимосвязи между функциями:</w:t>
      </w:r>
    </w:p>
    <w:p w:rsidR="004146DD" w:rsidRPr="004146DD" w:rsidRDefault="004146DD" w:rsidP="004146DD">
      <w:pPr>
        <w:tabs>
          <w:tab w:val="left" w:pos="567"/>
        </w:tabs>
        <w:ind w:right="-113" w:firstLine="567"/>
        <w:jc w:val="both"/>
        <w:rPr>
          <w:rFonts w:ascii="Times New Roman" w:hAnsi="Times New Roman" w:cs="Times New Roman"/>
        </w:rPr>
      </w:pPr>
      <w:r w:rsidRPr="004146DD">
        <w:rPr>
          <w:rFonts w:ascii="Times New Roman" w:hAnsi="Times New Roman" w:cs="Times New Roman"/>
        </w:rPr>
        <w:t>• обеспечение потребности в персонале;</w:t>
      </w:r>
    </w:p>
    <w:p w:rsidR="004146DD" w:rsidRPr="004146DD" w:rsidRDefault="004146DD" w:rsidP="004146DD">
      <w:pPr>
        <w:tabs>
          <w:tab w:val="left" w:pos="567"/>
        </w:tabs>
        <w:ind w:right="-113" w:firstLine="567"/>
        <w:jc w:val="both"/>
        <w:rPr>
          <w:rFonts w:ascii="Times New Roman" w:hAnsi="Times New Roman" w:cs="Times New Roman"/>
        </w:rPr>
      </w:pPr>
      <w:r w:rsidRPr="004146DD">
        <w:rPr>
          <w:rFonts w:ascii="Times New Roman" w:hAnsi="Times New Roman" w:cs="Times New Roman"/>
        </w:rPr>
        <w:t>• использование персонала;</w:t>
      </w:r>
    </w:p>
    <w:p w:rsidR="004146DD" w:rsidRPr="004146DD" w:rsidRDefault="004146DD" w:rsidP="004146DD">
      <w:pPr>
        <w:tabs>
          <w:tab w:val="left" w:pos="567"/>
        </w:tabs>
        <w:ind w:right="-113" w:firstLine="567"/>
        <w:jc w:val="both"/>
        <w:rPr>
          <w:rFonts w:ascii="Times New Roman" w:hAnsi="Times New Roman" w:cs="Times New Roman"/>
        </w:rPr>
      </w:pPr>
      <w:r w:rsidRPr="004146DD">
        <w:rPr>
          <w:rFonts w:ascii="Times New Roman" w:hAnsi="Times New Roman" w:cs="Times New Roman"/>
        </w:rPr>
        <w:t>• анализ маркетинговой информации;</w:t>
      </w:r>
    </w:p>
    <w:p w:rsidR="004146DD" w:rsidRPr="004146DD" w:rsidRDefault="004146DD" w:rsidP="004146DD">
      <w:pPr>
        <w:tabs>
          <w:tab w:val="left" w:pos="567"/>
        </w:tabs>
        <w:ind w:right="-113" w:firstLine="567"/>
        <w:jc w:val="both"/>
        <w:rPr>
          <w:rFonts w:ascii="Times New Roman" w:hAnsi="Times New Roman" w:cs="Times New Roman"/>
        </w:rPr>
      </w:pPr>
      <w:r w:rsidRPr="004146DD">
        <w:rPr>
          <w:rFonts w:ascii="Times New Roman" w:hAnsi="Times New Roman" w:cs="Times New Roman"/>
        </w:rPr>
        <w:t>• разработка системы целей управления персоналом;</w:t>
      </w:r>
    </w:p>
    <w:p w:rsidR="004146DD" w:rsidRPr="004146DD" w:rsidRDefault="004146DD" w:rsidP="004146DD">
      <w:pPr>
        <w:tabs>
          <w:tab w:val="left" w:pos="567"/>
        </w:tabs>
        <w:ind w:right="-113" w:firstLine="567"/>
        <w:jc w:val="both"/>
        <w:rPr>
          <w:rFonts w:ascii="Times New Roman" w:hAnsi="Times New Roman" w:cs="Times New Roman"/>
        </w:rPr>
      </w:pPr>
      <w:r w:rsidRPr="004146DD">
        <w:rPr>
          <w:rFonts w:ascii="Times New Roman" w:hAnsi="Times New Roman" w:cs="Times New Roman"/>
        </w:rPr>
        <w:t>• определение содержания труда на каждом рабочем месте;</w:t>
      </w:r>
    </w:p>
    <w:p w:rsidR="004146DD" w:rsidRPr="004146DD" w:rsidRDefault="004146DD" w:rsidP="004146DD">
      <w:pPr>
        <w:tabs>
          <w:tab w:val="left" w:pos="567"/>
        </w:tabs>
        <w:ind w:right="-113" w:firstLine="567"/>
        <w:jc w:val="both"/>
        <w:rPr>
          <w:rFonts w:ascii="Times New Roman" w:hAnsi="Times New Roman" w:cs="Times New Roman"/>
        </w:rPr>
      </w:pPr>
      <w:r w:rsidRPr="004146DD">
        <w:rPr>
          <w:rFonts w:ascii="Times New Roman" w:hAnsi="Times New Roman" w:cs="Times New Roman"/>
        </w:rPr>
        <w:t>• выбор путей покрытия потребности в персонале;</w:t>
      </w:r>
    </w:p>
    <w:p w:rsidR="004146DD" w:rsidRPr="004146DD" w:rsidRDefault="004146DD" w:rsidP="004146DD">
      <w:pPr>
        <w:tabs>
          <w:tab w:val="left" w:pos="567"/>
        </w:tabs>
        <w:ind w:right="-113" w:firstLine="567"/>
        <w:jc w:val="both"/>
        <w:rPr>
          <w:rFonts w:ascii="Times New Roman" w:hAnsi="Times New Roman" w:cs="Times New Roman"/>
        </w:rPr>
      </w:pPr>
      <w:r w:rsidRPr="004146DD">
        <w:rPr>
          <w:rFonts w:ascii="Times New Roman" w:hAnsi="Times New Roman" w:cs="Times New Roman"/>
        </w:rPr>
        <w:t>• адаптация персонала;</w:t>
      </w:r>
    </w:p>
    <w:p w:rsidR="004146DD" w:rsidRPr="004146DD" w:rsidRDefault="004146DD" w:rsidP="004146DD">
      <w:pPr>
        <w:tabs>
          <w:tab w:val="left" w:pos="567"/>
        </w:tabs>
        <w:ind w:right="-113" w:firstLine="567"/>
        <w:jc w:val="both"/>
        <w:rPr>
          <w:rFonts w:ascii="Times New Roman" w:hAnsi="Times New Roman" w:cs="Times New Roman"/>
        </w:rPr>
      </w:pPr>
      <w:r w:rsidRPr="004146DD">
        <w:rPr>
          <w:rFonts w:ascii="Times New Roman" w:hAnsi="Times New Roman" w:cs="Times New Roman"/>
        </w:rPr>
        <w:t xml:space="preserve">• определение функций и </w:t>
      </w:r>
      <w:proofErr w:type="spellStart"/>
      <w:r w:rsidRPr="004146DD">
        <w:rPr>
          <w:rFonts w:ascii="Times New Roman" w:hAnsi="Times New Roman" w:cs="Times New Roman"/>
        </w:rPr>
        <w:t>оргструктуры</w:t>
      </w:r>
      <w:proofErr w:type="spellEnd"/>
      <w:r w:rsidRPr="004146DD">
        <w:rPr>
          <w:rFonts w:ascii="Times New Roman" w:hAnsi="Times New Roman" w:cs="Times New Roman"/>
        </w:rPr>
        <w:t xml:space="preserve"> службы управления персоналом;</w:t>
      </w:r>
    </w:p>
    <w:p w:rsidR="004146DD" w:rsidRPr="004146DD" w:rsidRDefault="004146DD" w:rsidP="004146DD">
      <w:pPr>
        <w:tabs>
          <w:tab w:val="left" w:pos="567"/>
        </w:tabs>
        <w:ind w:right="-113" w:firstLine="567"/>
        <w:jc w:val="both"/>
        <w:rPr>
          <w:rFonts w:ascii="Times New Roman" w:hAnsi="Times New Roman" w:cs="Times New Roman"/>
        </w:rPr>
      </w:pPr>
      <w:r w:rsidRPr="004146DD">
        <w:rPr>
          <w:rFonts w:ascii="Times New Roman" w:hAnsi="Times New Roman" w:cs="Times New Roman"/>
        </w:rPr>
        <w:t>• формирование системы управления персоналом;</w:t>
      </w:r>
    </w:p>
    <w:p w:rsidR="004146DD" w:rsidRPr="004146DD" w:rsidRDefault="004146DD" w:rsidP="004146DD">
      <w:pPr>
        <w:tabs>
          <w:tab w:val="left" w:pos="567"/>
        </w:tabs>
        <w:ind w:right="-113" w:firstLine="567"/>
        <w:jc w:val="both"/>
        <w:rPr>
          <w:rFonts w:ascii="Times New Roman" w:hAnsi="Times New Roman" w:cs="Times New Roman"/>
        </w:rPr>
      </w:pPr>
      <w:r w:rsidRPr="004146DD">
        <w:rPr>
          <w:rFonts w:ascii="Times New Roman" w:hAnsi="Times New Roman" w:cs="Times New Roman"/>
        </w:rPr>
        <w:t>• планирование качественной и количественной потребности в персонале;</w:t>
      </w:r>
    </w:p>
    <w:p w:rsidR="004146DD" w:rsidRPr="004146DD" w:rsidRDefault="004146DD" w:rsidP="004146DD">
      <w:pPr>
        <w:tabs>
          <w:tab w:val="left" w:pos="567"/>
        </w:tabs>
        <w:ind w:right="-113" w:firstLine="567"/>
        <w:jc w:val="both"/>
        <w:rPr>
          <w:rFonts w:ascii="Times New Roman" w:hAnsi="Times New Roman" w:cs="Times New Roman"/>
        </w:rPr>
      </w:pPr>
      <w:r w:rsidRPr="004146DD">
        <w:rPr>
          <w:rFonts w:ascii="Times New Roman" w:hAnsi="Times New Roman" w:cs="Times New Roman"/>
        </w:rPr>
        <w:t>• отбор персонала;</w:t>
      </w:r>
    </w:p>
    <w:p w:rsidR="004146DD" w:rsidRPr="004146DD" w:rsidRDefault="004146DD" w:rsidP="004146DD">
      <w:pPr>
        <w:tabs>
          <w:tab w:val="left" w:pos="567"/>
        </w:tabs>
        <w:ind w:right="-113" w:firstLine="567"/>
        <w:jc w:val="both"/>
        <w:rPr>
          <w:rFonts w:ascii="Times New Roman" w:hAnsi="Times New Roman" w:cs="Times New Roman"/>
        </w:rPr>
      </w:pPr>
      <w:r w:rsidRPr="004146DD">
        <w:rPr>
          <w:rFonts w:ascii="Times New Roman" w:hAnsi="Times New Roman" w:cs="Times New Roman"/>
        </w:rPr>
        <w:t>• определение потребности в персонале;</w:t>
      </w:r>
    </w:p>
    <w:p w:rsidR="004146DD" w:rsidRPr="004146DD" w:rsidRDefault="004146DD" w:rsidP="004146DD">
      <w:pPr>
        <w:tabs>
          <w:tab w:val="left" w:pos="567"/>
        </w:tabs>
        <w:ind w:right="-113" w:firstLine="567"/>
        <w:jc w:val="both"/>
        <w:rPr>
          <w:rFonts w:ascii="Times New Roman" w:hAnsi="Times New Roman" w:cs="Times New Roman"/>
        </w:rPr>
      </w:pPr>
      <w:r w:rsidRPr="004146DD">
        <w:rPr>
          <w:rFonts w:ascii="Times New Roman" w:hAnsi="Times New Roman" w:cs="Times New Roman"/>
        </w:rPr>
        <w:t>• производственная социализация персонала;</w:t>
      </w:r>
    </w:p>
    <w:p w:rsidR="004146DD" w:rsidRPr="004146DD" w:rsidRDefault="004146DD" w:rsidP="004146DD">
      <w:pPr>
        <w:tabs>
          <w:tab w:val="left" w:pos="567"/>
        </w:tabs>
        <w:ind w:right="-113" w:firstLine="567"/>
        <w:jc w:val="both"/>
        <w:rPr>
          <w:rFonts w:ascii="Times New Roman" w:hAnsi="Times New Roman" w:cs="Times New Roman"/>
        </w:rPr>
      </w:pPr>
      <w:r w:rsidRPr="004146DD">
        <w:rPr>
          <w:rFonts w:ascii="Times New Roman" w:hAnsi="Times New Roman" w:cs="Times New Roman"/>
        </w:rPr>
        <w:t>• мотивация трудовой деятельности;</w:t>
      </w:r>
    </w:p>
    <w:p w:rsidR="004146DD" w:rsidRPr="004146DD" w:rsidRDefault="004146DD" w:rsidP="004146DD">
      <w:pPr>
        <w:tabs>
          <w:tab w:val="left" w:pos="567"/>
        </w:tabs>
        <w:ind w:right="-113" w:firstLine="567"/>
        <w:jc w:val="both"/>
        <w:rPr>
          <w:rFonts w:ascii="Times New Roman" w:hAnsi="Times New Roman" w:cs="Times New Roman"/>
        </w:rPr>
      </w:pPr>
      <w:r w:rsidRPr="004146DD">
        <w:rPr>
          <w:rFonts w:ascii="Times New Roman" w:hAnsi="Times New Roman" w:cs="Times New Roman"/>
        </w:rPr>
        <w:t>• управление карьерой персонала;</w:t>
      </w:r>
    </w:p>
    <w:p w:rsidR="004146DD" w:rsidRPr="004146DD" w:rsidRDefault="004146DD" w:rsidP="004146DD">
      <w:pPr>
        <w:tabs>
          <w:tab w:val="left" w:pos="567"/>
        </w:tabs>
        <w:ind w:right="-113" w:firstLine="567"/>
        <w:jc w:val="both"/>
        <w:rPr>
          <w:rFonts w:ascii="Times New Roman" w:hAnsi="Times New Roman" w:cs="Times New Roman"/>
        </w:rPr>
      </w:pPr>
      <w:r w:rsidRPr="004146DD">
        <w:rPr>
          <w:rFonts w:ascii="Times New Roman" w:hAnsi="Times New Roman" w:cs="Times New Roman"/>
        </w:rPr>
        <w:t>• высвобождение персонала;</w:t>
      </w:r>
    </w:p>
    <w:p w:rsidR="004146DD" w:rsidRPr="004146DD" w:rsidRDefault="004146DD" w:rsidP="004146DD">
      <w:pPr>
        <w:tabs>
          <w:tab w:val="left" w:pos="567"/>
        </w:tabs>
        <w:ind w:right="-113" w:firstLine="567"/>
        <w:jc w:val="both"/>
        <w:rPr>
          <w:rFonts w:ascii="Times New Roman" w:hAnsi="Times New Roman" w:cs="Times New Roman"/>
        </w:rPr>
      </w:pPr>
      <w:r w:rsidRPr="004146DD">
        <w:rPr>
          <w:rFonts w:ascii="Times New Roman" w:hAnsi="Times New Roman" w:cs="Times New Roman"/>
        </w:rPr>
        <w:t>• определение содержания и процесса мотивации;</w:t>
      </w:r>
    </w:p>
    <w:p w:rsidR="004146DD" w:rsidRPr="004146DD" w:rsidRDefault="004146DD" w:rsidP="004146DD">
      <w:pPr>
        <w:tabs>
          <w:tab w:val="left" w:pos="567"/>
        </w:tabs>
        <w:ind w:right="-113" w:firstLine="567"/>
        <w:jc w:val="both"/>
        <w:rPr>
          <w:rFonts w:ascii="Times New Roman" w:hAnsi="Times New Roman" w:cs="Times New Roman"/>
        </w:rPr>
      </w:pPr>
      <w:r w:rsidRPr="004146DD">
        <w:rPr>
          <w:rFonts w:ascii="Times New Roman" w:hAnsi="Times New Roman" w:cs="Times New Roman"/>
        </w:rPr>
        <w:t>• деловая оценка персонала;</w:t>
      </w:r>
    </w:p>
    <w:p w:rsidR="004146DD" w:rsidRPr="004146DD" w:rsidRDefault="004146DD" w:rsidP="004146DD">
      <w:pPr>
        <w:tabs>
          <w:tab w:val="left" w:pos="567"/>
        </w:tabs>
        <w:ind w:right="-113" w:firstLine="567"/>
        <w:jc w:val="both"/>
        <w:rPr>
          <w:rFonts w:ascii="Times New Roman" w:hAnsi="Times New Roman" w:cs="Times New Roman"/>
        </w:rPr>
      </w:pPr>
      <w:r w:rsidRPr="004146DD">
        <w:rPr>
          <w:rFonts w:ascii="Times New Roman" w:hAnsi="Times New Roman" w:cs="Times New Roman"/>
        </w:rPr>
        <w:t xml:space="preserve">• использование денежных и </w:t>
      </w:r>
      <w:proofErr w:type="spellStart"/>
      <w:r w:rsidRPr="004146DD">
        <w:rPr>
          <w:rFonts w:ascii="Times New Roman" w:hAnsi="Times New Roman" w:cs="Times New Roman"/>
        </w:rPr>
        <w:t>неденежных</w:t>
      </w:r>
      <w:proofErr w:type="spellEnd"/>
      <w:r w:rsidRPr="004146DD">
        <w:rPr>
          <w:rFonts w:ascii="Times New Roman" w:hAnsi="Times New Roman" w:cs="Times New Roman"/>
        </w:rPr>
        <w:t xml:space="preserve"> побудительных систем;</w:t>
      </w:r>
    </w:p>
    <w:p w:rsidR="004146DD" w:rsidRPr="004146DD" w:rsidRDefault="004146DD" w:rsidP="004146DD">
      <w:pPr>
        <w:tabs>
          <w:tab w:val="left" w:pos="567"/>
        </w:tabs>
        <w:ind w:right="-113" w:firstLine="567"/>
        <w:jc w:val="both"/>
        <w:rPr>
          <w:rFonts w:ascii="Times New Roman" w:hAnsi="Times New Roman" w:cs="Times New Roman"/>
        </w:rPr>
      </w:pPr>
      <w:r w:rsidRPr="004146DD">
        <w:rPr>
          <w:rFonts w:ascii="Times New Roman" w:hAnsi="Times New Roman" w:cs="Times New Roman"/>
        </w:rPr>
        <w:t>• развитие персонала;</w:t>
      </w:r>
    </w:p>
    <w:p w:rsidR="004146DD" w:rsidRPr="004146DD" w:rsidRDefault="004146DD" w:rsidP="004146DD">
      <w:pPr>
        <w:tabs>
          <w:tab w:val="left" w:pos="567"/>
        </w:tabs>
        <w:ind w:right="-113" w:firstLine="567"/>
        <w:jc w:val="both"/>
        <w:rPr>
          <w:rFonts w:ascii="Times New Roman" w:hAnsi="Times New Roman" w:cs="Times New Roman"/>
        </w:rPr>
      </w:pPr>
      <w:r w:rsidRPr="004146DD">
        <w:rPr>
          <w:rFonts w:ascii="Times New Roman" w:hAnsi="Times New Roman" w:cs="Times New Roman"/>
        </w:rPr>
        <w:t>• организация обучения персонала.</w:t>
      </w:r>
    </w:p>
    <w:p w:rsidR="004146DD" w:rsidRDefault="004146DD" w:rsidP="004146DD">
      <w:pPr>
        <w:tabs>
          <w:tab w:val="left" w:pos="567"/>
        </w:tabs>
        <w:ind w:right="-113" w:firstLine="567"/>
        <w:jc w:val="both"/>
        <w:rPr>
          <w:rFonts w:ascii="Times New Roman" w:hAnsi="Times New Roman" w:cs="Times New Roman"/>
        </w:rPr>
      </w:pPr>
      <w:r w:rsidRPr="004146DD">
        <w:rPr>
          <w:rFonts w:ascii="Times New Roman" w:hAnsi="Times New Roman" w:cs="Times New Roman"/>
          <w:i/>
        </w:rPr>
        <w:t>Постановка задачи.</w:t>
      </w:r>
      <w:r w:rsidRPr="004146DD">
        <w:rPr>
          <w:rFonts w:ascii="Times New Roman" w:hAnsi="Times New Roman" w:cs="Times New Roman"/>
        </w:rPr>
        <w:t xml:space="preserve"> Построить схему организационной структуры системы управления персоналом организации, расставив перечисленные функции в логической последовательности и сгруппировав их в отдельные функциональные подсистемы, с учетом того, что крупная организация имеет весь набор функциональных подразделений, входящих в службу управления персоналом. </w:t>
      </w:r>
    </w:p>
    <w:p w:rsidR="007C6A0C" w:rsidRPr="00785640" w:rsidRDefault="00785640" w:rsidP="00785640">
      <w:pPr>
        <w:tabs>
          <w:tab w:val="left" w:pos="567"/>
        </w:tabs>
        <w:ind w:right="-113"/>
        <w:jc w:val="center"/>
        <w:rPr>
          <w:rFonts w:ascii="Times New Roman" w:hAnsi="Times New Roman" w:cs="Times New Roman"/>
          <w:b/>
          <w:color w:val="auto"/>
          <w:spacing w:val="-1"/>
        </w:rPr>
      </w:pPr>
      <w:r w:rsidRPr="00785640">
        <w:rPr>
          <w:rFonts w:ascii="Times New Roman" w:hAnsi="Times New Roman" w:cs="Times New Roman"/>
          <w:b/>
          <w:color w:val="auto"/>
          <w:spacing w:val="-1"/>
        </w:rPr>
        <w:t>КЕЙС 3. ОРГАНИЗАЦИОННАЯ СТРУКТУРА ПРЕДПРИЯТИЯ</w:t>
      </w:r>
    </w:p>
    <w:p w:rsidR="004146DD" w:rsidRDefault="007C6A0C" w:rsidP="0044347B">
      <w:pPr>
        <w:ind w:firstLine="567"/>
        <w:jc w:val="both"/>
        <w:rPr>
          <w:rFonts w:ascii="Times New Roman" w:hAnsi="Times New Roman" w:cs="Times New Roman"/>
        </w:rPr>
      </w:pPr>
      <w:r w:rsidRPr="002F6C5C">
        <w:rPr>
          <w:rFonts w:ascii="Times New Roman" w:hAnsi="Times New Roman" w:cs="Times New Roman"/>
        </w:rPr>
        <w:t xml:space="preserve">Предлагается кейс на понимание различия между видами организационных структур. Хорошо </w:t>
      </w:r>
      <w:proofErr w:type="gramStart"/>
      <w:r w:rsidRPr="002F6C5C">
        <w:rPr>
          <w:rFonts w:ascii="Times New Roman" w:hAnsi="Times New Roman" w:cs="Times New Roman"/>
        </w:rPr>
        <w:t>известны</w:t>
      </w:r>
      <w:proofErr w:type="gramEnd"/>
      <w:r w:rsidRPr="002F6C5C">
        <w:rPr>
          <w:rFonts w:ascii="Times New Roman" w:hAnsi="Times New Roman" w:cs="Times New Roman"/>
        </w:rPr>
        <w:t xml:space="preserve"> линейно-функциональная, дивизионная, матричная организационная структура. Какая из них наиболее подходит для предложенной ситуации? </w:t>
      </w:r>
    </w:p>
    <w:p w:rsidR="0044347B" w:rsidRDefault="00B32309" w:rsidP="0044347B">
      <w:pPr>
        <w:ind w:firstLine="567"/>
        <w:jc w:val="both"/>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2336" behindDoc="0" locked="0" layoutInCell="1" allowOverlap="1">
                <wp:simplePos x="0" y="0"/>
                <wp:positionH relativeFrom="column">
                  <wp:posOffset>2377440</wp:posOffset>
                </wp:positionH>
                <wp:positionV relativeFrom="paragraph">
                  <wp:posOffset>158750</wp:posOffset>
                </wp:positionV>
                <wp:extent cx="1209675" cy="541020"/>
                <wp:effectExtent l="0" t="0" r="28575" b="11430"/>
                <wp:wrapNone/>
                <wp:docPr id="1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9675" cy="541020"/>
                        </a:xfrm>
                        <a:prstGeom prst="rect">
                          <a:avLst/>
                        </a:prstGeom>
                        <a:solidFill>
                          <a:srgbClr val="FFFFFF"/>
                        </a:solidFill>
                        <a:ln w="9525">
                          <a:solidFill>
                            <a:srgbClr val="000000"/>
                          </a:solidFill>
                          <a:miter lim="800000"/>
                          <a:headEnd/>
                          <a:tailEnd/>
                        </a:ln>
                      </wps:spPr>
                      <wps:txbx>
                        <w:txbxContent>
                          <w:p w:rsidR="00A36F72" w:rsidRPr="003C2AA2" w:rsidRDefault="00A36F72" w:rsidP="003C2AA2">
                            <w:pPr>
                              <w:jc w:val="center"/>
                              <w:rPr>
                                <w:rFonts w:ascii="Times New Roman" w:hAnsi="Times New Roman" w:cs="Times New Roman"/>
                              </w:rPr>
                            </w:pPr>
                            <w:r w:rsidRPr="003C2AA2">
                              <w:rPr>
                                <w:rFonts w:ascii="Times New Roman" w:hAnsi="Times New Roman" w:cs="Times New Roman"/>
                              </w:rPr>
                              <w:t>Генерал</w:t>
                            </w:r>
                            <w:r>
                              <w:rPr>
                                <w:rFonts w:ascii="Times New Roman" w:hAnsi="Times New Roman" w:cs="Times New Roman"/>
                              </w:rPr>
                              <w:t>ь</w:t>
                            </w:r>
                            <w:r w:rsidRPr="003C2AA2">
                              <w:rPr>
                                <w:rFonts w:ascii="Times New Roman" w:hAnsi="Times New Roman" w:cs="Times New Roman"/>
                              </w:rPr>
                              <w:t>ный директор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id="Rectangle 6" o:spid="_x0000_s1026" style="position:absolute;left:0;text-align:left;margin-left:187.2pt;margin-top:12.5pt;width:95.25pt;height:42.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">
                <v:textbox>
                  <w:txbxContent>
                    <w:p w:rsidR="00A36F72" w:rsidRPr="003C2AA2" w:rsidRDefault="00A36F72" w:rsidP="003C2AA2">
                      <w:pPr>
                        <w:jc w:val="center"/>
                        <w:rPr>
                          <w:rFonts w:ascii="Times New Roman" w:hAnsi="Times New Roman" w:cs="Times New Roman"/>
                        </w:rPr>
                      </w:pPr>
                      <w:r w:rsidRPr="003C2AA2">
                        <w:rPr>
                          <w:rFonts w:ascii="Times New Roman" w:hAnsi="Times New Roman" w:cs="Times New Roman"/>
                        </w:rPr>
                        <w:t>Генерал</w:t>
                      </w:r>
                      <w:r>
                        <w:rPr>
                          <w:rFonts w:ascii="Times New Roman" w:hAnsi="Times New Roman" w:cs="Times New Roman"/>
                        </w:rPr>
                        <w:t>ь</w:t>
                      </w:r>
                      <w:r w:rsidRPr="003C2AA2">
                        <w:rPr>
                          <w:rFonts w:ascii="Times New Roman" w:hAnsi="Times New Roman" w:cs="Times New Roman"/>
                        </w:rPr>
                        <w:t>ный директор</w:t>
                      </w:r>
                    </w:p>
                  </w:txbxContent>
                </v:textbox>
              </v:rect>
            </w:pict>
          </mc:Fallback>
        </mc:AlternateContent>
      </w:r>
    </w:p>
    <w:p w:rsidR="004146DD" w:rsidRDefault="00B32309" w:rsidP="002F6C5C">
      <w:pPr>
        <w:spacing w:before="100" w:beforeAutospacing="1" w:after="100" w:afterAutospacing="1"/>
        <w:ind w:firstLine="567"/>
        <w:jc w:val="center"/>
        <w:rPr>
          <w:rFonts w:ascii="Times New Roman" w:hAnsi="Times New Roman" w:cs="Times New Roman"/>
          <w:noProof/>
        </w:rPr>
      </w:pPr>
      <w:r>
        <w:rPr>
          <w:rFonts w:ascii="Times New Roman" w:hAnsi="Times New Roman" w:cs="Times New Roman"/>
          <w:noProof/>
        </w:rPr>
        <mc:AlternateContent>
          <mc:Choice Requires="wps">
            <w:drawing>
              <wp:anchor distT="0" distB="0" distL="114300" distR="114300" simplePos="0" relativeHeight="251660288" behindDoc="0" locked="0" layoutInCell="1" allowOverlap="1">
                <wp:simplePos x="0" y="0"/>
                <wp:positionH relativeFrom="column">
                  <wp:posOffset>4806315</wp:posOffset>
                </wp:positionH>
                <wp:positionV relativeFrom="paragraph">
                  <wp:posOffset>732155</wp:posOffset>
                </wp:positionV>
                <wp:extent cx="914400" cy="611505"/>
                <wp:effectExtent l="0" t="0" r="19050" b="17145"/>
                <wp:wrapNone/>
                <wp:docPr id="1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611505"/>
                        </a:xfrm>
                        <a:prstGeom prst="rect">
                          <a:avLst/>
                        </a:prstGeom>
                        <a:solidFill>
                          <a:srgbClr val="FFFFFF"/>
                        </a:solidFill>
                        <a:ln w="9525">
                          <a:solidFill>
                            <a:srgbClr val="000000"/>
                          </a:solidFill>
                          <a:miter lim="800000"/>
                          <a:headEnd/>
                          <a:tailEnd/>
                        </a:ln>
                      </wps:spPr>
                      <wps:txbx>
                        <w:txbxContent>
                          <w:p w:rsidR="00A36F72" w:rsidRDefault="00A36F72" w:rsidP="003C2AA2">
                            <w:pPr>
                              <w:jc w:val="center"/>
                              <w:rPr>
                                <w:rFonts w:ascii="Times New Roman" w:hAnsi="Times New Roman" w:cs="Times New Roman"/>
                              </w:rPr>
                            </w:pPr>
                            <w:r w:rsidRPr="003C2AA2">
                              <w:rPr>
                                <w:rFonts w:ascii="Times New Roman" w:hAnsi="Times New Roman" w:cs="Times New Roman"/>
                              </w:rPr>
                              <w:t xml:space="preserve">Директор </w:t>
                            </w:r>
                            <w:proofErr w:type="gramStart"/>
                            <w:r w:rsidRPr="003C2AA2">
                              <w:rPr>
                                <w:rFonts w:ascii="Times New Roman" w:hAnsi="Times New Roman" w:cs="Times New Roman"/>
                              </w:rPr>
                              <w:t>по</w:t>
                            </w:r>
                            <w:proofErr w:type="gramEnd"/>
                            <w:r w:rsidRPr="003C2AA2">
                              <w:rPr>
                                <w:rFonts w:ascii="Times New Roman" w:hAnsi="Times New Roman" w:cs="Times New Roman"/>
                              </w:rPr>
                              <w:t xml:space="preserve"> </w:t>
                            </w:r>
                          </w:p>
                          <w:p w:rsidR="00A36F72" w:rsidRPr="003C2AA2" w:rsidRDefault="00A36F72" w:rsidP="003C2AA2">
                            <w:pPr>
                              <w:jc w:val="center"/>
                              <w:rPr>
                                <w:rFonts w:ascii="Times New Roman" w:hAnsi="Times New Roman" w:cs="Times New Roman"/>
                              </w:rPr>
                            </w:pPr>
                            <w:r w:rsidRPr="003C2AA2">
                              <w:rPr>
                                <w:rFonts w:ascii="Times New Roman" w:hAnsi="Times New Roman" w:cs="Times New Roman"/>
                              </w:rPr>
                              <w:t>сбыту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id="Rectangle 4" o:spid="_x0000_s1027" style="position:absolute;left:0;text-align:left;margin-left:378.45pt;margin-top:57.65pt;width:1in;height:48.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">
                <v:textbox>
                  <w:txbxContent>
                    <w:p w:rsidR="00A36F72" w:rsidRDefault="00A36F72" w:rsidP="003C2AA2">
                      <w:pPr>
                        <w:jc w:val="center"/>
                        <w:rPr>
                          <w:rFonts w:ascii="Times New Roman" w:hAnsi="Times New Roman" w:cs="Times New Roman"/>
                        </w:rPr>
                      </w:pPr>
                      <w:r w:rsidRPr="003C2AA2">
                        <w:rPr>
                          <w:rFonts w:ascii="Times New Roman" w:hAnsi="Times New Roman" w:cs="Times New Roman"/>
                        </w:rPr>
                        <w:t xml:space="preserve">Директор по </w:t>
                      </w:r>
                    </w:p>
                    <w:p w:rsidR="00A36F72" w:rsidRPr="003C2AA2" w:rsidRDefault="00A36F72" w:rsidP="003C2AA2">
                      <w:pPr>
                        <w:jc w:val="center"/>
                        <w:rPr>
                          <w:rFonts w:ascii="Times New Roman" w:hAnsi="Times New Roman" w:cs="Times New Roman"/>
                        </w:rPr>
                      </w:pPr>
                      <w:r w:rsidRPr="003C2AA2">
                        <w:rPr>
                          <w:rFonts w:ascii="Times New Roman" w:hAnsi="Times New Roman" w:cs="Times New Roman"/>
                        </w:rPr>
                        <w:t>сбыту</w:t>
                      </w:r>
                    </w:p>
                  </w:txbxContent>
                </v:textbox>
              </v:rect>
            </w:pict>
          </mc:Fallback>
        </mc:AlternateContent>
      </w:r>
      <w:r>
        <w:rPr>
          <w:rFonts w:ascii="Times New Roman" w:hAnsi="Times New Roman" w:cs="Times New Roman"/>
          <w:noProof/>
        </w:rPr>
        <mc:AlternateContent>
          <mc:Choice Requires="wps">
            <w:drawing>
              <wp:anchor distT="0" distB="0" distL="114300" distR="114300" simplePos="0" relativeHeight="251663360" behindDoc="0" locked="0" layoutInCell="1" allowOverlap="1">
                <wp:simplePos x="0" y="0"/>
                <wp:positionH relativeFrom="column">
                  <wp:posOffset>3663315</wp:posOffset>
                </wp:positionH>
                <wp:positionV relativeFrom="paragraph">
                  <wp:posOffset>732155</wp:posOffset>
                </wp:positionV>
                <wp:extent cx="1047750" cy="611505"/>
                <wp:effectExtent l="0" t="0" r="19050" b="17145"/>
                <wp:wrapNone/>
                <wp:docPr id="1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0" cy="611505"/>
                        </a:xfrm>
                        <a:prstGeom prst="rect">
                          <a:avLst/>
                        </a:prstGeom>
                        <a:solidFill>
                          <a:srgbClr val="FFFFFF"/>
                        </a:solidFill>
                        <a:ln w="9525">
                          <a:solidFill>
                            <a:srgbClr val="000000"/>
                          </a:solidFill>
                          <a:miter lim="800000"/>
                          <a:headEnd/>
                          <a:tailEnd/>
                        </a:ln>
                      </wps:spPr>
                      <wps:txbx>
                        <w:txbxContent>
                          <w:p w:rsidR="00A36F72" w:rsidRDefault="00A36F72" w:rsidP="003C2AA2">
                            <w:pPr>
                              <w:jc w:val="center"/>
                              <w:rPr>
                                <w:rFonts w:ascii="Times New Roman" w:hAnsi="Times New Roman" w:cs="Times New Roman"/>
                              </w:rPr>
                            </w:pPr>
                            <w:r w:rsidRPr="003C2AA2">
                              <w:rPr>
                                <w:rFonts w:ascii="Times New Roman" w:hAnsi="Times New Roman" w:cs="Times New Roman"/>
                              </w:rPr>
                              <w:t xml:space="preserve">Директор </w:t>
                            </w:r>
                          </w:p>
                          <w:p w:rsidR="00A36F72" w:rsidRPr="003C2AA2" w:rsidRDefault="00A36F72" w:rsidP="003C2AA2">
                            <w:pPr>
                              <w:jc w:val="center"/>
                              <w:rPr>
                                <w:rFonts w:ascii="Times New Roman" w:hAnsi="Times New Roman" w:cs="Times New Roman"/>
                              </w:rPr>
                            </w:pPr>
                            <w:r w:rsidRPr="003C2AA2">
                              <w:rPr>
                                <w:rFonts w:ascii="Times New Roman" w:hAnsi="Times New Roman" w:cs="Times New Roman"/>
                              </w:rPr>
                              <w:t>по снабжению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id="Rectangle 7" o:spid="_x0000_s1028" style="position:absolute;left:0;text-align:left;margin-left:288.45pt;margin-top:57.65pt;width:82.5pt;height:48.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">
                <v:textbox>
                  <w:txbxContent>
                    <w:p w:rsidR="00A36F72" w:rsidRDefault="00A36F72" w:rsidP="003C2AA2">
                      <w:pPr>
                        <w:jc w:val="center"/>
                        <w:rPr>
                          <w:rFonts w:ascii="Times New Roman" w:hAnsi="Times New Roman" w:cs="Times New Roman"/>
                        </w:rPr>
                      </w:pPr>
                      <w:r w:rsidRPr="003C2AA2">
                        <w:rPr>
                          <w:rFonts w:ascii="Times New Roman" w:hAnsi="Times New Roman" w:cs="Times New Roman"/>
                        </w:rPr>
                        <w:t xml:space="preserve">Директор </w:t>
                      </w:r>
                    </w:p>
                    <w:p w:rsidR="00A36F72" w:rsidRPr="003C2AA2" w:rsidRDefault="00A36F72" w:rsidP="003C2AA2">
                      <w:pPr>
                        <w:jc w:val="center"/>
                        <w:rPr>
                          <w:rFonts w:ascii="Times New Roman" w:hAnsi="Times New Roman" w:cs="Times New Roman"/>
                        </w:rPr>
                      </w:pPr>
                      <w:r w:rsidRPr="003C2AA2">
                        <w:rPr>
                          <w:rFonts w:ascii="Times New Roman" w:hAnsi="Times New Roman" w:cs="Times New Roman"/>
                        </w:rPr>
                        <w:t>по снабжению</w:t>
                      </w:r>
                    </w:p>
                  </w:txbxContent>
                </v:textbox>
              </v:rect>
            </w:pict>
          </mc:Fallback>
        </mc:AlternateContent>
      </w:r>
      <w:r>
        <w:rPr>
          <w:rFonts w:ascii="Times New Roman" w:hAnsi="Times New Roman" w:cs="Times New Roman"/>
          <w:noProof/>
        </w:rPr>
        <mc:AlternateContent>
          <mc:Choice Requires="wps">
            <w:drawing>
              <wp:anchor distT="0" distB="0" distL="114300" distR="114300" simplePos="0" relativeHeight="251664384" behindDoc="0" locked="0" layoutInCell="1" allowOverlap="1">
                <wp:simplePos x="0" y="0"/>
                <wp:positionH relativeFrom="column">
                  <wp:posOffset>2453640</wp:posOffset>
                </wp:positionH>
                <wp:positionV relativeFrom="paragraph">
                  <wp:posOffset>732155</wp:posOffset>
                </wp:positionV>
                <wp:extent cx="1133475" cy="611505"/>
                <wp:effectExtent l="0" t="0" r="28575" b="17145"/>
                <wp:wrapNone/>
                <wp:docPr id="16"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3475" cy="611505"/>
                        </a:xfrm>
                        <a:prstGeom prst="rect">
                          <a:avLst/>
                        </a:prstGeom>
                        <a:solidFill>
                          <a:srgbClr val="FFFFFF"/>
                        </a:solidFill>
                        <a:ln w="9525">
                          <a:solidFill>
                            <a:srgbClr val="000000"/>
                          </a:solidFill>
                          <a:miter lim="800000"/>
                          <a:headEnd/>
                          <a:tailEnd/>
                        </a:ln>
                      </wps:spPr>
                      <wps:txbx>
                        <w:txbxContent>
                          <w:p w:rsidR="00A36F72" w:rsidRDefault="00A36F72" w:rsidP="003C2AA2">
                            <w:pPr>
                              <w:jc w:val="center"/>
                              <w:rPr>
                                <w:rFonts w:ascii="Times New Roman" w:hAnsi="Times New Roman" w:cs="Times New Roman"/>
                              </w:rPr>
                            </w:pPr>
                            <w:r w:rsidRPr="003C2AA2">
                              <w:rPr>
                                <w:rFonts w:ascii="Times New Roman" w:hAnsi="Times New Roman" w:cs="Times New Roman"/>
                              </w:rPr>
                              <w:t xml:space="preserve">Директор </w:t>
                            </w:r>
                          </w:p>
                          <w:p w:rsidR="00A36F72" w:rsidRDefault="00A36F72" w:rsidP="003C2AA2">
                            <w:pPr>
                              <w:jc w:val="center"/>
                              <w:rPr>
                                <w:rFonts w:ascii="Times New Roman" w:hAnsi="Times New Roman" w:cs="Times New Roman"/>
                              </w:rPr>
                            </w:pPr>
                            <w:r w:rsidRPr="003C2AA2">
                              <w:rPr>
                                <w:rFonts w:ascii="Times New Roman" w:hAnsi="Times New Roman" w:cs="Times New Roman"/>
                              </w:rPr>
                              <w:t xml:space="preserve">по </w:t>
                            </w:r>
                          </w:p>
                          <w:p w:rsidR="00A36F72" w:rsidRPr="003C2AA2" w:rsidRDefault="00A36F72" w:rsidP="003C2AA2">
                            <w:pPr>
                              <w:jc w:val="center"/>
                              <w:rPr>
                                <w:rFonts w:ascii="Times New Roman" w:hAnsi="Times New Roman" w:cs="Times New Roman"/>
                              </w:rPr>
                            </w:pPr>
                            <w:r w:rsidRPr="003C2AA2">
                              <w:rPr>
                                <w:rFonts w:ascii="Times New Roman" w:hAnsi="Times New Roman" w:cs="Times New Roman"/>
                              </w:rPr>
                              <w:t>производству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id="Rectangle 8" o:spid="_x0000_s1029" style="position:absolute;left:0;text-align:left;margin-left:193.2pt;margin-top:57.65pt;width:89.25pt;height:48.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">
                <v:textbox>
                  <w:txbxContent>
                    <w:p w:rsidR="00A36F72" w:rsidRDefault="00A36F72" w:rsidP="003C2AA2">
                      <w:pPr>
                        <w:jc w:val="center"/>
                        <w:rPr>
                          <w:rFonts w:ascii="Times New Roman" w:hAnsi="Times New Roman" w:cs="Times New Roman"/>
                        </w:rPr>
                      </w:pPr>
                      <w:r w:rsidRPr="003C2AA2">
                        <w:rPr>
                          <w:rFonts w:ascii="Times New Roman" w:hAnsi="Times New Roman" w:cs="Times New Roman"/>
                        </w:rPr>
                        <w:t xml:space="preserve">Директор </w:t>
                      </w:r>
                    </w:p>
                    <w:p w:rsidR="00A36F72" w:rsidRDefault="00A36F72" w:rsidP="003C2AA2">
                      <w:pPr>
                        <w:jc w:val="center"/>
                        <w:rPr>
                          <w:rFonts w:ascii="Times New Roman" w:hAnsi="Times New Roman" w:cs="Times New Roman"/>
                        </w:rPr>
                      </w:pPr>
                      <w:r w:rsidRPr="003C2AA2">
                        <w:rPr>
                          <w:rFonts w:ascii="Times New Roman" w:hAnsi="Times New Roman" w:cs="Times New Roman"/>
                        </w:rPr>
                        <w:t xml:space="preserve">по </w:t>
                      </w:r>
                    </w:p>
                    <w:p w:rsidR="00A36F72" w:rsidRPr="003C2AA2" w:rsidRDefault="00A36F72" w:rsidP="003C2AA2">
                      <w:pPr>
                        <w:jc w:val="center"/>
                        <w:rPr>
                          <w:rFonts w:ascii="Times New Roman" w:hAnsi="Times New Roman" w:cs="Times New Roman"/>
                        </w:rPr>
                      </w:pPr>
                      <w:r w:rsidRPr="003C2AA2">
                        <w:rPr>
                          <w:rFonts w:ascii="Times New Roman" w:hAnsi="Times New Roman" w:cs="Times New Roman"/>
                        </w:rPr>
                        <w:t>производству</w:t>
                      </w:r>
                    </w:p>
                  </w:txbxContent>
                </v:textbox>
              </v:rect>
            </w:pict>
          </mc:Fallback>
        </mc:AlternateContent>
      </w:r>
      <w:r>
        <w:rPr>
          <w:rFonts w:ascii="Times New Roman" w:hAnsi="Times New Roman" w:cs="Times New Roman"/>
          <w:noProof/>
        </w:rPr>
        <mc:AlternateContent>
          <mc:Choice Requires="wps">
            <w:drawing>
              <wp:anchor distT="0" distB="0" distL="114300" distR="114300" simplePos="0" relativeHeight="251661312" behindDoc="0" locked="0" layoutInCell="1" allowOverlap="1">
                <wp:simplePos x="0" y="0"/>
                <wp:positionH relativeFrom="column">
                  <wp:posOffset>1396365</wp:posOffset>
                </wp:positionH>
                <wp:positionV relativeFrom="paragraph">
                  <wp:posOffset>732155</wp:posOffset>
                </wp:positionV>
                <wp:extent cx="981075" cy="611505"/>
                <wp:effectExtent l="0" t="0" r="28575" b="17145"/>
                <wp:wrapNone/>
                <wp:docPr id="1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1075" cy="611505"/>
                        </a:xfrm>
                        <a:prstGeom prst="rect">
                          <a:avLst/>
                        </a:prstGeom>
                        <a:solidFill>
                          <a:srgbClr val="FFFFFF"/>
                        </a:solidFill>
                        <a:ln w="9525">
                          <a:solidFill>
                            <a:srgbClr val="000000"/>
                          </a:solidFill>
                          <a:miter lim="800000"/>
                          <a:headEnd/>
                          <a:tailEnd/>
                        </a:ln>
                      </wps:spPr>
                      <wps:txbx>
                        <w:txbxContent>
                          <w:p w:rsidR="00A36F72" w:rsidRPr="003C2AA2" w:rsidRDefault="00A36F72" w:rsidP="003C2AA2">
                            <w:pPr>
                              <w:jc w:val="center"/>
                              <w:rPr>
                                <w:rFonts w:ascii="Times New Roman" w:hAnsi="Times New Roman" w:cs="Times New Roman"/>
                              </w:rPr>
                            </w:pPr>
                            <w:r w:rsidRPr="003C2AA2">
                              <w:rPr>
                                <w:rFonts w:ascii="Times New Roman" w:hAnsi="Times New Roman" w:cs="Times New Roman"/>
                              </w:rPr>
                              <w:t>Плановый отдел</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id="Rectangle 5" o:spid="_x0000_s1030" style="position:absolute;left:0;text-align:left;margin-left:109.95pt;margin-top:57.65pt;width:77.25pt;height:48.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">
                <v:textbox>
                  <w:txbxContent>
                    <w:p w:rsidR="00A36F72" w:rsidRPr="003C2AA2" w:rsidRDefault="00A36F72" w:rsidP="003C2AA2">
                      <w:pPr>
                        <w:jc w:val="center"/>
                        <w:rPr>
                          <w:rFonts w:ascii="Times New Roman" w:hAnsi="Times New Roman" w:cs="Times New Roman"/>
                        </w:rPr>
                      </w:pPr>
                      <w:r w:rsidRPr="003C2AA2">
                        <w:rPr>
                          <w:rFonts w:ascii="Times New Roman" w:hAnsi="Times New Roman" w:cs="Times New Roman"/>
                        </w:rPr>
                        <w:t>Плановый отдел</w:t>
                      </w:r>
                    </w:p>
                  </w:txbxContent>
                </v:textbox>
              </v:rect>
            </w:pict>
          </mc:Fallback>
        </mc:AlternateContent>
      </w:r>
      <w:r>
        <w:rPr>
          <w:rFonts w:ascii="Times New Roman" w:hAnsi="Times New Roman" w:cs="Times New Roman"/>
          <w:noProof/>
        </w:rPr>
        <mc:AlternateContent>
          <mc:Choice Requires="wps">
            <w:drawing>
              <wp:anchor distT="0" distB="0" distL="114300" distR="114300" simplePos="0" relativeHeight="251665408" behindDoc="0" locked="0" layoutInCell="1" allowOverlap="1">
                <wp:simplePos x="0" y="0"/>
                <wp:positionH relativeFrom="column">
                  <wp:posOffset>158115</wp:posOffset>
                </wp:positionH>
                <wp:positionV relativeFrom="paragraph">
                  <wp:posOffset>732155</wp:posOffset>
                </wp:positionV>
                <wp:extent cx="1152525" cy="611505"/>
                <wp:effectExtent l="0" t="0" r="28575" b="17145"/>
                <wp:wrapNone/>
                <wp:docPr id="14"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2525" cy="611505"/>
                        </a:xfrm>
                        <a:prstGeom prst="rect">
                          <a:avLst/>
                        </a:prstGeom>
                        <a:solidFill>
                          <a:srgbClr val="FFFFFF"/>
                        </a:solidFill>
                        <a:ln w="9525">
                          <a:solidFill>
                            <a:srgbClr val="000000"/>
                          </a:solidFill>
                          <a:miter lim="800000"/>
                          <a:headEnd/>
                          <a:tailEnd/>
                        </a:ln>
                      </wps:spPr>
                      <wps:txbx>
                        <w:txbxContent>
                          <w:p w:rsidR="00A36F72" w:rsidRPr="003C2AA2" w:rsidRDefault="00A36F72" w:rsidP="003C2AA2">
                            <w:pPr>
                              <w:jc w:val="center"/>
                              <w:rPr>
                                <w:rFonts w:ascii="Times New Roman" w:hAnsi="Times New Roman" w:cs="Times New Roman"/>
                              </w:rPr>
                            </w:pPr>
                            <w:r w:rsidRPr="003C2AA2">
                              <w:rPr>
                                <w:rFonts w:ascii="Times New Roman" w:hAnsi="Times New Roman" w:cs="Times New Roman"/>
                              </w:rPr>
                              <w:t>Бухгалтерия и финансовый отдел</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id="Rectangle 9" o:spid="_x0000_s1031" style="position:absolute;left:0;text-align:left;margin-left:12.45pt;margin-top:57.65pt;width:90.75pt;height:48.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">
                <v:textbox>
                  <w:txbxContent>
                    <w:p w:rsidR="00A36F72" w:rsidRPr="003C2AA2" w:rsidRDefault="00A36F72" w:rsidP="003C2AA2">
                      <w:pPr>
                        <w:jc w:val="center"/>
                        <w:rPr>
                          <w:rFonts w:ascii="Times New Roman" w:hAnsi="Times New Roman" w:cs="Times New Roman"/>
                        </w:rPr>
                      </w:pPr>
                      <w:r w:rsidRPr="003C2AA2">
                        <w:rPr>
                          <w:rFonts w:ascii="Times New Roman" w:hAnsi="Times New Roman" w:cs="Times New Roman"/>
                        </w:rPr>
                        <w:t>Бухгалтерия и финансовый отдел</w:t>
                      </w:r>
                    </w:p>
                  </w:txbxContent>
                </v:textbox>
              </v:rect>
            </w:pict>
          </mc:Fallback>
        </mc:AlternateContent>
      </w:r>
    </w:p>
    <w:p w:rsidR="0044347B" w:rsidRDefault="00B32309" w:rsidP="002F6C5C">
      <w:pPr>
        <w:spacing w:before="100" w:beforeAutospacing="1" w:after="100" w:afterAutospacing="1"/>
        <w:ind w:firstLine="567"/>
        <w:jc w:val="center"/>
        <w:rPr>
          <w:rFonts w:ascii="Times New Roman" w:hAnsi="Times New Roman" w:cs="Times New Roman"/>
          <w:noProof/>
        </w:rPr>
      </w:pPr>
      <w:r>
        <w:rPr>
          <w:rFonts w:ascii="Times New Roman" w:hAnsi="Times New Roman" w:cs="Times New Roman"/>
          <w:noProof/>
        </w:rPr>
        <mc:AlternateContent>
          <mc:Choice Requires="wps">
            <w:drawing>
              <wp:anchor distT="0" distB="0" distL="114299" distR="114299" simplePos="0" relativeHeight="251672576" behindDoc="0" locked="0" layoutInCell="1" allowOverlap="1">
                <wp:simplePos x="0" y="0"/>
                <wp:positionH relativeFrom="column">
                  <wp:posOffset>4177664</wp:posOffset>
                </wp:positionH>
                <wp:positionV relativeFrom="paragraph">
                  <wp:posOffset>62230</wp:posOffset>
                </wp:positionV>
                <wp:extent cx="0" cy="139065"/>
                <wp:effectExtent l="0" t="0" r="19050" b="32385"/>
                <wp:wrapNone/>
                <wp:docPr id="13"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90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1908CE33" id="_x0000_t32" coordsize="21600,21600" o:spt="32" o:oned="t" path="m,l21600,21600e" filled="f">
                <v:path arrowok="t" fillok="f" o:connecttype="none"/>
                <o:lock v:ext="edit" shapetype="t"/>
              </v:shapetype>
              <v:shape id="AutoShape 16" o:spid="_x0000_s1026" type="#_x0000_t32" style="position:absolute;margin-left:328.95pt;margin-top:4.9pt;width:0;height:10.95pt;z-index:2516725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"/>
            </w:pict>
          </mc:Fallback>
        </mc:AlternateContent>
      </w:r>
      <w:r>
        <w:rPr>
          <w:rFonts w:ascii="Times New Roman" w:hAnsi="Times New Roman" w:cs="Times New Roman"/>
          <w:noProof/>
        </w:rPr>
        <mc:AlternateContent>
          <mc:Choice Requires="wps">
            <w:drawing>
              <wp:anchor distT="0" distB="0" distL="114299" distR="114299" simplePos="0" relativeHeight="251671552" behindDoc="0" locked="0" layoutInCell="1" allowOverlap="1">
                <wp:simplePos x="0" y="0"/>
                <wp:positionH relativeFrom="column">
                  <wp:posOffset>1863089</wp:posOffset>
                </wp:positionH>
                <wp:positionV relativeFrom="paragraph">
                  <wp:posOffset>62230</wp:posOffset>
                </wp:positionV>
                <wp:extent cx="0" cy="139065"/>
                <wp:effectExtent l="0" t="0" r="19050" b="32385"/>
                <wp:wrapNone/>
                <wp:docPr id="12"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90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33BF0D03" id="AutoShape 15" o:spid="_x0000_s1026" type="#_x0000_t32" style="position:absolute;margin-left:146.7pt;margin-top:4.9pt;width:0;height:10.95pt;z-index:2516715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"/>
            </w:pict>
          </mc:Fallback>
        </mc:AlternateContent>
      </w:r>
      <w:r>
        <w:rPr>
          <w:rFonts w:ascii="Times New Roman" w:hAnsi="Times New Roman" w:cs="Times New Roman"/>
          <w:noProof/>
        </w:rPr>
        <mc:AlternateContent>
          <mc:Choice Requires="wps">
            <w:drawing>
              <wp:anchor distT="4294967295" distB="4294967295" distL="114300" distR="114300" simplePos="0" relativeHeight="251670528" behindDoc="0" locked="0" layoutInCell="1" allowOverlap="1">
                <wp:simplePos x="0" y="0"/>
                <wp:positionH relativeFrom="column">
                  <wp:posOffset>730250</wp:posOffset>
                </wp:positionH>
                <wp:positionV relativeFrom="paragraph">
                  <wp:posOffset>62229</wp:posOffset>
                </wp:positionV>
                <wp:extent cx="4523740" cy="0"/>
                <wp:effectExtent l="0" t="0" r="29210" b="19050"/>
                <wp:wrapNone/>
                <wp:docPr id="11"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237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0D464EFB" id="AutoShape 14" o:spid="_x0000_s1026" type="#_x0000_t32" style="position:absolute;margin-left:57.5pt;margin-top:4.9pt;width:356.2pt;height:0;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"/>
            </w:pict>
          </mc:Fallback>
        </mc:AlternateContent>
      </w:r>
      <w:r>
        <w:rPr>
          <w:rFonts w:ascii="Times New Roman" w:hAnsi="Times New Roman" w:cs="Times New Roman"/>
          <w:noProof/>
        </w:rPr>
        <mc:AlternateContent>
          <mc:Choice Requires="wps">
            <w:drawing>
              <wp:anchor distT="0" distB="0" distL="114300" distR="114300" simplePos="0" relativeHeight="251668480" behindDoc="0" locked="0" layoutInCell="1" allowOverlap="1">
                <wp:simplePos x="0" y="0"/>
                <wp:positionH relativeFrom="column">
                  <wp:posOffset>729615</wp:posOffset>
                </wp:positionH>
                <wp:positionV relativeFrom="paragraph">
                  <wp:posOffset>62230</wp:posOffset>
                </wp:positionV>
                <wp:extent cx="635" cy="139065"/>
                <wp:effectExtent l="0" t="0" r="37465" b="13335"/>
                <wp:wrapNone/>
                <wp:docPr id="10"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1390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3CE14CC4" id="AutoShape 12" o:spid="_x0000_s1026" type="#_x0000_t32" style="position:absolute;margin-left:57.45pt;margin-top:4.9pt;width:.05pt;height:10.95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"/>
            </w:pict>
          </mc:Fallback>
        </mc:AlternateContent>
      </w:r>
      <w:r>
        <w:rPr>
          <w:rFonts w:ascii="Times New Roman" w:hAnsi="Times New Roman" w:cs="Times New Roman"/>
          <w:noProof/>
        </w:rPr>
        <mc:AlternateContent>
          <mc:Choice Requires="wps">
            <w:drawing>
              <wp:anchor distT="0" distB="0" distL="114299" distR="114299" simplePos="0" relativeHeight="251669504" behindDoc="0" locked="0" layoutInCell="1" allowOverlap="1">
                <wp:simplePos x="0" y="0"/>
                <wp:positionH relativeFrom="column">
                  <wp:posOffset>5253989</wp:posOffset>
                </wp:positionH>
                <wp:positionV relativeFrom="paragraph">
                  <wp:posOffset>62230</wp:posOffset>
                </wp:positionV>
                <wp:extent cx="0" cy="139065"/>
                <wp:effectExtent l="0" t="0" r="19050" b="13335"/>
                <wp:wrapNone/>
                <wp:docPr id="9"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390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2783729E" id="AutoShape 13" o:spid="_x0000_s1026" type="#_x0000_t32" style="position:absolute;margin-left:413.7pt;margin-top:4.9pt;width:0;height:10.95pt;flip:y;z-index:251669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"/>
            </w:pict>
          </mc:Fallback>
        </mc:AlternateContent>
      </w:r>
      <w:r>
        <w:rPr>
          <w:rFonts w:ascii="Times New Roman" w:hAnsi="Times New Roman" w:cs="Times New Roman"/>
          <w:noProof/>
        </w:rPr>
        <mc:AlternateContent>
          <mc:Choice Requires="wps">
            <w:drawing>
              <wp:anchor distT="0" distB="0" distL="114300" distR="114300" simplePos="0" relativeHeight="251667456" behindDoc="0" locked="0" layoutInCell="1" allowOverlap="1">
                <wp:simplePos x="0" y="0"/>
                <wp:positionH relativeFrom="column">
                  <wp:posOffset>2977515</wp:posOffset>
                </wp:positionH>
                <wp:positionV relativeFrom="paragraph">
                  <wp:posOffset>-6350</wp:posOffset>
                </wp:positionV>
                <wp:extent cx="635" cy="207645"/>
                <wp:effectExtent l="0" t="0" r="37465" b="20955"/>
                <wp:wrapNone/>
                <wp:docPr id="8"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076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3DEFACB4" id="AutoShape 11" o:spid="_x0000_s1026" type="#_x0000_t32" style="position:absolute;margin-left:234.45pt;margin-top:-.5pt;width:.05pt;height:16.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"/>
            </w:pict>
          </mc:Fallback>
        </mc:AlternateContent>
      </w:r>
    </w:p>
    <w:p w:rsidR="0044347B" w:rsidRDefault="0044347B" w:rsidP="002F6C5C">
      <w:pPr>
        <w:spacing w:before="100" w:beforeAutospacing="1" w:after="100" w:afterAutospacing="1"/>
        <w:ind w:firstLine="567"/>
        <w:jc w:val="center"/>
        <w:rPr>
          <w:rFonts w:ascii="Times New Roman" w:hAnsi="Times New Roman" w:cs="Times New Roman"/>
          <w:noProof/>
        </w:rPr>
      </w:pPr>
    </w:p>
    <w:p w:rsidR="0044347B" w:rsidRDefault="00B32309" w:rsidP="002F6C5C">
      <w:pPr>
        <w:spacing w:before="100" w:beforeAutospacing="1" w:after="100" w:afterAutospacing="1"/>
        <w:ind w:firstLine="567"/>
        <w:jc w:val="center"/>
        <w:rPr>
          <w:rFonts w:ascii="Times New Roman" w:hAnsi="Times New Roman" w:cs="Times New Roman"/>
          <w:noProof/>
        </w:rPr>
      </w:pPr>
      <w:r>
        <w:rPr>
          <w:rFonts w:ascii="Times New Roman" w:hAnsi="Times New Roman" w:cs="Times New Roman"/>
          <w:noProof/>
        </w:rPr>
        <mc:AlternateContent>
          <mc:Choice Requires="wps">
            <w:drawing>
              <wp:anchor distT="0" distB="0" distL="114300" distR="114300" simplePos="0" relativeHeight="251659264" behindDoc="0" locked="0" layoutInCell="1" allowOverlap="1">
                <wp:simplePos x="0" y="0"/>
                <wp:positionH relativeFrom="column">
                  <wp:posOffset>1301115</wp:posOffset>
                </wp:positionH>
                <wp:positionV relativeFrom="paragraph">
                  <wp:posOffset>304800</wp:posOffset>
                </wp:positionV>
                <wp:extent cx="1076325" cy="419100"/>
                <wp:effectExtent l="0" t="0" r="28575" b="19050"/>
                <wp:wrapNone/>
                <wp:docPr id="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6325" cy="419100"/>
                        </a:xfrm>
                        <a:prstGeom prst="rect">
                          <a:avLst/>
                        </a:prstGeom>
                        <a:solidFill>
                          <a:srgbClr val="FFFFFF"/>
                        </a:solidFill>
                        <a:ln w="9525">
                          <a:solidFill>
                            <a:srgbClr val="000000"/>
                          </a:solidFill>
                          <a:miter lim="800000"/>
                          <a:headEnd/>
                          <a:tailEnd/>
                        </a:ln>
                      </wps:spPr>
                      <wps:txbx>
                        <w:txbxContent>
                          <w:p w:rsidR="00A36F72" w:rsidRPr="0044347B" w:rsidRDefault="00A36F72" w:rsidP="0044347B">
                            <w:pPr>
                              <w:jc w:val="center"/>
                              <w:rPr>
                                <w:rFonts w:ascii="Times New Roman" w:hAnsi="Times New Roman" w:cs="Times New Roman"/>
                              </w:rPr>
                            </w:pPr>
                            <w:r w:rsidRPr="0044347B">
                              <w:rPr>
                                <w:rFonts w:ascii="Times New Roman" w:hAnsi="Times New Roman" w:cs="Times New Roman"/>
                              </w:rPr>
                              <w:t>Продукция</w:t>
                            </w:r>
                            <w:r>
                              <w:rPr>
                                <w:rFonts w:ascii="Times New Roman" w:hAnsi="Times New Roman" w:cs="Times New Roman"/>
                              </w:rPr>
                              <w:t xml:space="preserve"> </w:t>
                            </w:r>
                            <w:r w:rsidRPr="0044347B">
                              <w:rPr>
                                <w:rFonts w:ascii="Times New Roman" w:hAnsi="Times New Roman" w:cs="Times New Roman"/>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id="Rectangle 3" o:spid="_x0000_s1032" style="position:absolute;left:0;text-align:left;margin-left:102.45pt;margin-top:24pt;width:84.75pt;height: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">
                <v:textbox>
                  <w:txbxContent>
                    <w:p w:rsidR="00A36F72" w:rsidRPr="0044347B" w:rsidRDefault="00A36F72" w:rsidP="0044347B">
                      <w:pPr>
                        <w:jc w:val="center"/>
                        <w:rPr>
                          <w:rFonts w:ascii="Times New Roman" w:hAnsi="Times New Roman" w:cs="Times New Roman"/>
                        </w:rPr>
                      </w:pPr>
                      <w:r w:rsidRPr="0044347B">
                        <w:rPr>
                          <w:rFonts w:ascii="Times New Roman" w:hAnsi="Times New Roman" w:cs="Times New Roman"/>
                        </w:rPr>
                        <w:t>Продукция</w:t>
                      </w:r>
                      <w:r>
                        <w:rPr>
                          <w:rFonts w:ascii="Times New Roman" w:hAnsi="Times New Roman" w:cs="Times New Roman"/>
                        </w:rPr>
                        <w:t xml:space="preserve"> </w:t>
                      </w:r>
                      <w:r w:rsidRPr="0044347B">
                        <w:rPr>
                          <w:rFonts w:ascii="Times New Roman" w:hAnsi="Times New Roman" w:cs="Times New Roman"/>
                        </w:rPr>
                        <w:t>1</w:t>
                      </w:r>
                    </w:p>
                  </w:txbxContent>
                </v:textbox>
              </v:rect>
            </w:pict>
          </mc:Fallback>
        </mc:AlternateContent>
      </w:r>
      <w:r>
        <w:rPr>
          <w:rFonts w:ascii="Times New Roman" w:hAnsi="Times New Roman" w:cs="Times New Roman"/>
          <w:noProof/>
        </w:rPr>
        <mc:AlternateContent>
          <mc:Choice Requires="wps">
            <w:drawing>
              <wp:anchor distT="0" distB="0" distL="114300" distR="114300" simplePos="0" relativeHeight="251658240" behindDoc="0" locked="0" layoutInCell="1" allowOverlap="1">
                <wp:simplePos x="0" y="0"/>
                <wp:positionH relativeFrom="column">
                  <wp:posOffset>2453640</wp:posOffset>
                </wp:positionH>
                <wp:positionV relativeFrom="paragraph">
                  <wp:posOffset>304800</wp:posOffset>
                </wp:positionV>
                <wp:extent cx="1133475" cy="419100"/>
                <wp:effectExtent l="0" t="0" r="28575" b="19050"/>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3475" cy="419100"/>
                        </a:xfrm>
                        <a:prstGeom prst="rect">
                          <a:avLst/>
                        </a:prstGeom>
                        <a:solidFill>
                          <a:srgbClr val="FFFFFF"/>
                        </a:solidFill>
                        <a:ln w="9525">
                          <a:solidFill>
                            <a:srgbClr val="000000"/>
                          </a:solidFill>
                          <a:miter lim="800000"/>
                          <a:headEnd/>
                          <a:tailEnd/>
                        </a:ln>
                      </wps:spPr>
                      <wps:txbx>
                        <w:txbxContent>
                          <w:p w:rsidR="00A36F72" w:rsidRPr="0044347B" w:rsidRDefault="00A36F72" w:rsidP="0044347B">
                            <w:pPr>
                              <w:jc w:val="center"/>
                              <w:rPr>
                                <w:rFonts w:ascii="Times New Roman" w:hAnsi="Times New Roman" w:cs="Times New Roman"/>
                              </w:rPr>
                            </w:pPr>
                            <w:r w:rsidRPr="0044347B">
                              <w:rPr>
                                <w:rFonts w:ascii="Times New Roman" w:hAnsi="Times New Roman" w:cs="Times New Roman"/>
                              </w:rPr>
                              <w:t>Продукция</w:t>
                            </w:r>
                            <w:r>
                              <w:rPr>
                                <w:rFonts w:ascii="Times New Roman" w:hAnsi="Times New Roman" w:cs="Times New Roman"/>
                              </w:rPr>
                              <w:t xml:space="preserve"> </w:t>
                            </w:r>
                            <w:r w:rsidRPr="0044347B">
                              <w:rPr>
                                <w:rFonts w:ascii="Times New Roman" w:hAnsi="Times New Roman" w:cs="Times New Roman"/>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id="Rectangle 2" o:spid="_x0000_s1033" style="position:absolute;left:0;text-align:left;margin-left:193.2pt;margin-top:24pt;width:89.25pt;height:3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">
                <v:textbox>
                  <w:txbxContent>
                    <w:p w:rsidR="00A36F72" w:rsidRPr="0044347B" w:rsidRDefault="00A36F72" w:rsidP="0044347B">
                      <w:pPr>
                        <w:jc w:val="center"/>
                        <w:rPr>
                          <w:rFonts w:ascii="Times New Roman" w:hAnsi="Times New Roman" w:cs="Times New Roman"/>
                        </w:rPr>
                      </w:pPr>
                      <w:r w:rsidRPr="0044347B">
                        <w:rPr>
                          <w:rFonts w:ascii="Times New Roman" w:hAnsi="Times New Roman" w:cs="Times New Roman"/>
                        </w:rPr>
                        <w:t>Продукция</w:t>
                      </w:r>
                      <w:r>
                        <w:rPr>
                          <w:rFonts w:ascii="Times New Roman" w:hAnsi="Times New Roman" w:cs="Times New Roman"/>
                        </w:rPr>
                        <w:t xml:space="preserve"> </w:t>
                      </w:r>
                      <w:r w:rsidRPr="0044347B">
                        <w:rPr>
                          <w:rFonts w:ascii="Times New Roman" w:hAnsi="Times New Roman" w:cs="Times New Roman"/>
                        </w:rPr>
                        <w:t>2</w:t>
                      </w:r>
                    </w:p>
                  </w:txbxContent>
                </v:textbox>
              </v:rect>
            </w:pict>
          </mc:Fallback>
        </mc:AlternateContent>
      </w:r>
      <w:r>
        <w:rPr>
          <w:rFonts w:ascii="Times New Roman" w:hAnsi="Times New Roman" w:cs="Times New Roman"/>
          <w:noProof/>
        </w:rPr>
        <mc:AlternateContent>
          <mc:Choice Requires="wps">
            <w:drawing>
              <wp:anchor distT="0" distB="0" distL="114300" distR="114300" simplePos="0" relativeHeight="251666432" behindDoc="0" locked="0" layoutInCell="1" allowOverlap="1">
                <wp:simplePos x="0" y="0"/>
                <wp:positionH relativeFrom="column">
                  <wp:posOffset>3663315</wp:posOffset>
                </wp:positionH>
                <wp:positionV relativeFrom="paragraph">
                  <wp:posOffset>304800</wp:posOffset>
                </wp:positionV>
                <wp:extent cx="1047750" cy="419100"/>
                <wp:effectExtent l="0" t="0" r="19050" b="19050"/>
                <wp:wrapNone/>
                <wp:docPr id="5"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0" cy="419100"/>
                        </a:xfrm>
                        <a:prstGeom prst="rect">
                          <a:avLst/>
                        </a:prstGeom>
                        <a:solidFill>
                          <a:srgbClr val="FFFFFF"/>
                        </a:solidFill>
                        <a:ln w="9525">
                          <a:solidFill>
                            <a:srgbClr val="000000"/>
                          </a:solidFill>
                          <a:miter lim="800000"/>
                          <a:headEnd/>
                          <a:tailEnd/>
                        </a:ln>
                      </wps:spPr>
                      <wps:txbx>
                        <w:txbxContent>
                          <w:p w:rsidR="00A36F72" w:rsidRPr="0044347B" w:rsidRDefault="00A36F72" w:rsidP="0044347B">
                            <w:pPr>
                              <w:jc w:val="center"/>
                              <w:rPr>
                                <w:rFonts w:ascii="Times New Roman" w:hAnsi="Times New Roman" w:cs="Times New Roman"/>
                              </w:rPr>
                            </w:pPr>
                            <w:r w:rsidRPr="0044347B">
                              <w:rPr>
                                <w:rFonts w:ascii="Times New Roman" w:hAnsi="Times New Roman" w:cs="Times New Roman"/>
                              </w:rPr>
                              <w:t>Продукция</w:t>
                            </w:r>
                            <w:r>
                              <w:rPr>
                                <w:rFonts w:ascii="Times New Roman" w:hAnsi="Times New Roman" w:cs="Times New Roman"/>
                              </w:rPr>
                              <w:t xml:space="preserve"> </w:t>
                            </w:r>
                            <w:r w:rsidRPr="0044347B">
                              <w:rPr>
                                <w:rFonts w:ascii="Times New Roman" w:hAnsi="Times New Roman" w:cs="Times New Roman"/>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id="Rectangle 10" o:spid="_x0000_s1034" style="position:absolute;left:0;text-align:left;margin-left:288.45pt;margin-top:24pt;width:82.5pt;height:3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">
                <v:textbox>
                  <w:txbxContent>
                    <w:p w:rsidR="00A36F72" w:rsidRPr="0044347B" w:rsidRDefault="00A36F72" w:rsidP="0044347B">
                      <w:pPr>
                        <w:jc w:val="center"/>
                        <w:rPr>
                          <w:rFonts w:ascii="Times New Roman" w:hAnsi="Times New Roman" w:cs="Times New Roman"/>
                        </w:rPr>
                      </w:pPr>
                      <w:r w:rsidRPr="0044347B">
                        <w:rPr>
                          <w:rFonts w:ascii="Times New Roman" w:hAnsi="Times New Roman" w:cs="Times New Roman"/>
                        </w:rPr>
                        <w:t>Продукция</w:t>
                      </w:r>
                      <w:r>
                        <w:rPr>
                          <w:rFonts w:ascii="Times New Roman" w:hAnsi="Times New Roman" w:cs="Times New Roman"/>
                        </w:rPr>
                        <w:t xml:space="preserve"> </w:t>
                      </w:r>
                      <w:r w:rsidRPr="0044347B">
                        <w:rPr>
                          <w:rFonts w:ascii="Times New Roman" w:hAnsi="Times New Roman" w:cs="Times New Roman"/>
                        </w:rPr>
                        <w:t>3</w:t>
                      </w:r>
                    </w:p>
                  </w:txbxContent>
                </v:textbox>
              </v:rect>
            </w:pict>
          </mc:Fallback>
        </mc:AlternateContent>
      </w:r>
      <w:r>
        <w:rPr>
          <w:rFonts w:ascii="Times New Roman" w:hAnsi="Times New Roman" w:cs="Times New Roman"/>
          <w:noProof/>
        </w:rPr>
        <mc:AlternateContent>
          <mc:Choice Requires="wps">
            <w:drawing>
              <wp:anchor distT="4294967295" distB="4294967295" distL="114300" distR="114300" simplePos="0" relativeHeight="251676672" behindDoc="0" locked="0" layoutInCell="1" allowOverlap="1">
                <wp:simplePos x="0" y="0"/>
                <wp:positionH relativeFrom="column">
                  <wp:posOffset>1815465</wp:posOffset>
                </wp:positionH>
                <wp:positionV relativeFrom="paragraph">
                  <wp:posOffset>219074</wp:posOffset>
                </wp:positionV>
                <wp:extent cx="2362200" cy="0"/>
                <wp:effectExtent l="0" t="0" r="19050" b="19050"/>
                <wp:wrapNone/>
                <wp:docPr id="4"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2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4F2A14B9" id="AutoShape 20" o:spid="_x0000_s1026" type="#_x0000_t32" style="position:absolute;margin-left:142.95pt;margin-top:17.25pt;width:186pt;height:0;z-index:25167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"/>
            </w:pict>
          </mc:Fallback>
        </mc:AlternateContent>
      </w:r>
      <w:r>
        <w:rPr>
          <w:rFonts w:ascii="Times New Roman" w:hAnsi="Times New Roman" w:cs="Times New Roman"/>
          <w:noProof/>
        </w:rPr>
        <mc:AlternateContent>
          <mc:Choice Requires="wps">
            <w:drawing>
              <wp:anchor distT="0" distB="0" distL="114299" distR="114299" simplePos="0" relativeHeight="251675648" behindDoc="0" locked="0" layoutInCell="1" allowOverlap="1">
                <wp:simplePos x="0" y="0"/>
                <wp:positionH relativeFrom="column">
                  <wp:posOffset>4177664</wp:posOffset>
                </wp:positionH>
                <wp:positionV relativeFrom="paragraph">
                  <wp:posOffset>219075</wp:posOffset>
                </wp:positionV>
                <wp:extent cx="0" cy="85725"/>
                <wp:effectExtent l="0" t="0" r="19050" b="9525"/>
                <wp:wrapNone/>
                <wp:docPr id="3"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857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45129606" id="AutoShape 19" o:spid="_x0000_s1026" type="#_x0000_t32" style="position:absolute;margin-left:328.95pt;margin-top:17.25pt;width:0;height:6.75pt;flip:y;z-index:2516756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"/>
            </w:pict>
          </mc:Fallback>
        </mc:AlternateContent>
      </w:r>
      <w:r>
        <w:rPr>
          <w:rFonts w:ascii="Times New Roman" w:hAnsi="Times New Roman" w:cs="Times New Roman"/>
          <w:noProof/>
        </w:rPr>
        <mc:AlternateContent>
          <mc:Choice Requires="wps">
            <w:drawing>
              <wp:anchor distT="0" distB="0" distL="114299" distR="114299" simplePos="0" relativeHeight="251674624" behindDoc="0" locked="0" layoutInCell="1" allowOverlap="1">
                <wp:simplePos x="0" y="0"/>
                <wp:positionH relativeFrom="column">
                  <wp:posOffset>1815464</wp:posOffset>
                </wp:positionH>
                <wp:positionV relativeFrom="paragraph">
                  <wp:posOffset>219075</wp:posOffset>
                </wp:positionV>
                <wp:extent cx="0" cy="85725"/>
                <wp:effectExtent l="0" t="0" r="19050" b="9525"/>
                <wp:wrapNone/>
                <wp:docPr id="2"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857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236AA34D" id="AutoShape 18" o:spid="_x0000_s1026" type="#_x0000_t32" style="position:absolute;margin-left:142.95pt;margin-top:17.25pt;width:0;height:6.75pt;flip:y;z-index:2516746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"/>
            </w:pict>
          </mc:Fallback>
        </mc:AlternateContent>
      </w:r>
      <w:r>
        <w:rPr>
          <w:rFonts w:ascii="Times New Roman" w:hAnsi="Times New Roman" w:cs="Times New Roman"/>
          <w:noProof/>
        </w:rPr>
        <mc:AlternateContent>
          <mc:Choice Requires="wps">
            <w:drawing>
              <wp:anchor distT="0" distB="0" distL="114300" distR="114300" simplePos="0" relativeHeight="251673600" behindDoc="0" locked="0" layoutInCell="1" allowOverlap="1">
                <wp:simplePos x="0" y="0"/>
                <wp:positionH relativeFrom="column">
                  <wp:posOffset>2977515</wp:posOffset>
                </wp:positionH>
                <wp:positionV relativeFrom="paragraph">
                  <wp:posOffset>106680</wp:posOffset>
                </wp:positionV>
                <wp:extent cx="635" cy="198120"/>
                <wp:effectExtent l="0" t="0" r="37465" b="30480"/>
                <wp:wrapNone/>
                <wp:docPr id="1"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981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34DFB4A4" id="AutoShape 17" o:spid="_x0000_s1026" type="#_x0000_t32" style="position:absolute;margin-left:234.45pt;margin-top:8.4pt;width:.05pt;height:15.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"/>
            </w:pict>
          </mc:Fallback>
        </mc:AlternateContent>
      </w:r>
    </w:p>
    <w:p w:rsidR="0044347B" w:rsidRDefault="0044347B" w:rsidP="002F6C5C">
      <w:pPr>
        <w:spacing w:before="100" w:beforeAutospacing="1" w:after="100" w:afterAutospacing="1"/>
        <w:ind w:firstLine="567"/>
        <w:jc w:val="center"/>
        <w:rPr>
          <w:rFonts w:ascii="Times New Roman" w:hAnsi="Times New Roman" w:cs="Times New Roman"/>
          <w:noProof/>
        </w:rPr>
      </w:pPr>
    </w:p>
    <w:p w:rsidR="00E03D6B" w:rsidRDefault="00E03D6B" w:rsidP="003C2AA2">
      <w:pPr>
        <w:spacing w:before="100" w:beforeAutospacing="1"/>
        <w:ind w:firstLine="567"/>
        <w:jc w:val="both"/>
        <w:rPr>
          <w:rFonts w:ascii="Times New Roman" w:hAnsi="Times New Roman" w:cs="Times New Roman"/>
        </w:rPr>
      </w:pPr>
    </w:p>
    <w:p w:rsidR="007C6A0C" w:rsidRPr="002F6C5C" w:rsidRDefault="003C2AA2" w:rsidP="003C2AA2">
      <w:pPr>
        <w:ind w:firstLine="567"/>
        <w:jc w:val="both"/>
        <w:rPr>
          <w:rFonts w:ascii="Times New Roman" w:hAnsi="Times New Roman" w:cs="Times New Roman"/>
        </w:rPr>
      </w:pPr>
      <w:r>
        <w:rPr>
          <w:rFonts w:ascii="Times New Roman" w:hAnsi="Times New Roman" w:cs="Times New Roman"/>
        </w:rPr>
        <w:t>О</w:t>
      </w:r>
      <w:r w:rsidR="007C6A0C" w:rsidRPr="002F6C5C">
        <w:rPr>
          <w:rFonts w:ascii="Times New Roman" w:hAnsi="Times New Roman" w:cs="Times New Roman"/>
        </w:rPr>
        <w:t xml:space="preserve">рганизационная структура представляет собой производственную организацию. У директора по производству имеются в управлении три производственных подразделения. Технологии производства разные, рынки разные, покупатели и их мотивы спроса разные. Причем рыночная среда на каждом из рынков изменяется по своим законам. </w:t>
      </w:r>
      <w:r>
        <w:rPr>
          <w:rFonts w:ascii="Times New Roman" w:hAnsi="Times New Roman" w:cs="Times New Roman"/>
        </w:rPr>
        <w:t>При этом</w:t>
      </w:r>
      <w:r w:rsidR="007C6A0C" w:rsidRPr="002F6C5C">
        <w:rPr>
          <w:rFonts w:ascii="Times New Roman" w:hAnsi="Times New Roman" w:cs="Times New Roman"/>
        </w:rPr>
        <w:t>:</w:t>
      </w:r>
    </w:p>
    <w:p w:rsidR="007C6A0C" w:rsidRPr="002F6C5C" w:rsidRDefault="003C2AA2" w:rsidP="0044347B">
      <w:pPr>
        <w:widowControl/>
        <w:jc w:val="both"/>
        <w:rPr>
          <w:rFonts w:ascii="Times New Roman" w:hAnsi="Times New Roman" w:cs="Times New Roman"/>
        </w:rPr>
      </w:pPr>
      <w:r>
        <w:rPr>
          <w:rFonts w:ascii="Times New Roman" w:hAnsi="Times New Roman" w:cs="Times New Roman"/>
        </w:rPr>
        <w:t xml:space="preserve"> </w:t>
      </w:r>
      <w:r w:rsidR="0044347B">
        <w:rPr>
          <w:rFonts w:ascii="Times New Roman" w:hAnsi="Times New Roman" w:cs="Times New Roman"/>
        </w:rPr>
        <w:t>д</w:t>
      </w:r>
      <w:r w:rsidR="007C6A0C" w:rsidRPr="002F6C5C">
        <w:rPr>
          <w:rFonts w:ascii="Times New Roman" w:hAnsi="Times New Roman" w:cs="Times New Roman"/>
        </w:rPr>
        <w:t>иректор производства имеет слишком много обязанностей, чтобы уделять внимание конкретным вопросам каждого производственного процесса;</w:t>
      </w:r>
      <w:r>
        <w:rPr>
          <w:rFonts w:ascii="Times New Roman" w:hAnsi="Times New Roman" w:cs="Times New Roman"/>
        </w:rPr>
        <w:t xml:space="preserve"> з</w:t>
      </w:r>
      <w:r w:rsidR="007C6A0C" w:rsidRPr="002F6C5C">
        <w:rPr>
          <w:rFonts w:ascii="Times New Roman" w:hAnsi="Times New Roman" w:cs="Times New Roman"/>
        </w:rPr>
        <w:t>авод не способен оперативно переориентироваться на меняющиеся потребности покупателей и производить то, что им нужно;</w:t>
      </w:r>
      <w:r w:rsidR="0044347B">
        <w:rPr>
          <w:rFonts w:ascii="Times New Roman" w:hAnsi="Times New Roman" w:cs="Times New Roman"/>
        </w:rPr>
        <w:t xml:space="preserve"> организационная</w:t>
      </w:r>
      <w:r w:rsidR="007C6A0C" w:rsidRPr="002F6C5C">
        <w:rPr>
          <w:rFonts w:ascii="Times New Roman" w:hAnsi="Times New Roman" w:cs="Times New Roman"/>
        </w:rPr>
        <w:t xml:space="preserve"> структура предприятия не дает возможности эффективного управления портфелем продукции.</w:t>
      </w:r>
    </w:p>
    <w:p w:rsidR="00306248" w:rsidRPr="002F6C5C" w:rsidRDefault="007C6A0C" w:rsidP="00306248">
      <w:pPr>
        <w:ind w:firstLine="567"/>
        <w:jc w:val="both"/>
        <w:rPr>
          <w:rFonts w:ascii="Times New Roman" w:hAnsi="Times New Roman" w:cs="Times New Roman"/>
        </w:rPr>
      </w:pPr>
      <w:r w:rsidRPr="002F6C5C">
        <w:rPr>
          <w:rFonts w:ascii="Times New Roman" w:hAnsi="Times New Roman" w:cs="Times New Roman"/>
          <w:bCs/>
          <w:i/>
        </w:rPr>
        <w:t>Задание.</w:t>
      </w:r>
      <w:r w:rsidRPr="002F6C5C">
        <w:rPr>
          <w:rFonts w:ascii="Times New Roman" w:hAnsi="Times New Roman" w:cs="Times New Roman"/>
          <w:bCs/>
        </w:rPr>
        <w:t xml:space="preserve"> Какую реструктуризацию Вы можете предложить чтобы обеспечить:</w:t>
      </w:r>
      <w:r w:rsidR="0044347B">
        <w:rPr>
          <w:rFonts w:ascii="Times New Roman" w:hAnsi="Times New Roman" w:cs="Times New Roman"/>
        </w:rPr>
        <w:t xml:space="preserve"> н</w:t>
      </w:r>
      <w:r w:rsidRPr="002F6C5C">
        <w:rPr>
          <w:rFonts w:ascii="Times New Roman" w:hAnsi="Times New Roman" w:cs="Times New Roman"/>
        </w:rPr>
        <w:t>епрерывное совершенствования каждого</w:t>
      </w:r>
      <w:r w:rsidR="0044347B">
        <w:rPr>
          <w:rFonts w:ascii="Times New Roman" w:hAnsi="Times New Roman" w:cs="Times New Roman"/>
        </w:rPr>
        <w:t xml:space="preserve"> вида продукции и максимального </w:t>
      </w:r>
      <w:r w:rsidRPr="002F6C5C">
        <w:rPr>
          <w:rFonts w:ascii="Times New Roman" w:hAnsi="Times New Roman" w:cs="Times New Roman"/>
        </w:rPr>
        <w:t>увеличения прибыли;</w:t>
      </w:r>
      <w:r w:rsidR="0044347B">
        <w:rPr>
          <w:rFonts w:ascii="Times New Roman" w:hAnsi="Times New Roman" w:cs="Times New Roman"/>
        </w:rPr>
        <w:t xml:space="preserve"> в</w:t>
      </w:r>
      <w:r w:rsidRPr="002F6C5C">
        <w:rPr>
          <w:rFonts w:ascii="Times New Roman" w:hAnsi="Times New Roman" w:cs="Times New Roman"/>
        </w:rPr>
        <w:t>ыявление и адекватное реагирование на изменения потребностей покупателей.</w:t>
      </w:r>
    </w:p>
    <w:p w:rsidR="007C6A0C" w:rsidRPr="00785640" w:rsidRDefault="00785640" w:rsidP="00785640">
      <w:pPr>
        <w:tabs>
          <w:tab w:val="left" w:pos="567"/>
        </w:tabs>
        <w:ind w:right="-113"/>
        <w:jc w:val="center"/>
        <w:rPr>
          <w:rFonts w:ascii="Times New Roman" w:hAnsi="Times New Roman" w:cs="Times New Roman"/>
          <w:b/>
          <w:color w:val="auto"/>
          <w:spacing w:val="-1"/>
        </w:rPr>
      </w:pPr>
      <w:r w:rsidRPr="00785640">
        <w:rPr>
          <w:rFonts w:ascii="Times New Roman" w:hAnsi="Times New Roman" w:cs="Times New Roman"/>
          <w:b/>
          <w:color w:val="auto"/>
          <w:spacing w:val="-1"/>
        </w:rPr>
        <w:t>КЕЙС 4. РЕШЕНИЕ КАДРОВЫХ ПРОБЛЕМ</w:t>
      </w:r>
    </w:p>
    <w:p w:rsidR="00E03D6B" w:rsidRPr="00785640" w:rsidRDefault="00E03D6B" w:rsidP="00E03D6B">
      <w:pPr>
        <w:ind w:firstLine="567"/>
        <w:jc w:val="both"/>
        <w:rPr>
          <w:rFonts w:ascii="Times New Roman" w:hAnsi="Times New Roman" w:cs="Times New Roman"/>
          <w:b/>
        </w:rPr>
      </w:pPr>
      <w:r w:rsidRPr="00785640">
        <w:rPr>
          <w:rFonts w:ascii="Times New Roman" w:hAnsi="Times New Roman" w:cs="Times New Roman"/>
          <w:b/>
        </w:rPr>
        <w:t>Раздел № 6.</w:t>
      </w:r>
      <w:r w:rsidRPr="00785640">
        <w:rPr>
          <w:rFonts w:ascii="Times New Roman" w:eastAsia="Calibri" w:hAnsi="Times New Roman" w:cs="Times New Roman"/>
          <w:b/>
          <w:lang w:eastAsia="en-US"/>
        </w:rPr>
        <w:t xml:space="preserve"> Формирование человеческих ресурсов</w:t>
      </w:r>
    </w:p>
    <w:p w:rsidR="007C6A0C" w:rsidRPr="002F6C5C" w:rsidRDefault="007C6A0C" w:rsidP="002F6C5C">
      <w:pPr>
        <w:ind w:firstLine="567"/>
        <w:jc w:val="both"/>
        <w:rPr>
          <w:rFonts w:ascii="Times New Roman" w:hAnsi="Times New Roman" w:cs="Times New Roman"/>
        </w:rPr>
      </w:pPr>
      <w:r w:rsidRPr="002F6C5C">
        <w:rPr>
          <w:rFonts w:ascii="Times New Roman" w:hAnsi="Times New Roman" w:cs="Times New Roman"/>
          <w:i/>
        </w:rPr>
        <w:t>Описание ситуации.</w:t>
      </w:r>
      <w:r w:rsidRPr="002F6C5C">
        <w:rPr>
          <w:rFonts w:ascii="Times New Roman" w:hAnsi="Times New Roman" w:cs="Times New Roman"/>
        </w:rPr>
        <w:t xml:space="preserve"> Управление персоналом — одна из сфер менеджмента, где этика управления является основой предупреждения и разрешения как производственных, так и социальных конфликтов. Например, в ситуации, когда наниматель, заботясь об эффективном развитии организации, вынужден вкладывать средства в профессиональную подготовку своего персонала. Дело это дорогостоящее, и, предположим, наниматель А. может предпочесть, чтобы наниматель В. занимался профессиональным обучением работников, а потом он, наниматель А., мог переманить к себе готовых специалистов. </w:t>
      </w:r>
      <w:proofErr w:type="spellStart"/>
      <w:r w:rsidRPr="002F6C5C">
        <w:rPr>
          <w:rFonts w:ascii="Times New Roman" w:hAnsi="Times New Roman" w:cs="Times New Roman"/>
        </w:rPr>
        <w:t>Head</w:t>
      </w:r>
      <w:proofErr w:type="spellEnd"/>
      <w:r w:rsidRPr="002F6C5C">
        <w:rPr>
          <w:rFonts w:ascii="Times New Roman" w:hAnsi="Times New Roman" w:cs="Times New Roman"/>
        </w:rPr>
        <w:t xml:space="preserve"> </w:t>
      </w:r>
      <w:proofErr w:type="spellStart"/>
      <w:r w:rsidRPr="002F6C5C">
        <w:rPr>
          <w:rFonts w:ascii="Times New Roman" w:hAnsi="Times New Roman" w:cs="Times New Roman"/>
        </w:rPr>
        <w:t>hunting</w:t>
      </w:r>
      <w:proofErr w:type="spellEnd"/>
      <w:r w:rsidRPr="002F6C5C">
        <w:rPr>
          <w:rFonts w:ascii="Times New Roman" w:hAnsi="Times New Roman" w:cs="Times New Roman"/>
        </w:rPr>
        <w:t xml:space="preserve"> («охота за головами», или переманивание) — достаточно распространенный способ решения кадровых проблем. Однако и наниматель В. может рассуждать аналогичным образом. Но если каждый будет рассуждать подобным образом, то в итоге они попадут в ситуацию, которая не устроит никого. Рынок труда лишится профессионально подготовленных кадров.</w:t>
      </w:r>
    </w:p>
    <w:p w:rsidR="00DE18C2" w:rsidRPr="00DE18C2" w:rsidRDefault="007C6A0C" w:rsidP="00DE18C2">
      <w:pPr>
        <w:ind w:firstLine="567"/>
        <w:jc w:val="both"/>
        <w:rPr>
          <w:rFonts w:ascii="Times New Roman" w:hAnsi="Times New Roman" w:cs="Times New Roman"/>
        </w:rPr>
      </w:pPr>
      <w:r w:rsidRPr="002F6C5C">
        <w:rPr>
          <w:rFonts w:ascii="Times New Roman" w:hAnsi="Times New Roman" w:cs="Times New Roman"/>
          <w:i/>
        </w:rPr>
        <w:t>Задание.</w:t>
      </w:r>
      <w:r w:rsidRPr="002F6C5C">
        <w:rPr>
          <w:rFonts w:ascii="Times New Roman" w:hAnsi="Times New Roman" w:cs="Times New Roman"/>
        </w:rPr>
        <w:t xml:space="preserve"> Поясните, чем, по вашему мнению, может быть продиктовано решение предпринимателей А. и В. вкладывать средства в обучение своего персонала: эгоистической заботой о собственной прибыли или альтруистическими целями поддержания высокого профессионального уровня рынка труда</w:t>
      </w:r>
    </w:p>
    <w:p w:rsidR="00785640" w:rsidRDefault="00785640" w:rsidP="00785640">
      <w:pPr>
        <w:tabs>
          <w:tab w:val="left" w:pos="567"/>
        </w:tabs>
        <w:ind w:right="-113"/>
        <w:jc w:val="center"/>
        <w:rPr>
          <w:rFonts w:ascii="Times New Roman" w:hAnsi="Times New Roman" w:cs="Times New Roman"/>
          <w:b/>
          <w:color w:val="auto"/>
          <w:spacing w:val="-1"/>
        </w:rPr>
      </w:pPr>
      <w:r w:rsidRPr="00785640">
        <w:rPr>
          <w:rFonts w:ascii="Times New Roman" w:hAnsi="Times New Roman" w:cs="Times New Roman"/>
          <w:b/>
          <w:color w:val="auto"/>
          <w:spacing w:val="-1"/>
        </w:rPr>
        <w:t xml:space="preserve">КЕЙС 5. РАЗВИТИЕ </w:t>
      </w:r>
      <w:proofErr w:type="gramStart"/>
      <w:r w:rsidRPr="00785640">
        <w:rPr>
          <w:rFonts w:ascii="Times New Roman" w:hAnsi="Times New Roman" w:cs="Times New Roman"/>
          <w:b/>
          <w:color w:val="auto"/>
          <w:spacing w:val="-1"/>
        </w:rPr>
        <w:t>ПРОФЕССИОНАЛЬНОГО</w:t>
      </w:r>
      <w:proofErr w:type="gramEnd"/>
      <w:r w:rsidRPr="00785640">
        <w:rPr>
          <w:rFonts w:ascii="Times New Roman" w:hAnsi="Times New Roman" w:cs="Times New Roman"/>
          <w:b/>
          <w:color w:val="auto"/>
          <w:spacing w:val="-1"/>
        </w:rPr>
        <w:t xml:space="preserve"> </w:t>
      </w:r>
    </w:p>
    <w:p w:rsidR="00306248" w:rsidRPr="00785640" w:rsidRDefault="00785640" w:rsidP="00785640">
      <w:pPr>
        <w:tabs>
          <w:tab w:val="left" w:pos="567"/>
        </w:tabs>
        <w:ind w:right="-113"/>
        <w:jc w:val="center"/>
        <w:rPr>
          <w:rFonts w:ascii="Times New Roman" w:hAnsi="Times New Roman" w:cs="Times New Roman"/>
          <w:b/>
          <w:color w:val="auto"/>
          <w:spacing w:val="-1"/>
        </w:rPr>
      </w:pPr>
      <w:r w:rsidRPr="00785640">
        <w:rPr>
          <w:rFonts w:ascii="Times New Roman" w:hAnsi="Times New Roman" w:cs="Times New Roman"/>
          <w:b/>
          <w:color w:val="auto"/>
          <w:spacing w:val="-1"/>
        </w:rPr>
        <w:t>И ТВОРЧЕСКОГО ПОТЕНЦИАЛА РАБОТНИКОВ</w:t>
      </w:r>
    </w:p>
    <w:p w:rsidR="00E03D6B" w:rsidRPr="00785640" w:rsidRDefault="00E03D6B" w:rsidP="00E03D6B">
      <w:pPr>
        <w:ind w:firstLine="567"/>
        <w:jc w:val="both"/>
        <w:rPr>
          <w:rFonts w:ascii="Times New Roman" w:hAnsi="Times New Roman" w:cs="Times New Roman"/>
          <w:b/>
        </w:rPr>
      </w:pPr>
      <w:r w:rsidRPr="00785640">
        <w:rPr>
          <w:rFonts w:ascii="Times New Roman" w:hAnsi="Times New Roman" w:cs="Times New Roman"/>
          <w:b/>
        </w:rPr>
        <w:t>Раздел № 7.</w:t>
      </w:r>
      <w:r w:rsidRPr="00785640">
        <w:rPr>
          <w:rFonts w:ascii="Times New Roman" w:eastAsia="Calibri" w:hAnsi="Times New Roman" w:cs="Times New Roman"/>
          <w:b/>
          <w:lang w:eastAsia="en-US"/>
        </w:rPr>
        <w:t xml:space="preserve"> Оценка и развитие человеческих ресурсов</w:t>
      </w:r>
    </w:p>
    <w:p w:rsidR="007C6A0C" w:rsidRPr="002F6C5C" w:rsidRDefault="007C6A0C" w:rsidP="002F6C5C">
      <w:pPr>
        <w:ind w:firstLine="567"/>
        <w:jc w:val="both"/>
        <w:rPr>
          <w:rFonts w:ascii="Times New Roman" w:hAnsi="Times New Roman" w:cs="Times New Roman"/>
        </w:rPr>
      </w:pPr>
      <w:r w:rsidRPr="002F6C5C">
        <w:rPr>
          <w:rFonts w:ascii="Times New Roman" w:hAnsi="Times New Roman" w:cs="Times New Roman"/>
          <w:i/>
        </w:rPr>
        <w:t>Описание ситуации.</w:t>
      </w:r>
      <w:r w:rsidRPr="002F6C5C">
        <w:rPr>
          <w:rFonts w:ascii="Times New Roman" w:hAnsi="Times New Roman" w:cs="Times New Roman"/>
        </w:rPr>
        <w:t xml:space="preserve"> В настоящее время в России все больше внимания уделяется развитию профессионального и творческого потенциала работников, формированию предпринимательской этики, поддержанию высокой ответственности за качество обслуживания клиентов, выпускаемой продукции, за работу и судьбу организации в целом. Службы управления человеческими ресурсами руководствуются следующими принципами:</w:t>
      </w:r>
    </w:p>
    <w:p w:rsidR="007C6A0C" w:rsidRPr="002F6C5C" w:rsidRDefault="007C6A0C" w:rsidP="002F6C5C">
      <w:pPr>
        <w:ind w:firstLine="567"/>
        <w:jc w:val="both"/>
        <w:rPr>
          <w:rFonts w:ascii="Times New Roman" w:hAnsi="Times New Roman" w:cs="Times New Roman"/>
        </w:rPr>
      </w:pPr>
      <w:r w:rsidRPr="002F6C5C">
        <w:rPr>
          <w:rFonts w:ascii="Times New Roman" w:hAnsi="Times New Roman" w:cs="Times New Roman"/>
        </w:rPr>
        <w:t>• подчеркивать уважение к индивидуальности и ценности каждого человека</w:t>
      </w:r>
    </w:p>
    <w:p w:rsidR="007C6A0C" w:rsidRPr="002F6C5C" w:rsidRDefault="007C6A0C" w:rsidP="002F6C5C">
      <w:pPr>
        <w:ind w:firstLine="567"/>
        <w:jc w:val="both"/>
        <w:rPr>
          <w:rFonts w:ascii="Times New Roman" w:hAnsi="Times New Roman" w:cs="Times New Roman"/>
        </w:rPr>
      </w:pPr>
      <w:r w:rsidRPr="002F6C5C">
        <w:rPr>
          <w:rFonts w:ascii="Times New Roman" w:hAnsi="Times New Roman" w:cs="Times New Roman"/>
        </w:rPr>
        <w:t>путем поощрения высокой производительности труда;</w:t>
      </w:r>
    </w:p>
    <w:p w:rsidR="007C6A0C" w:rsidRPr="002F6C5C" w:rsidRDefault="007C6A0C" w:rsidP="002F6C5C">
      <w:pPr>
        <w:ind w:firstLine="567"/>
        <w:jc w:val="both"/>
        <w:rPr>
          <w:rFonts w:ascii="Times New Roman" w:hAnsi="Times New Roman" w:cs="Times New Roman"/>
        </w:rPr>
      </w:pPr>
      <w:r w:rsidRPr="002F6C5C">
        <w:rPr>
          <w:rFonts w:ascii="Times New Roman" w:hAnsi="Times New Roman" w:cs="Times New Roman"/>
        </w:rPr>
        <w:t xml:space="preserve">• поддерживать доверительные отношения и уважение работников друг </w:t>
      </w:r>
      <w:proofErr w:type="gramStart"/>
      <w:r w:rsidRPr="002F6C5C">
        <w:rPr>
          <w:rFonts w:ascii="Times New Roman" w:hAnsi="Times New Roman" w:cs="Times New Roman"/>
        </w:rPr>
        <w:t>к</w:t>
      </w:r>
      <w:proofErr w:type="gramEnd"/>
    </w:p>
    <w:p w:rsidR="007C6A0C" w:rsidRPr="002F6C5C" w:rsidRDefault="007C6A0C" w:rsidP="002F6C5C">
      <w:pPr>
        <w:ind w:firstLine="567"/>
        <w:jc w:val="both"/>
        <w:rPr>
          <w:rFonts w:ascii="Times New Roman" w:hAnsi="Times New Roman" w:cs="Times New Roman"/>
        </w:rPr>
      </w:pPr>
      <w:r w:rsidRPr="002F6C5C">
        <w:rPr>
          <w:rFonts w:ascii="Times New Roman" w:hAnsi="Times New Roman" w:cs="Times New Roman"/>
        </w:rPr>
        <w:t>другу;</w:t>
      </w:r>
    </w:p>
    <w:p w:rsidR="007C6A0C" w:rsidRPr="002F6C5C" w:rsidRDefault="007C6A0C" w:rsidP="002F6C5C">
      <w:pPr>
        <w:ind w:firstLine="567"/>
        <w:jc w:val="both"/>
        <w:rPr>
          <w:rFonts w:ascii="Times New Roman" w:hAnsi="Times New Roman" w:cs="Times New Roman"/>
        </w:rPr>
      </w:pPr>
      <w:r w:rsidRPr="002F6C5C">
        <w:rPr>
          <w:rFonts w:ascii="Times New Roman" w:hAnsi="Times New Roman" w:cs="Times New Roman"/>
        </w:rPr>
        <w:t>• нести ответственность за обучение и повышение профессионализма</w:t>
      </w:r>
    </w:p>
    <w:p w:rsidR="007C6A0C" w:rsidRPr="002F6C5C" w:rsidRDefault="007C6A0C" w:rsidP="002F6C5C">
      <w:pPr>
        <w:ind w:firstLine="567"/>
        <w:jc w:val="both"/>
        <w:rPr>
          <w:rFonts w:ascii="Times New Roman" w:hAnsi="Times New Roman" w:cs="Times New Roman"/>
        </w:rPr>
      </w:pPr>
      <w:r w:rsidRPr="002F6C5C">
        <w:rPr>
          <w:rFonts w:ascii="Times New Roman" w:hAnsi="Times New Roman" w:cs="Times New Roman"/>
        </w:rPr>
        <w:lastRenderedPageBreak/>
        <w:t>персонала;</w:t>
      </w:r>
    </w:p>
    <w:p w:rsidR="007C6A0C" w:rsidRPr="002F6C5C" w:rsidRDefault="007C6A0C" w:rsidP="002F6C5C">
      <w:pPr>
        <w:ind w:firstLine="567"/>
        <w:jc w:val="both"/>
        <w:rPr>
          <w:rFonts w:ascii="Times New Roman" w:hAnsi="Times New Roman" w:cs="Times New Roman"/>
        </w:rPr>
      </w:pPr>
      <w:r w:rsidRPr="002F6C5C">
        <w:rPr>
          <w:rFonts w:ascii="Times New Roman" w:hAnsi="Times New Roman" w:cs="Times New Roman"/>
        </w:rPr>
        <w:t xml:space="preserve"> поощрять инициативу каждого, одновременно поддерживать свободную</w:t>
      </w:r>
    </w:p>
    <w:p w:rsidR="007C6A0C" w:rsidRPr="002F6C5C" w:rsidRDefault="007C6A0C" w:rsidP="002F6C5C">
      <w:pPr>
        <w:ind w:firstLine="567"/>
        <w:jc w:val="both"/>
        <w:rPr>
          <w:rFonts w:ascii="Times New Roman" w:hAnsi="Times New Roman" w:cs="Times New Roman"/>
        </w:rPr>
      </w:pPr>
      <w:r w:rsidRPr="002F6C5C">
        <w:rPr>
          <w:rFonts w:ascii="Times New Roman" w:hAnsi="Times New Roman" w:cs="Times New Roman"/>
        </w:rPr>
        <w:t>творческую деятельность;</w:t>
      </w:r>
    </w:p>
    <w:p w:rsidR="007C6A0C" w:rsidRPr="002F6C5C" w:rsidRDefault="007C6A0C" w:rsidP="002F6C5C">
      <w:pPr>
        <w:ind w:firstLine="567"/>
        <w:jc w:val="both"/>
        <w:rPr>
          <w:rFonts w:ascii="Times New Roman" w:hAnsi="Times New Roman" w:cs="Times New Roman"/>
        </w:rPr>
      </w:pPr>
      <w:r w:rsidRPr="002F6C5C">
        <w:rPr>
          <w:rFonts w:ascii="Times New Roman" w:hAnsi="Times New Roman" w:cs="Times New Roman"/>
        </w:rPr>
        <w:t xml:space="preserve">• стимулировать принятие на себя ответственности работниками </w:t>
      </w:r>
      <w:proofErr w:type="gramStart"/>
      <w:r w:rsidRPr="002F6C5C">
        <w:rPr>
          <w:rFonts w:ascii="Times New Roman" w:hAnsi="Times New Roman" w:cs="Times New Roman"/>
        </w:rPr>
        <w:t>в</w:t>
      </w:r>
      <w:proofErr w:type="gramEnd"/>
      <w:r w:rsidRPr="002F6C5C">
        <w:rPr>
          <w:rFonts w:ascii="Times New Roman" w:hAnsi="Times New Roman" w:cs="Times New Roman"/>
        </w:rPr>
        <w:t xml:space="preserve"> сложных</w:t>
      </w:r>
    </w:p>
    <w:p w:rsidR="007C6A0C" w:rsidRPr="002F6C5C" w:rsidRDefault="007C6A0C" w:rsidP="002F6C5C">
      <w:pPr>
        <w:ind w:firstLine="567"/>
        <w:jc w:val="both"/>
        <w:rPr>
          <w:rFonts w:ascii="Times New Roman" w:hAnsi="Times New Roman" w:cs="Times New Roman"/>
        </w:rPr>
      </w:pPr>
      <w:proofErr w:type="gramStart"/>
      <w:r w:rsidRPr="002F6C5C">
        <w:rPr>
          <w:rFonts w:ascii="Times New Roman" w:hAnsi="Times New Roman" w:cs="Times New Roman"/>
        </w:rPr>
        <w:t>ситуациях</w:t>
      </w:r>
      <w:proofErr w:type="gramEnd"/>
      <w:r w:rsidRPr="002F6C5C">
        <w:rPr>
          <w:rFonts w:ascii="Times New Roman" w:hAnsi="Times New Roman" w:cs="Times New Roman"/>
        </w:rPr>
        <w:t>;</w:t>
      </w:r>
    </w:p>
    <w:p w:rsidR="007C6A0C" w:rsidRPr="002F6C5C" w:rsidRDefault="007C6A0C" w:rsidP="002F6C5C">
      <w:pPr>
        <w:ind w:firstLine="567"/>
        <w:jc w:val="both"/>
        <w:rPr>
          <w:rFonts w:ascii="Times New Roman" w:hAnsi="Times New Roman" w:cs="Times New Roman"/>
        </w:rPr>
      </w:pPr>
      <w:r w:rsidRPr="002F6C5C">
        <w:rPr>
          <w:rFonts w:ascii="Times New Roman" w:hAnsi="Times New Roman" w:cs="Times New Roman"/>
        </w:rPr>
        <w:t>• предоставлять каждому работнику возможность для реализации</w:t>
      </w:r>
    </w:p>
    <w:p w:rsidR="007C6A0C" w:rsidRPr="002F6C5C" w:rsidRDefault="007C6A0C" w:rsidP="002F6C5C">
      <w:pPr>
        <w:ind w:firstLine="567"/>
        <w:jc w:val="both"/>
        <w:rPr>
          <w:rFonts w:ascii="Times New Roman" w:hAnsi="Times New Roman" w:cs="Times New Roman"/>
        </w:rPr>
      </w:pPr>
      <w:r w:rsidRPr="002F6C5C">
        <w:rPr>
          <w:rFonts w:ascii="Times New Roman" w:hAnsi="Times New Roman" w:cs="Times New Roman"/>
        </w:rPr>
        <w:t>его индивидуальных способностей;</w:t>
      </w:r>
    </w:p>
    <w:p w:rsidR="007C6A0C" w:rsidRPr="002F6C5C" w:rsidRDefault="007C6A0C" w:rsidP="002F6C5C">
      <w:pPr>
        <w:ind w:firstLine="567"/>
        <w:jc w:val="both"/>
        <w:rPr>
          <w:rFonts w:ascii="Times New Roman" w:hAnsi="Times New Roman" w:cs="Times New Roman"/>
        </w:rPr>
      </w:pPr>
      <w:r w:rsidRPr="002F6C5C">
        <w:rPr>
          <w:rFonts w:ascii="Times New Roman" w:hAnsi="Times New Roman" w:cs="Times New Roman"/>
        </w:rPr>
        <w:t xml:space="preserve"> • лучше расставлять кадры;</w:t>
      </w:r>
    </w:p>
    <w:p w:rsidR="007C6A0C" w:rsidRPr="002F6C5C" w:rsidRDefault="007C6A0C" w:rsidP="002F6C5C">
      <w:pPr>
        <w:ind w:firstLine="567"/>
        <w:jc w:val="both"/>
        <w:rPr>
          <w:rFonts w:ascii="Times New Roman" w:hAnsi="Times New Roman" w:cs="Times New Roman"/>
        </w:rPr>
      </w:pPr>
      <w:r w:rsidRPr="002F6C5C">
        <w:rPr>
          <w:rFonts w:ascii="Times New Roman" w:hAnsi="Times New Roman" w:cs="Times New Roman"/>
        </w:rPr>
        <w:t>• повышать ответственность за развитие трудового потенциала персонала;</w:t>
      </w:r>
    </w:p>
    <w:p w:rsidR="007C6A0C" w:rsidRPr="002F6C5C" w:rsidRDefault="007C6A0C" w:rsidP="002F6C5C">
      <w:pPr>
        <w:ind w:firstLine="567"/>
        <w:jc w:val="both"/>
        <w:rPr>
          <w:rFonts w:ascii="Times New Roman" w:hAnsi="Times New Roman" w:cs="Times New Roman"/>
        </w:rPr>
      </w:pPr>
      <w:r w:rsidRPr="002F6C5C">
        <w:rPr>
          <w:rFonts w:ascii="Times New Roman" w:hAnsi="Times New Roman" w:cs="Times New Roman"/>
        </w:rPr>
        <w:t xml:space="preserve">• обеспечивать справедливую оплату труда; </w:t>
      </w:r>
    </w:p>
    <w:p w:rsidR="007C6A0C" w:rsidRPr="002F6C5C" w:rsidRDefault="007C6A0C" w:rsidP="002F6C5C">
      <w:pPr>
        <w:ind w:firstLine="567"/>
        <w:jc w:val="both"/>
        <w:rPr>
          <w:rFonts w:ascii="Times New Roman" w:hAnsi="Times New Roman" w:cs="Times New Roman"/>
        </w:rPr>
      </w:pPr>
      <w:r w:rsidRPr="002F6C5C">
        <w:rPr>
          <w:rFonts w:ascii="Times New Roman" w:hAnsi="Times New Roman" w:cs="Times New Roman"/>
        </w:rPr>
        <w:t>• оценивать результаты работы по достижению поставленных целей.</w:t>
      </w:r>
    </w:p>
    <w:p w:rsidR="007C6A0C" w:rsidRPr="00E03D6B" w:rsidRDefault="00306248" w:rsidP="00E03D6B">
      <w:pPr>
        <w:ind w:firstLine="567"/>
        <w:jc w:val="both"/>
        <w:rPr>
          <w:rFonts w:ascii="Times New Roman" w:hAnsi="Times New Roman" w:cs="Times New Roman"/>
          <w:i/>
        </w:rPr>
      </w:pPr>
      <w:r>
        <w:rPr>
          <w:rFonts w:ascii="Times New Roman" w:hAnsi="Times New Roman" w:cs="Times New Roman"/>
          <w:i/>
        </w:rPr>
        <w:t xml:space="preserve">Задание. </w:t>
      </w:r>
      <w:r w:rsidR="007C6A0C" w:rsidRPr="002F6C5C">
        <w:rPr>
          <w:rFonts w:ascii="Times New Roman" w:hAnsi="Times New Roman" w:cs="Times New Roman"/>
        </w:rPr>
        <w:t>Какие еще принципы управления персоналом могли бы сыграть серьезную роль?</w:t>
      </w:r>
      <w:r>
        <w:rPr>
          <w:rFonts w:ascii="Times New Roman" w:hAnsi="Times New Roman" w:cs="Times New Roman"/>
          <w:i/>
        </w:rPr>
        <w:t xml:space="preserve"> </w:t>
      </w:r>
      <w:r w:rsidR="007C6A0C" w:rsidRPr="002F6C5C">
        <w:rPr>
          <w:rFonts w:ascii="Times New Roman" w:hAnsi="Times New Roman" w:cs="Times New Roman"/>
        </w:rPr>
        <w:t>Соответствуют ли упомянутые принципы особенностям русского менталитета, специфике, историческим чертам русского человека?</w:t>
      </w:r>
    </w:p>
    <w:p w:rsidR="007C6A0C" w:rsidRPr="00785640" w:rsidRDefault="00785640" w:rsidP="00785640">
      <w:pPr>
        <w:tabs>
          <w:tab w:val="left" w:pos="567"/>
        </w:tabs>
        <w:ind w:right="-113"/>
        <w:jc w:val="center"/>
        <w:rPr>
          <w:rFonts w:ascii="Times New Roman" w:hAnsi="Times New Roman" w:cs="Times New Roman"/>
          <w:b/>
          <w:color w:val="auto"/>
          <w:spacing w:val="-1"/>
        </w:rPr>
      </w:pPr>
      <w:r w:rsidRPr="00785640">
        <w:rPr>
          <w:rFonts w:ascii="Times New Roman" w:hAnsi="Times New Roman" w:cs="Times New Roman"/>
          <w:b/>
          <w:color w:val="auto"/>
          <w:spacing w:val="-1"/>
        </w:rPr>
        <w:t>КЕЙС 6. ЭССЕ «ПОВЕДЕНИЕ В КОНФЛИКТНЫХ СИТУАЦИЯХ»</w:t>
      </w:r>
    </w:p>
    <w:p w:rsidR="00E03D6B" w:rsidRPr="00785640" w:rsidRDefault="00E03D6B" w:rsidP="00785640">
      <w:pPr>
        <w:tabs>
          <w:tab w:val="left" w:pos="567"/>
        </w:tabs>
        <w:ind w:right="-426" w:firstLine="567"/>
        <w:rPr>
          <w:rFonts w:ascii="Times New Roman" w:hAnsi="Times New Roman" w:cs="Times New Roman"/>
          <w:b/>
        </w:rPr>
      </w:pPr>
      <w:r w:rsidRPr="00785640">
        <w:rPr>
          <w:rFonts w:ascii="Times New Roman" w:hAnsi="Times New Roman" w:cs="Times New Roman"/>
          <w:b/>
        </w:rPr>
        <w:t>Раздел № 9. Управление поведением человека в организации. Организация труда.</w:t>
      </w:r>
    </w:p>
    <w:p w:rsidR="004E127E" w:rsidRPr="004E127E" w:rsidRDefault="004E127E" w:rsidP="004E127E">
      <w:pPr>
        <w:tabs>
          <w:tab w:val="left" w:pos="567"/>
        </w:tabs>
        <w:ind w:right="-113" w:firstLine="567"/>
        <w:jc w:val="both"/>
        <w:rPr>
          <w:rFonts w:ascii="Times New Roman" w:hAnsi="Times New Roman" w:cs="Times New Roman"/>
        </w:rPr>
      </w:pPr>
      <w:r w:rsidRPr="004E127E">
        <w:rPr>
          <w:rFonts w:ascii="Times New Roman" w:hAnsi="Times New Roman" w:cs="Times New Roman"/>
        </w:rPr>
        <w:t>Варианты для разбора:</w:t>
      </w:r>
    </w:p>
    <w:p w:rsidR="004E127E" w:rsidRPr="004E127E" w:rsidRDefault="004E127E" w:rsidP="004E127E">
      <w:pPr>
        <w:tabs>
          <w:tab w:val="left" w:pos="567"/>
        </w:tabs>
        <w:ind w:right="-113" w:firstLine="567"/>
        <w:jc w:val="both"/>
        <w:rPr>
          <w:rFonts w:ascii="Times New Roman" w:hAnsi="Times New Roman" w:cs="Times New Roman"/>
        </w:rPr>
      </w:pPr>
      <w:r w:rsidRPr="004E127E">
        <w:rPr>
          <w:rFonts w:ascii="Times New Roman" w:hAnsi="Times New Roman" w:cs="Times New Roman"/>
        </w:rPr>
        <w:t xml:space="preserve">1. Вы – новый руководитель, приглашенный со стороны в трудовой коллектив, где имеется конфликт между двумя группировками по поводу внедрения новшеств. Вам необходимо нормализовать психологический климат в коллективе. </w:t>
      </w:r>
      <w:proofErr w:type="gramStart"/>
      <w:r w:rsidRPr="004E127E">
        <w:rPr>
          <w:rFonts w:ascii="Times New Roman" w:hAnsi="Times New Roman" w:cs="Times New Roman"/>
        </w:rPr>
        <w:t xml:space="preserve">Каким образом вы намерены действовать: а) установите деловой контакт с </w:t>
      </w:r>
      <w:proofErr w:type="spellStart"/>
      <w:r w:rsidRPr="004E127E">
        <w:rPr>
          <w:rFonts w:ascii="Times New Roman" w:hAnsi="Times New Roman" w:cs="Times New Roman"/>
        </w:rPr>
        <w:t>инноваторами</w:t>
      </w:r>
      <w:proofErr w:type="spellEnd"/>
      <w:r w:rsidRPr="004E127E">
        <w:rPr>
          <w:rFonts w:ascii="Times New Roman" w:hAnsi="Times New Roman" w:cs="Times New Roman"/>
        </w:rPr>
        <w:t>, игнорируя доводы сторонников старого порядка, проведете работу по внедрению новшеств, воздействуя на противников силой своего примера и примера других;. б) попытаетесь разубедить и привлечь на свою сторону сторонников прежнего стиля работы, противников перестройки, воздействуя на них убеждением в процессе дискуссии;</w:t>
      </w:r>
      <w:proofErr w:type="gramEnd"/>
      <w:r w:rsidRPr="004E127E">
        <w:rPr>
          <w:rFonts w:ascii="Times New Roman" w:hAnsi="Times New Roman" w:cs="Times New Roman"/>
        </w:rPr>
        <w:t xml:space="preserve"> в) выберете актив, поручите ему разобраться в конфликте и предложить меры нормализации обстановки в коллективе. В дальнейшем будете опираться на актив, рассчитывая также на поддержку администрации и общественных организаций; г) изучите перспективы развития коллектива и улучшения качества выпускаемой продукции, поставите перед коллективом новые перспективные задачи совместной трудовой деятельности, опираясь на лучшие достижения и трудовые традиции коллектива, не противопоставляя новое старому. </w:t>
      </w:r>
    </w:p>
    <w:p w:rsidR="004E127E" w:rsidRPr="004E127E" w:rsidRDefault="004E127E" w:rsidP="004E127E">
      <w:pPr>
        <w:tabs>
          <w:tab w:val="left" w:pos="567"/>
        </w:tabs>
        <w:ind w:right="-113" w:firstLine="567"/>
        <w:jc w:val="both"/>
        <w:rPr>
          <w:rFonts w:ascii="Times New Roman" w:hAnsi="Times New Roman" w:cs="Times New Roman"/>
        </w:rPr>
      </w:pPr>
      <w:r w:rsidRPr="004E127E">
        <w:rPr>
          <w:rFonts w:ascii="Times New Roman" w:hAnsi="Times New Roman" w:cs="Times New Roman"/>
        </w:rPr>
        <w:t xml:space="preserve">2. Между двумя вашими подчиненными (коллегами) возник конфликт, который мешает им успешно работать. Каждый из них в отдельности обращался к вам с просьбой, чтобы вы разобрались и поддержали его позицию. </w:t>
      </w:r>
      <w:proofErr w:type="gramStart"/>
      <w:r w:rsidRPr="004E127E">
        <w:rPr>
          <w:rFonts w:ascii="Times New Roman" w:hAnsi="Times New Roman" w:cs="Times New Roman"/>
        </w:rPr>
        <w:t>Выберите и обоснуйте свой вариант поведения в этой ситуации: а) порекомендовать пресечь конфликт на работе, а конфликтные взаимоотношения разрешить в неслужебное время; б) попросить разобраться в конфликте специалистов лаборатории социологических исследований или другого подразделения службы управления персоналом, чьей функцией это является; в) лично попытаться разобраться в мотивах конфликта и найти приемлемый для обеих сторон способ примирения;</w:t>
      </w:r>
      <w:proofErr w:type="gramEnd"/>
      <w:r w:rsidRPr="004E127E">
        <w:rPr>
          <w:rFonts w:ascii="Times New Roman" w:hAnsi="Times New Roman" w:cs="Times New Roman"/>
        </w:rPr>
        <w:t xml:space="preserve"> г) выяснить, кто из членов коллектива служит авторитетом для конфликтующих, и попытаться через него воздействовать на этих людей. </w:t>
      </w:r>
    </w:p>
    <w:p w:rsidR="004E127E" w:rsidRPr="004E127E" w:rsidRDefault="004E127E" w:rsidP="004E127E">
      <w:pPr>
        <w:tabs>
          <w:tab w:val="left" w:pos="567"/>
        </w:tabs>
        <w:ind w:right="-113" w:firstLine="567"/>
        <w:jc w:val="both"/>
        <w:rPr>
          <w:rFonts w:ascii="Times New Roman" w:hAnsi="Times New Roman" w:cs="Times New Roman"/>
        </w:rPr>
      </w:pPr>
      <w:r w:rsidRPr="004E127E">
        <w:rPr>
          <w:rFonts w:ascii="Times New Roman" w:hAnsi="Times New Roman" w:cs="Times New Roman"/>
        </w:rPr>
        <w:t xml:space="preserve">3. Подчиненный (коллега) игнорирует ваши советы и указания, делает все по-своему, не обращая внимания на замечания, не исправляя того, на что Вы ему указываете. Как вы будете поступать с этим подчиненным (коллегой) в дальнейшем: а) разобравшись в мотивах упорства и видя их несостоятельность, применить обычные административные меры наказания; б) в интересах дела постараться вызвать его на откровенный разговор, попытаться найти с ним общий язык, настроить на деловой контакт; в) обратиться к коллективу - пусть обратят внимание на его неправильное </w:t>
      </w:r>
      <w:proofErr w:type="gramStart"/>
      <w:r w:rsidRPr="004E127E">
        <w:rPr>
          <w:rFonts w:ascii="Times New Roman" w:hAnsi="Times New Roman" w:cs="Times New Roman"/>
        </w:rPr>
        <w:t>поведение</w:t>
      </w:r>
      <w:proofErr w:type="gramEnd"/>
      <w:r w:rsidRPr="004E127E">
        <w:rPr>
          <w:rFonts w:ascii="Times New Roman" w:hAnsi="Times New Roman" w:cs="Times New Roman"/>
        </w:rPr>
        <w:t xml:space="preserve"> и применить меры общественного воздействия; г) попытаться разобраться в том, не делаете ли вы сами ошибок во взаимоотношениях с этим подчиненным (коллегой), потом решить, как поступить. </w:t>
      </w:r>
    </w:p>
    <w:p w:rsidR="004E127E" w:rsidRPr="004E127E" w:rsidRDefault="004E127E" w:rsidP="004E127E">
      <w:pPr>
        <w:tabs>
          <w:tab w:val="left" w:pos="567"/>
        </w:tabs>
        <w:ind w:right="-113" w:firstLine="567"/>
        <w:jc w:val="both"/>
        <w:rPr>
          <w:rFonts w:ascii="Times New Roman" w:hAnsi="Times New Roman" w:cs="Times New Roman"/>
        </w:rPr>
      </w:pPr>
      <w:r w:rsidRPr="004E127E">
        <w:rPr>
          <w:rFonts w:ascii="Times New Roman" w:hAnsi="Times New Roman" w:cs="Times New Roman"/>
        </w:rPr>
        <w:t xml:space="preserve">4. В трудовой коллектив, где имеется конфликт между двумя группировками по </w:t>
      </w:r>
      <w:r w:rsidRPr="004E127E">
        <w:rPr>
          <w:rFonts w:ascii="Times New Roman" w:hAnsi="Times New Roman" w:cs="Times New Roman"/>
        </w:rPr>
        <w:lastRenderedPageBreak/>
        <w:t xml:space="preserve">поводу внедрения нового стиля руководства, пришел новый руководитель, приглашенный со стороны. Каким образом, по вашему мнению, ему лучше действовать, чтобы нормализовать психологический климат в коллективе: а) установить контакт со сторонниками нового, не принимая всерьез доводы сторонников старого порядка, вести работу по внедрению новшеств, воздействуя на противников силой своего примера и примера других; б) попытаться разубедить и привлечь на свою сторону приверженцев прежнего стиля работы, противников новаций, воздействовать на них убеждением в процессе дискуссии; в) выбрать наиболее авторитетных членов трудового коллектива, </w:t>
      </w:r>
      <w:proofErr w:type="gramStart"/>
      <w:r w:rsidRPr="004E127E">
        <w:rPr>
          <w:rFonts w:ascii="Times New Roman" w:hAnsi="Times New Roman" w:cs="Times New Roman"/>
        </w:rPr>
        <w:t>поручить им разобраться</w:t>
      </w:r>
      <w:proofErr w:type="gramEnd"/>
      <w:r w:rsidRPr="004E127E">
        <w:rPr>
          <w:rFonts w:ascii="Times New Roman" w:hAnsi="Times New Roman" w:cs="Times New Roman"/>
        </w:rPr>
        <w:t xml:space="preserve"> и предложить меры по нормализации обстановки, опираясь на поддержку администрации, профсоюза и т.д.; г) изучить перспективы развития коллектива, поставить перед коллективом новые перспективные задачи совместной трудовой деятельности, опираясь на лучшие достижения и трудовые традиции коллектива, не противопоставлять новое старому. </w:t>
      </w:r>
    </w:p>
    <w:p w:rsidR="004E127E" w:rsidRPr="004E127E" w:rsidRDefault="004E127E" w:rsidP="004E127E">
      <w:pPr>
        <w:tabs>
          <w:tab w:val="left" w:pos="567"/>
        </w:tabs>
        <w:ind w:right="-113" w:firstLine="567"/>
        <w:jc w:val="both"/>
        <w:rPr>
          <w:rFonts w:ascii="Times New Roman" w:hAnsi="Times New Roman" w:cs="Times New Roman"/>
        </w:rPr>
      </w:pPr>
      <w:r w:rsidRPr="004E127E">
        <w:rPr>
          <w:rFonts w:ascii="Times New Roman" w:hAnsi="Times New Roman" w:cs="Times New Roman"/>
        </w:rPr>
        <w:t xml:space="preserve">5. Вас недавно назначили руководителем трудового коллектива, в котором вы несколько лет работали рядовым сотрудником. На 8 часов 15 минут вы вызвали к себе в кабинет подчиненного для выяснения причин его частых опозданий на работу, но сами неожиданно опоздали на 15 минут. Подчиненный же пришел вовремя и ждет вас. Как Вы начнете беседу при встрече: а) независимо от своего опоздания сразу же потребуете его объяснений опозданий на работу; б) извинитесь перед ним и начнете беседу; в) поздороваетесь, объясните причину своего опоздания и спросите его: «Как вы думаете, что можно ожидать от руководителя, который так же часто опаздывает, как и вы?»; г) отмените беседу и перенесете ее на другое время. </w:t>
      </w:r>
    </w:p>
    <w:p w:rsidR="004E127E" w:rsidRPr="004E127E" w:rsidRDefault="004E127E" w:rsidP="004E127E">
      <w:pPr>
        <w:tabs>
          <w:tab w:val="left" w:pos="567"/>
        </w:tabs>
        <w:ind w:right="-113" w:firstLine="567"/>
        <w:jc w:val="both"/>
        <w:rPr>
          <w:rFonts w:ascii="Times New Roman" w:hAnsi="Times New Roman" w:cs="Times New Roman"/>
        </w:rPr>
      </w:pPr>
      <w:r w:rsidRPr="004E127E">
        <w:rPr>
          <w:rFonts w:ascii="Times New Roman" w:hAnsi="Times New Roman" w:cs="Times New Roman"/>
        </w:rPr>
        <w:t xml:space="preserve">6. Вы – руководитель производственного коллектива. В период ночного дежурства один из ваших рабочих в состоянии алкогольного опьянения испортил дорогостоящее оборудование. Другой, пытаясь его отремонтировать, получил травмы. Виновник звонит вам домой по телефону и с тревогой спрашивает, что же им теперь делать. Как Вы ответите на звонок: а) «Действуйте согласно инструкции. Прочитайте ее, она лежит у меня на столе, и сделайте все, что требуется»; б) «Доложите о случившемся вахтеру. Составьте акт на поломку оборудования, пострадавший пусть идет к дежурной медсестре. Завтра разберемся»; в) «Без меня ничего не предпринимайте. Сейчас я приеду и разберусь»; г) «В каком состоянии пострадавший? Если необходимо - вызовите врача». </w:t>
      </w:r>
    </w:p>
    <w:p w:rsidR="004E127E" w:rsidRDefault="004E127E" w:rsidP="004E127E">
      <w:pPr>
        <w:tabs>
          <w:tab w:val="left" w:pos="567"/>
        </w:tabs>
        <w:ind w:right="-113" w:firstLine="567"/>
        <w:jc w:val="both"/>
        <w:rPr>
          <w:rFonts w:ascii="Times New Roman" w:hAnsi="Times New Roman" w:cs="Times New Roman"/>
        </w:rPr>
      </w:pPr>
      <w:r w:rsidRPr="004E127E">
        <w:rPr>
          <w:rFonts w:ascii="Times New Roman" w:hAnsi="Times New Roman" w:cs="Times New Roman"/>
        </w:rPr>
        <w:t>7. Вы – заведующий лабораторией. Технический директор накануне аттестации всех работников в неофициальной беседе с Вами, высказал пожелание «отрицательно аттестовать» старшего лаборанта и одновременно было сказано, что Вы можете на его место поставить другого сотрудника, либо принять кого-то на работу со стороны. Вы давно знаете старшего лаборанта как справляющегося со своими обязанностями, инициативного специалиста. Кроме того, у вас с ним дружественные отношения. Вам также известно, что отношения между руководителем и старшим лаборантом не сложились. Объективных претензий, позволяющих его уволить, у руководителя нет, а межличностный конфликт между ними имеет затяжной характер. Ваши действия?</w:t>
      </w:r>
    </w:p>
    <w:p w:rsidR="007C6A0C" w:rsidRPr="00A11C2E" w:rsidRDefault="004E127E" w:rsidP="00A11C2E">
      <w:pPr>
        <w:tabs>
          <w:tab w:val="left" w:pos="567"/>
        </w:tabs>
        <w:ind w:right="-113" w:firstLine="567"/>
        <w:jc w:val="both"/>
        <w:rPr>
          <w:rFonts w:ascii="Times New Roman" w:hAnsi="Times New Roman" w:cs="Times New Roman"/>
        </w:rPr>
      </w:pPr>
      <w:r w:rsidRPr="004E127E">
        <w:rPr>
          <w:rFonts w:ascii="Times New Roman" w:hAnsi="Times New Roman" w:cs="Times New Roman"/>
          <w:i/>
        </w:rPr>
        <w:t>Задание.</w:t>
      </w:r>
      <w:r>
        <w:rPr>
          <w:rFonts w:ascii="Times New Roman" w:hAnsi="Times New Roman" w:cs="Times New Roman"/>
        </w:rPr>
        <w:t xml:space="preserve"> </w:t>
      </w:r>
      <w:r w:rsidRPr="004E127E">
        <w:rPr>
          <w:rFonts w:ascii="Times New Roman" w:hAnsi="Times New Roman" w:cs="Times New Roman"/>
        </w:rPr>
        <w:t>Написать эссе по теме «Пове</w:t>
      </w:r>
      <w:r>
        <w:rPr>
          <w:rFonts w:ascii="Times New Roman" w:hAnsi="Times New Roman" w:cs="Times New Roman"/>
        </w:rPr>
        <w:t>дение в конфликтных ситуациях» (</w:t>
      </w:r>
      <w:r w:rsidRPr="004E127E">
        <w:rPr>
          <w:rFonts w:ascii="Times New Roman" w:hAnsi="Times New Roman" w:cs="Times New Roman"/>
        </w:rPr>
        <w:t>выбрать 2-3</w:t>
      </w:r>
      <w:r>
        <w:rPr>
          <w:rFonts w:ascii="Times New Roman" w:hAnsi="Times New Roman" w:cs="Times New Roman"/>
        </w:rPr>
        <w:t xml:space="preserve"> варианта для разбора).</w:t>
      </w:r>
    </w:p>
    <w:p w:rsidR="00ED668E" w:rsidRPr="00ED668E" w:rsidRDefault="00ED668E" w:rsidP="00ED668E">
      <w:pPr>
        <w:pStyle w:val="1"/>
        <w:spacing w:before="180" w:after="180" w:line="450" w:lineRule="atLeast"/>
        <w:textAlignment w:val="baseline"/>
        <w:rPr>
          <w:rFonts w:ascii="Times New Roman" w:hAnsi="Times New Roman" w:cs="Times New Roman"/>
          <w:bCs w:val="0"/>
          <w:color w:val="auto"/>
          <w:sz w:val="24"/>
          <w:szCs w:val="24"/>
        </w:rPr>
      </w:pPr>
      <w:r w:rsidRPr="00ED668E">
        <w:rPr>
          <w:rFonts w:ascii="Times New Roman" w:hAnsi="Times New Roman" w:cs="Times New Roman"/>
          <w:bCs w:val="0"/>
          <w:color w:val="auto"/>
          <w:sz w:val="24"/>
          <w:szCs w:val="24"/>
        </w:rPr>
        <w:t>КЕЙС 7. как за неделю найти в штат грамотного </w:t>
      </w:r>
      <w:proofErr w:type="spellStart"/>
      <w:r w:rsidRPr="00ED668E">
        <w:rPr>
          <w:rFonts w:ascii="Times New Roman" w:hAnsi="Times New Roman" w:cs="Times New Roman"/>
          <w:bCs w:val="0"/>
          <w:color w:val="auto"/>
          <w:sz w:val="24"/>
          <w:szCs w:val="24"/>
        </w:rPr>
        <w:t>таргетолога</w:t>
      </w:r>
      <w:proofErr w:type="spellEnd"/>
    </w:p>
    <w:p w:rsidR="00ED668E" w:rsidRPr="00ED668E" w:rsidRDefault="00ED668E" w:rsidP="00ED668E">
      <w:pPr>
        <w:pStyle w:val="a7"/>
        <w:spacing w:before="0" w:beforeAutospacing="0" w:after="180" w:afterAutospacing="0" w:line="390" w:lineRule="atLeast"/>
        <w:textAlignment w:val="baseline"/>
      </w:pPr>
      <w:r w:rsidRPr="00ED668E">
        <w:rPr>
          <w:b/>
          <w:u w:val="single"/>
        </w:rPr>
        <w:t>Ситуация:</w:t>
      </w:r>
      <w:r w:rsidRPr="00ED668E">
        <w:t xml:space="preserve"> В сентябре 2021 года у нас стояла задача подобрать </w:t>
      </w:r>
      <w:proofErr w:type="spellStart"/>
      <w:r w:rsidRPr="00ED668E">
        <w:t>таргетолога</w:t>
      </w:r>
      <w:proofErr w:type="spellEnd"/>
      <w:r w:rsidRPr="00ED668E">
        <w:t xml:space="preserve"> в течени</w:t>
      </w:r>
      <w:proofErr w:type="gramStart"/>
      <w:r w:rsidRPr="00ED668E">
        <w:t>и</w:t>
      </w:r>
      <w:proofErr w:type="gramEnd"/>
      <w:r w:rsidRPr="00ED668E">
        <w:t xml:space="preserve"> 1-2 недель. Это был максимум времени, так как сотрудник для клиента требовался “еще вчера”, в общем, как это обычно бывает.</w:t>
      </w:r>
    </w:p>
    <w:p w:rsidR="00ED668E" w:rsidRPr="00ED668E" w:rsidRDefault="00ED668E" w:rsidP="00ED668E">
      <w:pPr>
        <w:pStyle w:val="a7"/>
        <w:shd w:val="clear" w:color="auto" w:fill="FFFFFF"/>
        <w:spacing w:before="0" w:beforeAutospacing="0" w:after="0" w:afterAutospacing="0"/>
        <w:textAlignment w:val="baseline"/>
      </w:pPr>
      <w:r w:rsidRPr="00ED668E">
        <w:rPr>
          <w:b/>
          <w:bCs/>
          <w:bdr w:val="none" w:sz="0" w:space="0" w:color="auto" w:frame="1"/>
        </w:rPr>
        <w:t xml:space="preserve">Ваша команда специализируется на подборе </w:t>
      </w:r>
      <w:proofErr w:type="spellStart"/>
      <w:r w:rsidRPr="00ED668E">
        <w:rPr>
          <w:b/>
          <w:bCs/>
          <w:bdr w:val="none" w:sz="0" w:space="0" w:color="auto" w:frame="1"/>
        </w:rPr>
        <w:t>digital</w:t>
      </w:r>
      <w:proofErr w:type="spellEnd"/>
      <w:r w:rsidRPr="00ED668E">
        <w:rPr>
          <w:b/>
          <w:bCs/>
          <w:bdr w:val="none" w:sz="0" w:space="0" w:color="auto" w:frame="1"/>
        </w:rPr>
        <w:t xml:space="preserve"> специалистов, поэтому для вас эта задача была стандартной.</w:t>
      </w:r>
    </w:p>
    <w:p w:rsidR="00ED668E" w:rsidRPr="00ED668E" w:rsidRDefault="00ED668E" w:rsidP="00ED668E">
      <w:pPr>
        <w:pStyle w:val="a7"/>
        <w:shd w:val="clear" w:color="auto" w:fill="FFFFFF"/>
        <w:spacing w:before="180" w:beforeAutospacing="0" w:after="180" w:afterAutospacing="0"/>
        <w:textAlignment w:val="baseline"/>
      </w:pPr>
      <w:r w:rsidRPr="00ED668E">
        <w:lastRenderedPageBreak/>
        <w:t xml:space="preserve">У клиента были требования </w:t>
      </w:r>
      <w:proofErr w:type="spellStart"/>
      <w:r w:rsidRPr="00ED668E">
        <w:t>таргетолог</w:t>
      </w:r>
      <w:proofErr w:type="spellEnd"/>
      <w:r w:rsidRPr="00ED668E">
        <w:t xml:space="preserve"> на </w:t>
      </w:r>
      <w:proofErr w:type="spellStart"/>
      <w:r w:rsidRPr="00ED668E">
        <w:t>удаленке</w:t>
      </w:r>
      <w:proofErr w:type="spellEnd"/>
      <w:r w:rsidRPr="00ED668E">
        <w:t xml:space="preserve">, а также особые требования по работе с </w:t>
      </w:r>
      <w:proofErr w:type="spellStart"/>
      <w:r w:rsidRPr="00ED668E">
        <w:t>facebook</w:t>
      </w:r>
      <w:proofErr w:type="spellEnd"/>
      <w:r w:rsidRPr="00ED668E">
        <w:t>, умение обходить блокировки, знания и успешные кейсы по ведению рекламных кампаний на других площадках. Но не было представлений об идеальном кандидате, не были сформированы чёткие задачи, которые необходимо будет выполнять сотруднику, а также требования к кандидату хромали. Для малого бизнеса это обычное дело, поэтому м</w:t>
      </w:r>
      <w:proofErr w:type="gramStart"/>
      <w:r w:rsidRPr="00ED668E">
        <w:t>ы-</w:t>
      </w:r>
      <w:proofErr w:type="gramEnd"/>
      <w:r w:rsidRPr="00ED668E">
        <w:t xml:space="preserve"> рекрутинговое агентство и нужны, чтобы помочь подобрать специалиста “под ключ”, а руководителю оставить время для развития бизнеса.</w:t>
      </w:r>
    </w:p>
    <w:p w:rsidR="00ED668E" w:rsidRPr="00ED668E" w:rsidRDefault="00ED668E" w:rsidP="00ED668E">
      <w:pPr>
        <w:pStyle w:val="2"/>
        <w:shd w:val="clear" w:color="auto" w:fill="FFFFFF"/>
        <w:spacing w:before="360" w:after="120" w:line="420" w:lineRule="atLeast"/>
        <w:textAlignment w:val="baseline"/>
        <w:rPr>
          <w:rFonts w:ascii="Times New Roman" w:hAnsi="Times New Roman" w:cs="Times New Roman"/>
          <w:color w:val="auto"/>
          <w:sz w:val="24"/>
          <w:szCs w:val="24"/>
        </w:rPr>
      </w:pPr>
      <w:r w:rsidRPr="00ED668E">
        <w:rPr>
          <w:rFonts w:ascii="Times New Roman" w:hAnsi="Times New Roman" w:cs="Times New Roman"/>
          <w:b/>
          <w:bCs/>
          <w:color w:val="auto"/>
          <w:sz w:val="24"/>
          <w:szCs w:val="24"/>
        </w:rPr>
        <w:t>Здание:</w:t>
      </w:r>
    </w:p>
    <w:p w:rsidR="00ED668E" w:rsidRPr="00ED668E" w:rsidRDefault="00ED668E" w:rsidP="00ED668E">
      <w:pPr>
        <w:widowControl/>
        <w:numPr>
          <w:ilvl w:val="0"/>
          <w:numId w:val="58"/>
        </w:numPr>
        <w:shd w:val="clear" w:color="auto" w:fill="FFFFFF"/>
        <w:spacing w:before="150" w:after="150"/>
        <w:ind w:left="480"/>
        <w:textAlignment w:val="baseline"/>
        <w:rPr>
          <w:rFonts w:ascii="Times New Roman" w:hAnsi="Times New Roman" w:cs="Times New Roman"/>
          <w:color w:val="auto"/>
        </w:rPr>
      </w:pPr>
      <w:r w:rsidRPr="00ED668E">
        <w:rPr>
          <w:rFonts w:ascii="Times New Roman" w:hAnsi="Times New Roman" w:cs="Times New Roman"/>
          <w:color w:val="auto"/>
        </w:rPr>
        <w:t xml:space="preserve">Составить портрет идеального кандидата, включая профессиональные и личные качества с использованием </w:t>
      </w:r>
      <w:r w:rsidRPr="00ED668E">
        <w:rPr>
          <w:rFonts w:ascii="Times New Roman" w:hAnsi="Times New Roman" w:cs="Times New Roman"/>
          <w:color w:val="auto"/>
          <w:spacing w:val="-1"/>
        </w:rPr>
        <w:t xml:space="preserve">облачных технологий, </w:t>
      </w:r>
      <w:r w:rsidRPr="00ED668E">
        <w:rPr>
          <w:rFonts w:ascii="Times New Roman" w:hAnsi="Times New Roman" w:cs="Times New Roman"/>
          <w:color w:val="auto"/>
          <w:spacing w:val="-1"/>
          <w:lang w:val="en-US"/>
        </w:rPr>
        <w:t>Big</w:t>
      </w:r>
      <w:r w:rsidRPr="00ED668E">
        <w:rPr>
          <w:rFonts w:ascii="Times New Roman" w:hAnsi="Times New Roman" w:cs="Times New Roman"/>
          <w:color w:val="auto"/>
          <w:spacing w:val="-1"/>
        </w:rPr>
        <w:t xml:space="preserve"> </w:t>
      </w:r>
      <w:r w:rsidRPr="00ED668E">
        <w:rPr>
          <w:rFonts w:ascii="Times New Roman" w:hAnsi="Times New Roman" w:cs="Times New Roman"/>
          <w:color w:val="auto"/>
          <w:spacing w:val="-1"/>
          <w:lang w:val="en-US"/>
        </w:rPr>
        <w:t>Data</w:t>
      </w:r>
      <w:r w:rsidRPr="00ED668E">
        <w:rPr>
          <w:rFonts w:ascii="Times New Roman" w:hAnsi="Times New Roman" w:cs="Times New Roman"/>
          <w:color w:val="auto"/>
          <w:spacing w:val="-1"/>
        </w:rPr>
        <w:t xml:space="preserve"> и искусственного интеллекта</w:t>
      </w:r>
      <w:proofErr w:type="gramStart"/>
      <w:r w:rsidRPr="00ED668E">
        <w:rPr>
          <w:rFonts w:ascii="Times New Roman" w:hAnsi="Times New Roman" w:cs="Times New Roman"/>
          <w:color w:val="auto"/>
        </w:rPr>
        <w:t>..</w:t>
      </w:r>
      <w:proofErr w:type="gramEnd"/>
    </w:p>
    <w:p w:rsidR="00ED668E" w:rsidRPr="00ED668E" w:rsidRDefault="00ED668E" w:rsidP="00ED668E">
      <w:pPr>
        <w:widowControl/>
        <w:numPr>
          <w:ilvl w:val="0"/>
          <w:numId w:val="58"/>
        </w:numPr>
        <w:shd w:val="clear" w:color="auto" w:fill="FFFFFF"/>
        <w:spacing w:before="150" w:after="150"/>
        <w:ind w:left="480"/>
        <w:textAlignment w:val="baseline"/>
        <w:rPr>
          <w:rFonts w:ascii="Times New Roman" w:hAnsi="Times New Roman" w:cs="Times New Roman"/>
          <w:color w:val="auto"/>
        </w:rPr>
      </w:pPr>
      <w:r w:rsidRPr="00ED668E">
        <w:rPr>
          <w:rFonts w:ascii="Times New Roman" w:hAnsi="Times New Roman" w:cs="Times New Roman"/>
          <w:color w:val="auto"/>
        </w:rPr>
        <w:t xml:space="preserve">Определить требования, а также прописаны четкие функции в дальнейшей работе с применением </w:t>
      </w:r>
      <w:r w:rsidRPr="00ED668E">
        <w:rPr>
          <w:rFonts w:ascii="Times New Roman" w:hAnsi="Times New Roman" w:cs="Times New Roman"/>
          <w:color w:val="auto"/>
          <w:lang w:val="en-US"/>
        </w:rPr>
        <w:t>Digital</w:t>
      </w:r>
      <w:r w:rsidRPr="00ED668E">
        <w:rPr>
          <w:rFonts w:ascii="Times New Roman" w:hAnsi="Times New Roman" w:cs="Times New Roman"/>
          <w:color w:val="auto"/>
        </w:rPr>
        <w:t xml:space="preserve">-инструментов:  </w:t>
      </w:r>
      <w:proofErr w:type="spellStart"/>
      <w:r w:rsidRPr="00ED668E">
        <w:rPr>
          <w:rFonts w:ascii="Times New Roman" w:hAnsi="Times New Roman" w:cs="Times New Roman"/>
          <w:color w:val="auto"/>
        </w:rPr>
        <w:t>Джоб</w:t>
      </w:r>
      <w:proofErr w:type="spellEnd"/>
      <w:r w:rsidRPr="00ED668E">
        <w:rPr>
          <w:rFonts w:ascii="Times New Roman" w:hAnsi="Times New Roman" w:cs="Times New Roman"/>
          <w:color w:val="auto"/>
        </w:rPr>
        <w:t>-сайтов, социальных сетей.</w:t>
      </w:r>
    </w:p>
    <w:p w:rsidR="00ED668E" w:rsidRPr="00ED668E" w:rsidRDefault="00ED668E" w:rsidP="00ED668E">
      <w:pPr>
        <w:widowControl/>
        <w:numPr>
          <w:ilvl w:val="0"/>
          <w:numId w:val="58"/>
        </w:numPr>
        <w:shd w:val="clear" w:color="auto" w:fill="FFFFFF"/>
        <w:spacing w:before="150" w:after="150"/>
        <w:ind w:left="480"/>
        <w:textAlignment w:val="baseline"/>
        <w:rPr>
          <w:rFonts w:ascii="Times New Roman" w:hAnsi="Times New Roman" w:cs="Times New Roman"/>
          <w:color w:val="auto"/>
        </w:rPr>
      </w:pPr>
      <w:r w:rsidRPr="00ED668E">
        <w:rPr>
          <w:rFonts w:ascii="Times New Roman" w:hAnsi="Times New Roman" w:cs="Times New Roman"/>
          <w:color w:val="auto"/>
        </w:rPr>
        <w:t>В соответствии с запросами к кандидату составить описание вакансии и анкеты с вопросами (характеристика кандидата, затрагивающие личные качества и описание опыта).</w:t>
      </w:r>
    </w:p>
    <w:p w:rsidR="00ED668E" w:rsidRPr="00ED668E" w:rsidRDefault="00ED668E" w:rsidP="00ED668E">
      <w:pPr>
        <w:widowControl/>
        <w:numPr>
          <w:ilvl w:val="0"/>
          <w:numId w:val="58"/>
        </w:numPr>
        <w:shd w:val="clear" w:color="auto" w:fill="FFFFFF"/>
        <w:spacing w:before="150" w:after="150"/>
        <w:ind w:left="480"/>
        <w:textAlignment w:val="baseline"/>
        <w:rPr>
          <w:rFonts w:ascii="Times New Roman" w:hAnsi="Times New Roman" w:cs="Times New Roman"/>
          <w:color w:val="auto"/>
        </w:rPr>
      </w:pPr>
      <w:r w:rsidRPr="00ED668E">
        <w:rPr>
          <w:rFonts w:ascii="Times New Roman" w:hAnsi="Times New Roman" w:cs="Times New Roman"/>
          <w:color w:val="auto"/>
        </w:rPr>
        <w:t>Сформировать тестовое задание для определения навыков и профессиональных каче</w:t>
      </w:r>
      <w:proofErr w:type="gramStart"/>
      <w:r w:rsidRPr="00ED668E">
        <w:rPr>
          <w:rFonts w:ascii="Times New Roman" w:hAnsi="Times New Roman" w:cs="Times New Roman"/>
          <w:color w:val="auto"/>
        </w:rPr>
        <w:t>ств с пр</w:t>
      </w:r>
      <w:proofErr w:type="gramEnd"/>
      <w:r w:rsidRPr="00ED668E">
        <w:rPr>
          <w:rFonts w:ascii="Times New Roman" w:hAnsi="Times New Roman" w:cs="Times New Roman"/>
          <w:color w:val="auto"/>
        </w:rPr>
        <w:t xml:space="preserve">именением </w:t>
      </w:r>
      <w:r w:rsidRPr="00ED668E">
        <w:rPr>
          <w:rFonts w:ascii="Times New Roman" w:hAnsi="Times New Roman" w:cs="Times New Roman"/>
          <w:color w:val="auto"/>
          <w:lang w:val="en-US"/>
        </w:rPr>
        <w:t>ATS</w:t>
      </w:r>
      <w:r w:rsidRPr="00ED668E">
        <w:rPr>
          <w:rFonts w:ascii="Times New Roman" w:hAnsi="Times New Roman" w:cs="Times New Roman"/>
          <w:color w:val="auto"/>
        </w:rPr>
        <w:t>- системы.</w:t>
      </w:r>
    </w:p>
    <w:p w:rsidR="00ED668E" w:rsidRPr="00ED668E" w:rsidRDefault="00ED668E" w:rsidP="00ED668E">
      <w:pPr>
        <w:widowControl/>
        <w:numPr>
          <w:ilvl w:val="0"/>
          <w:numId w:val="58"/>
        </w:numPr>
        <w:shd w:val="clear" w:color="auto" w:fill="FFFFFF"/>
        <w:spacing w:before="150" w:after="150"/>
        <w:ind w:left="480"/>
        <w:textAlignment w:val="baseline"/>
        <w:rPr>
          <w:rFonts w:ascii="Times New Roman" w:hAnsi="Times New Roman" w:cs="Times New Roman"/>
          <w:color w:val="auto"/>
        </w:rPr>
      </w:pPr>
      <w:r w:rsidRPr="00ED668E">
        <w:rPr>
          <w:rFonts w:ascii="Times New Roman" w:hAnsi="Times New Roman" w:cs="Times New Roman"/>
          <w:color w:val="auto"/>
        </w:rPr>
        <w:t xml:space="preserve">Провести анализ целевой аудитории с применением цифровых инструментов </w:t>
      </w:r>
      <w:r w:rsidRPr="00ED668E">
        <w:rPr>
          <w:rFonts w:ascii="Times New Roman" w:hAnsi="Times New Roman" w:cs="Times New Roman"/>
          <w:color w:val="auto"/>
          <w:shd w:val="clear" w:color="auto" w:fill="FFFFFF"/>
        </w:rPr>
        <w:t> </w:t>
      </w:r>
      <w:hyperlink r:id="rId38" w:history="1">
        <w:r w:rsidRPr="00ED668E">
          <w:rPr>
            <w:rFonts w:ascii="Times New Roman" w:hAnsi="Times New Roman" w:cs="Times New Roman"/>
            <w:color w:val="auto"/>
          </w:rPr>
          <w:t xml:space="preserve">SAP </w:t>
        </w:r>
        <w:proofErr w:type="spellStart"/>
        <w:r w:rsidRPr="00ED668E">
          <w:rPr>
            <w:rFonts w:ascii="Times New Roman" w:hAnsi="Times New Roman" w:cs="Times New Roman"/>
            <w:color w:val="auto"/>
          </w:rPr>
          <w:t>Success</w:t>
        </w:r>
        <w:proofErr w:type="spellEnd"/>
        <w:r w:rsidRPr="00ED668E">
          <w:rPr>
            <w:rFonts w:ascii="Times New Roman" w:hAnsi="Times New Roman" w:cs="Times New Roman"/>
            <w:color w:val="auto"/>
          </w:rPr>
          <w:t xml:space="preserve"> </w:t>
        </w:r>
        <w:proofErr w:type="spellStart"/>
        <w:r w:rsidRPr="00ED668E">
          <w:rPr>
            <w:rFonts w:ascii="Times New Roman" w:hAnsi="Times New Roman" w:cs="Times New Roman"/>
            <w:color w:val="auto"/>
          </w:rPr>
          <w:t>Factors</w:t>
        </w:r>
        <w:proofErr w:type="spellEnd"/>
      </w:hyperlink>
      <w:r w:rsidRPr="00ED668E">
        <w:rPr>
          <w:rFonts w:ascii="Times New Roman" w:hAnsi="Times New Roman" w:cs="Times New Roman"/>
          <w:color w:val="auto"/>
        </w:rPr>
        <w:t xml:space="preserve"> и составить анализ стратегия по привлечению и закрытию вакансии.</w:t>
      </w:r>
    </w:p>
    <w:p w:rsidR="00ED668E" w:rsidRPr="00ED668E" w:rsidRDefault="00ED668E" w:rsidP="00ED668E">
      <w:pPr>
        <w:shd w:val="clear" w:color="auto" w:fill="FFFFFF"/>
        <w:spacing w:before="150" w:after="150"/>
        <w:ind w:left="480"/>
        <w:textAlignment w:val="baseline"/>
        <w:rPr>
          <w:rFonts w:ascii="Times New Roman" w:hAnsi="Times New Roman" w:cs="Times New Roman"/>
          <w:color w:val="auto"/>
          <w:u w:val="single"/>
        </w:rPr>
      </w:pPr>
      <w:r w:rsidRPr="00ED668E">
        <w:rPr>
          <w:rFonts w:ascii="Times New Roman" w:hAnsi="Times New Roman" w:cs="Times New Roman"/>
          <w:color w:val="auto"/>
          <w:u w:val="single"/>
        </w:rPr>
        <w:t xml:space="preserve">ДОПОЛНИЕЛЬНЫЕ </w:t>
      </w:r>
      <w:r w:rsidRPr="00ED668E">
        <w:rPr>
          <w:rFonts w:ascii="Times New Roman" w:hAnsi="Times New Roman" w:cs="Times New Roman"/>
          <w:color w:val="auto"/>
          <w:u w:val="single"/>
          <w:lang w:val="en-US"/>
        </w:rPr>
        <w:t>Digital</w:t>
      </w:r>
      <w:r w:rsidRPr="00ED668E">
        <w:rPr>
          <w:rFonts w:ascii="Times New Roman" w:hAnsi="Times New Roman" w:cs="Times New Roman"/>
          <w:color w:val="auto"/>
          <w:u w:val="single"/>
        </w:rPr>
        <w:t xml:space="preserve"> КЕЙСЫ </w:t>
      </w:r>
    </w:p>
    <w:p w:rsidR="00ED668E" w:rsidRDefault="002405AF" w:rsidP="00ED668E">
      <w:pPr>
        <w:pStyle w:val="a7"/>
        <w:spacing w:before="0" w:beforeAutospacing="0" w:after="180" w:afterAutospacing="0" w:line="390" w:lineRule="atLeast"/>
        <w:textAlignment w:val="baseline"/>
        <w:rPr>
          <w:rFonts w:ascii="inherit" w:hAnsi="inherit" w:cs="Tahoma"/>
          <w:color w:val="FF0000"/>
          <w:sz w:val="26"/>
          <w:szCs w:val="26"/>
        </w:rPr>
      </w:pPr>
      <w:hyperlink r:id="rId39" w:history="1">
        <w:r w:rsidR="00ED668E" w:rsidRPr="00293F7C">
          <w:rPr>
            <w:rStyle w:val="a6"/>
            <w:rFonts w:ascii="inherit" w:hAnsi="inherit" w:cs="Tahoma"/>
            <w:sz w:val="26"/>
            <w:szCs w:val="26"/>
          </w:rPr>
          <w:t>https://talenttech.ru/blog/hr-cases/</w:t>
        </w:r>
      </w:hyperlink>
    </w:p>
    <w:p w:rsidR="004E127E" w:rsidRPr="002F6C5C" w:rsidRDefault="004E127E" w:rsidP="002F6C5C">
      <w:pPr>
        <w:shd w:val="clear" w:color="auto" w:fill="FFFFFF"/>
        <w:tabs>
          <w:tab w:val="left" w:pos="567"/>
        </w:tabs>
        <w:ind w:firstLine="567"/>
        <w:rPr>
          <w:rFonts w:ascii="Times New Roman" w:hAnsi="Times New Roman" w:cs="Times New Roman"/>
          <w:b/>
          <w:sz w:val="16"/>
          <w:szCs w:val="16"/>
        </w:rPr>
      </w:pPr>
    </w:p>
    <w:p w:rsidR="007C6A0C" w:rsidRPr="00A11C2E" w:rsidRDefault="00785640" w:rsidP="00A11C2E">
      <w:pPr>
        <w:shd w:val="clear" w:color="auto" w:fill="FFFFFF"/>
        <w:tabs>
          <w:tab w:val="left" w:pos="567"/>
        </w:tabs>
        <w:ind w:firstLine="567"/>
        <w:jc w:val="center"/>
        <w:rPr>
          <w:rFonts w:ascii="Times New Roman" w:hAnsi="Times New Roman" w:cs="Times New Roman"/>
          <w:b/>
        </w:rPr>
      </w:pPr>
      <w:r w:rsidRPr="00A11C2E">
        <w:rPr>
          <w:rFonts w:ascii="Times New Roman" w:hAnsi="Times New Roman" w:cs="Times New Roman"/>
          <w:b/>
          <w:spacing w:val="-1"/>
        </w:rPr>
        <w:t>ПРАКТИЧЕСКИЕ ЗАДАНИЯ И ЗАДАЧИ</w:t>
      </w:r>
    </w:p>
    <w:p w:rsidR="007C6A0C" w:rsidRPr="00785640" w:rsidRDefault="007C6A0C" w:rsidP="002F6C5C">
      <w:pPr>
        <w:shd w:val="clear" w:color="auto" w:fill="FFFFFF"/>
        <w:tabs>
          <w:tab w:val="left" w:pos="567"/>
        </w:tabs>
        <w:ind w:firstLine="567"/>
        <w:rPr>
          <w:rFonts w:ascii="Times New Roman" w:hAnsi="Times New Roman" w:cs="Times New Roman"/>
          <w:b/>
        </w:rPr>
      </w:pPr>
      <w:r w:rsidRPr="00785640">
        <w:rPr>
          <w:rFonts w:ascii="Times New Roman" w:hAnsi="Times New Roman" w:cs="Times New Roman"/>
          <w:b/>
        </w:rPr>
        <w:t xml:space="preserve">Раздел № 5. </w:t>
      </w:r>
      <w:r w:rsidRPr="00785640">
        <w:rPr>
          <w:rFonts w:ascii="Times New Roman" w:eastAsia="Calibri" w:hAnsi="Times New Roman" w:cs="Times New Roman"/>
          <w:b/>
          <w:lang w:eastAsia="en-US"/>
        </w:rPr>
        <w:t>Маркетинг и кадровое планирование</w:t>
      </w:r>
    </w:p>
    <w:p w:rsidR="007C6A0C" w:rsidRPr="00E03D6B" w:rsidRDefault="007C6A0C" w:rsidP="00E03D6B">
      <w:pPr>
        <w:shd w:val="clear" w:color="auto" w:fill="FFFFFF"/>
        <w:tabs>
          <w:tab w:val="left" w:pos="567"/>
        </w:tabs>
        <w:ind w:firstLine="567"/>
        <w:jc w:val="both"/>
        <w:rPr>
          <w:rFonts w:ascii="Times New Roman" w:hAnsi="Times New Roman" w:cs="Times New Roman"/>
          <w:b/>
          <w:spacing w:val="-2"/>
        </w:rPr>
      </w:pPr>
      <w:r w:rsidRPr="00A11C2E">
        <w:rPr>
          <w:rFonts w:ascii="Times New Roman" w:hAnsi="Times New Roman" w:cs="Times New Roman"/>
          <w:b/>
          <w:i/>
          <w:iCs/>
        </w:rPr>
        <w:t>Задача 1.</w:t>
      </w:r>
      <w:r w:rsidR="00E03D6B">
        <w:rPr>
          <w:rFonts w:ascii="Times New Roman" w:hAnsi="Times New Roman" w:cs="Times New Roman"/>
          <w:b/>
          <w:spacing w:val="-2"/>
        </w:rPr>
        <w:t xml:space="preserve"> </w:t>
      </w:r>
      <w:r w:rsidRPr="002F6C5C">
        <w:rPr>
          <w:rFonts w:ascii="Times New Roman" w:hAnsi="Times New Roman" w:cs="Times New Roman"/>
        </w:rPr>
        <w:t>Население трудоспособного возраста составляет 70 млн. чел. (в том числе неработающие инвалиды 1 и 2 групп – 1,7 млн. чел.), работающие подростки – 0,2 млн. чел., работающие пенсионеры – 3,5 млн. чел. Определить численность трудовых ресурсов.</w:t>
      </w:r>
    </w:p>
    <w:p w:rsidR="007C6A0C" w:rsidRPr="00E03D6B" w:rsidRDefault="007C6A0C" w:rsidP="00E03D6B">
      <w:pPr>
        <w:shd w:val="clear" w:color="auto" w:fill="FFFFFF"/>
        <w:tabs>
          <w:tab w:val="left" w:pos="567"/>
        </w:tabs>
        <w:ind w:firstLine="567"/>
        <w:jc w:val="both"/>
        <w:rPr>
          <w:rFonts w:ascii="Times New Roman" w:hAnsi="Times New Roman" w:cs="Times New Roman"/>
          <w:b/>
          <w:spacing w:val="-2"/>
        </w:rPr>
      </w:pPr>
      <w:r w:rsidRPr="00A11C2E">
        <w:rPr>
          <w:rFonts w:ascii="Times New Roman" w:hAnsi="Times New Roman" w:cs="Times New Roman"/>
          <w:b/>
          <w:i/>
          <w:iCs/>
        </w:rPr>
        <w:t>Задача 2.</w:t>
      </w:r>
      <w:r w:rsidR="00E03D6B">
        <w:rPr>
          <w:rFonts w:ascii="Times New Roman" w:hAnsi="Times New Roman" w:cs="Times New Roman"/>
          <w:b/>
          <w:spacing w:val="-2"/>
        </w:rPr>
        <w:t xml:space="preserve"> </w:t>
      </w:r>
      <w:r w:rsidRPr="002F6C5C">
        <w:rPr>
          <w:rFonts w:ascii="Times New Roman" w:hAnsi="Times New Roman" w:cs="Times New Roman"/>
          <w:spacing w:val="-2"/>
        </w:rPr>
        <w:t>Определить норматив численности служащих, используя формулу НИИ труда: если в данной организации численность производственного персонала 3250 чел., а стоимость активной части основных производственных фондов –38 млн. руб.</w:t>
      </w:r>
    </w:p>
    <w:p w:rsidR="007C6A0C" w:rsidRPr="00E03D6B" w:rsidRDefault="00A11C2E" w:rsidP="00E03D6B">
      <w:pPr>
        <w:shd w:val="clear" w:color="auto" w:fill="FFFFFF"/>
        <w:tabs>
          <w:tab w:val="left" w:pos="567"/>
        </w:tabs>
        <w:ind w:firstLine="567"/>
        <w:jc w:val="both"/>
        <w:rPr>
          <w:rFonts w:ascii="Times New Roman" w:hAnsi="Times New Roman" w:cs="Times New Roman"/>
          <w:b/>
          <w:i/>
          <w:spacing w:val="-2"/>
        </w:rPr>
      </w:pPr>
      <w:r w:rsidRPr="00A11C2E">
        <w:rPr>
          <w:rFonts w:ascii="Times New Roman" w:hAnsi="Times New Roman" w:cs="Times New Roman"/>
          <w:b/>
          <w:i/>
          <w:spacing w:val="-2"/>
        </w:rPr>
        <w:t>Задача 3.</w:t>
      </w:r>
      <w:r w:rsidR="00E03D6B">
        <w:rPr>
          <w:rFonts w:ascii="Times New Roman" w:hAnsi="Times New Roman" w:cs="Times New Roman"/>
          <w:b/>
          <w:i/>
          <w:spacing w:val="-2"/>
        </w:rPr>
        <w:t xml:space="preserve"> </w:t>
      </w:r>
      <w:proofErr w:type="gramStart"/>
      <w:r w:rsidR="007C6A0C" w:rsidRPr="002F6C5C">
        <w:rPr>
          <w:rFonts w:ascii="Times New Roman" w:hAnsi="Times New Roman" w:cs="Times New Roman"/>
          <w:spacing w:val="-2"/>
        </w:rPr>
        <w:t>Определить численность населения трудоспособного возраста на конец года, если за текущий год есть такие данные: численность населения трудоспособного возраста на начало года – 40 млн. чел.; численность умерших в трудоспособном возрасте на протяжении года – 0,3 млн. чел.;</w:t>
      </w:r>
      <w:r w:rsidR="007C6A0C" w:rsidRPr="002F6C5C">
        <w:rPr>
          <w:rFonts w:ascii="Times New Roman" w:hAnsi="Times New Roman" w:cs="Times New Roman"/>
          <w:spacing w:val="-2"/>
        </w:rPr>
        <w:tab/>
        <w:t>численность молодежи, достигшей в текущем году трудоспособного возраста – 2,2 млн. чел.; численность лиц, достигших пенсионного возраста в текущем году – 1,8 млн. чел.</w:t>
      </w:r>
      <w:proofErr w:type="gramEnd"/>
    </w:p>
    <w:p w:rsidR="007C6A0C" w:rsidRPr="00785640" w:rsidRDefault="007C6A0C" w:rsidP="00865F19">
      <w:pPr>
        <w:shd w:val="clear" w:color="auto" w:fill="FFFFFF"/>
        <w:tabs>
          <w:tab w:val="left" w:pos="567"/>
        </w:tabs>
        <w:ind w:firstLine="567"/>
        <w:jc w:val="both"/>
        <w:rPr>
          <w:rFonts w:ascii="Times New Roman" w:hAnsi="Times New Roman" w:cs="Times New Roman"/>
          <w:b/>
          <w:bCs/>
          <w:i/>
          <w:spacing w:val="-2"/>
        </w:rPr>
      </w:pPr>
      <w:r w:rsidRPr="00785640">
        <w:rPr>
          <w:rFonts w:ascii="Times New Roman" w:hAnsi="Times New Roman" w:cs="Times New Roman"/>
          <w:b/>
        </w:rPr>
        <w:t>Раздел</w:t>
      </w:r>
      <w:r w:rsidRPr="00785640">
        <w:rPr>
          <w:rFonts w:ascii="Times New Roman" w:eastAsia="Calibri" w:hAnsi="Times New Roman" w:cs="Times New Roman"/>
          <w:b/>
          <w:lang w:eastAsia="en-US"/>
        </w:rPr>
        <w:t xml:space="preserve"> № 6. Формирование человеческих ресурсов</w:t>
      </w:r>
    </w:p>
    <w:p w:rsidR="007C6A0C" w:rsidRPr="00E03D6B" w:rsidRDefault="00A11C2E" w:rsidP="00865F19">
      <w:pPr>
        <w:shd w:val="clear" w:color="auto" w:fill="FFFFFF"/>
        <w:tabs>
          <w:tab w:val="left" w:pos="567"/>
        </w:tabs>
        <w:ind w:firstLine="567"/>
        <w:jc w:val="both"/>
        <w:rPr>
          <w:rFonts w:ascii="Times New Roman" w:hAnsi="Times New Roman" w:cs="Times New Roman"/>
          <w:b/>
          <w:i/>
          <w:spacing w:val="-2"/>
        </w:rPr>
      </w:pPr>
      <w:r w:rsidRPr="00A11C2E">
        <w:rPr>
          <w:rFonts w:ascii="Times New Roman" w:hAnsi="Times New Roman" w:cs="Times New Roman"/>
          <w:b/>
          <w:bCs/>
          <w:i/>
          <w:spacing w:val="-2"/>
        </w:rPr>
        <w:t>Задача 4</w:t>
      </w:r>
      <w:r w:rsidR="007C6A0C" w:rsidRPr="00A11C2E">
        <w:rPr>
          <w:rFonts w:ascii="Times New Roman" w:hAnsi="Times New Roman" w:cs="Times New Roman"/>
          <w:b/>
          <w:bCs/>
          <w:i/>
          <w:spacing w:val="-2"/>
        </w:rPr>
        <w:t>.</w:t>
      </w:r>
      <w:r w:rsidR="00E03D6B">
        <w:rPr>
          <w:rFonts w:ascii="Times New Roman" w:hAnsi="Times New Roman" w:cs="Times New Roman"/>
          <w:b/>
          <w:i/>
          <w:spacing w:val="-2"/>
        </w:rPr>
        <w:t xml:space="preserve"> </w:t>
      </w:r>
      <w:r w:rsidR="007C6A0C" w:rsidRPr="002F6C5C">
        <w:rPr>
          <w:rFonts w:ascii="Times New Roman" w:hAnsi="Times New Roman" w:cs="Times New Roman"/>
          <w:spacing w:val="-2"/>
        </w:rPr>
        <w:t>Рассчитать коэффициент текучести кадров на примере фитнес - центра, если за год из организации было уволено 7 человек. Среднесписочная численность за отчетный период составила 28  человек.</w:t>
      </w:r>
    </w:p>
    <w:p w:rsidR="007C6A0C" w:rsidRPr="00E03D6B" w:rsidRDefault="00A11C2E" w:rsidP="00865F19">
      <w:pPr>
        <w:shd w:val="clear" w:color="auto" w:fill="FFFFFF"/>
        <w:tabs>
          <w:tab w:val="left" w:pos="567"/>
        </w:tabs>
        <w:ind w:firstLine="567"/>
        <w:jc w:val="both"/>
        <w:rPr>
          <w:rFonts w:ascii="Times New Roman" w:hAnsi="Times New Roman" w:cs="Times New Roman"/>
          <w:b/>
          <w:i/>
          <w:spacing w:val="-2"/>
        </w:rPr>
      </w:pPr>
      <w:r w:rsidRPr="00A11C2E">
        <w:rPr>
          <w:rFonts w:ascii="Times New Roman" w:hAnsi="Times New Roman" w:cs="Times New Roman"/>
          <w:b/>
          <w:bCs/>
          <w:i/>
          <w:spacing w:val="-2"/>
        </w:rPr>
        <w:t>Задача 5</w:t>
      </w:r>
      <w:r w:rsidR="007C6A0C" w:rsidRPr="00A11C2E">
        <w:rPr>
          <w:rFonts w:ascii="Times New Roman" w:hAnsi="Times New Roman" w:cs="Times New Roman"/>
          <w:b/>
          <w:bCs/>
          <w:i/>
          <w:spacing w:val="-2"/>
        </w:rPr>
        <w:t>.</w:t>
      </w:r>
      <w:r w:rsidR="00E03D6B">
        <w:rPr>
          <w:rFonts w:ascii="Times New Roman" w:hAnsi="Times New Roman" w:cs="Times New Roman"/>
          <w:b/>
          <w:i/>
          <w:spacing w:val="-2"/>
        </w:rPr>
        <w:t xml:space="preserve"> </w:t>
      </w:r>
      <w:r w:rsidR="007C6A0C" w:rsidRPr="002F6C5C">
        <w:rPr>
          <w:rFonts w:ascii="Times New Roman" w:hAnsi="Times New Roman" w:cs="Times New Roman"/>
          <w:spacing w:val="-2"/>
        </w:rPr>
        <w:t>В числе выбывших с предприятия по причинам текучести 25% составляют лица в возрасте до 20 лет. Доля же этой </w:t>
      </w:r>
      <w:hyperlink r:id="rId40" w:tooltip="Категория" w:history="1">
        <w:r w:rsidR="007C6A0C" w:rsidRPr="00A11C2E">
          <w:rPr>
            <w:rStyle w:val="a6"/>
            <w:rFonts w:ascii="Times New Roman" w:hAnsi="Times New Roman" w:cs="Times New Roman"/>
            <w:color w:val="auto"/>
            <w:spacing w:val="-2"/>
            <w:u w:val="none"/>
          </w:rPr>
          <w:t>категории</w:t>
        </w:r>
      </w:hyperlink>
      <w:r w:rsidR="007C6A0C" w:rsidRPr="00A11C2E">
        <w:rPr>
          <w:rFonts w:ascii="Times New Roman" w:hAnsi="Times New Roman" w:cs="Times New Roman"/>
          <w:spacing w:val="-2"/>
        </w:rPr>
        <w:t> </w:t>
      </w:r>
      <w:r w:rsidR="007C6A0C" w:rsidRPr="002F6C5C">
        <w:rPr>
          <w:rFonts w:ascii="Times New Roman" w:hAnsi="Times New Roman" w:cs="Times New Roman"/>
          <w:spacing w:val="-2"/>
        </w:rPr>
        <w:t>работников в структуре работающих на предприятии - 10%. Определить </w:t>
      </w:r>
      <w:hyperlink r:id="rId41" w:tooltip="Коэффициент" w:history="1">
        <w:r w:rsidR="007C6A0C" w:rsidRPr="00A11C2E">
          <w:rPr>
            <w:rStyle w:val="a6"/>
            <w:rFonts w:ascii="Times New Roman" w:hAnsi="Times New Roman" w:cs="Times New Roman"/>
            <w:color w:val="auto"/>
            <w:spacing w:val="-2"/>
            <w:u w:val="none"/>
          </w:rPr>
          <w:t>коэффициент</w:t>
        </w:r>
      </w:hyperlink>
      <w:r w:rsidR="007C6A0C" w:rsidRPr="002F6C5C">
        <w:rPr>
          <w:rFonts w:ascii="Times New Roman" w:hAnsi="Times New Roman" w:cs="Times New Roman"/>
          <w:spacing w:val="-2"/>
        </w:rPr>
        <w:t> текучести молодежи, результат прокомментировать.</w:t>
      </w:r>
    </w:p>
    <w:p w:rsidR="007C6A0C" w:rsidRPr="00785640" w:rsidRDefault="007C6A0C" w:rsidP="00865F19">
      <w:pPr>
        <w:shd w:val="clear" w:color="auto" w:fill="FFFFFF"/>
        <w:tabs>
          <w:tab w:val="left" w:pos="567"/>
        </w:tabs>
        <w:ind w:firstLine="567"/>
        <w:jc w:val="both"/>
        <w:rPr>
          <w:rFonts w:ascii="Times New Roman" w:hAnsi="Times New Roman" w:cs="Times New Roman"/>
          <w:b/>
          <w:i/>
          <w:iCs/>
        </w:rPr>
      </w:pPr>
      <w:r w:rsidRPr="00785640">
        <w:rPr>
          <w:rFonts w:ascii="Times New Roman" w:hAnsi="Times New Roman" w:cs="Times New Roman"/>
          <w:b/>
        </w:rPr>
        <w:t>Раздел № 8. Мотивирование и оплата труда</w:t>
      </w:r>
    </w:p>
    <w:p w:rsidR="007C6A0C" w:rsidRPr="00E03D6B" w:rsidRDefault="00E03D6B" w:rsidP="00865F19">
      <w:pPr>
        <w:shd w:val="clear" w:color="auto" w:fill="FFFFFF"/>
        <w:tabs>
          <w:tab w:val="left" w:pos="567"/>
        </w:tabs>
        <w:ind w:firstLine="567"/>
        <w:jc w:val="both"/>
        <w:rPr>
          <w:rFonts w:ascii="Times New Roman" w:hAnsi="Times New Roman" w:cs="Times New Roman"/>
          <w:b/>
          <w:i/>
          <w:iCs/>
        </w:rPr>
      </w:pPr>
      <w:r w:rsidRPr="00E03D6B">
        <w:rPr>
          <w:rFonts w:ascii="Times New Roman" w:hAnsi="Times New Roman" w:cs="Times New Roman"/>
          <w:b/>
          <w:i/>
          <w:iCs/>
        </w:rPr>
        <w:lastRenderedPageBreak/>
        <w:t>Задача 6</w:t>
      </w:r>
      <w:r w:rsidR="007C6A0C" w:rsidRPr="00E03D6B">
        <w:rPr>
          <w:rFonts w:ascii="Times New Roman" w:hAnsi="Times New Roman" w:cs="Times New Roman"/>
          <w:b/>
          <w:i/>
          <w:iCs/>
        </w:rPr>
        <w:t>.</w:t>
      </w:r>
      <w:r>
        <w:rPr>
          <w:rFonts w:ascii="Times New Roman" w:hAnsi="Times New Roman" w:cs="Times New Roman"/>
          <w:b/>
          <w:i/>
          <w:iCs/>
        </w:rPr>
        <w:t xml:space="preserve"> </w:t>
      </w:r>
      <w:r w:rsidR="007C6A0C" w:rsidRPr="002F6C5C">
        <w:rPr>
          <w:rFonts w:ascii="Times New Roman" w:hAnsi="Times New Roman" w:cs="Times New Roman"/>
          <w:spacing w:val="-2"/>
        </w:rPr>
        <w:t>Руководитель предприятия выделил 19 тыс. руб. на поощрение 3-х работников и решил распределить эти средства обратно пропорционально количеству потраченного рабочего времени. Сколько получит каждый работник, если один из них потратил 2 часа, второй – 4 часа, третий – 5 часов?</w:t>
      </w:r>
    </w:p>
    <w:p w:rsidR="002F6C5C" w:rsidRPr="00E03D6B" w:rsidRDefault="00E03D6B" w:rsidP="00865F19">
      <w:pPr>
        <w:shd w:val="clear" w:color="auto" w:fill="FFFFFF"/>
        <w:tabs>
          <w:tab w:val="left" w:pos="567"/>
        </w:tabs>
        <w:ind w:firstLine="567"/>
        <w:jc w:val="both"/>
        <w:rPr>
          <w:rFonts w:ascii="Times New Roman" w:hAnsi="Times New Roman" w:cs="Times New Roman"/>
          <w:b/>
          <w:spacing w:val="-2"/>
        </w:rPr>
      </w:pPr>
      <w:r w:rsidRPr="00E03D6B">
        <w:rPr>
          <w:rFonts w:ascii="Times New Roman" w:hAnsi="Times New Roman" w:cs="Times New Roman"/>
          <w:b/>
          <w:i/>
          <w:iCs/>
        </w:rPr>
        <w:t>Задача 7</w:t>
      </w:r>
      <w:r w:rsidR="007C6A0C" w:rsidRPr="00E03D6B">
        <w:rPr>
          <w:rFonts w:ascii="Times New Roman" w:hAnsi="Times New Roman" w:cs="Times New Roman"/>
          <w:b/>
          <w:i/>
          <w:iCs/>
        </w:rPr>
        <w:t>.</w:t>
      </w:r>
      <w:r>
        <w:rPr>
          <w:rFonts w:ascii="Times New Roman" w:hAnsi="Times New Roman" w:cs="Times New Roman"/>
          <w:b/>
          <w:spacing w:val="-2"/>
        </w:rPr>
        <w:t xml:space="preserve"> </w:t>
      </w:r>
      <w:r w:rsidR="007C6A0C" w:rsidRPr="002F6C5C">
        <w:rPr>
          <w:rFonts w:ascii="Times New Roman" w:hAnsi="Times New Roman" w:cs="Times New Roman"/>
          <w:spacing w:val="-2"/>
        </w:rPr>
        <w:t>В течение пяти лет номинальная заработная плата в регионе повысилась на 20 %, а прожиточный минимум увеличился  на 60%. Определите изменение уровня реальной заработной платы. Что следует понимать под номинальной и реальной заработной платой?</w:t>
      </w:r>
    </w:p>
    <w:p w:rsidR="002F6C5C" w:rsidRPr="002524EC" w:rsidRDefault="00785640" w:rsidP="00865F19">
      <w:pPr>
        <w:ind w:firstLine="567"/>
        <w:jc w:val="both"/>
        <w:rPr>
          <w:rFonts w:ascii="Times New Roman" w:hAnsi="Times New Roman" w:cs="Times New Roman"/>
          <w:b/>
        </w:rPr>
      </w:pPr>
      <w:r w:rsidRPr="002F6C5C">
        <w:rPr>
          <w:rFonts w:ascii="Times New Roman" w:hAnsi="Times New Roman" w:cs="Times New Roman"/>
          <w:b/>
        </w:rPr>
        <w:t>РОЛЕВЫЕ И ДЕЛОВЫЕ ИГРЫ</w:t>
      </w:r>
    </w:p>
    <w:p w:rsidR="007C6A0C" w:rsidRDefault="007C6A0C" w:rsidP="002F6C5C">
      <w:pPr>
        <w:ind w:firstLine="567"/>
        <w:rPr>
          <w:rFonts w:ascii="Times New Roman" w:hAnsi="Times New Roman" w:cs="Times New Roman"/>
          <w:b/>
          <w:i/>
        </w:rPr>
      </w:pPr>
      <w:r w:rsidRPr="00E03D6B">
        <w:rPr>
          <w:rFonts w:ascii="Times New Roman" w:hAnsi="Times New Roman" w:cs="Times New Roman"/>
          <w:b/>
          <w:i/>
        </w:rPr>
        <w:t>Ролевая игра «Собеседование при приеме на работу»</w:t>
      </w:r>
    </w:p>
    <w:p w:rsidR="00CE7E81" w:rsidRPr="00785640" w:rsidRDefault="00CE7E81" w:rsidP="00CE7E81">
      <w:pPr>
        <w:ind w:firstLine="567"/>
        <w:rPr>
          <w:rFonts w:ascii="Times New Roman" w:hAnsi="Times New Roman" w:cs="Times New Roman"/>
          <w:b/>
        </w:rPr>
      </w:pPr>
      <w:r w:rsidRPr="00785640">
        <w:rPr>
          <w:rFonts w:ascii="Times New Roman" w:hAnsi="Times New Roman" w:cs="Times New Roman"/>
          <w:b/>
          <w:bCs/>
          <w:iCs/>
        </w:rPr>
        <w:t>Раздел № 6.</w:t>
      </w:r>
      <w:r w:rsidRPr="00785640">
        <w:rPr>
          <w:rFonts w:ascii="Times New Roman" w:hAnsi="Times New Roman" w:cs="Times New Roman"/>
          <w:b/>
        </w:rPr>
        <w:t xml:space="preserve"> Формирование человеческих ресурсов</w:t>
      </w:r>
    </w:p>
    <w:p w:rsidR="007C6A0C" w:rsidRPr="002F6C5C" w:rsidRDefault="007C6A0C" w:rsidP="002F6C5C">
      <w:pPr>
        <w:ind w:firstLine="567"/>
        <w:jc w:val="both"/>
        <w:rPr>
          <w:rFonts w:ascii="Times New Roman" w:hAnsi="Times New Roman" w:cs="Times New Roman"/>
        </w:rPr>
      </w:pPr>
      <w:proofErr w:type="gramStart"/>
      <w:r w:rsidRPr="002F6C5C">
        <w:rPr>
          <w:rFonts w:ascii="Times New Roman" w:hAnsi="Times New Roman" w:cs="Times New Roman"/>
          <w:i/>
        </w:rPr>
        <w:t>Цель</w:t>
      </w:r>
      <w:r w:rsidRPr="002F6C5C">
        <w:rPr>
          <w:rFonts w:ascii="Times New Roman" w:hAnsi="Times New Roman" w:cs="Times New Roman"/>
        </w:rPr>
        <w:t xml:space="preserve"> - приобретение будущими специалистами практических навыков для квалификационной оценки и профессиональной подготовки потенциальных сотрудников, навыков самостоятельной выработке оптимальных управленческих решений.</w:t>
      </w:r>
      <w:proofErr w:type="gramEnd"/>
    </w:p>
    <w:p w:rsidR="007C6A0C" w:rsidRPr="002F6C5C" w:rsidRDefault="007C6A0C" w:rsidP="002F6C5C">
      <w:pPr>
        <w:ind w:firstLine="567"/>
        <w:jc w:val="both"/>
        <w:rPr>
          <w:rFonts w:ascii="Times New Roman" w:hAnsi="Times New Roman" w:cs="Times New Roman"/>
          <w:i/>
        </w:rPr>
      </w:pPr>
      <w:r w:rsidRPr="002F6C5C">
        <w:rPr>
          <w:rFonts w:ascii="Times New Roman" w:hAnsi="Times New Roman" w:cs="Times New Roman"/>
          <w:i/>
        </w:rPr>
        <w:t>Задачи:</w:t>
      </w:r>
    </w:p>
    <w:p w:rsidR="007C6A0C" w:rsidRPr="002F6C5C" w:rsidRDefault="007C6A0C" w:rsidP="002F6C5C">
      <w:pPr>
        <w:ind w:firstLine="567"/>
        <w:jc w:val="both"/>
        <w:rPr>
          <w:rFonts w:ascii="Times New Roman" w:hAnsi="Times New Roman" w:cs="Times New Roman"/>
        </w:rPr>
      </w:pPr>
      <w:r w:rsidRPr="002F6C5C">
        <w:rPr>
          <w:rFonts w:ascii="Times New Roman" w:hAnsi="Times New Roman" w:cs="Times New Roman"/>
        </w:rPr>
        <w:t>1)       развитие коммуникативных навыков; повышение интереса участников к учебному процессу через вовлеченность в решение организационных задач;</w:t>
      </w:r>
    </w:p>
    <w:p w:rsidR="007C6A0C" w:rsidRPr="002F6C5C" w:rsidRDefault="007C6A0C" w:rsidP="002F6C5C">
      <w:pPr>
        <w:ind w:firstLine="567"/>
        <w:jc w:val="both"/>
        <w:rPr>
          <w:rFonts w:ascii="Times New Roman" w:hAnsi="Times New Roman" w:cs="Times New Roman"/>
        </w:rPr>
      </w:pPr>
      <w:r w:rsidRPr="002F6C5C">
        <w:rPr>
          <w:rFonts w:ascii="Times New Roman" w:hAnsi="Times New Roman" w:cs="Times New Roman"/>
        </w:rPr>
        <w:t>2) приобретение навыков решения проблем в условиях, максимально приближенных к реальной ситуации, выработки стратегии собственных действий.</w:t>
      </w:r>
    </w:p>
    <w:p w:rsidR="007C6A0C" w:rsidRPr="002F6C5C" w:rsidRDefault="007C6A0C" w:rsidP="002F6C5C">
      <w:pPr>
        <w:ind w:firstLine="567"/>
        <w:jc w:val="both"/>
        <w:rPr>
          <w:rFonts w:ascii="Times New Roman" w:hAnsi="Times New Roman" w:cs="Times New Roman"/>
        </w:rPr>
      </w:pPr>
      <w:r w:rsidRPr="002F6C5C">
        <w:rPr>
          <w:rFonts w:ascii="Times New Roman" w:hAnsi="Times New Roman" w:cs="Times New Roman"/>
        </w:rPr>
        <w:t>Организация деловой игры включает в себя ряд аспектов.</w:t>
      </w:r>
    </w:p>
    <w:p w:rsidR="007C6A0C" w:rsidRPr="002F6C5C" w:rsidRDefault="007C6A0C" w:rsidP="002F6C5C">
      <w:pPr>
        <w:ind w:firstLine="567"/>
        <w:jc w:val="both"/>
        <w:rPr>
          <w:rFonts w:ascii="Times New Roman" w:hAnsi="Times New Roman" w:cs="Times New Roman"/>
        </w:rPr>
      </w:pPr>
      <w:r w:rsidRPr="002F6C5C">
        <w:rPr>
          <w:rFonts w:ascii="Times New Roman" w:hAnsi="Times New Roman" w:cs="Times New Roman"/>
        </w:rPr>
        <w:t>1)  подготовка игры,</w:t>
      </w:r>
    </w:p>
    <w:p w:rsidR="007C6A0C" w:rsidRPr="002F6C5C" w:rsidRDefault="007C6A0C" w:rsidP="002F6C5C">
      <w:pPr>
        <w:ind w:firstLine="567"/>
        <w:jc w:val="both"/>
        <w:rPr>
          <w:rFonts w:ascii="Times New Roman" w:hAnsi="Times New Roman" w:cs="Times New Roman"/>
        </w:rPr>
      </w:pPr>
      <w:r w:rsidRPr="002F6C5C">
        <w:rPr>
          <w:rFonts w:ascii="Times New Roman" w:hAnsi="Times New Roman" w:cs="Times New Roman"/>
        </w:rPr>
        <w:t>2)  формирование игровой группы,</w:t>
      </w:r>
    </w:p>
    <w:p w:rsidR="007C6A0C" w:rsidRPr="002F6C5C" w:rsidRDefault="007C6A0C" w:rsidP="002F6C5C">
      <w:pPr>
        <w:ind w:firstLine="567"/>
        <w:jc w:val="both"/>
        <w:rPr>
          <w:rFonts w:ascii="Times New Roman" w:hAnsi="Times New Roman" w:cs="Times New Roman"/>
        </w:rPr>
      </w:pPr>
      <w:r w:rsidRPr="002F6C5C">
        <w:rPr>
          <w:rFonts w:ascii="Times New Roman" w:hAnsi="Times New Roman" w:cs="Times New Roman"/>
        </w:rPr>
        <w:t xml:space="preserve">3)  руководство игрой, </w:t>
      </w:r>
      <w:proofErr w:type="gramStart"/>
      <w:r w:rsidRPr="002F6C5C">
        <w:rPr>
          <w:rFonts w:ascii="Times New Roman" w:hAnsi="Times New Roman" w:cs="Times New Roman"/>
        </w:rPr>
        <w:t>контроль за</w:t>
      </w:r>
      <w:proofErr w:type="gramEnd"/>
      <w:r w:rsidRPr="002F6C5C">
        <w:rPr>
          <w:rFonts w:ascii="Times New Roman" w:hAnsi="Times New Roman" w:cs="Times New Roman"/>
        </w:rPr>
        <w:t xml:space="preserve"> ее процессом,</w:t>
      </w:r>
    </w:p>
    <w:p w:rsidR="007C6A0C" w:rsidRPr="002F6C5C" w:rsidRDefault="007C6A0C" w:rsidP="002F6C5C">
      <w:pPr>
        <w:ind w:firstLine="567"/>
        <w:jc w:val="both"/>
        <w:rPr>
          <w:rFonts w:ascii="Times New Roman" w:hAnsi="Times New Roman" w:cs="Times New Roman"/>
        </w:rPr>
      </w:pPr>
      <w:r w:rsidRPr="002F6C5C">
        <w:rPr>
          <w:rFonts w:ascii="Times New Roman" w:hAnsi="Times New Roman" w:cs="Times New Roman"/>
        </w:rPr>
        <w:t>4)  подведение итогов и оценка результатов.</w:t>
      </w:r>
    </w:p>
    <w:p w:rsidR="007C6A0C" w:rsidRPr="002F6C5C" w:rsidRDefault="007C6A0C" w:rsidP="002F6C5C">
      <w:pPr>
        <w:ind w:firstLine="567"/>
        <w:jc w:val="both"/>
        <w:rPr>
          <w:rFonts w:ascii="Times New Roman" w:hAnsi="Times New Roman" w:cs="Times New Roman"/>
          <w:i/>
        </w:rPr>
      </w:pPr>
      <w:r w:rsidRPr="002F6C5C">
        <w:rPr>
          <w:rFonts w:ascii="Times New Roman" w:hAnsi="Times New Roman" w:cs="Times New Roman"/>
          <w:i/>
        </w:rPr>
        <w:t xml:space="preserve">1. Подготовка игры. </w:t>
      </w:r>
      <w:r w:rsidRPr="002F6C5C">
        <w:rPr>
          <w:rFonts w:ascii="Times New Roman" w:hAnsi="Times New Roman" w:cs="Times New Roman"/>
        </w:rPr>
        <w:t>На занятии, предшествующем данной деловой игре, студентам объясняются цель и задачи игры, рекомендуется литература, необходимая для самостоятельной подготовки студентов к игре. Группа разбивается на команды. Каждой команде необходимо подготовить «пакет документов» для проведения предстоящего оценочного собеседования. Данный «пакет» является домашней заготовкой и включает в себя материал проделанных ранее практических работ. В «пакет документов» входит:</w:t>
      </w:r>
    </w:p>
    <w:p w:rsidR="007C6A0C" w:rsidRPr="002F6C5C" w:rsidRDefault="007C6A0C" w:rsidP="002F6C5C">
      <w:pPr>
        <w:ind w:firstLine="567"/>
        <w:jc w:val="both"/>
        <w:rPr>
          <w:rFonts w:ascii="Times New Roman" w:hAnsi="Times New Roman" w:cs="Times New Roman"/>
        </w:rPr>
      </w:pPr>
      <w:r w:rsidRPr="002F6C5C">
        <w:rPr>
          <w:rFonts w:ascii="Times New Roman" w:hAnsi="Times New Roman" w:cs="Times New Roman"/>
        </w:rPr>
        <w:t xml:space="preserve">-     краткое описание фирмы; </w:t>
      </w:r>
    </w:p>
    <w:p w:rsidR="007C6A0C" w:rsidRPr="002F6C5C" w:rsidRDefault="007C6A0C" w:rsidP="002F6C5C">
      <w:pPr>
        <w:ind w:firstLine="567"/>
        <w:jc w:val="both"/>
        <w:rPr>
          <w:rFonts w:ascii="Times New Roman" w:hAnsi="Times New Roman" w:cs="Times New Roman"/>
        </w:rPr>
      </w:pPr>
      <w:r w:rsidRPr="002F6C5C">
        <w:rPr>
          <w:rFonts w:ascii="Times New Roman" w:hAnsi="Times New Roman" w:cs="Times New Roman"/>
        </w:rPr>
        <w:t>-     объявление о вакансии;</w:t>
      </w:r>
    </w:p>
    <w:p w:rsidR="007C6A0C" w:rsidRPr="002F6C5C" w:rsidRDefault="007C6A0C" w:rsidP="002F6C5C">
      <w:pPr>
        <w:ind w:firstLine="567"/>
        <w:jc w:val="both"/>
        <w:rPr>
          <w:rFonts w:ascii="Times New Roman" w:hAnsi="Times New Roman" w:cs="Times New Roman"/>
        </w:rPr>
      </w:pPr>
      <w:r w:rsidRPr="002F6C5C">
        <w:rPr>
          <w:rFonts w:ascii="Times New Roman" w:hAnsi="Times New Roman" w:cs="Times New Roman"/>
        </w:rPr>
        <w:t>-     портрет кандидата;</w:t>
      </w:r>
    </w:p>
    <w:p w:rsidR="007C6A0C" w:rsidRPr="002F6C5C" w:rsidRDefault="007C6A0C" w:rsidP="002F6C5C">
      <w:pPr>
        <w:ind w:firstLine="567"/>
        <w:jc w:val="both"/>
        <w:rPr>
          <w:rFonts w:ascii="Times New Roman" w:hAnsi="Times New Roman" w:cs="Times New Roman"/>
        </w:rPr>
      </w:pPr>
      <w:r w:rsidRPr="002F6C5C">
        <w:rPr>
          <w:rFonts w:ascii="Times New Roman" w:hAnsi="Times New Roman" w:cs="Times New Roman"/>
        </w:rPr>
        <w:t>-     бланк оценки кандидата;</w:t>
      </w:r>
    </w:p>
    <w:p w:rsidR="007C6A0C" w:rsidRPr="002F6C5C" w:rsidRDefault="007C6A0C" w:rsidP="002F6C5C">
      <w:pPr>
        <w:ind w:firstLine="567"/>
        <w:jc w:val="both"/>
        <w:rPr>
          <w:rFonts w:ascii="Times New Roman" w:hAnsi="Times New Roman" w:cs="Times New Roman"/>
        </w:rPr>
      </w:pPr>
      <w:r w:rsidRPr="002F6C5C">
        <w:rPr>
          <w:rFonts w:ascii="Times New Roman" w:hAnsi="Times New Roman" w:cs="Times New Roman"/>
        </w:rPr>
        <w:t>-     перечень вопросов к кандидату;</w:t>
      </w:r>
    </w:p>
    <w:p w:rsidR="007C6A0C" w:rsidRPr="002F6C5C" w:rsidRDefault="007C6A0C" w:rsidP="002F6C5C">
      <w:pPr>
        <w:ind w:firstLine="567"/>
        <w:jc w:val="both"/>
        <w:rPr>
          <w:rFonts w:ascii="Times New Roman" w:hAnsi="Times New Roman" w:cs="Times New Roman"/>
        </w:rPr>
      </w:pPr>
      <w:r w:rsidRPr="002F6C5C">
        <w:rPr>
          <w:rFonts w:ascii="Times New Roman" w:hAnsi="Times New Roman" w:cs="Times New Roman"/>
        </w:rPr>
        <w:t>Подготовка к деловой игре включает групповую и самостоятельную работу студентов.</w:t>
      </w:r>
    </w:p>
    <w:p w:rsidR="007C6A0C" w:rsidRPr="002F6C5C" w:rsidRDefault="007C6A0C" w:rsidP="002F6C5C">
      <w:pPr>
        <w:ind w:firstLine="567"/>
        <w:jc w:val="both"/>
        <w:rPr>
          <w:rFonts w:ascii="Times New Roman" w:hAnsi="Times New Roman" w:cs="Times New Roman"/>
        </w:rPr>
      </w:pPr>
      <w:r w:rsidRPr="002F6C5C">
        <w:rPr>
          <w:rFonts w:ascii="Times New Roman" w:hAnsi="Times New Roman" w:cs="Times New Roman"/>
          <w:i/>
        </w:rPr>
        <w:t>2. Формирование игровой группы.</w:t>
      </w:r>
      <w:r w:rsidRPr="002F6C5C">
        <w:rPr>
          <w:rFonts w:ascii="Times New Roman" w:hAnsi="Times New Roman" w:cs="Times New Roman"/>
        </w:rPr>
        <w:t xml:space="preserve"> Деятельность по формированию игровой группы предполагает оценку индивидуальных качеств обучаемых, степени их подготовленности к деловой игре, их игровой мотивации. Цель игры должна соответствовать потребностям ее участников. Эффективность игры может быть резко снижена из-за участия в ней студентов, не владеющих </w:t>
      </w:r>
      <w:proofErr w:type="gramStart"/>
      <w:r w:rsidRPr="002F6C5C">
        <w:rPr>
          <w:rFonts w:ascii="Times New Roman" w:hAnsi="Times New Roman" w:cs="Times New Roman"/>
        </w:rPr>
        <w:t>в достаточной степени</w:t>
      </w:r>
      <w:proofErr w:type="gramEnd"/>
      <w:r w:rsidRPr="002F6C5C">
        <w:rPr>
          <w:rFonts w:ascii="Times New Roman" w:hAnsi="Times New Roman" w:cs="Times New Roman"/>
        </w:rPr>
        <w:t xml:space="preserve"> теоретическими знаниями. Таким студентам целесообразно предложить участвовать в игре в качестве соискателя на вакантную должность. В этом случае домашней заготовкой будет служить составление резюме. Таким образом, будет применен дифференцированный подход, предотвращающий снижение мотивации и формальное участие данной категории игроков. </w:t>
      </w:r>
    </w:p>
    <w:p w:rsidR="007C6A0C" w:rsidRPr="002F6C5C" w:rsidRDefault="007C6A0C" w:rsidP="002F6C5C">
      <w:pPr>
        <w:ind w:firstLine="567"/>
        <w:rPr>
          <w:rFonts w:ascii="Times New Roman" w:hAnsi="Times New Roman" w:cs="Times New Roman"/>
        </w:rPr>
      </w:pPr>
      <w:r w:rsidRPr="002F6C5C">
        <w:rPr>
          <w:rFonts w:ascii="Times New Roman" w:hAnsi="Times New Roman" w:cs="Times New Roman"/>
          <w:i/>
        </w:rPr>
        <w:t xml:space="preserve">3. Руководство игрой, </w:t>
      </w:r>
      <w:proofErr w:type="gramStart"/>
      <w:r w:rsidRPr="002F6C5C">
        <w:rPr>
          <w:rFonts w:ascii="Times New Roman" w:hAnsi="Times New Roman" w:cs="Times New Roman"/>
          <w:i/>
        </w:rPr>
        <w:t>контроль за</w:t>
      </w:r>
      <w:proofErr w:type="gramEnd"/>
      <w:r w:rsidRPr="002F6C5C">
        <w:rPr>
          <w:rFonts w:ascii="Times New Roman" w:hAnsi="Times New Roman" w:cs="Times New Roman"/>
          <w:i/>
        </w:rPr>
        <w:t xml:space="preserve"> ее процессом</w:t>
      </w:r>
      <w:r w:rsidRPr="002F6C5C">
        <w:rPr>
          <w:rFonts w:ascii="Times New Roman" w:hAnsi="Times New Roman" w:cs="Times New Roman"/>
        </w:rPr>
        <w:t>. Руководитель выполняет в организации игры следующие функции:</w:t>
      </w:r>
    </w:p>
    <w:p w:rsidR="007C6A0C" w:rsidRPr="002F6C5C" w:rsidRDefault="00785640" w:rsidP="002F6C5C">
      <w:pPr>
        <w:ind w:firstLine="567"/>
        <w:jc w:val="both"/>
        <w:rPr>
          <w:rFonts w:ascii="Times New Roman" w:hAnsi="Times New Roman" w:cs="Times New Roman"/>
        </w:rPr>
      </w:pPr>
      <w:r>
        <w:rPr>
          <w:rFonts w:ascii="Times New Roman" w:hAnsi="Times New Roman" w:cs="Times New Roman"/>
        </w:rPr>
        <w:t>-</w:t>
      </w:r>
      <w:r w:rsidR="007C6A0C" w:rsidRPr="002F6C5C">
        <w:rPr>
          <w:rFonts w:ascii="Times New Roman" w:hAnsi="Times New Roman" w:cs="Times New Roman"/>
        </w:rPr>
        <w:t xml:space="preserve"> формирует состав участников;</w:t>
      </w:r>
    </w:p>
    <w:p w:rsidR="007C6A0C" w:rsidRPr="002F6C5C" w:rsidRDefault="007C6A0C" w:rsidP="002F6C5C">
      <w:pPr>
        <w:ind w:firstLine="567"/>
        <w:jc w:val="both"/>
        <w:rPr>
          <w:rFonts w:ascii="Times New Roman" w:hAnsi="Times New Roman" w:cs="Times New Roman"/>
        </w:rPr>
      </w:pPr>
      <w:r w:rsidRPr="002F6C5C">
        <w:rPr>
          <w:rFonts w:ascii="Times New Roman" w:hAnsi="Times New Roman" w:cs="Times New Roman"/>
        </w:rPr>
        <w:t>- готовит и адаптирует применительно к конкретным условиям базу</w:t>
      </w:r>
      <w:r w:rsidR="00785640">
        <w:rPr>
          <w:rFonts w:ascii="Times New Roman" w:hAnsi="Times New Roman" w:cs="Times New Roman"/>
        </w:rPr>
        <w:t xml:space="preserve"> </w:t>
      </w:r>
      <w:r w:rsidRPr="002F6C5C">
        <w:rPr>
          <w:rFonts w:ascii="Times New Roman" w:hAnsi="Times New Roman" w:cs="Times New Roman"/>
        </w:rPr>
        <w:t>данных для начального периода игры, устанавливает ее регламент;</w:t>
      </w:r>
    </w:p>
    <w:p w:rsidR="007C6A0C" w:rsidRPr="002F6C5C" w:rsidRDefault="007C6A0C" w:rsidP="002F6C5C">
      <w:pPr>
        <w:ind w:firstLine="567"/>
        <w:jc w:val="both"/>
        <w:rPr>
          <w:rFonts w:ascii="Times New Roman" w:hAnsi="Times New Roman" w:cs="Times New Roman"/>
        </w:rPr>
      </w:pPr>
      <w:r w:rsidRPr="002F6C5C">
        <w:rPr>
          <w:rFonts w:ascii="Times New Roman" w:hAnsi="Times New Roman" w:cs="Times New Roman"/>
        </w:rPr>
        <w:t>- знакомит с условиями и правилами игры, консультирует участников;</w:t>
      </w:r>
    </w:p>
    <w:p w:rsidR="007C6A0C" w:rsidRPr="002F6C5C" w:rsidRDefault="007C6A0C" w:rsidP="002F6C5C">
      <w:pPr>
        <w:ind w:firstLine="567"/>
        <w:jc w:val="both"/>
        <w:rPr>
          <w:rFonts w:ascii="Times New Roman" w:hAnsi="Times New Roman" w:cs="Times New Roman"/>
        </w:rPr>
      </w:pPr>
      <w:r w:rsidRPr="002F6C5C">
        <w:rPr>
          <w:rFonts w:ascii="Times New Roman" w:hAnsi="Times New Roman" w:cs="Times New Roman"/>
        </w:rPr>
        <w:lastRenderedPageBreak/>
        <w:t xml:space="preserve">- осуществляет текущий </w:t>
      </w:r>
      <w:proofErr w:type="gramStart"/>
      <w:r w:rsidRPr="002F6C5C">
        <w:rPr>
          <w:rFonts w:ascii="Times New Roman" w:hAnsi="Times New Roman" w:cs="Times New Roman"/>
        </w:rPr>
        <w:t>контроль за</w:t>
      </w:r>
      <w:proofErr w:type="gramEnd"/>
      <w:r w:rsidRPr="002F6C5C">
        <w:rPr>
          <w:rFonts w:ascii="Times New Roman" w:hAnsi="Times New Roman" w:cs="Times New Roman"/>
        </w:rPr>
        <w:t xml:space="preserve"> соблюдением правил игры;</w:t>
      </w:r>
    </w:p>
    <w:p w:rsidR="007C6A0C" w:rsidRPr="002F6C5C" w:rsidRDefault="007C6A0C" w:rsidP="002F6C5C">
      <w:pPr>
        <w:ind w:firstLine="567"/>
        <w:jc w:val="both"/>
        <w:rPr>
          <w:rFonts w:ascii="Times New Roman" w:hAnsi="Times New Roman" w:cs="Times New Roman"/>
        </w:rPr>
      </w:pPr>
      <w:r w:rsidRPr="002F6C5C">
        <w:rPr>
          <w:rFonts w:ascii="Times New Roman" w:hAnsi="Times New Roman" w:cs="Times New Roman"/>
        </w:rPr>
        <w:t>- следит за соблюдением в процессе игры этических норм,</w:t>
      </w:r>
    </w:p>
    <w:p w:rsidR="007C6A0C" w:rsidRPr="002F6C5C" w:rsidRDefault="007C6A0C" w:rsidP="002F6C5C">
      <w:pPr>
        <w:ind w:firstLine="567"/>
        <w:jc w:val="both"/>
        <w:rPr>
          <w:rFonts w:ascii="Times New Roman" w:hAnsi="Times New Roman" w:cs="Times New Roman"/>
        </w:rPr>
      </w:pPr>
      <w:r w:rsidRPr="002F6C5C">
        <w:rPr>
          <w:rFonts w:ascii="Times New Roman" w:hAnsi="Times New Roman" w:cs="Times New Roman"/>
        </w:rPr>
        <w:t>-</w:t>
      </w:r>
      <w:r w:rsidR="00785640">
        <w:rPr>
          <w:rFonts w:ascii="Times New Roman" w:hAnsi="Times New Roman" w:cs="Times New Roman"/>
        </w:rPr>
        <w:t xml:space="preserve"> </w:t>
      </w:r>
      <w:r w:rsidRPr="002F6C5C">
        <w:rPr>
          <w:rFonts w:ascii="Times New Roman" w:hAnsi="Times New Roman" w:cs="Times New Roman"/>
        </w:rPr>
        <w:t>следит за ориентацией игрового процесса на достижение</w:t>
      </w:r>
      <w:r w:rsidR="00785640">
        <w:rPr>
          <w:rFonts w:ascii="Times New Roman" w:hAnsi="Times New Roman" w:cs="Times New Roman"/>
        </w:rPr>
        <w:t xml:space="preserve"> </w:t>
      </w:r>
      <w:r w:rsidRPr="002F6C5C">
        <w:rPr>
          <w:rFonts w:ascii="Times New Roman" w:hAnsi="Times New Roman" w:cs="Times New Roman"/>
        </w:rPr>
        <w:t>поставленных целей, помогает выявлять и анализировать</w:t>
      </w:r>
      <w:r w:rsidR="00785640">
        <w:rPr>
          <w:rFonts w:ascii="Times New Roman" w:hAnsi="Times New Roman" w:cs="Times New Roman"/>
        </w:rPr>
        <w:t xml:space="preserve"> </w:t>
      </w:r>
      <w:r w:rsidRPr="002F6C5C">
        <w:rPr>
          <w:rFonts w:ascii="Times New Roman" w:hAnsi="Times New Roman" w:cs="Times New Roman"/>
        </w:rPr>
        <w:t>неэффективные способы действий;</w:t>
      </w:r>
    </w:p>
    <w:p w:rsidR="007C6A0C" w:rsidRPr="002F6C5C" w:rsidRDefault="007C6A0C" w:rsidP="002F6C5C">
      <w:pPr>
        <w:ind w:firstLine="567"/>
        <w:jc w:val="both"/>
        <w:rPr>
          <w:rFonts w:ascii="Times New Roman" w:hAnsi="Times New Roman" w:cs="Times New Roman"/>
        </w:rPr>
      </w:pPr>
      <w:r w:rsidRPr="002F6C5C">
        <w:rPr>
          <w:rFonts w:ascii="Times New Roman" w:hAnsi="Times New Roman" w:cs="Times New Roman"/>
        </w:rPr>
        <w:t>- собирает по завершению игры рабочие документы и проверяет</w:t>
      </w:r>
      <w:r w:rsidR="00785640">
        <w:rPr>
          <w:rFonts w:ascii="Times New Roman" w:hAnsi="Times New Roman" w:cs="Times New Roman"/>
        </w:rPr>
        <w:t xml:space="preserve"> </w:t>
      </w:r>
      <w:r w:rsidRPr="002F6C5C">
        <w:rPr>
          <w:rFonts w:ascii="Times New Roman" w:hAnsi="Times New Roman" w:cs="Times New Roman"/>
        </w:rPr>
        <w:t>правильность их заполнения;</w:t>
      </w:r>
    </w:p>
    <w:p w:rsidR="007C6A0C" w:rsidRPr="002F6C5C" w:rsidRDefault="007C6A0C" w:rsidP="002F6C5C">
      <w:pPr>
        <w:ind w:firstLine="567"/>
        <w:jc w:val="both"/>
        <w:rPr>
          <w:rFonts w:ascii="Times New Roman" w:hAnsi="Times New Roman" w:cs="Times New Roman"/>
        </w:rPr>
      </w:pPr>
      <w:r w:rsidRPr="002F6C5C">
        <w:rPr>
          <w:rFonts w:ascii="Times New Roman" w:hAnsi="Times New Roman" w:cs="Times New Roman"/>
        </w:rPr>
        <w:t>- оценивает результаты выполнения заданий, поведение участников,</w:t>
      </w:r>
      <w:r w:rsidR="00785640">
        <w:rPr>
          <w:rFonts w:ascii="Times New Roman" w:hAnsi="Times New Roman" w:cs="Times New Roman"/>
        </w:rPr>
        <w:t xml:space="preserve"> </w:t>
      </w:r>
      <w:r w:rsidRPr="002F6C5C">
        <w:rPr>
          <w:rFonts w:ascii="Times New Roman" w:hAnsi="Times New Roman" w:cs="Times New Roman"/>
        </w:rPr>
        <w:t>делает общие выводы, дает частные рекомендации конкретным</w:t>
      </w:r>
      <w:r w:rsidR="00785640">
        <w:rPr>
          <w:rFonts w:ascii="Times New Roman" w:hAnsi="Times New Roman" w:cs="Times New Roman"/>
        </w:rPr>
        <w:t xml:space="preserve"> </w:t>
      </w:r>
      <w:r w:rsidRPr="002F6C5C">
        <w:rPr>
          <w:rFonts w:ascii="Times New Roman" w:hAnsi="Times New Roman" w:cs="Times New Roman"/>
        </w:rPr>
        <w:t>участникам игры.</w:t>
      </w:r>
    </w:p>
    <w:p w:rsidR="007C6A0C" w:rsidRPr="002F6C5C" w:rsidRDefault="007C6A0C" w:rsidP="002F6C5C">
      <w:pPr>
        <w:ind w:firstLine="567"/>
        <w:jc w:val="both"/>
        <w:rPr>
          <w:rFonts w:ascii="Times New Roman" w:hAnsi="Times New Roman" w:cs="Times New Roman"/>
          <w:i/>
        </w:rPr>
      </w:pPr>
      <w:r w:rsidRPr="002F6C5C">
        <w:rPr>
          <w:rFonts w:ascii="Times New Roman" w:hAnsi="Times New Roman" w:cs="Times New Roman"/>
          <w:i/>
        </w:rPr>
        <w:t xml:space="preserve">4. Подведение итогов деловой игры. </w:t>
      </w:r>
      <w:r w:rsidRPr="002F6C5C">
        <w:rPr>
          <w:rFonts w:ascii="Times New Roman" w:hAnsi="Times New Roman" w:cs="Times New Roman"/>
        </w:rPr>
        <w:t xml:space="preserve">Грамотное подведение итогов должно помочь участникам игры адекватно оценить свои сильные и слабые стороны, утвердиться в собственном мнении, сделать соответствующие выводы относительно дальнейшего закрепления изученных образцов поведения и их внедрения в повседневную деятельность. При подведении итогов игры необходимо ранжировать ее участников в зависимости от достижений, анализировать и объяснять причины успеха или неуспеха. Важно, что в оценке каждого участника игры участвует вся группа. Итогом оценки является среднее значение выставленных в соответствии с критериями баллов. Подведение итогов есть результат совместной работы преподавателя и студентов. </w:t>
      </w:r>
    </w:p>
    <w:p w:rsidR="002524EC" w:rsidRDefault="002524EC" w:rsidP="002F6C5C">
      <w:pPr>
        <w:ind w:firstLine="567"/>
        <w:rPr>
          <w:rFonts w:ascii="Times New Roman" w:hAnsi="Times New Roman" w:cs="Times New Roman"/>
          <w:b/>
          <w:i/>
        </w:rPr>
      </w:pPr>
    </w:p>
    <w:p w:rsidR="007C6A0C" w:rsidRPr="00E03D6B" w:rsidRDefault="007C6A0C" w:rsidP="002F6C5C">
      <w:pPr>
        <w:ind w:firstLine="567"/>
        <w:rPr>
          <w:rFonts w:ascii="Times New Roman" w:hAnsi="Times New Roman" w:cs="Times New Roman"/>
          <w:b/>
          <w:i/>
        </w:rPr>
      </w:pPr>
      <w:r w:rsidRPr="00E03D6B">
        <w:rPr>
          <w:rFonts w:ascii="Times New Roman" w:hAnsi="Times New Roman" w:cs="Times New Roman"/>
          <w:b/>
          <w:i/>
        </w:rPr>
        <w:t>Деловая игра «Я – руководитель»</w:t>
      </w:r>
    </w:p>
    <w:p w:rsidR="00CE7E81" w:rsidRPr="00785640" w:rsidRDefault="00CE7E81" w:rsidP="00CE7E81">
      <w:pPr>
        <w:ind w:firstLine="567"/>
        <w:rPr>
          <w:rFonts w:ascii="Times New Roman" w:hAnsi="Times New Roman" w:cs="Times New Roman"/>
          <w:b/>
        </w:rPr>
      </w:pPr>
      <w:r w:rsidRPr="00785640">
        <w:rPr>
          <w:rFonts w:ascii="Times New Roman" w:hAnsi="Times New Roman" w:cs="Times New Roman"/>
          <w:b/>
          <w:bCs/>
          <w:iCs/>
        </w:rPr>
        <w:t>Раздел № 7.</w:t>
      </w:r>
      <w:r w:rsidRPr="00785640">
        <w:rPr>
          <w:rFonts w:ascii="Times New Roman" w:hAnsi="Times New Roman" w:cs="Times New Roman"/>
          <w:b/>
        </w:rPr>
        <w:t xml:space="preserve"> Оценка и развитие человеческих ресурсов</w:t>
      </w:r>
    </w:p>
    <w:p w:rsidR="007C6A0C" w:rsidRPr="002F6C5C" w:rsidRDefault="007C6A0C" w:rsidP="002F6C5C">
      <w:pPr>
        <w:ind w:firstLine="567"/>
        <w:jc w:val="both"/>
        <w:rPr>
          <w:rFonts w:ascii="Times New Roman" w:hAnsi="Times New Roman" w:cs="Times New Roman"/>
        </w:rPr>
      </w:pPr>
      <w:r w:rsidRPr="002F6C5C">
        <w:rPr>
          <w:rFonts w:ascii="Times New Roman" w:hAnsi="Times New Roman" w:cs="Times New Roman"/>
          <w:i/>
        </w:rPr>
        <w:t>Цель:</w:t>
      </w:r>
      <w:r w:rsidRPr="002F6C5C">
        <w:rPr>
          <w:rFonts w:ascii="Times New Roman" w:hAnsi="Times New Roman" w:cs="Times New Roman"/>
        </w:rPr>
        <w:t xml:space="preserve"> самоанализ личностных качеств, необходимых для управленческой компетенции. </w:t>
      </w:r>
    </w:p>
    <w:p w:rsidR="007C6A0C" w:rsidRPr="002F6C5C" w:rsidRDefault="007C6A0C" w:rsidP="002F6C5C">
      <w:pPr>
        <w:ind w:firstLine="567"/>
        <w:jc w:val="both"/>
        <w:rPr>
          <w:rFonts w:ascii="Times New Roman" w:hAnsi="Times New Roman" w:cs="Times New Roman"/>
        </w:rPr>
      </w:pPr>
      <w:r w:rsidRPr="002F6C5C">
        <w:rPr>
          <w:rFonts w:ascii="Times New Roman" w:hAnsi="Times New Roman" w:cs="Times New Roman"/>
          <w:i/>
        </w:rPr>
        <w:t>Задачи:</w:t>
      </w:r>
      <w:r w:rsidRPr="002F6C5C">
        <w:rPr>
          <w:rFonts w:ascii="Times New Roman" w:hAnsi="Times New Roman" w:cs="Times New Roman"/>
        </w:rPr>
        <w:t xml:space="preserve"> 1) расширение знаний о лидерстве; 2) осознание своих положительных и отрицательных качеств во взаимодействии с другими людьми; 3) развитие навыков речевой рефлексии. </w:t>
      </w:r>
    </w:p>
    <w:p w:rsidR="007C6A0C" w:rsidRPr="002F6C5C" w:rsidRDefault="007C6A0C" w:rsidP="002F6C5C">
      <w:pPr>
        <w:ind w:firstLine="567"/>
        <w:jc w:val="both"/>
        <w:rPr>
          <w:rFonts w:ascii="Times New Roman" w:hAnsi="Times New Roman" w:cs="Times New Roman"/>
        </w:rPr>
      </w:pPr>
      <w:r w:rsidRPr="002F6C5C">
        <w:rPr>
          <w:rFonts w:ascii="Times New Roman" w:hAnsi="Times New Roman" w:cs="Times New Roman"/>
          <w:i/>
        </w:rPr>
        <w:t>Оборудование:</w:t>
      </w:r>
      <w:r w:rsidRPr="002F6C5C">
        <w:rPr>
          <w:rFonts w:ascii="Times New Roman" w:hAnsi="Times New Roman" w:cs="Times New Roman"/>
        </w:rPr>
        <w:t xml:space="preserve"> 10 листов бумаги и ручка для каждого участника. </w:t>
      </w:r>
    </w:p>
    <w:p w:rsidR="007C6A0C" w:rsidRPr="002F6C5C" w:rsidRDefault="007C6A0C" w:rsidP="002F6C5C">
      <w:pPr>
        <w:ind w:firstLine="567"/>
        <w:jc w:val="both"/>
        <w:rPr>
          <w:rFonts w:ascii="Times New Roman" w:hAnsi="Times New Roman" w:cs="Times New Roman"/>
        </w:rPr>
      </w:pPr>
      <w:r w:rsidRPr="002F6C5C">
        <w:rPr>
          <w:rFonts w:ascii="Times New Roman" w:hAnsi="Times New Roman" w:cs="Times New Roman"/>
        </w:rPr>
        <w:t xml:space="preserve">Игровые действия. Всякая групповая структура представляет собой своеобразную иерархию статусов, на вершине которой находится руководитель. Руководитель – это член группы, за которым все остальные члены группы признают право брать на себя наиболее ответственные решения, затрагивающие их интересы и определяющие направление и характер деятельности всей группы. </w:t>
      </w:r>
    </w:p>
    <w:p w:rsidR="00785640" w:rsidRDefault="007C6A0C" w:rsidP="002F6C5C">
      <w:pPr>
        <w:ind w:firstLine="567"/>
        <w:jc w:val="both"/>
        <w:rPr>
          <w:rFonts w:ascii="Times New Roman" w:hAnsi="Times New Roman" w:cs="Times New Roman"/>
        </w:rPr>
      </w:pPr>
      <w:r w:rsidRPr="002F6C5C">
        <w:rPr>
          <w:rFonts w:ascii="Times New Roman" w:hAnsi="Times New Roman" w:cs="Times New Roman"/>
        </w:rPr>
        <w:t xml:space="preserve">1. Вашему вниманию предлагаются 20 личностных качеств, которыми, на наш взгляд, должен обладать руководитель. Прочитайте. </w:t>
      </w:r>
      <w:proofErr w:type="spellStart"/>
      <w:r w:rsidRPr="002F6C5C">
        <w:rPr>
          <w:rFonts w:ascii="Times New Roman" w:hAnsi="Times New Roman" w:cs="Times New Roman"/>
        </w:rPr>
        <w:t>Проранжируйте</w:t>
      </w:r>
      <w:proofErr w:type="spellEnd"/>
      <w:r w:rsidRPr="002F6C5C">
        <w:rPr>
          <w:rFonts w:ascii="Times New Roman" w:hAnsi="Times New Roman" w:cs="Times New Roman"/>
        </w:rPr>
        <w:t>. Выберите 10 наиболее значимых каче</w:t>
      </w:r>
      <w:proofErr w:type="gramStart"/>
      <w:r w:rsidRPr="002F6C5C">
        <w:rPr>
          <w:rFonts w:ascii="Times New Roman" w:hAnsi="Times New Roman" w:cs="Times New Roman"/>
        </w:rPr>
        <w:t>ств дл</w:t>
      </w:r>
      <w:proofErr w:type="gramEnd"/>
      <w:r w:rsidRPr="002F6C5C">
        <w:rPr>
          <w:rFonts w:ascii="Times New Roman" w:hAnsi="Times New Roman" w:cs="Times New Roman"/>
        </w:rPr>
        <w:t xml:space="preserve">я вас как для будущих руководителей и запишите их на листочки: </w:t>
      </w:r>
    </w:p>
    <w:p w:rsidR="00785640" w:rsidRDefault="007C6A0C" w:rsidP="002F6C5C">
      <w:pPr>
        <w:ind w:firstLine="567"/>
        <w:jc w:val="both"/>
        <w:rPr>
          <w:rFonts w:ascii="Times New Roman" w:hAnsi="Times New Roman" w:cs="Times New Roman"/>
        </w:rPr>
      </w:pPr>
      <w:r w:rsidRPr="002F6C5C">
        <w:rPr>
          <w:rFonts w:ascii="Times New Roman" w:hAnsi="Times New Roman" w:cs="Times New Roman"/>
        </w:rPr>
        <w:t xml:space="preserve">1) профессиональная компетентность; </w:t>
      </w:r>
    </w:p>
    <w:p w:rsidR="00785640" w:rsidRDefault="007C6A0C" w:rsidP="002F6C5C">
      <w:pPr>
        <w:ind w:firstLine="567"/>
        <w:jc w:val="both"/>
        <w:rPr>
          <w:rFonts w:ascii="Times New Roman" w:hAnsi="Times New Roman" w:cs="Times New Roman"/>
        </w:rPr>
      </w:pPr>
      <w:r w:rsidRPr="002F6C5C">
        <w:rPr>
          <w:rFonts w:ascii="Times New Roman" w:hAnsi="Times New Roman" w:cs="Times New Roman"/>
        </w:rPr>
        <w:t xml:space="preserve">2) наличие организаторских способностей; </w:t>
      </w:r>
    </w:p>
    <w:p w:rsidR="00785640" w:rsidRDefault="007C6A0C" w:rsidP="002F6C5C">
      <w:pPr>
        <w:ind w:firstLine="567"/>
        <w:jc w:val="both"/>
        <w:rPr>
          <w:rFonts w:ascii="Times New Roman" w:hAnsi="Times New Roman" w:cs="Times New Roman"/>
        </w:rPr>
      </w:pPr>
      <w:r w:rsidRPr="002F6C5C">
        <w:rPr>
          <w:rFonts w:ascii="Times New Roman" w:hAnsi="Times New Roman" w:cs="Times New Roman"/>
        </w:rPr>
        <w:t xml:space="preserve">3) дисциплинированность; </w:t>
      </w:r>
    </w:p>
    <w:p w:rsidR="00785640" w:rsidRDefault="007C6A0C" w:rsidP="002F6C5C">
      <w:pPr>
        <w:ind w:firstLine="567"/>
        <w:jc w:val="both"/>
        <w:rPr>
          <w:rFonts w:ascii="Times New Roman" w:hAnsi="Times New Roman" w:cs="Times New Roman"/>
        </w:rPr>
      </w:pPr>
      <w:r w:rsidRPr="002F6C5C">
        <w:rPr>
          <w:rFonts w:ascii="Times New Roman" w:hAnsi="Times New Roman" w:cs="Times New Roman"/>
        </w:rPr>
        <w:t xml:space="preserve">4) уверенность в себе; </w:t>
      </w:r>
    </w:p>
    <w:p w:rsidR="00785640" w:rsidRDefault="007C6A0C" w:rsidP="002F6C5C">
      <w:pPr>
        <w:ind w:firstLine="567"/>
        <w:jc w:val="both"/>
        <w:rPr>
          <w:rFonts w:ascii="Times New Roman" w:hAnsi="Times New Roman" w:cs="Times New Roman"/>
        </w:rPr>
      </w:pPr>
      <w:r w:rsidRPr="002F6C5C">
        <w:rPr>
          <w:rFonts w:ascii="Times New Roman" w:hAnsi="Times New Roman" w:cs="Times New Roman"/>
        </w:rPr>
        <w:t xml:space="preserve">5) умение и желание руководить; </w:t>
      </w:r>
    </w:p>
    <w:p w:rsidR="00785640" w:rsidRDefault="007C6A0C" w:rsidP="002F6C5C">
      <w:pPr>
        <w:ind w:firstLine="567"/>
        <w:jc w:val="both"/>
        <w:rPr>
          <w:rFonts w:ascii="Times New Roman" w:hAnsi="Times New Roman" w:cs="Times New Roman"/>
        </w:rPr>
      </w:pPr>
      <w:r w:rsidRPr="002F6C5C">
        <w:rPr>
          <w:rFonts w:ascii="Times New Roman" w:hAnsi="Times New Roman" w:cs="Times New Roman"/>
        </w:rPr>
        <w:t xml:space="preserve">6) </w:t>
      </w:r>
      <w:proofErr w:type="spellStart"/>
      <w:r w:rsidRPr="002F6C5C">
        <w:rPr>
          <w:rFonts w:ascii="Times New Roman" w:hAnsi="Times New Roman" w:cs="Times New Roman"/>
        </w:rPr>
        <w:t>эмпатия</w:t>
      </w:r>
      <w:proofErr w:type="spellEnd"/>
      <w:r w:rsidRPr="002F6C5C">
        <w:rPr>
          <w:rFonts w:ascii="Times New Roman" w:hAnsi="Times New Roman" w:cs="Times New Roman"/>
        </w:rPr>
        <w:t xml:space="preserve">; </w:t>
      </w:r>
    </w:p>
    <w:p w:rsidR="00785640" w:rsidRDefault="007C6A0C" w:rsidP="002F6C5C">
      <w:pPr>
        <w:ind w:firstLine="567"/>
        <w:jc w:val="both"/>
        <w:rPr>
          <w:rFonts w:ascii="Times New Roman" w:hAnsi="Times New Roman" w:cs="Times New Roman"/>
        </w:rPr>
      </w:pPr>
      <w:r w:rsidRPr="002F6C5C">
        <w:rPr>
          <w:rFonts w:ascii="Times New Roman" w:hAnsi="Times New Roman" w:cs="Times New Roman"/>
        </w:rPr>
        <w:t xml:space="preserve">7) принципиальность; </w:t>
      </w:r>
    </w:p>
    <w:p w:rsidR="00785640" w:rsidRDefault="007C6A0C" w:rsidP="002F6C5C">
      <w:pPr>
        <w:ind w:firstLine="567"/>
        <w:jc w:val="both"/>
        <w:rPr>
          <w:rFonts w:ascii="Times New Roman" w:hAnsi="Times New Roman" w:cs="Times New Roman"/>
        </w:rPr>
      </w:pPr>
      <w:r w:rsidRPr="002F6C5C">
        <w:rPr>
          <w:rFonts w:ascii="Times New Roman" w:hAnsi="Times New Roman" w:cs="Times New Roman"/>
        </w:rPr>
        <w:t xml:space="preserve">8) последовательность в действиях и поступках; </w:t>
      </w:r>
    </w:p>
    <w:p w:rsidR="00785640" w:rsidRDefault="007C6A0C" w:rsidP="002F6C5C">
      <w:pPr>
        <w:ind w:firstLine="567"/>
        <w:jc w:val="both"/>
        <w:rPr>
          <w:rFonts w:ascii="Times New Roman" w:hAnsi="Times New Roman" w:cs="Times New Roman"/>
        </w:rPr>
      </w:pPr>
      <w:r w:rsidRPr="002F6C5C">
        <w:rPr>
          <w:rFonts w:ascii="Times New Roman" w:hAnsi="Times New Roman" w:cs="Times New Roman"/>
        </w:rPr>
        <w:t xml:space="preserve">9) коммуникабельность; </w:t>
      </w:r>
    </w:p>
    <w:p w:rsidR="00785640" w:rsidRDefault="007C6A0C" w:rsidP="002F6C5C">
      <w:pPr>
        <w:ind w:firstLine="567"/>
        <w:jc w:val="both"/>
        <w:rPr>
          <w:rFonts w:ascii="Times New Roman" w:hAnsi="Times New Roman" w:cs="Times New Roman"/>
        </w:rPr>
      </w:pPr>
      <w:r w:rsidRPr="002F6C5C">
        <w:rPr>
          <w:rFonts w:ascii="Times New Roman" w:hAnsi="Times New Roman" w:cs="Times New Roman"/>
        </w:rPr>
        <w:t xml:space="preserve">10) умение идти на разумный компромисс; </w:t>
      </w:r>
    </w:p>
    <w:p w:rsidR="00785640" w:rsidRDefault="007C6A0C" w:rsidP="002F6C5C">
      <w:pPr>
        <w:ind w:firstLine="567"/>
        <w:jc w:val="both"/>
        <w:rPr>
          <w:rFonts w:ascii="Times New Roman" w:hAnsi="Times New Roman" w:cs="Times New Roman"/>
        </w:rPr>
      </w:pPr>
      <w:r w:rsidRPr="002F6C5C">
        <w:rPr>
          <w:rFonts w:ascii="Times New Roman" w:hAnsi="Times New Roman" w:cs="Times New Roman"/>
        </w:rPr>
        <w:t xml:space="preserve">11) умение слушать; </w:t>
      </w:r>
    </w:p>
    <w:p w:rsidR="00785640" w:rsidRDefault="007C6A0C" w:rsidP="002F6C5C">
      <w:pPr>
        <w:ind w:firstLine="567"/>
        <w:jc w:val="both"/>
        <w:rPr>
          <w:rFonts w:ascii="Times New Roman" w:hAnsi="Times New Roman" w:cs="Times New Roman"/>
        </w:rPr>
      </w:pPr>
      <w:r w:rsidRPr="002F6C5C">
        <w:rPr>
          <w:rFonts w:ascii="Times New Roman" w:hAnsi="Times New Roman" w:cs="Times New Roman"/>
        </w:rPr>
        <w:t xml:space="preserve">12) соответствующий имидж; </w:t>
      </w:r>
    </w:p>
    <w:p w:rsidR="00785640" w:rsidRDefault="007C6A0C" w:rsidP="002F6C5C">
      <w:pPr>
        <w:ind w:firstLine="567"/>
        <w:jc w:val="both"/>
        <w:rPr>
          <w:rFonts w:ascii="Times New Roman" w:hAnsi="Times New Roman" w:cs="Times New Roman"/>
        </w:rPr>
      </w:pPr>
      <w:r w:rsidRPr="002F6C5C">
        <w:rPr>
          <w:rFonts w:ascii="Times New Roman" w:hAnsi="Times New Roman" w:cs="Times New Roman"/>
        </w:rPr>
        <w:t xml:space="preserve">13) эмоциональная стабильность и стрессоустойчивость; </w:t>
      </w:r>
    </w:p>
    <w:p w:rsidR="00785640" w:rsidRDefault="007C6A0C" w:rsidP="002F6C5C">
      <w:pPr>
        <w:ind w:firstLine="567"/>
        <w:jc w:val="both"/>
        <w:rPr>
          <w:rFonts w:ascii="Times New Roman" w:hAnsi="Times New Roman" w:cs="Times New Roman"/>
        </w:rPr>
      </w:pPr>
      <w:r w:rsidRPr="002F6C5C">
        <w:rPr>
          <w:rFonts w:ascii="Times New Roman" w:hAnsi="Times New Roman" w:cs="Times New Roman"/>
        </w:rPr>
        <w:t xml:space="preserve">14) справедливость; </w:t>
      </w:r>
    </w:p>
    <w:p w:rsidR="00785640" w:rsidRDefault="007C6A0C" w:rsidP="002F6C5C">
      <w:pPr>
        <w:ind w:firstLine="567"/>
        <w:jc w:val="both"/>
        <w:rPr>
          <w:rFonts w:ascii="Times New Roman" w:hAnsi="Times New Roman" w:cs="Times New Roman"/>
        </w:rPr>
      </w:pPr>
      <w:r w:rsidRPr="002F6C5C">
        <w:rPr>
          <w:rFonts w:ascii="Times New Roman" w:hAnsi="Times New Roman" w:cs="Times New Roman"/>
        </w:rPr>
        <w:t xml:space="preserve">15) пунктуальность; </w:t>
      </w:r>
    </w:p>
    <w:p w:rsidR="00785640" w:rsidRDefault="007C6A0C" w:rsidP="002F6C5C">
      <w:pPr>
        <w:ind w:firstLine="567"/>
        <w:jc w:val="both"/>
        <w:rPr>
          <w:rFonts w:ascii="Times New Roman" w:hAnsi="Times New Roman" w:cs="Times New Roman"/>
        </w:rPr>
      </w:pPr>
      <w:r w:rsidRPr="002F6C5C">
        <w:rPr>
          <w:rFonts w:ascii="Times New Roman" w:hAnsi="Times New Roman" w:cs="Times New Roman"/>
        </w:rPr>
        <w:t xml:space="preserve">16) умение разумно рисковать; </w:t>
      </w:r>
    </w:p>
    <w:p w:rsidR="00785640" w:rsidRDefault="007C6A0C" w:rsidP="002F6C5C">
      <w:pPr>
        <w:ind w:firstLine="567"/>
        <w:jc w:val="both"/>
        <w:rPr>
          <w:rFonts w:ascii="Times New Roman" w:hAnsi="Times New Roman" w:cs="Times New Roman"/>
        </w:rPr>
      </w:pPr>
      <w:r w:rsidRPr="002F6C5C">
        <w:rPr>
          <w:rFonts w:ascii="Times New Roman" w:hAnsi="Times New Roman" w:cs="Times New Roman"/>
        </w:rPr>
        <w:t xml:space="preserve">17) авторитетность; </w:t>
      </w:r>
    </w:p>
    <w:p w:rsidR="00785640" w:rsidRDefault="007C6A0C" w:rsidP="002F6C5C">
      <w:pPr>
        <w:ind w:firstLine="567"/>
        <w:jc w:val="both"/>
        <w:rPr>
          <w:rFonts w:ascii="Times New Roman" w:hAnsi="Times New Roman" w:cs="Times New Roman"/>
        </w:rPr>
      </w:pPr>
      <w:r w:rsidRPr="002F6C5C">
        <w:rPr>
          <w:rFonts w:ascii="Times New Roman" w:hAnsi="Times New Roman" w:cs="Times New Roman"/>
        </w:rPr>
        <w:lastRenderedPageBreak/>
        <w:t xml:space="preserve">18) предвидение результата; </w:t>
      </w:r>
    </w:p>
    <w:p w:rsidR="00785640" w:rsidRDefault="007C6A0C" w:rsidP="002F6C5C">
      <w:pPr>
        <w:ind w:firstLine="567"/>
        <w:jc w:val="both"/>
        <w:rPr>
          <w:rFonts w:ascii="Times New Roman" w:hAnsi="Times New Roman" w:cs="Times New Roman"/>
        </w:rPr>
      </w:pPr>
      <w:r w:rsidRPr="002F6C5C">
        <w:rPr>
          <w:rFonts w:ascii="Times New Roman" w:hAnsi="Times New Roman" w:cs="Times New Roman"/>
        </w:rPr>
        <w:t xml:space="preserve">19) креативность; </w:t>
      </w:r>
    </w:p>
    <w:p w:rsidR="007C6A0C" w:rsidRPr="002F6C5C" w:rsidRDefault="007C6A0C" w:rsidP="002F6C5C">
      <w:pPr>
        <w:ind w:firstLine="567"/>
        <w:jc w:val="both"/>
        <w:rPr>
          <w:rFonts w:ascii="Times New Roman" w:hAnsi="Times New Roman" w:cs="Times New Roman"/>
        </w:rPr>
      </w:pPr>
      <w:r w:rsidRPr="002F6C5C">
        <w:rPr>
          <w:rFonts w:ascii="Times New Roman" w:hAnsi="Times New Roman" w:cs="Times New Roman"/>
        </w:rPr>
        <w:t xml:space="preserve">20) активная жизненная позиция. </w:t>
      </w:r>
    </w:p>
    <w:p w:rsidR="007C6A0C" w:rsidRPr="002F6C5C" w:rsidRDefault="007C6A0C" w:rsidP="002F6C5C">
      <w:pPr>
        <w:ind w:firstLine="567"/>
        <w:jc w:val="both"/>
        <w:rPr>
          <w:rFonts w:ascii="Times New Roman" w:hAnsi="Times New Roman" w:cs="Times New Roman"/>
        </w:rPr>
      </w:pPr>
      <w:r w:rsidRPr="002F6C5C">
        <w:rPr>
          <w:rFonts w:ascii="Times New Roman" w:hAnsi="Times New Roman" w:cs="Times New Roman"/>
        </w:rPr>
        <w:t>2. Разложите листочки на столе. Внимательно прочитайте записанные качества. Представим себе ситуацию, в результате которой мы вынуждены пожертвовать тремя качествами. Мы их «отдаём», и у нас их больше никогда не будет. Просмотрите, пожалуйста, ещё раз свои качества и решите, без каких личностных качеств вы сможете быть руководителем. Три листочка с выбранными качествами разорвите – этих качеств вы себя «лишили».</w:t>
      </w:r>
    </w:p>
    <w:p w:rsidR="007C6A0C" w:rsidRPr="002F6C5C" w:rsidRDefault="007C6A0C" w:rsidP="002F6C5C">
      <w:pPr>
        <w:ind w:firstLine="567"/>
        <w:jc w:val="both"/>
        <w:rPr>
          <w:rFonts w:ascii="Times New Roman" w:hAnsi="Times New Roman" w:cs="Times New Roman"/>
        </w:rPr>
      </w:pPr>
      <w:r w:rsidRPr="002F6C5C">
        <w:rPr>
          <w:rFonts w:ascii="Times New Roman" w:hAnsi="Times New Roman" w:cs="Times New Roman"/>
        </w:rPr>
        <w:t>3. У вас осталось семь качеств личности, которые необходимы вам как руководителю. По условиям игры семь качеств – это много, и мы «забираем» у вас еще три. Просмотрите свои качества и «подарите» нам еще три. Листочки с качествами разорвите – вы лишили себя этих качеств. В данном случае целесообразен промежуточный этап рефлексии. 1.</w:t>
      </w:r>
      <w:r w:rsidR="00524D7C">
        <w:rPr>
          <w:rFonts w:ascii="Times New Roman" w:hAnsi="Times New Roman" w:cs="Times New Roman"/>
        </w:rPr>
        <w:t xml:space="preserve"> </w:t>
      </w:r>
      <w:r w:rsidRPr="002F6C5C">
        <w:rPr>
          <w:rFonts w:ascii="Times New Roman" w:hAnsi="Times New Roman" w:cs="Times New Roman"/>
        </w:rPr>
        <w:t xml:space="preserve">Легко ли вам было расстаться именно с этими качествами? Насколько? 2.Как вы считаете, достаточно ли вам оставшихся качеств? </w:t>
      </w:r>
    </w:p>
    <w:p w:rsidR="007C6A0C" w:rsidRPr="002F6C5C" w:rsidRDefault="007C6A0C" w:rsidP="002F6C5C">
      <w:pPr>
        <w:ind w:firstLine="567"/>
        <w:jc w:val="both"/>
        <w:rPr>
          <w:rFonts w:ascii="Times New Roman" w:hAnsi="Times New Roman" w:cs="Times New Roman"/>
        </w:rPr>
      </w:pPr>
      <w:r w:rsidRPr="002F6C5C">
        <w:rPr>
          <w:rFonts w:ascii="Times New Roman" w:hAnsi="Times New Roman" w:cs="Times New Roman"/>
        </w:rPr>
        <w:t xml:space="preserve">4. Итак, у вас осталось четыре листочка с записанными личностными качествами, которые характеризуют вас как руководителя. Из </w:t>
      </w:r>
      <w:proofErr w:type="gramStart"/>
      <w:r w:rsidRPr="002F6C5C">
        <w:rPr>
          <w:rFonts w:ascii="Times New Roman" w:hAnsi="Times New Roman" w:cs="Times New Roman"/>
        </w:rPr>
        <w:t>оставшихся</w:t>
      </w:r>
      <w:proofErr w:type="gramEnd"/>
      <w:r w:rsidRPr="002F6C5C">
        <w:rPr>
          <w:rFonts w:ascii="Times New Roman" w:hAnsi="Times New Roman" w:cs="Times New Roman"/>
        </w:rPr>
        <w:t xml:space="preserve"> вам необходимо оставить одно качество личности, которое является определяющим в вашем представлении о руководителе. Остальные листочки отложите в сторону. Промежуточный этап рефлексии. – Проблема выбора в данной ситуации крайне сложна. Но необходимо оставить одно, самое главное, на ваш взгляд, качество. </w:t>
      </w:r>
    </w:p>
    <w:p w:rsidR="007C6A0C" w:rsidRPr="002F6C5C" w:rsidRDefault="007C6A0C" w:rsidP="002F6C5C">
      <w:pPr>
        <w:ind w:firstLine="567"/>
        <w:jc w:val="both"/>
        <w:rPr>
          <w:rFonts w:ascii="Times New Roman" w:hAnsi="Times New Roman" w:cs="Times New Roman"/>
        </w:rPr>
      </w:pPr>
      <w:r w:rsidRPr="002F6C5C">
        <w:rPr>
          <w:rFonts w:ascii="Times New Roman" w:hAnsi="Times New Roman" w:cs="Times New Roman"/>
        </w:rPr>
        <w:t xml:space="preserve">5. У каждого из вас осталось одно качество. Необходимо аргументированно доказать, что именно это качество является определяющим в личности руководителя (защита «своих» качеств). 1.Достаточно ли одного качества для характеристики личности руководителя? 2.Насколько обоснованы качества руководителя у других членов группы? 3.Можно ли составить из данных качеств личности «сборный» портрет руководителя? Если нет, то почему? </w:t>
      </w:r>
    </w:p>
    <w:p w:rsidR="007C6A0C" w:rsidRPr="002F6C5C" w:rsidRDefault="007C6A0C" w:rsidP="002F6C5C">
      <w:pPr>
        <w:ind w:firstLine="567"/>
        <w:jc w:val="both"/>
        <w:rPr>
          <w:rFonts w:ascii="Times New Roman" w:hAnsi="Times New Roman" w:cs="Times New Roman"/>
        </w:rPr>
      </w:pPr>
      <w:r w:rsidRPr="002F6C5C">
        <w:rPr>
          <w:rFonts w:ascii="Times New Roman" w:hAnsi="Times New Roman" w:cs="Times New Roman"/>
        </w:rPr>
        <w:t xml:space="preserve">6. Вы заметили, сколько различных качеств руководителя выделила группа. У каждого члена группы имелось своё качество, но мы пришли к тому, что данное качество не в полной мере отражает личность руководителя в вашем понимании. На столе у вас осталось три неразорванных листа с качествами. Из этих качеств выберите себе два качества, которые у вас останутся навсегда. Последний листок разорвите. </w:t>
      </w:r>
    </w:p>
    <w:p w:rsidR="007C6A0C" w:rsidRDefault="007C6A0C" w:rsidP="002F6C5C">
      <w:pPr>
        <w:ind w:firstLine="567"/>
        <w:jc w:val="both"/>
        <w:rPr>
          <w:rFonts w:ascii="Times New Roman" w:hAnsi="Times New Roman" w:cs="Times New Roman"/>
        </w:rPr>
      </w:pPr>
      <w:r w:rsidRPr="002F6C5C">
        <w:rPr>
          <w:rFonts w:ascii="Times New Roman" w:hAnsi="Times New Roman" w:cs="Times New Roman"/>
        </w:rPr>
        <w:t xml:space="preserve">7. Рефлексия. Итак, у вас, как у руководителя, остались следующие три качества (у каждого свои). Эти качества вы осознанно признаёте необходимыми в личности руководителя. Необходимость именно этих качеств каждый из вас для себя обосновал, «отрабатывая </w:t>
      </w:r>
      <w:proofErr w:type="gramStart"/>
      <w:r w:rsidRPr="002F6C5C">
        <w:rPr>
          <w:rFonts w:ascii="Times New Roman" w:hAnsi="Times New Roman" w:cs="Times New Roman"/>
        </w:rPr>
        <w:t>лишние</w:t>
      </w:r>
      <w:proofErr w:type="gramEnd"/>
      <w:r w:rsidRPr="002F6C5C">
        <w:rPr>
          <w:rFonts w:ascii="Times New Roman" w:hAnsi="Times New Roman" w:cs="Times New Roman"/>
        </w:rPr>
        <w:t>». Естественно, у каждого эти качества будут различными.</w:t>
      </w:r>
    </w:p>
    <w:p w:rsidR="0071590C" w:rsidRDefault="0071590C" w:rsidP="002524EC">
      <w:pPr>
        <w:tabs>
          <w:tab w:val="left" w:pos="432"/>
        </w:tabs>
        <w:rPr>
          <w:rFonts w:ascii="Times New Roman" w:hAnsi="Times New Roman" w:cs="Times New Roman"/>
          <w:b/>
        </w:rPr>
      </w:pPr>
    </w:p>
    <w:p w:rsidR="00785640" w:rsidRPr="00865F19" w:rsidRDefault="00EB5EBC" w:rsidP="00865F19">
      <w:pPr>
        <w:widowControl/>
        <w:tabs>
          <w:tab w:val="left" w:pos="1276"/>
        </w:tabs>
        <w:ind w:left="709"/>
        <w:contextualSpacing/>
        <w:jc w:val="both"/>
        <w:rPr>
          <w:rFonts w:ascii="Times New Roman" w:hAnsi="Times New Roman" w:cs="Times New Roman"/>
          <w:b/>
          <w:i/>
          <w:color w:val="auto"/>
        </w:rPr>
      </w:pPr>
      <w:r>
        <w:rPr>
          <w:rFonts w:ascii="Times New Roman" w:hAnsi="Times New Roman" w:cs="Times New Roman"/>
          <w:b/>
          <w:i/>
          <w:color w:val="auto"/>
        </w:rPr>
        <w:t xml:space="preserve">2.4. </w:t>
      </w:r>
      <w:r w:rsidRPr="00D359EA">
        <w:rPr>
          <w:rFonts w:ascii="Times New Roman" w:hAnsi="Times New Roman" w:cs="Times New Roman"/>
          <w:b/>
          <w:i/>
          <w:color w:val="auto"/>
        </w:rPr>
        <w:t>Рекомендации по оцениванию результатов достижения компетенций</w:t>
      </w:r>
    </w:p>
    <w:p w:rsidR="00EB5EBC" w:rsidRDefault="00EB5EBC" w:rsidP="00EB5EBC">
      <w:pPr>
        <w:widowControl/>
        <w:rPr>
          <w:rFonts w:ascii="Times New Roman" w:hAnsi="Times New Roman" w:cs="Times New Roman"/>
          <w:b/>
          <w:color w:val="auto"/>
        </w:rPr>
      </w:pPr>
      <w:r w:rsidRPr="00D359EA">
        <w:rPr>
          <w:rFonts w:ascii="Times New Roman" w:hAnsi="Times New Roman" w:cs="Times New Roman"/>
          <w:b/>
          <w:color w:val="auto"/>
        </w:rPr>
        <w:t>Критерии оценки промежуточной аттестации:</w:t>
      </w:r>
    </w:p>
    <w:p w:rsidR="00EB5EBC" w:rsidRDefault="0071590C" w:rsidP="0071590C">
      <w:pPr>
        <w:pStyle w:val="a3"/>
        <w:tabs>
          <w:tab w:val="clear" w:pos="708"/>
        </w:tabs>
        <w:ind w:left="0" w:right="-143" w:firstLine="567"/>
        <w:rPr>
          <w:bCs/>
        </w:rPr>
      </w:pPr>
      <w:r>
        <w:rPr>
          <w:bCs/>
        </w:rPr>
        <w:t>Выставление оценок на</w:t>
      </w:r>
      <w:r w:rsidR="00EB5EBC" w:rsidRPr="00D359EA">
        <w:rPr>
          <w:b/>
          <w:bCs/>
        </w:rPr>
        <w:t xml:space="preserve"> </w:t>
      </w:r>
      <w:r w:rsidR="00524D7C">
        <w:rPr>
          <w:bCs/>
        </w:rPr>
        <w:t>экзамене</w:t>
      </w:r>
      <w:r w:rsidR="00EB5EBC" w:rsidRPr="00D359EA">
        <w:rPr>
          <w:bCs/>
        </w:rPr>
        <w:t xml:space="preserve"> осуществляется на основе принципов объективности, справедливости, всестороннего </w:t>
      </w:r>
      <w:r w:rsidR="00A64966">
        <w:rPr>
          <w:bCs/>
        </w:rPr>
        <w:t>анализа уровня знаний студентов.</w:t>
      </w:r>
    </w:p>
    <w:p w:rsidR="00524D7C" w:rsidRPr="002F6C5C" w:rsidRDefault="00524D7C" w:rsidP="00524D7C">
      <w:pPr>
        <w:tabs>
          <w:tab w:val="left" w:pos="142"/>
          <w:tab w:val="left" w:pos="567"/>
        </w:tabs>
        <w:ind w:firstLine="567"/>
        <w:jc w:val="both"/>
        <w:rPr>
          <w:rFonts w:ascii="Times New Roman" w:hAnsi="Times New Roman" w:cs="Times New Roman"/>
          <w:b/>
        </w:rPr>
      </w:pPr>
      <w:r w:rsidRPr="002F6C5C">
        <w:rPr>
          <w:rFonts w:ascii="Times New Roman" w:hAnsi="Times New Roman" w:cs="Times New Roman"/>
          <w:iCs/>
        </w:rPr>
        <w:t>Средняя оценка выставляется экзаменатором по медиане оценок за ответ на каждый вопрос и с учетом оценок за дополнительные вопросы.</w:t>
      </w:r>
    </w:p>
    <w:p w:rsidR="00524D7C" w:rsidRPr="002F6C5C" w:rsidRDefault="00524D7C" w:rsidP="00524D7C">
      <w:pPr>
        <w:tabs>
          <w:tab w:val="left" w:pos="567"/>
          <w:tab w:val="left" w:pos="993"/>
        </w:tabs>
        <w:ind w:left="709"/>
        <w:jc w:val="both"/>
        <w:rPr>
          <w:rFonts w:ascii="Times New Roman" w:hAnsi="Times New Roman" w:cs="Times New Roman"/>
        </w:rPr>
      </w:pPr>
      <w:r w:rsidRPr="002F6C5C">
        <w:rPr>
          <w:rFonts w:ascii="Times New Roman" w:hAnsi="Times New Roman" w:cs="Times New Roman"/>
        </w:rPr>
        <w:t xml:space="preserve">- Оценка </w:t>
      </w:r>
      <w:r w:rsidRPr="002F6C5C">
        <w:rPr>
          <w:rFonts w:ascii="Times New Roman" w:hAnsi="Times New Roman" w:cs="Times New Roman"/>
          <w:b/>
        </w:rPr>
        <w:t>«отлично»</w:t>
      </w:r>
      <w:r w:rsidRPr="002F6C5C">
        <w:rPr>
          <w:rFonts w:ascii="Times New Roman" w:hAnsi="Times New Roman" w:cs="Times New Roman"/>
        </w:rPr>
        <w:t xml:space="preserve"> выставляется, если студент без ошибок ответил на два вопроса билета, и также ответил на два дополнительных вопроса, заданных с целью раскрытия полного понимания </w:t>
      </w:r>
      <w:r w:rsidR="00B32305">
        <w:rPr>
          <w:rFonts w:ascii="Times New Roman" w:hAnsi="Times New Roman" w:cs="Times New Roman"/>
        </w:rPr>
        <w:t>студентом содержания дисциплины;</w:t>
      </w:r>
    </w:p>
    <w:p w:rsidR="00524D7C" w:rsidRPr="002F6C5C" w:rsidRDefault="00524D7C" w:rsidP="00524D7C">
      <w:pPr>
        <w:tabs>
          <w:tab w:val="left" w:pos="567"/>
          <w:tab w:val="left" w:pos="993"/>
        </w:tabs>
        <w:ind w:left="709"/>
        <w:jc w:val="both"/>
        <w:rPr>
          <w:rFonts w:ascii="Times New Roman" w:hAnsi="Times New Roman" w:cs="Times New Roman"/>
        </w:rPr>
      </w:pPr>
      <w:r w:rsidRPr="002F6C5C">
        <w:rPr>
          <w:rFonts w:ascii="Times New Roman" w:hAnsi="Times New Roman" w:cs="Times New Roman"/>
        </w:rPr>
        <w:t xml:space="preserve">- Оценка </w:t>
      </w:r>
      <w:r w:rsidRPr="002F6C5C">
        <w:rPr>
          <w:rFonts w:ascii="Times New Roman" w:hAnsi="Times New Roman" w:cs="Times New Roman"/>
          <w:b/>
        </w:rPr>
        <w:t>«хорошо»</w:t>
      </w:r>
      <w:r w:rsidRPr="002F6C5C">
        <w:rPr>
          <w:rFonts w:ascii="Times New Roman" w:hAnsi="Times New Roman" w:cs="Times New Roman"/>
        </w:rPr>
        <w:t xml:space="preserve"> выставляется, если студент при ответе на два вопроса билета допустил </w:t>
      </w:r>
      <w:r w:rsidRPr="002F6C5C">
        <w:rPr>
          <w:rFonts w:ascii="Times New Roman" w:hAnsi="Times New Roman" w:cs="Times New Roman"/>
          <w:spacing w:val="-4"/>
        </w:rPr>
        <w:t>не более двух неточностей/ошибок, а также неуверенно ответил на два дополнительных вопроса</w:t>
      </w:r>
      <w:r w:rsidR="00B32305">
        <w:rPr>
          <w:rFonts w:ascii="Times New Roman" w:hAnsi="Times New Roman" w:cs="Times New Roman"/>
          <w:spacing w:val="-4"/>
        </w:rPr>
        <w:t>;</w:t>
      </w:r>
    </w:p>
    <w:p w:rsidR="00524D7C" w:rsidRPr="002F6C5C" w:rsidRDefault="00524D7C" w:rsidP="00524D7C">
      <w:pPr>
        <w:tabs>
          <w:tab w:val="left" w:pos="567"/>
          <w:tab w:val="left" w:pos="993"/>
        </w:tabs>
        <w:ind w:left="709"/>
        <w:jc w:val="both"/>
        <w:rPr>
          <w:rFonts w:ascii="Times New Roman" w:hAnsi="Times New Roman" w:cs="Times New Roman"/>
        </w:rPr>
      </w:pPr>
      <w:r w:rsidRPr="002F6C5C">
        <w:rPr>
          <w:rFonts w:ascii="Times New Roman" w:hAnsi="Times New Roman" w:cs="Times New Roman"/>
        </w:rPr>
        <w:t xml:space="preserve">- Оценка </w:t>
      </w:r>
      <w:r w:rsidRPr="002F6C5C">
        <w:rPr>
          <w:rFonts w:ascii="Times New Roman" w:hAnsi="Times New Roman" w:cs="Times New Roman"/>
          <w:b/>
        </w:rPr>
        <w:t>«удовлетворительно»</w:t>
      </w:r>
      <w:r w:rsidRPr="002F6C5C">
        <w:rPr>
          <w:rFonts w:ascii="Times New Roman" w:hAnsi="Times New Roman" w:cs="Times New Roman"/>
        </w:rPr>
        <w:t xml:space="preserve"> выставляется, если студент при ответе на два вопроса билета допустил три-четыре незначительные ошибки/неточности</w:t>
      </w:r>
      <w:r w:rsidRPr="002F6C5C">
        <w:rPr>
          <w:rFonts w:ascii="Times New Roman" w:hAnsi="Times New Roman" w:cs="Times New Roman"/>
          <w:spacing w:val="-4"/>
        </w:rPr>
        <w:t xml:space="preserve">, а также неуверенно </w:t>
      </w:r>
      <w:r w:rsidRPr="002F6C5C">
        <w:rPr>
          <w:rFonts w:ascii="Times New Roman" w:hAnsi="Times New Roman" w:cs="Times New Roman"/>
        </w:rPr>
        <w:t>ответил на два дополнительных вопроса</w:t>
      </w:r>
      <w:r w:rsidR="00B32305">
        <w:rPr>
          <w:rFonts w:ascii="Times New Roman" w:hAnsi="Times New Roman" w:cs="Times New Roman"/>
        </w:rPr>
        <w:t>;</w:t>
      </w:r>
    </w:p>
    <w:p w:rsidR="00524D7C" w:rsidRPr="00B32305" w:rsidRDefault="00524D7C" w:rsidP="00B32305">
      <w:pPr>
        <w:tabs>
          <w:tab w:val="left" w:pos="567"/>
          <w:tab w:val="left" w:pos="993"/>
        </w:tabs>
        <w:ind w:left="709"/>
        <w:jc w:val="both"/>
        <w:rPr>
          <w:rFonts w:ascii="Times New Roman" w:hAnsi="Times New Roman" w:cs="Times New Roman"/>
        </w:rPr>
      </w:pPr>
      <w:r w:rsidRPr="002F6C5C">
        <w:rPr>
          <w:rFonts w:ascii="Times New Roman" w:hAnsi="Times New Roman" w:cs="Times New Roman"/>
        </w:rPr>
        <w:lastRenderedPageBreak/>
        <w:t xml:space="preserve">- Оценка </w:t>
      </w:r>
      <w:r w:rsidRPr="002F6C5C">
        <w:rPr>
          <w:rFonts w:ascii="Times New Roman" w:hAnsi="Times New Roman" w:cs="Times New Roman"/>
          <w:b/>
        </w:rPr>
        <w:t>«неудовлетворительно»</w:t>
      </w:r>
      <w:r w:rsidRPr="002F6C5C">
        <w:rPr>
          <w:rFonts w:ascii="Times New Roman" w:hAnsi="Times New Roman" w:cs="Times New Roman"/>
        </w:rPr>
        <w:t xml:space="preserve"> выставляется, если студент при ответе на два вопроса билета допустил четыре ошибки</w:t>
      </w:r>
      <w:r w:rsidRPr="002F6C5C">
        <w:rPr>
          <w:rFonts w:ascii="Times New Roman" w:hAnsi="Times New Roman" w:cs="Times New Roman"/>
          <w:spacing w:val="-4"/>
        </w:rPr>
        <w:t xml:space="preserve">, а также не </w:t>
      </w:r>
      <w:r w:rsidRPr="002F6C5C">
        <w:rPr>
          <w:rFonts w:ascii="Times New Roman" w:hAnsi="Times New Roman" w:cs="Times New Roman"/>
        </w:rPr>
        <w:t>ответил на два дополнительных вопроса, что свидетельствует об отсутствии знаний у ст</w:t>
      </w:r>
      <w:r w:rsidR="00B32305">
        <w:rPr>
          <w:rFonts w:ascii="Times New Roman" w:hAnsi="Times New Roman" w:cs="Times New Roman"/>
        </w:rPr>
        <w:t xml:space="preserve">удента в соответствии с ФГОС </w:t>
      </w:r>
      <w:proofErr w:type="gramStart"/>
      <w:r w:rsidR="00B32305">
        <w:rPr>
          <w:rFonts w:ascii="Times New Roman" w:hAnsi="Times New Roman" w:cs="Times New Roman"/>
        </w:rPr>
        <w:t>ВО</w:t>
      </w:r>
      <w:proofErr w:type="gramEnd"/>
      <w:r w:rsidRPr="002F6C5C">
        <w:rPr>
          <w:rFonts w:ascii="Times New Roman" w:hAnsi="Times New Roman" w:cs="Times New Roman"/>
        </w:rPr>
        <w:t xml:space="preserve"> и </w:t>
      </w:r>
      <w:proofErr w:type="gramStart"/>
      <w:r w:rsidRPr="002F6C5C">
        <w:rPr>
          <w:rFonts w:ascii="Times New Roman" w:hAnsi="Times New Roman" w:cs="Times New Roman"/>
        </w:rPr>
        <w:t>программой</w:t>
      </w:r>
      <w:proofErr w:type="gramEnd"/>
      <w:r w:rsidRPr="002F6C5C">
        <w:rPr>
          <w:rFonts w:ascii="Times New Roman" w:hAnsi="Times New Roman" w:cs="Times New Roman"/>
        </w:rPr>
        <w:t xml:space="preserve"> обучения по данной дисциплине.</w:t>
      </w:r>
    </w:p>
    <w:p w:rsidR="00785640" w:rsidRDefault="00785640" w:rsidP="00785640">
      <w:pPr>
        <w:widowControl/>
        <w:rPr>
          <w:rFonts w:ascii="Times New Roman" w:hAnsi="Times New Roman" w:cs="Times New Roman"/>
          <w:b/>
          <w:color w:val="auto"/>
        </w:rPr>
      </w:pPr>
      <w:r w:rsidRPr="00D359EA">
        <w:rPr>
          <w:rFonts w:ascii="Times New Roman" w:hAnsi="Times New Roman" w:cs="Times New Roman"/>
          <w:b/>
          <w:color w:val="auto"/>
        </w:rPr>
        <w:t xml:space="preserve">Критерии оценки </w:t>
      </w:r>
      <w:r>
        <w:rPr>
          <w:rFonts w:ascii="Times New Roman" w:hAnsi="Times New Roman" w:cs="Times New Roman"/>
          <w:b/>
          <w:color w:val="auto"/>
        </w:rPr>
        <w:t>рефератов</w:t>
      </w:r>
      <w:r w:rsidRPr="00D359EA">
        <w:rPr>
          <w:rFonts w:ascii="Times New Roman" w:hAnsi="Times New Roman" w:cs="Times New Roman"/>
          <w:b/>
          <w:color w:val="auto"/>
        </w:rPr>
        <w:t>:</w:t>
      </w:r>
    </w:p>
    <w:p w:rsidR="00785640" w:rsidRPr="00F93226" w:rsidRDefault="00785640" w:rsidP="003D4BEE">
      <w:pPr>
        <w:pStyle w:val="a3"/>
        <w:widowControl/>
        <w:numPr>
          <w:ilvl w:val="0"/>
          <w:numId w:val="2"/>
        </w:numPr>
        <w:tabs>
          <w:tab w:val="clear" w:pos="708"/>
          <w:tab w:val="left" w:pos="851"/>
        </w:tabs>
        <w:ind w:left="567" w:firstLine="0"/>
      </w:pPr>
      <w:r w:rsidRPr="00F93226">
        <w:t xml:space="preserve">Оценка </w:t>
      </w:r>
      <w:r w:rsidRPr="00716195">
        <w:rPr>
          <w:b/>
        </w:rPr>
        <w:t xml:space="preserve">«отлично» </w:t>
      </w:r>
      <w:r w:rsidRPr="00F93226">
        <w:t xml:space="preserve">выставляется студенту, если содержание реферата полностью раскрывает избранную тему, работа носит творческий характер, содержит большое количество (свыше 10) использованных источников, </w:t>
      </w:r>
      <w:r>
        <w:t>выполнены</w:t>
      </w:r>
      <w:r w:rsidRPr="00F93226">
        <w:t xml:space="preserve"> </w:t>
      </w:r>
      <w:r>
        <w:t>все м</w:t>
      </w:r>
      <w:r w:rsidRPr="00A66CF4">
        <w:t>етодические указания к оформлению</w:t>
      </w:r>
      <w:r>
        <w:t xml:space="preserve">, </w:t>
      </w:r>
      <w:r w:rsidRPr="00F93226">
        <w:t xml:space="preserve">копирование </w:t>
      </w:r>
      <w:r>
        <w:t>в интернете сведено до минимума;</w:t>
      </w:r>
    </w:p>
    <w:p w:rsidR="00785640" w:rsidRPr="00F93226" w:rsidRDefault="00785640" w:rsidP="003D4BEE">
      <w:pPr>
        <w:pStyle w:val="a3"/>
        <w:widowControl/>
        <w:numPr>
          <w:ilvl w:val="0"/>
          <w:numId w:val="2"/>
        </w:numPr>
        <w:tabs>
          <w:tab w:val="clear" w:pos="708"/>
          <w:tab w:val="left" w:pos="851"/>
        </w:tabs>
        <w:ind w:left="567" w:firstLine="0"/>
      </w:pPr>
      <w:r w:rsidRPr="00F93226">
        <w:t xml:space="preserve">Оценка </w:t>
      </w:r>
      <w:r w:rsidRPr="00716195">
        <w:rPr>
          <w:b/>
        </w:rPr>
        <w:t>«хорошо»</w:t>
      </w:r>
      <w:r w:rsidRPr="00F93226">
        <w:t xml:space="preserve"> выставляется студенту при </w:t>
      </w:r>
      <w:r>
        <w:t xml:space="preserve">достаточном </w:t>
      </w:r>
      <w:r w:rsidRPr="00F93226">
        <w:t>раскрытии темы реферата</w:t>
      </w:r>
      <w:r>
        <w:t>, м</w:t>
      </w:r>
      <w:r w:rsidRPr="00A66CF4">
        <w:t>етодические указания к оформлению</w:t>
      </w:r>
      <w:r w:rsidRPr="00DA55FD">
        <w:t xml:space="preserve"> </w:t>
      </w:r>
      <w:r>
        <w:t>выполнены</w:t>
      </w:r>
      <w:r w:rsidRPr="00F93226">
        <w:t xml:space="preserve"> </w:t>
      </w:r>
      <w:r>
        <w:t xml:space="preserve">не в полном объеме, </w:t>
      </w:r>
      <w:r w:rsidRPr="00F93226">
        <w:t>копирование</w:t>
      </w:r>
      <w:r>
        <w:t xml:space="preserve"> в интернете мен</w:t>
      </w:r>
      <w:r w:rsidRPr="00F93226">
        <w:t>ее 50%;</w:t>
      </w:r>
    </w:p>
    <w:p w:rsidR="00785640" w:rsidRPr="00F93226" w:rsidRDefault="00785640" w:rsidP="003D4BEE">
      <w:pPr>
        <w:pStyle w:val="a3"/>
        <w:widowControl/>
        <w:numPr>
          <w:ilvl w:val="0"/>
          <w:numId w:val="2"/>
        </w:numPr>
        <w:tabs>
          <w:tab w:val="clear" w:pos="708"/>
          <w:tab w:val="left" w:pos="851"/>
        </w:tabs>
        <w:ind w:left="567" w:firstLine="0"/>
      </w:pPr>
      <w:r w:rsidRPr="00F93226">
        <w:t xml:space="preserve">Оценка </w:t>
      </w:r>
      <w:r w:rsidRPr="00716195">
        <w:rPr>
          <w:b/>
        </w:rPr>
        <w:t>«удовлетворительно»</w:t>
      </w:r>
      <w:r w:rsidRPr="00F93226">
        <w:t xml:space="preserve"> выставляется студенту при представлении реферата по избранной теме, копирование в интернете более 50%;</w:t>
      </w:r>
    </w:p>
    <w:p w:rsidR="00785640" w:rsidRPr="00F93226" w:rsidRDefault="00785640" w:rsidP="003D4BEE">
      <w:pPr>
        <w:pStyle w:val="a3"/>
        <w:widowControl/>
        <w:numPr>
          <w:ilvl w:val="0"/>
          <w:numId w:val="2"/>
        </w:numPr>
        <w:tabs>
          <w:tab w:val="clear" w:pos="708"/>
          <w:tab w:val="left" w:pos="851"/>
        </w:tabs>
        <w:ind w:left="567" w:firstLine="0"/>
      </w:pPr>
      <w:r w:rsidRPr="00F93226">
        <w:t xml:space="preserve">Оценка </w:t>
      </w:r>
      <w:r w:rsidRPr="00716195">
        <w:rPr>
          <w:b/>
        </w:rPr>
        <w:t>«неудовлетворительно»</w:t>
      </w:r>
      <w:r w:rsidRPr="00F93226">
        <w:t xml:space="preserve"> выставляется студенту при отсутствии реферата по заданной теме.</w:t>
      </w:r>
    </w:p>
    <w:p w:rsidR="00EB5EBC" w:rsidRPr="00D359EA" w:rsidRDefault="00EB5EBC" w:rsidP="00EB5EBC">
      <w:pPr>
        <w:widowControl/>
        <w:rPr>
          <w:rFonts w:ascii="Times New Roman" w:hAnsi="Times New Roman" w:cs="Times New Roman"/>
          <w:b/>
          <w:color w:val="auto"/>
        </w:rPr>
      </w:pPr>
      <w:r w:rsidRPr="00D359EA">
        <w:rPr>
          <w:rFonts w:ascii="Times New Roman" w:hAnsi="Times New Roman" w:cs="Times New Roman"/>
          <w:b/>
          <w:color w:val="auto"/>
        </w:rPr>
        <w:t>Критерии оценки тестовых заданий:</w:t>
      </w:r>
    </w:p>
    <w:p w:rsidR="00EB5EBC" w:rsidRPr="00D359EA" w:rsidRDefault="00EB5EBC" w:rsidP="003D4BEE">
      <w:pPr>
        <w:widowControl/>
        <w:numPr>
          <w:ilvl w:val="0"/>
          <w:numId w:val="2"/>
        </w:numPr>
        <w:ind w:left="851" w:hanging="284"/>
        <w:jc w:val="both"/>
        <w:rPr>
          <w:rFonts w:ascii="Times New Roman" w:hAnsi="Times New Roman" w:cs="Times New Roman"/>
          <w:color w:val="auto"/>
        </w:rPr>
      </w:pPr>
      <w:r w:rsidRPr="00D359EA">
        <w:rPr>
          <w:rFonts w:ascii="Times New Roman" w:hAnsi="Times New Roman" w:cs="Times New Roman"/>
          <w:color w:val="auto"/>
        </w:rPr>
        <w:t>Для прохождения тестирования студент должен дать</w:t>
      </w:r>
      <w:r>
        <w:rPr>
          <w:rFonts w:ascii="Times New Roman" w:hAnsi="Times New Roman" w:cs="Times New Roman"/>
          <w:color w:val="auto"/>
        </w:rPr>
        <w:t xml:space="preserve"> правильные ответы, минимум на 6</w:t>
      </w:r>
      <w:r w:rsidRPr="00D359EA">
        <w:rPr>
          <w:rFonts w:ascii="Times New Roman" w:hAnsi="Times New Roman" w:cs="Times New Roman"/>
          <w:color w:val="auto"/>
        </w:rPr>
        <w:t>0% вопросов</w:t>
      </w:r>
      <w:r w:rsidR="00B32305">
        <w:rPr>
          <w:rFonts w:ascii="Times New Roman" w:hAnsi="Times New Roman" w:cs="Times New Roman"/>
          <w:color w:val="auto"/>
        </w:rPr>
        <w:t>, представленных в тестировании;</w:t>
      </w:r>
    </w:p>
    <w:p w:rsidR="00EB5EBC" w:rsidRPr="00D359EA" w:rsidRDefault="00EB5EBC" w:rsidP="003D4BEE">
      <w:pPr>
        <w:widowControl/>
        <w:numPr>
          <w:ilvl w:val="0"/>
          <w:numId w:val="2"/>
        </w:numPr>
        <w:ind w:left="851" w:hanging="284"/>
        <w:jc w:val="both"/>
        <w:rPr>
          <w:rFonts w:ascii="Times New Roman" w:hAnsi="Times New Roman" w:cs="Times New Roman"/>
          <w:color w:val="auto"/>
        </w:rPr>
      </w:pPr>
      <w:r w:rsidRPr="00D359EA">
        <w:rPr>
          <w:rFonts w:ascii="Times New Roman" w:hAnsi="Times New Roman" w:cs="Times New Roman"/>
          <w:color w:val="auto"/>
        </w:rPr>
        <w:t xml:space="preserve">Если студент не ответил на половину вопросов теста, то тест считается не пройденным. </w:t>
      </w:r>
    </w:p>
    <w:p w:rsidR="00B32305" w:rsidRPr="002F6C5C" w:rsidRDefault="00B32305" w:rsidP="00B32305">
      <w:pPr>
        <w:rPr>
          <w:rFonts w:ascii="Times New Roman" w:hAnsi="Times New Roman" w:cs="Times New Roman"/>
          <w:b/>
        </w:rPr>
      </w:pPr>
      <w:r w:rsidRPr="002F6C5C">
        <w:rPr>
          <w:rFonts w:ascii="Times New Roman" w:hAnsi="Times New Roman" w:cs="Times New Roman"/>
          <w:b/>
        </w:rPr>
        <w:t xml:space="preserve">Критерии оценки решения </w:t>
      </w:r>
      <w:r w:rsidR="008F115E">
        <w:rPr>
          <w:rFonts w:ascii="Times New Roman" w:hAnsi="Times New Roman" w:cs="Times New Roman"/>
          <w:b/>
        </w:rPr>
        <w:t xml:space="preserve">кейсов </w:t>
      </w:r>
      <w:r w:rsidR="00785640">
        <w:rPr>
          <w:rFonts w:ascii="Times New Roman" w:hAnsi="Times New Roman" w:cs="Times New Roman"/>
          <w:b/>
        </w:rPr>
        <w:t>(</w:t>
      </w:r>
      <w:r w:rsidRPr="002F6C5C">
        <w:rPr>
          <w:rFonts w:ascii="Times New Roman" w:hAnsi="Times New Roman" w:cs="Times New Roman"/>
          <w:b/>
        </w:rPr>
        <w:t>ситуационных задач</w:t>
      </w:r>
      <w:r w:rsidR="00785640">
        <w:rPr>
          <w:rFonts w:ascii="Times New Roman" w:hAnsi="Times New Roman" w:cs="Times New Roman"/>
          <w:b/>
        </w:rPr>
        <w:t>)</w:t>
      </w:r>
      <w:r w:rsidRPr="002F6C5C">
        <w:rPr>
          <w:rFonts w:ascii="Times New Roman" w:hAnsi="Times New Roman" w:cs="Times New Roman"/>
          <w:b/>
        </w:rPr>
        <w:t>:</w:t>
      </w:r>
    </w:p>
    <w:p w:rsidR="00B32305" w:rsidRPr="002F6C5C" w:rsidRDefault="00B32305" w:rsidP="003D4BEE">
      <w:pPr>
        <w:pStyle w:val="a3"/>
        <w:widowControl/>
        <w:numPr>
          <w:ilvl w:val="0"/>
          <w:numId w:val="12"/>
        </w:numPr>
        <w:shd w:val="clear" w:color="auto" w:fill="FFFFFF"/>
        <w:tabs>
          <w:tab w:val="clear" w:pos="708"/>
          <w:tab w:val="left" w:pos="993"/>
        </w:tabs>
        <w:ind w:left="709" w:firstLine="0"/>
      </w:pPr>
      <w:r w:rsidRPr="002F6C5C">
        <w:t>Оценка </w:t>
      </w:r>
      <w:r w:rsidRPr="002F6C5C">
        <w:rPr>
          <w:b/>
          <w:bCs/>
        </w:rPr>
        <w:t>«отлично»</w:t>
      </w:r>
      <w:r w:rsidRPr="002F6C5C">
        <w:t> ставится, если ответ на вопросы задачи дан правильно; объяснение хода её решения подробное, последовательное, грамотное, с те</w:t>
      </w:r>
      <w:r w:rsidR="008F115E">
        <w:t>оретическими обоснованиями, о</w:t>
      </w:r>
      <w:r w:rsidRPr="002F6C5C">
        <w:t>тветы на дополн</w:t>
      </w:r>
      <w:r>
        <w:t>ительные вопросы верные, чёткие;</w:t>
      </w:r>
    </w:p>
    <w:p w:rsidR="00B32305" w:rsidRPr="002F6C5C" w:rsidRDefault="00B32305" w:rsidP="003D4BEE">
      <w:pPr>
        <w:pStyle w:val="a3"/>
        <w:widowControl/>
        <w:numPr>
          <w:ilvl w:val="0"/>
          <w:numId w:val="12"/>
        </w:numPr>
        <w:shd w:val="clear" w:color="auto" w:fill="FFFFFF"/>
        <w:tabs>
          <w:tab w:val="clear" w:pos="708"/>
          <w:tab w:val="left" w:pos="993"/>
        </w:tabs>
        <w:ind w:left="709" w:firstLine="0"/>
      </w:pPr>
      <w:r w:rsidRPr="002F6C5C">
        <w:t>Оценка </w:t>
      </w:r>
      <w:r w:rsidRPr="002F6C5C">
        <w:rPr>
          <w:b/>
          <w:bCs/>
        </w:rPr>
        <w:t>«хорошо»</w:t>
      </w:r>
      <w:r w:rsidRPr="002F6C5C">
        <w:t> ставится, если ответ на вопросы задачи дан правильно, объяснение хода её решения подробное, но недостаточно логичное, с единичными ошибками в деталях, некоторыми затруднени</w:t>
      </w:r>
      <w:r w:rsidR="008F115E">
        <w:t>ями в теоретическом обосновании; о</w:t>
      </w:r>
      <w:r w:rsidRPr="002F6C5C">
        <w:t>тветы на дополнительные вопросы</w:t>
      </w:r>
      <w:r>
        <w:t xml:space="preserve"> верные, но недостаточно чёткие;</w:t>
      </w:r>
    </w:p>
    <w:p w:rsidR="00B32305" w:rsidRPr="002F6C5C" w:rsidRDefault="00B32305" w:rsidP="003D4BEE">
      <w:pPr>
        <w:pStyle w:val="a3"/>
        <w:widowControl/>
        <w:numPr>
          <w:ilvl w:val="0"/>
          <w:numId w:val="12"/>
        </w:numPr>
        <w:shd w:val="clear" w:color="auto" w:fill="FFFFFF"/>
        <w:tabs>
          <w:tab w:val="clear" w:pos="708"/>
          <w:tab w:val="left" w:pos="993"/>
        </w:tabs>
        <w:ind w:left="709" w:firstLine="0"/>
      </w:pPr>
      <w:r w:rsidRPr="002F6C5C">
        <w:t>Оценка </w:t>
      </w:r>
      <w:r w:rsidRPr="002F6C5C">
        <w:rPr>
          <w:b/>
          <w:bCs/>
        </w:rPr>
        <w:t>«удовлетворительно»</w:t>
      </w:r>
      <w:r w:rsidRPr="002F6C5C">
        <w:t> ставится, если ответы н</w:t>
      </w:r>
      <w:r w:rsidR="008F115E">
        <w:t>а вопросы задачи даны правильно,</w:t>
      </w:r>
      <w:r w:rsidRPr="002F6C5C">
        <w:t xml:space="preserve"> </w:t>
      </w:r>
      <w:r w:rsidR="008F115E">
        <w:t xml:space="preserve">но </w:t>
      </w:r>
      <w:r w:rsidRPr="002F6C5C">
        <w:t>объяснение хода ее решения недостаточно полное, непоследовательное, с ошибками, сла</w:t>
      </w:r>
      <w:r w:rsidR="008F115E">
        <w:t>бым теоретическим обоснованием</w:t>
      </w:r>
      <w:r>
        <w:t>, о</w:t>
      </w:r>
      <w:r w:rsidRPr="002F6C5C">
        <w:t>тветы на дополнительные вопросы недостаточ</w:t>
      </w:r>
      <w:r>
        <w:t>но четкие, с ошибками в деталях;</w:t>
      </w:r>
    </w:p>
    <w:p w:rsidR="00B32305" w:rsidRPr="002F6C5C" w:rsidRDefault="00B32305" w:rsidP="003D4BEE">
      <w:pPr>
        <w:pStyle w:val="a3"/>
        <w:widowControl/>
        <w:numPr>
          <w:ilvl w:val="0"/>
          <w:numId w:val="12"/>
        </w:numPr>
        <w:shd w:val="clear" w:color="auto" w:fill="FFFFFF"/>
        <w:tabs>
          <w:tab w:val="clear" w:pos="708"/>
          <w:tab w:val="left" w:pos="993"/>
        </w:tabs>
        <w:ind w:left="709" w:firstLine="0"/>
      </w:pPr>
      <w:r w:rsidRPr="002F6C5C">
        <w:t>Оценка </w:t>
      </w:r>
      <w:r w:rsidRPr="002F6C5C">
        <w:rPr>
          <w:b/>
          <w:bCs/>
        </w:rPr>
        <w:t>«неудовлетворительно»</w:t>
      </w:r>
      <w:r w:rsidRPr="002F6C5C">
        <w:t> ставится, если ответы на во</w:t>
      </w:r>
      <w:r>
        <w:t>просы задачи даны неправильно, о</w:t>
      </w:r>
      <w:r w:rsidRPr="002F6C5C">
        <w:t>бъяснение хода её решения дано частичное, непоследовательное, с грубыми ошибками, б</w:t>
      </w:r>
      <w:r>
        <w:t>ез теоретического обоснования, о</w:t>
      </w:r>
      <w:r w:rsidRPr="002F6C5C">
        <w:t>тветы на дополнительные вопросы не даны.</w:t>
      </w:r>
    </w:p>
    <w:p w:rsidR="00B32305" w:rsidRPr="002F6C5C" w:rsidRDefault="00B32305" w:rsidP="00B32305">
      <w:pPr>
        <w:pStyle w:val="Default"/>
        <w:jc w:val="both"/>
        <w:rPr>
          <w:rFonts w:ascii="Times New Roman" w:hAnsi="Times New Roman" w:cs="Times New Roman"/>
        </w:rPr>
      </w:pPr>
      <w:r w:rsidRPr="002F6C5C">
        <w:rPr>
          <w:rFonts w:ascii="Times New Roman" w:hAnsi="Times New Roman" w:cs="Times New Roman"/>
          <w:b/>
          <w:bCs/>
        </w:rPr>
        <w:t>Критерии оценки</w:t>
      </w:r>
      <w:r w:rsidRPr="002F6C5C">
        <w:rPr>
          <w:rFonts w:ascii="Times New Roman" w:hAnsi="Times New Roman" w:cs="Times New Roman"/>
          <w:b/>
        </w:rPr>
        <w:t xml:space="preserve"> практических заданий и задач</w:t>
      </w:r>
      <w:r w:rsidRPr="002F6C5C">
        <w:rPr>
          <w:rFonts w:ascii="Times New Roman" w:hAnsi="Times New Roman" w:cs="Times New Roman"/>
          <w:b/>
          <w:bCs/>
        </w:rPr>
        <w:t xml:space="preserve">: </w:t>
      </w:r>
    </w:p>
    <w:p w:rsidR="008F115E" w:rsidRPr="00F93226" w:rsidRDefault="008F115E" w:rsidP="008F115E">
      <w:pPr>
        <w:tabs>
          <w:tab w:val="left" w:pos="567"/>
          <w:tab w:val="left" w:pos="851"/>
        </w:tabs>
        <w:ind w:left="567"/>
        <w:jc w:val="both"/>
        <w:rPr>
          <w:rFonts w:ascii="Times New Roman" w:hAnsi="Times New Roman" w:cs="Times New Roman"/>
        </w:rPr>
      </w:pPr>
      <w:r w:rsidRPr="00F93226">
        <w:rPr>
          <w:rFonts w:ascii="Times New Roman" w:hAnsi="Times New Roman" w:cs="Times New Roman"/>
        </w:rPr>
        <w:t>-</w:t>
      </w:r>
      <w:r w:rsidRPr="00F93226">
        <w:rPr>
          <w:rFonts w:ascii="Times New Roman" w:hAnsi="Times New Roman" w:cs="Times New Roman"/>
        </w:rPr>
        <w:tab/>
        <w:t xml:space="preserve">Оценка </w:t>
      </w:r>
      <w:r w:rsidRPr="00716195">
        <w:rPr>
          <w:rFonts w:ascii="Times New Roman" w:hAnsi="Times New Roman" w:cs="Times New Roman"/>
          <w:b/>
        </w:rPr>
        <w:t>«отлично»</w:t>
      </w:r>
      <w:r w:rsidRPr="00F93226">
        <w:rPr>
          <w:rFonts w:ascii="Times New Roman" w:hAnsi="Times New Roman" w:cs="Times New Roman"/>
        </w:rPr>
        <w:t xml:space="preserve"> выставляется студенту, если задание выполнено </w:t>
      </w:r>
      <w:r>
        <w:rPr>
          <w:rFonts w:ascii="Times New Roman" w:hAnsi="Times New Roman" w:cs="Times New Roman"/>
        </w:rPr>
        <w:t xml:space="preserve">правильно, </w:t>
      </w:r>
      <w:r w:rsidRPr="00F93226">
        <w:rPr>
          <w:rFonts w:ascii="Times New Roman" w:hAnsi="Times New Roman" w:cs="Times New Roman"/>
        </w:rPr>
        <w:t>в п</w:t>
      </w:r>
      <w:r>
        <w:rPr>
          <w:rFonts w:ascii="Times New Roman" w:hAnsi="Times New Roman" w:cs="Times New Roman"/>
        </w:rPr>
        <w:t>олном объеме;</w:t>
      </w:r>
    </w:p>
    <w:p w:rsidR="008F115E" w:rsidRPr="00F93226" w:rsidRDefault="008F115E" w:rsidP="008F115E">
      <w:pPr>
        <w:tabs>
          <w:tab w:val="left" w:pos="567"/>
          <w:tab w:val="left" w:pos="851"/>
        </w:tabs>
        <w:ind w:left="567"/>
        <w:jc w:val="both"/>
        <w:rPr>
          <w:rFonts w:ascii="Times New Roman" w:hAnsi="Times New Roman" w:cs="Times New Roman"/>
        </w:rPr>
      </w:pPr>
      <w:r w:rsidRPr="00F93226">
        <w:rPr>
          <w:rFonts w:ascii="Times New Roman" w:hAnsi="Times New Roman" w:cs="Times New Roman"/>
        </w:rPr>
        <w:t>-</w:t>
      </w:r>
      <w:r w:rsidRPr="00F93226">
        <w:rPr>
          <w:rFonts w:ascii="Times New Roman" w:hAnsi="Times New Roman" w:cs="Times New Roman"/>
        </w:rPr>
        <w:tab/>
        <w:t xml:space="preserve">Оценка </w:t>
      </w:r>
      <w:r w:rsidRPr="00716195">
        <w:rPr>
          <w:rFonts w:ascii="Times New Roman" w:hAnsi="Times New Roman" w:cs="Times New Roman"/>
          <w:b/>
        </w:rPr>
        <w:t>«хорошо»</w:t>
      </w:r>
      <w:r w:rsidRPr="00F93226">
        <w:rPr>
          <w:rFonts w:ascii="Times New Roman" w:hAnsi="Times New Roman" w:cs="Times New Roman"/>
        </w:rPr>
        <w:t xml:space="preserve"> выставляется студенту при выполнении задан</w:t>
      </w:r>
      <w:r>
        <w:rPr>
          <w:rFonts w:ascii="Times New Roman" w:hAnsi="Times New Roman" w:cs="Times New Roman"/>
        </w:rPr>
        <w:t>ия с незначительными недочетами;</w:t>
      </w:r>
    </w:p>
    <w:p w:rsidR="008F115E" w:rsidRPr="00F93226" w:rsidRDefault="008F115E" w:rsidP="008F115E">
      <w:pPr>
        <w:tabs>
          <w:tab w:val="left" w:pos="567"/>
          <w:tab w:val="left" w:pos="851"/>
        </w:tabs>
        <w:ind w:left="567"/>
        <w:jc w:val="both"/>
        <w:rPr>
          <w:rFonts w:ascii="Times New Roman" w:hAnsi="Times New Roman" w:cs="Times New Roman"/>
        </w:rPr>
      </w:pPr>
      <w:r w:rsidRPr="00F93226">
        <w:rPr>
          <w:rFonts w:ascii="Times New Roman" w:hAnsi="Times New Roman" w:cs="Times New Roman"/>
        </w:rPr>
        <w:t>-</w:t>
      </w:r>
      <w:r w:rsidRPr="00F93226">
        <w:rPr>
          <w:rFonts w:ascii="Times New Roman" w:hAnsi="Times New Roman" w:cs="Times New Roman"/>
        </w:rPr>
        <w:tab/>
        <w:t xml:space="preserve">Оценка </w:t>
      </w:r>
      <w:r w:rsidRPr="00716195">
        <w:rPr>
          <w:rFonts w:ascii="Times New Roman" w:hAnsi="Times New Roman" w:cs="Times New Roman"/>
          <w:b/>
        </w:rPr>
        <w:t>«удовлетворительно»</w:t>
      </w:r>
      <w:r w:rsidRPr="00F93226">
        <w:rPr>
          <w:rFonts w:ascii="Times New Roman" w:hAnsi="Times New Roman" w:cs="Times New Roman"/>
        </w:rPr>
        <w:t xml:space="preserve"> выставляется студенту п</w:t>
      </w:r>
      <w:r>
        <w:rPr>
          <w:rFonts w:ascii="Times New Roman" w:hAnsi="Times New Roman" w:cs="Times New Roman"/>
        </w:rPr>
        <w:t>ри частично выполненном задании;</w:t>
      </w:r>
    </w:p>
    <w:p w:rsidR="008F115E" w:rsidRPr="00FB01BD" w:rsidRDefault="008F115E" w:rsidP="008F115E">
      <w:pPr>
        <w:tabs>
          <w:tab w:val="left" w:pos="567"/>
          <w:tab w:val="left" w:pos="851"/>
        </w:tabs>
        <w:ind w:left="567"/>
        <w:jc w:val="both"/>
        <w:rPr>
          <w:rFonts w:ascii="Times New Roman" w:hAnsi="Times New Roman" w:cs="Times New Roman"/>
        </w:rPr>
      </w:pPr>
      <w:r w:rsidRPr="00F93226">
        <w:rPr>
          <w:rFonts w:ascii="Times New Roman" w:hAnsi="Times New Roman" w:cs="Times New Roman"/>
        </w:rPr>
        <w:t>-</w:t>
      </w:r>
      <w:r w:rsidRPr="00F93226">
        <w:rPr>
          <w:rFonts w:ascii="Times New Roman" w:hAnsi="Times New Roman" w:cs="Times New Roman"/>
        </w:rPr>
        <w:tab/>
        <w:t xml:space="preserve">Оценка </w:t>
      </w:r>
      <w:r w:rsidRPr="00716195">
        <w:rPr>
          <w:rFonts w:ascii="Times New Roman" w:hAnsi="Times New Roman" w:cs="Times New Roman"/>
          <w:b/>
        </w:rPr>
        <w:t>«неудовлетворительно»</w:t>
      </w:r>
      <w:r w:rsidRPr="00F93226">
        <w:rPr>
          <w:rFonts w:ascii="Times New Roman" w:hAnsi="Times New Roman" w:cs="Times New Roman"/>
        </w:rPr>
        <w:t xml:space="preserve"> выставляется студенту при отсутст</w:t>
      </w:r>
      <w:r>
        <w:rPr>
          <w:rFonts w:ascii="Times New Roman" w:hAnsi="Times New Roman" w:cs="Times New Roman"/>
        </w:rPr>
        <w:t>вии выполненного задания.</w:t>
      </w:r>
    </w:p>
    <w:p w:rsidR="00B32305" w:rsidRPr="002F6C5C" w:rsidRDefault="00B32305" w:rsidP="00B32305">
      <w:pPr>
        <w:jc w:val="both"/>
        <w:rPr>
          <w:rFonts w:ascii="Times New Roman" w:hAnsi="Times New Roman" w:cs="Times New Roman"/>
          <w:b/>
        </w:rPr>
      </w:pPr>
      <w:r w:rsidRPr="002F6C5C">
        <w:rPr>
          <w:rFonts w:ascii="Times New Roman" w:hAnsi="Times New Roman" w:cs="Times New Roman"/>
          <w:b/>
        </w:rPr>
        <w:t>Критерии оценки участия в ролевых и деловых играх:</w:t>
      </w:r>
    </w:p>
    <w:p w:rsidR="00B32305" w:rsidRPr="002F6C5C" w:rsidRDefault="00B32305" w:rsidP="003D4BEE">
      <w:pPr>
        <w:pStyle w:val="a3"/>
        <w:widowControl/>
        <w:numPr>
          <w:ilvl w:val="0"/>
          <w:numId w:val="13"/>
        </w:numPr>
        <w:ind w:left="709" w:hanging="283"/>
      </w:pPr>
      <w:r w:rsidRPr="002F6C5C">
        <w:t xml:space="preserve">Оценка </w:t>
      </w:r>
      <w:r w:rsidRPr="002F6C5C">
        <w:rPr>
          <w:b/>
        </w:rPr>
        <w:t>«отлично»</w:t>
      </w:r>
      <w:r w:rsidRPr="002F6C5C">
        <w:t xml:space="preserve"> выставляется, если студент активно принимал участие в ходе работы;</w:t>
      </w:r>
    </w:p>
    <w:p w:rsidR="00B32305" w:rsidRPr="002F6C5C" w:rsidRDefault="00B32305" w:rsidP="003D4BEE">
      <w:pPr>
        <w:pStyle w:val="a3"/>
        <w:widowControl/>
        <w:numPr>
          <w:ilvl w:val="0"/>
          <w:numId w:val="13"/>
        </w:numPr>
        <w:ind w:left="709" w:hanging="283"/>
      </w:pPr>
      <w:r w:rsidRPr="002F6C5C">
        <w:t xml:space="preserve">Оценка </w:t>
      </w:r>
      <w:r w:rsidRPr="002F6C5C">
        <w:rPr>
          <w:b/>
        </w:rPr>
        <w:t>«хорошо»</w:t>
      </w:r>
      <w:r w:rsidRPr="002F6C5C">
        <w:t xml:space="preserve"> выставляется студенту, если в ходе работы у него возникали затруднения;</w:t>
      </w:r>
    </w:p>
    <w:p w:rsidR="00B32305" w:rsidRPr="002F6C5C" w:rsidRDefault="00B32305" w:rsidP="003D4BEE">
      <w:pPr>
        <w:pStyle w:val="a3"/>
        <w:widowControl/>
        <w:numPr>
          <w:ilvl w:val="0"/>
          <w:numId w:val="13"/>
        </w:numPr>
        <w:ind w:left="709" w:hanging="283"/>
      </w:pPr>
      <w:r w:rsidRPr="002F6C5C">
        <w:lastRenderedPageBreak/>
        <w:t xml:space="preserve">Оценка </w:t>
      </w:r>
      <w:r w:rsidRPr="002F6C5C">
        <w:rPr>
          <w:b/>
        </w:rPr>
        <w:t>«удовлетворительно»</w:t>
      </w:r>
      <w:r w:rsidRPr="002F6C5C">
        <w:t xml:space="preserve"> выставляется, если в ходе работы наблюдалось неактивное участие студента; </w:t>
      </w:r>
    </w:p>
    <w:p w:rsidR="00E03D6B" w:rsidRPr="00200CB1" w:rsidRDefault="00B32305" w:rsidP="003D4BEE">
      <w:pPr>
        <w:pStyle w:val="a3"/>
        <w:widowControl/>
        <w:numPr>
          <w:ilvl w:val="0"/>
          <w:numId w:val="13"/>
        </w:numPr>
        <w:ind w:left="709" w:hanging="283"/>
      </w:pPr>
      <w:r w:rsidRPr="002F6C5C">
        <w:t xml:space="preserve">Оценка </w:t>
      </w:r>
      <w:r w:rsidRPr="00785640">
        <w:rPr>
          <w:b/>
        </w:rPr>
        <w:t>«неудовлетворительно»</w:t>
      </w:r>
      <w:r w:rsidRPr="002F6C5C">
        <w:t xml:space="preserve"> выставляется студенту при отказе участвовать в ролевой или деловой игре.</w:t>
      </w:r>
      <w:r w:rsidRPr="00785640">
        <w:rPr>
          <w:b/>
          <w:i/>
          <w:spacing w:val="-1"/>
        </w:rPr>
        <w:t xml:space="preserve"> </w:t>
      </w:r>
      <w:bookmarkEnd w:id="1"/>
    </w:p>
    <w:p w:rsidR="00200CB1" w:rsidRDefault="00200CB1" w:rsidP="00200CB1">
      <w:pPr>
        <w:widowControl/>
      </w:pPr>
    </w:p>
    <w:p w:rsidR="00200CB1" w:rsidRDefault="00200CB1" w:rsidP="00200CB1">
      <w:pPr>
        <w:widowControl/>
      </w:pPr>
    </w:p>
    <w:p w:rsidR="00200CB1" w:rsidRDefault="00200CB1" w:rsidP="00200CB1">
      <w:pPr>
        <w:widowControl/>
      </w:pPr>
    </w:p>
    <w:p w:rsidR="00200CB1" w:rsidRDefault="00200CB1" w:rsidP="00200CB1">
      <w:pPr>
        <w:widowControl/>
      </w:pPr>
    </w:p>
    <w:sectPr w:rsidR="00200CB1" w:rsidSect="00303DE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yandex-sans">
    <w:altName w:val="Times New Roman"/>
    <w:panose1 w:val="00000000000000000000"/>
    <w:charset w:val="00"/>
    <w:family w:val="roman"/>
    <w:notTrueType/>
    <w:pitch w:val="default"/>
  </w:font>
  <w:font w:name="inheri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E7188"/>
    <w:multiLevelType w:val="hybridMultilevel"/>
    <w:tmpl w:val="13947BBC"/>
    <w:lvl w:ilvl="0" w:tplc="8192614C">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0620E1"/>
    <w:multiLevelType w:val="hybridMultilevel"/>
    <w:tmpl w:val="3CEC766A"/>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366205B"/>
    <w:multiLevelType w:val="hybridMultilevel"/>
    <w:tmpl w:val="07661052"/>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5651857"/>
    <w:multiLevelType w:val="hybridMultilevel"/>
    <w:tmpl w:val="C8ECAE3A"/>
    <w:lvl w:ilvl="0" w:tplc="7214E1B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70C75D5"/>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5">
    <w:nsid w:val="071F4F69"/>
    <w:multiLevelType w:val="hybridMultilevel"/>
    <w:tmpl w:val="4A144452"/>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A063EC5"/>
    <w:multiLevelType w:val="hybridMultilevel"/>
    <w:tmpl w:val="A684C5D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nsid w:val="0B7658EB"/>
    <w:multiLevelType w:val="hybridMultilevel"/>
    <w:tmpl w:val="E71CA68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nsid w:val="0C8324D3"/>
    <w:multiLevelType w:val="hybridMultilevel"/>
    <w:tmpl w:val="C34E2D82"/>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CED1B76"/>
    <w:multiLevelType w:val="hybridMultilevel"/>
    <w:tmpl w:val="5B8C6F3C"/>
    <w:lvl w:ilvl="0" w:tplc="7214E1B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0971ABE"/>
    <w:multiLevelType w:val="hybridMultilevel"/>
    <w:tmpl w:val="24CAD0F0"/>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341600C"/>
    <w:multiLevelType w:val="multilevel"/>
    <w:tmpl w:val="43625E16"/>
    <w:lvl w:ilvl="0">
      <w:start w:val="1"/>
      <w:numFmt w:val="decimal"/>
      <w:lvlText w:val="%1."/>
      <w:lvlJc w:val="left"/>
      <w:pPr>
        <w:ind w:left="720" w:hanging="360"/>
      </w:pPr>
    </w:lvl>
    <w:lvl w:ilvl="1">
      <w:start w:val="3"/>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147C7F36"/>
    <w:multiLevelType w:val="hybridMultilevel"/>
    <w:tmpl w:val="27B6E90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6E90BCA"/>
    <w:multiLevelType w:val="hybridMultilevel"/>
    <w:tmpl w:val="DD82403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C163373"/>
    <w:multiLevelType w:val="hybridMultilevel"/>
    <w:tmpl w:val="20DE5C42"/>
    <w:lvl w:ilvl="0" w:tplc="7214E1B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CA105D8"/>
    <w:multiLevelType w:val="hybridMultilevel"/>
    <w:tmpl w:val="9C56F946"/>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12538E7"/>
    <w:multiLevelType w:val="hybridMultilevel"/>
    <w:tmpl w:val="6424112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25C49A5"/>
    <w:multiLevelType w:val="hybridMultilevel"/>
    <w:tmpl w:val="18E088C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276508D"/>
    <w:multiLevelType w:val="hybridMultilevel"/>
    <w:tmpl w:val="09AED8C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9">
    <w:nsid w:val="2A095208"/>
    <w:multiLevelType w:val="hybridMultilevel"/>
    <w:tmpl w:val="84CABBA4"/>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D387BA6"/>
    <w:multiLevelType w:val="hybridMultilevel"/>
    <w:tmpl w:val="D8F01AB6"/>
    <w:lvl w:ilvl="0" w:tplc="7214E1BE">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35414206"/>
    <w:multiLevelType w:val="hybridMultilevel"/>
    <w:tmpl w:val="36525306"/>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90B2552"/>
    <w:multiLevelType w:val="multilevel"/>
    <w:tmpl w:val="E0A6F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3C497464"/>
    <w:multiLevelType w:val="hybridMultilevel"/>
    <w:tmpl w:val="D7E85B1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CD90C8B"/>
    <w:multiLevelType w:val="hybridMultilevel"/>
    <w:tmpl w:val="BF3856B0"/>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DB7455F"/>
    <w:multiLevelType w:val="hybridMultilevel"/>
    <w:tmpl w:val="234EF038"/>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0F5356D"/>
    <w:multiLevelType w:val="hybridMultilevel"/>
    <w:tmpl w:val="ABFEC292"/>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1D66440"/>
    <w:multiLevelType w:val="hybridMultilevel"/>
    <w:tmpl w:val="8480C208"/>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1F04D04"/>
    <w:multiLevelType w:val="hybridMultilevel"/>
    <w:tmpl w:val="CB84FBEC"/>
    <w:lvl w:ilvl="0" w:tplc="7214E1B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2824071"/>
    <w:multiLevelType w:val="hybridMultilevel"/>
    <w:tmpl w:val="0736F5B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0">
    <w:nsid w:val="488B3A64"/>
    <w:multiLevelType w:val="hybridMultilevel"/>
    <w:tmpl w:val="7A9AE5F0"/>
    <w:lvl w:ilvl="0" w:tplc="35845326">
      <w:numFmt w:val="bullet"/>
      <w:lvlText w:val="-"/>
      <w:lvlJc w:val="left"/>
      <w:pPr>
        <w:ind w:left="2629" w:hanging="360"/>
      </w:pPr>
      <w:rPr>
        <w:rFonts w:ascii="Times New Roman" w:eastAsia="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CAE74B6"/>
    <w:multiLevelType w:val="hybridMultilevel"/>
    <w:tmpl w:val="724C510A"/>
    <w:lvl w:ilvl="0" w:tplc="000F4243">
      <w:start w:val="1"/>
      <w:numFmt w:val="decimal"/>
      <w:lvlText w:val="%1."/>
      <w:lvlJc w:val="left"/>
      <w:pPr>
        <w:ind w:left="0" w:firstLine="0"/>
      </w:pPr>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52DE5E31"/>
    <w:multiLevelType w:val="hybridMultilevel"/>
    <w:tmpl w:val="B1F82DE0"/>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33B4030"/>
    <w:multiLevelType w:val="hybridMultilevel"/>
    <w:tmpl w:val="88F24FE6"/>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3B646C3"/>
    <w:multiLevelType w:val="hybridMultilevel"/>
    <w:tmpl w:val="B218D690"/>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3C57905"/>
    <w:multiLevelType w:val="hybridMultilevel"/>
    <w:tmpl w:val="272C0E7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6">
    <w:nsid w:val="54D539CD"/>
    <w:multiLevelType w:val="hybridMultilevel"/>
    <w:tmpl w:val="34F88792"/>
    <w:lvl w:ilvl="0" w:tplc="CFDE0B6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574A6EFB"/>
    <w:multiLevelType w:val="hybridMultilevel"/>
    <w:tmpl w:val="B19E8A6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5A03782C"/>
    <w:multiLevelType w:val="hybridMultilevel"/>
    <w:tmpl w:val="1F3ED4E6"/>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5E5072B0"/>
    <w:multiLevelType w:val="hybridMultilevel"/>
    <w:tmpl w:val="30EE6D66"/>
    <w:lvl w:ilvl="0" w:tplc="7214E1B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5F256BEA"/>
    <w:multiLevelType w:val="hybridMultilevel"/>
    <w:tmpl w:val="724C510A"/>
    <w:lvl w:ilvl="0" w:tplc="000F4243">
      <w:start w:val="1"/>
      <w:numFmt w:val="decimal"/>
      <w:lvlText w:val="%1."/>
      <w:lvlJc w:val="left"/>
      <w:pPr>
        <w:ind w:left="0" w:firstLine="0"/>
      </w:pPr>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nsid w:val="5F494F14"/>
    <w:multiLevelType w:val="hybridMultilevel"/>
    <w:tmpl w:val="CF30DB4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2">
    <w:nsid w:val="63045312"/>
    <w:multiLevelType w:val="hybridMultilevel"/>
    <w:tmpl w:val="5B9021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652A462A"/>
    <w:multiLevelType w:val="hybridMultilevel"/>
    <w:tmpl w:val="E70C620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4">
    <w:nsid w:val="65C9240D"/>
    <w:multiLevelType w:val="hybridMultilevel"/>
    <w:tmpl w:val="778470AE"/>
    <w:lvl w:ilvl="0" w:tplc="7214E1B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66AB73D4"/>
    <w:multiLevelType w:val="hybridMultilevel"/>
    <w:tmpl w:val="D6AE746C"/>
    <w:lvl w:ilvl="0" w:tplc="7214E1B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685C6E81"/>
    <w:multiLevelType w:val="hybridMultilevel"/>
    <w:tmpl w:val="2B969B12"/>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691E7E32"/>
    <w:multiLevelType w:val="hybridMultilevel"/>
    <w:tmpl w:val="4E905C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6A947A16"/>
    <w:multiLevelType w:val="hybridMultilevel"/>
    <w:tmpl w:val="C3E83180"/>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70A06826"/>
    <w:multiLevelType w:val="hybridMultilevel"/>
    <w:tmpl w:val="974A6648"/>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70CE62E9"/>
    <w:multiLevelType w:val="multilevel"/>
    <w:tmpl w:val="9C76EC3E"/>
    <w:lvl w:ilvl="0">
      <w:start w:val="8"/>
      <w:numFmt w:val="decimal"/>
      <w:lvlText w:val="%1"/>
      <w:lvlJc w:val="left"/>
      <w:pPr>
        <w:ind w:left="435" w:hanging="435"/>
      </w:pPr>
      <w:rPr>
        <w:rFonts w:hint="default"/>
      </w:rPr>
    </w:lvl>
    <w:lvl w:ilvl="1">
      <w:start w:val="1"/>
      <w:numFmt w:val="decimal"/>
      <w:lvlText w:val="%1.%2"/>
      <w:lvlJc w:val="left"/>
      <w:pPr>
        <w:ind w:left="1428" w:hanging="720"/>
      </w:pPr>
      <w:rPr>
        <w:rFonts w:hint="default"/>
      </w:rPr>
    </w:lvl>
    <w:lvl w:ilvl="2">
      <w:start w:val="1"/>
      <w:numFmt w:val="decimalZero"/>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4272" w:hanging="1440"/>
      </w:pPr>
      <w:rPr>
        <w:rFonts w:hint="default"/>
      </w:rPr>
    </w:lvl>
    <w:lvl w:ilvl="5">
      <w:start w:val="1"/>
      <w:numFmt w:val="decimal"/>
      <w:lvlText w:val="%1.%2.%3.%4.%5.%6"/>
      <w:lvlJc w:val="left"/>
      <w:pPr>
        <w:ind w:left="5340" w:hanging="1800"/>
      </w:pPr>
      <w:rPr>
        <w:rFonts w:hint="default"/>
      </w:rPr>
    </w:lvl>
    <w:lvl w:ilvl="6">
      <w:start w:val="1"/>
      <w:numFmt w:val="decimal"/>
      <w:lvlText w:val="%1.%2.%3.%4.%5.%6.%7"/>
      <w:lvlJc w:val="left"/>
      <w:pPr>
        <w:ind w:left="6408" w:hanging="2160"/>
      </w:pPr>
      <w:rPr>
        <w:rFonts w:hint="default"/>
      </w:rPr>
    </w:lvl>
    <w:lvl w:ilvl="7">
      <w:start w:val="1"/>
      <w:numFmt w:val="decimal"/>
      <w:lvlText w:val="%1.%2.%3.%4.%5.%6.%7.%8"/>
      <w:lvlJc w:val="left"/>
      <w:pPr>
        <w:ind w:left="7116" w:hanging="2160"/>
      </w:pPr>
      <w:rPr>
        <w:rFonts w:hint="default"/>
      </w:rPr>
    </w:lvl>
    <w:lvl w:ilvl="8">
      <w:start w:val="1"/>
      <w:numFmt w:val="decimal"/>
      <w:lvlText w:val="%1.%2.%3.%4.%5.%6.%7.%8.%9"/>
      <w:lvlJc w:val="left"/>
      <w:pPr>
        <w:ind w:left="8184" w:hanging="2520"/>
      </w:pPr>
      <w:rPr>
        <w:rFonts w:hint="default"/>
      </w:rPr>
    </w:lvl>
  </w:abstractNum>
  <w:abstractNum w:abstractNumId="51">
    <w:nsid w:val="720A34F2"/>
    <w:multiLevelType w:val="hybridMultilevel"/>
    <w:tmpl w:val="EAE4ECA2"/>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72822462"/>
    <w:multiLevelType w:val="hybridMultilevel"/>
    <w:tmpl w:val="ED2C74A0"/>
    <w:lvl w:ilvl="0" w:tplc="ABAC5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3">
    <w:nsid w:val="78C9068B"/>
    <w:multiLevelType w:val="hybridMultilevel"/>
    <w:tmpl w:val="6BB0BFD2"/>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79FD3077"/>
    <w:multiLevelType w:val="hybridMultilevel"/>
    <w:tmpl w:val="F93051A8"/>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7BFF4A58"/>
    <w:multiLevelType w:val="hybridMultilevel"/>
    <w:tmpl w:val="ABD485F0"/>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7D8A6F2E"/>
    <w:multiLevelType w:val="hybridMultilevel"/>
    <w:tmpl w:val="1682C4C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1"/>
  </w:num>
  <w:num w:numId="2">
    <w:abstractNumId w:val="30"/>
  </w:num>
  <w:num w:numId="3">
    <w:abstractNumId w:val="4"/>
  </w:num>
  <w:num w:numId="4">
    <w:abstractNumId w:val="41"/>
  </w:num>
  <w:num w:numId="5">
    <w:abstractNumId w:val="0"/>
  </w:num>
  <w:num w:numId="6">
    <w:abstractNumId w:val="7"/>
  </w:num>
  <w:num w:numId="7">
    <w:abstractNumId w:val="18"/>
  </w:num>
  <w:num w:numId="8">
    <w:abstractNumId w:val="6"/>
  </w:num>
  <w:num w:numId="9">
    <w:abstractNumId w:val="35"/>
  </w:num>
  <w:num w:numId="10">
    <w:abstractNumId w:val="43"/>
  </w:num>
  <w:num w:numId="11">
    <w:abstractNumId w:val="29"/>
  </w:num>
  <w:num w:numId="12">
    <w:abstractNumId w:val="20"/>
  </w:num>
  <w:num w:numId="13">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7"/>
  </w:num>
  <w:num w:numId="15">
    <w:abstractNumId w:val="13"/>
  </w:num>
  <w:num w:numId="16">
    <w:abstractNumId w:val="12"/>
  </w:num>
  <w:num w:numId="17">
    <w:abstractNumId w:val="23"/>
  </w:num>
  <w:num w:numId="18">
    <w:abstractNumId w:val="16"/>
  </w:num>
  <w:num w:numId="19">
    <w:abstractNumId w:val="48"/>
  </w:num>
  <w:num w:numId="20">
    <w:abstractNumId w:val="24"/>
  </w:num>
  <w:num w:numId="21">
    <w:abstractNumId w:val="46"/>
  </w:num>
  <w:num w:numId="22">
    <w:abstractNumId w:val="19"/>
  </w:num>
  <w:num w:numId="23">
    <w:abstractNumId w:val="5"/>
  </w:num>
  <w:num w:numId="24">
    <w:abstractNumId w:val="21"/>
  </w:num>
  <w:num w:numId="25">
    <w:abstractNumId w:val="33"/>
  </w:num>
  <w:num w:numId="26">
    <w:abstractNumId w:val="15"/>
  </w:num>
  <w:num w:numId="27">
    <w:abstractNumId w:val="2"/>
  </w:num>
  <w:num w:numId="28">
    <w:abstractNumId w:val="25"/>
  </w:num>
  <w:num w:numId="29">
    <w:abstractNumId w:val="53"/>
  </w:num>
  <w:num w:numId="30">
    <w:abstractNumId w:val="27"/>
  </w:num>
  <w:num w:numId="31">
    <w:abstractNumId w:val="51"/>
  </w:num>
  <w:num w:numId="32">
    <w:abstractNumId w:val="26"/>
  </w:num>
  <w:num w:numId="33">
    <w:abstractNumId w:val="56"/>
  </w:num>
  <w:num w:numId="34">
    <w:abstractNumId w:val="54"/>
  </w:num>
  <w:num w:numId="35">
    <w:abstractNumId w:val="10"/>
  </w:num>
  <w:num w:numId="36">
    <w:abstractNumId w:val="8"/>
  </w:num>
  <w:num w:numId="37">
    <w:abstractNumId w:val="34"/>
  </w:num>
  <w:num w:numId="38">
    <w:abstractNumId w:val="32"/>
  </w:num>
  <w:num w:numId="39">
    <w:abstractNumId w:val="38"/>
  </w:num>
  <w:num w:numId="40">
    <w:abstractNumId w:val="1"/>
  </w:num>
  <w:num w:numId="41">
    <w:abstractNumId w:val="49"/>
  </w:num>
  <w:num w:numId="42">
    <w:abstractNumId w:val="17"/>
  </w:num>
  <w:num w:numId="43">
    <w:abstractNumId w:val="55"/>
  </w:num>
  <w:num w:numId="44">
    <w:abstractNumId w:val="47"/>
  </w:num>
  <w:num w:numId="45">
    <w:abstractNumId w:val="44"/>
  </w:num>
  <w:num w:numId="46">
    <w:abstractNumId w:val="45"/>
  </w:num>
  <w:num w:numId="47">
    <w:abstractNumId w:val="28"/>
  </w:num>
  <w:num w:numId="48">
    <w:abstractNumId w:val="14"/>
  </w:num>
  <w:num w:numId="49">
    <w:abstractNumId w:val="3"/>
  </w:num>
  <w:num w:numId="50">
    <w:abstractNumId w:val="9"/>
  </w:num>
  <w:num w:numId="51">
    <w:abstractNumId w:val="39"/>
  </w:num>
  <w:num w:numId="52">
    <w:abstractNumId w:val="42"/>
  </w:num>
  <w:num w:numId="53">
    <w:abstractNumId w:val="11"/>
  </w:num>
  <w:num w:numId="54">
    <w:abstractNumId w:val="36"/>
  </w:num>
  <w:num w:numId="55">
    <w:abstractNumId w:val="40"/>
  </w:num>
  <w:num w:numId="56">
    <w:abstractNumId w:val="52"/>
  </w:num>
  <w:num w:numId="57">
    <w:abstractNumId w:val="50"/>
  </w:num>
  <w:num w:numId="58">
    <w:abstractNumId w:val="22"/>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5EBC"/>
    <w:rsid w:val="0000443A"/>
    <w:rsid w:val="0000786F"/>
    <w:rsid w:val="00046DC4"/>
    <w:rsid w:val="00050BD9"/>
    <w:rsid w:val="0007551F"/>
    <w:rsid w:val="00076A5C"/>
    <w:rsid w:val="000D1234"/>
    <w:rsid w:val="000D203F"/>
    <w:rsid w:val="000D6DE6"/>
    <w:rsid w:val="000E1DE9"/>
    <w:rsid w:val="000F45F8"/>
    <w:rsid w:val="00161B21"/>
    <w:rsid w:val="00165AAF"/>
    <w:rsid w:val="001B339D"/>
    <w:rsid w:val="001D26E7"/>
    <w:rsid w:val="001E3274"/>
    <w:rsid w:val="00200CB1"/>
    <w:rsid w:val="00222823"/>
    <w:rsid w:val="0023692F"/>
    <w:rsid w:val="002405AF"/>
    <w:rsid w:val="0024170B"/>
    <w:rsid w:val="002504D0"/>
    <w:rsid w:val="002524EC"/>
    <w:rsid w:val="00284E74"/>
    <w:rsid w:val="002A6976"/>
    <w:rsid w:val="002E0EE5"/>
    <w:rsid w:val="002F6C5C"/>
    <w:rsid w:val="00303DEE"/>
    <w:rsid w:val="00306248"/>
    <w:rsid w:val="003304E4"/>
    <w:rsid w:val="00343087"/>
    <w:rsid w:val="00364980"/>
    <w:rsid w:val="00383F61"/>
    <w:rsid w:val="003A0ECC"/>
    <w:rsid w:val="003A5817"/>
    <w:rsid w:val="003A5A4B"/>
    <w:rsid w:val="003C2AA2"/>
    <w:rsid w:val="003D22AF"/>
    <w:rsid w:val="003D4BEE"/>
    <w:rsid w:val="003E6C97"/>
    <w:rsid w:val="003F6C25"/>
    <w:rsid w:val="0040687B"/>
    <w:rsid w:val="00410BE0"/>
    <w:rsid w:val="00411359"/>
    <w:rsid w:val="004146DD"/>
    <w:rsid w:val="004222B4"/>
    <w:rsid w:val="0044347B"/>
    <w:rsid w:val="00463F3F"/>
    <w:rsid w:val="00472240"/>
    <w:rsid w:val="00490E52"/>
    <w:rsid w:val="00493F04"/>
    <w:rsid w:val="0049674D"/>
    <w:rsid w:val="004A20EC"/>
    <w:rsid w:val="004D7551"/>
    <w:rsid w:val="004E127E"/>
    <w:rsid w:val="004E2250"/>
    <w:rsid w:val="005037D0"/>
    <w:rsid w:val="005074ED"/>
    <w:rsid w:val="00522387"/>
    <w:rsid w:val="00524D7C"/>
    <w:rsid w:val="005271A9"/>
    <w:rsid w:val="00550147"/>
    <w:rsid w:val="00555C1C"/>
    <w:rsid w:val="00582B05"/>
    <w:rsid w:val="005D61DD"/>
    <w:rsid w:val="005E4B14"/>
    <w:rsid w:val="005F7C85"/>
    <w:rsid w:val="006129A5"/>
    <w:rsid w:val="00630DAF"/>
    <w:rsid w:val="006315FA"/>
    <w:rsid w:val="006527CC"/>
    <w:rsid w:val="00655241"/>
    <w:rsid w:val="00685D4D"/>
    <w:rsid w:val="0069216B"/>
    <w:rsid w:val="006D2830"/>
    <w:rsid w:val="006D6EBB"/>
    <w:rsid w:val="006E5B72"/>
    <w:rsid w:val="006F4FD2"/>
    <w:rsid w:val="006F6E8B"/>
    <w:rsid w:val="00702B5C"/>
    <w:rsid w:val="0071590C"/>
    <w:rsid w:val="00716195"/>
    <w:rsid w:val="007408D7"/>
    <w:rsid w:val="007411AC"/>
    <w:rsid w:val="00746266"/>
    <w:rsid w:val="007472A7"/>
    <w:rsid w:val="007617FD"/>
    <w:rsid w:val="00765054"/>
    <w:rsid w:val="00766514"/>
    <w:rsid w:val="00773A0F"/>
    <w:rsid w:val="0077480C"/>
    <w:rsid w:val="00785640"/>
    <w:rsid w:val="007A046B"/>
    <w:rsid w:val="007C6A0C"/>
    <w:rsid w:val="007E0D53"/>
    <w:rsid w:val="008065AE"/>
    <w:rsid w:val="00811432"/>
    <w:rsid w:val="00842D13"/>
    <w:rsid w:val="00852F02"/>
    <w:rsid w:val="00865F19"/>
    <w:rsid w:val="0086676D"/>
    <w:rsid w:val="008679D1"/>
    <w:rsid w:val="00891492"/>
    <w:rsid w:val="008B7C69"/>
    <w:rsid w:val="008D1814"/>
    <w:rsid w:val="008E4BB4"/>
    <w:rsid w:val="008F115E"/>
    <w:rsid w:val="008F3F87"/>
    <w:rsid w:val="009047AE"/>
    <w:rsid w:val="0094626A"/>
    <w:rsid w:val="00952018"/>
    <w:rsid w:val="00983D3D"/>
    <w:rsid w:val="009931FB"/>
    <w:rsid w:val="009B04CE"/>
    <w:rsid w:val="009C3C6F"/>
    <w:rsid w:val="009C482F"/>
    <w:rsid w:val="009D026E"/>
    <w:rsid w:val="009D5E2E"/>
    <w:rsid w:val="00A00C0D"/>
    <w:rsid w:val="00A11C2E"/>
    <w:rsid w:val="00A20360"/>
    <w:rsid w:val="00A36F72"/>
    <w:rsid w:val="00A40C75"/>
    <w:rsid w:val="00A64966"/>
    <w:rsid w:val="00A734C2"/>
    <w:rsid w:val="00AA5EAD"/>
    <w:rsid w:val="00AB58D4"/>
    <w:rsid w:val="00B32305"/>
    <w:rsid w:val="00B32309"/>
    <w:rsid w:val="00B845E9"/>
    <w:rsid w:val="00B90D51"/>
    <w:rsid w:val="00BA59FF"/>
    <w:rsid w:val="00BA5F9F"/>
    <w:rsid w:val="00BD17DB"/>
    <w:rsid w:val="00BD701C"/>
    <w:rsid w:val="00C0625F"/>
    <w:rsid w:val="00C15317"/>
    <w:rsid w:val="00C17016"/>
    <w:rsid w:val="00C23FE2"/>
    <w:rsid w:val="00C26AE8"/>
    <w:rsid w:val="00C61AF2"/>
    <w:rsid w:val="00C823C9"/>
    <w:rsid w:val="00C90A5A"/>
    <w:rsid w:val="00C91D23"/>
    <w:rsid w:val="00C92B9B"/>
    <w:rsid w:val="00C942CE"/>
    <w:rsid w:val="00CA4F56"/>
    <w:rsid w:val="00CD0344"/>
    <w:rsid w:val="00CD53EC"/>
    <w:rsid w:val="00CE3158"/>
    <w:rsid w:val="00CE355C"/>
    <w:rsid w:val="00CE7E81"/>
    <w:rsid w:val="00CF6FE8"/>
    <w:rsid w:val="00D00341"/>
    <w:rsid w:val="00D22634"/>
    <w:rsid w:val="00D70CFC"/>
    <w:rsid w:val="00D8542E"/>
    <w:rsid w:val="00D86F59"/>
    <w:rsid w:val="00D95792"/>
    <w:rsid w:val="00DC6A4D"/>
    <w:rsid w:val="00DE18C2"/>
    <w:rsid w:val="00DF47DC"/>
    <w:rsid w:val="00E03D6B"/>
    <w:rsid w:val="00E308EA"/>
    <w:rsid w:val="00E30BFA"/>
    <w:rsid w:val="00E33DDF"/>
    <w:rsid w:val="00E3490E"/>
    <w:rsid w:val="00E34983"/>
    <w:rsid w:val="00E9378B"/>
    <w:rsid w:val="00E9394F"/>
    <w:rsid w:val="00EB5EBC"/>
    <w:rsid w:val="00EC419C"/>
    <w:rsid w:val="00ED668E"/>
    <w:rsid w:val="00EF3EFD"/>
    <w:rsid w:val="00F4394B"/>
    <w:rsid w:val="00F54702"/>
    <w:rsid w:val="00F649E8"/>
    <w:rsid w:val="00F85EB1"/>
    <w:rsid w:val="00F863CE"/>
    <w:rsid w:val="00F86905"/>
    <w:rsid w:val="00F95A46"/>
    <w:rsid w:val="00FD2F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5EBC"/>
    <w:pPr>
      <w:widowControl w:val="0"/>
      <w:spacing w:after="0" w:line="240" w:lineRule="auto"/>
    </w:pPr>
    <w:rPr>
      <w:rFonts w:ascii="Courier New" w:eastAsia="Times New Roman" w:hAnsi="Courier New" w:cs="Courier New"/>
      <w:color w:val="000000"/>
      <w:sz w:val="24"/>
      <w:szCs w:val="24"/>
      <w:lang w:eastAsia="ru-RU"/>
    </w:rPr>
  </w:style>
  <w:style w:type="paragraph" w:styleId="1">
    <w:name w:val="heading 1"/>
    <w:basedOn w:val="a"/>
    <w:next w:val="a"/>
    <w:link w:val="10"/>
    <w:uiPriority w:val="9"/>
    <w:qFormat/>
    <w:rsid w:val="00EB5EBC"/>
    <w:pPr>
      <w:keepNext/>
      <w:tabs>
        <w:tab w:val="left" w:pos="708"/>
      </w:tabs>
      <w:suppressAutoHyphens/>
      <w:spacing w:before="240" w:after="60"/>
      <w:outlineLvl w:val="0"/>
    </w:pPr>
    <w:rPr>
      <w:rFonts w:ascii="Arial" w:hAnsi="Arial" w:cs="Arial"/>
      <w:b/>
      <w:bCs/>
      <w:kern w:val="32"/>
      <w:sz w:val="32"/>
      <w:szCs w:val="32"/>
      <w:lang w:eastAsia="ar-SA"/>
    </w:rPr>
  </w:style>
  <w:style w:type="paragraph" w:styleId="2">
    <w:name w:val="heading 2"/>
    <w:basedOn w:val="a"/>
    <w:next w:val="a"/>
    <w:link w:val="20"/>
    <w:uiPriority w:val="9"/>
    <w:semiHidden/>
    <w:unhideWhenUsed/>
    <w:qFormat/>
    <w:rsid w:val="00ED668E"/>
    <w:pPr>
      <w:keepNext/>
      <w:keepLines/>
      <w:widowControl/>
      <w:spacing w:before="40"/>
      <w:outlineLvl w:val="1"/>
    </w:pPr>
    <w:rPr>
      <w:rFonts w:asciiTheme="majorHAnsi" w:eastAsiaTheme="majorEastAsia" w:hAnsiTheme="majorHAnsi" w:cstheme="majorBidi"/>
      <w:color w:val="365F91" w:themeColor="accent1" w:themeShade="BF"/>
      <w:sz w:val="26"/>
      <w:szCs w:val="26"/>
    </w:rPr>
  </w:style>
  <w:style w:type="paragraph" w:styleId="9">
    <w:name w:val="heading 9"/>
    <w:basedOn w:val="a"/>
    <w:next w:val="a"/>
    <w:link w:val="90"/>
    <w:uiPriority w:val="9"/>
    <w:unhideWhenUsed/>
    <w:qFormat/>
    <w:rsid w:val="00EB5EBC"/>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B5EBC"/>
    <w:rPr>
      <w:rFonts w:ascii="Arial" w:eastAsia="Times New Roman" w:hAnsi="Arial" w:cs="Arial"/>
      <w:b/>
      <w:bCs/>
      <w:color w:val="000000"/>
      <w:kern w:val="32"/>
      <w:sz w:val="32"/>
      <w:szCs w:val="32"/>
      <w:lang w:eastAsia="ar-SA"/>
    </w:rPr>
  </w:style>
  <w:style w:type="character" w:customStyle="1" w:styleId="90">
    <w:name w:val="Заголовок 9 Знак"/>
    <w:basedOn w:val="a0"/>
    <w:link w:val="9"/>
    <w:uiPriority w:val="9"/>
    <w:rsid w:val="00EB5EBC"/>
    <w:rPr>
      <w:rFonts w:asciiTheme="majorHAnsi" w:eastAsiaTheme="majorEastAsia" w:hAnsiTheme="majorHAnsi" w:cstheme="majorBidi"/>
      <w:i/>
      <w:iCs/>
      <w:color w:val="404040" w:themeColor="text1" w:themeTint="BF"/>
      <w:sz w:val="20"/>
      <w:szCs w:val="20"/>
      <w:lang w:eastAsia="ru-RU"/>
    </w:rPr>
  </w:style>
  <w:style w:type="character" w:customStyle="1" w:styleId="apple-converted-space">
    <w:name w:val="apple-converted-space"/>
    <w:basedOn w:val="a0"/>
    <w:rsid w:val="00EB5EBC"/>
  </w:style>
  <w:style w:type="paragraph" w:styleId="a3">
    <w:name w:val="List Paragraph"/>
    <w:aliases w:val="Bullet List,FooterText,Paragraphe de liste1"/>
    <w:basedOn w:val="a"/>
    <w:link w:val="a4"/>
    <w:uiPriority w:val="34"/>
    <w:qFormat/>
    <w:rsid w:val="00EB5EBC"/>
    <w:pPr>
      <w:tabs>
        <w:tab w:val="left" w:pos="708"/>
      </w:tabs>
      <w:ind w:left="720" w:firstLine="400"/>
      <w:contextualSpacing/>
      <w:jc w:val="both"/>
    </w:pPr>
    <w:rPr>
      <w:rFonts w:ascii="Times New Roman" w:hAnsi="Times New Roman" w:cs="Times New Roman"/>
    </w:rPr>
  </w:style>
  <w:style w:type="paragraph" w:customStyle="1" w:styleId="a5">
    <w:name w:val="Для таблиц"/>
    <w:basedOn w:val="a"/>
    <w:rsid w:val="00EB5EBC"/>
    <w:pPr>
      <w:widowControl/>
      <w:tabs>
        <w:tab w:val="left" w:pos="708"/>
      </w:tabs>
    </w:pPr>
    <w:rPr>
      <w:rFonts w:ascii="Times New Roman" w:hAnsi="Times New Roman" w:cs="Times New Roman"/>
      <w:color w:val="auto"/>
    </w:rPr>
  </w:style>
  <w:style w:type="character" w:styleId="a6">
    <w:name w:val="Hyperlink"/>
    <w:basedOn w:val="a0"/>
    <w:uiPriority w:val="99"/>
    <w:unhideWhenUsed/>
    <w:rsid w:val="00EB5EBC"/>
    <w:rPr>
      <w:color w:val="0000FF" w:themeColor="hyperlink"/>
      <w:u w:val="single"/>
    </w:rPr>
  </w:style>
  <w:style w:type="paragraph" w:customStyle="1" w:styleId="Style3">
    <w:name w:val="Style3"/>
    <w:basedOn w:val="a"/>
    <w:link w:val="Style30"/>
    <w:rsid w:val="00EB5EBC"/>
    <w:pPr>
      <w:autoSpaceDE w:val="0"/>
      <w:autoSpaceDN w:val="0"/>
      <w:adjustRightInd w:val="0"/>
    </w:pPr>
    <w:rPr>
      <w:rFonts w:ascii="Tahoma" w:hAnsi="Tahoma" w:cs="Times New Roman"/>
      <w:color w:val="auto"/>
    </w:rPr>
  </w:style>
  <w:style w:type="paragraph" w:styleId="HTML">
    <w:name w:val="HTML Preformatted"/>
    <w:basedOn w:val="a"/>
    <w:link w:val="HTML0"/>
    <w:rsid w:val="00EB5EB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color w:val="333366"/>
      <w:sz w:val="20"/>
      <w:szCs w:val="20"/>
    </w:rPr>
  </w:style>
  <w:style w:type="character" w:customStyle="1" w:styleId="HTML0">
    <w:name w:val="Стандартный HTML Знак"/>
    <w:basedOn w:val="a0"/>
    <w:link w:val="HTML"/>
    <w:rsid w:val="00EB5EBC"/>
    <w:rPr>
      <w:rFonts w:ascii="Courier New" w:eastAsia="Times New Roman" w:hAnsi="Courier New" w:cs="Courier New"/>
      <w:color w:val="333366"/>
      <w:sz w:val="20"/>
      <w:szCs w:val="20"/>
      <w:lang w:eastAsia="ru-RU"/>
    </w:rPr>
  </w:style>
  <w:style w:type="paragraph" w:styleId="a7">
    <w:name w:val="Normal (Web)"/>
    <w:basedOn w:val="a"/>
    <w:uiPriority w:val="99"/>
    <w:rsid w:val="00EB5EBC"/>
    <w:pPr>
      <w:widowControl/>
      <w:spacing w:before="100" w:beforeAutospacing="1" w:after="100" w:afterAutospacing="1"/>
    </w:pPr>
    <w:rPr>
      <w:rFonts w:ascii="Times New Roman" w:hAnsi="Times New Roman" w:cs="Times New Roman"/>
      <w:color w:val="auto"/>
    </w:rPr>
  </w:style>
  <w:style w:type="character" w:customStyle="1" w:styleId="Style30">
    <w:name w:val="Style3 Знак"/>
    <w:link w:val="Style3"/>
    <w:rsid w:val="00EB5EBC"/>
    <w:rPr>
      <w:rFonts w:ascii="Tahoma" w:eastAsia="Times New Roman" w:hAnsi="Tahoma" w:cs="Times New Roman"/>
      <w:sz w:val="24"/>
      <w:szCs w:val="24"/>
      <w:lang w:eastAsia="ru-RU"/>
    </w:rPr>
  </w:style>
  <w:style w:type="character" w:customStyle="1" w:styleId="a4">
    <w:name w:val="Абзац списка Знак"/>
    <w:aliases w:val="Bullet List Знак,FooterText Знак,Paragraphe de liste1 Знак"/>
    <w:link w:val="a3"/>
    <w:uiPriority w:val="34"/>
    <w:locked/>
    <w:rsid w:val="00EB5EBC"/>
    <w:rPr>
      <w:rFonts w:ascii="Times New Roman" w:eastAsia="Times New Roman" w:hAnsi="Times New Roman" w:cs="Times New Roman"/>
      <w:color w:val="000000"/>
      <w:sz w:val="24"/>
      <w:szCs w:val="24"/>
      <w:lang w:eastAsia="ru-RU"/>
    </w:rPr>
  </w:style>
  <w:style w:type="paragraph" w:styleId="3">
    <w:name w:val="Body Text 3"/>
    <w:basedOn w:val="a"/>
    <w:link w:val="30"/>
    <w:semiHidden/>
    <w:rsid w:val="00EB5EBC"/>
    <w:pPr>
      <w:widowControl/>
      <w:jc w:val="both"/>
    </w:pPr>
    <w:rPr>
      <w:rFonts w:ascii="Times New Roman" w:hAnsi="Times New Roman" w:cs="Times New Roman"/>
      <w:color w:val="auto"/>
    </w:rPr>
  </w:style>
  <w:style w:type="character" w:customStyle="1" w:styleId="30">
    <w:name w:val="Основной текст 3 Знак"/>
    <w:basedOn w:val="a0"/>
    <w:link w:val="3"/>
    <w:semiHidden/>
    <w:rsid w:val="00EB5EBC"/>
    <w:rPr>
      <w:rFonts w:ascii="Times New Roman" w:eastAsia="Times New Roman" w:hAnsi="Times New Roman" w:cs="Times New Roman"/>
      <w:sz w:val="24"/>
      <w:szCs w:val="24"/>
      <w:lang w:eastAsia="ru-RU"/>
    </w:rPr>
  </w:style>
  <w:style w:type="table" w:styleId="a8">
    <w:name w:val="Table Grid"/>
    <w:basedOn w:val="a1"/>
    <w:uiPriority w:val="59"/>
    <w:rsid w:val="00EB5EBC"/>
    <w:pPr>
      <w:spacing w:after="0" w:line="240" w:lineRule="auto"/>
    </w:pPr>
    <w:rPr>
      <w:rFonts w:asciiTheme="majorHAnsi" w:hAnsiTheme="majorHAnsi" w:cstheme="majorBidi"/>
      <w:lang w:val="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w:basedOn w:val="a"/>
    <w:link w:val="aa"/>
    <w:rsid w:val="00EB5EBC"/>
    <w:pPr>
      <w:widowControl/>
      <w:spacing w:after="120"/>
    </w:pPr>
    <w:rPr>
      <w:rFonts w:ascii="Times New Roman" w:eastAsia="MS Mincho" w:hAnsi="Times New Roman" w:cs="Times New Roman"/>
      <w:color w:val="auto"/>
      <w:lang w:eastAsia="ja-JP"/>
    </w:rPr>
  </w:style>
  <w:style w:type="character" w:customStyle="1" w:styleId="aa">
    <w:name w:val="Основной текст Знак"/>
    <w:basedOn w:val="a0"/>
    <w:link w:val="a9"/>
    <w:rsid w:val="00EB5EBC"/>
    <w:rPr>
      <w:rFonts w:ascii="Times New Roman" w:eastAsia="MS Mincho" w:hAnsi="Times New Roman" w:cs="Times New Roman"/>
      <w:sz w:val="24"/>
      <w:szCs w:val="24"/>
      <w:lang w:eastAsia="ja-JP"/>
    </w:rPr>
  </w:style>
  <w:style w:type="paragraph" w:customStyle="1" w:styleId="Default">
    <w:name w:val="Default"/>
    <w:uiPriority w:val="99"/>
    <w:rsid w:val="00EB5EBC"/>
    <w:pPr>
      <w:autoSpaceDE w:val="0"/>
      <w:autoSpaceDN w:val="0"/>
      <w:adjustRightInd w:val="0"/>
      <w:spacing w:after="0" w:line="240" w:lineRule="auto"/>
    </w:pPr>
    <w:rPr>
      <w:rFonts w:ascii="Calibri" w:eastAsia="Times New Roman" w:hAnsi="Calibri" w:cs="Calibri"/>
      <w:color w:val="000000"/>
      <w:sz w:val="24"/>
      <w:szCs w:val="24"/>
    </w:rPr>
  </w:style>
  <w:style w:type="paragraph" w:styleId="ab">
    <w:name w:val="Balloon Text"/>
    <w:basedOn w:val="a"/>
    <w:link w:val="ac"/>
    <w:uiPriority w:val="99"/>
    <w:semiHidden/>
    <w:unhideWhenUsed/>
    <w:rsid w:val="007C6A0C"/>
    <w:rPr>
      <w:rFonts w:ascii="Tahoma" w:hAnsi="Tahoma" w:cs="Tahoma"/>
      <w:sz w:val="16"/>
      <w:szCs w:val="16"/>
    </w:rPr>
  </w:style>
  <w:style w:type="character" w:customStyle="1" w:styleId="ac">
    <w:name w:val="Текст выноски Знак"/>
    <w:basedOn w:val="a0"/>
    <w:link w:val="ab"/>
    <w:uiPriority w:val="99"/>
    <w:semiHidden/>
    <w:rsid w:val="007C6A0C"/>
    <w:rPr>
      <w:rFonts w:ascii="Tahoma" w:eastAsia="Times New Roman" w:hAnsi="Tahoma" w:cs="Tahoma"/>
      <w:color w:val="000000"/>
      <w:sz w:val="16"/>
      <w:szCs w:val="16"/>
      <w:lang w:eastAsia="ru-RU"/>
    </w:rPr>
  </w:style>
  <w:style w:type="paragraph" w:customStyle="1" w:styleId="s16">
    <w:name w:val="s_16"/>
    <w:basedOn w:val="a"/>
    <w:rsid w:val="0024170B"/>
    <w:pPr>
      <w:widowControl/>
      <w:spacing w:before="100" w:beforeAutospacing="1" w:after="100" w:afterAutospacing="1"/>
    </w:pPr>
    <w:rPr>
      <w:rFonts w:ascii="Times New Roman" w:hAnsi="Times New Roman" w:cs="Times New Roman"/>
      <w:color w:val="auto"/>
    </w:rPr>
  </w:style>
  <w:style w:type="character" w:customStyle="1" w:styleId="21">
    <w:name w:val="Основной текст (2)"/>
    <w:rsid w:val="003304E4"/>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0">
    <w:name w:val="Заголовок 2 Знак"/>
    <w:basedOn w:val="a0"/>
    <w:link w:val="2"/>
    <w:uiPriority w:val="9"/>
    <w:semiHidden/>
    <w:rsid w:val="00ED668E"/>
    <w:rPr>
      <w:rFonts w:asciiTheme="majorHAnsi" w:eastAsiaTheme="majorEastAsia" w:hAnsiTheme="majorHAnsi" w:cstheme="majorBidi"/>
      <w:color w:val="365F91" w:themeColor="accent1" w:themeShade="BF"/>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5EBC"/>
    <w:pPr>
      <w:widowControl w:val="0"/>
      <w:spacing w:after="0" w:line="240" w:lineRule="auto"/>
    </w:pPr>
    <w:rPr>
      <w:rFonts w:ascii="Courier New" w:eastAsia="Times New Roman" w:hAnsi="Courier New" w:cs="Courier New"/>
      <w:color w:val="000000"/>
      <w:sz w:val="24"/>
      <w:szCs w:val="24"/>
      <w:lang w:eastAsia="ru-RU"/>
    </w:rPr>
  </w:style>
  <w:style w:type="paragraph" w:styleId="1">
    <w:name w:val="heading 1"/>
    <w:basedOn w:val="a"/>
    <w:next w:val="a"/>
    <w:link w:val="10"/>
    <w:uiPriority w:val="9"/>
    <w:qFormat/>
    <w:rsid w:val="00EB5EBC"/>
    <w:pPr>
      <w:keepNext/>
      <w:tabs>
        <w:tab w:val="left" w:pos="708"/>
      </w:tabs>
      <w:suppressAutoHyphens/>
      <w:spacing w:before="240" w:after="60"/>
      <w:outlineLvl w:val="0"/>
    </w:pPr>
    <w:rPr>
      <w:rFonts w:ascii="Arial" w:hAnsi="Arial" w:cs="Arial"/>
      <w:b/>
      <w:bCs/>
      <w:kern w:val="32"/>
      <w:sz w:val="32"/>
      <w:szCs w:val="32"/>
      <w:lang w:eastAsia="ar-SA"/>
    </w:rPr>
  </w:style>
  <w:style w:type="paragraph" w:styleId="2">
    <w:name w:val="heading 2"/>
    <w:basedOn w:val="a"/>
    <w:next w:val="a"/>
    <w:link w:val="20"/>
    <w:uiPriority w:val="9"/>
    <w:semiHidden/>
    <w:unhideWhenUsed/>
    <w:qFormat/>
    <w:rsid w:val="00ED668E"/>
    <w:pPr>
      <w:keepNext/>
      <w:keepLines/>
      <w:widowControl/>
      <w:spacing w:before="40"/>
      <w:outlineLvl w:val="1"/>
    </w:pPr>
    <w:rPr>
      <w:rFonts w:asciiTheme="majorHAnsi" w:eastAsiaTheme="majorEastAsia" w:hAnsiTheme="majorHAnsi" w:cstheme="majorBidi"/>
      <w:color w:val="365F91" w:themeColor="accent1" w:themeShade="BF"/>
      <w:sz w:val="26"/>
      <w:szCs w:val="26"/>
    </w:rPr>
  </w:style>
  <w:style w:type="paragraph" w:styleId="9">
    <w:name w:val="heading 9"/>
    <w:basedOn w:val="a"/>
    <w:next w:val="a"/>
    <w:link w:val="90"/>
    <w:uiPriority w:val="9"/>
    <w:unhideWhenUsed/>
    <w:qFormat/>
    <w:rsid w:val="00EB5EBC"/>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B5EBC"/>
    <w:rPr>
      <w:rFonts w:ascii="Arial" w:eastAsia="Times New Roman" w:hAnsi="Arial" w:cs="Arial"/>
      <w:b/>
      <w:bCs/>
      <w:color w:val="000000"/>
      <w:kern w:val="32"/>
      <w:sz w:val="32"/>
      <w:szCs w:val="32"/>
      <w:lang w:eastAsia="ar-SA"/>
    </w:rPr>
  </w:style>
  <w:style w:type="character" w:customStyle="1" w:styleId="90">
    <w:name w:val="Заголовок 9 Знак"/>
    <w:basedOn w:val="a0"/>
    <w:link w:val="9"/>
    <w:uiPriority w:val="9"/>
    <w:rsid w:val="00EB5EBC"/>
    <w:rPr>
      <w:rFonts w:asciiTheme="majorHAnsi" w:eastAsiaTheme="majorEastAsia" w:hAnsiTheme="majorHAnsi" w:cstheme="majorBidi"/>
      <w:i/>
      <w:iCs/>
      <w:color w:val="404040" w:themeColor="text1" w:themeTint="BF"/>
      <w:sz w:val="20"/>
      <w:szCs w:val="20"/>
      <w:lang w:eastAsia="ru-RU"/>
    </w:rPr>
  </w:style>
  <w:style w:type="character" w:customStyle="1" w:styleId="apple-converted-space">
    <w:name w:val="apple-converted-space"/>
    <w:basedOn w:val="a0"/>
    <w:rsid w:val="00EB5EBC"/>
  </w:style>
  <w:style w:type="paragraph" w:styleId="a3">
    <w:name w:val="List Paragraph"/>
    <w:aliases w:val="Bullet List,FooterText,Paragraphe de liste1"/>
    <w:basedOn w:val="a"/>
    <w:link w:val="a4"/>
    <w:uiPriority w:val="34"/>
    <w:qFormat/>
    <w:rsid w:val="00EB5EBC"/>
    <w:pPr>
      <w:tabs>
        <w:tab w:val="left" w:pos="708"/>
      </w:tabs>
      <w:ind w:left="720" w:firstLine="400"/>
      <w:contextualSpacing/>
      <w:jc w:val="both"/>
    </w:pPr>
    <w:rPr>
      <w:rFonts w:ascii="Times New Roman" w:hAnsi="Times New Roman" w:cs="Times New Roman"/>
    </w:rPr>
  </w:style>
  <w:style w:type="paragraph" w:customStyle="1" w:styleId="a5">
    <w:name w:val="Для таблиц"/>
    <w:basedOn w:val="a"/>
    <w:rsid w:val="00EB5EBC"/>
    <w:pPr>
      <w:widowControl/>
      <w:tabs>
        <w:tab w:val="left" w:pos="708"/>
      </w:tabs>
    </w:pPr>
    <w:rPr>
      <w:rFonts w:ascii="Times New Roman" w:hAnsi="Times New Roman" w:cs="Times New Roman"/>
      <w:color w:val="auto"/>
    </w:rPr>
  </w:style>
  <w:style w:type="character" w:styleId="a6">
    <w:name w:val="Hyperlink"/>
    <w:basedOn w:val="a0"/>
    <w:uiPriority w:val="99"/>
    <w:unhideWhenUsed/>
    <w:rsid w:val="00EB5EBC"/>
    <w:rPr>
      <w:color w:val="0000FF" w:themeColor="hyperlink"/>
      <w:u w:val="single"/>
    </w:rPr>
  </w:style>
  <w:style w:type="paragraph" w:customStyle="1" w:styleId="Style3">
    <w:name w:val="Style3"/>
    <w:basedOn w:val="a"/>
    <w:link w:val="Style30"/>
    <w:rsid w:val="00EB5EBC"/>
    <w:pPr>
      <w:autoSpaceDE w:val="0"/>
      <w:autoSpaceDN w:val="0"/>
      <w:adjustRightInd w:val="0"/>
    </w:pPr>
    <w:rPr>
      <w:rFonts w:ascii="Tahoma" w:hAnsi="Tahoma" w:cs="Times New Roman"/>
      <w:color w:val="auto"/>
    </w:rPr>
  </w:style>
  <w:style w:type="paragraph" w:styleId="HTML">
    <w:name w:val="HTML Preformatted"/>
    <w:basedOn w:val="a"/>
    <w:link w:val="HTML0"/>
    <w:rsid w:val="00EB5EB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color w:val="333366"/>
      <w:sz w:val="20"/>
      <w:szCs w:val="20"/>
    </w:rPr>
  </w:style>
  <w:style w:type="character" w:customStyle="1" w:styleId="HTML0">
    <w:name w:val="Стандартный HTML Знак"/>
    <w:basedOn w:val="a0"/>
    <w:link w:val="HTML"/>
    <w:rsid w:val="00EB5EBC"/>
    <w:rPr>
      <w:rFonts w:ascii="Courier New" w:eastAsia="Times New Roman" w:hAnsi="Courier New" w:cs="Courier New"/>
      <w:color w:val="333366"/>
      <w:sz w:val="20"/>
      <w:szCs w:val="20"/>
      <w:lang w:eastAsia="ru-RU"/>
    </w:rPr>
  </w:style>
  <w:style w:type="paragraph" w:styleId="a7">
    <w:name w:val="Normal (Web)"/>
    <w:basedOn w:val="a"/>
    <w:uiPriority w:val="99"/>
    <w:rsid w:val="00EB5EBC"/>
    <w:pPr>
      <w:widowControl/>
      <w:spacing w:before="100" w:beforeAutospacing="1" w:after="100" w:afterAutospacing="1"/>
    </w:pPr>
    <w:rPr>
      <w:rFonts w:ascii="Times New Roman" w:hAnsi="Times New Roman" w:cs="Times New Roman"/>
      <w:color w:val="auto"/>
    </w:rPr>
  </w:style>
  <w:style w:type="character" w:customStyle="1" w:styleId="Style30">
    <w:name w:val="Style3 Знак"/>
    <w:link w:val="Style3"/>
    <w:rsid w:val="00EB5EBC"/>
    <w:rPr>
      <w:rFonts w:ascii="Tahoma" w:eastAsia="Times New Roman" w:hAnsi="Tahoma" w:cs="Times New Roman"/>
      <w:sz w:val="24"/>
      <w:szCs w:val="24"/>
      <w:lang w:eastAsia="ru-RU"/>
    </w:rPr>
  </w:style>
  <w:style w:type="character" w:customStyle="1" w:styleId="a4">
    <w:name w:val="Абзац списка Знак"/>
    <w:aliases w:val="Bullet List Знак,FooterText Знак,Paragraphe de liste1 Знак"/>
    <w:link w:val="a3"/>
    <w:uiPriority w:val="34"/>
    <w:locked/>
    <w:rsid w:val="00EB5EBC"/>
    <w:rPr>
      <w:rFonts w:ascii="Times New Roman" w:eastAsia="Times New Roman" w:hAnsi="Times New Roman" w:cs="Times New Roman"/>
      <w:color w:val="000000"/>
      <w:sz w:val="24"/>
      <w:szCs w:val="24"/>
      <w:lang w:eastAsia="ru-RU"/>
    </w:rPr>
  </w:style>
  <w:style w:type="paragraph" w:styleId="3">
    <w:name w:val="Body Text 3"/>
    <w:basedOn w:val="a"/>
    <w:link w:val="30"/>
    <w:semiHidden/>
    <w:rsid w:val="00EB5EBC"/>
    <w:pPr>
      <w:widowControl/>
      <w:jc w:val="both"/>
    </w:pPr>
    <w:rPr>
      <w:rFonts w:ascii="Times New Roman" w:hAnsi="Times New Roman" w:cs="Times New Roman"/>
      <w:color w:val="auto"/>
    </w:rPr>
  </w:style>
  <w:style w:type="character" w:customStyle="1" w:styleId="30">
    <w:name w:val="Основной текст 3 Знак"/>
    <w:basedOn w:val="a0"/>
    <w:link w:val="3"/>
    <w:semiHidden/>
    <w:rsid w:val="00EB5EBC"/>
    <w:rPr>
      <w:rFonts w:ascii="Times New Roman" w:eastAsia="Times New Roman" w:hAnsi="Times New Roman" w:cs="Times New Roman"/>
      <w:sz w:val="24"/>
      <w:szCs w:val="24"/>
      <w:lang w:eastAsia="ru-RU"/>
    </w:rPr>
  </w:style>
  <w:style w:type="table" w:styleId="a8">
    <w:name w:val="Table Grid"/>
    <w:basedOn w:val="a1"/>
    <w:uiPriority w:val="59"/>
    <w:rsid w:val="00EB5EBC"/>
    <w:pPr>
      <w:spacing w:after="0" w:line="240" w:lineRule="auto"/>
    </w:pPr>
    <w:rPr>
      <w:rFonts w:asciiTheme="majorHAnsi" w:hAnsiTheme="majorHAnsi" w:cstheme="majorBidi"/>
      <w:lang w:val="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w:basedOn w:val="a"/>
    <w:link w:val="aa"/>
    <w:rsid w:val="00EB5EBC"/>
    <w:pPr>
      <w:widowControl/>
      <w:spacing w:after="120"/>
    </w:pPr>
    <w:rPr>
      <w:rFonts w:ascii="Times New Roman" w:eastAsia="MS Mincho" w:hAnsi="Times New Roman" w:cs="Times New Roman"/>
      <w:color w:val="auto"/>
      <w:lang w:eastAsia="ja-JP"/>
    </w:rPr>
  </w:style>
  <w:style w:type="character" w:customStyle="1" w:styleId="aa">
    <w:name w:val="Основной текст Знак"/>
    <w:basedOn w:val="a0"/>
    <w:link w:val="a9"/>
    <w:rsid w:val="00EB5EBC"/>
    <w:rPr>
      <w:rFonts w:ascii="Times New Roman" w:eastAsia="MS Mincho" w:hAnsi="Times New Roman" w:cs="Times New Roman"/>
      <w:sz w:val="24"/>
      <w:szCs w:val="24"/>
      <w:lang w:eastAsia="ja-JP"/>
    </w:rPr>
  </w:style>
  <w:style w:type="paragraph" w:customStyle="1" w:styleId="Default">
    <w:name w:val="Default"/>
    <w:uiPriority w:val="99"/>
    <w:rsid w:val="00EB5EBC"/>
    <w:pPr>
      <w:autoSpaceDE w:val="0"/>
      <w:autoSpaceDN w:val="0"/>
      <w:adjustRightInd w:val="0"/>
      <w:spacing w:after="0" w:line="240" w:lineRule="auto"/>
    </w:pPr>
    <w:rPr>
      <w:rFonts w:ascii="Calibri" w:eastAsia="Times New Roman" w:hAnsi="Calibri" w:cs="Calibri"/>
      <w:color w:val="000000"/>
      <w:sz w:val="24"/>
      <w:szCs w:val="24"/>
    </w:rPr>
  </w:style>
  <w:style w:type="paragraph" w:styleId="ab">
    <w:name w:val="Balloon Text"/>
    <w:basedOn w:val="a"/>
    <w:link w:val="ac"/>
    <w:uiPriority w:val="99"/>
    <w:semiHidden/>
    <w:unhideWhenUsed/>
    <w:rsid w:val="007C6A0C"/>
    <w:rPr>
      <w:rFonts w:ascii="Tahoma" w:hAnsi="Tahoma" w:cs="Tahoma"/>
      <w:sz w:val="16"/>
      <w:szCs w:val="16"/>
    </w:rPr>
  </w:style>
  <w:style w:type="character" w:customStyle="1" w:styleId="ac">
    <w:name w:val="Текст выноски Знак"/>
    <w:basedOn w:val="a0"/>
    <w:link w:val="ab"/>
    <w:uiPriority w:val="99"/>
    <w:semiHidden/>
    <w:rsid w:val="007C6A0C"/>
    <w:rPr>
      <w:rFonts w:ascii="Tahoma" w:eastAsia="Times New Roman" w:hAnsi="Tahoma" w:cs="Tahoma"/>
      <w:color w:val="000000"/>
      <w:sz w:val="16"/>
      <w:szCs w:val="16"/>
      <w:lang w:eastAsia="ru-RU"/>
    </w:rPr>
  </w:style>
  <w:style w:type="paragraph" w:customStyle="1" w:styleId="s16">
    <w:name w:val="s_16"/>
    <w:basedOn w:val="a"/>
    <w:rsid w:val="0024170B"/>
    <w:pPr>
      <w:widowControl/>
      <w:spacing w:before="100" w:beforeAutospacing="1" w:after="100" w:afterAutospacing="1"/>
    </w:pPr>
    <w:rPr>
      <w:rFonts w:ascii="Times New Roman" w:hAnsi="Times New Roman" w:cs="Times New Roman"/>
      <w:color w:val="auto"/>
    </w:rPr>
  </w:style>
  <w:style w:type="character" w:customStyle="1" w:styleId="21">
    <w:name w:val="Основной текст (2)"/>
    <w:rsid w:val="003304E4"/>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0">
    <w:name w:val="Заголовок 2 Знак"/>
    <w:basedOn w:val="a0"/>
    <w:link w:val="2"/>
    <w:uiPriority w:val="9"/>
    <w:semiHidden/>
    <w:rsid w:val="00ED668E"/>
    <w:rPr>
      <w:rFonts w:asciiTheme="majorHAnsi" w:eastAsiaTheme="majorEastAsia" w:hAnsiTheme="majorHAnsi" w:cstheme="majorBidi"/>
      <w:color w:val="365F91" w:themeColor="accent1" w:themeShade="BF"/>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806105">
      <w:bodyDiv w:val="1"/>
      <w:marLeft w:val="0"/>
      <w:marRight w:val="0"/>
      <w:marTop w:val="0"/>
      <w:marBottom w:val="0"/>
      <w:divBdr>
        <w:top w:val="none" w:sz="0" w:space="0" w:color="auto"/>
        <w:left w:val="none" w:sz="0" w:space="0" w:color="auto"/>
        <w:bottom w:val="none" w:sz="0" w:space="0" w:color="auto"/>
        <w:right w:val="none" w:sz="0" w:space="0" w:color="auto"/>
      </w:divBdr>
    </w:div>
    <w:div w:id="52588127">
      <w:bodyDiv w:val="1"/>
      <w:marLeft w:val="0"/>
      <w:marRight w:val="0"/>
      <w:marTop w:val="0"/>
      <w:marBottom w:val="0"/>
      <w:divBdr>
        <w:top w:val="none" w:sz="0" w:space="0" w:color="auto"/>
        <w:left w:val="none" w:sz="0" w:space="0" w:color="auto"/>
        <w:bottom w:val="none" w:sz="0" w:space="0" w:color="auto"/>
        <w:right w:val="none" w:sz="0" w:space="0" w:color="auto"/>
      </w:divBdr>
    </w:div>
    <w:div w:id="69084126">
      <w:bodyDiv w:val="1"/>
      <w:marLeft w:val="0"/>
      <w:marRight w:val="0"/>
      <w:marTop w:val="0"/>
      <w:marBottom w:val="0"/>
      <w:divBdr>
        <w:top w:val="none" w:sz="0" w:space="0" w:color="auto"/>
        <w:left w:val="none" w:sz="0" w:space="0" w:color="auto"/>
        <w:bottom w:val="none" w:sz="0" w:space="0" w:color="auto"/>
        <w:right w:val="none" w:sz="0" w:space="0" w:color="auto"/>
      </w:divBdr>
    </w:div>
    <w:div w:id="124278029">
      <w:bodyDiv w:val="1"/>
      <w:marLeft w:val="0"/>
      <w:marRight w:val="0"/>
      <w:marTop w:val="0"/>
      <w:marBottom w:val="0"/>
      <w:divBdr>
        <w:top w:val="none" w:sz="0" w:space="0" w:color="auto"/>
        <w:left w:val="none" w:sz="0" w:space="0" w:color="auto"/>
        <w:bottom w:val="none" w:sz="0" w:space="0" w:color="auto"/>
        <w:right w:val="none" w:sz="0" w:space="0" w:color="auto"/>
      </w:divBdr>
    </w:div>
    <w:div w:id="316882755">
      <w:bodyDiv w:val="1"/>
      <w:marLeft w:val="0"/>
      <w:marRight w:val="0"/>
      <w:marTop w:val="0"/>
      <w:marBottom w:val="0"/>
      <w:divBdr>
        <w:top w:val="none" w:sz="0" w:space="0" w:color="auto"/>
        <w:left w:val="none" w:sz="0" w:space="0" w:color="auto"/>
        <w:bottom w:val="none" w:sz="0" w:space="0" w:color="auto"/>
        <w:right w:val="none" w:sz="0" w:space="0" w:color="auto"/>
      </w:divBdr>
    </w:div>
    <w:div w:id="521209879">
      <w:bodyDiv w:val="1"/>
      <w:marLeft w:val="0"/>
      <w:marRight w:val="0"/>
      <w:marTop w:val="0"/>
      <w:marBottom w:val="0"/>
      <w:divBdr>
        <w:top w:val="none" w:sz="0" w:space="0" w:color="auto"/>
        <w:left w:val="none" w:sz="0" w:space="0" w:color="auto"/>
        <w:bottom w:val="none" w:sz="0" w:space="0" w:color="auto"/>
        <w:right w:val="none" w:sz="0" w:space="0" w:color="auto"/>
      </w:divBdr>
    </w:div>
    <w:div w:id="585307391">
      <w:bodyDiv w:val="1"/>
      <w:marLeft w:val="0"/>
      <w:marRight w:val="0"/>
      <w:marTop w:val="0"/>
      <w:marBottom w:val="0"/>
      <w:divBdr>
        <w:top w:val="none" w:sz="0" w:space="0" w:color="auto"/>
        <w:left w:val="none" w:sz="0" w:space="0" w:color="auto"/>
        <w:bottom w:val="none" w:sz="0" w:space="0" w:color="auto"/>
        <w:right w:val="none" w:sz="0" w:space="0" w:color="auto"/>
      </w:divBdr>
    </w:div>
    <w:div w:id="705833175">
      <w:bodyDiv w:val="1"/>
      <w:marLeft w:val="0"/>
      <w:marRight w:val="0"/>
      <w:marTop w:val="0"/>
      <w:marBottom w:val="0"/>
      <w:divBdr>
        <w:top w:val="none" w:sz="0" w:space="0" w:color="auto"/>
        <w:left w:val="none" w:sz="0" w:space="0" w:color="auto"/>
        <w:bottom w:val="none" w:sz="0" w:space="0" w:color="auto"/>
        <w:right w:val="none" w:sz="0" w:space="0" w:color="auto"/>
      </w:divBdr>
    </w:div>
    <w:div w:id="712120337">
      <w:bodyDiv w:val="1"/>
      <w:marLeft w:val="0"/>
      <w:marRight w:val="0"/>
      <w:marTop w:val="0"/>
      <w:marBottom w:val="0"/>
      <w:divBdr>
        <w:top w:val="none" w:sz="0" w:space="0" w:color="auto"/>
        <w:left w:val="none" w:sz="0" w:space="0" w:color="auto"/>
        <w:bottom w:val="none" w:sz="0" w:space="0" w:color="auto"/>
        <w:right w:val="none" w:sz="0" w:space="0" w:color="auto"/>
      </w:divBdr>
    </w:div>
    <w:div w:id="740978850">
      <w:bodyDiv w:val="1"/>
      <w:marLeft w:val="0"/>
      <w:marRight w:val="0"/>
      <w:marTop w:val="0"/>
      <w:marBottom w:val="0"/>
      <w:divBdr>
        <w:top w:val="none" w:sz="0" w:space="0" w:color="auto"/>
        <w:left w:val="none" w:sz="0" w:space="0" w:color="auto"/>
        <w:bottom w:val="none" w:sz="0" w:space="0" w:color="auto"/>
        <w:right w:val="none" w:sz="0" w:space="0" w:color="auto"/>
      </w:divBdr>
    </w:div>
    <w:div w:id="990982457">
      <w:bodyDiv w:val="1"/>
      <w:marLeft w:val="0"/>
      <w:marRight w:val="0"/>
      <w:marTop w:val="0"/>
      <w:marBottom w:val="0"/>
      <w:divBdr>
        <w:top w:val="none" w:sz="0" w:space="0" w:color="auto"/>
        <w:left w:val="none" w:sz="0" w:space="0" w:color="auto"/>
        <w:bottom w:val="none" w:sz="0" w:space="0" w:color="auto"/>
        <w:right w:val="none" w:sz="0" w:space="0" w:color="auto"/>
      </w:divBdr>
    </w:div>
    <w:div w:id="1061251374">
      <w:bodyDiv w:val="1"/>
      <w:marLeft w:val="0"/>
      <w:marRight w:val="0"/>
      <w:marTop w:val="0"/>
      <w:marBottom w:val="0"/>
      <w:divBdr>
        <w:top w:val="none" w:sz="0" w:space="0" w:color="auto"/>
        <w:left w:val="none" w:sz="0" w:space="0" w:color="auto"/>
        <w:bottom w:val="none" w:sz="0" w:space="0" w:color="auto"/>
        <w:right w:val="none" w:sz="0" w:space="0" w:color="auto"/>
      </w:divBdr>
    </w:div>
    <w:div w:id="1126701321">
      <w:bodyDiv w:val="1"/>
      <w:marLeft w:val="0"/>
      <w:marRight w:val="0"/>
      <w:marTop w:val="0"/>
      <w:marBottom w:val="0"/>
      <w:divBdr>
        <w:top w:val="none" w:sz="0" w:space="0" w:color="auto"/>
        <w:left w:val="none" w:sz="0" w:space="0" w:color="auto"/>
        <w:bottom w:val="none" w:sz="0" w:space="0" w:color="auto"/>
        <w:right w:val="none" w:sz="0" w:space="0" w:color="auto"/>
      </w:divBdr>
    </w:div>
    <w:div w:id="1331253539">
      <w:bodyDiv w:val="1"/>
      <w:marLeft w:val="0"/>
      <w:marRight w:val="0"/>
      <w:marTop w:val="0"/>
      <w:marBottom w:val="0"/>
      <w:divBdr>
        <w:top w:val="none" w:sz="0" w:space="0" w:color="auto"/>
        <w:left w:val="none" w:sz="0" w:space="0" w:color="auto"/>
        <w:bottom w:val="none" w:sz="0" w:space="0" w:color="auto"/>
        <w:right w:val="none" w:sz="0" w:space="0" w:color="auto"/>
      </w:divBdr>
    </w:div>
    <w:div w:id="1422876977">
      <w:bodyDiv w:val="1"/>
      <w:marLeft w:val="0"/>
      <w:marRight w:val="0"/>
      <w:marTop w:val="0"/>
      <w:marBottom w:val="0"/>
      <w:divBdr>
        <w:top w:val="none" w:sz="0" w:space="0" w:color="auto"/>
        <w:left w:val="none" w:sz="0" w:space="0" w:color="auto"/>
        <w:bottom w:val="none" w:sz="0" w:space="0" w:color="auto"/>
        <w:right w:val="none" w:sz="0" w:space="0" w:color="auto"/>
      </w:divBdr>
    </w:div>
    <w:div w:id="1480918772">
      <w:bodyDiv w:val="1"/>
      <w:marLeft w:val="0"/>
      <w:marRight w:val="0"/>
      <w:marTop w:val="0"/>
      <w:marBottom w:val="0"/>
      <w:divBdr>
        <w:top w:val="none" w:sz="0" w:space="0" w:color="auto"/>
        <w:left w:val="none" w:sz="0" w:space="0" w:color="auto"/>
        <w:bottom w:val="none" w:sz="0" w:space="0" w:color="auto"/>
        <w:right w:val="none" w:sz="0" w:space="0" w:color="auto"/>
      </w:divBdr>
    </w:div>
    <w:div w:id="1615818682">
      <w:bodyDiv w:val="1"/>
      <w:marLeft w:val="0"/>
      <w:marRight w:val="0"/>
      <w:marTop w:val="0"/>
      <w:marBottom w:val="0"/>
      <w:divBdr>
        <w:top w:val="none" w:sz="0" w:space="0" w:color="auto"/>
        <w:left w:val="none" w:sz="0" w:space="0" w:color="auto"/>
        <w:bottom w:val="none" w:sz="0" w:space="0" w:color="auto"/>
        <w:right w:val="none" w:sz="0" w:space="0" w:color="auto"/>
      </w:divBdr>
    </w:div>
    <w:div w:id="1746143580">
      <w:bodyDiv w:val="1"/>
      <w:marLeft w:val="0"/>
      <w:marRight w:val="0"/>
      <w:marTop w:val="0"/>
      <w:marBottom w:val="0"/>
      <w:divBdr>
        <w:top w:val="none" w:sz="0" w:space="0" w:color="auto"/>
        <w:left w:val="none" w:sz="0" w:space="0" w:color="auto"/>
        <w:bottom w:val="none" w:sz="0" w:space="0" w:color="auto"/>
        <w:right w:val="none" w:sz="0" w:space="0" w:color="auto"/>
      </w:divBdr>
    </w:div>
    <w:div w:id="1917089914">
      <w:bodyDiv w:val="1"/>
      <w:marLeft w:val="0"/>
      <w:marRight w:val="0"/>
      <w:marTop w:val="0"/>
      <w:marBottom w:val="0"/>
      <w:divBdr>
        <w:top w:val="none" w:sz="0" w:space="0" w:color="auto"/>
        <w:left w:val="none" w:sz="0" w:space="0" w:color="auto"/>
        <w:bottom w:val="none" w:sz="0" w:space="0" w:color="auto"/>
        <w:right w:val="none" w:sz="0" w:space="0" w:color="auto"/>
      </w:divBdr>
    </w:div>
    <w:div w:id="1923176249">
      <w:bodyDiv w:val="1"/>
      <w:marLeft w:val="0"/>
      <w:marRight w:val="0"/>
      <w:marTop w:val="0"/>
      <w:marBottom w:val="0"/>
      <w:divBdr>
        <w:top w:val="none" w:sz="0" w:space="0" w:color="auto"/>
        <w:left w:val="none" w:sz="0" w:space="0" w:color="auto"/>
        <w:bottom w:val="none" w:sz="0" w:space="0" w:color="auto"/>
        <w:right w:val="none" w:sz="0" w:space="0" w:color="auto"/>
      </w:divBdr>
    </w:div>
    <w:div w:id="2002270161">
      <w:bodyDiv w:val="1"/>
      <w:marLeft w:val="0"/>
      <w:marRight w:val="0"/>
      <w:marTop w:val="0"/>
      <w:marBottom w:val="0"/>
      <w:divBdr>
        <w:top w:val="none" w:sz="0" w:space="0" w:color="auto"/>
        <w:left w:val="none" w:sz="0" w:space="0" w:color="auto"/>
        <w:bottom w:val="none" w:sz="0" w:space="0" w:color="auto"/>
        <w:right w:val="none" w:sz="0" w:space="0" w:color="auto"/>
      </w:divBdr>
    </w:div>
    <w:div w:id="2021661318">
      <w:bodyDiv w:val="1"/>
      <w:marLeft w:val="0"/>
      <w:marRight w:val="0"/>
      <w:marTop w:val="0"/>
      <w:marBottom w:val="0"/>
      <w:divBdr>
        <w:top w:val="none" w:sz="0" w:space="0" w:color="auto"/>
        <w:left w:val="none" w:sz="0" w:space="0" w:color="auto"/>
        <w:bottom w:val="none" w:sz="0" w:space="0" w:color="auto"/>
        <w:right w:val="none" w:sz="0" w:space="0" w:color="auto"/>
      </w:divBdr>
    </w:div>
    <w:div w:id="2041591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upravlenie.guu.ru/index.php/jour/search/?subject=%20SAP%20Success%20Factors" TargetMode="External"/><Relationship Id="rId13" Type="http://schemas.openxmlformats.org/officeDocument/2006/relationships/hyperlink" Target="http://www.iprbookshop.ru/85237.html%20" TargetMode="External"/><Relationship Id="rId18" Type="http://schemas.openxmlformats.org/officeDocument/2006/relationships/hyperlink" Target="https://www.iprbookshop.ru/89614.html" TargetMode="External"/><Relationship Id="rId26" Type="http://schemas.openxmlformats.org/officeDocument/2006/relationships/hyperlink" Target="https://vks.mgafk.ru/" TargetMode="External"/><Relationship Id="rId39" Type="http://schemas.openxmlformats.org/officeDocument/2006/relationships/hyperlink" Target="https://talenttech.ru/blog/hr-cases/" TargetMode="External"/><Relationship Id="rId3" Type="http://schemas.openxmlformats.org/officeDocument/2006/relationships/styles" Target="styles.xml"/><Relationship Id="rId21" Type="http://schemas.openxmlformats.org/officeDocument/2006/relationships/hyperlink" Target="https://antiplagiat.ru/" TargetMode="External"/><Relationship Id="rId34" Type="http://schemas.openxmlformats.org/officeDocument/2006/relationships/hyperlink" Target="https://lib.rucont.ru" TargetMode="External"/><Relationship Id="rId42" Type="http://schemas.openxmlformats.org/officeDocument/2006/relationships/fontTable" Target="fontTable.xml"/><Relationship Id="rId7" Type="http://schemas.openxmlformats.org/officeDocument/2006/relationships/hyperlink" Target="https://base.garant.ru/12125268/5633a92d35b966c2ba2f1e859e7bdd69/" TargetMode="External"/><Relationship Id="rId12" Type="http://schemas.openxmlformats.org/officeDocument/2006/relationships/hyperlink" Target="https://www.iprbookshop.ru/93046.html" TargetMode="External"/><Relationship Id="rId17" Type="http://schemas.openxmlformats.org/officeDocument/2006/relationships/hyperlink" Target="https://www.iprbookshop.ru/99222.html" TargetMode="External"/><Relationship Id="rId25" Type="http://schemas.openxmlformats.org/officeDocument/2006/relationships/hyperlink" Target="https://edu.mgafk.ru/portal" TargetMode="External"/><Relationship Id="rId33" Type="http://schemas.openxmlformats.org/officeDocument/2006/relationships/hyperlink" Target="http://www.iprbookshop.ru" TargetMode="External"/><Relationship Id="rId38" Type="http://schemas.openxmlformats.org/officeDocument/2006/relationships/hyperlink" Target="https://upravlenie.guu.ru/index.php/jour/search/?subject=%20SAP%20Success%20Factors" TargetMode="External"/><Relationship Id="rId2" Type="http://schemas.openxmlformats.org/officeDocument/2006/relationships/numbering" Target="numbering.xml"/><Relationship Id="rId16" Type="http://schemas.openxmlformats.org/officeDocument/2006/relationships/hyperlink" Target="https://www.iprbookshop.ru/82406.html" TargetMode="External"/><Relationship Id="rId20" Type="http://schemas.openxmlformats.org/officeDocument/2006/relationships/hyperlink" Target="https://urait.ru/bcode/487426" TargetMode="External"/><Relationship Id="rId29" Type="http://schemas.openxmlformats.org/officeDocument/2006/relationships/hyperlink" Target="http://fcior.edu.ru/" TargetMode="External"/><Relationship Id="rId41" Type="http://schemas.openxmlformats.org/officeDocument/2006/relationships/hyperlink" Target="http://www.smartcat.ru/Referat/ptoeframc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urait.ru/bcode/471216" TargetMode="External"/><Relationship Id="rId24" Type="http://schemas.openxmlformats.org/officeDocument/2006/relationships/hyperlink" Target="https://mgafk.ru/" TargetMode="External"/><Relationship Id="rId32" Type="http://schemas.openxmlformats.org/officeDocument/2006/relationships/hyperlink" Target="https://elibrary.ru" TargetMode="External"/><Relationship Id="rId37" Type="http://schemas.openxmlformats.org/officeDocument/2006/relationships/hyperlink" Target="https://upravlenie.guu.ru/index.php/jour/search/?subject=%20SAP%20Success%20Factors" TargetMode="External"/><Relationship Id="rId40" Type="http://schemas.openxmlformats.org/officeDocument/2006/relationships/hyperlink" Target="http://www.smartcat.ru/Referat/btaeqramoy/" TargetMode="External"/><Relationship Id="rId5" Type="http://schemas.openxmlformats.org/officeDocument/2006/relationships/settings" Target="settings.xml"/><Relationship Id="rId15" Type="http://schemas.openxmlformats.org/officeDocument/2006/relationships/hyperlink" Target="https://urait.ru/bcode/469320" TargetMode="External"/><Relationship Id="rId23" Type="http://schemas.openxmlformats.org/officeDocument/2006/relationships/hyperlink" Target="http://www.minsport.gov.ru/" TargetMode="External"/><Relationship Id="rId28" Type="http://schemas.openxmlformats.org/officeDocument/2006/relationships/hyperlink" Target="http://www.edu.ru" TargetMode="External"/><Relationship Id="rId36" Type="http://schemas.openxmlformats.org/officeDocument/2006/relationships/hyperlink" Target="https://base.garant.ru/12125268/5633a92d35b966c2ba2f1e859e7bdd69/" TargetMode="External"/><Relationship Id="rId10" Type="http://schemas.openxmlformats.org/officeDocument/2006/relationships/hyperlink" Target="https://upravlenie.guu.ru/index.php/jour/search/?subject=%20SAP%20Success%20Factors" TargetMode="External"/><Relationship Id="rId19" Type="http://schemas.openxmlformats.org/officeDocument/2006/relationships/hyperlink" Target="https://www.iprbookshop.ru/95036.html" TargetMode="External"/><Relationship Id="rId31" Type="http://schemas.openxmlformats.org/officeDocument/2006/relationships/hyperlink" Target="https://urait.ru/" TargetMode="External"/><Relationship Id="rId4" Type="http://schemas.microsoft.com/office/2007/relationships/stylesWithEffects" Target="stylesWithEffects.xml"/><Relationship Id="rId9" Type="http://schemas.openxmlformats.org/officeDocument/2006/relationships/hyperlink" Target="https://upravlenie.guu.ru/index.php/jour/search/?subject=%20SAP%20Success%20Factors" TargetMode="External"/><Relationship Id="rId14" Type="http://schemas.openxmlformats.org/officeDocument/2006/relationships/hyperlink" Target="https://urait.ru/bcode/486386" TargetMode="External"/><Relationship Id="rId22" Type="http://schemas.openxmlformats.org/officeDocument/2006/relationships/hyperlink" Target="https://minobrnauki.gov.ru/" TargetMode="External"/><Relationship Id="rId27" Type="http://schemas.openxmlformats.org/officeDocument/2006/relationships/hyperlink" Target="http://obrnadzor.gov.ru/ru/" TargetMode="External"/><Relationship Id="rId30" Type="http://schemas.openxmlformats.org/officeDocument/2006/relationships/hyperlink" Target="http://lib.mgafk.ru" TargetMode="External"/><Relationship Id="rId35" Type="http://schemas.openxmlformats.org/officeDocument/2006/relationships/hyperlink" Target="http://mgafk.ru/uchebnie_materiali/download/034300.62annotatsiioop.pdf"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646E89-6EF6-435B-B048-66DE8FA86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34</Pages>
  <Words>11781</Words>
  <Characters>67156</Characters>
  <Application>Microsoft Office Word</Application>
  <DocSecurity>0</DocSecurity>
  <Lines>559</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Пользователь Windows</cp:lastModifiedBy>
  <cp:revision>10</cp:revision>
  <cp:lastPrinted>2023-06-27T11:07:00Z</cp:lastPrinted>
  <dcterms:created xsi:type="dcterms:W3CDTF">2023-06-18T18:14:00Z</dcterms:created>
  <dcterms:modified xsi:type="dcterms:W3CDTF">2023-10-09T11:05:00Z</dcterms:modified>
</cp:coreProperties>
</file>