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E5" w:rsidRDefault="00D509C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М</w:t>
      </w:r>
      <w:r>
        <w:rPr>
          <w:rFonts w:eastAsia="Times New Roman" w:hAnsi="Times New Roman Bold" w:cs="Times New Roman Bold"/>
          <w:color w:val="000000"/>
          <w:u w:color="000000"/>
        </w:rPr>
        <w:t>инистерство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/>
          <w:color w:val="000000"/>
          <w:u w:color="000000"/>
        </w:rPr>
        <w:t>спорта</w:t>
      </w:r>
      <w:r w:rsidR="009C7BE5">
        <w:rPr>
          <w:rFonts w:eastAsia="Times New Roman" w:hAnsi="Times New Roman Bold"/>
          <w:color w:val="000000"/>
          <w:u w:color="000000"/>
        </w:rPr>
        <w:t xml:space="preserve">  </w:t>
      </w:r>
      <w:r w:rsidR="009C7BE5">
        <w:rPr>
          <w:rFonts w:ascii="Times New Roman" w:hAnsi="Times New Roman" w:cs="Times New Roman"/>
          <w:color w:val="000000"/>
          <w:u w:color="000000"/>
        </w:rPr>
        <w:t>Р</w:t>
      </w:r>
      <w:r w:rsidR="009C7BE5">
        <w:rPr>
          <w:rFonts w:eastAsia="Times New Roman" w:hAnsi="Times New Roman Bold" w:cs="Times New Roman Bold"/>
          <w:color w:val="000000"/>
          <w:u w:color="000000"/>
        </w:rPr>
        <w:t>оссийской</w:t>
      </w:r>
      <w:r w:rsidR="009C7BE5">
        <w:rPr>
          <w:rFonts w:eastAsia="Times New Roman" w:hAnsi="Times New Roman Bold"/>
          <w:color w:val="000000"/>
          <w:u w:color="000000"/>
        </w:rPr>
        <w:t xml:space="preserve"> </w:t>
      </w:r>
      <w:r w:rsidR="009C7BE5">
        <w:rPr>
          <w:rFonts w:ascii="Times New Roman" w:hAnsi="Times New Roman" w:cs="Times New Roman"/>
          <w:color w:val="000000"/>
          <w:u w:color="000000"/>
        </w:rPr>
        <w:t>Ф</w:t>
      </w:r>
      <w:r w:rsidR="009C7BE5">
        <w:rPr>
          <w:rFonts w:eastAsia="Times New Roman" w:hAnsi="Times New Roman Bold" w:cs="Times New Roman Bold"/>
          <w:color w:val="000000"/>
          <w:u w:color="000000"/>
        </w:rPr>
        <w:t>едерации</w:t>
      </w: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Ф</w:t>
      </w:r>
      <w:r>
        <w:rPr>
          <w:rFonts w:eastAsia="Times New Roman" w:hAnsi="Times New Roman Bold" w:cs="Times New Roman Bold"/>
          <w:color w:val="000000"/>
          <w:u w:color="000000"/>
        </w:rPr>
        <w:t>едеральное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государственное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бюджетное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образовательное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учреждение</w:t>
      </w:r>
      <w:r>
        <w:rPr>
          <w:rFonts w:eastAsia="Times New Roman" w:hAnsi="Times New Roman Bold"/>
          <w:color w:val="000000"/>
          <w:u w:color="000000"/>
        </w:rPr>
        <w:t xml:space="preserve"> </w:t>
      </w: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>
        <w:rPr>
          <w:rFonts w:eastAsia="Times New Roman" w:hAnsi="Times New Roman Bold" w:cs="Times New Roman Bold"/>
          <w:color w:val="000000"/>
          <w:u w:color="000000"/>
        </w:rPr>
        <w:t>высшего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образования</w:t>
      </w:r>
      <w:r>
        <w:rPr>
          <w:rFonts w:eastAsia="Times New Roman" w:hAnsi="Times New Roman Bold"/>
          <w:color w:val="000000"/>
          <w:u w:color="000000"/>
        </w:rPr>
        <w:t xml:space="preserve"> </w:t>
      </w: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>
        <w:rPr>
          <w:rFonts w:eastAsia="Times New Roman" w:hAnsi="Times New Roman Bold" w:cs="Times New Roman Bold"/>
          <w:color w:val="000000"/>
          <w:u w:color="000000"/>
        </w:rPr>
        <w:t>«</w:t>
      </w:r>
      <w:r>
        <w:rPr>
          <w:rFonts w:ascii="Times New Roman" w:hAnsi="Times New Roman" w:cs="Times New Roman"/>
          <w:color w:val="000000"/>
          <w:u w:color="000000"/>
        </w:rPr>
        <w:t>М</w:t>
      </w:r>
      <w:r>
        <w:rPr>
          <w:rFonts w:eastAsia="Times New Roman" w:hAnsi="Times New Roman Bold" w:cs="Times New Roman Bold"/>
          <w:color w:val="000000"/>
          <w:u w:color="000000"/>
        </w:rPr>
        <w:t>осковская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государственная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академия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физической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культуры»</w:t>
      </w: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  <w:r>
        <w:rPr>
          <w:rFonts w:eastAsia="Times New Roman" w:hAnsi="Times New Roman Bold" w:cs="Times New Roman Bold"/>
          <w:color w:val="000000"/>
          <w:u w:color="000000"/>
        </w:rPr>
        <w:t>Кафедра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теории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методики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физической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культуры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спорта</w:t>
      </w:r>
    </w:p>
    <w:p w:rsidR="009C7BE5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:rsidR="009C7BE5" w:rsidRPr="000033E5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auto"/>
        </w:rPr>
      </w:pPr>
      <w:r w:rsidRPr="000033E5">
        <w:rPr>
          <w:rFonts w:ascii="Times New Roman" w:hAnsi="Times New Roman" w:cs="Times New Roman"/>
          <w:color w:val="auto"/>
        </w:rPr>
        <w:t>УТВЕРЖДАЮ</w:t>
      </w:r>
    </w:p>
    <w:p w:rsidR="009C7BE5" w:rsidRPr="000033E5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auto"/>
        </w:rPr>
      </w:pPr>
      <w:r w:rsidRPr="000033E5">
        <w:rPr>
          <w:rFonts w:ascii="Times New Roman" w:hAnsi="Times New Roman" w:cs="Times New Roman"/>
          <w:color w:val="auto"/>
        </w:rPr>
        <w:t>Проректор по научно-</w:t>
      </w:r>
    </w:p>
    <w:p w:rsidR="009C7BE5" w:rsidRPr="000033E5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auto"/>
        </w:rPr>
      </w:pPr>
      <w:r w:rsidRPr="000033E5">
        <w:rPr>
          <w:rFonts w:ascii="Times New Roman" w:hAnsi="Times New Roman" w:cs="Times New Roman"/>
          <w:color w:val="auto"/>
        </w:rPr>
        <w:t>исследовательской работе</w:t>
      </w:r>
    </w:p>
    <w:p w:rsidR="009C7BE5" w:rsidRPr="000033E5" w:rsidRDefault="00AD65CE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ФГБОУ В</w:t>
      </w:r>
      <w:r w:rsidR="009C7BE5" w:rsidRPr="000033E5">
        <w:rPr>
          <w:rFonts w:ascii="Times New Roman" w:hAnsi="Times New Roman" w:cs="Times New Roman"/>
          <w:color w:val="auto"/>
        </w:rPr>
        <w:t>О «МГАФК»</w:t>
      </w:r>
    </w:p>
    <w:p w:rsidR="009C7BE5" w:rsidRPr="000033E5" w:rsidRDefault="00AD4884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auto"/>
        </w:rPr>
      </w:pPr>
      <w:r w:rsidRPr="00AD4884">
        <w:rPr>
          <w:rFonts w:ascii="Times New Roman" w:hAnsi="Times New Roman" w:cs="Times New Roman"/>
          <w:color w:val="auto"/>
        </w:rPr>
        <w:t xml:space="preserve">__________ </w:t>
      </w:r>
      <w:r w:rsidR="003D0532">
        <w:rPr>
          <w:rFonts w:ascii="Times New Roman" w:hAnsi="Times New Roman" w:cs="Times New Roman"/>
          <w:color w:val="auto"/>
        </w:rPr>
        <w:t xml:space="preserve">Е.Н. </w:t>
      </w:r>
      <w:r>
        <w:rPr>
          <w:rFonts w:ascii="Times New Roman" w:hAnsi="Times New Roman" w:cs="Times New Roman"/>
          <w:color w:val="auto"/>
        </w:rPr>
        <w:t xml:space="preserve">Крикун </w:t>
      </w:r>
    </w:p>
    <w:p w:rsidR="009C7BE5" w:rsidRPr="000033E5" w:rsidRDefault="00EC79F6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     »                202</w:t>
      </w:r>
      <w:r w:rsidR="00415FC4">
        <w:rPr>
          <w:rFonts w:ascii="Times New Roman" w:hAnsi="Times New Roman" w:cs="Times New Roman"/>
          <w:color w:val="auto"/>
        </w:rPr>
        <w:t>2</w:t>
      </w:r>
      <w:r w:rsidR="009C7BE5" w:rsidRPr="000033E5">
        <w:rPr>
          <w:rFonts w:ascii="Times New Roman" w:hAnsi="Times New Roman" w:cs="Times New Roman"/>
          <w:color w:val="auto"/>
        </w:rPr>
        <w:t xml:space="preserve"> г.</w:t>
      </w:r>
    </w:p>
    <w:p w:rsidR="009C7BE5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C8638E" w:rsidRDefault="009C7BE5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="Times New Roman Bold"/>
          <w:b/>
          <w:bCs/>
          <w:color w:val="000000"/>
          <w:u w:color="000000"/>
        </w:rPr>
      </w:pPr>
      <w:r w:rsidRPr="00D9700A">
        <w:rPr>
          <w:rFonts w:eastAsia="Times New Roman" w:hAnsi="Times New Roman Bold" w:cs="Times New Roman Bold"/>
          <w:b/>
          <w:bCs/>
          <w:color w:val="000000"/>
          <w:u w:color="000000"/>
        </w:rPr>
        <w:t>РАБОЧАЯ</w:t>
      </w:r>
      <w:r w:rsidRPr="00D9700A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D9700A">
        <w:rPr>
          <w:rFonts w:eastAsia="Times New Roman" w:hAnsi="Times New Roman Bold" w:cs="Times New Roman Bold"/>
          <w:b/>
          <w:bCs/>
          <w:color w:val="000000"/>
          <w:u w:color="000000"/>
        </w:rPr>
        <w:t>ПРОГРАММА</w:t>
      </w:r>
      <w:r w:rsidRPr="00D9700A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D9700A">
        <w:rPr>
          <w:rFonts w:eastAsia="Times New Roman" w:hAnsi="Times New Roman Bold" w:cs="Times New Roman Bold"/>
          <w:b/>
          <w:bCs/>
          <w:color w:val="000000"/>
          <w:u w:color="000000"/>
        </w:rPr>
        <w:t>ДИСЦИПЛИНЫ</w:t>
      </w:r>
    </w:p>
    <w:p w:rsidR="009C7BE5" w:rsidRDefault="00694B57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color w:val="auto"/>
        </w:rPr>
      </w:pPr>
      <w:r w:rsidRPr="00F669AA">
        <w:rPr>
          <w:rFonts w:ascii="Times New Roman" w:hAnsi="Times New Roman"/>
          <w:color w:val="auto"/>
        </w:rPr>
        <w:t xml:space="preserve">ТЕОРИЯ И МЕТОДИКА </w:t>
      </w:r>
      <w:r w:rsidR="00415FC4">
        <w:rPr>
          <w:rFonts w:ascii="Times New Roman" w:hAnsi="Times New Roman"/>
          <w:color w:val="auto"/>
        </w:rPr>
        <w:t>СПОРТА</w:t>
      </w:r>
    </w:p>
    <w:p w:rsidR="00C8638E" w:rsidRPr="00C8638E" w:rsidRDefault="00C8638E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 Bold" w:hAnsi="Times New Roman Bold" w:cs="Times New Roman Bold"/>
          <w:b/>
          <w:bCs/>
          <w:color w:val="000000"/>
          <w:u w:color="000000"/>
        </w:rPr>
      </w:pPr>
    </w:p>
    <w:p w:rsidR="000917A8" w:rsidRPr="00F669AA" w:rsidRDefault="000917A8" w:rsidP="00C8638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>
        <w:rPr>
          <w:rFonts w:ascii="Times New Roman" w:hAnsi="Times New Roman" w:cs="Times New Roman"/>
          <w:b/>
          <w:color w:val="000000"/>
          <w:u w:color="000000"/>
        </w:rPr>
        <w:t>Специальность 5.8.5. «Теория и методика спорта»</w:t>
      </w:r>
    </w:p>
    <w:p w:rsidR="009C7BE5" w:rsidRPr="00130C14" w:rsidRDefault="009C7BE5" w:rsidP="00C8638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color w:val="000000"/>
          <w:u w:color="000000"/>
        </w:rPr>
      </w:pP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B45DD" w:rsidRDefault="000B45DD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0B45DD" w:rsidRDefault="000B45DD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D9700A" w:rsidRDefault="009C7BE5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                                                    </w:t>
      </w:r>
      <w:r w:rsidRPr="00D9700A">
        <w:rPr>
          <w:rFonts w:eastAsia="Times New Roman" w:hAnsi="Times New Roman" w:cs="Times New Roman"/>
          <w:b/>
          <w:bCs/>
          <w:color w:val="000000"/>
          <w:u w:color="000000"/>
        </w:rPr>
        <w:t>Форма</w:t>
      </w:r>
      <w:r w:rsidRPr="00D9700A">
        <w:rPr>
          <w:rFonts w:eastAsia="Times New Roman" w:hAnsi="Times New Roman"/>
          <w:b/>
          <w:bCs/>
          <w:color w:val="000000"/>
          <w:u w:color="000000"/>
        </w:rPr>
        <w:t xml:space="preserve"> </w:t>
      </w:r>
      <w:r w:rsidRPr="00D9700A">
        <w:rPr>
          <w:rFonts w:eastAsia="Times New Roman" w:hAnsi="Times New Roman" w:cs="Times New Roman"/>
          <w:b/>
          <w:bCs/>
          <w:color w:val="000000"/>
          <w:u w:color="000000"/>
        </w:rPr>
        <w:t>обучения</w:t>
      </w:r>
    </w:p>
    <w:p w:rsidR="009C7BE5" w:rsidRDefault="009C7BE5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eastAsia="Times New Roman" w:hAnsi="Times New Roman Bold" w:cs="Times New Roman Bold"/>
          <w:color w:val="000000"/>
          <w:u w:color="000000"/>
        </w:rPr>
      </w:pPr>
      <w:r>
        <w:rPr>
          <w:rFonts w:ascii="Times New Roman" w:eastAsia="Times New Roman" w:cs="Times New Roman"/>
          <w:color w:val="000000"/>
          <w:u w:color="000000"/>
        </w:rPr>
        <w:t xml:space="preserve">                                                       </w:t>
      </w:r>
      <w:r w:rsidRPr="002B6481">
        <w:rPr>
          <w:rFonts w:ascii="Times New Roman" w:eastAsia="Times New Roman" w:cs="Times New Roman"/>
          <w:color w:val="000000"/>
          <w:u w:color="000000"/>
        </w:rPr>
        <w:t xml:space="preserve">  </w:t>
      </w:r>
      <w:r w:rsidR="00415FC4">
        <w:rPr>
          <w:rFonts w:ascii="Times New Roman" w:eastAsia="Times New Roman" w:cs="Times New Roman"/>
          <w:color w:val="000000"/>
          <w:u w:color="000000"/>
        </w:rPr>
        <w:t xml:space="preserve">     </w:t>
      </w:r>
      <w:r w:rsidRPr="002B6481">
        <w:rPr>
          <w:rFonts w:eastAsia="Times New Roman" w:hAnsi="Times New Roman Bold" w:cs="Times New Roman Bold"/>
          <w:color w:val="000000"/>
          <w:u w:color="000000"/>
        </w:rPr>
        <w:t>Очная</w:t>
      </w:r>
      <w:r w:rsidR="000B45DD">
        <w:rPr>
          <w:rFonts w:eastAsia="Times New Roman" w:hAnsi="Times New Roman Bold" w:cs="Times New Roman Bold"/>
          <w:color w:val="000000"/>
          <w:u w:color="000000"/>
        </w:rPr>
        <w:t xml:space="preserve"> </w:t>
      </w:r>
    </w:p>
    <w:p w:rsidR="000B45DD" w:rsidRDefault="000B45DD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eastAsia="Times New Roman" w:hAnsi="Times New Roman Bold" w:cs="Times New Roman Bold"/>
          <w:color w:val="000000"/>
          <w:u w:color="000000"/>
        </w:rPr>
      </w:pPr>
    </w:p>
    <w:p w:rsidR="000B45DD" w:rsidRDefault="000B45DD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eastAsia="Times New Roman" w:hAnsi="Times New Roman Bold" w:cs="Times New Roman Bold"/>
          <w:color w:val="000000"/>
          <w:u w:color="000000"/>
        </w:rPr>
      </w:pPr>
    </w:p>
    <w:p w:rsidR="000B45DD" w:rsidRPr="002B6481" w:rsidRDefault="000B45DD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9E32A3" w:rsidRDefault="009E32A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9E32A3" w:rsidRDefault="009E32A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FD1EA8" w:rsidRDefault="00FD1EA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FD1EA8" w:rsidRDefault="00FD1EA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FD1EA8" w:rsidRDefault="00FD1EA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FD1EA8" w:rsidRDefault="00FD1EA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FD1EA8" w:rsidRDefault="00FD1EA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E133A3" w:rsidRPr="009E32A3" w:rsidRDefault="00E133A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9C7BE5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415FC4" w:rsidRDefault="00415FC4" w:rsidP="00415FC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</w:p>
    <w:p w:rsidR="00415FC4" w:rsidRDefault="009C7BE5" w:rsidP="00415FC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  <w:r w:rsidRPr="00E133A3">
        <w:rPr>
          <w:rFonts w:ascii="Times New Roman" w:eastAsia="Times New Roman" w:hAnsi="Times New Roman" w:cs="Times New Roman"/>
          <w:color w:val="000000"/>
          <w:u w:color="000000"/>
        </w:rPr>
        <w:t xml:space="preserve">Малаховка </w:t>
      </w:r>
      <w:r w:rsidR="00EC79F6" w:rsidRPr="00E133A3">
        <w:rPr>
          <w:rFonts w:ascii="Times New Roman" w:eastAsia="Times New Roman" w:hAnsi="Times New Roman" w:cs="Times New Roman"/>
          <w:color w:val="000000"/>
          <w:u w:color="000000"/>
        </w:rPr>
        <w:t>202</w:t>
      </w:r>
      <w:r w:rsidR="00E133A3" w:rsidRPr="00E133A3">
        <w:rPr>
          <w:rFonts w:ascii="Times New Roman" w:eastAsia="Times New Roman" w:hAnsi="Times New Roman" w:cs="Times New Roman"/>
          <w:color w:val="000000"/>
          <w:u w:color="000000"/>
        </w:rPr>
        <w:t>2</w:t>
      </w:r>
    </w:p>
    <w:p w:rsidR="000B45DD" w:rsidRPr="00A02825" w:rsidRDefault="009C7BE5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/>
          <w:color w:val="auto"/>
          <w:spacing w:val="-4"/>
        </w:rPr>
      </w:pPr>
      <w:proofErr w:type="gramStart"/>
      <w:r w:rsidRPr="00A02825">
        <w:rPr>
          <w:rFonts w:ascii="Times New Roman" w:hAnsi="Times New Roman"/>
          <w:color w:val="auto"/>
          <w:spacing w:val="-4"/>
        </w:rPr>
        <w:lastRenderedPageBreak/>
        <w:t>Рабочая программа дисциплины «</w:t>
      </w:r>
      <w:r w:rsidR="00694B57" w:rsidRPr="00A02825">
        <w:rPr>
          <w:rFonts w:ascii="Times New Roman" w:hAnsi="Times New Roman"/>
          <w:color w:val="auto"/>
          <w:spacing w:val="-4"/>
        </w:rPr>
        <w:t>Теория и методика спорт</w:t>
      </w:r>
      <w:r w:rsidR="00415FC4" w:rsidRPr="00A02825">
        <w:rPr>
          <w:rFonts w:ascii="Times New Roman" w:hAnsi="Times New Roman"/>
          <w:color w:val="auto"/>
          <w:spacing w:val="-4"/>
        </w:rPr>
        <w:t>а</w:t>
      </w:r>
      <w:r w:rsidRPr="00A02825">
        <w:rPr>
          <w:rFonts w:ascii="Times New Roman" w:hAnsi="Times New Roman"/>
          <w:color w:val="auto"/>
          <w:spacing w:val="-4"/>
        </w:rPr>
        <w:t xml:space="preserve">» составлена в соответствии </w:t>
      </w:r>
      <w:r w:rsidR="00F04A02">
        <w:rPr>
          <w:rFonts w:ascii="Times New Roman" w:hAnsi="Times New Roman"/>
          <w:color w:val="auto"/>
          <w:spacing w:val="-4"/>
        </w:rPr>
        <w:t>с ФГТ</w:t>
      </w:r>
      <w:r w:rsidR="000917A8" w:rsidRPr="00A02825">
        <w:rPr>
          <w:rFonts w:ascii="Times New Roman" w:hAnsi="Times New Roman"/>
          <w:color w:val="auto"/>
          <w:spacing w:val="-4"/>
        </w:rPr>
        <w:t xml:space="preserve"> к структуре программ подготовки научных и научно-педагогических кадров в аспира</w:t>
      </w:r>
      <w:r w:rsidR="000917A8" w:rsidRPr="00A02825">
        <w:rPr>
          <w:rFonts w:ascii="Times New Roman" w:hAnsi="Times New Roman"/>
          <w:color w:val="auto"/>
          <w:spacing w:val="-4"/>
        </w:rPr>
        <w:t>н</w:t>
      </w:r>
      <w:r w:rsidR="000917A8" w:rsidRPr="00A02825">
        <w:rPr>
          <w:rFonts w:ascii="Times New Roman" w:hAnsi="Times New Roman"/>
          <w:color w:val="auto"/>
          <w:spacing w:val="-4"/>
        </w:rPr>
        <w:t>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у</w:t>
      </w:r>
      <w:r w:rsidR="000917A8" w:rsidRPr="00A02825">
        <w:rPr>
          <w:rFonts w:ascii="Times New Roman" w:hAnsi="Times New Roman"/>
          <w:color w:val="auto"/>
          <w:spacing w:val="-4"/>
        </w:rPr>
        <w:t>т</w:t>
      </w:r>
      <w:r w:rsidR="000917A8" w:rsidRPr="00A02825">
        <w:rPr>
          <w:rFonts w:ascii="Times New Roman" w:hAnsi="Times New Roman"/>
          <w:color w:val="auto"/>
          <w:spacing w:val="-4"/>
        </w:rPr>
        <w:t xml:space="preserve">вержденными приказом Министерства </w:t>
      </w:r>
      <w:r w:rsidR="003173DE" w:rsidRPr="00A02825">
        <w:rPr>
          <w:rFonts w:ascii="Times New Roman" w:hAnsi="Times New Roman"/>
          <w:color w:val="auto"/>
          <w:spacing w:val="-4"/>
        </w:rPr>
        <w:t xml:space="preserve">науки и высшего </w:t>
      </w:r>
      <w:r w:rsidR="000917A8" w:rsidRPr="00A02825">
        <w:rPr>
          <w:rFonts w:ascii="Times New Roman" w:hAnsi="Times New Roman"/>
          <w:color w:val="auto"/>
          <w:spacing w:val="-4"/>
        </w:rPr>
        <w:t xml:space="preserve">образования Российской Федерации от 20 октября 2021 г. № 951. </w:t>
      </w:r>
      <w:proofErr w:type="gramEnd"/>
    </w:p>
    <w:p w:rsidR="000B45DD" w:rsidRPr="00A02825" w:rsidRDefault="000B45DD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left"/>
        <w:outlineLvl w:val="0"/>
        <w:rPr>
          <w:rFonts w:ascii="Times New Roman" w:hAnsi="Times New Roman"/>
          <w:color w:val="auto"/>
          <w:spacing w:val="-4"/>
        </w:rPr>
      </w:pPr>
    </w:p>
    <w:p w:rsidR="000B45DD" w:rsidRPr="000B45DD" w:rsidRDefault="000B45D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outlineLvl w:val="0"/>
        <w:rPr>
          <w:rFonts w:ascii="Times New Roman" w:hAnsi="Times New Roman"/>
          <w:color w:val="auto"/>
        </w:rPr>
      </w:pPr>
    </w:p>
    <w:p w:rsidR="009C7BE5" w:rsidRPr="00545EC0" w:rsidRDefault="009C7BE5" w:rsidP="009663D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545EC0">
        <w:rPr>
          <w:rFonts w:ascii="Times New Roman" w:hAnsi="Times New Roman" w:cs="Times New Roman"/>
          <w:b/>
          <w:bCs/>
          <w:color w:val="auto"/>
          <w:u w:color="000000"/>
        </w:rPr>
        <w:t>Составители:</w:t>
      </w:r>
    </w:p>
    <w:p w:rsidR="000B45DD" w:rsidRPr="00545EC0" w:rsidRDefault="000B45DD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</w:p>
    <w:p w:rsidR="009C7BE5" w:rsidRPr="003D0532" w:rsidRDefault="003173DE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r w:rsidRPr="003D0532">
        <w:rPr>
          <w:rFonts w:ascii="Times New Roman" w:hAnsi="Times New Roman" w:cs="Times New Roman"/>
          <w:color w:val="808080" w:themeColor="background1" w:themeShade="80"/>
          <w:u w:color="000000"/>
        </w:rPr>
        <w:t>Романова Светлана Павловна</w:t>
      </w:r>
      <w:r w:rsidR="009C7BE5" w:rsidRPr="003D0532">
        <w:rPr>
          <w:rFonts w:ascii="Times New Roman" w:hAnsi="Times New Roman" w:cs="Times New Roman"/>
          <w:color w:val="808080" w:themeColor="background1" w:themeShade="80"/>
          <w:u w:color="000000"/>
        </w:rPr>
        <w:t>,</w:t>
      </w:r>
    </w:p>
    <w:p w:rsidR="009C7BE5" w:rsidRPr="003D0532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r w:rsidRPr="003D0532">
        <w:rPr>
          <w:rFonts w:ascii="Times New Roman" w:hAnsi="Times New Roman" w:cs="Times New Roman"/>
          <w:color w:val="808080" w:themeColor="background1" w:themeShade="80"/>
          <w:u w:color="000000"/>
        </w:rPr>
        <w:t>кандидат педагогических наук, доцент                       ________________________</w:t>
      </w:r>
    </w:p>
    <w:p w:rsidR="00E133A3" w:rsidRPr="003D0532" w:rsidRDefault="00E133A3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</w:p>
    <w:p w:rsidR="00E133A3" w:rsidRPr="000B45DD" w:rsidRDefault="00E133A3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u w:color="000000"/>
        </w:rPr>
      </w:pPr>
    </w:p>
    <w:p w:rsidR="009C7BE5" w:rsidRPr="000B45DD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E85B02" w:rsidRPr="000B45DD" w:rsidRDefault="00E85B02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9C7BE5" w:rsidRPr="00545EC0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545EC0">
        <w:rPr>
          <w:rFonts w:ascii="Times New Roman" w:hAnsi="Times New Roman" w:cs="Times New Roman"/>
          <w:b/>
          <w:bCs/>
          <w:color w:val="auto"/>
          <w:u w:color="000000"/>
        </w:rPr>
        <w:t xml:space="preserve">Рецензенты: </w:t>
      </w:r>
    </w:p>
    <w:p w:rsidR="009C7BE5" w:rsidRPr="00A02825" w:rsidRDefault="00A0282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color w:val="auto"/>
          <w:u w:color="000000"/>
        </w:rPr>
      </w:pPr>
      <w:r w:rsidRPr="00A02825">
        <w:rPr>
          <w:rFonts w:ascii="Times New Roman" w:hAnsi="Times New Roman" w:cs="Times New Roman"/>
          <w:color w:val="auto"/>
          <w:u w:color="000000"/>
        </w:rPr>
        <w:t>Шнайдер  Валерий Хаимович</w:t>
      </w:r>
      <w:r w:rsidR="009C7BE5" w:rsidRPr="00A02825">
        <w:rPr>
          <w:rFonts w:ascii="Times New Roman" w:hAnsi="Times New Roman" w:cs="Times New Roman"/>
          <w:color w:val="auto"/>
          <w:u w:color="000000"/>
        </w:rPr>
        <w:t>,</w:t>
      </w:r>
    </w:p>
    <w:p w:rsidR="009C7BE5" w:rsidRPr="00A02825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02825">
        <w:rPr>
          <w:rFonts w:ascii="Times New Roman" w:hAnsi="Times New Roman" w:cs="Times New Roman"/>
          <w:color w:val="auto"/>
          <w:u w:color="000000"/>
        </w:rPr>
        <w:t>кандидат педагогических наук, профессор                    ________________________</w:t>
      </w:r>
    </w:p>
    <w:p w:rsidR="009C7BE5" w:rsidRPr="005F3301" w:rsidRDefault="005F3301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5F3301">
        <w:rPr>
          <w:rFonts w:ascii="Times New Roman" w:hAnsi="Times New Roman" w:cs="Times New Roman"/>
          <w:color w:val="auto"/>
          <w:u w:color="000000"/>
        </w:rPr>
        <w:t>Чесноков Николай Николаевич</w:t>
      </w:r>
      <w:r w:rsidR="009C7BE5" w:rsidRPr="005F3301">
        <w:rPr>
          <w:rFonts w:ascii="Times New Roman" w:hAnsi="Times New Roman" w:cs="Times New Roman"/>
          <w:color w:val="auto"/>
          <w:u w:color="000000"/>
        </w:rPr>
        <w:t xml:space="preserve">, </w:t>
      </w:r>
    </w:p>
    <w:p w:rsidR="009C7BE5" w:rsidRPr="00A02825" w:rsidRDefault="005F3301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5F3301">
        <w:rPr>
          <w:rFonts w:ascii="Times New Roman" w:hAnsi="Times New Roman" w:cs="Times New Roman"/>
          <w:color w:val="auto"/>
          <w:u w:color="000000"/>
        </w:rPr>
        <w:t>доктор</w:t>
      </w:r>
      <w:r>
        <w:rPr>
          <w:rFonts w:ascii="Times New Roman" w:hAnsi="Times New Roman" w:cs="Times New Roman"/>
          <w:color w:val="auto"/>
          <w:u w:color="000000"/>
        </w:rPr>
        <w:t xml:space="preserve"> </w:t>
      </w:r>
      <w:r w:rsidR="009C7BE5" w:rsidRPr="005F3301">
        <w:rPr>
          <w:rFonts w:ascii="Times New Roman" w:hAnsi="Times New Roman" w:cs="Times New Roman"/>
          <w:color w:val="auto"/>
          <w:u w:color="000000"/>
        </w:rPr>
        <w:t>педагогических</w:t>
      </w:r>
      <w:r>
        <w:rPr>
          <w:rFonts w:ascii="Times New Roman" w:hAnsi="Times New Roman" w:cs="Times New Roman"/>
          <w:color w:val="auto"/>
          <w:u w:color="000000"/>
        </w:rPr>
        <w:t xml:space="preserve"> наук, профессор</w:t>
      </w:r>
      <w:r w:rsidR="009C7BE5" w:rsidRPr="00A02825">
        <w:rPr>
          <w:rFonts w:ascii="Times New Roman" w:hAnsi="Times New Roman" w:cs="Times New Roman"/>
          <w:color w:val="auto"/>
          <w:u w:color="000000"/>
        </w:rPr>
        <w:t xml:space="preserve">                          ________________________</w:t>
      </w:r>
    </w:p>
    <w:p w:rsidR="00A02825" w:rsidRDefault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A02825" w:rsidRDefault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E26E2E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9C7BE5" w:rsidRDefault="009C7BE5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9527C7" w:rsidRDefault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ind w:firstLine="709"/>
        <w:jc w:val="both"/>
        <w:rPr>
          <w:color w:val="000000"/>
          <w:u w:color="000000"/>
        </w:rPr>
      </w:pPr>
    </w:p>
    <w:p w:rsidR="009C7BE5" w:rsidRPr="000917A8" w:rsidRDefault="009C7BE5" w:rsidP="00E26E2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jc w:val="both"/>
        <w:rPr>
          <w:color w:val="000000"/>
          <w:u w:color="000000"/>
        </w:rPr>
      </w:pPr>
      <w:r w:rsidRPr="00380417">
        <w:rPr>
          <w:i/>
          <w:iCs/>
          <w:color w:val="000000"/>
          <w:u w:color="000000"/>
        </w:rPr>
        <w:tab/>
      </w:r>
    </w:p>
    <w:p w:rsidR="009C7BE5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Программа рассмотрена и одобрена на заседании кафедры теории и методики физической культуры и спорта (про</w:t>
      </w:r>
      <w:r w:rsidR="00F201C0">
        <w:rPr>
          <w:rFonts w:ascii="Times New Roman" w:hAnsi="Times New Roman" w:cs="Times New Roman"/>
          <w:i/>
          <w:iCs/>
          <w:color w:val="000000"/>
          <w:u w:color="000000"/>
        </w:rPr>
        <w:t xml:space="preserve">токол </w:t>
      </w:r>
      <w:r w:rsidR="00F201C0" w:rsidRPr="00545EC0">
        <w:rPr>
          <w:rFonts w:ascii="Times New Roman" w:hAnsi="Times New Roman" w:cs="Times New Roman"/>
          <w:i/>
          <w:iCs/>
          <w:color w:val="000000"/>
          <w:highlight w:val="yellow"/>
          <w:u w:color="000000"/>
        </w:rPr>
        <w:t xml:space="preserve">№  </w:t>
      </w:r>
      <w:r w:rsidR="00AD65CE" w:rsidRPr="00545EC0">
        <w:rPr>
          <w:rFonts w:ascii="Times New Roman" w:hAnsi="Times New Roman" w:cs="Times New Roman"/>
          <w:i/>
          <w:iCs/>
          <w:color w:val="000000"/>
          <w:highlight w:val="yellow"/>
          <w:u w:color="000000"/>
        </w:rPr>
        <w:t xml:space="preserve"> </w:t>
      </w:r>
      <w:r w:rsidR="00F201C0" w:rsidRPr="00545EC0">
        <w:rPr>
          <w:rFonts w:ascii="Times New Roman" w:hAnsi="Times New Roman" w:cs="Times New Roman"/>
          <w:i/>
          <w:iCs/>
          <w:color w:val="000000"/>
          <w:highlight w:val="yellow"/>
          <w:u w:color="000000"/>
        </w:rPr>
        <w:t xml:space="preserve">   от «</w:t>
      </w:r>
      <w:r w:rsidR="00AD65CE" w:rsidRPr="00545EC0">
        <w:rPr>
          <w:rFonts w:ascii="Times New Roman" w:hAnsi="Times New Roman" w:cs="Times New Roman"/>
          <w:i/>
          <w:iCs/>
          <w:color w:val="000000"/>
          <w:highlight w:val="yellow"/>
          <w:u w:color="000000"/>
        </w:rPr>
        <w:t xml:space="preserve">    </w:t>
      </w:r>
      <w:r w:rsidR="00F201C0" w:rsidRPr="00545EC0">
        <w:rPr>
          <w:rFonts w:ascii="Times New Roman" w:hAnsi="Times New Roman" w:cs="Times New Roman"/>
          <w:i/>
          <w:iCs/>
          <w:color w:val="000000"/>
          <w:highlight w:val="yellow"/>
          <w:u w:color="000000"/>
        </w:rPr>
        <w:t>»</w:t>
      </w:r>
      <w:r w:rsidR="00F201C0" w:rsidRPr="00AD65CE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AD65CE">
        <w:rPr>
          <w:rFonts w:ascii="Times New Roman" w:hAnsi="Times New Roman" w:cs="Times New Roman"/>
          <w:i/>
          <w:iCs/>
          <w:color w:val="000000"/>
          <w:u w:color="000000"/>
        </w:rPr>
        <w:t xml:space="preserve">        </w:t>
      </w:r>
      <w:r w:rsidR="00E133A3" w:rsidRPr="0003393C">
        <w:rPr>
          <w:rFonts w:ascii="Times New Roman" w:hAnsi="Times New Roman" w:cs="Times New Roman"/>
          <w:i/>
          <w:iCs/>
          <w:color w:val="000000"/>
          <w:u w:color="000000"/>
        </w:rPr>
        <w:t>2022</w:t>
      </w:r>
      <w:r w:rsidRPr="0003393C">
        <w:rPr>
          <w:rFonts w:ascii="Times New Roman" w:hAnsi="Times New Roman" w:cs="Times New Roman"/>
          <w:i/>
          <w:iCs/>
          <w:color w:val="000000"/>
          <w:u w:color="000000"/>
        </w:rPr>
        <w:t xml:space="preserve"> г.)</w:t>
      </w:r>
    </w:p>
    <w:p w:rsidR="00E26E2E" w:rsidRPr="00284371" w:rsidRDefault="00E26E2E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9C7BE5" w:rsidRPr="00284371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 xml:space="preserve">       _______________        </w:t>
      </w:r>
      <w:r w:rsidR="000B45DD">
        <w:rPr>
          <w:rFonts w:ascii="Times New Roman" w:hAnsi="Times New Roman" w:cs="Times New Roman"/>
          <w:i/>
          <w:iCs/>
          <w:color w:val="000000"/>
          <w:u w:color="000000"/>
        </w:rPr>
        <w:t>З</w:t>
      </w: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ав</w:t>
      </w:r>
      <w:r w:rsidR="000B45DD">
        <w:rPr>
          <w:rFonts w:ascii="Times New Roman" w:hAnsi="Times New Roman" w:cs="Times New Roman"/>
          <w:i/>
          <w:iCs/>
          <w:color w:val="000000"/>
          <w:u w:color="000000"/>
        </w:rPr>
        <w:t>.</w:t>
      </w:r>
      <w:r w:rsidR="000917A8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Pr="00284371">
        <w:rPr>
          <w:rFonts w:ascii="Times New Roman" w:hAnsi="Times New Roman" w:cs="Times New Roman"/>
          <w:i/>
          <w:iCs/>
          <w:color w:val="000000"/>
          <w:u w:color="000000"/>
        </w:rPr>
        <w:t>кафедрой, д.п.н., профессор  Дунаев К.С.</w:t>
      </w:r>
    </w:p>
    <w:p w:rsidR="009C7BE5" w:rsidRPr="00380417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380417">
        <w:rPr>
          <w:rFonts w:ascii="Times New Roman" w:eastAsia="Times New Roman" w:cs="Times New Roman"/>
          <w:i/>
          <w:iCs/>
          <w:color w:val="000000"/>
          <w:u w:color="000000"/>
        </w:rPr>
        <w:t xml:space="preserve">                                            </w:t>
      </w:r>
    </w:p>
    <w:p w:rsidR="009C7BE5" w:rsidRPr="00380417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rPr>
          <w:i/>
          <w:iCs/>
          <w:color w:val="000000"/>
          <w:u w:color="000000"/>
        </w:rPr>
      </w:pPr>
      <w:r w:rsidRPr="00545EC0">
        <w:rPr>
          <w:rFonts w:eastAsia="Times New Roman" w:hAnsi="Times New Roman" w:cs="Times New Roman"/>
          <w:i/>
          <w:iCs/>
          <w:color w:val="000000"/>
          <w:highlight w:val="yellow"/>
          <w:u w:color="000000"/>
        </w:rPr>
        <w:t>«</w:t>
      </w:r>
      <w:r w:rsidR="00AD65CE" w:rsidRPr="00545EC0">
        <w:rPr>
          <w:rFonts w:ascii="Times New Roman" w:eastAsia="Times New Roman" w:cs="Times New Roman"/>
          <w:i/>
          <w:iCs/>
          <w:color w:val="000000"/>
          <w:highlight w:val="yellow"/>
          <w:u w:color="000000"/>
        </w:rPr>
        <w:t xml:space="preserve">   </w:t>
      </w:r>
      <w:r w:rsidRPr="00545EC0">
        <w:rPr>
          <w:rFonts w:eastAsia="Times New Roman" w:hAnsi="Times New Roman" w:cs="Times New Roman"/>
          <w:i/>
          <w:iCs/>
          <w:color w:val="000000"/>
          <w:highlight w:val="yellow"/>
          <w:u w:color="000000"/>
        </w:rPr>
        <w:t>»</w:t>
      </w:r>
      <w:r w:rsidRPr="00AD65CE">
        <w:rPr>
          <w:rFonts w:eastAsia="Times New Roman" w:hAnsi="Times New Roman"/>
          <w:i/>
          <w:iCs/>
          <w:color w:val="000000"/>
          <w:u w:color="000000"/>
        </w:rPr>
        <w:t xml:space="preserve"> </w:t>
      </w:r>
      <w:r w:rsidR="00AD65CE">
        <w:rPr>
          <w:rFonts w:ascii="Times New Roman" w:hAnsi="Times New Roman" w:cs="Times New Roman"/>
          <w:i/>
          <w:iCs/>
          <w:color w:val="000000"/>
          <w:u w:color="000000"/>
        </w:rPr>
        <w:t xml:space="preserve">    </w:t>
      </w:r>
      <w:r w:rsidRPr="00AD65CE">
        <w:rPr>
          <w:rFonts w:eastAsia="Times New Roman" w:hAnsi="Times New Roman"/>
          <w:i/>
          <w:iCs/>
          <w:color w:val="000000"/>
          <w:u w:color="000000"/>
        </w:rPr>
        <w:t xml:space="preserve">  </w:t>
      </w:r>
      <w:r w:rsidR="0003393C" w:rsidRPr="0003393C">
        <w:rPr>
          <w:rFonts w:ascii="Times New Roman" w:eastAsia="Times New Roman" w:cs="Times New Roman"/>
          <w:i/>
          <w:iCs/>
          <w:color w:val="000000"/>
          <w:u w:color="000000"/>
        </w:rPr>
        <w:t>2022</w:t>
      </w:r>
      <w:r w:rsidRPr="0003393C">
        <w:rPr>
          <w:rFonts w:ascii="Times New Roman" w:eastAsia="Times New Roman" w:cs="Times New Roman"/>
          <w:i/>
          <w:iCs/>
          <w:color w:val="000000"/>
          <w:u w:color="000000"/>
        </w:rPr>
        <w:t xml:space="preserve"> </w:t>
      </w:r>
      <w:r w:rsidRPr="0003393C">
        <w:rPr>
          <w:rFonts w:eastAsia="Times New Roman" w:hAnsi="Times New Roman" w:cs="Times New Roman"/>
          <w:i/>
          <w:iCs/>
          <w:color w:val="000000"/>
          <w:u w:color="000000"/>
        </w:rPr>
        <w:t>г</w:t>
      </w:r>
      <w:r w:rsidRPr="0003393C">
        <w:rPr>
          <w:rFonts w:ascii="Times New Roman" w:eastAsia="Times New Roman" w:cs="Times New Roman"/>
          <w:i/>
          <w:iCs/>
          <w:color w:val="000000"/>
          <w:u w:color="000000"/>
        </w:rPr>
        <w:t>.</w:t>
      </w:r>
    </w:p>
    <w:p w:rsidR="009C7BE5" w:rsidRPr="00E70296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9C7BE5" w:rsidRPr="00E70296" w:rsidRDefault="009C7BE5" w:rsidP="00091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auto"/>
        </w:rPr>
      </w:pPr>
      <w:proofErr w:type="gramStart"/>
      <w:r w:rsidRPr="00E70296">
        <w:rPr>
          <w:rFonts w:ascii="Times New Roman" w:hAnsi="Times New Roman" w:cs="Times New Roman"/>
          <w:i/>
          <w:iCs/>
          <w:color w:val="auto"/>
        </w:rPr>
        <w:t>Одобрена</w:t>
      </w:r>
      <w:proofErr w:type="gramEnd"/>
      <w:r w:rsidRPr="00E70296">
        <w:rPr>
          <w:rFonts w:ascii="Times New Roman" w:hAnsi="Times New Roman" w:cs="Times New Roman"/>
          <w:i/>
          <w:iCs/>
          <w:color w:val="auto"/>
        </w:rPr>
        <w:t xml:space="preserve"> на заседании научно-методического совета ФГБОУ ВО «МГАФК» </w:t>
      </w:r>
    </w:p>
    <w:p w:rsidR="009C7BE5" w:rsidRPr="00E133A3" w:rsidRDefault="00F201C0" w:rsidP="000917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i/>
          <w:iCs/>
          <w:snapToGrid w:val="0"/>
          <w:color w:val="auto"/>
        </w:rPr>
      </w:pPr>
      <w:r w:rsidRPr="00545EC0">
        <w:rPr>
          <w:rFonts w:ascii="Times New Roman" w:hAnsi="Times New Roman" w:cs="Times New Roman"/>
          <w:i/>
          <w:iCs/>
          <w:snapToGrid w:val="0"/>
          <w:color w:val="auto"/>
          <w:highlight w:val="yellow"/>
        </w:rPr>
        <w:t>от «</w:t>
      </w:r>
      <w:r w:rsidR="00AD65CE" w:rsidRPr="00545EC0">
        <w:rPr>
          <w:rFonts w:ascii="Times New Roman" w:hAnsi="Times New Roman" w:cs="Times New Roman"/>
          <w:i/>
          <w:iCs/>
          <w:snapToGrid w:val="0"/>
          <w:color w:val="auto"/>
          <w:highlight w:val="yellow"/>
        </w:rPr>
        <w:t xml:space="preserve">     </w:t>
      </w:r>
      <w:r w:rsidRPr="00545EC0">
        <w:rPr>
          <w:rFonts w:ascii="Times New Roman" w:hAnsi="Times New Roman" w:cs="Times New Roman"/>
          <w:i/>
          <w:iCs/>
          <w:snapToGrid w:val="0"/>
          <w:color w:val="auto"/>
          <w:highlight w:val="yellow"/>
        </w:rPr>
        <w:t>»</w:t>
      </w:r>
      <w:r w:rsidRPr="00AD65CE">
        <w:rPr>
          <w:rFonts w:ascii="Times New Roman" w:hAnsi="Times New Roman" w:cs="Times New Roman"/>
          <w:i/>
          <w:iCs/>
          <w:snapToGrid w:val="0"/>
          <w:color w:val="auto"/>
        </w:rPr>
        <w:t xml:space="preserve"> </w:t>
      </w:r>
      <w:r w:rsidR="00AD65CE">
        <w:rPr>
          <w:rFonts w:ascii="Times New Roman" w:hAnsi="Times New Roman" w:cs="Times New Roman"/>
          <w:i/>
          <w:iCs/>
          <w:snapToGrid w:val="0"/>
          <w:color w:val="auto"/>
        </w:rPr>
        <w:t xml:space="preserve">       </w:t>
      </w:r>
      <w:r w:rsidR="0003393C" w:rsidRPr="0003393C">
        <w:rPr>
          <w:rFonts w:ascii="Times New Roman" w:hAnsi="Times New Roman" w:cs="Times New Roman"/>
          <w:i/>
          <w:iCs/>
          <w:snapToGrid w:val="0"/>
          <w:color w:val="auto"/>
        </w:rPr>
        <w:t>2022</w:t>
      </w:r>
      <w:r w:rsidR="009C7BE5" w:rsidRPr="0003393C">
        <w:rPr>
          <w:rFonts w:ascii="Times New Roman" w:hAnsi="Times New Roman" w:cs="Times New Roman"/>
          <w:i/>
          <w:iCs/>
          <w:snapToGrid w:val="0"/>
          <w:color w:val="auto"/>
        </w:rPr>
        <w:t xml:space="preserve">  года, протокол </w:t>
      </w:r>
      <w:r w:rsidR="009C7BE5" w:rsidRPr="00545EC0">
        <w:rPr>
          <w:rFonts w:ascii="Times New Roman" w:hAnsi="Times New Roman" w:cs="Times New Roman"/>
          <w:i/>
          <w:iCs/>
          <w:snapToGrid w:val="0"/>
          <w:color w:val="auto"/>
          <w:highlight w:val="yellow"/>
        </w:rPr>
        <w:t>№</w:t>
      </w:r>
      <w:r w:rsidR="009C7BE5" w:rsidRPr="00AD65CE">
        <w:rPr>
          <w:rFonts w:ascii="Times New Roman" w:hAnsi="Times New Roman" w:cs="Times New Roman"/>
          <w:i/>
          <w:iCs/>
          <w:snapToGrid w:val="0"/>
          <w:color w:val="auto"/>
        </w:rPr>
        <w:t xml:space="preserve"> </w:t>
      </w:r>
    </w:p>
    <w:p w:rsidR="009C7BE5" w:rsidRDefault="009C7BE5" w:rsidP="000917A8">
      <w:pPr>
        <w:pStyle w:val="Default"/>
        <w:tabs>
          <w:tab w:val="left" w:pos="180"/>
        </w:tabs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917A8" w:rsidRPr="0048692C" w:rsidRDefault="0048692C" w:rsidP="00EA4B8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48692C">
        <w:rPr>
          <w:rFonts w:ascii="Times New Roman" w:hAnsi="Times New Roman" w:cs="Times New Roman"/>
          <w:b/>
          <w:color w:val="auto"/>
        </w:rPr>
        <w:lastRenderedPageBreak/>
        <w:t>1. Цели и задачи дисциплины</w:t>
      </w:r>
    </w:p>
    <w:p w:rsidR="004E7F22" w:rsidRPr="004E7F22" w:rsidRDefault="009C7BE5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F04A02">
        <w:rPr>
          <w:rFonts w:eastAsia="Times New Roman" w:hAnsi="Times New Roman Bold" w:cs="Times New Roman Bold"/>
          <w:bCs/>
          <w:color w:val="000000"/>
          <w:u w:color="000000"/>
        </w:rPr>
        <w:t>Цель</w:t>
      </w:r>
      <w:r w:rsidRPr="00F04A02">
        <w:rPr>
          <w:rFonts w:eastAsia="Times New Roman" w:hAnsi="Times New Roman Bold"/>
          <w:color w:val="000000"/>
          <w:u w:color="000000"/>
        </w:rPr>
        <w:t xml:space="preserve"> </w:t>
      </w:r>
      <w:r w:rsidRPr="00F04A02">
        <w:rPr>
          <w:rFonts w:eastAsia="Times New Roman" w:hAnsi="Times New Roman Bold" w:cs="Times New Roman Bold"/>
          <w:color w:val="000000"/>
          <w:u w:color="000000"/>
        </w:rPr>
        <w:t>–</w:t>
      </w:r>
      <w:r w:rsidR="00040C90" w:rsidRPr="00F04A02">
        <w:rPr>
          <w:rFonts w:ascii="Times New Roman" w:hAnsi="Times New Roman" w:cs="Times New Roman"/>
          <w:color w:val="auto"/>
        </w:rPr>
        <w:t xml:space="preserve"> формирование широкой научной эрудиции в области спорта как отрасли научно-прикладных</w:t>
      </w:r>
      <w:r w:rsidR="00040C90" w:rsidRPr="00040C90">
        <w:rPr>
          <w:rFonts w:ascii="Times New Roman" w:hAnsi="Times New Roman" w:cs="Times New Roman"/>
          <w:color w:val="auto"/>
        </w:rPr>
        <w:t xml:space="preserve"> знаний, кругозора аспирантов по многообразным проблемам теории и методики спорта,</w:t>
      </w:r>
      <w:r w:rsidR="00040C90">
        <w:rPr>
          <w:rFonts w:ascii="Times New Roman" w:hAnsi="Times New Roman" w:cs="Times New Roman"/>
        </w:rPr>
        <w:t xml:space="preserve"> </w:t>
      </w:r>
      <w:r w:rsidR="00040C90" w:rsidRPr="00040C90">
        <w:rPr>
          <w:rFonts w:ascii="Times New Roman" w:hAnsi="Times New Roman" w:cs="Times New Roman"/>
          <w:color w:val="auto"/>
        </w:rPr>
        <w:t>развитие умений</w:t>
      </w:r>
      <w:r w:rsidR="00040C90" w:rsidRPr="004E7F22">
        <w:rPr>
          <w:rFonts w:ascii="Times New Roman" w:hAnsi="Times New Roman" w:cs="Times New Roman"/>
          <w:color w:val="auto"/>
        </w:rPr>
        <w:t xml:space="preserve"> применять </w:t>
      </w:r>
      <w:r w:rsidR="004E7F22" w:rsidRPr="004E7F22">
        <w:rPr>
          <w:rFonts w:ascii="Times New Roman" w:hAnsi="Times New Roman" w:cs="Times New Roman"/>
          <w:color w:val="auto"/>
        </w:rPr>
        <w:t xml:space="preserve">научные достижения в </w:t>
      </w:r>
      <w:r w:rsidR="004E7F22">
        <w:rPr>
          <w:rFonts w:ascii="Times New Roman" w:hAnsi="Times New Roman" w:cs="Times New Roman"/>
          <w:color w:val="auto"/>
        </w:rPr>
        <w:t xml:space="preserve">сфере спорта </w:t>
      </w:r>
      <w:r w:rsidR="004E7F22" w:rsidRPr="004E7F22">
        <w:rPr>
          <w:rFonts w:ascii="Times New Roman" w:hAnsi="Times New Roman" w:cs="Times New Roman"/>
          <w:color w:val="auto"/>
        </w:rPr>
        <w:t xml:space="preserve">для решения </w:t>
      </w:r>
      <w:r w:rsidR="004E7F22">
        <w:rPr>
          <w:rFonts w:ascii="Times New Roman" w:hAnsi="Times New Roman" w:cs="Times New Roman"/>
          <w:color w:val="auto"/>
        </w:rPr>
        <w:t xml:space="preserve">исследовательских и практических </w:t>
      </w:r>
      <w:r w:rsidR="004E7F22" w:rsidRPr="004E7F22">
        <w:rPr>
          <w:rFonts w:ascii="Times New Roman" w:hAnsi="Times New Roman" w:cs="Times New Roman"/>
          <w:color w:val="auto"/>
        </w:rPr>
        <w:t xml:space="preserve">задач. </w:t>
      </w:r>
    </w:p>
    <w:p w:rsidR="00633609" w:rsidRPr="00F04A02" w:rsidRDefault="009C7BE5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F04A02">
        <w:rPr>
          <w:rFonts w:ascii="Times New Roman" w:hAnsi="Times New Roman" w:cs="Times New Roman"/>
          <w:color w:val="auto"/>
        </w:rPr>
        <w:t>Задачи:</w:t>
      </w:r>
    </w:p>
    <w:p w:rsidR="00633609" w:rsidRPr="00633609" w:rsidRDefault="00C11567" w:rsidP="0063360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 Bold" w:hAnsi="Times New Roman Bold" w:cs="Times New Roman Bold"/>
          <w:color w:val="000000"/>
          <w:u w:color="000000"/>
        </w:rPr>
      </w:pPr>
      <w:r>
        <w:rPr>
          <w:rFonts w:asciiTheme="minorHAnsi" w:eastAsia="Times New Roman" w:hAnsiTheme="minorHAnsi" w:cs="Times New Roman Bold"/>
          <w:color w:val="000000"/>
          <w:u w:color="000000"/>
        </w:rPr>
        <w:t>–</w:t>
      </w:r>
      <w:r w:rsidR="00C533A3">
        <w:rPr>
          <w:rFonts w:asciiTheme="minorHAnsi" w:eastAsia="Times New Roman" w:hAnsiTheme="minorHAnsi" w:cs="Times New Roman Bold"/>
          <w:color w:val="000000"/>
          <w:u w:color="000000"/>
        </w:rPr>
        <w:t xml:space="preserve"> </w:t>
      </w:r>
      <w:r w:rsidR="00651894" w:rsidRPr="009F31C1">
        <w:rPr>
          <w:rFonts w:ascii="Times New Roman" w:hAnsi="Times New Roman" w:cs="Times New Roman"/>
          <w:color w:val="auto"/>
        </w:rPr>
        <w:t xml:space="preserve">обеспечить усвоение знаний в области </w:t>
      </w:r>
      <w:r w:rsidR="009F31C1" w:rsidRPr="009F31C1">
        <w:rPr>
          <w:rFonts w:ascii="Times New Roman" w:hAnsi="Times New Roman" w:cs="Times New Roman"/>
          <w:color w:val="auto"/>
        </w:rPr>
        <w:t>спорта</w:t>
      </w:r>
      <w:r w:rsidR="00AD6219">
        <w:rPr>
          <w:rFonts w:ascii="Times New Roman" w:hAnsi="Times New Roman" w:cs="Times New Roman"/>
          <w:color w:val="auto"/>
        </w:rPr>
        <w:t xml:space="preserve">, </w:t>
      </w:r>
      <w:r w:rsidR="00D4614C">
        <w:rPr>
          <w:rFonts w:ascii="Times New Roman" w:hAnsi="Times New Roman" w:cs="Times New Roman"/>
          <w:color w:val="auto"/>
        </w:rPr>
        <w:t>профессиональное понимание ключевых проблем в сфере теории и методики</w:t>
      </w:r>
      <w:r w:rsidR="00BD40D3">
        <w:rPr>
          <w:rFonts w:ascii="Times New Roman" w:hAnsi="Times New Roman" w:cs="Times New Roman"/>
          <w:color w:val="auto"/>
        </w:rPr>
        <w:t xml:space="preserve"> спорта и путей их решения,</w:t>
      </w:r>
      <w:r w:rsidR="00541F8B" w:rsidRPr="009F31C1">
        <w:rPr>
          <w:rFonts w:ascii="Times New Roman" w:hAnsi="Times New Roman" w:cs="Times New Roman"/>
          <w:color w:val="auto"/>
        </w:rPr>
        <w:t xml:space="preserve"> </w:t>
      </w:r>
      <w:r w:rsidR="00651894" w:rsidRPr="009F31C1">
        <w:rPr>
          <w:rFonts w:ascii="Times New Roman" w:hAnsi="Times New Roman" w:cs="Times New Roman"/>
          <w:color w:val="auto"/>
        </w:rPr>
        <w:t>сути профе</w:t>
      </w:r>
      <w:r w:rsidR="00651894" w:rsidRPr="009F31C1">
        <w:rPr>
          <w:rFonts w:ascii="Times New Roman" w:hAnsi="Times New Roman" w:cs="Times New Roman"/>
          <w:color w:val="auto"/>
        </w:rPr>
        <w:t>с</w:t>
      </w:r>
      <w:r w:rsidR="00651894" w:rsidRPr="009F31C1">
        <w:rPr>
          <w:rFonts w:ascii="Times New Roman" w:hAnsi="Times New Roman" w:cs="Times New Roman"/>
          <w:color w:val="auto"/>
        </w:rPr>
        <w:t>сиональной деятельности</w:t>
      </w:r>
      <w:r w:rsidR="00B91B2A">
        <w:rPr>
          <w:rFonts w:ascii="Times New Roman" w:hAnsi="Times New Roman" w:cs="Times New Roman"/>
          <w:color w:val="auto"/>
        </w:rPr>
        <w:t xml:space="preserve"> </w:t>
      </w:r>
      <w:r w:rsidR="00BD40D3">
        <w:rPr>
          <w:rFonts w:ascii="Times New Roman" w:hAnsi="Times New Roman" w:cs="Times New Roman"/>
          <w:color w:val="auto"/>
        </w:rPr>
        <w:t xml:space="preserve">различных </w:t>
      </w:r>
      <w:r w:rsidR="00B91B2A">
        <w:rPr>
          <w:rFonts w:ascii="Times New Roman" w:hAnsi="Times New Roman" w:cs="Times New Roman"/>
          <w:color w:val="auto"/>
        </w:rPr>
        <w:t>спе</w:t>
      </w:r>
      <w:r w:rsidR="00BD40D3">
        <w:rPr>
          <w:rFonts w:ascii="Times New Roman" w:hAnsi="Times New Roman" w:cs="Times New Roman"/>
          <w:color w:val="auto"/>
        </w:rPr>
        <w:t xml:space="preserve">циалистов данной </w:t>
      </w:r>
      <w:r w:rsidR="00B91B2A">
        <w:rPr>
          <w:rFonts w:ascii="Times New Roman" w:hAnsi="Times New Roman" w:cs="Times New Roman"/>
          <w:color w:val="auto"/>
        </w:rPr>
        <w:t xml:space="preserve"> области</w:t>
      </w:r>
      <w:r w:rsidR="00E23590">
        <w:rPr>
          <w:rFonts w:ascii="Times New Roman" w:hAnsi="Times New Roman" w:cs="Times New Roman"/>
          <w:color w:val="auto"/>
        </w:rPr>
        <w:t>;</w:t>
      </w:r>
    </w:p>
    <w:p w:rsidR="00C533A3" w:rsidRPr="001B7D83" w:rsidRDefault="00C11567" w:rsidP="00C533A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</w:t>
      </w:r>
      <w:r w:rsidR="00651894" w:rsidRPr="00E433DC">
        <w:rPr>
          <w:rFonts w:ascii="Times New Roman" w:hAnsi="Times New Roman" w:cs="Times New Roman"/>
          <w:color w:val="auto"/>
        </w:rPr>
        <w:t xml:space="preserve"> </w:t>
      </w:r>
      <w:r w:rsidR="009C7BA6">
        <w:rPr>
          <w:rFonts w:ascii="Times New Roman" w:hAnsi="Times New Roman" w:cs="Times New Roman"/>
          <w:color w:val="auto"/>
        </w:rPr>
        <w:t xml:space="preserve"> развить </w:t>
      </w:r>
      <w:r w:rsidR="00545EC0">
        <w:rPr>
          <w:rFonts w:ascii="Times New Roman" w:hAnsi="Times New Roman" w:cs="Times New Roman"/>
          <w:color w:val="auto"/>
        </w:rPr>
        <w:t>умения анализировать и</w:t>
      </w:r>
      <w:r w:rsidR="00C533A3" w:rsidRPr="00E433DC">
        <w:rPr>
          <w:rFonts w:ascii="Times New Roman" w:hAnsi="Times New Roman" w:cs="Times New Roman"/>
          <w:color w:val="auto"/>
        </w:rPr>
        <w:t xml:space="preserve"> оценивать современные методы, средства, мет</w:t>
      </w:r>
      <w:r w:rsidR="00C533A3" w:rsidRPr="00E433DC">
        <w:rPr>
          <w:rFonts w:ascii="Times New Roman" w:hAnsi="Times New Roman" w:cs="Times New Roman"/>
          <w:color w:val="auto"/>
        </w:rPr>
        <w:t>о</w:t>
      </w:r>
      <w:r w:rsidR="00C533A3" w:rsidRPr="00E433DC">
        <w:rPr>
          <w:rFonts w:ascii="Times New Roman" w:hAnsi="Times New Roman" w:cs="Times New Roman"/>
          <w:color w:val="auto"/>
        </w:rPr>
        <w:t>дики</w:t>
      </w:r>
      <w:r w:rsidR="00C533A3" w:rsidRPr="001B7D83">
        <w:rPr>
          <w:rFonts w:ascii="Times New Roman" w:hAnsi="Times New Roman" w:cs="Times New Roman"/>
          <w:color w:val="auto"/>
        </w:rPr>
        <w:t xml:space="preserve"> и технологий</w:t>
      </w:r>
      <w:r w:rsidR="00C533A3">
        <w:rPr>
          <w:rFonts w:ascii="Times New Roman" w:hAnsi="Times New Roman" w:cs="Times New Roman"/>
          <w:color w:val="auto"/>
        </w:rPr>
        <w:t xml:space="preserve"> </w:t>
      </w:r>
      <w:r w:rsidR="00C533A3" w:rsidRPr="001B7D83">
        <w:rPr>
          <w:rFonts w:ascii="Times New Roman" w:hAnsi="Times New Roman" w:cs="Times New Roman"/>
          <w:color w:val="auto"/>
        </w:rPr>
        <w:t>в области</w:t>
      </w:r>
      <w:r w:rsidR="00C533A3" w:rsidRPr="00651894">
        <w:rPr>
          <w:rFonts w:ascii="Times New Roman" w:hAnsi="Times New Roman" w:cs="Times New Roman"/>
        </w:rPr>
        <w:t xml:space="preserve"> </w:t>
      </w:r>
      <w:r w:rsidR="00C533A3" w:rsidRPr="001B7D83">
        <w:rPr>
          <w:rFonts w:ascii="Times New Roman" w:hAnsi="Times New Roman" w:cs="Times New Roman"/>
          <w:color w:val="auto"/>
        </w:rPr>
        <w:t>дет</w:t>
      </w:r>
      <w:r w:rsidR="00C533A3">
        <w:rPr>
          <w:rFonts w:ascii="Times New Roman" w:hAnsi="Times New Roman" w:cs="Times New Roman"/>
          <w:color w:val="auto"/>
        </w:rPr>
        <w:t>ско-юношеского</w:t>
      </w:r>
      <w:r w:rsidR="00C533A3" w:rsidRPr="001B7D83">
        <w:rPr>
          <w:rFonts w:ascii="Times New Roman" w:hAnsi="Times New Roman" w:cs="Times New Roman"/>
          <w:color w:val="auto"/>
        </w:rPr>
        <w:t xml:space="preserve"> спор</w:t>
      </w:r>
      <w:r w:rsidR="00C533A3">
        <w:rPr>
          <w:rFonts w:ascii="Times New Roman" w:hAnsi="Times New Roman" w:cs="Times New Roman"/>
          <w:color w:val="auto"/>
        </w:rPr>
        <w:t>та, спорта</w:t>
      </w:r>
      <w:r w:rsidR="00C533A3" w:rsidRPr="001B7D83">
        <w:rPr>
          <w:rFonts w:ascii="Times New Roman" w:hAnsi="Times New Roman" w:cs="Times New Roman"/>
          <w:color w:val="auto"/>
        </w:rPr>
        <w:t xml:space="preserve"> взрослых, студенче</w:t>
      </w:r>
      <w:r w:rsidR="00C533A3">
        <w:rPr>
          <w:rFonts w:ascii="Times New Roman" w:hAnsi="Times New Roman" w:cs="Times New Roman"/>
          <w:color w:val="auto"/>
        </w:rPr>
        <w:t>ского</w:t>
      </w:r>
      <w:r w:rsidR="00C533A3" w:rsidRPr="001B7D83">
        <w:rPr>
          <w:rFonts w:ascii="Times New Roman" w:hAnsi="Times New Roman" w:cs="Times New Roman"/>
          <w:color w:val="auto"/>
        </w:rPr>
        <w:t xml:space="preserve"> спор</w:t>
      </w:r>
      <w:r w:rsidR="00C533A3">
        <w:rPr>
          <w:rFonts w:ascii="Times New Roman" w:hAnsi="Times New Roman" w:cs="Times New Roman"/>
          <w:color w:val="auto"/>
        </w:rPr>
        <w:t>та, спорта</w:t>
      </w:r>
      <w:r w:rsidR="00C533A3" w:rsidRPr="001B7D83">
        <w:rPr>
          <w:rFonts w:ascii="Times New Roman" w:hAnsi="Times New Roman" w:cs="Times New Roman"/>
          <w:color w:val="auto"/>
        </w:rPr>
        <w:t xml:space="preserve"> ветеранов, спор</w:t>
      </w:r>
      <w:r w:rsidR="00C533A3">
        <w:rPr>
          <w:rFonts w:ascii="Times New Roman" w:hAnsi="Times New Roman" w:cs="Times New Roman"/>
          <w:color w:val="auto"/>
        </w:rPr>
        <w:t>та</w:t>
      </w:r>
      <w:r w:rsidR="00C533A3" w:rsidRPr="001B7D83">
        <w:rPr>
          <w:rFonts w:ascii="Times New Roman" w:hAnsi="Times New Roman" w:cs="Times New Roman"/>
          <w:color w:val="auto"/>
        </w:rPr>
        <w:t xml:space="preserve"> высших достижений, профессио</w:t>
      </w:r>
      <w:r w:rsidR="00C533A3">
        <w:rPr>
          <w:rFonts w:ascii="Times New Roman" w:hAnsi="Times New Roman" w:cs="Times New Roman"/>
          <w:color w:val="auto"/>
        </w:rPr>
        <w:t>нального спорта</w:t>
      </w:r>
      <w:r w:rsidR="00C533A3" w:rsidRPr="001B7D83">
        <w:rPr>
          <w:rFonts w:ascii="Times New Roman" w:hAnsi="Times New Roman" w:cs="Times New Roman"/>
          <w:color w:val="auto"/>
        </w:rPr>
        <w:t xml:space="preserve">, </w:t>
      </w:r>
      <w:r w:rsidR="00C533A3">
        <w:rPr>
          <w:rFonts w:ascii="Times New Roman" w:hAnsi="Times New Roman" w:cs="Times New Roman"/>
          <w:color w:val="auto"/>
        </w:rPr>
        <w:t xml:space="preserve">в </w:t>
      </w:r>
      <w:r w:rsidR="00C533A3" w:rsidRPr="001B7D83">
        <w:rPr>
          <w:rFonts w:ascii="Times New Roman" w:hAnsi="Times New Roman" w:cs="Times New Roman"/>
          <w:color w:val="auto"/>
        </w:rPr>
        <w:t>по</w:t>
      </w:r>
      <w:r w:rsidR="00C533A3" w:rsidRPr="001B7D83">
        <w:rPr>
          <w:rFonts w:ascii="Times New Roman" w:hAnsi="Times New Roman" w:cs="Times New Roman"/>
          <w:color w:val="auto"/>
        </w:rPr>
        <w:t>д</w:t>
      </w:r>
      <w:r w:rsidR="00C533A3" w:rsidRPr="001B7D83">
        <w:rPr>
          <w:rFonts w:ascii="Times New Roman" w:hAnsi="Times New Roman" w:cs="Times New Roman"/>
          <w:color w:val="auto"/>
        </w:rPr>
        <w:t>готовке контингентов, обеспечивающих процесс спортивной тренировки и соревнов</w:t>
      </w:r>
      <w:r w:rsidR="00C533A3" w:rsidRPr="001B7D83">
        <w:rPr>
          <w:rFonts w:ascii="Times New Roman" w:hAnsi="Times New Roman" w:cs="Times New Roman"/>
          <w:color w:val="auto"/>
        </w:rPr>
        <w:t>а</w:t>
      </w:r>
      <w:r w:rsidR="00C533A3" w:rsidRPr="001B7D83">
        <w:rPr>
          <w:rFonts w:ascii="Times New Roman" w:hAnsi="Times New Roman" w:cs="Times New Roman"/>
          <w:color w:val="auto"/>
        </w:rPr>
        <w:t>тельную деятельность</w:t>
      </w:r>
      <w:r w:rsidR="00541F8B">
        <w:rPr>
          <w:rFonts w:ascii="Times New Roman" w:hAnsi="Times New Roman" w:cs="Times New Roman"/>
          <w:color w:val="auto"/>
        </w:rPr>
        <w:t>;</w:t>
      </w:r>
    </w:p>
    <w:p w:rsidR="00651894" w:rsidRPr="00541F8B" w:rsidRDefault="00C11567" w:rsidP="003117C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</w:t>
      </w:r>
      <w:r w:rsidR="005E6410">
        <w:rPr>
          <w:rFonts w:ascii="Times New Roman" w:hAnsi="Times New Roman" w:cs="Times New Roman"/>
          <w:color w:val="auto"/>
        </w:rPr>
        <w:t xml:space="preserve">  </w:t>
      </w:r>
      <w:r w:rsidR="00E433DC" w:rsidRPr="00541F8B">
        <w:rPr>
          <w:rFonts w:ascii="Times New Roman" w:hAnsi="Times New Roman" w:cs="Times New Roman"/>
          <w:color w:val="auto"/>
        </w:rPr>
        <w:t xml:space="preserve">формировать </w:t>
      </w:r>
      <w:r w:rsidR="00651894" w:rsidRPr="00541F8B">
        <w:rPr>
          <w:rFonts w:ascii="Times New Roman" w:hAnsi="Times New Roman" w:cs="Times New Roman"/>
          <w:color w:val="auto"/>
        </w:rPr>
        <w:t xml:space="preserve">широкое профессиональное мировоззрение </w:t>
      </w:r>
      <w:r w:rsidR="002378B0">
        <w:rPr>
          <w:rFonts w:ascii="Times New Roman" w:hAnsi="Times New Roman" w:cs="Times New Roman"/>
          <w:color w:val="auto"/>
        </w:rPr>
        <w:t xml:space="preserve">и интерес </w:t>
      </w:r>
      <w:r w:rsidR="00651894" w:rsidRPr="00541F8B">
        <w:rPr>
          <w:rFonts w:ascii="Times New Roman" w:hAnsi="Times New Roman" w:cs="Times New Roman"/>
          <w:color w:val="auto"/>
        </w:rPr>
        <w:t>к проблемам</w:t>
      </w:r>
      <w:r w:rsidR="003117C9">
        <w:rPr>
          <w:rFonts w:ascii="Times New Roman" w:hAnsi="Times New Roman" w:cs="Times New Roman"/>
          <w:color w:val="auto"/>
        </w:rPr>
        <w:t xml:space="preserve"> спорта, </w:t>
      </w:r>
      <w:r w:rsidR="003117C9" w:rsidRPr="00541F8B">
        <w:rPr>
          <w:rFonts w:ascii="Times New Roman" w:hAnsi="Times New Roman" w:cs="Times New Roman"/>
          <w:color w:val="auto"/>
        </w:rPr>
        <w:t xml:space="preserve">убеждение в важности и необходимости </w:t>
      </w:r>
      <w:r w:rsidR="00010690">
        <w:rPr>
          <w:rFonts w:ascii="Times New Roman" w:hAnsi="Times New Roman" w:cs="Times New Roman"/>
          <w:color w:val="auto"/>
        </w:rPr>
        <w:t xml:space="preserve">в </w:t>
      </w:r>
      <w:r w:rsidR="003117C9" w:rsidRPr="00541F8B">
        <w:rPr>
          <w:rFonts w:ascii="Times New Roman" w:hAnsi="Times New Roman" w:cs="Times New Roman"/>
          <w:color w:val="auto"/>
        </w:rPr>
        <w:t>высококвалифицированных специал</w:t>
      </w:r>
      <w:r w:rsidR="003117C9" w:rsidRPr="00541F8B">
        <w:rPr>
          <w:rFonts w:ascii="Times New Roman" w:hAnsi="Times New Roman" w:cs="Times New Roman"/>
          <w:color w:val="auto"/>
        </w:rPr>
        <w:t>и</w:t>
      </w:r>
      <w:r w:rsidR="003117C9" w:rsidRPr="00541F8B">
        <w:rPr>
          <w:rFonts w:ascii="Times New Roman" w:hAnsi="Times New Roman" w:cs="Times New Roman"/>
          <w:color w:val="auto"/>
        </w:rPr>
        <w:t>стах для решения задач привлечения населения к</w:t>
      </w:r>
      <w:r w:rsidR="003117C9">
        <w:rPr>
          <w:rFonts w:ascii="Times New Roman" w:hAnsi="Times New Roman" w:cs="Times New Roman"/>
          <w:color w:val="auto"/>
        </w:rPr>
        <w:t xml:space="preserve"> занятиям разли</w:t>
      </w:r>
      <w:r w:rsidR="00B91B2A">
        <w:rPr>
          <w:rFonts w:ascii="Times New Roman" w:hAnsi="Times New Roman" w:cs="Times New Roman"/>
          <w:color w:val="auto"/>
        </w:rPr>
        <w:t>чными видами спорта, стимулировать развитие творческих способностей для нахождения путей их решения;</w:t>
      </w:r>
    </w:p>
    <w:p w:rsidR="00651894" w:rsidRDefault="00C11567" w:rsidP="0065189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–</w:t>
      </w:r>
      <w:r w:rsidR="00541F8B">
        <w:rPr>
          <w:rFonts w:ascii="Times New Roman" w:hAnsi="Times New Roman" w:cs="Times New Roman"/>
          <w:color w:val="auto"/>
        </w:rPr>
        <w:t xml:space="preserve"> воспитывать</w:t>
      </w:r>
      <w:r w:rsidR="00651894" w:rsidRPr="00541F8B">
        <w:rPr>
          <w:rFonts w:ascii="Times New Roman" w:hAnsi="Times New Roman" w:cs="Times New Roman"/>
          <w:color w:val="auto"/>
        </w:rPr>
        <w:t xml:space="preserve"> педагогическое мышление, познавательную активность, </w:t>
      </w:r>
      <w:r w:rsidR="002378B0">
        <w:rPr>
          <w:rFonts w:ascii="Times New Roman" w:hAnsi="Times New Roman" w:cs="Times New Roman"/>
          <w:color w:val="auto"/>
        </w:rPr>
        <w:t>дисципл</w:t>
      </w:r>
      <w:r w:rsidR="002378B0">
        <w:rPr>
          <w:rFonts w:ascii="Times New Roman" w:hAnsi="Times New Roman" w:cs="Times New Roman"/>
          <w:color w:val="auto"/>
        </w:rPr>
        <w:t>и</w:t>
      </w:r>
      <w:r w:rsidR="002378B0">
        <w:rPr>
          <w:rFonts w:ascii="Times New Roman" w:hAnsi="Times New Roman" w:cs="Times New Roman"/>
          <w:color w:val="auto"/>
        </w:rPr>
        <w:t xml:space="preserve">нированность, </w:t>
      </w:r>
      <w:r w:rsidR="00651894" w:rsidRPr="00541F8B">
        <w:rPr>
          <w:rFonts w:ascii="Times New Roman" w:hAnsi="Times New Roman" w:cs="Times New Roman"/>
          <w:color w:val="auto"/>
        </w:rPr>
        <w:t>самостоятельность и ответственность за качество учебного труда и подг</w:t>
      </w:r>
      <w:r w:rsidR="00651894" w:rsidRPr="00541F8B">
        <w:rPr>
          <w:rFonts w:ascii="Times New Roman" w:hAnsi="Times New Roman" w:cs="Times New Roman"/>
          <w:color w:val="auto"/>
        </w:rPr>
        <w:t>о</w:t>
      </w:r>
      <w:r w:rsidR="00651894" w:rsidRPr="00541F8B">
        <w:rPr>
          <w:rFonts w:ascii="Times New Roman" w:hAnsi="Times New Roman" w:cs="Times New Roman"/>
          <w:color w:val="auto"/>
        </w:rPr>
        <w:t>товки к профессиональной деят</w:t>
      </w:r>
      <w:r w:rsidR="002378B0">
        <w:rPr>
          <w:rFonts w:ascii="Times New Roman" w:hAnsi="Times New Roman" w:cs="Times New Roman"/>
          <w:color w:val="auto"/>
        </w:rPr>
        <w:t>ельности</w:t>
      </w:r>
      <w:r w:rsidR="00EA4B8F">
        <w:rPr>
          <w:rFonts w:ascii="Times New Roman" w:hAnsi="Times New Roman" w:cs="Times New Roman"/>
          <w:color w:val="auto"/>
        </w:rPr>
        <w:t>.</w:t>
      </w:r>
    </w:p>
    <w:p w:rsidR="00EA4B8F" w:rsidRPr="00541F8B" w:rsidRDefault="00EA4B8F" w:rsidP="0065189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</w:p>
    <w:p w:rsidR="00C11567" w:rsidRPr="0048692C" w:rsidRDefault="00C11567" w:rsidP="00EA4B8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outlineLvl w:val="0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4869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2. Т</w:t>
      </w:r>
      <w:r w:rsidR="0048692C" w:rsidRPr="004869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ребование к результатам освоения дисциплины</w:t>
      </w:r>
    </w:p>
    <w:p w:rsidR="004B1785" w:rsidRDefault="00C11567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0056A6">
        <w:rPr>
          <w:rFonts w:ascii="Times New Roman" w:hAnsi="Times New Roman" w:cs="Times New Roman"/>
          <w:color w:val="auto"/>
        </w:rPr>
        <w:t>В результате изучения дисцип</w:t>
      </w:r>
      <w:r>
        <w:rPr>
          <w:rFonts w:ascii="Times New Roman" w:hAnsi="Times New Roman" w:cs="Times New Roman"/>
          <w:color w:val="auto"/>
        </w:rPr>
        <w:t xml:space="preserve">лины  </w:t>
      </w:r>
      <w:r>
        <w:rPr>
          <w:rFonts w:ascii="Times New Roman" w:hAnsi="Times New Roman" w:cs="Times New Roman"/>
          <w:color w:val="000000"/>
          <w:u w:color="000000"/>
        </w:rPr>
        <w:t>«</w:t>
      </w:r>
      <w:r w:rsidRPr="00834D13">
        <w:rPr>
          <w:rFonts w:ascii="Times New Roman" w:hAnsi="Times New Roman"/>
          <w:color w:val="auto"/>
        </w:rPr>
        <w:t>Теория и методика</w:t>
      </w:r>
      <w:r>
        <w:rPr>
          <w:rFonts w:ascii="Times New Roman" w:hAnsi="Times New Roman"/>
          <w:color w:val="auto"/>
        </w:rPr>
        <w:t xml:space="preserve"> спорта</w:t>
      </w:r>
      <w:r w:rsidRPr="000056A6">
        <w:rPr>
          <w:rFonts w:ascii="Times New Roman" w:hAnsi="Times New Roman"/>
          <w:color w:val="auto"/>
        </w:rPr>
        <w:t>»</w:t>
      </w:r>
      <w:r>
        <w:rPr>
          <w:rFonts w:ascii="Times New Roman" w:hAnsi="Times New Roman"/>
          <w:color w:val="auto"/>
        </w:rPr>
        <w:t xml:space="preserve"> </w:t>
      </w:r>
      <w:r w:rsidR="009663D5">
        <w:rPr>
          <w:rFonts w:ascii="Times New Roman" w:hAnsi="Times New Roman" w:cs="Times New Roman"/>
          <w:color w:val="auto"/>
        </w:rPr>
        <w:t>аспирант долже</w:t>
      </w:r>
      <w:r w:rsidR="00A02825">
        <w:rPr>
          <w:rFonts w:ascii="Times New Roman" w:hAnsi="Times New Roman" w:cs="Times New Roman"/>
          <w:color w:val="auto"/>
        </w:rPr>
        <w:t>н</w:t>
      </w:r>
    </w:p>
    <w:p w:rsidR="00980FB6" w:rsidRPr="00F04A0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F04A02">
        <w:rPr>
          <w:rFonts w:ascii="Times New Roman" w:hAnsi="Times New Roman" w:cs="Times New Roman"/>
          <w:color w:val="auto"/>
        </w:rPr>
        <w:t>З</w:t>
      </w:r>
      <w:r w:rsidR="00C11567" w:rsidRPr="00F04A02">
        <w:rPr>
          <w:rFonts w:ascii="Times New Roman" w:hAnsi="Times New Roman" w:cs="Times New Roman"/>
          <w:color w:val="auto"/>
        </w:rPr>
        <w:t>нать:</w:t>
      </w:r>
    </w:p>
    <w:p w:rsidR="00A02825" w:rsidRDefault="00B91B2A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современные </w:t>
      </w:r>
      <w:r w:rsidR="00467C62">
        <w:rPr>
          <w:rFonts w:ascii="Times New Roman" w:hAnsi="Times New Roman" w:cs="Times New Roman"/>
          <w:color w:val="auto"/>
        </w:rPr>
        <w:t>проблемы</w:t>
      </w:r>
      <w:r w:rsidR="00A42685">
        <w:rPr>
          <w:rFonts w:ascii="Times New Roman" w:hAnsi="Times New Roman" w:cs="Times New Roman"/>
          <w:color w:val="auto"/>
        </w:rPr>
        <w:t xml:space="preserve"> и направления </w:t>
      </w:r>
      <w:r w:rsidR="00FA5AAC">
        <w:rPr>
          <w:rFonts w:ascii="Times New Roman" w:hAnsi="Times New Roman" w:cs="Times New Roman"/>
          <w:color w:val="auto"/>
        </w:rPr>
        <w:t xml:space="preserve">развития </w:t>
      </w:r>
      <w:r w:rsidR="00A42685">
        <w:rPr>
          <w:rFonts w:ascii="Times New Roman" w:hAnsi="Times New Roman" w:cs="Times New Roman"/>
          <w:color w:val="auto"/>
        </w:rPr>
        <w:t>теории и методики спорта,</w:t>
      </w:r>
      <w:r w:rsidR="009B523F">
        <w:rPr>
          <w:rFonts w:ascii="Times New Roman" w:hAnsi="Times New Roman" w:cs="Times New Roman"/>
          <w:color w:val="auto"/>
        </w:rPr>
        <w:t xml:space="preserve"> выпо</w:t>
      </w:r>
      <w:r w:rsidR="009B523F">
        <w:rPr>
          <w:rFonts w:ascii="Times New Roman" w:hAnsi="Times New Roman" w:cs="Times New Roman"/>
          <w:color w:val="auto"/>
        </w:rPr>
        <w:t>л</w:t>
      </w:r>
      <w:r w:rsidR="009B523F">
        <w:rPr>
          <w:rFonts w:ascii="Times New Roman" w:hAnsi="Times New Roman" w:cs="Times New Roman"/>
          <w:color w:val="auto"/>
        </w:rPr>
        <w:t xml:space="preserve">няемые научные исследования в данной области, </w:t>
      </w:r>
      <w:r w:rsidR="002325E6">
        <w:rPr>
          <w:rFonts w:ascii="Times New Roman" w:hAnsi="Times New Roman" w:cs="Times New Roman"/>
          <w:color w:val="auto"/>
        </w:rPr>
        <w:t xml:space="preserve">процессы интеграции и дифференциации научных знаний в сфере спорта, </w:t>
      </w:r>
      <w:r w:rsidR="009B523F">
        <w:rPr>
          <w:rFonts w:ascii="Times New Roman" w:hAnsi="Times New Roman" w:cs="Times New Roman"/>
          <w:color w:val="auto"/>
        </w:rPr>
        <w:t>методы и техноло</w:t>
      </w:r>
      <w:r w:rsidR="002325E6">
        <w:rPr>
          <w:rFonts w:ascii="Times New Roman" w:hAnsi="Times New Roman" w:cs="Times New Roman"/>
          <w:color w:val="auto"/>
        </w:rPr>
        <w:t>гии</w:t>
      </w:r>
      <w:r w:rsidR="00A42685">
        <w:rPr>
          <w:rFonts w:ascii="Times New Roman" w:hAnsi="Times New Roman" w:cs="Times New Roman"/>
          <w:color w:val="auto"/>
        </w:rPr>
        <w:t xml:space="preserve"> </w:t>
      </w:r>
      <w:r w:rsidR="002325E6">
        <w:rPr>
          <w:rFonts w:ascii="Times New Roman" w:hAnsi="Times New Roman" w:cs="Times New Roman"/>
          <w:color w:val="auto"/>
        </w:rPr>
        <w:t>управления системой совершенс</w:t>
      </w:r>
      <w:r w:rsidR="002325E6">
        <w:rPr>
          <w:rFonts w:ascii="Times New Roman" w:hAnsi="Times New Roman" w:cs="Times New Roman"/>
          <w:color w:val="auto"/>
        </w:rPr>
        <w:t>т</w:t>
      </w:r>
      <w:r w:rsidR="002325E6">
        <w:rPr>
          <w:rFonts w:ascii="Times New Roman" w:hAnsi="Times New Roman" w:cs="Times New Roman"/>
          <w:color w:val="auto"/>
        </w:rPr>
        <w:t>вования</w:t>
      </w:r>
      <w:r w:rsidR="00BD40D3">
        <w:rPr>
          <w:rFonts w:ascii="Times New Roman" w:hAnsi="Times New Roman" w:cs="Times New Roman"/>
          <w:color w:val="auto"/>
        </w:rPr>
        <w:t xml:space="preserve"> спортсмена</w:t>
      </w:r>
      <w:r w:rsidR="000B2DB3">
        <w:rPr>
          <w:rFonts w:ascii="Times New Roman" w:hAnsi="Times New Roman" w:cs="Times New Roman"/>
          <w:color w:val="auto"/>
        </w:rPr>
        <w:t>,</w:t>
      </w:r>
      <w:r w:rsidR="002325E6">
        <w:rPr>
          <w:rFonts w:ascii="Times New Roman" w:hAnsi="Times New Roman" w:cs="Times New Roman"/>
          <w:color w:val="auto"/>
        </w:rPr>
        <w:t xml:space="preserve"> специфику </w:t>
      </w:r>
      <w:r w:rsidR="00BD40D3">
        <w:rPr>
          <w:rFonts w:ascii="Times New Roman" w:hAnsi="Times New Roman" w:cs="Times New Roman"/>
          <w:color w:val="auto"/>
        </w:rPr>
        <w:t xml:space="preserve">спортивной подготовки и </w:t>
      </w:r>
      <w:r w:rsidR="002325E6">
        <w:rPr>
          <w:rFonts w:ascii="Times New Roman" w:hAnsi="Times New Roman" w:cs="Times New Roman"/>
          <w:color w:val="auto"/>
        </w:rPr>
        <w:t>соревновательной деятельн</w:t>
      </w:r>
      <w:r w:rsidR="002325E6">
        <w:rPr>
          <w:rFonts w:ascii="Times New Roman" w:hAnsi="Times New Roman" w:cs="Times New Roman"/>
          <w:color w:val="auto"/>
        </w:rPr>
        <w:t>о</w:t>
      </w:r>
      <w:r w:rsidR="002325E6">
        <w:rPr>
          <w:rFonts w:ascii="Times New Roman" w:hAnsi="Times New Roman" w:cs="Times New Roman"/>
          <w:color w:val="auto"/>
        </w:rPr>
        <w:t>сти</w:t>
      </w:r>
      <w:r w:rsidR="000B2DB3">
        <w:rPr>
          <w:rFonts w:ascii="Times New Roman" w:hAnsi="Times New Roman" w:cs="Times New Roman"/>
          <w:color w:val="auto"/>
        </w:rPr>
        <w:t>, влияние внетренировочных и внесоревновательных факторов в спорте</w:t>
      </w:r>
      <w:r w:rsidR="004B1785">
        <w:rPr>
          <w:rFonts w:ascii="Times New Roman" w:hAnsi="Times New Roman" w:cs="Times New Roman"/>
          <w:color w:val="auto"/>
        </w:rPr>
        <w:t>.</w:t>
      </w:r>
      <w:r w:rsidR="009663D5">
        <w:rPr>
          <w:rFonts w:ascii="Times New Roman" w:hAnsi="Times New Roman" w:cs="Times New Roman"/>
          <w:color w:val="auto"/>
        </w:rPr>
        <w:t xml:space="preserve"> </w:t>
      </w:r>
    </w:p>
    <w:p w:rsidR="00980FB6" w:rsidRPr="00F04A0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F04A02">
        <w:rPr>
          <w:rFonts w:ascii="Times New Roman" w:hAnsi="Times New Roman" w:cs="Times New Roman"/>
          <w:color w:val="auto"/>
        </w:rPr>
        <w:t>У</w:t>
      </w:r>
      <w:r w:rsidR="00A42685" w:rsidRPr="00F04A02">
        <w:rPr>
          <w:rFonts w:ascii="Times New Roman" w:hAnsi="Times New Roman" w:cs="Times New Roman"/>
          <w:color w:val="auto"/>
        </w:rPr>
        <w:t>меть:</w:t>
      </w:r>
    </w:p>
    <w:p w:rsidR="000B2DB3" w:rsidRDefault="002325E6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2325E6">
        <w:rPr>
          <w:rFonts w:ascii="Times New Roman" w:hAnsi="Times New Roman" w:cs="Times New Roman"/>
          <w:color w:val="000008"/>
          <w:sz w:val="28"/>
          <w:szCs w:val="28"/>
        </w:rPr>
        <w:t xml:space="preserve"> </w:t>
      </w:r>
      <w:r w:rsidR="00980FB6">
        <w:rPr>
          <w:rFonts w:ascii="Times New Roman" w:hAnsi="Times New Roman" w:cs="Times New Roman"/>
          <w:color w:val="auto"/>
        </w:rPr>
        <w:t>анализировать и</w:t>
      </w:r>
      <w:r w:rsidRPr="00E433DC">
        <w:rPr>
          <w:rFonts w:ascii="Times New Roman" w:hAnsi="Times New Roman" w:cs="Times New Roman"/>
          <w:color w:val="auto"/>
        </w:rPr>
        <w:t xml:space="preserve"> оценивать </w:t>
      </w:r>
      <w:r w:rsidR="00545EC0">
        <w:rPr>
          <w:rFonts w:ascii="Times New Roman" w:hAnsi="Times New Roman" w:cs="Times New Roman"/>
          <w:color w:val="auto"/>
        </w:rPr>
        <w:t>применяемые для занятий с различным контингентом</w:t>
      </w:r>
      <w:r w:rsidR="00545EC0" w:rsidRPr="00E433DC">
        <w:rPr>
          <w:rFonts w:ascii="Times New Roman" w:hAnsi="Times New Roman" w:cs="Times New Roman"/>
          <w:color w:val="auto"/>
        </w:rPr>
        <w:t xml:space="preserve"> </w:t>
      </w:r>
      <w:r w:rsidRPr="00E433DC">
        <w:rPr>
          <w:rFonts w:ascii="Times New Roman" w:hAnsi="Times New Roman" w:cs="Times New Roman"/>
          <w:color w:val="auto"/>
        </w:rPr>
        <w:t>методики</w:t>
      </w:r>
      <w:r w:rsidR="000B2DB3">
        <w:rPr>
          <w:rFonts w:ascii="Times New Roman" w:hAnsi="Times New Roman" w:cs="Times New Roman"/>
          <w:color w:val="auto"/>
        </w:rPr>
        <w:t xml:space="preserve"> и технологии</w:t>
      </w:r>
      <w:r>
        <w:rPr>
          <w:rFonts w:ascii="Times New Roman" w:hAnsi="Times New Roman" w:cs="Times New Roman"/>
          <w:color w:val="auto"/>
        </w:rPr>
        <w:t xml:space="preserve"> </w:t>
      </w:r>
      <w:r w:rsidR="000B2DB3">
        <w:rPr>
          <w:rFonts w:ascii="Times New Roman" w:hAnsi="Times New Roman" w:cs="Times New Roman"/>
          <w:color w:val="auto"/>
        </w:rPr>
        <w:t>спортивной тренировки</w:t>
      </w:r>
      <w:r>
        <w:rPr>
          <w:rFonts w:ascii="Times New Roman" w:hAnsi="Times New Roman" w:cs="Times New Roman"/>
          <w:color w:val="auto"/>
        </w:rPr>
        <w:t>,</w:t>
      </w:r>
      <w:r w:rsidRPr="003F6AD5">
        <w:rPr>
          <w:rFonts w:ascii="Times New Roman" w:hAnsi="Times New Roman" w:cs="Times New Roman"/>
          <w:color w:val="000008"/>
          <w:sz w:val="28"/>
          <w:szCs w:val="28"/>
        </w:rPr>
        <w:t xml:space="preserve"> </w:t>
      </w:r>
      <w:r w:rsidR="00980FB6" w:rsidRPr="000B2DB3">
        <w:rPr>
          <w:rFonts w:ascii="Times New Roman" w:hAnsi="Times New Roman" w:cs="Times New Roman"/>
          <w:color w:val="000008"/>
        </w:rPr>
        <w:t>генериров</w:t>
      </w:r>
      <w:r w:rsidR="00980FB6">
        <w:rPr>
          <w:rFonts w:ascii="Times New Roman" w:hAnsi="Times New Roman" w:cs="Times New Roman"/>
          <w:color w:val="000008"/>
        </w:rPr>
        <w:t>ать новые</w:t>
      </w:r>
      <w:r w:rsidR="00980FB6" w:rsidRPr="000B2DB3">
        <w:rPr>
          <w:rFonts w:ascii="Times New Roman" w:hAnsi="Times New Roman" w:cs="Times New Roman"/>
          <w:color w:val="000008"/>
        </w:rPr>
        <w:t xml:space="preserve"> идей при решении исследовательских и практических задач</w:t>
      </w:r>
      <w:r w:rsidR="00980FB6">
        <w:rPr>
          <w:rFonts w:ascii="Times New Roman" w:hAnsi="Times New Roman" w:cs="Times New Roman"/>
          <w:color w:val="000008"/>
        </w:rPr>
        <w:t xml:space="preserve">, </w:t>
      </w:r>
      <w:r w:rsidRPr="000B2DB3">
        <w:rPr>
          <w:rFonts w:ascii="Times New Roman" w:hAnsi="Times New Roman" w:cs="Times New Roman"/>
          <w:color w:val="auto"/>
        </w:rPr>
        <w:t>планировать и решать задачи собственного профессионального и личностного развития</w:t>
      </w:r>
      <w:r w:rsidR="004B1785">
        <w:rPr>
          <w:rFonts w:ascii="Times New Roman" w:hAnsi="Times New Roman" w:cs="Times New Roman"/>
          <w:color w:val="auto"/>
        </w:rPr>
        <w:t>.</w:t>
      </w:r>
    </w:p>
    <w:p w:rsidR="00980FB6" w:rsidRPr="00F04A0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F04A02">
        <w:rPr>
          <w:rFonts w:ascii="Times New Roman" w:hAnsi="Times New Roman" w:cs="Times New Roman"/>
          <w:color w:val="auto"/>
        </w:rPr>
        <w:t>В</w:t>
      </w:r>
      <w:r w:rsidR="00C11567" w:rsidRPr="00F04A02">
        <w:rPr>
          <w:rFonts w:ascii="Times New Roman" w:hAnsi="Times New Roman" w:cs="Times New Roman"/>
          <w:color w:val="auto"/>
        </w:rPr>
        <w:t>ладеть:</w:t>
      </w:r>
      <w:r w:rsidR="000B2DB3" w:rsidRPr="00F04A02">
        <w:rPr>
          <w:rFonts w:ascii="Times New Roman" w:hAnsi="Times New Roman" w:cs="Times New Roman"/>
          <w:color w:val="auto"/>
        </w:rPr>
        <w:t xml:space="preserve"> </w:t>
      </w:r>
    </w:p>
    <w:p w:rsidR="003173DE" w:rsidRPr="000B2DB3" w:rsidRDefault="000B2DB3" w:rsidP="000B2DB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000008"/>
        </w:rPr>
      </w:pPr>
      <w:r w:rsidRPr="000B2DB3">
        <w:rPr>
          <w:rFonts w:ascii="Times New Roman" w:hAnsi="Times New Roman" w:cs="Times New Roman"/>
          <w:color w:val="000008"/>
        </w:rPr>
        <w:t>методологией исследований в об</w:t>
      </w:r>
      <w:r w:rsidR="002F36CC">
        <w:rPr>
          <w:rFonts w:ascii="Times New Roman" w:hAnsi="Times New Roman" w:cs="Times New Roman"/>
          <w:color w:val="000008"/>
        </w:rPr>
        <w:t>ласти теории и методики спорта,</w:t>
      </w:r>
      <w:r w:rsidRPr="000B2DB3">
        <w:rPr>
          <w:rFonts w:ascii="Times New Roman" w:hAnsi="Times New Roman" w:cs="Times New Roman"/>
          <w:color w:val="000008"/>
        </w:rPr>
        <w:t xml:space="preserve"> </w:t>
      </w:r>
      <w:r w:rsidR="005C250A" w:rsidRPr="000B2DB3">
        <w:rPr>
          <w:rFonts w:ascii="Times New Roman" w:hAnsi="Times New Roman" w:cs="Times New Roman"/>
          <w:color w:val="000008"/>
        </w:rPr>
        <w:t>способностью к критическому анализу и оценке современных научных достижений</w:t>
      </w:r>
      <w:r w:rsidR="006E1C1B">
        <w:rPr>
          <w:rFonts w:ascii="Times New Roman" w:hAnsi="Times New Roman" w:cs="Times New Roman"/>
          <w:color w:val="000008"/>
        </w:rPr>
        <w:t xml:space="preserve"> в сфере</w:t>
      </w:r>
      <w:r w:rsidR="00EC7BEF">
        <w:rPr>
          <w:rFonts w:ascii="Times New Roman" w:hAnsi="Times New Roman" w:cs="Times New Roman"/>
          <w:color w:val="000008"/>
        </w:rPr>
        <w:t xml:space="preserve"> </w:t>
      </w:r>
      <w:r w:rsidR="00980FB6">
        <w:rPr>
          <w:rFonts w:ascii="Times New Roman" w:hAnsi="Times New Roman" w:cs="Times New Roman"/>
          <w:color w:val="000008"/>
        </w:rPr>
        <w:t xml:space="preserve">подготовки </w:t>
      </w:r>
      <w:r w:rsidR="006E1C1B">
        <w:rPr>
          <w:rFonts w:ascii="Times New Roman" w:hAnsi="Times New Roman" w:cs="Times New Roman"/>
          <w:color w:val="000008"/>
        </w:rPr>
        <w:t>спортсмена</w:t>
      </w:r>
      <w:r w:rsidR="00980FB6">
        <w:rPr>
          <w:rFonts w:ascii="Times New Roman" w:hAnsi="Times New Roman" w:cs="Times New Roman"/>
          <w:color w:val="000008"/>
        </w:rPr>
        <w:t>.</w:t>
      </w:r>
    </w:p>
    <w:p w:rsidR="000B2DB3" w:rsidRPr="000B2DB3" w:rsidRDefault="000B2DB3" w:rsidP="000B2D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8"/>
          <w:lang w:eastAsia="ru-RU"/>
        </w:rPr>
      </w:pPr>
    </w:p>
    <w:p w:rsidR="00CB5DF6" w:rsidRPr="0048692C" w:rsidRDefault="00CB5DF6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48692C">
        <w:rPr>
          <w:rFonts w:ascii="Times New Roman" w:hAnsi="Times New Roman" w:cs="Times New Roman"/>
          <w:b/>
          <w:bCs/>
          <w:color w:val="auto"/>
          <w:u w:color="000000"/>
        </w:rPr>
        <w:t>3.</w:t>
      </w:r>
      <w:r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>М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>есто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>дисциплины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>в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>структуре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>образовательной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48692C">
        <w:rPr>
          <w:rFonts w:eastAsia="Times New Roman" w:hAnsi="Times New Roman Bold" w:cs="Times New Roman Bold"/>
          <w:b/>
          <w:bCs/>
          <w:color w:val="000000"/>
          <w:u w:color="000000"/>
        </w:rPr>
        <w:t>программы</w:t>
      </w:r>
    </w:p>
    <w:p w:rsidR="00CB5DF6" w:rsidRPr="00CB5DF6" w:rsidRDefault="00CB5DF6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000000"/>
          <w:u w:color="000000"/>
        </w:rPr>
        <w:t>Дисциплина «</w:t>
      </w:r>
      <w:r w:rsidRPr="00834D13">
        <w:rPr>
          <w:rFonts w:ascii="Times New Roman" w:hAnsi="Times New Roman"/>
          <w:color w:val="auto"/>
        </w:rPr>
        <w:t>Теория и методика</w:t>
      </w:r>
      <w:r>
        <w:rPr>
          <w:rFonts w:ascii="Times New Roman" w:hAnsi="Times New Roman"/>
          <w:color w:val="auto"/>
        </w:rPr>
        <w:t xml:space="preserve"> спорта</w:t>
      </w:r>
      <w:r w:rsidRPr="000056A6">
        <w:rPr>
          <w:rFonts w:ascii="Times New Roman" w:hAnsi="Times New Roman"/>
          <w:color w:val="auto"/>
        </w:rPr>
        <w:t>» относится к Образовательному комп</w:t>
      </w:r>
      <w:r w:rsidRPr="000056A6">
        <w:rPr>
          <w:rFonts w:ascii="Times New Roman" w:hAnsi="Times New Roman"/>
          <w:color w:val="auto"/>
        </w:rPr>
        <w:t>о</w:t>
      </w:r>
      <w:r w:rsidRPr="000056A6">
        <w:rPr>
          <w:rFonts w:ascii="Times New Roman" w:hAnsi="Times New Roman"/>
          <w:color w:val="auto"/>
        </w:rPr>
        <w:t xml:space="preserve">ненту </w:t>
      </w:r>
      <w:r w:rsidRPr="00F438B4">
        <w:rPr>
          <w:rFonts w:ascii="Times New Roman" w:hAnsi="Times New Roman"/>
          <w:color w:val="auto"/>
        </w:rPr>
        <w:t xml:space="preserve">«Дисциплины (модули)» </w:t>
      </w:r>
      <w:r w:rsidRPr="000056A6">
        <w:rPr>
          <w:rFonts w:ascii="Times New Roman" w:hAnsi="Times New Roman"/>
          <w:color w:val="auto"/>
        </w:rPr>
        <w:t>программы аспирантуры по специальности</w:t>
      </w:r>
      <w:r>
        <w:rPr>
          <w:rFonts w:ascii="Times New Roman" w:hAnsi="Times New Roman"/>
          <w:color w:val="auto"/>
        </w:rPr>
        <w:t xml:space="preserve"> 5.8.5. </w:t>
      </w:r>
      <w:r>
        <w:rPr>
          <w:rFonts w:ascii="Times New Roman" w:hAnsi="Times New Roman" w:cs="Times New Roman"/>
          <w:color w:val="000000"/>
          <w:u w:color="000000"/>
        </w:rPr>
        <w:t>«</w:t>
      </w:r>
      <w:r w:rsidRPr="00834D13">
        <w:rPr>
          <w:rFonts w:ascii="Times New Roman" w:hAnsi="Times New Roman"/>
          <w:color w:val="auto"/>
        </w:rPr>
        <w:t>Теория и методика</w:t>
      </w:r>
      <w:r>
        <w:rPr>
          <w:rFonts w:ascii="Times New Roman" w:hAnsi="Times New Roman"/>
          <w:color w:val="auto"/>
        </w:rPr>
        <w:t xml:space="preserve"> спорта</w:t>
      </w:r>
      <w:r w:rsidRPr="000056A6">
        <w:rPr>
          <w:rFonts w:ascii="Times New Roman" w:hAnsi="Times New Roman"/>
          <w:color w:val="auto"/>
        </w:rPr>
        <w:t>»</w:t>
      </w:r>
      <w:r>
        <w:rPr>
          <w:rFonts w:ascii="Times New Roman" w:hAnsi="Times New Roman"/>
          <w:color w:val="auto"/>
        </w:rPr>
        <w:t xml:space="preserve">. </w:t>
      </w:r>
      <w:r w:rsidRPr="00CB5DF6">
        <w:rPr>
          <w:rFonts w:eastAsia="Times New Roman" w:hAnsi="Times New Roman" w:cs="Times New Roman"/>
          <w:color w:val="000000"/>
        </w:rPr>
        <w:t>Изучается</w:t>
      </w:r>
      <w:r w:rsidRPr="00CB5DF6">
        <w:rPr>
          <w:rFonts w:eastAsia="Times New Roman" w:hAnsi="Times New Roman"/>
          <w:color w:val="000000"/>
        </w:rPr>
        <w:t xml:space="preserve"> </w:t>
      </w:r>
      <w:r w:rsidRPr="00CB5DF6">
        <w:rPr>
          <w:rFonts w:eastAsia="Times New Roman" w:hAnsi="Times New Roman" w:cs="Times New Roman"/>
          <w:color w:val="000000"/>
        </w:rPr>
        <w:t>на</w:t>
      </w:r>
      <w:r w:rsidRPr="00CB5DF6">
        <w:rPr>
          <w:rFonts w:eastAsia="Times New Roman" w:hAnsi="Times New Roman"/>
          <w:color w:val="000000"/>
        </w:rPr>
        <w:t xml:space="preserve"> </w:t>
      </w:r>
      <w:r w:rsidRPr="00CB5DF6">
        <w:rPr>
          <w:rFonts w:ascii="Times New Roman" w:eastAsia="Times New Roman" w:cs="Times New Roman"/>
          <w:color w:val="000000"/>
        </w:rPr>
        <w:t xml:space="preserve">3 </w:t>
      </w:r>
      <w:r w:rsidRPr="00CB5DF6">
        <w:rPr>
          <w:rFonts w:eastAsia="Times New Roman" w:hAnsi="Times New Roman" w:cs="Times New Roman"/>
          <w:color w:val="000000"/>
        </w:rPr>
        <w:t>курсе</w:t>
      </w:r>
      <w:r w:rsidRPr="00CB5DF6">
        <w:rPr>
          <w:rFonts w:eastAsia="Times New Roman" w:hAnsi="Times New Roman"/>
          <w:color w:val="000000"/>
        </w:rPr>
        <w:t xml:space="preserve"> </w:t>
      </w:r>
      <w:r w:rsidRPr="00CB5DF6">
        <w:rPr>
          <w:rFonts w:ascii="Times New Roman" w:eastAsia="Times New Roman" w:cs="Times New Roman"/>
          <w:color w:val="000000"/>
        </w:rPr>
        <w:t>(5</w:t>
      </w:r>
      <w:r w:rsidRPr="00CB5DF6">
        <w:rPr>
          <w:rFonts w:eastAsia="Times New Roman" w:hAnsi="Times New Roman"/>
          <w:color w:val="000000"/>
        </w:rPr>
        <w:t xml:space="preserve"> </w:t>
      </w:r>
      <w:r w:rsidRPr="00CB5DF6">
        <w:rPr>
          <w:rFonts w:eastAsia="Times New Roman" w:hAnsi="Times New Roman" w:cs="Times New Roman"/>
          <w:color w:val="000000"/>
        </w:rPr>
        <w:t>семестр</w:t>
      </w:r>
      <w:r w:rsidRPr="00CB5DF6">
        <w:rPr>
          <w:rFonts w:ascii="Times New Roman" w:eastAsia="Times New Roman" w:cs="Times New Roman"/>
          <w:color w:val="000000"/>
        </w:rPr>
        <w:t xml:space="preserve">). </w:t>
      </w:r>
      <w:r w:rsidRPr="00CB5DF6">
        <w:rPr>
          <w:rFonts w:eastAsia="Times New Roman" w:hAnsi="Times New Roman" w:cs="Times New Roman"/>
          <w:color w:val="000000"/>
          <w:u w:color="000000"/>
        </w:rPr>
        <w:t>Форма</w:t>
      </w:r>
      <w:r w:rsidRPr="00CB5DF6">
        <w:rPr>
          <w:rFonts w:ascii="Times New Roman" w:hAnsi="Times New Roman" w:cs="Times New Roman"/>
          <w:color w:val="000000"/>
          <w:u w:color="000000"/>
        </w:rPr>
        <w:t xml:space="preserve"> промежуточной</w:t>
      </w:r>
      <w:r w:rsidRPr="00CB5DF6">
        <w:rPr>
          <w:rFonts w:eastAsia="Times New Roman" w:hAnsi="Times New Roman"/>
          <w:color w:val="000000"/>
          <w:u w:color="000000"/>
        </w:rPr>
        <w:t xml:space="preserve"> </w:t>
      </w:r>
      <w:r w:rsidRPr="00CB5DF6">
        <w:rPr>
          <w:rFonts w:ascii="Times New Roman" w:hAnsi="Times New Roman" w:cs="Times New Roman"/>
          <w:color w:val="000000"/>
          <w:u w:color="000000"/>
        </w:rPr>
        <w:t>аттестации –</w:t>
      </w:r>
      <w:r>
        <w:rPr>
          <w:rFonts w:ascii="Times New Roman" w:hAnsi="Times New Roman" w:cs="Times New Roman"/>
          <w:color w:val="000000"/>
          <w:u w:color="000000"/>
        </w:rPr>
        <w:t xml:space="preserve"> экзамен</w:t>
      </w:r>
      <w:r w:rsidR="003173DE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3173DE" w:rsidRPr="00CB5DF6">
        <w:rPr>
          <w:rFonts w:ascii="Times New Roman" w:eastAsia="Times New Roman" w:cs="Times New Roman"/>
          <w:color w:val="000000"/>
        </w:rPr>
        <w:t>(5</w:t>
      </w:r>
      <w:r w:rsidR="003173DE" w:rsidRPr="00CB5DF6">
        <w:rPr>
          <w:rFonts w:eastAsia="Times New Roman" w:hAnsi="Times New Roman"/>
          <w:color w:val="000000"/>
        </w:rPr>
        <w:t xml:space="preserve"> </w:t>
      </w:r>
      <w:r w:rsidR="003173DE" w:rsidRPr="00CB5DF6">
        <w:rPr>
          <w:rFonts w:eastAsia="Times New Roman" w:hAnsi="Times New Roman" w:cs="Times New Roman"/>
          <w:color w:val="000000"/>
        </w:rPr>
        <w:t>семестр</w:t>
      </w:r>
      <w:r w:rsidR="003173DE" w:rsidRPr="00CB5DF6">
        <w:rPr>
          <w:rFonts w:ascii="Times New Roman" w:eastAsia="Times New Roman" w:cs="Times New Roman"/>
          <w:color w:val="000000"/>
        </w:rPr>
        <w:t>)</w:t>
      </w:r>
      <w:r w:rsidRPr="00CB5DF6">
        <w:rPr>
          <w:rFonts w:ascii="Times New Roman" w:hAnsi="Times New Roman" w:cs="Times New Roman"/>
          <w:color w:val="000000"/>
          <w:u w:color="000000"/>
        </w:rPr>
        <w:t>.</w:t>
      </w:r>
      <w:r w:rsidR="00545EC0">
        <w:rPr>
          <w:rFonts w:ascii="Times New Roman" w:hAnsi="Times New Roman"/>
          <w:color w:val="auto"/>
        </w:rPr>
        <w:t xml:space="preserve"> </w:t>
      </w:r>
      <w:r w:rsidRPr="00CB5DF6">
        <w:rPr>
          <w:rFonts w:ascii="Times New Roman" w:hAnsi="Times New Roman" w:cs="Times New Roman"/>
          <w:color w:val="000000"/>
          <w:u w:color="000000"/>
        </w:rPr>
        <w:t>Общая трудоемкость дисциплины –</w:t>
      </w:r>
      <w:r>
        <w:rPr>
          <w:rFonts w:ascii="Times New Roman" w:hAnsi="Times New Roman" w:cs="Times New Roman"/>
          <w:color w:val="000000"/>
          <w:u w:color="000000"/>
        </w:rPr>
        <w:t xml:space="preserve"> 216 часов (6 з.е.)</w:t>
      </w:r>
      <w:r w:rsidRPr="00CB5DF6">
        <w:rPr>
          <w:rFonts w:ascii="Times New Roman" w:hAnsi="Times New Roman" w:cs="Times New Roman"/>
          <w:color w:val="000000"/>
          <w:u w:color="000000"/>
        </w:rPr>
        <w:t>.</w:t>
      </w:r>
    </w:p>
    <w:p w:rsidR="0048692C" w:rsidRDefault="0048692C" w:rsidP="00F04A0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</w:rPr>
      </w:pPr>
    </w:p>
    <w:p w:rsidR="00F04A02" w:rsidRPr="00F04A02" w:rsidRDefault="00AF737A" w:rsidP="00F04A0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AF737A">
        <w:rPr>
          <w:rFonts w:ascii="Times New Roman" w:eastAsia="Times New Roman" w:hAnsi="Times New Roman" w:cs="Times New Roman"/>
          <w:b/>
          <w:bCs/>
        </w:rPr>
        <w:lastRenderedPageBreak/>
        <w:pict>
          <v:line id="_x0000_s1072" style="position:absolute;left:0;text-align:left;flip:x;z-index:251656192;visibility:visible;mso-wrap-distance-left:0;mso-wrap-distance-right:0;mso-position-vertical-relative:line" from="565.8pt,11pt" to="565.8pt,342.7pt" strokeweight=".8pt"/>
        </w:pict>
      </w:r>
      <w:r w:rsidRPr="00AF737A">
        <w:rPr>
          <w:rFonts w:ascii="Times New Roman" w:eastAsia="Times New Roman" w:hAnsi="Times New Roman" w:cs="Times New Roman"/>
          <w:b/>
          <w:bCs/>
        </w:rPr>
        <w:pict>
          <v:line id="_x0000_s1073" style="position:absolute;left:0;text-align:left;z-index:251657216;visibility:visible;mso-wrap-distance-left:0;mso-wrap-distance-right:0;mso-position-vertical-relative:line" from="561.8pt,8.4pt" to="561.8pt,51pt" strokeweight=".8pt"/>
        </w:pict>
      </w:r>
      <w:r w:rsidRPr="00AF737A">
        <w:rPr>
          <w:rFonts w:ascii="Times New Roman" w:eastAsia="Times New Roman" w:hAnsi="Times New Roman" w:cs="Times New Roman"/>
          <w:b/>
          <w:bCs/>
        </w:rPr>
        <w:pict>
          <v:line id="_x0000_s1075" style="position:absolute;left:0;text-align:left;z-index:251659264;visibility:visible;mso-wrap-distance-left:0;mso-wrap-distance-right:0;mso-position-vertical-relative:line" from="558.3pt,6.2pt" to="558.3pt,13.5pt" strokeweight=".8pt"/>
        </w:pict>
      </w:r>
      <w:r w:rsidRPr="00AF737A">
        <w:rPr>
          <w:rFonts w:ascii="Times New Roman" w:eastAsia="Times New Roman" w:hAnsi="Times New Roman" w:cs="Times New Roman"/>
          <w:b/>
          <w:bCs/>
        </w:rPr>
        <w:pict>
          <v:line id="_x0000_s1074" style="position:absolute;left:0;text-align:left;z-index:251658240;visibility:visible;mso-wrap-distance-left:0;mso-wrap-distance-right:0;mso-position-vertical-relative:line" from="561.8pt,8.4pt" to="562.4pt,334.4pt" strokeweight=".8pt"/>
        </w:pict>
      </w:r>
      <w:r w:rsidR="003173DE" w:rsidRPr="0048692C">
        <w:rPr>
          <w:rFonts w:ascii="Times New Roman" w:eastAsia="Times New Roman" w:hAnsi="Times New Roman" w:cs="Times New Roman"/>
          <w:b/>
          <w:bCs/>
        </w:rPr>
        <w:t>4</w:t>
      </w:r>
      <w:r w:rsidR="00C11567" w:rsidRPr="0048692C">
        <w:rPr>
          <w:rFonts w:ascii="Times New Roman" w:eastAsia="Times New Roman" w:hAnsi="Times New Roman" w:cs="Times New Roman"/>
          <w:b/>
          <w:bCs/>
        </w:rPr>
        <w:t>.</w:t>
      </w:r>
      <w:r w:rsidR="0048692C" w:rsidRPr="0048692C">
        <w:rPr>
          <w:rFonts w:ascii="Times New Roman" w:eastAsia="Times New Roman" w:hAnsi="Times New Roman" w:cs="Times New Roman"/>
          <w:b/>
          <w:bCs/>
        </w:rPr>
        <w:t xml:space="preserve"> </w:t>
      </w:r>
      <w:r w:rsidR="0048692C" w:rsidRPr="00EC7BEF">
        <w:rPr>
          <w:rFonts w:ascii="Times New Roman" w:eastAsia="Times New Roman" w:hAnsi="Times New Roman" w:cs="Times New Roman"/>
          <w:b/>
          <w:bCs/>
        </w:rPr>
        <w:t>Объем дисциплины и виды учебной работы</w:t>
      </w:r>
      <w:r w:rsidR="00C11567" w:rsidRPr="00F04A02">
        <w:rPr>
          <w:rFonts w:ascii="Times New Roman" w:eastAsia="Times New Roman" w:hAnsi="Times New Roman" w:cs="Times New Roman"/>
          <w:bCs/>
        </w:rPr>
        <w:t xml:space="preserve"> </w:t>
      </w:r>
    </w:p>
    <w:p w:rsidR="003173DE" w:rsidRPr="00F04A02" w:rsidRDefault="003173DE" w:rsidP="00F04A02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u w:color="00000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7"/>
        <w:gridCol w:w="2778"/>
        <w:gridCol w:w="1388"/>
        <w:gridCol w:w="1215"/>
      </w:tblGrid>
      <w:tr w:rsidR="003173DE" w:rsidRPr="004951D3" w:rsidTr="00862B28">
        <w:trPr>
          <w:trHeight w:val="368"/>
        </w:trPr>
        <w:tc>
          <w:tcPr>
            <w:tcW w:w="3631" w:type="pct"/>
            <w:gridSpan w:val="2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EC7BE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3A2F6F">
              <w:rPr>
                <w:rFonts w:ascii="Times New Roman" w:eastAsia="Times New Roman" w:hAnsi="Times New Roman" w:cs="Times New Roman"/>
                <w:b/>
                <w:iCs/>
                <w:color w:val="000000"/>
                <w:u w:color="000000"/>
              </w:rPr>
              <w:t>Вид учебной работы</w:t>
            </w:r>
          </w:p>
        </w:tc>
        <w:tc>
          <w:tcPr>
            <w:tcW w:w="73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EC7BE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spacing w:after="120"/>
              <w:rPr>
                <w:rFonts w:ascii="Times New Roman" w:hAnsi="Times New Roman" w:cs="Times New Roman"/>
                <w:b/>
              </w:rPr>
            </w:pPr>
            <w:r w:rsidRPr="003A2F6F">
              <w:rPr>
                <w:rFonts w:ascii="Times New Roman" w:eastAsia="Times New Roman" w:hAnsi="Times New Roman" w:cs="Times New Roman"/>
                <w:b/>
                <w:iCs/>
                <w:color w:val="000000"/>
                <w:u w:color="000000"/>
              </w:rPr>
              <w:t>Всего</w:t>
            </w:r>
            <w:r w:rsidRPr="003A2F6F">
              <w:rPr>
                <w:rFonts w:ascii="Times New Roman" w:hAnsi="Times New Roman" w:cs="Times New Roman"/>
                <w:b/>
                <w:iCs/>
                <w:color w:val="000000"/>
                <w:u w:color="000000"/>
              </w:rPr>
              <w:br/>
            </w:r>
            <w:r w:rsidRPr="003A2F6F">
              <w:rPr>
                <w:rFonts w:ascii="Times New Roman" w:eastAsia="Times New Roman" w:hAnsi="Times New Roman" w:cs="Times New Roman"/>
                <w:b/>
                <w:iCs/>
                <w:color w:val="000000"/>
                <w:u w:color="000000"/>
              </w:rPr>
              <w:t>часов</w:t>
            </w: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EC7BE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spacing w:after="120"/>
              <w:rPr>
                <w:rFonts w:ascii="Times New Roman" w:hAnsi="Times New Roman" w:cs="Times New Roman"/>
                <w:b/>
                <w:color w:val="auto"/>
              </w:rPr>
            </w:pPr>
            <w:r w:rsidRPr="003A2F6F">
              <w:rPr>
                <w:rFonts w:ascii="Times New Roman" w:hAnsi="Times New Roman" w:cs="Times New Roman"/>
                <w:b/>
                <w:color w:val="auto"/>
              </w:rPr>
              <w:t>Семестр</w:t>
            </w:r>
          </w:p>
        </w:tc>
      </w:tr>
      <w:tr w:rsidR="003173DE" w:rsidTr="006E1C1B">
        <w:trPr>
          <w:trHeight w:val="165"/>
        </w:trPr>
        <w:tc>
          <w:tcPr>
            <w:tcW w:w="3631" w:type="pct"/>
            <w:gridSpan w:val="2"/>
            <w:vMerge/>
          </w:tcPr>
          <w:p w:rsidR="003173DE" w:rsidRPr="003A2F6F" w:rsidRDefault="003173DE" w:rsidP="003A2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</w:tcPr>
          <w:p w:rsidR="003173DE" w:rsidRPr="003A2F6F" w:rsidRDefault="003173DE" w:rsidP="003A2F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3A2F6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5</w:t>
            </w:r>
          </w:p>
        </w:tc>
      </w:tr>
      <w:tr w:rsidR="003173DE" w:rsidTr="006E1C1B">
        <w:trPr>
          <w:trHeight w:val="196"/>
        </w:trPr>
        <w:tc>
          <w:tcPr>
            <w:tcW w:w="363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3A2F6F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Аудиторные занятия (всего)</w:t>
            </w:r>
          </w:p>
        </w:tc>
        <w:tc>
          <w:tcPr>
            <w:tcW w:w="7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42</w:t>
            </w: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42</w:t>
            </w:r>
          </w:p>
        </w:tc>
      </w:tr>
      <w:tr w:rsidR="003173DE" w:rsidTr="006E1C1B">
        <w:trPr>
          <w:trHeight w:val="320"/>
        </w:trPr>
        <w:tc>
          <w:tcPr>
            <w:tcW w:w="363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3A2F6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В том числе:</w:t>
            </w:r>
          </w:p>
        </w:tc>
        <w:tc>
          <w:tcPr>
            <w:tcW w:w="7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173DE" w:rsidTr="006E1C1B">
        <w:trPr>
          <w:trHeight w:val="320"/>
        </w:trPr>
        <w:tc>
          <w:tcPr>
            <w:tcW w:w="363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3A2F6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Лекции</w:t>
            </w:r>
            <w:r w:rsidRPr="003A2F6F">
              <w:rPr>
                <w:rFonts w:ascii="Times New Roman" w:hAnsi="Times New Roman" w:cs="Times New Roman"/>
                <w:color w:val="000000"/>
                <w:u w:color="000000"/>
              </w:rPr>
              <w:t xml:space="preserve"> (Л)</w:t>
            </w:r>
          </w:p>
        </w:tc>
        <w:tc>
          <w:tcPr>
            <w:tcW w:w="7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20</w:t>
            </w: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20</w:t>
            </w:r>
          </w:p>
        </w:tc>
      </w:tr>
      <w:tr w:rsidR="003173DE" w:rsidTr="006E1C1B">
        <w:trPr>
          <w:trHeight w:val="320"/>
        </w:trPr>
        <w:tc>
          <w:tcPr>
            <w:tcW w:w="363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0D6089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Семинарские занятия (С</w:t>
            </w:r>
            <w:r w:rsidR="003173DE" w:rsidRPr="003A2F6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З)</w:t>
            </w:r>
          </w:p>
        </w:tc>
        <w:tc>
          <w:tcPr>
            <w:tcW w:w="7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22</w:t>
            </w: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22</w:t>
            </w:r>
          </w:p>
        </w:tc>
      </w:tr>
      <w:tr w:rsidR="003173DE" w:rsidTr="006E1C1B">
        <w:trPr>
          <w:trHeight w:val="320"/>
        </w:trPr>
        <w:tc>
          <w:tcPr>
            <w:tcW w:w="363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3A2F6F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Самостоятельная работа (всего)</w:t>
            </w:r>
          </w:p>
        </w:tc>
        <w:tc>
          <w:tcPr>
            <w:tcW w:w="7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154</w:t>
            </w: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154</w:t>
            </w:r>
          </w:p>
        </w:tc>
      </w:tr>
      <w:tr w:rsidR="003173DE" w:rsidTr="006E1C1B">
        <w:trPr>
          <w:trHeight w:val="320"/>
        </w:trPr>
        <w:tc>
          <w:tcPr>
            <w:tcW w:w="3631" w:type="pct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A32EA3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32EA3">
              <w:rPr>
                <w:rFonts w:ascii="Times New Roman" w:hAnsi="Times New Roman" w:cs="Times New Roman"/>
                <w:color w:val="auto"/>
                <w:u w:color="000000"/>
              </w:rPr>
              <w:t>Вид промежуточной аттестации</w:t>
            </w:r>
            <w:r w:rsidR="009D3830" w:rsidRPr="00A32EA3">
              <w:rPr>
                <w:rFonts w:ascii="Times New Roman" w:hAnsi="Times New Roman" w:cs="Times New Roman"/>
                <w:color w:val="auto"/>
                <w:u w:color="000000"/>
              </w:rPr>
              <w:t xml:space="preserve">: </w:t>
            </w:r>
            <w:r w:rsidR="009D3830" w:rsidRPr="00D26B5E">
              <w:rPr>
                <w:rFonts w:ascii="Times New Roman" w:hAnsi="Times New Roman" w:cs="Times New Roman"/>
                <w:color w:val="auto"/>
                <w:u w:color="000000"/>
              </w:rPr>
              <w:t>экзамен</w:t>
            </w:r>
          </w:p>
        </w:tc>
        <w:tc>
          <w:tcPr>
            <w:tcW w:w="7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830" w:rsidRPr="00D26B5E" w:rsidRDefault="009D3830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hAnsi="Times New Roman" w:cs="Times New Roman"/>
                <w:b/>
                <w:color w:val="auto"/>
                <w:u w:color="000000"/>
              </w:rPr>
            </w:pPr>
            <w:r w:rsidRPr="00D26B5E">
              <w:rPr>
                <w:rFonts w:ascii="Times New Roman" w:hAnsi="Times New Roman" w:cs="Times New Roman"/>
                <w:color w:val="auto"/>
                <w:u w:color="000000"/>
              </w:rPr>
              <w:t>20</w:t>
            </w: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648" w:rsidRPr="00D26B5E" w:rsidRDefault="009D3830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eastAsia="Times New Roman" w:hAnsi="Times New Roman" w:cs="Times New Roman"/>
                <w:b/>
                <w:color w:val="auto"/>
                <w:u w:color="000000"/>
              </w:rPr>
            </w:pPr>
            <w:r w:rsidRPr="00D26B5E">
              <w:rPr>
                <w:rFonts w:ascii="Times New Roman" w:hAnsi="Times New Roman" w:cs="Times New Roman"/>
                <w:color w:val="auto"/>
                <w:u w:color="000000"/>
              </w:rPr>
              <w:t>20</w:t>
            </w:r>
          </w:p>
        </w:tc>
      </w:tr>
      <w:tr w:rsidR="003173DE" w:rsidTr="006E1C1B">
        <w:trPr>
          <w:trHeight w:val="570"/>
        </w:trPr>
        <w:tc>
          <w:tcPr>
            <w:tcW w:w="217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3173DE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3A2F6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Общая трудоемкость       </w:t>
            </w:r>
          </w:p>
        </w:tc>
        <w:tc>
          <w:tcPr>
            <w:tcW w:w="146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648" w:rsidRPr="003A2F6F" w:rsidRDefault="00F26E2A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3A2F6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ч</w:t>
            </w:r>
            <w:r w:rsidR="003173DE" w:rsidRPr="003A2F6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асы</w:t>
            </w:r>
          </w:p>
          <w:p w:rsidR="003173DE" w:rsidRPr="003A2F6F" w:rsidRDefault="00F26E2A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3A2F6F">
              <w:rPr>
                <w:rFonts w:ascii="Times New Roman" w:hAnsi="Times New Roman" w:cs="Times New Roman"/>
                <w:color w:val="000000"/>
                <w:u w:color="000000"/>
              </w:rPr>
              <w:t>з</w:t>
            </w:r>
            <w:r w:rsidR="003173DE" w:rsidRPr="003A2F6F">
              <w:rPr>
                <w:rFonts w:ascii="Times New Roman" w:hAnsi="Times New Roman" w:cs="Times New Roman"/>
                <w:color w:val="000000"/>
                <w:u w:color="000000"/>
              </w:rPr>
              <w:t>ачётные единицы</w:t>
            </w:r>
          </w:p>
        </w:tc>
        <w:tc>
          <w:tcPr>
            <w:tcW w:w="7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216</w:t>
            </w:r>
          </w:p>
          <w:p w:rsidR="00BF7648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6</w:t>
            </w:r>
          </w:p>
        </w:tc>
        <w:tc>
          <w:tcPr>
            <w:tcW w:w="63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73DE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216</w:t>
            </w:r>
          </w:p>
          <w:p w:rsidR="00BF7648" w:rsidRPr="003A2F6F" w:rsidRDefault="00BF7648" w:rsidP="003A2F6F">
            <w:pPr>
              <w:pStyle w:val="a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985"/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 w:rsidRPr="003A2F6F">
              <w:rPr>
                <w:rFonts w:ascii="Times New Roman" w:eastAsia="Times New Roman" w:hAnsi="Times New Roman" w:cs="Times New Roman"/>
                <w:color w:val="auto"/>
                <w:u w:color="000000"/>
              </w:rPr>
              <w:t>6</w:t>
            </w:r>
          </w:p>
        </w:tc>
      </w:tr>
    </w:tbl>
    <w:p w:rsidR="00F26E2A" w:rsidRDefault="00F26E2A" w:rsidP="003A2F6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eastAsia="Times New Roman" w:hAnsi="Times New Roman Bold" w:cs="Times New Roman Bold"/>
          <w:b/>
          <w:bCs/>
          <w:color w:val="000000"/>
          <w:u w:color="000000"/>
        </w:rPr>
      </w:pPr>
    </w:p>
    <w:p w:rsidR="00FA4456" w:rsidRPr="0048692C" w:rsidRDefault="00A11A53" w:rsidP="00906A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4869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5.</w:t>
      </w:r>
      <w:r w:rsidR="0048692C" w:rsidRPr="0048692C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Содержание дисциплины</w:t>
      </w:r>
    </w:p>
    <w:p w:rsidR="00C11567" w:rsidRPr="00906AB0" w:rsidRDefault="009708E0" w:rsidP="003173D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ind w:firstLine="709"/>
        <w:jc w:val="both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906AB0">
        <w:rPr>
          <w:rFonts w:ascii="Times New Roman" w:hAnsi="Times New Roman" w:cs="Times New Roman"/>
          <w:b/>
          <w:bCs/>
          <w:color w:val="000000"/>
          <w:u w:color="000000"/>
        </w:rPr>
        <w:t xml:space="preserve">5.1 </w:t>
      </w:r>
      <w:r w:rsidR="00C11567" w:rsidRPr="00906AB0">
        <w:rPr>
          <w:rFonts w:ascii="Times New Roman" w:hAnsi="Times New Roman" w:cs="Times New Roman"/>
          <w:b/>
          <w:bCs/>
          <w:color w:val="000000"/>
          <w:u w:color="000000"/>
        </w:rPr>
        <w:t>С</w:t>
      </w:r>
      <w:r w:rsidR="00906AB0" w:rsidRPr="00906AB0">
        <w:rPr>
          <w:rFonts w:ascii="Times New Roman" w:hAnsi="Times New Roman" w:cs="Times New Roman"/>
          <w:b/>
          <w:bCs/>
          <w:color w:val="000000"/>
          <w:u w:color="000000"/>
        </w:rPr>
        <w:t>одержание разделов дисциплины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5143"/>
        <w:gridCol w:w="1519"/>
      </w:tblGrid>
      <w:tr w:rsidR="00CA77B8" w:rsidRPr="002000CB" w:rsidTr="00D343D0">
        <w:trPr>
          <w:trHeight w:val="573"/>
        </w:trPr>
        <w:tc>
          <w:tcPr>
            <w:tcW w:w="568" w:type="dxa"/>
          </w:tcPr>
          <w:p w:rsidR="00F26E2A" w:rsidRPr="002000CB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№ </w:t>
            </w:r>
            <w:proofErr w:type="gramStart"/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п</w:t>
            </w:r>
            <w:proofErr w:type="gramEnd"/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/п</w:t>
            </w:r>
          </w:p>
        </w:tc>
        <w:tc>
          <w:tcPr>
            <w:tcW w:w="2268" w:type="dxa"/>
          </w:tcPr>
          <w:p w:rsidR="00F26E2A" w:rsidRPr="002000CB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Наименование ра</w:t>
            </w:r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з</w:t>
            </w:r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дела дисциплины</w:t>
            </w:r>
          </w:p>
        </w:tc>
        <w:tc>
          <w:tcPr>
            <w:tcW w:w="5143" w:type="dxa"/>
          </w:tcPr>
          <w:p w:rsidR="00F26E2A" w:rsidRPr="002000CB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2000CB">
              <w:rPr>
                <w:rFonts w:ascii="Times New Roman" w:hAnsi="Times New Roman" w:cs="Times New Roman"/>
                <w:color w:val="000000"/>
                <w:u w:color="000000"/>
              </w:rPr>
              <w:t xml:space="preserve">Краткое содержание </w:t>
            </w:r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раздела</w:t>
            </w:r>
          </w:p>
        </w:tc>
        <w:tc>
          <w:tcPr>
            <w:tcW w:w="1519" w:type="dxa"/>
          </w:tcPr>
          <w:p w:rsidR="00F26E2A" w:rsidRPr="002000CB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Форм</w:t>
            </w:r>
            <w:r w:rsidRPr="002000CB">
              <w:rPr>
                <w:rFonts w:ascii="Times New Roman" w:hAnsi="Times New Roman" w:cs="Times New Roman"/>
                <w:color w:val="000000"/>
                <w:u w:color="000000"/>
              </w:rPr>
              <w:t>а</w:t>
            </w:r>
          </w:p>
          <w:p w:rsidR="00F26E2A" w:rsidRPr="002000CB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2000CB">
              <w:rPr>
                <w:rFonts w:ascii="Times New Roman" w:hAnsi="Times New Roman" w:cs="Times New Roman"/>
                <w:color w:val="000000"/>
                <w:u w:color="000000"/>
              </w:rPr>
              <w:t>К</w:t>
            </w:r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онтроля</w:t>
            </w:r>
          </w:p>
        </w:tc>
      </w:tr>
      <w:tr w:rsidR="00CA77B8" w:rsidRPr="002000CB" w:rsidTr="00D343D0">
        <w:trPr>
          <w:trHeight w:val="1458"/>
        </w:trPr>
        <w:tc>
          <w:tcPr>
            <w:tcW w:w="568" w:type="dxa"/>
          </w:tcPr>
          <w:p w:rsidR="00F26E2A" w:rsidRPr="002000CB" w:rsidRDefault="00F26E2A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2000C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268" w:type="dxa"/>
          </w:tcPr>
          <w:p w:rsidR="001727A2" w:rsidRPr="001727A2" w:rsidRDefault="00F26E2A" w:rsidP="001727A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1727A2">
              <w:rPr>
                <w:rFonts w:ascii="Times New Roman" w:hAnsi="Times New Roman"/>
                <w:color w:val="auto"/>
              </w:rPr>
              <w:t>Общие основы те</w:t>
            </w:r>
            <w:r w:rsidRPr="001727A2">
              <w:rPr>
                <w:rFonts w:ascii="Times New Roman" w:hAnsi="Times New Roman"/>
                <w:color w:val="auto"/>
              </w:rPr>
              <w:t>о</w:t>
            </w:r>
            <w:r w:rsidRPr="001727A2">
              <w:rPr>
                <w:rFonts w:ascii="Times New Roman" w:hAnsi="Times New Roman"/>
                <w:color w:val="auto"/>
              </w:rPr>
              <w:t>рии спорта</w:t>
            </w:r>
            <w:r w:rsidR="001727A2" w:rsidRPr="001727A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F26E2A" w:rsidRPr="003D2DD4" w:rsidRDefault="00F26E2A" w:rsidP="001727A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F26E2A" w:rsidRPr="003D2DD4" w:rsidRDefault="008C3A9C" w:rsidP="001842B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Современные представления о генезисе спорта. Функции спорта. </w:t>
            </w:r>
            <w:r w:rsidR="004B1785" w:rsidRPr="004B1785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иды спорта. 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Спортив</w:t>
            </w:r>
            <w:r w:rsidR="004B1785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но-технические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 результаты, факторы </w:t>
            </w:r>
            <w:r w:rsidR="004B1785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достижения 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и тенденции их динамики. 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Спо</w:t>
            </w:r>
            <w:proofErr w:type="gramStart"/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рт в стр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уктуре современного общества.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Массовый (общедо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тупный) спорт. С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порт высших достиже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ний. Д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ско-юношеский спорт. С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туденче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ский спорт.  П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рофессиональный спорт. 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Тенденции развития научных знаний в области </w:t>
            </w:r>
            <w:r w:rsidR="004B1785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теории и практики 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спорта. Проблемы и перспективы междунаро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ного олимпийского движения.</w:t>
            </w:r>
          </w:p>
        </w:tc>
        <w:tc>
          <w:tcPr>
            <w:tcW w:w="1519" w:type="dxa"/>
          </w:tcPr>
          <w:p w:rsidR="00F26E2A" w:rsidRPr="002000CB" w:rsidRDefault="00CA77B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D242E">
              <w:rPr>
                <w:rFonts w:ascii="Times New Roman" w:hAnsi="Times New Roman" w:cs="Times New Roman"/>
                <w:color w:val="auto"/>
              </w:rPr>
              <w:t>Устный о</w:t>
            </w:r>
            <w:r w:rsidRPr="004D242E">
              <w:rPr>
                <w:rFonts w:ascii="Times New Roman" w:hAnsi="Times New Roman" w:cs="Times New Roman"/>
                <w:color w:val="auto"/>
              </w:rPr>
              <w:t>п</w:t>
            </w:r>
            <w:r w:rsidRPr="004D242E">
              <w:rPr>
                <w:rFonts w:ascii="Times New Roman" w:hAnsi="Times New Roman" w:cs="Times New Roman"/>
                <w:color w:val="auto"/>
              </w:rPr>
              <w:t>рос</w:t>
            </w:r>
            <w:r w:rsidR="0053569D">
              <w:rPr>
                <w:rFonts w:ascii="Times New Roman" w:hAnsi="Times New Roman" w:cs="Times New Roman"/>
                <w:color w:val="auto"/>
              </w:rPr>
              <w:t>, п</w:t>
            </w:r>
            <w:r w:rsidRPr="00FE2DBD">
              <w:rPr>
                <w:rFonts w:ascii="Times New Roman" w:hAnsi="Times New Roman" w:cs="Times New Roman"/>
                <w:color w:val="000000"/>
                <w:u w:color="000000"/>
              </w:rPr>
              <w:t>ис</w:t>
            </w:r>
            <w:r w:rsidRPr="00FE2DBD">
              <w:rPr>
                <w:rFonts w:ascii="Times New Roman" w:hAnsi="Times New Roman" w:cs="Times New Roman"/>
                <w:color w:val="000000"/>
                <w:u w:color="000000"/>
              </w:rPr>
              <w:t>ь</w:t>
            </w:r>
            <w:r w:rsidRPr="00FE2DBD">
              <w:rPr>
                <w:rFonts w:ascii="Times New Roman" w:hAnsi="Times New Roman" w:cs="Times New Roman"/>
                <w:color w:val="000000"/>
                <w:u w:color="000000"/>
              </w:rPr>
              <w:t>менная р</w:t>
            </w:r>
            <w:r w:rsidRPr="00FE2DBD">
              <w:rPr>
                <w:rFonts w:ascii="Times New Roman" w:hAnsi="Times New Roman" w:cs="Times New Roman"/>
                <w:color w:val="000000"/>
                <w:u w:color="000000"/>
              </w:rPr>
              <w:t>а</w:t>
            </w:r>
            <w:r w:rsidRPr="00FE2DBD">
              <w:rPr>
                <w:rFonts w:ascii="Times New Roman" w:hAnsi="Times New Roman" w:cs="Times New Roman"/>
                <w:color w:val="000000"/>
                <w:u w:color="000000"/>
              </w:rPr>
              <w:t>бота</w:t>
            </w:r>
            <w:r w:rsidR="0053569D">
              <w:rPr>
                <w:rFonts w:ascii="Times New Roman" w:hAnsi="Times New Roman" w:cs="Times New Roman"/>
                <w:color w:val="auto"/>
              </w:rPr>
              <w:t>, уч</w:t>
            </w:r>
            <w:r w:rsidR="0053569D">
              <w:rPr>
                <w:rFonts w:ascii="Times New Roman" w:hAnsi="Times New Roman" w:cs="Times New Roman"/>
                <w:color w:val="auto"/>
              </w:rPr>
              <w:t>а</w:t>
            </w:r>
            <w:r w:rsidR="0053569D">
              <w:rPr>
                <w:rFonts w:ascii="Times New Roman" w:hAnsi="Times New Roman" w:cs="Times New Roman"/>
                <w:color w:val="auto"/>
              </w:rPr>
              <w:t>стие в раб</w:t>
            </w:r>
            <w:r w:rsidR="0053569D">
              <w:rPr>
                <w:rFonts w:ascii="Times New Roman" w:hAnsi="Times New Roman" w:cs="Times New Roman"/>
                <w:color w:val="auto"/>
              </w:rPr>
              <w:t>о</w:t>
            </w:r>
            <w:r w:rsidR="0053569D">
              <w:rPr>
                <w:rFonts w:ascii="Times New Roman" w:hAnsi="Times New Roman" w:cs="Times New Roman"/>
                <w:color w:val="auto"/>
              </w:rPr>
              <w:t>те к</w:t>
            </w:r>
            <w:r>
              <w:rPr>
                <w:rFonts w:ascii="Times New Roman" w:hAnsi="Times New Roman" w:cs="Times New Roman"/>
                <w:color w:val="auto"/>
              </w:rPr>
              <w:t>руг</w:t>
            </w:r>
            <w:r w:rsidR="0053569D">
              <w:rPr>
                <w:rFonts w:ascii="Times New Roman" w:hAnsi="Times New Roman" w:cs="Times New Roman"/>
                <w:color w:val="auto"/>
              </w:rPr>
              <w:t>лого</w:t>
            </w:r>
            <w:r>
              <w:rPr>
                <w:rFonts w:ascii="Times New Roman" w:hAnsi="Times New Roman" w:cs="Times New Roman"/>
                <w:color w:val="auto"/>
              </w:rPr>
              <w:t xml:space="preserve"> стол</w:t>
            </w:r>
            <w:r w:rsidR="0053569D"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CA77B8" w:rsidRPr="002000CB" w:rsidTr="00D343D0">
        <w:trPr>
          <w:trHeight w:val="840"/>
        </w:trPr>
        <w:tc>
          <w:tcPr>
            <w:tcW w:w="568" w:type="dxa"/>
          </w:tcPr>
          <w:p w:rsidR="001727A2" w:rsidRPr="002000CB" w:rsidRDefault="001727A2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2268" w:type="dxa"/>
          </w:tcPr>
          <w:p w:rsidR="001727A2" w:rsidRPr="00AB3F22" w:rsidRDefault="001842BB" w:rsidP="00984AD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Характеристика системы соревн</w:t>
            </w:r>
            <w:r>
              <w:rPr>
                <w:rFonts w:ascii="Times New Roman" w:hAnsi="Times New Roman"/>
                <w:color w:val="auto"/>
              </w:rPr>
              <w:t>о</w:t>
            </w:r>
            <w:r>
              <w:rPr>
                <w:rFonts w:ascii="Times New Roman" w:hAnsi="Times New Roman"/>
                <w:color w:val="auto"/>
              </w:rPr>
              <w:t>ваний</w:t>
            </w:r>
            <w:r w:rsidRPr="00AB3F22">
              <w:rPr>
                <w:rFonts w:ascii="Times New Roman" w:hAnsi="Times New Roman"/>
                <w:color w:val="auto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и с</w:t>
            </w:r>
            <w:r w:rsidR="00AB3F22" w:rsidRPr="00AB3F22">
              <w:rPr>
                <w:rFonts w:ascii="Times New Roman" w:hAnsi="Times New Roman"/>
                <w:color w:val="auto"/>
              </w:rPr>
              <w:t>оревн</w:t>
            </w:r>
            <w:r w:rsidR="00AB3F22" w:rsidRPr="00AB3F22">
              <w:rPr>
                <w:rFonts w:ascii="Times New Roman" w:hAnsi="Times New Roman"/>
                <w:color w:val="auto"/>
              </w:rPr>
              <w:t>о</w:t>
            </w:r>
            <w:r w:rsidR="00AB3F22" w:rsidRPr="00AB3F22">
              <w:rPr>
                <w:rFonts w:ascii="Times New Roman" w:hAnsi="Times New Roman"/>
                <w:color w:val="auto"/>
              </w:rPr>
              <w:t>ватель</w:t>
            </w:r>
            <w:r w:rsidR="00062751">
              <w:rPr>
                <w:rFonts w:ascii="Times New Roman" w:hAnsi="Times New Roman"/>
                <w:color w:val="auto"/>
              </w:rPr>
              <w:t>н</w:t>
            </w:r>
            <w:r>
              <w:rPr>
                <w:rFonts w:ascii="Times New Roman" w:hAnsi="Times New Roman"/>
                <w:color w:val="auto"/>
              </w:rPr>
              <w:t>ой</w:t>
            </w:r>
            <w:r w:rsidR="002E7DF5">
              <w:rPr>
                <w:rFonts w:ascii="Times New Roman" w:hAnsi="Times New Roman"/>
                <w:color w:val="auto"/>
              </w:rPr>
              <w:t xml:space="preserve"> деятел</w:t>
            </w:r>
            <w:r w:rsidR="002E7DF5">
              <w:rPr>
                <w:rFonts w:ascii="Times New Roman" w:hAnsi="Times New Roman"/>
                <w:color w:val="auto"/>
              </w:rPr>
              <w:t>ь</w:t>
            </w:r>
            <w:r w:rsidR="00984AD8">
              <w:rPr>
                <w:rFonts w:ascii="Times New Roman" w:hAnsi="Times New Roman"/>
                <w:color w:val="auto"/>
              </w:rPr>
              <w:t>ности</w:t>
            </w:r>
          </w:p>
        </w:tc>
        <w:tc>
          <w:tcPr>
            <w:tcW w:w="5143" w:type="dxa"/>
          </w:tcPr>
          <w:p w:rsidR="00987D56" w:rsidRPr="00237767" w:rsidRDefault="00A11A53" w:rsidP="004B17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Соревнование </w:t>
            </w:r>
            <w:r w:rsidR="007777C9">
              <w:rPr>
                <w:rFonts w:ascii="Times New Roman" w:hAnsi="Times New Roman" w:cs="Times New Roman"/>
                <w:color w:val="auto"/>
                <w:lang w:eastAsia="ru-RU"/>
              </w:rPr>
              <w:t>как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4B1785">
              <w:rPr>
                <w:rFonts w:ascii="Times New Roman" w:hAnsi="Times New Roman" w:cs="Times New Roman"/>
                <w:color w:val="auto"/>
                <w:lang w:eastAsia="ru-RU"/>
              </w:rPr>
              <w:t xml:space="preserve">один из основополагающих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4B1785">
              <w:rPr>
                <w:rFonts w:ascii="Times New Roman" w:hAnsi="Times New Roman" w:cs="Times New Roman"/>
                <w:color w:val="auto"/>
                <w:lang w:eastAsia="ru-RU"/>
              </w:rPr>
              <w:t xml:space="preserve">факторов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существования спорта. Содержание и особенности соревновательной </w:t>
            </w:r>
            <w:r w:rsidR="00987D56" w:rsidRPr="00987D56">
              <w:rPr>
                <w:rFonts w:ascii="Times New Roman" w:hAnsi="Times New Roman" w:cs="Times New Roman"/>
                <w:color w:val="auto"/>
                <w:lang w:eastAsia="ru-RU"/>
              </w:rPr>
              <w:t>деятельности</w:t>
            </w:r>
            <w:r w:rsidR="00984AD8">
              <w:rPr>
                <w:rFonts w:ascii="Times New Roman" w:hAnsi="Times New Roman"/>
                <w:color w:val="auto"/>
              </w:rPr>
              <w:t xml:space="preserve"> спортсмена</w:t>
            </w:r>
            <w:r w:rsidR="00C55605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 Моделирование соревновательной деятельности. Система спортивных соревнов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ний. Структура общей и индивидуальной си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темы соревнований. Особенности системы с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ревнований в связи с </w:t>
            </w:r>
            <w:r w:rsidR="004B1785">
              <w:rPr>
                <w:rFonts w:ascii="Times New Roman" w:hAnsi="Times New Roman" w:cs="Times New Roman"/>
                <w:color w:val="auto"/>
                <w:lang w:eastAsia="ru-RU"/>
              </w:rPr>
              <w:t xml:space="preserve">коммерциализацией и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профессионализацией спорта.</w:t>
            </w:r>
          </w:p>
        </w:tc>
        <w:tc>
          <w:tcPr>
            <w:tcW w:w="1519" w:type="dxa"/>
          </w:tcPr>
          <w:p w:rsidR="00F232D5" w:rsidRPr="0053569D" w:rsidRDefault="00AB3F22" w:rsidP="0053569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000CB">
              <w:rPr>
                <w:rFonts w:ascii="Times New Roman" w:hAnsi="Times New Roman" w:cs="Times New Roman"/>
                <w:color w:val="auto"/>
              </w:rPr>
              <w:t>Устный о</w:t>
            </w:r>
            <w:r w:rsidRPr="002000CB">
              <w:rPr>
                <w:rFonts w:ascii="Times New Roman" w:hAnsi="Times New Roman" w:cs="Times New Roman"/>
                <w:color w:val="auto"/>
              </w:rPr>
              <w:t>п</w:t>
            </w:r>
            <w:r w:rsidRPr="002000CB">
              <w:rPr>
                <w:rFonts w:ascii="Times New Roman" w:hAnsi="Times New Roman" w:cs="Times New Roman"/>
                <w:color w:val="auto"/>
              </w:rPr>
              <w:t>рос</w:t>
            </w:r>
            <w:r w:rsidR="0053569D">
              <w:rPr>
                <w:rFonts w:ascii="Times New Roman" w:hAnsi="Times New Roman" w:cs="Times New Roman"/>
                <w:color w:val="auto"/>
              </w:rPr>
              <w:t>, п</w:t>
            </w:r>
            <w:r w:rsidR="00F232D5">
              <w:rPr>
                <w:rFonts w:ascii="Times New Roman" w:hAnsi="Times New Roman" w:cs="Times New Roman"/>
                <w:color w:val="auto"/>
                <w:u w:color="000000"/>
              </w:rPr>
              <w:t>ис</w:t>
            </w:r>
            <w:r w:rsidR="00F232D5">
              <w:rPr>
                <w:rFonts w:ascii="Times New Roman" w:hAnsi="Times New Roman" w:cs="Times New Roman"/>
                <w:color w:val="auto"/>
                <w:u w:color="000000"/>
              </w:rPr>
              <w:t>ь</w:t>
            </w:r>
            <w:r w:rsidR="00F232D5">
              <w:rPr>
                <w:rFonts w:ascii="Times New Roman" w:hAnsi="Times New Roman" w:cs="Times New Roman"/>
                <w:color w:val="auto"/>
                <w:u w:color="000000"/>
              </w:rPr>
              <w:t>менная р</w:t>
            </w:r>
            <w:r w:rsidR="00F232D5">
              <w:rPr>
                <w:rFonts w:ascii="Times New Roman" w:hAnsi="Times New Roman" w:cs="Times New Roman"/>
                <w:color w:val="auto"/>
                <w:u w:color="000000"/>
              </w:rPr>
              <w:t>а</w:t>
            </w:r>
            <w:r w:rsidR="00F232D5">
              <w:rPr>
                <w:rFonts w:ascii="Times New Roman" w:hAnsi="Times New Roman" w:cs="Times New Roman"/>
                <w:color w:val="auto"/>
                <w:u w:color="000000"/>
              </w:rPr>
              <w:t>бота</w:t>
            </w:r>
          </w:p>
          <w:p w:rsidR="001727A2" w:rsidRPr="002000CB" w:rsidRDefault="001727A2" w:rsidP="00AB3F2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7B8" w:rsidRPr="002000CB" w:rsidTr="00D343D0">
        <w:trPr>
          <w:trHeight w:val="698"/>
        </w:trPr>
        <w:tc>
          <w:tcPr>
            <w:tcW w:w="568" w:type="dxa"/>
          </w:tcPr>
          <w:p w:rsidR="00FE3BC8" w:rsidRDefault="00FE3BC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268" w:type="dxa"/>
          </w:tcPr>
          <w:p w:rsidR="00FE3BC8" w:rsidRDefault="00984AD8" w:rsidP="009A465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Основы </w:t>
            </w:r>
            <w:r w:rsidR="00FE3BC8" w:rsidRPr="002511E7">
              <w:rPr>
                <w:rFonts w:ascii="Times New Roman" w:hAnsi="Times New Roman" w:cs="Times New Roman"/>
                <w:color w:val="auto"/>
              </w:rPr>
              <w:t>спорти</w:t>
            </w:r>
            <w:r w:rsidR="00FE3BC8" w:rsidRPr="002511E7">
              <w:rPr>
                <w:rFonts w:ascii="Times New Roman" w:hAnsi="Times New Roman" w:cs="Times New Roman"/>
                <w:color w:val="auto"/>
              </w:rPr>
              <w:t>в</w:t>
            </w:r>
            <w:r w:rsidR="00FE3BC8" w:rsidRPr="002511E7">
              <w:rPr>
                <w:rFonts w:ascii="Times New Roman" w:hAnsi="Times New Roman" w:cs="Times New Roman"/>
                <w:color w:val="auto"/>
              </w:rPr>
              <w:t>ной подготовки</w:t>
            </w:r>
          </w:p>
        </w:tc>
        <w:tc>
          <w:tcPr>
            <w:tcW w:w="5143" w:type="dxa"/>
          </w:tcPr>
          <w:p w:rsidR="00FE3BC8" w:rsidRDefault="00984AD8" w:rsidP="00BC2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Ц</w:t>
            </w:r>
            <w:r w:rsidR="00E229A8">
              <w:rPr>
                <w:rFonts w:ascii="Times New Roman" w:hAnsi="Times New Roman" w:cs="Times New Roman"/>
                <w:color w:val="auto"/>
              </w:rPr>
              <w:t>ели, задачи</w:t>
            </w:r>
            <w:r w:rsidR="00042AE7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средств</w:t>
            </w:r>
            <w:r w:rsidR="00042AE7"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 xml:space="preserve"> спортивной подготовки. </w:t>
            </w:r>
            <w:r w:rsidR="00BC2A42">
              <w:rPr>
                <w:rFonts w:ascii="Times New Roman" w:hAnsi="Times New Roman" w:cs="Times New Roman"/>
                <w:color w:val="auto"/>
              </w:rPr>
              <w:t>Классификация</w:t>
            </w:r>
            <w:r>
              <w:rPr>
                <w:rFonts w:ascii="Times New Roman" w:hAnsi="Times New Roman" w:cs="Times New Roman"/>
                <w:color w:val="auto"/>
              </w:rPr>
              <w:t xml:space="preserve"> методов спортивной подгото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ки. Педагогические закономерности и принц</w:t>
            </w:r>
            <w:r>
              <w:rPr>
                <w:rFonts w:ascii="Times New Roman" w:hAnsi="Times New Roman" w:cs="Times New Roman"/>
                <w:color w:val="auto"/>
              </w:rPr>
              <w:t>и</w:t>
            </w:r>
            <w:r>
              <w:rPr>
                <w:rFonts w:ascii="Times New Roman" w:hAnsi="Times New Roman" w:cs="Times New Roman"/>
                <w:color w:val="auto"/>
              </w:rPr>
              <w:t>пы спортивной подготовки. Нагрузка, утомл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ние, восстановление и адаптация к спортивной тренировке. Виды подготовки спортсмена: </w:t>
            </w:r>
            <w:r w:rsidR="00BC2A42">
              <w:rPr>
                <w:rFonts w:ascii="Times New Roman" w:hAnsi="Times New Roman" w:cs="Times New Roman"/>
                <w:color w:val="auto"/>
              </w:rPr>
              <w:t>те</w:t>
            </w:r>
            <w:r w:rsidR="00BC2A42">
              <w:rPr>
                <w:rFonts w:ascii="Times New Roman" w:hAnsi="Times New Roman" w:cs="Times New Roman"/>
                <w:color w:val="auto"/>
              </w:rPr>
              <w:t>о</w:t>
            </w:r>
            <w:r w:rsidR="00BC2A42">
              <w:rPr>
                <w:rFonts w:ascii="Times New Roman" w:hAnsi="Times New Roman" w:cs="Times New Roman"/>
                <w:color w:val="auto"/>
              </w:rPr>
              <w:t xml:space="preserve">ретическая, интеллектуальная, </w:t>
            </w:r>
            <w:r>
              <w:rPr>
                <w:rFonts w:ascii="Times New Roman" w:hAnsi="Times New Roman" w:cs="Times New Roman"/>
                <w:color w:val="auto"/>
              </w:rPr>
              <w:t>физическая, техническая, тактическая, психологическая, интегральная.</w:t>
            </w:r>
            <w:r w:rsidR="00042AE7">
              <w:rPr>
                <w:rFonts w:ascii="Times New Roman" w:hAnsi="Times New Roman" w:cs="Times New Roman"/>
                <w:color w:val="auto"/>
              </w:rPr>
              <w:t xml:space="preserve"> Концепция подготовки спорти</w:t>
            </w:r>
            <w:r w:rsidR="00042AE7">
              <w:rPr>
                <w:rFonts w:ascii="Times New Roman" w:hAnsi="Times New Roman" w:cs="Times New Roman"/>
                <w:color w:val="auto"/>
              </w:rPr>
              <w:t>в</w:t>
            </w:r>
            <w:r w:rsidR="00042AE7">
              <w:rPr>
                <w:rFonts w:ascii="Times New Roman" w:hAnsi="Times New Roman" w:cs="Times New Roman"/>
                <w:color w:val="auto"/>
              </w:rPr>
              <w:t>ного резерва. Проблемы спортивной ориент</w:t>
            </w:r>
            <w:r w:rsidR="00042AE7">
              <w:rPr>
                <w:rFonts w:ascii="Times New Roman" w:hAnsi="Times New Roman" w:cs="Times New Roman"/>
                <w:color w:val="auto"/>
              </w:rPr>
              <w:t>а</w:t>
            </w:r>
            <w:r w:rsidR="00042AE7">
              <w:rPr>
                <w:rFonts w:ascii="Times New Roman" w:hAnsi="Times New Roman" w:cs="Times New Roman"/>
                <w:color w:val="auto"/>
              </w:rPr>
              <w:t xml:space="preserve">ции и </w:t>
            </w:r>
            <w:r w:rsidR="00FE3BC8">
              <w:rPr>
                <w:rFonts w:ascii="Times New Roman" w:hAnsi="Times New Roman" w:cs="Times New Roman"/>
                <w:color w:val="auto"/>
              </w:rPr>
              <w:t>отбор</w:t>
            </w:r>
            <w:r w:rsidR="00042AE7">
              <w:rPr>
                <w:rFonts w:ascii="Times New Roman" w:hAnsi="Times New Roman" w:cs="Times New Roman"/>
                <w:color w:val="auto"/>
              </w:rPr>
              <w:t xml:space="preserve">а. </w:t>
            </w:r>
            <w:r w:rsidR="00BC2A42">
              <w:rPr>
                <w:rFonts w:ascii="Times New Roman" w:hAnsi="Times New Roman" w:cs="Times New Roman"/>
                <w:color w:val="auto"/>
              </w:rPr>
              <w:t xml:space="preserve">Мотивация к занятиям спортом. Особенности </w:t>
            </w:r>
            <w:r w:rsidR="00042AE7">
              <w:rPr>
                <w:rFonts w:ascii="Times New Roman" w:hAnsi="Times New Roman" w:cs="Times New Roman"/>
                <w:color w:val="auto"/>
              </w:rPr>
              <w:t>развития и реализа</w:t>
            </w:r>
            <w:r w:rsidR="006A3F4E">
              <w:rPr>
                <w:rFonts w:ascii="Times New Roman" w:hAnsi="Times New Roman" w:cs="Times New Roman"/>
                <w:color w:val="auto"/>
              </w:rPr>
              <w:t>ции</w:t>
            </w:r>
            <w:r w:rsidR="00FE3BC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A4456">
              <w:rPr>
                <w:rFonts w:ascii="Times New Roman" w:hAnsi="Times New Roman" w:cs="Times New Roman"/>
                <w:color w:val="auto"/>
              </w:rPr>
              <w:t>возможн</w:t>
            </w:r>
            <w:r w:rsidR="00FA4456">
              <w:rPr>
                <w:rFonts w:ascii="Times New Roman" w:hAnsi="Times New Roman" w:cs="Times New Roman"/>
                <w:color w:val="auto"/>
              </w:rPr>
              <w:t>о</w:t>
            </w:r>
            <w:r w:rsidR="00FA4456">
              <w:rPr>
                <w:rFonts w:ascii="Times New Roman" w:hAnsi="Times New Roman" w:cs="Times New Roman"/>
                <w:color w:val="auto"/>
              </w:rPr>
              <w:t xml:space="preserve">стей одаренных </w:t>
            </w:r>
            <w:r w:rsidR="00FE3BC8">
              <w:rPr>
                <w:rFonts w:ascii="Times New Roman" w:hAnsi="Times New Roman" w:cs="Times New Roman"/>
                <w:color w:val="auto"/>
              </w:rPr>
              <w:t>спортсме</w:t>
            </w:r>
            <w:r w:rsidR="00FA4456">
              <w:rPr>
                <w:rFonts w:ascii="Times New Roman" w:hAnsi="Times New Roman" w:cs="Times New Roman"/>
                <w:color w:val="auto"/>
              </w:rPr>
              <w:t>нов</w:t>
            </w:r>
            <w:r w:rsidR="00042AE7">
              <w:rPr>
                <w:rFonts w:ascii="Times New Roman" w:hAnsi="Times New Roman" w:cs="Times New Roman"/>
                <w:color w:val="auto"/>
              </w:rPr>
              <w:t>.</w:t>
            </w:r>
            <w:r w:rsidR="0076637D" w:rsidRPr="0076637D">
              <w:rPr>
                <w:rFonts w:ascii="Times New Roman" w:hAnsi="Times New Roman"/>
                <w:color w:val="000000"/>
                <w:u w:color="000000"/>
              </w:rPr>
              <w:t xml:space="preserve"> Биомеханические </w:t>
            </w:r>
            <w:r w:rsidR="00BC2A42">
              <w:rPr>
                <w:rFonts w:ascii="Times New Roman" w:hAnsi="Times New Roman"/>
                <w:color w:val="000000"/>
                <w:u w:color="000000"/>
              </w:rPr>
              <w:t xml:space="preserve">аспекты </w:t>
            </w:r>
            <w:r w:rsidR="0076637D" w:rsidRPr="0076637D">
              <w:rPr>
                <w:rFonts w:ascii="Times New Roman" w:hAnsi="Times New Roman"/>
                <w:color w:val="000000"/>
                <w:u w:color="000000"/>
              </w:rPr>
              <w:t>технологии подготовки спортсменов</w:t>
            </w:r>
            <w:r w:rsidR="0076637D">
              <w:rPr>
                <w:rFonts w:ascii="Times New Roman" w:hAnsi="Times New Roman"/>
                <w:color w:val="000000"/>
                <w:u w:color="000000"/>
              </w:rPr>
              <w:t>.</w:t>
            </w:r>
          </w:p>
        </w:tc>
        <w:tc>
          <w:tcPr>
            <w:tcW w:w="1519" w:type="dxa"/>
          </w:tcPr>
          <w:p w:rsidR="00FE3BC8" w:rsidRPr="002000CB" w:rsidRDefault="00FE3BC8" w:rsidP="009A465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000CB">
              <w:rPr>
                <w:rFonts w:ascii="Times New Roman" w:hAnsi="Times New Roman" w:cs="Times New Roman"/>
                <w:color w:val="auto"/>
              </w:rPr>
              <w:lastRenderedPageBreak/>
              <w:t>Устный о</w:t>
            </w:r>
            <w:r w:rsidRPr="002000CB">
              <w:rPr>
                <w:rFonts w:ascii="Times New Roman" w:hAnsi="Times New Roman" w:cs="Times New Roman"/>
                <w:color w:val="auto"/>
              </w:rPr>
              <w:t>п</w:t>
            </w:r>
            <w:r w:rsidRPr="002000CB">
              <w:rPr>
                <w:rFonts w:ascii="Times New Roman" w:hAnsi="Times New Roman" w:cs="Times New Roman"/>
                <w:color w:val="auto"/>
              </w:rPr>
              <w:t>рос</w:t>
            </w:r>
            <w:r w:rsidR="0072002C">
              <w:rPr>
                <w:rFonts w:ascii="Times New Roman" w:hAnsi="Times New Roman" w:cs="Times New Roman"/>
                <w:color w:val="auto"/>
              </w:rPr>
              <w:t>,</w:t>
            </w:r>
            <w:r w:rsidRPr="002000C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2002C">
              <w:rPr>
                <w:rFonts w:ascii="Times New Roman" w:hAnsi="Times New Roman" w:cs="Times New Roman"/>
                <w:color w:val="auto"/>
              </w:rPr>
              <w:t>д</w:t>
            </w:r>
            <w:r w:rsidRPr="002000CB">
              <w:rPr>
                <w:rFonts w:ascii="Times New Roman" w:hAnsi="Times New Roman" w:cs="Times New Roman"/>
                <w:color w:val="auto"/>
              </w:rPr>
              <w:t>иску</w:t>
            </w:r>
            <w:r w:rsidRPr="002000CB">
              <w:rPr>
                <w:rFonts w:ascii="Times New Roman" w:hAnsi="Times New Roman" w:cs="Times New Roman"/>
                <w:color w:val="auto"/>
              </w:rPr>
              <w:t>с</w:t>
            </w:r>
            <w:r w:rsidRPr="002000CB">
              <w:rPr>
                <w:rFonts w:ascii="Times New Roman" w:hAnsi="Times New Roman" w:cs="Times New Roman"/>
                <w:color w:val="auto"/>
              </w:rPr>
              <w:lastRenderedPageBreak/>
              <w:t>сия</w:t>
            </w:r>
          </w:p>
          <w:p w:rsidR="00FE3BC8" w:rsidRPr="002000CB" w:rsidRDefault="00FE3BC8" w:rsidP="009A465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A77B8" w:rsidRPr="002000CB" w:rsidTr="00D343D0">
        <w:trPr>
          <w:trHeight w:val="415"/>
        </w:trPr>
        <w:tc>
          <w:tcPr>
            <w:tcW w:w="568" w:type="dxa"/>
          </w:tcPr>
          <w:p w:rsidR="00FE3BC8" w:rsidRDefault="00F232D5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4.</w:t>
            </w:r>
          </w:p>
        </w:tc>
        <w:tc>
          <w:tcPr>
            <w:tcW w:w="2268" w:type="dxa"/>
          </w:tcPr>
          <w:p w:rsidR="00FE3BC8" w:rsidRPr="00FE3BC8" w:rsidRDefault="00042AE7" w:rsidP="00042A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 xml:space="preserve">Основы структуры тренировочного процесса </w:t>
            </w:r>
          </w:p>
        </w:tc>
        <w:tc>
          <w:tcPr>
            <w:tcW w:w="5143" w:type="dxa"/>
          </w:tcPr>
          <w:p w:rsidR="00FE3BC8" w:rsidRDefault="008F6C46" w:rsidP="00BC2A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F6C46">
              <w:rPr>
                <w:rFonts w:ascii="Times New Roman" w:hAnsi="Times New Roman"/>
                <w:color w:val="000000" w:themeColor="text1"/>
              </w:rPr>
              <w:t>Современные представления о периодизации спортивной тренировки</w:t>
            </w:r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03772D" w:rsidRPr="003C7412">
              <w:rPr>
                <w:rFonts w:ascii="Times New Roman" w:hAnsi="Times New Roman"/>
                <w:color w:val="000000" w:themeColor="text1"/>
              </w:rPr>
              <w:t>Структура отдельного тренировочного занятия, микро-, мез</w:t>
            </w:r>
            <w:proofErr w:type="gramStart"/>
            <w:r w:rsidR="0003772D" w:rsidRPr="003C7412">
              <w:rPr>
                <w:rFonts w:ascii="Times New Roman" w:hAnsi="Times New Roman"/>
                <w:color w:val="000000" w:themeColor="text1"/>
              </w:rPr>
              <w:t>о-</w:t>
            </w:r>
            <w:proofErr w:type="gramEnd"/>
            <w:r w:rsidR="0003772D" w:rsidRPr="003C7412">
              <w:rPr>
                <w:rFonts w:ascii="Times New Roman" w:hAnsi="Times New Roman"/>
                <w:color w:val="000000" w:themeColor="text1"/>
              </w:rPr>
              <w:t>, макр</w:t>
            </w:r>
            <w:r w:rsidR="0003772D" w:rsidRPr="003C7412">
              <w:rPr>
                <w:rFonts w:ascii="Times New Roman" w:hAnsi="Times New Roman"/>
                <w:color w:val="000000" w:themeColor="text1"/>
              </w:rPr>
              <w:t>о</w:t>
            </w:r>
            <w:r w:rsidR="0003772D" w:rsidRPr="003C7412">
              <w:rPr>
                <w:rFonts w:ascii="Times New Roman" w:hAnsi="Times New Roman"/>
                <w:color w:val="000000" w:themeColor="text1"/>
              </w:rPr>
              <w:t>цикла подготовки  спортсменов</w:t>
            </w:r>
            <w:r w:rsidR="0003772D">
              <w:rPr>
                <w:rFonts w:ascii="Times New Roman" w:hAnsi="Times New Roman"/>
                <w:color w:val="000000" w:themeColor="text1"/>
              </w:rPr>
              <w:t>.</w:t>
            </w:r>
            <w:r w:rsidR="0003772D" w:rsidRPr="002511E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60D70">
              <w:rPr>
                <w:rFonts w:ascii="Times New Roman" w:hAnsi="Times New Roman" w:cs="Times New Roman"/>
                <w:color w:val="auto"/>
              </w:rPr>
              <w:t>Основные н</w:t>
            </w:r>
            <w:r w:rsidR="00D60D70">
              <w:rPr>
                <w:rFonts w:ascii="Times New Roman" w:hAnsi="Times New Roman" w:cs="Times New Roman"/>
                <w:color w:val="auto"/>
              </w:rPr>
              <w:t>а</w:t>
            </w:r>
            <w:r w:rsidR="00D60D70">
              <w:rPr>
                <w:rFonts w:ascii="Times New Roman" w:hAnsi="Times New Roman" w:cs="Times New Roman"/>
                <w:color w:val="auto"/>
              </w:rPr>
              <w:t>правления интенсификации многолетней по</w:t>
            </w:r>
            <w:r w:rsidR="00D60D70">
              <w:rPr>
                <w:rFonts w:ascii="Times New Roman" w:hAnsi="Times New Roman" w:cs="Times New Roman"/>
                <w:color w:val="auto"/>
              </w:rPr>
              <w:t>д</w:t>
            </w:r>
            <w:r w:rsidR="00D60D70">
              <w:rPr>
                <w:rFonts w:ascii="Times New Roman" w:hAnsi="Times New Roman" w:cs="Times New Roman"/>
                <w:color w:val="auto"/>
              </w:rPr>
              <w:t xml:space="preserve">готовки. </w:t>
            </w:r>
            <w:r w:rsidR="00D60D70" w:rsidRPr="00D60D70">
              <w:rPr>
                <w:rFonts w:ascii="Times New Roman" w:hAnsi="Times New Roman"/>
                <w:color w:val="000000" w:themeColor="text1"/>
              </w:rPr>
              <w:t>Осо</w:t>
            </w:r>
            <w:r w:rsidR="00BC2A42">
              <w:rPr>
                <w:rFonts w:ascii="Times New Roman" w:hAnsi="Times New Roman"/>
                <w:color w:val="000000" w:themeColor="text1"/>
              </w:rPr>
              <w:t>бенности спортивной подготовки на</w:t>
            </w:r>
            <w:r w:rsidR="00D60D70" w:rsidRPr="00D60D70">
              <w:rPr>
                <w:rFonts w:ascii="Times New Roman" w:hAnsi="Times New Roman"/>
                <w:color w:val="000000" w:themeColor="text1"/>
              </w:rPr>
              <w:t xml:space="preserve"> различных </w:t>
            </w:r>
            <w:r w:rsidR="00BC2A42">
              <w:rPr>
                <w:rFonts w:ascii="Times New Roman" w:hAnsi="Times New Roman"/>
                <w:color w:val="000000" w:themeColor="text1"/>
              </w:rPr>
              <w:t>этапах (предварительной подг</w:t>
            </w:r>
            <w:r w:rsidR="00BC2A42">
              <w:rPr>
                <w:rFonts w:ascii="Times New Roman" w:hAnsi="Times New Roman"/>
                <w:color w:val="000000" w:themeColor="text1"/>
              </w:rPr>
              <w:t>о</w:t>
            </w:r>
            <w:r w:rsidR="00BC2A42">
              <w:rPr>
                <w:rFonts w:ascii="Times New Roman" w:hAnsi="Times New Roman"/>
                <w:color w:val="000000" w:themeColor="text1"/>
              </w:rPr>
              <w:t>товки, начальной и углубленной специализ</w:t>
            </w:r>
            <w:r w:rsidR="00BC2A42">
              <w:rPr>
                <w:rFonts w:ascii="Times New Roman" w:hAnsi="Times New Roman"/>
                <w:color w:val="000000" w:themeColor="text1"/>
              </w:rPr>
              <w:t>а</w:t>
            </w:r>
            <w:r w:rsidR="00BC2A42">
              <w:rPr>
                <w:rFonts w:ascii="Times New Roman" w:hAnsi="Times New Roman"/>
                <w:color w:val="000000" w:themeColor="text1"/>
              </w:rPr>
              <w:t xml:space="preserve">ции, </w:t>
            </w:r>
            <w:r w:rsidR="00D60D70" w:rsidRPr="00D60D7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C2A42">
              <w:rPr>
                <w:rFonts w:ascii="Times New Roman" w:hAnsi="Times New Roman"/>
                <w:color w:val="000000" w:themeColor="text1"/>
              </w:rPr>
              <w:t>спортивного совершенствования, высших достижений, сохранения достижений, подде</w:t>
            </w:r>
            <w:r w:rsidR="00BC2A42">
              <w:rPr>
                <w:rFonts w:ascii="Times New Roman" w:hAnsi="Times New Roman"/>
                <w:color w:val="000000" w:themeColor="text1"/>
              </w:rPr>
              <w:t>р</w:t>
            </w:r>
            <w:r w:rsidR="00BC2A42">
              <w:rPr>
                <w:rFonts w:ascii="Times New Roman" w:hAnsi="Times New Roman"/>
                <w:color w:val="000000" w:themeColor="text1"/>
              </w:rPr>
              <w:t>жания тренированности).</w:t>
            </w:r>
          </w:p>
        </w:tc>
        <w:tc>
          <w:tcPr>
            <w:tcW w:w="1519" w:type="dxa"/>
          </w:tcPr>
          <w:p w:rsidR="00FE3BC8" w:rsidRPr="002000CB" w:rsidRDefault="00F232D5" w:rsidP="00FE3BC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000CB">
              <w:rPr>
                <w:rFonts w:ascii="Times New Roman" w:hAnsi="Times New Roman" w:cs="Times New Roman"/>
                <w:color w:val="auto"/>
              </w:rPr>
              <w:t>Устный о</w:t>
            </w:r>
            <w:r w:rsidRPr="002000CB">
              <w:rPr>
                <w:rFonts w:ascii="Times New Roman" w:hAnsi="Times New Roman" w:cs="Times New Roman"/>
                <w:color w:val="auto"/>
              </w:rPr>
              <w:t>п</w:t>
            </w:r>
            <w:r w:rsidRPr="002000CB">
              <w:rPr>
                <w:rFonts w:ascii="Times New Roman" w:hAnsi="Times New Roman" w:cs="Times New Roman"/>
                <w:color w:val="auto"/>
              </w:rPr>
              <w:t>рос</w:t>
            </w:r>
            <w:r w:rsidR="0072002C">
              <w:rPr>
                <w:rFonts w:ascii="Times New Roman" w:hAnsi="Times New Roman" w:cs="Times New Roman"/>
                <w:color w:val="auto"/>
              </w:rPr>
              <w:t>, п</w:t>
            </w:r>
            <w:r w:rsidR="00FE3BC8" w:rsidRPr="002000CB">
              <w:rPr>
                <w:rFonts w:ascii="Times New Roman" w:hAnsi="Times New Roman" w:cs="Times New Roman"/>
                <w:color w:val="auto"/>
              </w:rPr>
              <w:t>ис</w:t>
            </w:r>
            <w:r w:rsidR="00FE3BC8" w:rsidRPr="002000CB">
              <w:rPr>
                <w:rFonts w:ascii="Times New Roman" w:hAnsi="Times New Roman" w:cs="Times New Roman"/>
                <w:color w:val="auto"/>
              </w:rPr>
              <w:t>ь</w:t>
            </w:r>
            <w:r w:rsidR="00FE3BC8" w:rsidRPr="002000CB">
              <w:rPr>
                <w:rFonts w:ascii="Times New Roman" w:hAnsi="Times New Roman" w:cs="Times New Roman"/>
                <w:color w:val="auto"/>
              </w:rPr>
              <w:t>менная р</w:t>
            </w:r>
            <w:r w:rsidR="00FE3BC8" w:rsidRPr="002000CB">
              <w:rPr>
                <w:rFonts w:ascii="Times New Roman" w:hAnsi="Times New Roman" w:cs="Times New Roman"/>
                <w:color w:val="auto"/>
              </w:rPr>
              <w:t>а</w:t>
            </w:r>
            <w:r w:rsidR="00FE3BC8" w:rsidRPr="002000CB">
              <w:rPr>
                <w:rFonts w:ascii="Times New Roman" w:hAnsi="Times New Roman" w:cs="Times New Roman"/>
                <w:color w:val="auto"/>
              </w:rPr>
              <w:t>бота</w:t>
            </w:r>
            <w:r w:rsidR="0072002C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232D5" w:rsidRPr="002000CB" w:rsidRDefault="0072002C" w:rsidP="00F232D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="00F232D5">
              <w:rPr>
                <w:rFonts w:ascii="Times New Roman" w:hAnsi="Times New Roman" w:cs="Times New Roman"/>
                <w:color w:val="auto"/>
              </w:rPr>
              <w:t>искуссия</w:t>
            </w:r>
          </w:p>
        </w:tc>
      </w:tr>
      <w:tr w:rsidR="000700FF" w:rsidRPr="002000CB" w:rsidTr="00D343D0">
        <w:trPr>
          <w:trHeight w:val="1382"/>
        </w:trPr>
        <w:tc>
          <w:tcPr>
            <w:tcW w:w="568" w:type="dxa"/>
          </w:tcPr>
          <w:p w:rsidR="000700FF" w:rsidRPr="002000CB" w:rsidRDefault="000700FF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5.</w:t>
            </w:r>
          </w:p>
        </w:tc>
        <w:tc>
          <w:tcPr>
            <w:tcW w:w="2268" w:type="dxa"/>
          </w:tcPr>
          <w:p w:rsidR="000700FF" w:rsidRPr="003D2DD4" w:rsidRDefault="000700FF" w:rsidP="00002FD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Управление сист</w:t>
            </w:r>
            <w:r w:rsidRPr="003D2DD4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е</w:t>
            </w:r>
            <w:r w:rsidRPr="003D2DD4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мой совершенств</w:t>
            </w:r>
            <w:r w:rsidRPr="003D2DD4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 w:rsidRPr="003D2DD4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вания спортсмена</w:t>
            </w:r>
          </w:p>
        </w:tc>
        <w:tc>
          <w:tcPr>
            <w:tcW w:w="5143" w:type="dxa"/>
          </w:tcPr>
          <w:p w:rsidR="000700FF" w:rsidRPr="000700FF" w:rsidRDefault="000700FF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Управление тренировочным </w:t>
            </w:r>
            <w:r w:rsidR="00651A30">
              <w:rPr>
                <w:rFonts w:ascii="Times New Roman" w:hAnsi="Times New Roman"/>
                <w:color w:val="auto"/>
              </w:rPr>
              <w:t xml:space="preserve">процессом </w:t>
            </w:r>
            <w:r w:rsidR="00D343D0">
              <w:rPr>
                <w:rFonts w:ascii="Times New Roman" w:hAnsi="Times New Roman"/>
                <w:color w:val="auto"/>
              </w:rPr>
              <w:t>в г</w:t>
            </w:r>
            <w:r w:rsidR="00D343D0">
              <w:rPr>
                <w:rFonts w:ascii="Times New Roman" w:hAnsi="Times New Roman"/>
                <w:color w:val="auto"/>
              </w:rPr>
              <w:t>о</w:t>
            </w:r>
            <w:r w:rsidR="00D343D0">
              <w:rPr>
                <w:rFonts w:ascii="Times New Roman" w:hAnsi="Times New Roman"/>
                <w:color w:val="auto"/>
              </w:rPr>
              <w:t>дичном цикле и на этапах многолетней подг</w:t>
            </w:r>
            <w:r w:rsidR="00D343D0">
              <w:rPr>
                <w:rFonts w:ascii="Times New Roman" w:hAnsi="Times New Roman"/>
                <w:color w:val="auto"/>
              </w:rPr>
              <w:t>о</w:t>
            </w:r>
            <w:r w:rsidR="00D343D0">
              <w:rPr>
                <w:rFonts w:ascii="Times New Roman" w:hAnsi="Times New Roman"/>
                <w:color w:val="auto"/>
              </w:rPr>
              <w:t>товки</w:t>
            </w:r>
            <w:r w:rsidR="00651A30">
              <w:rPr>
                <w:rFonts w:ascii="Times New Roman" w:hAnsi="Times New Roman"/>
                <w:color w:val="auto"/>
              </w:rPr>
              <w:t>,</w:t>
            </w:r>
            <w:r w:rsidR="00D343D0">
              <w:rPr>
                <w:rFonts w:ascii="Times New Roman" w:hAnsi="Times New Roman"/>
                <w:color w:val="auto"/>
              </w:rPr>
              <w:t xml:space="preserve"> прописанных в федеральных стандартах. С</w:t>
            </w:r>
            <w:r>
              <w:rPr>
                <w:rFonts w:ascii="Times New Roman" w:hAnsi="Times New Roman"/>
                <w:color w:val="auto"/>
              </w:rPr>
              <w:t>труктурные компоненты</w:t>
            </w:r>
            <w:r w:rsidR="00D343D0">
              <w:rPr>
                <w:rFonts w:ascii="Times New Roman" w:hAnsi="Times New Roman"/>
                <w:color w:val="auto"/>
              </w:rPr>
              <w:t xml:space="preserve"> тренировочного процесса</w:t>
            </w:r>
            <w:r>
              <w:rPr>
                <w:rFonts w:ascii="Times New Roman" w:hAnsi="Times New Roman"/>
                <w:color w:val="auto"/>
              </w:rPr>
              <w:t xml:space="preserve">. </w:t>
            </w:r>
            <w:r w:rsidRPr="00062751">
              <w:rPr>
                <w:rFonts w:ascii="Times New Roman" w:hAnsi="Times New Roman"/>
                <w:color w:val="auto"/>
              </w:rPr>
              <w:t xml:space="preserve">Постановка цели и прогнозирование. </w:t>
            </w:r>
            <w:r>
              <w:rPr>
                <w:rFonts w:ascii="Times New Roman" w:hAnsi="Times New Roman"/>
                <w:color w:val="auto"/>
              </w:rPr>
              <w:t>Роль и место м</w:t>
            </w:r>
            <w:r w:rsidRPr="00062751">
              <w:rPr>
                <w:rFonts w:ascii="Times New Roman" w:hAnsi="Times New Roman"/>
                <w:color w:val="auto"/>
              </w:rPr>
              <w:t>оделирова</w:t>
            </w:r>
            <w:r>
              <w:rPr>
                <w:rFonts w:ascii="Times New Roman" w:hAnsi="Times New Roman"/>
                <w:color w:val="auto"/>
              </w:rPr>
              <w:t>ния</w:t>
            </w:r>
            <w:r w:rsidRPr="00062751">
              <w:rPr>
                <w:rFonts w:ascii="Times New Roman" w:hAnsi="Times New Roman"/>
                <w:color w:val="auto"/>
              </w:rPr>
              <w:t xml:space="preserve"> в системе упра</w:t>
            </w:r>
            <w:r w:rsidRPr="00062751">
              <w:rPr>
                <w:rFonts w:ascii="Times New Roman" w:hAnsi="Times New Roman"/>
                <w:color w:val="auto"/>
              </w:rPr>
              <w:t>в</w:t>
            </w:r>
            <w:r w:rsidRPr="00062751">
              <w:rPr>
                <w:rFonts w:ascii="Times New Roman" w:hAnsi="Times New Roman"/>
                <w:color w:val="auto"/>
              </w:rPr>
              <w:t xml:space="preserve">ления. </w:t>
            </w:r>
            <w:r>
              <w:rPr>
                <w:rFonts w:ascii="Times New Roman" w:hAnsi="Times New Roman"/>
                <w:color w:val="auto"/>
              </w:rPr>
              <w:t>П</w:t>
            </w:r>
            <w:r w:rsidRPr="00062751">
              <w:rPr>
                <w:rFonts w:ascii="Times New Roman" w:hAnsi="Times New Roman"/>
                <w:color w:val="auto"/>
              </w:rPr>
              <w:t>ланирование</w:t>
            </w:r>
            <w:r w:rsidR="00D343D0">
              <w:rPr>
                <w:rFonts w:ascii="Times New Roman" w:hAnsi="Times New Roman"/>
                <w:color w:val="auto"/>
              </w:rPr>
              <w:t xml:space="preserve">, </w:t>
            </w:r>
            <w:r>
              <w:rPr>
                <w:rFonts w:ascii="Times New Roman" w:hAnsi="Times New Roman"/>
                <w:color w:val="auto"/>
              </w:rPr>
              <w:t>п</w:t>
            </w:r>
            <w:r w:rsidRPr="00062751">
              <w:rPr>
                <w:rFonts w:ascii="Times New Roman" w:hAnsi="Times New Roman"/>
                <w:color w:val="auto"/>
              </w:rPr>
              <w:t xml:space="preserve">рограммирование и </w:t>
            </w:r>
            <w:r>
              <w:rPr>
                <w:rFonts w:ascii="Times New Roman" w:hAnsi="Times New Roman"/>
                <w:color w:val="auto"/>
              </w:rPr>
              <w:t>контроль как компоненты тренировочного процесса</w:t>
            </w:r>
            <w:r w:rsidRPr="00062751">
              <w:rPr>
                <w:rFonts w:ascii="Times New Roman" w:hAnsi="Times New Roman"/>
                <w:color w:val="auto"/>
              </w:rPr>
              <w:t xml:space="preserve">. </w:t>
            </w:r>
            <w:r>
              <w:rPr>
                <w:rFonts w:ascii="Times New Roman" w:hAnsi="Times New Roman"/>
                <w:color w:val="auto"/>
              </w:rPr>
              <w:t>Принятие решения об уровне подг</w:t>
            </w:r>
            <w:r>
              <w:rPr>
                <w:rFonts w:ascii="Times New Roman" w:hAnsi="Times New Roman"/>
                <w:color w:val="auto"/>
              </w:rPr>
              <w:t>о</w:t>
            </w:r>
            <w:r>
              <w:rPr>
                <w:rFonts w:ascii="Times New Roman" w:hAnsi="Times New Roman"/>
                <w:color w:val="auto"/>
              </w:rPr>
              <w:t>товленности спортсмена и внесение корректив в тренировочные программы.</w:t>
            </w:r>
          </w:p>
        </w:tc>
        <w:tc>
          <w:tcPr>
            <w:tcW w:w="1519" w:type="dxa"/>
          </w:tcPr>
          <w:p w:rsidR="000700FF" w:rsidRPr="002000CB" w:rsidRDefault="0072002C" w:rsidP="00AD390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000CB">
              <w:rPr>
                <w:rFonts w:ascii="Times New Roman" w:hAnsi="Times New Roman" w:cs="Times New Roman"/>
                <w:color w:val="auto"/>
              </w:rPr>
              <w:t>Устный о</w:t>
            </w:r>
            <w:r w:rsidRPr="002000CB">
              <w:rPr>
                <w:rFonts w:ascii="Times New Roman" w:hAnsi="Times New Roman" w:cs="Times New Roman"/>
                <w:color w:val="auto"/>
              </w:rPr>
              <w:t>п</w:t>
            </w:r>
            <w:r w:rsidRPr="002000CB">
              <w:rPr>
                <w:rFonts w:ascii="Times New Roman" w:hAnsi="Times New Roman" w:cs="Times New Roman"/>
                <w:color w:val="auto"/>
              </w:rPr>
              <w:t>рос</w:t>
            </w:r>
          </w:p>
        </w:tc>
      </w:tr>
      <w:tr w:rsidR="000700FF" w:rsidRPr="002000CB" w:rsidTr="00D343D0">
        <w:trPr>
          <w:trHeight w:val="2535"/>
        </w:trPr>
        <w:tc>
          <w:tcPr>
            <w:tcW w:w="568" w:type="dxa"/>
          </w:tcPr>
          <w:p w:rsidR="000700FF" w:rsidRPr="002000CB" w:rsidRDefault="000700FF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6.</w:t>
            </w:r>
          </w:p>
        </w:tc>
        <w:tc>
          <w:tcPr>
            <w:tcW w:w="2268" w:type="dxa"/>
          </w:tcPr>
          <w:p w:rsidR="000700FF" w:rsidRPr="003D2DD4" w:rsidRDefault="000700FF" w:rsidP="00002FD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Внетренировочные и </w:t>
            </w:r>
            <w:r w:rsidR="006A3F4E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внесоревнов</w:t>
            </w:r>
            <w:r w:rsidR="006A3F4E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а</w:t>
            </w:r>
            <w:r w:rsidR="006A3F4E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тельных</w:t>
            </w:r>
            <w:r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 факторы в спорте</w:t>
            </w:r>
          </w:p>
        </w:tc>
        <w:tc>
          <w:tcPr>
            <w:tcW w:w="5143" w:type="dxa"/>
          </w:tcPr>
          <w:p w:rsidR="000700FF" w:rsidRPr="00C55605" w:rsidRDefault="000700FF" w:rsidP="00D343D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6A3F4E">
              <w:rPr>
                <w:rFonts w:ascii="Times New Roman" w:hAnsi="Times New Roman"/>
                <w:color w:val="auto"/>
              </w:rPr>
              <w:t>С</w:t>
            </w:r>
            <w:r w:rsidR="006A3F4E" w:rsidRPr="006A3F4E">
              <w:rPr>
                <w:rFonts w:ascii="Times New Roman" w:hAnsi="Times New Roman"/>
                <w:color w:val="auto"/>
              </w:rPr>
              <w:t>редства</w:t>
            </w:r>
            <w:r w:rsidRPr="006A3F4E">
              <w:rPr>
                <w:rFonts w:ascii="Times New Roman" w:hAnsi="Times New Roman"/>
                <w:color w:val="auto"/>
              </w:rPr>
              <w:t xml:space="preserve"> восстановления и </w:t>
            </w:r>
            <w:r w:rsidR="006A3F4E" w:rsidRPr="006A3F4E">
              <w:rPr>
                <w:rFonts w:ascii="Times New Roman" w:hAnsi="Times New Roman"/>
                <w:color w:val="auto"/>
              </w:rPr>
              <w:t>стимуляции</w:t>
            </w:r>
            <w:r w:rsidRPr="006A3F4E">
              <w:rPr>
                <w:rFonts w:ascii="Times New Roman" w:hAnsi="Times New Roman"/>
                <w:color w:val="auto"/>
              </w:rPr>
              <w:t xml:space="preserve"> раб</w:t>
            </w:r>
            <w:r w:rsidRPr="006A3F4E">
              <w:rPr>
                <w:rFonts w:ascii="Times New Roman" w:hAnsi="Times New Roman"/>
                <w:color w:val="auto"/>
              </w:rPr>
              <w:t>о</w:t>
            </w:r>
            <w:r w:rsidRPr="006A3F4E">
              <w:rPr>
                <w:rFonts w:ascii="Times New Roman" w:hAnsi="Times New Roman"/>
                <w:color w:val="auto"/>
              </w:rPr>
              <w:t xml:space="preserve">тоспособности </w:t>
            </w:r>
            <w:r w:rsidR="006A3F4E" w:rsidRPr="006A3F4E">
              <w:rPr>
                <w:rFonts w:ascii="Times New Roman" w:hAnsi="Times New Roman"/>
                <w:color w:val="auto"/>
              </w:rPr>
              <w:t>в системе подготовки, их кла</w:t>
            </w:r>
            <w:r w:rsidR="006A3F4E" w:rsidRPr="006A3F4E">
              <w:rPr>
                <w:rFonts w:ascii="Times New Roman" w:hAnsi="Times New Roman"/>
                <w:color w:val="auto"/>
              </w:rPr>
              <w:t>с</w:t>
            </w:r>
            <w:r w:rsidR="006A3F4E" w:rsidRPr="006A3F4E">
              <w:rPr>
                <w:rFonts w:ascii="Times New Roman" w:hAnsi="Times New Roman"/>
                <w:color w:val="auto"/>
              </w:rPr>
              <w:t>сификация и направления использования. Ос</w:t>
            </w:r>
            <w:r w:rsidR="006A3F4E" w:rsidRPr="006A3F4E">
              <w:rPr>
                <w:rFonts w:ascii="Times New Roman" w:hAnsi="Times New Roman"/>
                <w:color w:val="auto"/>
              </w:rPr>
              <w:t>о</w:t>
            </w:r>
            <w:r w:rsidR="006A3F4E" w:rsidRPr="006A3F4E">
              <w:rPr>
                <w:rFonts w:ascii="Times New Roman" w:hAnsi="Times New Roman"/>
                <w:color w:val="auto"/>
              </w:rPr>
              <w:t>бенности</w:t>
            </w:r>
            <w:r w:rsidR="006A3F4E">
              <w:t xml:space="preserve"> </w:t>
            </w:r>
            <w:r w:rsidRPr="00062751">
              <w:rPr>
                <w:rFonts w:ascii="Times New Roman" w:hAnsi="Times New Roman" w:cs="Times New Roman"/>
                <w:color w:val="auto"/>
              </w:rPr>
              <w:t>трени</w:t>
            </w:r>
            <w:r w:rsidR="006A3F4E">
              <w:rPr>
                <w:rFonts w:ascii="Times New Roman" w:hAnsi="Times New Roman" w:cs="Times New Roman"/>
                <w:color w:val="auto"/>
              </w:rPr>
              <w:t>ровочного процесса</w:t>
            </w:r>
            <w:r w:rsidRPr="00062751">
              <w:rPr>
                <w:rFonts w:ascii="Times New Roman" w:hAnsi="Times New Roman" w:cs="Times New Roman"/>
                <w:color w:val="auto"/>
              </w:rPr>
              <w:t xml:space="preserve"> в экстр</w:t>
            </w:r>
            <w:r w:rsidRPr="00062751">
              <w:rPr>
                <w:rFonts w:ascii="Times New Roman" w:hAnsi="Times New Roman" w:cs="Times New Roman"/>
                <w:color w:val="auto"/>
              </w:rPr>
              <w:t>е</w:t>
            </w:r>
            <w:r w:rsidRPr="00062751">
              <w:rPr>
                <w:rFonts w:ascii="Times New Roman" w:hAnsi="Times New Roman" w:cs="Times New Roman"/>
                <w:color w:val="auto"/>
              </w:rPr>
              <w:t xml:space="preserve">мальных условиях горного, жаркого, холодного климата и </w:t>
            </w:r>
            <w:r w:rsidR="006A3F4E">
              <w:rPr>
                <w:rFonts w:ascii="Times New Roman" w:hAnsi="Times New Roman" w:cs="Times New Roman"/>
                <w:color w:val="auto"/>
              </w:rPr>
              <w:t xml:space="preserve">в связи с </w:t>
            </w:r>
            <w:r w:rsidRPr="00062751">
              <w:rPr>
                <w:rFonts w:ascii="Times New Roman" w:hAnsi="Times New Roman" w:cs="Times New Roman"/>
                <w:color w:val="auto"/>
              </w:rPr>
              <w:t>измене</w:t>
            </w:r>
            <w:r w:rsidR="006A3F4E">
              <w:rPr>
                <w:rFonts w:ascii="Times New Roman" w:hAnsi="Times New Roman" w:cs="Times New Roman"/>
                <w:color w:val="auto"/>
              </w:rPr>
              <w:t>нием</w:t>
            </w:r>
            <w:r w:rsidRPr="0006275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A3F4E">
              <w:rPr>
                <w:rFonts w:ascii="Times New Roman" w:hAnsi="Times New Roman" w:cs="Times New Roman"/>
                <w:color w:val="auto"/>
              </w:rPr>
              <w:t>географич</w:t>
            </w:r>
            <w:r w:rsidR="006A3F4E">
              <w:rPr>
                <w:rFonts w:ascii="Times New Roman" w:hAnsi="Times New Roman" w:cs="Times New Roman"/>
                <w:color w:val="auto"/>
              </w:rPr>
              <w:t>е</w:t>
            </w:r>
            <w:r w:rsidR="006A3F4E">
              <w:rPr>
                <w:rFonts w:ascii="Times New Roman" w:hAnsi="Times New Roman" w:cs="Times New Roman"/>
                <w:color w:val="auto"/>
              </w:rPr>
              <w:t>ского пояса и погодных условий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D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F4E">
              <w:rPr>
                <w:rFonts w:ascii="Times New Roman" w:hAnsi="Times New Roman" w:cs="Times New Roman"/>
                <w:color w:val="auto"/>
              </w:rPr>
              <w:t>Д</w:t>
            </w:r>
            <w:r w:rsidR="006A3F4E" w:rsidRPr="003C1514">
              <w:rPr>
                <w:rFonts w:ascii="Times New Roman" w:hAnsi="Times New Roman" w:cs="Times New Roman"/>
                <w:color w:val="auto"/>
              </w:rPr>
              <w:t>есинхрон</w:t>
            </w:r>
            <w:r w:rsidR="006A3F4E" w:rsidRPr="003C1514">
              <w:rPr>
                <w:rFonts w:ascii="Times New Roman" w:hAnsi="Times New Roman" w:cs="Times New Roman"/>
                <w:color w:val="auto"/>
              </w:rPr>
              <w:t>и</w:t>
            </w:r>
            <w:r w:rsidR="006A3F4E" w:rsidRPr="003C1514">
              <w:rPr>
                <w:rFonts w:ascii="Times New Roman" w:hAnsi="Times New Roman" w:cs="Times New Roman"/>
                <w:color w:val="auto"/>
              </w:rPr>
              <w:t>зация и ресинхронизация циркадных ритмов у спортсменов.</w:t>
            </w:r>
            <w:r w:rsidR="006A3F4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343D0">
              <w:rPr>
                <w:rFonts w:ascii="Times New Roman" w:hAnsi="Times New Roman" w:cs="Times New Roman"/>
                <w:color w:val="auto"/>
              </w:rPr>
              <w:t>Особенности питания в завис</w:t>
            </w:r>
            <w:r w:rsidR="00D343D0">
              <w:rPr>
                <w:rFonts w:ascii="Times New Roman" w:hAnsi="Times New Roman" w:cs="Times New Roman"/>
                <w:color w:val="auto"/>
              </w:rPr>
              <w:t>и</w:t>
            </w:r>
            <w:r w:rsidR="00D343D0">
              <w:rPr>
                <w:rFonts w:ascii="Times New Roman" w:hAnsi="Times New Roman" w:cs="Times New Roman"/>
                <w:color w:val="auto"/>
              </w:rPr>
              <w:t>мости от направления тренировочного проце</w:t>
            </w:r>
            <w:r w:rsidR="00D343D0">
              <w:rPr>
                <w:rFonts w:ascii="Times New Roman" w:hAnsi="Times New Roman" w:cs="Times New Roman"/>
                <w:color w:val="auto"/>
              </w:rPr>
              <w:t>с</w:t>
            </w:r>
            <w:r w:rsidR="00D343D0">
              <w:rPr>
                <w:rFonts w:ascii="Times New Roman" w:hAnsi="Times New Roman" w:cs="Times New Roman"/>
                <w:color w:val="auto"/>
              </w:rPr>
              <w:t>са и развития двигательных качеств.</w:t>
            </w:r>
          </w:p>
        </w:tc>
        <w:tc>
          <w:tcPr>
            <w:tcW w:w="1519" w:type="dxa"/>
          </w:tcPr>
          <w:p w:rsidR="000700FF" w:rsidRPr="002000CB" w:rsidRDefault="0072002C" w:rsidP="00105B3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000CB">
              <w:rPr>
                <w:rFonts w:ascii="Times New Roman" w:hAnsi="Times New Roman" w:cs="Times New Roman"/>
                <w:color w:val="auto"/>
              </w:rPr>
              <w:t>Устный о</w:t>
            </w:r>
            <w:r w:rsidRPr="002000CB">
              <w:rPr>
                <w:rFonts w:ascii="Times New Roman" w:hAnsi="Times New Roman" w:cs="Times New Roman"/>
                <w:color w:val="auto"/>
              </w:rPr>
              <w:t>п</w:t>
            </w:r>
            <w:r w:rsidRPr="002000CB">
              <w:rPr>
                <w:rFonts w:ascii="Times New Roman" w:hAnsi="Times New Roman" w:cs="Times New Roman"/>
                <w:color w:val="auto"/>
              </w:rPr>
              <w:t>рос</w:t>
            </w:r>
          </w:p>
        </w:tc>
      </w:tr>
    </w:tbl>
    <w:p w:rsidR="00F232D5" w:rsidRDefault="00F232D5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-142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06AB0" w:rsidRDefault="00906AB0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4869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0F322E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5.2. Междисциплинарные связи с последующими дисциплинами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411"/>
        <w:gridCol w:w="2054"/>
        <w:gridCol w:w="1486"/>
        <w:gridCol w:w="1486"/>
        <w:gridCol w:w="1486"/>
      </w:tblGrid>
      <w:tr w:rsidR="0048692C" w:rsidTr="0048692C">
        <w:tc>
          <w:tcPr>
            <w:tcW w:w="299" w:type="pct"/>
            <w:vMerge w:val="restar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proofErr w:type="gramStart"/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</w:t>
            </w:r>
            <w:proofErr w:type="gramEnd"/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/п</w:t>
            </w:r>
          </w:p>
        </w:tc>
        <w:tc>
          <w:tcPr>
            <w:tcW w:w="1270" w:type="pct"/>
            <w:vMerge w:val="restar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п</w:t>
            </w: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о</w:t>
            </w: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следующих дисц</w:t>
            </w: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и</w:t>
            </w: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плин</w:t>
            </w:r>
          </w:p>
        </w:tc>
        <w:tc>
          <w:tcPr>
            <w:tcW w:w="3431" w:type="pct"/>
            <w:gridSpan w:val="4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№№  разделов данной дисциплины, необходимых для изучения последующих дисциплин</w:t>
            </w:r>
          </w:p>
        </w:tc>
      </w:tr>
      <w:tr w:rsidR="0048692C" w:rsidTr="0048692C">
        <w:tc>
          <w:tcPr>
            <w:tcW w:w="299" w:type="pct"/>
            <w:vMerge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0" w:type="pct"/>
            <w:vMerge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2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783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783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83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</w:tr>
      <w:tr w:rsidR="0048692C" w:rsidTr="0048692C">
        <w:tc>
          <w:tcPr>
            <w:tcW w:w="299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270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-</w:t>
            </w:r>
          </w:p>
        </w:tc>
        <w:tc>
          <w:tcPr>
            <w:tcW w:w="1082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83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83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83" w:type="pct"/>
          </w:tcPr>
          <w:p w:rsidR="0048692C" w:rsidRPr="001623B3" w:rsidRDefault="0048692C" w:rsidP="004869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:rsidR="004869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Cs/>
          <w:color w:val="000000"/>
          <w:u w:color="000000"/>
        </w:rPr>
      </w:pPr>
    </w:p>
    <w:p w:rsidR="009C7BE5" w:rsidRPr="00906AB0" w:rsidRDefault="0048692C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5.3</w:t>
      </w:r>
      <w:r w:rsidR="009708E0" w:rsidRPr="00906AB0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906AB0" w:rsidRPr="00906AB0">
        <w:rPr>
          <w:rFonts w:ascii="Times New Roman" w:hAnsi="Times New Roman" w:cs="Times New Roman"/>
          <w:b/>
          <w:bCs/>
          <w:color w:val="000000"/>
          <w:u w:color="000000"/>
        </w:rPr>
        <w:t>Разделы дисциплины и виды занятий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022"/>
        <w:gridCol w:w="1475"/>
        <w:gridCol w:w="1475"/>
        <w:gridCol w:w="1541"/>
        <w:gridCol w:w="1410"/>
      </w:tblGrid>
      <w:tr w:rsidR="009C7BE5" w:rsidTr="008F1365">
        <w:trPr>
          <w:trHeight w:val="439"/>
        </w:trPr>
        <w:tc>
          <w:tcPr>
            <w:tcW w:w="299" w:type="pct"/>
            <w:vMerge w:val="restart"/>
          </w:tcPr>
          <w:p w:rsidR="009C7BE5" w:rsidRPr="001623B3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9C7BE5" w:rsidRPr="001623B3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592" w:type="pct"/>
            <w:vMerge w:val="restart"/>
          </w:tcPr>
          <w:p w:rsidR="009C7BE5" w:rsidRPr="001623B3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2366" w:type="pct"/>
            <w:gridSpan w:val="3"/>
          </w:tcPr>
          <w:p w:rsidR="009C7BE5" w:rsidRPr="001623B3" w:rsidRDefault="009C7BE5" w:rsidP="006E1C1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pacing w:after="120"/>
              <w:ind w:firstLine="708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743" w:type="pct"/>
            <w:vMerge w:val="restart"/>
          </w:tcPr>
          <w:p w:rsidR="009C7BE5" w:rsidRPr="001623B3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Всего</w:t>
            </w:r>
          </w:p>
          <w:p w:rsidR="009C7BE5" w:rsidRPr="001623B3" w:rsidRDefault="00F9509F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ч</w:t>
            </w:r>
            <w:r w:rsidR="009C7BE5" w:rsidRPr="001623B3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асов</w:t>
            </w:r>
          </w:p>
        </w:tc>
      </w:tr>
      <w:tr w:rsidR="009C7BE5" w:rsidTr="008F1365">
        <w:tc>
          <w:tcPr>
            <w:tcW w:w="299" w:type="pct"/>
            <w:vMerge/>
          </w:tcPr>
          <w:p w:rsidR="009C7BE5" w:rsidRPr="001623B3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2" w:type="pct"/>
            <w:vMerge/>
          </w:tcPr>
          <w:p w:rsidR="009C7BE5" w:rsidRPr="001623B3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77" w:type="pct"/>
          </w:tcPr>
          <w:p w:rsidR="009C7BE5" w:rsidRPr="00633545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33545">
              <w:rPr>
                <w:rFonts w:ascii="Times New Roman" w:hAnsi="Times New Roman" w:cs="Times New Roman"/>
                <w:color w:val="000000"/>
                <w:u w:color="000000"/>
              </w:rPr>
              <w:t>Л</w:t>
            </w:r>
          </w:p>
        </w:tc>
        <w:tc>
          <w:tcPr>
            <w:tcW w:w="777" w:type="pct"/>
          </w:tcPr>
          <w:p w:rsidR="009C7BE5" w:rsidRPr="00633545" w:rsidRDefault="000D6089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С</w:t>
            </w:r>
            <w:r w:rsidR="009C7BE5" w:rsidRPr="00633545">
              <w:rPr>
                <w:rFonts w:ascii="Times New Roman" w:hAnsi="Times New Roman" w:cs="Times New Roman"/>
                <w:color w:val="000000"/>
                <w:u w:color="000000"/>
              </w:rPr>
              <w:t>З</w:t>
            </w:r>
          </w:p>
        </w:tc>
        <w:tc>
          <w:tcPr>
            <w:tcW w:w="812" w:type="pct"/>
          </w:tcPr>
          <w:p w:rsidR="009C7BE5" w:rsidRPr="00633545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33545">
              <w:rPr>
                <w:rFonts w:ascii="Times New Roman" w:hAnsi="Times New Roman" w:cs="Times New Roman"/>
                <w:color w:val="000000"/>
                <w:u w:color="000000"/>
              </w:rPr>
              <w:t>СР</w:t>
            </w:r>
          </w:p>
        </w:tc>
        <w:tc>
          <w:tcPr>
            <w:tcW w:w="743" w:type="pct"/>
            <w:vMerge/>
          </w:tcPr>
          <w:p w:rsidR="009C7BE5" w:rsidRPr="001623B3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03238" w:rsidTr="008F1365">
        <w:tc>
          <w:tcPr>
            <w:tcW w:w="299" w:type="pct"/>
          </w:tcPr>
          <w:p w:rsidR="00C03238" w:rsidRPr="001623B3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592" w:type="pct"/>
          </w:tcPr>
          <w:p w:rsidR="00C03238" w:rsidRPr="003062C4" w:rsidRDefault="00C03238" w:rsidP="006E1C1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1727A2">
              <w:rPr>
                <w:rFonts w:ascii="Times New Roman" w:hAnsi="Times New Roman"/>
                <w:color w:val="auto"/>
              </w:rPr>
              <w:t xml:space="preserve">Общие основы теории </w:t>
            </w:r>
            <w:r w:rsidR="00FA4456">
              <w:rPr>
                <w:rFonts w:ascii="Times New Roman" w:hAnsi="Times New Roman"/>
                <w:color w:val="auto"/>
              </w:rPr>
              <w:t>спорта</w:t>
            </w:r>
          </w:p>
        </w:tc>
        <w:tc>
          <w:tcPr>
            <w:tcW w:w="777" w:type="pct"/>
          </w:tcPr>
          <w:p w:rsidR="00C03238" w:rsidRPr="001B71FD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77" w:type="pct"/>
          </w:tcPr>
          <w:p w:rsidR="00C03238" w:rsidRPr="00C40E3A" w:rsidRDefault="004E614A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  <w:tc>
          <w:tcPr>
            <w:tcW w:w="812" w:type="pct"/>
          </w:tcPr>
          <w:p w:rsidR="00C03238" w:rsidRPr="00C40E3A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  <w:tc>
          <w:tcPr>
            <w:tcW w:w="743" w:type="pct"/>
          </w:tcPr>
          <w:p w:rsidR="00C03238" w:rsidRPr="001B71FD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  <w:r w:rsidR="004E614A">
              <w:rPr>
                <w:rFonts w:ascii="Times New Roman" w:hAnsi="Times New Roman" w:cs="Times New Roman"/>
                <w:color w:val="000000"/>
                <w:u w:color="000000"/>
              </w:rPr>
              <w:t>6</w:t>
            </w:r>
          </w:p>
        </w:tc>
      </w:tr>
      <w:tr w:rsidR="00C03238" w:rsidTr="008F1365">
        <w:trPr>
          <w:trHeight w:val="288"/>
        </w:trPr>
        <w:tc>
          <w:tcPr>
            <w:tcW w:w="299" w:type="pct"/>
          </w:tcPr>
          <w:p w:rsidR="00C03238" w:rsidRPr="001623B3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592" w:type="pct"/>
          </w:tcPr>
          <w:p w:rsidR="00C03238" w:rsidRPr="003D2DD4" w:rsidRDefault="006E1C1B" w:rsidP="00F0738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Характеристика системы соревнований  и соревн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вательной деятельности</w:t>
            </w:r>
          </w:p>
        </w:tc>
        <w:tc>
          <w:tcPr>
            <w:tcW w:w="777" w:type="pct"/>
          </w:tcPr>
          <w:p w:rsidR="00C03238" w:rsidRPr="001B71FD" w:rsidRDefault="00002FDB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77" w:type="pct"/>
          </w:tcPr>
          <w:p w:rsidR="00C03238" w:rsidRPr="00C40E3A" w:rsidRDefault="00C03238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812" w:type="pct"/>
          </w:tcPr>
          <w:p w:rsidR="00C03238" w:rsidRPr="00C40E3A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  <w:tc>
          <w:tcPr>
            <w:tcW w:w="743" w:type="pct"/>
          </w:tcPr>
          <w:p w:rsidR="00C03238" w:rsidRPr="001B71FD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  <w:r w:rsidR="00002FDB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</w:tr>
      <w:tr w:rsidR="00C03238" w:rsidTr="008F1365">
        <w:tc>
          <w:tcPr>
            <w:tcW w:w="299" w:type="pct"/>
          </w:tcPr>
          <w:p w:rsidR="00C03238" w:rsidRPr="001623B3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1592" w:type="pct"/>
          </w:tcPr>
          <w:p w:rsidR="00C03238" w:rsidRPr="003D2DD4" w:rsidRDefault="006E1C1B" w:rsidP="00271F7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Основы спортивной по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д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777" w:type="pct"/>
          </w:tcPr>
          <w:p w:rsidR="00C03238" w:rsidRPr="001B71FD" w:rsidRDefault="009E1CE7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777" w:type="pct"/>
          </w:tcPr>
          <w:p w:rsidR="00C03238" w:rsidRPr="00C40E3A" w:rsidRDefault="006167B1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812" w:type="pct"/>
          </w:tcPr>
          <w:p w:rsidR="00C03238" w:rsidRPr="00C40E3A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  <w:tc>
          <w:tcPr>
            <w:tcW w:w="743" w:type="pct"/>
          </w:tcPr>
          <w:p w:rsidR="00C03238" w:rsidRPr="001B71FD" w:rsidRDefault="0072254B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  <w:r w:rsidR="006167B1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C03238" w:rsidTr="008F1365">
        <w:tc>
          <w:tcPr>
            <w:tcW w:w="299" w:type="pct"/>
          </w:tcPr>
          <w:p w:rsidR="00C03238" w:rsidRPr="001623B3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1592" w:type="pct"/>
          </w:tcPr>
          <w:p w:rsidR="00C03238" w:rsidRPr="003062C4" w:rsidRDefault="006E1C1B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Основы структуры трен</w:t>
            </w:r>
            <w:r>
              <w:rPr>
                <w:rFonts w:ascii="Times New Roman" w:hAnsi="Times New Roman"/>
                <w:bCs/>
                <w:color w:val="auto"/>
              </w:rPr>
              <w:t>и</w:t>
            </w:r>
            <w:r>
              <w:rPr>
                <w:rFonts w:ascii="Times New Roman" w:hAnsi="Times New Roman"/>
                <w:bCs/>
                <w:color w:val="auto"/>
              </w:rPr>
              <w:t>ровочного процесса</w:t>
            </w:r>
          </w:p>
        </w:tc>
        <w:tc>
          <w:tcPr>
            <w:tcW w:w="777" w:type="pct"/>
          </w:tcPr>
          <w:p w:rsidR="00C03238" w:rsidRPr="003062C4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77" w:type="pct"/>
          </w:tcPr>
          <w:p w:rsidR="00C03238" w:rsidRPr="00C40E3A" w:rsidRDefault="004E614A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812" w:type="pct"/>
          </w:tcPr>
          <w:p w:rsidR="00C03238" w:rsidRPr="00C40E3A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  <w:tc>
          <w:tcPr>
            <w:tcW w:w="743" w:type="pct"/>
          </w:tcPr>
          <w:p w:rsidR="00C03238" w:rsidRPr="001B71FD" w:rsidRDefault="00C03238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  <w:r w:rsidR="004E614A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</w:tr>
      <w:tr w:rsidR="000700FF" w:rsidTr="008F1365">
        <w:tc>
          <w:tcPr>
            <w:tcW w:w="299" w:type="pct"/>
          </w:tcPr>
          <w:p w:rsidR="000700FF" w:rsidRPr="001623B3" w:rsidRDefault="000700FF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5</w:t>
            </w:r>
          </w:p>
        </w:tc>
        <w:tc>
          <w:tcPr>
            <w:tcW w:w="1592" w:type="pct"/>
          </w:tcPr>
          <w:p w:rsidR="000700FF" w:rsidRPr="003062C4" w:rsidRDefault="006E1C1B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3062C4">
              <w:rPr>
                <w:rFonts w:ascii="Times New Roman" w:hAnsi="Times New Roman"/>
                <w:color w:val="auto"/>
              </w:rPr>
              <w:t>Управление системой с</w:t>
            </w:r>
            <w:r w:rsidRPr="003062C4">
              <w:rPr>
                <w:rFonts w:ascii="Times New Roman" w:hAnsi="Times New Roman"/>
                <w:color w:val="auto"/>
              </w:rPr>
              <w:t>о</w:t>
            </w:r>
            <w:r w:rsidRPr="003062C4">
              <w:rPr>
                <w:rFonts w:ascii="Times New Roman" w:hAnsi="Times New Roman"/>
                <w:color w:val="auto"/>
              </w:rPr>
              <w:t>вершенствования спор</w:t>
            </w:r>
            <w:r w:rsidRPr="003062C4">
              <w:rPr>
                <w:rFonts w:ascii="Times New Roman" w:hAnsi="Times New Roman"/>
                <w:color w:val="auto"/>
              </w:rPr>
              <w:t>т</w:t>
            </w:r>
            <w:r w:rsidRPr="003062C4">
              <w:rPr>
                <w:rFonts w:ascii="Times New Roman" w:hAnsi="Times New Roman"/>
                <w:color w:val="auto"/>
              </w:rPr>
              <w:t>смена</w:t>
            </w:r>
          </w:p>
        </w:tc>
        <w:tc>
          <w:tcPr>
            <w:tcW w:w="777" w:type="pct"/>
          </w:tcPr>
          <w:p w:rsidR="000700FF" w:rsidRPr="003062C4" w:rsidRDefault="00002FDB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77" w:type="pct"/>
          </w:tcPr>
          <w:p w:rsidR="000700FF" w:rsidRPr="00C40E3A" w:rsidRDefault="000700FF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  <w:tc>
          <w:tcPr>
            <w:tcW w:w="812" w:type="pct"/>
          </w:tcPr>
          <w:p w:rsidR="000700FF" w:rsidRPr="00C40E3A" w:rsidRDefault="000700FF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  <w:tc>
          <w:tcPr>
            <w:tcW w:w="743" w:type="pct"/>
          </w:tcPr>
          <w:p w:rsidR="000700FF" w:rsidRDefault="000700FF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  <w:r w:rsidR="00002FDB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0700FF" w:rsidTr="008F1365">
        <w:tc>
          <w:tcPr>
            <w:tcW w:w="299" w:type="pct"/>
          </w:tcPr>
          <w:p w:rsidR="000700FF" w:rsidRPr="001623B3" w:rsidRDefault="000700FF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6</w:t>
            </w:r>
          </w:p>
        </w:tc>
        <w:tc>
          <w:tcPr>
            <w:tcW w:w="1592" w:type="pct"/>
          </w:tcPr>
          <w:p w:rsidR="000700FF" w:rsidRPr="003062C4" w:rsidRDefault="006E1C1B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6E1C1B">
              <w:rPr>
                <w:rFonts w:ascii="Times New Roman" w:hAnsi="Times New Roman"/>
                <w:color w:val="auto"/>
              </w:rPr>
              <w:t>Внетренировочные и вн</w:t>
            </w:r>
            <w:r w:rsidRPr="006E1C1B">
              <w:rPr>
                <w:rFonts w:ascii="Times New Roman" w:hAnsi="Times New Roman"/>
                <w:color w:val="auto"/>
              </w:rPr>
              <w:t>е</w:t>
            </w:r>
            <w:r w:rsidRPr="006E1C1B">
              <w:rPr>
                <w:rFonts w:ascii="Times New Roman" w:hAnsi="Times New Roman"/>
                <w:color w:val="auto"/>
              </w:rPr>
              <w:t>соревновательных факт</w:t>
            </w:r>
            <w:r w:rsidRPr="006E1C1B">
              <w:rPr>
                <w:rFonts w:ascii="Times New Roman" w:hAnsi="Times New Roman"/>
                <w:color w:val="auto"/>
              </w:rPr>
              <w:t>о</w:t>
            </w:r>
            <w:r w:rsidRPr="006E1C1B">
              <w:rPr>
                <w:rFonts w:ascii="Times New Roman" w:hAnsi="Times New Roman"/>
                <w:color w:val="auto"/>
              </w:rPr>
              <w:t>ры в спорте</w:t>
            </w:r>
          </w:p>
        </w:tc>
        <w:tc>
          <w:tcPr>
            <w:tcW w:w="777" w:type="pct"/>
          </w:tcPr>
          <w:p w:rsidR="000700FF" w:rsidRPr="003062C4" w:rsidRDefault="000700FF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77" w:type="pct"/>
          </w:tcPr>
          <w:p w:rsidR="000700FF" w:rsidRPr="00C40E3A" w:rsidRDefault="000700FF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  <w:tc>
          <w:tcPr>
            <w:tcW w:w="812" w:type="pct"/>
          </w:tcPr>
          <w:p w:rsidR="000700FF" w:rsidRPr="00C40E3A" w:rsidRDefault="000700FF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24</w:t>
            </w:r>
          </w:p>
        </w:tc>
        <w:tc>
          <w:tcPr>
            <w:tcW w:w="743" w:type="pct"/>
          </w:tcPr>
          <w:p w:rsidR="000700FF" w:rsidRDefault="000700FF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28</w:t>
            </w:r>
          </w:p>
        </w:tc>
      </w:tr>
      <w:tr w:rsidR="00AC1A45" w:rsidTr="008F1365">
        <w:tc>
          <w:tcPr>
            <w:tcW w:w="299" w:type="pct"/>
          </w:tcPr>
          <w:p w:rsidR="00AC1A45" w:rsidRDefault="00AC1A45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7</w:t>
            </w:r>
          </w:p>
        </w:tc>
        <w:tc>
          <w:tcPr>
            <w:tcW w:w="1592" w:type="pct"/>
          </w:tcPr>
          <w:p w:rsidR="00AC1A45" w:rsidRPr="006E1C1B" w:rsidRDefault="009708E0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Подготовка к экзамену</w:t>
            </w:r>
          </w:p>
        </w:tc>
        <w:tc>
          <w:tcPr>
            <w:tcW w:w="777" w:type="pct"/>
          </w:tcPr>
          <w:p w:rsidR="00AC1A45" w:rsidRDefault="00AC1A4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7" w:type="pct"/>
          </w:tcPr>
          <w:p w:rsidR="00AC1A45" w:rsidRPr="00C40E3A" w:rsidRDefault="00AC1A4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812" w:type="pct"/>
          </w:tcPr>
          <w:p w:rsidR="00AC1A45" w:rsidRPr="00C40E3A" w:rsidRDefault="00AC1A4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743" w:type="pct"/>
          </w:tcPr>
          <w:p w:rsidR="00AC1A45" w:rsidRDefault="00AC1A4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20</w:t>
            </w:r>
          </w:p>
        </w:tc>
      </w:tr>
      <w:tr w:rsidR="000700FF" w:rsidTr="008F1365">
        <w:tc>
          <w:tcPr>
            <w:tcW w:w="1891" w:type="pct"/>
            <w:gridSpan w:val="2"/>
          </w:tcPr>
          <w:p w:rsidR="000700FF" w:rsidRPr="001623B3" w:rsidRDefault="000700FF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</w:pPr>
            <w:r w:rsidRPr="001623B3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Итого:</w:t>
            </w:r>
          </w:p>
        </w:tc>
        <w:tc>
          <w:tcPr>
            <w:tcW w:w="777" w:type="pct"/>
          </w:tcPr>
          <w:p w:rsidR="000700FF" w:rsidRPr="001623B3" w:rsidRDefault="000700FF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20</w:t>
            </w:r>
          </w:p>
        </w:tc>
        <w:tc>
          <w:tcPr>
            <w:tcW w:w="777" w:type="pct"/>
          </w:tcPr>
          <w:p w:rsidR="000700FF" w:rsidRPr="001623B3" w:rsidRDefault="000700FF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22</w:t>
            </w:r>
          </w:p>
        </w:tc>
        <w:tc>
          <w:tcPr>
            <w:tcW w:w="812" w:type="pct"/>
          </w:tcPr>
          <w:p w:rsidR="000700FF" w:rsidRPr="001623B3" w:rsidRDefault="000700FF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154</w:t>
            </w:r>
          </w:p>
        </w:tc>
        <w:tc>
          <w:tcPr>
            <w:tcW w:w="743" w:type="pct"/>
          </w:tcPr>
          <w:p w:rsidR="000700FF" w:rsidRPr="00DA614D" w:rsidRDefault="00AC1A45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216</w:t>
            </w:r>
          </w:p>
        </w:tc>
      </w:tr>
    </w:tbl>
    <w:p w:rsidR="009C7BE5" w:rsidRDefault="009C7BE5" w:rsidP="00C0323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C03238" w:rsidRPr="00906AB0" w:rsidRDefault="0048692C" w:rsidP="00002FD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5.4</w:t>
      </w:r>
      <w:r w:rsidR="009708E0" w:rsidRPr="00906AB0">
        <w:rPr>
          <w:rFonts w:ascii="Times New Roman" w:hAnsi="Times New Roman" w:cs="Times New Roman"/>
          <w:b/>
          <w:bCs/>
          <w:color w:val="000000"/>
          <w:u w:color="000000"/>
        </w:rPr>
        <w:t xml:space="preserve"> Л</w:t>
      </w:r>
      <w:r w:rsidR="00906AB0" w:rsidRPr="00906AB0">
        <w:rPr>
          <w:rFonts w:ascii="Times New Roman" w:hAnsi="Times New Roman" w:cs="Times New Roman"/>
          <w:b/>
          <w:bCs/>
          <w:color w:val="000000"/>
          <w:u w:color="000000"/>
        </w:rPr>
        <w:t>екции</w:t>
      </w:r>
    </w:p>
    <w:tbl>
      <w:tblPr>
        <w:tblW w:w="4995" w:type="pct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66"/>
        <w:gridCol w:w="2977"/>
        <w:gridCol w:w="4538"/>
        <w:gridCol w:w="1417"/>
      </w:tblGrid>
      <w:tr w:rsidR="009C7BE5" w:rsidRPr="00D76EA0" w:rsidTr="00E72CFB">
        <w:trPr>
          <w:trHeight w:val="61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002FDB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002FDB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9C7BE5" w:rsidRPr="00633545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002FDB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633545" w:rsidRDefault="009C7BE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633545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633545" w:rsidRDefault="009C7BE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633545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Тематика  лекций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14D" w:rsidRPr="00201927" w:rsidRDefault="00201927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pacing w:after="120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Трудо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</w:t>
            </w:r>
            <w:r w:rsidR="009C7BE5" w:rsidRPr="00633545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ость</w:t>
            </w:r>
            <w:r w:rsidR="00DA614D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 (час.)</w:t>
            </w:r>
          </w:p>
        </w:tc>
      </w:tr>
      <w:tr w:rsidR="00FF167D" w:rsidRPr="00504C37" w:rsidTr="00651A30">
        <w:trPr>
          <w:trHeight w:val="810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504C37" w:rsidRDefault="00FF167D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504C3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1.</w:t>
            </w:r>
          </w:p>
        </w:tc>
        <w:tc>
          <w:tcPr>
            <w:tcW w:w="1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3D2DD4" w:rsidRDefault="00FF167D" w:rsidP="006E1C1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Общие основы теории спорта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FF167D" w:rsidRDefault="00FF167D" w:rsidP="00FF167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Тема 1.1 Современные представления о ген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езисе спорта, основные понятия,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 функции 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и виды 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спорта.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67D" w:rsidRPr="00504C37" w:rsidRDefault="00FF167D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F167D" w:rsidRPr="00FF167D" w:rsidRDefault="00FF167D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F167D" w:rsidRPr="00504C37" w:rsidTr="00651A30">
        <w:trPr>
          <w:trHeight w:val="527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504C37" w:rsidRDefault="00FF167D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3D2DD4" w:rsidRDefault="00FF167D" w:rsidP="006E1C1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3D2DD4" w:rsidRDefault="00FF167D" w:rsidP="00FF167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Тема 1.2 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Тенденции развития научных знаний в области спорта.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67D" w:rsidRPr="00504C37" w:rsidRDefault="00FF167D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F167D" w:rsidRPr="00504C37" w:rsidTr="00651A30">
        <w:trPr>
          <w:trHeight w:val="522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504C37" w:rsidRDefault="00FF167D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504C3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2.</w:t>
            </w:r>
          </w:p>
          <w:p w:rsidR="00FF167D" w:rsidRPr="00504C37" w:rsidRDefault="00FF167D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3D2DD4" w:rsidRDefault="00FF167D" w:rsidP="00F0738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Характеристика системы соревнований  и соревн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вательной деятельности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0E1C85" w:rsidRDefault="00FF167D" w:rsidP="00FF167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504C37">
              <w:rPr>
                <w:rFonts w:ascii="Times New Roman" w:hAnsi="Times New Roman" w:cs="Times New Roman"/>
                <w:color w:val="auto"/>
              </w:rPr>
              <w:t>Тема 2.1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Содержание и особенности с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ревновательной </w:t>
            </w:r>
            <w:r w:rsidRPr="00987D56">
              <w:rPr>
                <w:rFonts w:ascii="Times New Roman" w:hAnsi="Times New Roman" w:cs="Times New Roman"/>
                <w:color w:val="auto"/>
              </w:rPr>
              <w:t>деятельности</w:t>
            </w:r>
            <w:r>
              <w:rPr>
                <w:rFonts w:ascii="Times New Roman" w:hAnsi="Times New Roman"/>
                <w:color w:val="auto"/>
              </w:rPr>
              <w:t xml:space="preserve"> спортсмена</w:t>
            </w:r>
            <w:r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67D" w:rsidRPr="00504C37" w:rsidRDefault="00FF167D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FF167D" w:rsidRPr="00504C37" w:rsidTr="00651A30">
        <w:trPr>
          <w:trHeight w:val="193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504C37" w:rsidRDefault="00FF167D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6E1C1B" w:rsidRDefault="00FF167D" w:rsidP="00F0738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67D" w:rsidRPr="00504C37" w:rsidRDefault="00FF167D" w:rsidP="00F2008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Тема 2.2 </w:t>
            </w:r>
            <w:r>
              <w:rPr>
                <w:rFonts w:ascii="Times New Roman" w:hAnsi="Times New Roman" w:cs="Times New Roman"/>
                <w:color w:val="auto"/>
              </w:rPr>
              <w:t>Система спортивных соревнов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>
              <w:rPr>
                <w:rFonts w:ascii="Times New Roman" w:hAnsi="Times New Roman" w:cs="Times New Roman"/>
                <w:color w:val="auto"/>
              </w:rPr>
              <w:t>ний.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67D" w:rsidRDefault="00FF167D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002FDB" w:rsidRPr="00504C37" w:rsidTr="00651A30">
        <w:trPr>
          <w:trHeight w:val="823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504C37" w:rsidRDefault="00002FDB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3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3D2DD4" w:rsidRDefault="00002FDB" w:rsidP="00002FD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Основы спортивной подг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504C37" w:rsidRDefault="00002FDB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504C37">
              <w:rPr>
                <w:rFonts w:ascii="Times New Roman" w:hAnsi="Times New Roman" w:cs="Times New Roman"/>
                <w:color w:val="auto"/>
              </w:rPr>
              <w:t>Тема 3.1</w:t>
            </w:r>
            <w:r>
              <w:rPr>
                <w:rFonts w:ascii="Times New Roman" w:hAnsi="Times New Roman" w:cs="Times New Roman"/>
                <w:color w:val="auto"/>
              </w:rPr>
              <w:t xml:space="preserve"> Концепция подготовки спорти</w:t>
            </w:r>
            <w:r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>ного резерва: цели, задачи, принципы и пути достижения целей.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FDB" w:rsidRPr="00504C37" w:rsidRDefault="00002FDB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3076C" w:rsidRPr="00504C37" w:rsidTr="00651A30">
        <w:trPr>
          <w:trHeight w:val="759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Pr="00504C37" w:rsidRDefault="0053076C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4</w:t>
            </w:r>
            <w:r w:rsidRPr="00504C3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1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Pr="003062C4" w:rsidRDefault="0053076C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Основы структуры трен</w:t>
            </w:r>
            <w:r>
              <w:rPr>
                <w:rFonts w:ascii="Times New Roman" w:hAnsi="Times New Roman"/>
                <w:bCs/>
                <w:color w:val="auto"/>
              </w:rPr>
              <w:t>и</w:t>
            </w:r>
            <w:r>
              <w:rPr>
                <w:rFonts w:ascii="Times New Roman" w:hAnsi="Times New Roman"/>
                <w:bCs/>
                <w:color w:val="auto"/>
              </w:rPr>
              <w:t>ровочного процесса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Pr="0053076C" w:rsidRDefault="0053076C" w:rsidP="00504C3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Тема 4.1 </w:t>
            </w:r>
            <w:r w:rsidRPr="008F6C46">
              <w:rPr>
                <w:rFonts w:ascii="Times New Roman" w:hAnsi="Times New Roman"/>
                <w:color w:val="000000" w:themeColor="text1"/>
              </w:rPr>
              <w:t>Современные представления о периодизации спортивной тренировки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3C741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3C7412">
              <w:rPr>
                <w:rFonts w:ascii="Times New Roman" w:hAnsi="Times New Roman"/>
                <w:color w:val="000000" w:themeColor="text1"/>
              </w:rPr>
              <w:t>труктура подго</w:t>
            </w:r>
            <w:r>
              <w:rPr>
                <w:rFonts w:ascii="Times New Roman" w:hAnsi="Times New Roman"/>
                <w:color w:val="000000" w:themeColor="text1"/>
              </w:rPr>
              <w:t>товки</w:t>
            </w:r>
            <w:r w:rsidRPr="003C7412">
              <w:rPr>
                <w:rFonts w:ascii="Times New Roman" w:hAnsi="Times New Roman"/>
                <w:color w:val="000000" w:themeColor="text1"/>
              </w:rPr>
              <w:t xml:space="preserve"> спортсменов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76C" w:rsidRPr="00504C37" w:rsidRDefault="0053076C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3076C" w:rsidRPr="00504C37" w:rsidTr="00651A30">
        <w:trPr>
          <w:trHeight w:val="335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Default="0053076C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Default="0053076C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Default="0053076C" w:rsidP="00504C3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Тема 4.2</w:t>
            </w:r>
            <w:r w:rsidRPr="00D60D70">
              <w:rPr>
                <w:rFonts w:ascii="Times New Roman" w:hAnsi="Times New Roman"/>
                <w:color w:val="000000" w:themeColor="text1"/>
              </w:rPr>
              <w:t xml:space="preserve"> Особенности спортивной подг</w:t>
            </w:r>
            <w:r w:rsidRPr="00D60D70">
              <w:rPr>
                <w:rFonts w:ascii="Times New Roman" w:hAnsi="Times New Roman"/>
                <w:color w:val="000000" w:themeColor="text1"/>
              </w:rPr>
              <w:t>о</w:t>
            </w:r>
            <w:r w:rsidRPr="00D60D70">
              <w:rPr>
                <w:rFonts w:ascii="Times New Roman" w:hAnsi="Times New Roman"/>
                <w:color w:val="000000" w:themeColor="text1"/>
              </w:rPr>
              <w:t>товки в различных стадиях: базовой по</w:t>
            </w:r>
            <w:r w:rsidRPr="00D60D70">
              <w:rPr>
                <w:rFonts w:ascii="Times New Roman" w:hAnsi="Times New Roman"/>
                <w:color w:val="000000" w:themeColor="text1"/>
              </w:rPr>
              <w:t>д</w:t>
            </w:r>
            <w:r w:rsidRPr="00D60D70">
              <w:rPr>
                <w:rFonts w:ascii="Times New Roman" w:hAnsi="Times New Roman"/>
                <w:color w:val="000000" w:themeColor="text1"/>
              </w:rPr>
              <w:t>готовки, максимальной реализации во</w:t>
            </w:r>
            <w:r w:rsidRPr="00D60D70">
              <w:rPr>
                <w:rFonts w:ascii="Times New Roman" w:hAnsi="Times New Roman"/>
                <w:color w:val="000000" w:themeColor="text1"/>
              </w:rPr>
              <w:t>з</w:t>
            </w:r>
            <w:r w:rsidRPr="00D60D70">
              <w:rPr>
                <w:rFonts w:ascii="Times New Roman" w:hAnsi="Times New Roman"/>
                <w:color w:val="000000" w:themeColor="text1"/>
              </w:rPr>
              <w:t>можностей и завершающей.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76C" w:rsidRDefault="0053076C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3076C" w:rsidRPr="00504C37" w:rsidTr="00651A30">
        <w:trPr>
          <w:trHeight w:val="607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Pr="00504C37" w:rsidRDefault="0053076C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5</w:t>
            </w:r>
            <w:r w:rsidRPr="00504C3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15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Pr="003062C4" w:rsidRDefault="0053076C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3062C4">
              <w:rPr>
                <w:rFonts w:ascii="Times New Roman" w:hAnsi="Times New Roman"/>
                <w:color w:val="auto"/>
              </w:rPr>
              <w:t>Управление системой с</w:t>
            </w:r>
            <w:r w:rsidRPr="003062C4">
              <w:rPr>
                <w:rFonts w:ascii="Times New Roman" w:hAnsi="Times New Roman"/>
                <w:color w:val="auto"/>
              </w:rPr>
              <w:t>о</w:t>
            </w:r>
            <w:r w:rsidRPr="003062C4">
              <w:rPr>
                <w:rFonts w:ascii="Times New Roman" w:hAnsi="Times New Roman"/>
                <w:color w:val="auto"/>
              </w:rPr>
              <w:t>вершенствования спор</w:t>
            </w:r>
            <w:r w:rsidRPr="003062C4">
              <w:rPr>
                <w:rFonts w:ascii="Times New Roman" w:hAnsi="Times New Roman"/>
                <w:color w:val="auto"/>
              </w:rPr>
              <w:t>т</w:t>
            </w:r>
            <w:r w:rsidRPr="003062C4">
              <w:rPr>
                <w:rFonts w:ascii="Times New Roman" w:hAnsi="Times New Roman"/>
                <w:color w:val="auto"/>
              </w:rPr>
              <w:t>смена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Pr="00504C37" w:rsidRDefault="0053076C" w:rsidP="0053076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Тема 5.1 </w:t>
            </w:r>
            <w:r>
              <w:rPr>
                <w:rFonts w:ascii="Times New Roman" w:hAnsi="Times New Roman"/>
                <w:color w:val="auto"/>
              </w:rPr>
              <w:t xml:space="preserve">Управление тренировочным процессом, его структурные компоненты.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76C" w:rsidRPr="00504C37" w:rsidRDefault="0053076C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53076C" w:rsidRPr="00504C37" w:rsidTr="00E72CFB">
        <w:trPr>
          <w:trHeight w:val="547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Default="0053076C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Pr="003062C4" w:rsidRDefault="0053076C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76C" w:rsidRDefault="0053076C" w:rsidP="005134E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5.2. Модельно-целевой подход к п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строению спортивной подготовки.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76C" w:rsidRDefault="0053076C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002FDB" w:rsidRPr="00504C37" w:rsidTr="00651A30">
        <w:trPr>
          <w:trHeight w:val="101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504C37" w:rsidRDefault="00002FDB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6</w:t>
            </w:r>
            <w:r w:rsidRPr="00504C37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3062C4" w:rsidRDefault="00002FDB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6E1C1B">
              <w:rPr>
                <w:rFonts w:ascii="Times New Roman" w:hAnsi="Times New Roman"/>
                <w:color w:val="auto"/>
              </w:rPr>
              <w:t>Внетренировочные и вн</w:t>
            </w:r>
            <w:r w:rsidRPr="006E1C1B">
              <w:rPr>
                <w:rFonts w:ascii="Times New Roman" w:hAnsi="Times New Roman"/>
                <w:color w:val="auto"/>
              </w:rPr>
              <w:t>е</w:t>
            </w:r>
            <w:r w:rsidRPr="006E1C1B">
              <w:rPr>
                <w:rFonts w:ascii="Times New Roman" w:hAnsi="Times New Roman"/>
                <w:color w:val="auto"/>
              </w:rPr>
              <w:t>соревновательных факт</w:t>
            </w:r>
            <w:r w:rsidRPr="006E1C1B">
              <w:rPr>
                <w:rFonts w:ascii="Times New Roman" w:hAnsi="Times New Roman"/>
                <w:color w:val="auto"/>
              </w:rPr>
              <w:t>о</w:t>
            </w:r>
            <w:r w:rsidRPr="006E1C1B">
              <w:rPr>
                <w:rFonts w:ascii="Times New Roman" w:hAnsi="Times New Roman"/>
                <w:color w:val="auto"/>
              </w:rPr>
              <w:t>ры в спорте</w:t>
            </w:r>
          </w:p>
        </w:tc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504C37" w:rsidRDefault="005134E2" w:rsidP="00BB17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6.1</w:t>
            </w:r>
            <w:r w:rsidRPr="0006275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A3F4E">
              <w:rPr>
                <w:rFonts w:ascii="Times New Roman" w:hAnsi="Times New Roman"/>
                <w:color w:val="auto"/>
              </w:rPr>
              <w:t>Особенности</w:t>
            </w:r>
            <w:r>
              <w:t xml:space="preserve"> </w:t>
            </w:r>
            <w:r w:rsidRPr="00062751">
              <w:rPr>
                <w:rFonts w:ascii="Times New Roman" w:hAnsi="Times New Roman" w:cs="Times New Roman"/>
                <w:color w:val="auto"/>
              </w:rPr>
              <w:t>трени</w:t>
            </w:r>
            <w:r>
              <w:rPr>
                <w:rFonts w:ascii="Times New Roman" w:hAnsi="Times New Roman" w:cs="Times New Roman"/>
                <w:color w:val="auto"/>
              </w:rPr>
              <w:t>ровочного процесса</w:t>
            </w:r>
            <w:r w:rsidRPr="00062751">
              <w:rPr>
                <w:rFonts w:ascii="Times New Roman" w:hAnsi="Times New Roman" w:cs="Times New Roman"/>
                <w:color w:val="auto"/>
              </w:rPr>
              <w:t xml:space="preserve"> в условиях горного, жаркого, холодного климата</w:t>
            </w:r>
            <w:r>
              <w:rPr>
                <w:rFonts w:ascii="Times New Roman" w:hAnsi="Times New Roman" w:cs="Times New Roman"/>
                <w:color w:val="auto"/>
              </w:rPr>
              <w:t>, смены</w:t>
            </w:r>
            <w:r w:rsidRPr="00062751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географич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>ского пояса и погодных условий.</w:t>
            </w:r>
            <w:r w:rsidRPr="00DB7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FDB" w:rsidRPr="00504C37" w:rsidRDefault="005134E2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002FDB" w:rsidRPr="00504C37" w:rsidTr="00651A30">
        <w:trPr>
          <w:trHeight w:val="226"/>
        </w:trPr>
        <w:tc>
          <w:tcPr>
            <w:tcW w:w="4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504C37" w:rsidRDefault="00002FDB" w:rsidP="00F0738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504C37">
              <w:rPr>
                <w:rFonts w:ascii="Times New Roman" w:hAnsi="Times New Roman" w:cs="Times New Roman"/>
                <w:color w:val="000000"/>
                <w:u w:color="000000"/>
              </w:rPr>
              <w:t>Итого: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FDB" w:rsidRPr="00CA77B8" w:rsidRDefault="00002FDB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u w:color="000000"/>
              </w:rPr>
              <w:t>20</w:t>
            </w:r>
          </w:p>
        </w:tc>
      </w:tr>
    </w:tbl>
    <w:p w:rsidR="0003393C" w:rsidRDefault="0003393C" w:rsidP="0064726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906AB0" w:rsidRDefault="009C7BE5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906AB0">
        <w:rPr>
          <w:rFonts w:ascii="Times New Roman" w:hAnsi="Times New Roman" w:cs="Times New Roman"/>
          <w:b/>
          <w:bCs/>
          <w:color w:val="000000"/>
          <w:u w:color="000000"/>
        </w:rPr>
        <w:t>5.</w:t>
      </w:r>
      <w:r w:rsidR="0048692C">
        <w:rPr>
          <w:rFonts w:ascii="Times New Roman" w:hAnsi="Times New Roman" w:cs="Times New Roman"/>
          <w:b/>
          <w:bCs/>
          <w:color w:val="000000"/>
          <w:u w:color="000000"/>
        </w:rPr>
        <w:t>5</w:t>
      </w:r>
      <w:r w:rsidRPr="00906AB0">
        <w:rPr>
          <w:rFonts w:ascii="Times New Roman Bold" w:eastAsia="Times New Roman" w:cs="Times New Roman Bold"/>
          <w:b/>
          <w:bCs/>
          <w:color w:val="000000"/>
          <w:u w:color="000000"/>
        </w:rPr>
        <w:t xml:space="preserve">   </w:t>
      </w:r>
      <w:r w:rsidR="005F3301">
        <w:rPr>
          <w:rFonts w:eastAsia="Times New Roman" w:hAnsi="Times New Roman Bold" w:cs="Times New Roman Bold"/>
          <w:b/>
          <w:bCs/>
          <w:color w:val="000000"/>
          <w:u w:color="000000"/>
        </w:rPr>
        <w:t>Семинар</w:t>
      </w:r>
      <w:r w:rsidR="00906AB0" w:rsidRPr="00906AB0">
        <w:rPr>
          <w:rFonts w:eastAsia="Times New Roman" w:hAnsi="Times New Roman Bold" w:cs="Times New Roman Bold"/>
          <w:b/>
          <w:bCs/>
          <w:color w:val="000000"/>
          <w:u w:color="000000"/>
        </w:rPr>
        <w:t>ские</w:t>
      </w:r>
      <w:r w:rsidR="00906AB0" w:rsidRPr="00906AB0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906AB0" w:rsidRPr="00906AB0">
        <w:rPr>
          <w:rFonts w:eastAsia="Times New Roman" w:hAnsi="Times New Roman Bold" w:cs="Times New Roman Bold"/>
          <w:b/>
          <w:bCs/>
          <w:color w:val="000000"/>
          <w:u w:color="000000"/>
        </w:rPr>
        <w:t>занятия</w:t>
      </w:r>
      <w:r w:rsidRPr="00906AB0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</w:p>
    <w:tbl>
      <w:tblPr>
        <w:tblW w:w="5000" w:type="pct"/>
        <w:jc w:val="center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"/>
        <w:gridCol w:w="2835"/>
        <w:gridCol w:w="3261"/>
        <w:gridCol w:w="1436"/>
        <w:gridCol w:w="1329"/>
      </w:tblGrid>
      <w:tr w:rsidR="00DA614D" w:rsidTr="00F9509F">
        <w:trPr>
          <w:trHeight w:val="491"/>
          <w:jc w:val="center"/>
        </w:trPr>
        <w:tc>
          <w:tcPr>
            <w:tcW w:w="34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3D2DD4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</w:pP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№</w:t>
            </w:r>
          </w:p>
          <w:p w:rsidR="00FB5371" w:rsidRPr="003D2DD4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2"/>
                <w:szCs w:val="22"/>
                <w:lang w:eastAsia="ru-RU"/>
              </w:rPr>
            </w:pP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п</w:t>
            </w:r>
            <w:r w:rsidRPr="003D2DD4">
              <w:rPr>
                <w:rFonts w:ascii="Times New Roman" w:eastAsia="Times New Roman" w:hAnsi="Arial Unicode MS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/</w:t>
            </w: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п</w:t>
            </w:r>
          </w:p>
        </w:tc>
        <w:tc>
          <w:tcPr>
            <w:tcW w:w="149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3D2DD4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2"/>
                <w:szCs w:val="22"/>
                <w:lang w:eastAsia="ru-RU"/>
              </w:rPr>
            </w:pP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Разделы</w:t>
            </w:r>
            <w:r w:rsidRPr="003D2DD4">
              <w:rPr>
                <w:rFonts w:ascii="Times New Roman Bold" w:eastAsia="Times New Roman" w:hAnsi="Times New Roman" w:cs="Times New Roman Bold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дисциплины</w:t>
            </w: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6089" w:rsidRDefault="00FB5371" w:rsidP="000D608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</w:pP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Тематика</w:t>
            </w:r>
            <w:r w:rsidRPr="003D2DD4">
              <w:rPr>
                <w:rFonts w:ascii="Times New Roman Bold" w:eastAsia="Times New Roman" w:hAnsi="Times New Roman" w:cs="Times New Roman Bold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 xml:space="preserve"> </w:t>
            </w:r>
            <w:proofErr w:type="gramStart"/>
            <w:r w:rsidR="000D6089">
              <w:rPr>
                <w:rFonts w:ascii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семинар</w:t>
            </w:r>
            <w:r w:rsidRPr="003D2DD4">
              <w:rPr>
                <w:rFonts w:ascii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ских</w:t>
            </w:r>
            <w:proofErr w:type="gramEnd"/>
          </w:p>
          <w:p w:rsidR="00FB5371" w:rsidRPr="003D2DD4" w:rsidRDefault="00FB5371" w:rsidP="000D608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2"/>
                <w:szCs w:val="22"/>
                <w:lang w:eastAsia="ru-RU"/>
              </w:rPr>
            </w:pPr>
            <w:r w:rsidRPr="003D2DD4">
              <w:rPr>
                <w:rFonts w:ascii="Times New Roman Bold" w:eastAsia="Times New Roman" w:hAnsi="Times New Roman" w:cs="Times New Roman Bold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зан</w:t>
            </w: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я</w:t>
            </w: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тий</w:t>
            </w:r>
          </w:p>
        </w:tc>
        <w:tc>
          <w:tcPr>
            <w:tcW w:w="75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3D2DD4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</w:pP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Форм</w:t>
            </w:r>
            <w:r w:rsidRPr="003D2DD4">
              <w:rPr>
                <w:rFonts w:ascii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а</w:t>
            </w:r>
          </w:p>
          <w:p w:rsidR="00FB5371" w:rsidRPr="003D2DD4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2"/>
                <w:szCs w:val="22"/>
                <w:lang w:eastAsia="ru-RU"/>
              </w:rPr>
            </w:pP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контроля</w:t>
            </w: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3D2DD4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2"/>
                <w:szCs w:val="22"/>
                <w:lang w:eastAsia="ru-RU"/>
              </w:rPr>
            </w:pP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Трудое</w:t>
            </w:r>
            <w:proofErr w:type="gramStart"/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м</w:t>
            </w:r>
            <w:r w:rsidRPr="003D2DD4">
              <w:rPr>
                <w:rFonts w:ascii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-</w:t>
            </w:r>
            <w:proofErr w:type="gramEnd"/>
            <w:r w:rsidRPr="003D2DD4">
              <w:rPr>
                <w:rFonts w:ascii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кость</w:t>
            </w:r>
            <w:r w:rsidRPr="003D2DD4">
              <w:rPr>
                <w:rFonts w:ascii="Times New Roman Bold" w:eastAsia="Times New Roman" w:hAnsi="Times New Roman" w:cs="Times New Roman Bold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Arial Unicode MS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(</w:t>
            </w:r>
            <w:r w:rsidRPr="003D2DD4">
              <w:rPr>
                <w:rFonts w:ascii="Times New Roman Bold" w:eastAsia="Times New Roman" w:hAnsi="Times New Roman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час</w:t>
            </w:r>
            <w:r w:rsidRPr="003D2DD4">
              <w:rPr>
                <w:rFonts w:ascii="Times New Roman" w:eastAsia="Times New Roman" w:hAnsi="Arial Unicode MS"/>
                <w:color w:val="000000"/>
                <w:kern w:val="0"/>
                <w:sz w:val="22"/>
                <w:szCs w:val="22"/>
                <w:u w:color="000000"/>
                <w:lang w:eastAsia="ru-RU"/>
              </w:rPr>
              <w:t>)</w:t>
            </w:r>
          </w:p>
        </w:tc>
      </w:tr>
      <w:tr w:rsidR="00AD3907" w:rsidRPr="004E614A" w:rsidTr="00651A30">
        <w:trPr>
          <w:trHeight w:val="1553"/>
          <w:jc w:val="center"/>
        </w:trPr>
        <w:tc>
          <w:tcPr>
            <w:tcW w:w="34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149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F2008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Общие основы теории спорта</w:t>
            </w: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F9509F" w:rsidRDefault="00AD3907" w:rsidP="00862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eastAsia="ru-RU"/>
              </w:rPr>
            </w:pPr>
            <w:r w:rsidRPr="00F9509F">
              <w:rPr>
                <w:rFonts w:ascii="Times New Roman" w:hAnsi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eastAsia="ru-RU"/>
              </w:rPr>
              <w:t>Темы 1.1 Направления спо</w:t>
            </w:r>
            <w:r w:rsidRPr="00F9509F">
              <w:rPr>
                <w:rFonts w:ascii="Times New Roman" w:hAnsi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eastAsia="ru-RU"/>
              </w:rPr>
              <w:t>р</w:t>
            </w:r>
            <w:r w:rsidRPr="00F9509F">
              <w:rPr>
                <w:rFonts w:ascii="Times New Roman" w:hAnsi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eastAsia="ru-RU"/>
              </w:rPr>
              <w:t>тивного движения в обществе: массовый, детско-юношеский, студенческий спорт, спорт высших достижений, профе</w:t>
            </w:r>
            <w:r w:rsidRPr="00F9509F">
              <w:rPr>
                <w:rFonts w:ascii="Times New Roman" w:hAnsi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eastAsia="ru-RU"/>
              </w:rPr>
              <w:t>с</w:t>
            </w:r>
            <w:r w:rsidRPr="00F9509F">
              <w:rPr>
                <w:rFonts w:ascii="Times New Roman" w:hAnsi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eastAsia="ru-RU"/>
              </w:rPr>
              <w:t>сиональный спорт.</w:t>
            </w:r>
          </w:p>
        </w:tc>
        <w:tc>
          <w:tcPr>
            <w:tcW w:w="755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D242E">
              <w:rPr>
                <w:rFonts w:ascii="Times New Roman" w:hAnsi="Times New Roman" w:cs="Times New Roman"/>
                <w:color w:val="auto"/>
              </w:rPr>
              <w:t>Устный о</w:t>
            </w:r>
            <w:r w:rsidRPr="004D242E">
              <w:rPr>
                <w:rFonts w:ascii="Times New Roman" w:hAnsi="Times New Roman" w:cs="Times New Roman"/>
                <w:color w:val="auto"/>
              </w:rPr>
              <w:t>п</w:t>
            </w:r>
            <w:r w:rsidRPr="004D242E">
              <w:rPr>
                <w:rFonts w:ascii="Times New Roman" w:hAnsi="Times New Roman" w:cs="Times New Roman"/>
                <w:color w:val="auto"/>
              </w:rPr>
              <w:t>рос</w:t>
            </w:r>
            <w:r w:rsidR="00F9509F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AD3907" w:rsidRPr="004D242E" w:rsidRDefault="00F9509F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</w:t>
            </w:r>
            <w:r w:rsidR="00AD3907">
              <w:rPr>
                <w:rFonts w:ascii="Times New Roman" w:hAnsi="Times New Roman" w:cs="Times New Roman"/>
                <w:color w:val="auto"/>
              </w:rPr>
              <w:t>руглый стол</w:t>
            </w: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907" w:rsidRPr="004E614A" w:rsidRDefault="00AD3907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4</w:t>
            </w:r>
          </w:p>
        </w:tc>
      </w:tr>
      <w:tr w:rsidR="00AD3907" w:rsidRPr="004E614A" w:rsidTr="00E72CFB">
        <w:trPr>
          <w:trHeight w:val="1140"/>
          <w:jc w:val="center"/>
        </w:trPr>
        <w:tc>
          <w:tcPr>
            <w:tcW w:w="34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9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F2008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Default="00AD3907" w:rsidP="005134E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Тема 1.2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 Проблема профе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сионализации и коммерци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 xml:space="preserve">лизации 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спорта высших до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тижений.</w:t>
            </w:r>
          </w:p>
        </w:tc>
        <w:tc>
          <w:tcPr>
            <w:tcW w:w="755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4D242E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907" w:rsidRPr="004E614A" w:rsidRDefault="00AD3907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862B28" w:rsidRPr="004E614A" w:rsidTr="00651A30">
        <w:trPr>
          <w:trHeight w:val="535"/>
          <w:jc w:val="center"/>
        </w:trPr>
        <w:tc>
          <w:tcPr>
            <w:tcW w:w="34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B28" w:rsidRPr="003D2DD4" w:rsidRDefault="00862B28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149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B28" w:rsidRPr="003D2DD4" w:rsidRDefault="00862B28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Соревновательная де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я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тельность и система спортивных соревнов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а</w:t>
            </w:r>
            <w:r w:rsidRPr="003D2DD4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B28" w:rsidRPr="00F9509F" w:rsidRDefault="00862B28" w:rsidP="00862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F9509F">
              <w:rPr>
                <w:rFonts w:ascii="Times New Roman" w:hAnsi="Times New Roman"/>
                <w:color w:val="auto"/>
                <w:spacing w:val="-4"/>
              </w:rPr>
              <w:t>Тема 2.1</w:t>
            </w:r>
            <w:r w:rsidRPr="00F9509F">
              <w:rPr>
                <w:rFonts w:ascii="Times New Roman" w:hAnsi="Times New Roman"/>
                <w:b/>
                <w:color w:val="auto"/>
                <w:spacing w:val="-4"/>
              </w:rPr>
              <w:t xml:space="preserve"> </w:t>
            </w:r>
            <w:r w:rsidRPr="00F9509F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Моделирование с</w:t>
            </w:r>
            <w:r w:rsidRPr="00F9509F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о</w:t>
            </w:r>
            <w:r w:rsidRPr="00F9509F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 xml:space="preserve">ревновательной деятельности. </w:t>
            </w:r>
          </w:p>
        </w:tc>
        <w:tc>
          <w:tcPr>
            <w:tcW w:w="755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B28" w:rsidRDefault="00862B28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D242E">
              <w:rPr>
                <w:rFonts w:ascii="Times New Roman" w:hAnsi="Times New Roman" w:cs="Times New Roman"/>
                <w:color w:val="auto"/>
              </w:rPr>
              <w:t>Устный о</w:t>
            </w:r>
            <w:r w:rsidRPr="004D242E">
              <w:rPr>
                <w:rFonts w:ascii="Times New Roman" w:hAnsi="Times New Roman" w:cs="Times New Roman"/>
                <w:color w:val="auto"/>
              </w:rPr>
              <w:t>п</w:t>
            </w:r>
            <w:r w:rsidRPr="004D242E">
              <w:rPr>
                <w:rFonts w:ascii="Times New Roman" w:hAnsi="Times New Roman" w:cs="Times New Roman"/>
                <w:color w:val="auto"/>
              </w:rPr>
              <w:t>рос</w:t>
            </w:r>
          </w:p>
          <w:p w:rsidR="00862B28" w:rsidRPr="004D242E" w:rsidRDefault="00862B28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color w:val="auto"/>
              </w:rPr>
            </w:pP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B28" w:rsidRPr="004E614A" w:rsidRDefault="00862B28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862B28" w:rsidRPr="004E614A" w:rsidTr="00651A30">
        <w:trPr>
          <w:trHeight w:val="335"/>
          <w:jc w:val="center"/>
        </w:trPr>
        <w:tc>
          <w:tcPr>
            <w:tcW w:w="34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B28" w:rsidRPr="003D2DD4" w:rsidRDefault="00862B28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9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B28" w:rsidRPr="003D2DD4" w:rsidRDefault="00862B28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B28" w:rsidRPr="003D4DFC" w:rsidRDefault="00862B28" w:rsidP="00F200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Тема 2.2 </w:t>
            </w:r>
            <w:r w:rsidRPr="0057005F">
              <w:rPr>
                <w:rFonts w:ascii="Times New Roman" w:hAnsi="Times New Roman" w:cs="Times New Roman"/>
                <w:color w:val="auto"/>
                <w:lang w:eastAsia="ru-RU"/>
              </w:rPr>
              <w:t>Концепция «иску</w:t>
            </w:r>
            <w:r w:rsidRPr="0057005F">
              <w:rPr>
                <w:rFonts w:ascii="Times New Roman" w:hAnsi="Times New Roman" w:cs="Times New Roman"/>
                <w:color w:val="auto"/>
                <w:lang w:eastAsia="ru-RU"/>
              </w:rPr>
              <w:t>с</w:t>
            </w:r>
            <w:r w:rsidRPr="0057005F">
              <w:rPr>
                <w:rFonts w:ascii="Times New Roman" w:hAnsi="Times New Roman" w:cs="Times New Roman"/>
                <w:color w:val="auto"/>
                <w:lang w:eastAsia="ru-RU"/>
              </w:rPr>
              <w:t>ственной управляющей ср</w:t>
            </w:r>
            <w:r w:rsidRPr="0057005F">
              <w:rPr>
                <w:rFonts w:ascii="Times New Roman" w:hAnsi="Times New Roman" w:cs="Times New Roman"/>
                <w:color w:val="auto"/>
                <w:lang w:eastAsia="ru-RU"/>
              </w:rPr>
              <w:t>е</w:t>
            </w:r>
            <w:r w:rsidRPr="0057005F">
              <w:rPr>
                <w:rFonts w:ascii="Times New Roman" w:hAnsi="Times New Roman" w:cs="Times New Roman"/>
                <w:color w:val="auto"/>
                <w:lang w:eastAsia="ru-RU"/>
              </w:rPr>
              <w:t xml:space="preserve">ды» в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физкультурно-</w:t>
            </w:r>
            <w:r w:rsidRPr="0057005F">
              <w:rPr>
                <w:rFonts w:ascii="Times New Roman" w:hAnsi="Times New Roman" w:cs="Times New Roman"/>
                <w:color w:val="auto"/>
                <w:lang w:eastAsia="ru-RU"/>
              </w:rPr>
              <w:t>спортивной практике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755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2B28" w:rsidRPr="004D242E" w:rsidRDefault="00862B28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2B28" w:rsidRPr="004E614A" w:rsidRDefault="00862B28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AD3907" w:rsidRPr="004E614A" w:rsidTr="00651A30">
        <w:trPr>
          <w:trHeight w:val="823"/>
          <w:jc w:val="center"/>
        </w:trPr>
        <w:tc>
          <w:tcPr>
            <w:tcW w:w="34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lastRenderedPageBreak/>
              <w:t>3</w:t>
            </w:r>
          </w:p>
        </w:tc>
        <w:tc>
          <w:tcPr>
            <w:tcW w:w="149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BD40D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Основы спортивной по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д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AD3907" w:rsidRDefault="00AD3907" w:rsidP="00FA44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C71EC9">
              <w:rPr>
                <w:rFonts w:ascii="Times New Roman" w:hAnsi="Times New Roman" w:cs="Times New Roman"/>
                <w:color w:val="auto"/>
              </w:rPr>
              <w:t xml:space="preserve">Тема 3.1 </w:t>
            </w:r>
            <w:r>
              <w:rPr>
                <w:rFonts w:ascii="Times New Roman" w:hAnsi="Times New Roman" w:cs="Times New Roman"/>
                <w:color w:val="auto"/>
              </w:rPr>
              <w:t>Проблемы с</w:t>
            </w:r>
            <w:r w:rsidRPr="00C71EC9">
              <w:rPr>
                <w:rFonts w:ascii="Times New Roman" w:hAnsi="Times New Roman" w:cs="Times New Roman"/>
                <w:color w:val="auto"/>
              </w:rPr>
              <w:t>порти</w:t>
            </w:r>
            <w:r w:rsidRPr="00C71EC9">
              <w:rPr>
                <w:rFonts w:ascii="Times New Roman" w:hAnsi="Times New Roman" w:cs="Times New Roman"/>
                <w:color w:val="auto"/>
              </w:rPr>
              <w:t>в</w:t>
            </w:r>
            <w:r>
              <w:rPr>
                <w:rFonts w:ascii="Times New Roman" w:hAnsi="Times New Roman" w:cs="Times New Roman"/>
                <w:color w:val="auto"/>
              </w:rPr>
              <w:t>ной</w:t>
            </w:r>
            <w:r w:rsidRPr="00C71EC9">
              <w:rPr>
                <w:rFonts w:ascii="Times New Roman" w:hAnsi="Times New Roman" w:cs="Times New Roman"/>
                <w:color w:val="auto"/>
              </w:rPr>
              <w:t xml:space="preserve"> ориента</w:t>
            </w:r>
            <w:r>
              <w:rPr>
                <w:rFonts w:ascii="Times New Roman" w:hAnsi="Times New Roman" w:cs="Times New Roman"/>
                <w:color w:val="auto"/>
              </w:rPr>
              <w:t>ции</w:t>
            </w:r>
            <w:r w:rsidRPr="00C71EC9">
              <w:rPr>
                <w:rFonts w:ascii="Times New Roman" w:hAnsi="Times New Roman" w:cs="Times New Roman"/>
                <w:color w:val="auto"/>
              </w:rPr>
              <w:t xml:space="preserve"> и отбор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C71EC9">
              <w:rPr>
                <w:rFonts w:ascii="Times New Roman" w:hAnsi="Times New Roman" w:cs="Times New Roman"/>
                <w:color w:val="auto"/>
              </w:rPr>
              <w:t xml:space="preserve"> одаренных спортсменов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55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4D242E">
              <w:rPr>
                <w:rFonts w:ascii="Times New Roman" w:hAnsi="Times New Roman" w:cs="Times New Roman"/>
                <w:color w:val="auto"/>
              </w:rPr>
              <w:t>Устный о</w:t>
            </w:r>
            <w:r w:rsidRPr="004D242E">
              <w:rPr>
                <w:rFonts w:ascii="Times New Roman" w:hAnsi="Times New Roman" w:cs="Times New Roman"/>
                <w:color w:val="auto"/>
              </w:rPr>
              <w:t>п</w:t>
            </w:r>
            <w:r w:rsidRPr="004D242E">
              <w:rPr>
                <w:rFonts w:ascii="Times New Roman" w:hAnsi="Times New Roman" w:cs="Times New Roman"/>
                <w:color w:val="auto"/>
              </w:rPr>
              <w:t>рос</w:t>
            </w:r>
          </w:p>
          <w:p w:rsidR="00AD3907" w:rsidRPr="004D242E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color w:val="auto"/>
              </w:rPr>
            </w:pPr>
            <w:r w:rsidRPr="00582EF5">
              <w:rPr>
                <w:rFonts w:ascii="Times New Roman" w:hAnsi="Times New Roman" w:cs="Times New Roman"/>
                <w:color w:val="auto"/>
              </w:rPr>
              <w:t>Дискуссия</w:t>
            </w: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907" w:rsidRPr="004E614A" w:rsidRDefault="00AD3907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AD3907" w:rsidRPr="004E614A" w:rsidTr="00651A30">
        <w:trPr>
          <w:trHeight w:val="759"/>
          <w:jc w:val="center"/>
        </w:trPr>
        <w:tc>
          <w:tcPr>
            <w:tcW w:w="34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9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6E1C1B" w:rsidRDefault="00AD3907" w:rsidP="00BD40D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F9509F" w:rsidRDefault="00AD3907" w:rsidP="00C71EC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F9509F">
              <w:rPr>
                <w:rFonts w:ascii="Times New Roman" w:hAnsi="Times New Roman" w:cs="Times New Roman"/>
                <w:color w:val="auto"/>
                <w:spacing w:val="-4"/>
              </w:rPr>
              <w:t>Тема 3.2  Обеспечение разв</w:t>
            </w:r>
            <w:r w:rsidRPr="00F9509F">
              <w:rPr>
                <w:rFonts w:ascii="Times New Roman" w:hAnsi="Times New Roman" w:cs="Times New Roman"/>
                <w:color w:val="auto"/>
                <w:spacing w:val="-4"/>
              </w:rPr>
              <w:t>и</w:t>
            </w:r>
            <w:r w:rsidRPr="00F9509F">
              <w:rPr>
                <w:rFonts w:ascii="Times New Roman" w:hAnsi="Times New Roman" w:cs="Times New Roman"/>
                <w:color w:val="auto"/>
                <w:spacing w:val="-4"/>
              </w:rPr>
              <w:t>тия и реализации возможн</w:t>
            </w:r>
            <w:r w:rsidRPr="00F9509F">
              <w:rPr>
                <w:rFonts w:ascii="Times New Roman" w:hAnsi="Times New Roman" w:cs="Times New Roman"/>
                <w:color w:val="auto"/>
                <w:spacing w:val="-4"/>
              </w:rPr>
              <w:t>о</w:t>
            </w:r>
            <w:r w:rsidRPr="00F9509F">
              <w:rPr>
                <w:rFonts w:ascii="Times New Roman" w:hAnsi="Times New Roman" w:cs="Times New Roman"/>
                <w:color w:val="auto"/>
                <w:spacing w:val="-4"/>
              </w:rPr>
              <w:t>стей одаренных  спортсменов.</w:t>
            </w:r>
          </w:p>
        </w:tc>
        <w:tc>
          <w:tcPr>
            <w:tcW w:w="755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4D242E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907" w:rsidRPr="004E614A" w:rsidRDefault="00AD3907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AD3907" w:rsidRPr="004E614A" w:rsidTr="00651A30">
        <w:trPr>
          <w:trHeight w:val="477"/>
          <w:jc w:val="center"/>
        </w:trPr>
        <w:tc>
          <w:tcPr>
            <w:tcW w:w="34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1491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062C4" w:rsidRDefault="00AD3907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Основы структуры тр</w:t>
            </w:r>
            <w:r>
              <w:rPr>
                <w:rFonts w:ascii="Times New Roman" w:hAnsi="Times New Roman"/>
                <w:bCs/>
                <w:color w:val="auto"/>
              </w:rPr>
              <w:t>е</w:t>
            </w:r>
            <w:r>
              <w:rPr>
                <w:rFonts w:ascii="Times New Roman" w:hAnsi="Times New Roman"/>
                <w:bCs/>
                <w:color w:val="auto"/>
              </w:rPr>
              <w:t>нировочного процесса</w:t>
            </w: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CC6689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4.1 Основные направл</w:t>
            </w:r>
            <w:r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>ния интенсификации мног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>
              <w:rPr>
                <w:rFonts w:ascii="Times New Roman" w:hAnsi="Times New Roman" w:cs="Times New Roman"/>
                <w:color w:val="auto"/>
              </w:rPr>
              <w:t>летней подготовки.</w:t>
            </w:r>
          </w:p>
        </w:tc>
        <w:tc>
          <w:tcPr>
            <w:tcW w:w="755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Устный о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>
              <w:rPr>
                <w:rFonts w:ascii="Times New Roman" w:hAnsi="Times New Roman" w:cs="Times New Roman"/>
                <w:color w:val="auto"/>
              </w:rPr>
              <w:t>рос</w:t>
            </w:r>
          </w:p>
          <w:p w:rsidR="00AD3907" w:rsidRPr="004D242E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Дискуссия</w:t>
            </w: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907" w:rsidRPr="004E614A" w:rsidRDefault="00AD3907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AD3907" w:rsidRPr="004E614A" w:rsidTr="00651A30">
        <w:trPr>
          <w:trHeight w:val="477"/>
          <w:jc w:val="center"/>
        </w:trPr>
        <w:tc>
          <w:tcPr>
            <w:tcW w:w="340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Pr="003D2DD4" w:rsidRDefault="00AD3907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491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Default="00AD3907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4.2 Проблемы ранней специализации в спорте.</w:t>
            </w:r>
          </w:p>
        </w:tc>
        <w:tc>
          <w:tcPr>
            <w:tcW w:w="755" w:type="pct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3907" w:rsidRDefault="00AD3907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3907" w:rsidRPr="004E614A" w:rsidRDefault="00AD3907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BB17C3" w:rsidRPr="004E614A" w:rsidTr="00E72CFB">
        <w:trPr>
          <w:trHeight w:val="1024"/>
          <w:jc w:val="center"/>
        </w:trPr>
        <w:tc>
          <w:tcPr>
            <w:tcW w:w="34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3D2DD4" w:rsidRDefault="00BB17C3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3D2DD4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5.</w:t>
            </w:r>
          </w:p>
        </w:tc>
        <w:tc>
          <w:tcPr>
            <w:tcW w:w="149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3062C4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3062C4">
              <w:rPr>
                <w:rFonts w:ascii="Times New Roman" w:hAnsi="Times New Roman"/>
                <w:color w:val="auto"/>
              </w:rPr>
              <w:t>Управление системой с</w:t>
            </w:r>
            <w:r w:rsidRPr="003062C4">
              <w:rPr>
                <w:rFonts w:ascii="Times New Roman" w:hAnsi="Times New Roman"/>
                <w:color w:val="auto"/>
              </w:rPr>
              <w:t>о</w:t>
            </w:r>
            <w:r w:rsidRPr="003062C4">
              <w:rPr>
                <w:rFonts w:ascii="Times New Roman" w:hAnsi="Times New Roman"/>
                <w:color w:val="auto"/>
              </w:rPr>
              <w:t>вершенствования спор</w:t>
            </w:r>
            <w:r w:rsidRPr="003062C4">
              <w:rPr>
                <w:rFonts w:ascii="Times New Roman" w:hAnsi="Times New Roman"/>
                <w:color w:val="auto"/>
              </w:rPr>
              <w:t>т</w:t>
            </w:r>
            <w:r w:rsidRPr="003062C4">
              <w:rPr>
                <w:rFonts w:ascii="Times New Roman" w:hAnsi="Times New Roman"/>
                <w:color w:val="auto"/>
              </w:rPr>
              <w:t>смена</w:t>
            </w: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F9509F" w:rsidRDefault="00BB17C3" w:rsidP="00FA44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  <w:spacing w:val="-4"/>
              </w:rPr>
            </w:pPr>
            <w:r w:rsidRPr="00F9509F">
              <w:rPr>
                <w:rFonts w:ascii="Times New Roman" w:hAnsi="Times New Roman" w:cs="Times New Roman"/>
                <w:color w:val="auto"/>
                <w:spacing w:val="-4"/>
              </w:rPr>
              <w:t xml:space="preserve">Тема 5.1 </w:t>
            </w:r>
            <w:r w:rsidRPr="00F9509F">
              <w:rPr>
                <w:rFonts w:ascii="Times New Roman" w:hAnsi="Times New Roman"/>
                <w:color w:val="auto"/>
                <w:spacing w:val="-4"/>
              </w:rPr>
              <w:t>Коррекция в трени</w:t>
            </w:r>
            <w:r w:rsidR="00FA4456" w:rsidRPr="00F9509F">
              <w:rPr>
                <w:rFonts w:ascii="Times New Roman" w:hAnsi="Times New Roman"/>
                <w:color w:val="auto"/>
                <w:spacing w:val="-4"/>
              </w:rPr>
              <w:t>р</w:t>
            </w:r>
            <w:r w:rsidR="00FA4456" w:rsidRPr="00F9509F">
              <w:rPr>
                <w:rFonts w:ascii="Times New Roman" w:hAnsi="Times New Roman"/>
                <w:color w:val="auto"/>
                <w:spacing w:val="-4"/>
              </w:rPr>
              <w:t>о</w:t>
            </w:r>
            <w:r w:rsidR="00FA4456" w:rsidRPr="00F9509F">
              <w:rPr>
                <w:rFonts w:ascii="Times New Roman" w:hAnsi="Times New Roman"/>
                <w:color w:val="auto"/>
                <w:spacing w:val="-4"/>
              </w:rPr>
              <w:t>вочных маршрутах спортсмена</w:t>
            </w:r>
            <w:r w:rsidRPr="00F9509F">
              <w:rPr>
                <w:rFonts w:ascii="Times New Roman" w:hAnsi="Times New Roman"/>
                <w:color w:val="auto"/>
                <w:spacing w:val="-4"/>
              </w:rPr>
              <w:t xml:space="preserve"> на основе уровня </w:t>
            </w:r>
            <w:r w:rsidR="00FA4456" w:rsidRPr="00F9509F">
              <w:rPr>
                <w:rFonts w:ascii="Times New Roman" w:hAnsi="Times New Roman"/>
                <w:color w:val="auto"/>
                <w:spacing w:val="-4"/>
              </w:rPr>
              <w:t xml:space="preserve">его </w:t>
            </w:r>
            <w:r w:rsidRPr="00F9509F">
              <w:rPr>
                <w:rFonts w:ascii="Times New Roman" w:hAnsi="Times New Roman"/>
                <w:color w:val="auto"/>
                <w:spacing w:val="-4"/>
              </w:rPr>
              <w:t>физич</w:t>
            </w:r>
            <w:r w:rsidRPr="00F9509F">
              <w:rPr>
                <w:rFonts w:ascii="Times New Roman" w:hAnsi="Times New Roman"/>
                <w:color w:val="auto"/>
                <w:spacing w:val="-4"/>
              </w:rPr>
              <w:t>е</w:t>
            </w:r>
            <w:r w:rsidRPr="00F9509F">
              <w:rPr>
                <w:rFonts w:ascii="Times New Roman" w:hAnsi="Times New Roman"/>
                <w:color w:val="auto"/>
                <w:spacing w:val="-4"/>
              </w:rPr>
              <w:t>ской подготовленности.</w:t>
            </w:r>
          </w:p>
        </w:tc>
        <w:tc>
          <w:tcPr>
            <w:tcW w:w="75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Устный о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>
              <w:rPr>
                <w:rFonts w:ascii="Times New Roman" w:hAnsi="Times New Roman" w:cs="Times New Roman"/>
                <w:color w:val="auto"/>
              </w:rPr>
              <w:t>рос</w:t>
            </w:r>
          </w:p>
          <w:p w:rsidR="00BB17C3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7C3" w:rsidRPr="004E614A" w:rsidRDefault="00BB17C3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BB17C3" w:rsidRPr="004E614A" w:rsidTr="00651A30">
        <w:trPr>
          <w:trHeight w:val="259"/>
          <w:jc w:val="center"/>
        </w:trPr>
        <w:tc>
          <w:tcPr>
            <w:tcW w:w="34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3D2DD4" w:rsidRDefault="00BB17C3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3D2DD4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6.</w:t>
            </w:r>
          </w:p>
        </w:tc>
        <w:tc>
          <w:tcPr>
            <w:tcW w:w="149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3062C4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6E1C1B">
              <w:rPr>
                <w:rFonts w:ascii="Times New Roman" w:hAnsi="Times New Roman"/>
                <w:color w:val="auto"/>
              </w:rPr>
              <w:t>Внетренировочные и внесоревновательных факторы в спорте</w:t>
            </w:r>
          </w:p>
        </w:tc>
        <w:tc>
          <w:tcPr>
            <w:tcW w:w="17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3B4351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6.1 Д</w:t>
            </w:r>
            <w:r w:rsidRPr="003C1514">
              <w:rPr>
                <w:rFonts w:ascii="Times New Roman" w:hAnsi="Times New Roman" w:cs="Times New Roman"/>
                <w:color w:val="auto"/>
              </w:rPr>
              <w:t>есинхронизация и ресинхронизация циркадных ритмов.</w:t>
            </w:r>
          </w:p>
        </w:tc>
        <w:tc>
          <w:tcPr>
            <w:tcW w:w="75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Устный о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>
              <w:rPr>
                <w:rFonts w:ascii="Times New Roman" w:hAnsi="Times New Roman" w:cs="Times New Roman"/>
                <w:color w:val="auto"/>
              </w:rPr>
              <w:t>рос</w:t>
            </w:r>
          </w:p>
          <w:p w:rsidR="00BB17C3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7C3" w:rsidRPr="004E614A" w:rsidRDefault="00BB17C3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  <w:p w:rsidR="00BB17C3" w:rsidRPr="004E614A" w:rsidRDefault="00BB17C3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BB17C3" w:rsidTr="00C40E3A">
        <w:trPr>
          <w:trHeight w:val="259"/>
          <w:jc w:val="center"/>
        </w:trPr>
        <w:tc>
          <w:tcPr>
            <w:tcW w:w="4301" w:type="pct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4D242E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Итого </w:t>
            </w:r>
          </w:p>
        </w:tc>
        <w:tc>
          <w:tcPr>
            <w:tcW w:w="699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4E614A" w:rsidRDefault="00BB17C3" w:rsidP="000C1F3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Arial Unicode MS" w:cs="Cambria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4E614A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22</w:t>
            </w:r>
          </w:p>
        </w:tc>
      </w:tr>
    </w:tbl>
    <w:p w:rsidR="000C1F3A" w:rsidRDefault="000C1F3A" w:rsidP="000C1F3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906AB0" w:rsidRDefault="0048692C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left"/>
        <w:rPr>
          <w:rFonts w:ascii="Times New Roman Bold" w:hAnsi="Times New Roman Bold" w:cs="Times New Roman Bold"/>
          <w:b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5.6</w:t>
      </w:r>
      <w:r w:rsidR="009C7BE5" w:rsidRPr="00906AB0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9C7BE5" w:rsidRPr="00906AB0">
        <w:rPr>
          <w:rFonts w:eastAsia="Times New Roman" w:hAnsi="Times New Roman Bold" w:cs="Times New Roman Bold"/>
          <w:b/>
          <w:bCs/>
          <w:color w:val="000000"/>
          <w:u w:color="000000"/>
        </w:rPr>
        <w:t>С</w:t>
      </w:r>
      <w:r w:rsidR="00906AB0" w:rsidRPr="00906AB0">
        <w:rPr>
          <w:rFonts w:eastAsia="Times New Roman" w:hAnsi="Times New Roman Bold" w:cs="Times New Roman Bold"/>
          <w:b/>
          <w:bCs/>
          <w:color w:val="000000"/>
          <w:u w:color="000000"/>
        </w:rPr>
        <w:t>амостоятельная</w:t>
      </w:r>
      <w:r w:rsidR="00906AB0" w:rsidRPr="00906AB0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906AB0" w:rsidRPr="00906AB0">
        <w:rPr>
          <w:rFonts w:eastAsia="Times New Roman" w:hAnsi="Times New Roman Bold" w:cs="Times New Roman Bold"/>
          <w:b/>
          <w:bCs/>
          <w:color w:val="000000"/>
          <w:u w:color="000000"/>
        </w:rPr>
        <w:t>работа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2538"/>
        <w:gridCol w:w="2848"/>
        <w:gridCol w:w="2095"/>
        <w:gridCol w:w="1410"/>
      </w:tblGrid>
      <w:tr w:rsidR="009C7BE5" w:rsidRPr="001623B3" w:rsidTr="00F9509F">
        <w:trPr>
          <w:trHeight w:val="715"/>
        </w:trPr>
        <w:tc>
          <w:tcPr>
            <w:tcW w:w="352" w:type="pct"/>
          </w:tcPr>
          <w:p w:rsidR="009C7BE5" w:rsidRPr="004D242E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4D242E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№</w:t>
            </w:r>
          </w:p>
          <w:p w:rsidR="009C7BE5" w:rsidRPr="004D242E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4D242E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п/п</w:t>
            </w:r>
          </w:p>
        </w:tc>
        <w:tc>
          <w:tcPr>
            <w:tcW w:w="1327" w:type="pct"/>
          </w:tcPr>
          <w:p w:rsidR="009C7BE5" w:rsidRPr="001623B3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b/>
                <w:bCs/>
              </w:rPr>
            </w:pPr>
            <w:r w:rsidRPr="001623B3">
              <w:rPr>
                <w:rFonts w:eastAsia="Times New Roman" w:hAnsi="Times New Roman" w:cs="Times New Roman"/>
                <w:b/>
                <w:bCs/>
                <w:color w:val="000000"/>
                <w:u w:color="000000"/>
              </w:rPr>
              <w:t>Раздел</w:t>
            </w:r>
            <w:r w:rsidRPr="001623B3">
              <w:rPr>
                <w:rFonts w:eastAsia="Times New Roman" w:hAnsi="Times New Roman"/>
                <w:b/>
                <w:bCs/>
                <w:color w:val="000000"/>
                <w:u w:color="000000"/>
              </w:rPr>
              <w:t xml:space="preserve"> </w:t>
            </w:r>
            <w:r w:rsidRPr="001623B3">
              <w:rPr>
                <w:rFonts w:eastAsia="Times New Roman" w:hAnsi="Times New Roman" w:cs="Times New Roman"/>
                <w:b/>
                <w:bCs/>
                <w:color w:val="000000"/>
                <w:u w:color="000000"/>
              </w:rPr>
              <w:t>дисциплины</w:t>
            </w:r>
          </w:p>
        </w:tc>
        <w:tc>
          <w:tcPr>
            <w:tcW w:w="1489" w:type="pct"/>
          </w:tcPr>
          <w:p w:rsidR="009C7BE5" w:rsidRPr="001623B3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b/>
                <w:bCs/>
              </w:rPr>
            </w:pPr>
            <w:r w:rsidRPr="001623B3">
              <w:rPr>
                <w:rFonts w:eastAsia="Times New Roman" w:hAnsi="Times New Roman" w:cs="Times New Roman"/>
                <w:b/>
                <w:bCs/>
                <w:color w:val="000000"/>
                <w:u w:color="000000"/>
              </w:rPr>
              <w:t>Наименование</w:t>
            </w:r>
            <w:r w:rsidRPr="001623B3">
              <w:rPr>
                <w:rFonts w:eastAsia="Times New Roman" w:hAnsi="Times New Roman"/>
                <w:b/>
                <w:bCs/>
                <w:color w:val="000000"/>
                <w:u w:color="000000"/>
              </w:rPr>
              <w:t xml:space="preserve"> </w:t>
            </w:r>
            <w:r w:rsidRPr="001623B3">
              <w:rPr>
                <w:rFonts w:eastAsia="Times New Roman" w:hAnsi="Times New Roman" w:cs="Times New Roman"/>
                <w:b/>
                <w:bCs/>
                <w:color w:val="000000"/>
                <w:u w:color="000000"/>
              </w:rPr>
              <w:t>работы</w:t>
            </w:r>
          </w:p>
        </w:tc>
        <w:tc>
          <w:tcPr>
            <w:tcW w:w="1095" w:type="pct"/>
          </w:tcPr>
          <w:p w:rsidR="009C7BE5" w:rsidRPr="004D242E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4D242E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Форма</w:t>
            </w:r>
          </w:p>
          <w:p w:rsidR="009C7BE5" w:rsidRPr="001623B3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к</w:t>
            </w:r>
            <w:r w:rsidRPr="004D242E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онтроля</w:t>
            </w:r>
          </w:p>
        </w:tc>
        <w:tc>
          <w:tcPr>
            <w:tcW w:w="737" w:type="pct"/>
          </w:tcPr>
          <w:p w:rsidR="008F1365" w:rsidRDefault="008F136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color="000000"/>
              </w:rPr>
              <w:t>Трудо</w:t>
            </w:r>
            <w:r w:rsidR="009C7BE5" w:rsidRPr="008F136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color="000000"/>
              </w:rPr>
              <w:t>ем</w:t>
            </w:r>
          </w:p>
          <w:p w:rsidR="009C7BE5" w:rsidRPr="008F1365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color="000000"/>
              </w:rPr>
            </w:pPr>
            <w:r w:rsidRPr="008F136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u w:color="000000"/>
              </w:rPr>
              <w:t>кость (час.)</w:t>
            </w:r>
          </w:p>
        </w:tc>
      </w:tr>
      <w:tr w:rsidR="00BB17C3" w:rsidRPr="007E5646" w:rsidTr="00651A30">
        <w:tc>
          <w:tcPr>
            <w:tcW w:w="352" w:type="pct"/>
          </w:tcPr>
          <w:p w:rsidR="00BB17C3" w:rsidRPr="004D242E" w:rsidRDefault="00BB17C3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D242E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</w:p>
        </w:tc>
        <w:tc>
          <w:tcPr>
            <w:tcW w:w="1327" w:type="pct"/>
          </w:tcPr>
          <w:p w:rsidR="00BB17C3" w:rsidRPr="003062C4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1727A2">
              <w:rPr>
                <w:rFonts w:ascii="Times New Roman" w:hAnsi="Times New Roman"/>
                <w:color w:val="auto"/>
              </w:rPr>
              <w:t>Общие основы теории</w:t>
            </w:r>
            <w:r w:rsidR="00FA4456">
              <w:rPr>
                <w:rFonts w:ascii="Times New Roman" w:hAnsi="Times New Roman"/>
                <w:color w:val="auto"/>
              </w:rPr>
              <w:t xml:space="preserve"> спорта</w:t>
            </w:r>
            <w:r w:rsidRPr="001727A2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1489" w:type="pct"/>
          </w:tcPr>
          <w:p w:rsidR="00BB17C3" w:rsidRPr="001623B3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Выполнение письменной работы, по</w:t>
            </w:r>
            <w:r w:rsidR="0053569D">
              <w:rPr>
                <w:rFonts w:ascii="Times New Roman" w:hAnsi="Times New Roman" w:cs="Times New Roman"/>
                <w:color w:val="000000"/>
                <w:u w:color="000000"/>
              </w:rPr>
              <w:t>дготовка к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 w:rsidRPr="00CE0688">
              <w:rPr>
                <w:rFonts w:ascii="Times New Roman" w:hAnsi="Times New Roman" w:cs="Times New Roman"/>
                <w:color w:val="000000"/>
                <w:u w:color="000000"/>
              </w:rPr>
              <w:t xml:space="preserve">устному опросу и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стию в работе круглого стола.</w:t>
            </w:r>
          </w:p>
        </w:tc>
        <w:tc>
          <w:tcPr>
            <w:tcW w:w="1095" w:type="pct"/>
          </w:tcPr>
          <w:p w:rsidR="00BB17C3" w:rsidRPr="00FE2DBD" w:rsidRDefault="0053569D" w:rsidP="003B435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Устный опрос, п</w:t>
            </w:r>
            <w:r w:rsidR="00BB17C3" w:rsidRPr="00FE2DBD">
              <w:rPr>
                <w:rFonts w:ascii="Times New Roman" w:hAnsi="Times New Roman" w:cs="Times New Roman"/>
                <w:color w:val="000000"/>
                <w:u w:color="000000"/>
              </w:rPr>
              <w:t>исьменная раб</w:t>
            </w:r>
            <w:r w:rsidR="00BB17C3" w:rsidRPr="00FE2DBD">
              <w:rPr>
                <w:rFonts w:ascii="Times New Roman" w:hAnsi="Times New Roman" w:cs="Times New Roman"/>
                <w:color w:val="000000"/>
                <w:u w:color="000000"/>
              </w:rPr>
              <w:t>о</w:t>
            </w:r>
            <w:r w:rsidR="00BB17C3" w:rsidRPr="00FE2DBD">
              <w:rPr>
                <w:rFonts w:ascii="Times New Roman" w:hAnsi="Times New Roman" w:cs="Times New Roman"/>
                <w:color w:val="000000"/>
                <w:u w:color="000000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, у</w:t>
            </w:r>
            <w:r w:rsidR="00BB17C3">
              <w:rPr>
                <w:rFonts w:ascii="Times New Roman" w:hAnsi="Times New Roman" w:cs="Times New Roman"/>
                <w:color w:val="000000"/>
                <w:u w:color="000000"/>
              </w:rPr>
              <w:t>частие в р</w:t>
            </w:r>
            <w:r w:rsidR="00BB17C3">
              <w:rPr>
                <w:rFonts w:ascii="Times New Roman" w:hAnsi="Times New Roman" w:cs="Times New Roman"/>
                <w:color w:val="000000"/>
                <w:u w:color="000000"/>
              </w:rPr>
              <w:t>а</w:t>
            </w:r>
            <w:r w:rsidR="00BB17C3">
              <w:rPr>
                <w:rFonts w:ascii="Times New Roman" w:hAnsi="Times New Roman" w:cs="Times New Roman"/>
                <w:color w:val="000000"/>
                <w:u w:color="000000"/>
              </w:rPr>
              <w:t>боте круглого стола</w:t>
            </w:r>
          </w:p>
        </w:tc>
        <w:tc>
          <w:tcPr>
            <w:tcW w:w="737" w:type="pct"/>
            <w:vAlign w:val="center"/>
          </w:tcPr>
          <w:p w:rsidR="00BB17C3" w:rsidRPr="00C40E3A" w:rsidRDefault="00BB17C3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</w:tr>
      <w:tr w:rsidR="00BB17C3" w:rsidRPr="007E5646" w:rsidTr="00651A30">
        <w:tc>
          <w:tcPr>
            <w:tcW w:w="352" w:type="pct"/>
          </w:tcPr>
          <w:p w:rsidR="00BB17C3" w:rsidRPr="004D242E" w:rsidRDefault="00BB17C3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D242E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  <w:tc>
          <w:tcPr>
            <w:tcW w:w="1327" w:type="pct"/>
          </w:tcPr>
          <w:p w:rsidR="00BB17C3" w:rsidRPr="003D2DD4" w:rsidRDefault="00BB17C3" w:rsidP="00BD40D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Характеристика си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с</w:t>
            </w: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темы соревнований  и соревновательной деятельности</w:t>
            </w:r>
          </w:p>
        </w:tc>
        <w:tc>
          <w:tcPr>
            <w:tcW w:w="1489" w:type="pct"/>
          </w:tcPr>
          <w:p w:rsidR="00BB17C3" w:rsidRPr="001623B3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Выполнение письменной работы, по</w:t>
            </w:r>
            <w:r w:rsidR="0072002C">
              <w:rPr>
                <w:rFonts w:ascii="Times New Roman" w:hAnsi="Times New Roman" w:cs="Times New Roman"/>
                <w:color w:val="000000"/>
                <w:u w:color="000000"/>
              </w:rPr>
              <w:t>дготовка к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 w:rsidRPr="00CE0688">
              <w:rPr>
                <w:rFonts w:ascii="Times New Roman" w:hAnsi="Times New Roman" w:cs="Times New Roman"/>
                <w:color w:val="000000"/>
                <w:u w:color="000000"/>
              </w:rPr>
              <w:t xml:space="preserve">устному опросу </w:t>
            </w:r>
          </w:p>
        </w:tc>
        <w:tc>
          <w:tcPr>
            <w:tcW w:w="1095" w:type="pct"/>
          </w:tcPr>
          <w:p w:rsidR="00BB17C3" w:rsidRPr="0053569D" w:rsidRDefault="0053569D" w:rsidP="003B435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У</w:t>
            </w:r>
            <w:r w:rsidRPr="00D15314">
              <w:rPr>
                <w:rFonts w:ascii="Times New Roman" w:hAnsi="Times New Roman" w:cs="Times New Roman"/>
                <w:color w:val="000000"/>
                <w:u w:color="000000"/>
              </w:rPr>
              <w:t>стный опрос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,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 п</w:t>
            </w:r>
            <w:r w:rsidR="00BB17C3">
              <w:rPr>
                <w:rFonts w:ascii="Times New Roman" w:hAnsi="Times New Roman" w:cs="Times New Roman"/>
                <w:color w:val="auto"/>
                <w:u w:color="000000"/>
              </w:rPr>
              <w:t>исьменная раб</w:t>
            </w:r>
            <w:r w:rsidR="00BB17C3">
              <w:rPr>
                <w:rFonts w:ascii="Times New Roman" w:hAnsi="Times New Roman" w:cs="Times New Roman"/>
                <w:color w:val="auto"/>
                <w:u w:color="000000"/>
              </w:rPr>
              <w:t>о</w:t>
            </w:r>
            <w:r w:rsidR="00BB17C3">
              <w:rPr>
                <w:rFonts w:ascii="Times New Roman" w:hAnsi="Times New Roman" w:cs="Times New Roman"/>
                <w:color w:val="auto"/>
                <w:u w:color="000000"/>
              </w:rPr>
              <w:t>та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 </w:t>
            </w:r>
          </w:p>
          <w:p w:rsidR="00BB17C3" w:rsidRPr="001623B3" w:rsidRDefault="00BB17C3" w:rsidP="003B435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737" w:type="pct"/>
            <w:vAlign w:val="center"/>
          </w:tcPr>
          <w:p w:rsidR="00BB17C3" w:rsidRPr="00C40E3A" w:rsidRDefault="00BB17C3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</w:tr>
      <w:tr w:rsidR="00BB17C3" w:rsidRPr="007E5646" w:rsidTr="00651A30">
        <w:tc>
          <w:tcPr>
            <w:tcW w:w="352" w:type="pct"/>
          </w:tcPr>
          <w:p w:rsidR="00BB17C3" w:rsidRPr="004D242E" w:rsidRDefault="00BB17C3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D242E">
              <w:rPr>
                <w:rFonts w:ascii="Times New Roman" w:hAnsi="Times New Roman" w:cs="Times New Roman"/>
                <w:color w:val="auto"/>
                <w:u w:color="000000"/>
              </w:rPr>
              <w:t>3</w:t>
            </w:r>
          </w:p>
        </w:tc>
        <w:tc>
          <w:tcPr>
            <w:tcW w:w="1327" w:type="pct"/>
          </w:tcPr>
          <w:p w:rsidR="00BB17C3" w:rsidRPr="003D2DD4" w:rsidRDefault="00BB17C3" w:rsidP="00BD40D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6E1C1B">
              <w:rPr>
                <w:rFonts w:ascii="Times New Roman" w:hAnsi="Times New Roman" w:cs="Arial Unicode MS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  <w:t>Основы спортивной подготовки</w:t>
            </w:r>
          </w:p>
        </w:tc>
        <w:tc>
          <w:tcPr>
            <w:tcW w:w="1489" w:type="pct"/>
          </w:tcPr>
          <w:p w:rsidR="00BB17C3" w:rsidRPr="00A75178" w:rsidRDefault="00BB17C3" w:rsidP="003B435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Подготовка к устному опросу, дискуссии</w:t>
            </w:r>
          </w:p>
        </w:tc>
        <w:tc>
          <w:tcPr>
            <w:tcW w:w="1095" w:type="pct"/>
          </w:tcPr>
          <w:p w:rsidR="00BB17C3" w:rsidRPr="000C1F3A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D15314">
              <w:rPr>
                <w:rFonts w:ascii="Times New Roman" w:hAnsi="Times New Roman" w:cs="Times New Roman"/>
                <w:color w:val="000000"/>
                <w:u w:color="000000"/>
              </w:rPr>
              <w:t>Устный опрос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, дискуссия</w:t>
            </w:r>
          </w:p>
        </w:tc>
        <w:tc>
          <w:tcPr>
            <w:tcW w:w="737" w:type="pct"/>
            <w:vAlign w:val="center"/>
          </w:tcPr>
          <w:p w:rsidR="00BB17C3" w:rsidRPr="00C40E3A" w:rsidRDefault="00BB17C3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</w:tr>
      <w:tr w:rsidR="00BB17C3" w:rsidRPr="007E5646" w:rsidTr="00651A30">
        <w:tc>
          <w:tcPr>
            <w:tcW w:w="352" w:type="pct"/>
          </w:tcPr>
          <w:p w:rsidR="00BB17C3" w:rsidRPr="004D242E" w:rsidRDefault="00BB17C3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4D242E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1327" w:type="pct"/>
          </w:tcPr>
          <w:p w:rsidR="00BB17C3" w:rsidRPr="003062C4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Основы структуры тренировочного пр</w:t>
            </w:r>
            <w:r>
              <w:rPr>
                <w:rFonts w:ascii="Times New Roman" w:hAnsi="Times New Roman"/>
                <w:bCs/>
                <w:color w:val="auto"/>
              </w:rPr>
              <w:t>о</w:t>
            </w:r>
            <w:r>
              <w:rPr>
                <w:rFonts w:ascii="Times New Roman" w:hAnsi="Times New Roman"/>
                <w:bCs/>
                <w:color w:val="auto"/>
              </w:rPr>
              <w:t>цесса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BB17C3" w:rsidP="003B435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По</w:t>
            </w:r>
            <w:r w:rsidRPr="00CE0688">
              <w:rPr>
                <w:rFonts w:ascii="Times New Roman" w:hAnsi="Times New Roman" w:cs="Times New Roman"/>
                <w:color w:val="000000"/>
                <w:u w:color="000000"/>
              </w:rPr>
              <w:t>дгото</w:t>
            </w:r>
            <w:r w:rsidR="0072002C">
              <w:rPr>
                <w:rFonts w:ascii="Times New Roman" w:hAnsi="Times New Roman" w:cs="Times New Roman"/>
                <w:color w:val="000000"/>
                <w:u w:color="000000"/>
              </w:rPr>
              <w:t>вка к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 w:rsidRPr="00CE0688">
              <w:rPr>
                <w:rFonts w:ascii="Times New Roman" w:hAnsi="Times New Roman" w:cs="Times New Roman"/>
                <w:color w:val="000000"/>
                <w:u w:color="000000"/>
              </w:rPr>
              <w:t>устному опросу и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дискуссии</w:t>
            </w:r>
          </w:p>
        </w:tc>
        <w:tc>
          <w:tcPr>
            <w:tcW w:w="1095" w:type="pct"/>
          </w:tcPr>
          <w:p w:rsidR="00BB17C3" w:rsidRPr="001623B3" w:rsidRDefault="00BB17C3" w:rsidP="003B435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u w:color="000000"/>
              </w:rPr>
            </w:pPr>
            <w:r w:rsidRPr="00D15314">
              <w:rPr>
                <w:rFonts w:ascii="Times New Roman" w:hAnsi="Times New Roman" w:cs="Times New Roman"/>
                <w:color w:val="000000"/>
                <w:u w:color="000000"/>
              </w:rPr>
              <w:t>Устный опрос</w:t>
            </w:r>
            <w:r w:rsidR="0053569D">
              <w:rPr>
                <w:rFonts w:ascii="Times New Roman" w:hAnsi="Times New Roman" w:cs="Times New Roman"/>
                <w:color w:val="000000"/>
                <w:u w:color="000000"/>
              </w:rPr>
              <w:t xml:space="preserve">, </w:t>
            </w:r>
            <w:r w:rsidR="00AD3907">
              <w:rPr>
                <w:rFonts w:ascii="Times New Roman" w:hAnsi="Times New Roman" w:cs="Times New Roman"/>
                <w:color w:val="000000"/>
                <w:u w:color="000000"/>
              </w:rPr>
              <w:t>письменная раб</w:t>
            </w:r>
            <w:r w:rsidR="00AD3907">
              <w:rPr>
                <w:rFonts w:ascii="Times New Roman" w:hAnsi="Times New Roman" w:cs="Times New Roman"/>
                <w:color w:val="000000"/>
                <w:u w:color="000000"/>
              </w:rPr>
              <w:t>о</w:t>
            </w:r>
            <w:r w:rsidR="00AD3907">
              <w:rPr>
                <w:rFonts w:ascii="Times New Roman" w:hAnsi="Times New Roman" w:cs="Times New Roman"/>
                <w:color w:val="000000"/>
                <w:u w:color="000000"/>
              </w:rPr>
              <w:t xml:space="preserve">та, </w:t>
            </w:r>
            <w:r w:rsidR="0053569D">
              <w:rPr>
                <w:rFonts w:ascii="Times New Roman" w:hAnsi="Times New Roman" w:cs="Times New Roman"/>
                <w:color w:val="000000"/>
                <w:u w:color="000000"/>
              </w:rPr>
              <w:t>д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искуссия</w:t>
            </w:r>
          </w:p>
        </w:tc>
        <w:tc>
          <w:tcPr>
            <w:tcW w:w="737" w:type="pct"/>
            <w:vAlign w:val="center"/>
          </w:tcPr>
          <w:p w:rsidR="00BB17C3" w:rsidRPr="00C40E3A" w:rsidRDefault="00BB17C3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C40E3A"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</w:tr>
      <w:tr w:rsidR="00BB17C3" w:rsidRPr="007E5646" w:rsidTr="00651A30">
        <w:trPr>
          <w:trHeight w:val="896"/>
        </w:trPr>
        <w:tc>
          <w:tcPr>
            <w:tcW w:w="352" w:type="pct"/>
          </w:tcPr>
          <w:p w:rsidR="00BB17C3" w:rsidRPr="004D242E" w:rsidRDefault="00BB17C3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5</w:t>
            </w:r>
          </w:p>
        </w:tc>
        <w:tc>
          <w:tcPr>
            <w:tcW w:w="1327" w:type="pct"/>
          </w:tcPr>
          <w:p w:rsidR="00BB17C3" w:rsidRPr="003062C4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3062C4">
              <w:rPr>
                <w:rFonts w:ascii="Times New Roman" w:hAnsi="Times New Roman"/>
                <w:color w:val="auto"/>
              </w:rPr>
              <w:t>Управление системой совершенствования спортсмена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Выполнение письменной работы, по</w:t>
            </w:r>
            <w:r w:rsidRPr="00CE0688">
              <w:rPr>
                <w:rFonts w:ascii="Times New Roman" w:hAnsi="Times New Roman" w:cs="Times New Roman"/>
                <w:color w:val="000000"/>
                <w:u w:color="000000"/>
              </w:rPr>
              <w:t xml:space="preserve">дготовка к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 </w:t>
            </w:r>
            <w:r w:rsidRPr="00CE0688">
              <w:rPr>
                <w:rFonts w:ascii="Times New Roman" w:hAnsi="Times New Roman" w:cs="Times New Roman"/>
                <w:color w:val="000000"/>
                <w:u w:color="000000"/>
              </w:rPr>
              <w:t>устному опросу</w:t>
            </w:r>
          </w:p>
        </w:tc>
        <w:tc>
          <w:tcPr>
            <w:tcW w:w="1095" w:type="pct"/>
          </w:tcPr>
          <w:p w:rsidR="0053569D" w:rsidRPr="0053569D" w:rsidRDefault="0053569D" w:rsidP="0053569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У</w:t>
            </w:r>
            <w:r w:rsidRPr="00D15314">
              <w:rPr>
                <w:rFonts w:ascii="Times New Roman" w:hAnsi="Times New Roman" w:cs="Times New Roman"/>
                <w:color w:val="000000"/>
                <w:u w:color="000000"/>
              </w:rPr>
              <w:t>стный опрос</w:t>
            </w:r>
          </w:p>
          <w:p w:rsidR="00BB17C3" w:rsidRDefault="00BB17C3" w:rsidP="0053569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737" w:type="pct"/>
            <w:vAlign w:val="center"/>
          </w:tcPr>
          <w:p w:rsidR="00BB17C3" w:rsidRPr="00C40E3A" w:rsidRDefault="00BB17C3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26</w:t>
            </w:r>
          </w:p>
        </w:tc>
      </w:tr>
      <w:tr w:rsidR="00BB17C3" w:rsidRPr="007E5646" w:rsidTr="00E72CFB">
        <w:trPr>
          <w:trHeight w:val="840"/>
        </w:trPr>
        <w:tc>
          <w:tcPr>
            <w:tcW w:w="352" w:type="pct"/>
          </w:tcPr>
          <w:p w:rsidR="00BB17C3" w:rsidRPr="004D242E" w:rsidRDefault="00BB17C3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line="360" w:lineRule="auto"/>
              <w:jc w:val="right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6</w:t>
            </w:r>
          </w:p>
        </w:tc>
        <w:tc>
          <w:tcPr>
            <w:tcW w:w="1327" w:type="pct"/>
          </w:tcPr>
          <w:p w:rsidR="00BB17C3" w:rsidRPr="003062C4" w:rsidRDefault="00BB17C3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6E1C1B">
              <w:rPr>
                <w:rFonts w:ascii="Times New Roman" w:hAnsi="Times New Roman"/>
                <w:color w:val="auto"/>
              </w:rPr>
              <w:t>Внетренировочные и внесоревновательных факторы в спорте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C3" w:rsidRDefault="00105B3E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П</w:t>
            </w:r>
            <w:r w:rsidR="00BB17C3">
              <w:rPr>
                <w:rFonts w:ascii="Times New Roman" w:hAnsi="Times New Roman" w:cs="Times New Roman"/>
                <w:color w:val="000000"/>
                <w:u w:color="000000"/>
              </w:rPr>
              <w:t>о</w:t>
            </w:r>
            <w:r w:rsidR="00BB17C3" w:rsidRPr="00CE0688">
              <w:rPr>
                <w:rFonts w:ascii="Times New Roman" w:hAnsi="Times New Roman" w:cs="Times New Roman"/>
                <w:color w:val="000000"/>
                <w:u w:color="000000"/>
              </w:rPr>
              <w:t xml:space="preserve">дготовка к </w:t>
            </w:r>
            <w:r w:rsidR="00BB17C3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  <w:r w:rsidR="00BB17C3" w:rsidRPr="00CE0688">
              <w:rPr>
                <w:rFonts w:ascii="Times New Roman" w:hAnsi="Times New Roman" w:cs="Times New Roman"/>
                <w:color w:val="000000"/>
                <w:u w:color="000000"/>
              </w:rPr>
              <w:t>устному опросу</w:t>
            </w:r>
            <w:r w:rsidR="00BB17C3">
              <w:rPr>
                <w:rFonts w:ascii="Times New Roman" w:hAnsi="Times New Roman" w:cs="Times New Roman"/>
                <w:color w:val="000000"/>
                <w:u w:color="000000"/>
              </w:rPr>
              <w:t xml:space="preserve"> </w:t>
            </w:r>
          </w:p>
        </w:tc>
        <w:tc>
          <w:tcPr>
            <w:tcW w:w="1095" w:type="pct"/>
          </w:tcPr>
          <w:p w:rsidR="00BB17C3" w:rsidRDefault="0053569D" w:rsidP="00105B3E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У</w:t>
            </w:r>
            <w:r w:rsidRPr="00D15314">
              <w:rPr>
                <w:rFonts w:ascii="Times New Roman" w:hAnsi="Times New Roman" w:cs="Times New Roman"/>
                <w:color w:val="000000"/>
                <w:u w:color="000000"/>
              </w:rPr>
              <w:t>стный опрос</w:t>
            </w:r>
          </w:p>
        </w:tc>
        <w:tc>
          <w:tcPr>
            <w:tcW w:w="737" w:type="pct"/>
            <w:vAlign w:val="center"/>
          </w:tcPr>
          <w:p w:rsidR="00BB17C3" w:rsidRPr="00C40E3A" w:rsidRDefault="00BB17C3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24</w:t>
            </w:r>
          </w:p>
        </w:tc>
      </w:tr>
      <w:tr w:rsidR="00BB17C3" w:rsidRPr="007E5646" w:rsidTr="00FC36F5">
        <w:trPr>
          <w:trHeight w:val="227"/>
        </w:trPr>
        <w:tc>
          <w:tcPr>
            <w:tcW w:w="4263" w:type="pct"/>
            <w:gridSpan w:val="4"/>
          </w:tcPr>
          <w:p w:rsidR="00BB17C3" w:rsidRPr="003E6049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line="360" w:lineRule="auto"/>
              <w:jc w:val="left"/>
              <w:rPr>
                <w:rFonts w:hAnsi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Итого </w:t>
            </w:r>
          </w:p>
        </w:tc>
        <w:tc>
          <w:tcPr>
            <w:tcW w:w="737" w:type="pct"/>
          </w:tcPr>
          <w:p w:rsidR="00BB17C3" w:rsidRPr="007E5646" w:rsidRDefault="00BB17C3" w:rsidP="00A84C3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line="360" w:lineRule="auto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154</w:t>
            </w:r>
          </w:p>
        </w:tc>
      </w:tr>
    </w:tbl>
    <w:p w:rsidR="00AC1A45" w:rsidRPr="00906AB0" w:rsidRDefault="009C7BE5" w:rsidP="00906A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left"/>
        <w:rPr>
          <w:rFonts w:asciiTheme="minorHAnsi" w:eastAsia="Times New Roman" w:hAnsiTheme="minorHAnsi" w:cs="Times New Roman Bold"/>
          <w:color w:val="auto"/>
          <w:u w:color="000000"/>
        </w:rPr>
      </w:pPr>
      <w:r w:rsidRPr="00EA3467">
        <w:rPr>
          <w:rFonts w:ascii="Times New Roman Bold" w:eastAsia="Times New Roman" w:cs="Times New Roman Bold"/>
          <w:color w:val="auto"/>
          <w:u w:color="000000"/>
        </w:rPr>
        <w:t xml:space="preserve">      </w:t>
      </w:r>
    </w:p>
    <w:p w:rsidR="00906AB0" w:rsidRDefault="00906AB0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Cs/>
          <w:color w:val="000000"/>
          <w:u w:color="000000"/>
        </w:rPr>
      </w:pPr>
    </w:p>
    <w:p w:rsidR="0048692C" w:rsidRPr="008F1365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8F1365">
        <w:rPr>
          <w:rFonts w:ascii="Times New Roman" w:hAnsi="Times New Roman" w:cs="Times New Roman"/>
          <w:b/>
          <w:bCs/>
          <w:color w:val="auto"/>
          <w:u w:color="000000"/>
        </w:rPr>
        <w:t>6</w:t>
      </w:r>
      <w:r w:rsidRPr="008F1365">
        <w:rPr>
          <w:rFonts w:ascii="Times New Roman" w:eastAsia="Times New Roman" w:hAnsi="Times New Roman" w:cs="Times New Roman"/>
          <w:b/>
          <w:bCs/>
          <w:color w:val="auto"/>
          <w:u w:color="000000"/>
        </w:rPr>
        <w:t>. Фонд оценочных сре</w:t>
      </w:r>
      <w:proofErr w:type="gramStart"/>
      <w:r w:rsidRPr="008F1365">
        <w:rPr>
          <w:rFonts w:ascii="Times New Roman" w:eastAsia="Times New Roman" w:hAnsi="Times New Roman" w:cs="Times New Roman"/>
          <w:b/>
          <w:bCs/>
          <w:color w:val="auto"/>
          <w:u w:color="000000"/>
        </w:rPr>
        <w:t>дств дл</w:t>
      </w:r>
      <w:proofErr w:type="gramEnd"/>
      <w:r w:rsidRPr="008F1365">
        <w:rPr>
          <w:rFonts w:ascii="Times New Roman" w:eastAsia="Times New Roman" w:hAnsi="Times New Roman" w:cs="Times New Roman"/>
          <w:b/>
          <w:bCs/>
          <w:color w:val="auto"/>
          <w:u w:color="000000"/>
        </w:rPr>
        <w:t>я проведения промежуточной аттестации</w:t>
      </w:r>
    </w:p>
    <w:p w:rsidR="0048692C" w:rsidRPr="008F1365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i/>
          <w:iCs/>
          <w:color w:val="auto"/>
          <w:u w:color="000000"/>
        </w:rPr>
      </w:pPr>
      <w:r w:rsidRPr="008F1365">
        <w:rPr>
          <w:rFonts w:ascii="Times New Roman" w:eastAsia="Times New Roman" w:hAnsi="Times New Roman" w:cs="Times New Roman"/>
          <w:i/>
          <w:iCs/>
          <w:color w:val="auto"/>
          <w:u w:color="000000"/>
        </w:rPr>
        <w:t xml:space="preserve"> </w:t>
      </w:r>
      <w:r w:rsidRPr="008F1365">
        <w:rPr>
          <w:rFonts w:ascii="Times New Roman" w:hAnsi="Times New Roman" w:cs="Times New Roman"/>
          <w:i/>
          <w:iCs/>
          <w:color w:val="auto"/>
          <w:u w:color="000000"/>
        </w:rPr>
        <w:t>П</w:t>
      </w:r>
      <w:r w:rsidRPr="008F1365">
        <w:rPr>
          <w:rFonts w:ascii="Times New Roman" w:eastAsia="Times New Roman" w:hAnsi="Times New Roman" w:cs="Times New Roman"/>
          <w:i/>
          <w:iCs/>
          <w:color w:val="auto"/>
          <w:u w:color="000000"/>
        </w:rPr>
        <w:t xml:space="preserve">риложение </w:t>
      </w:r>
      <w:r w:rsidRPr="008F1365">
        <w:rPr>
          <w:rFonts w:ascii="Times New Roman" w:hAnsi="Times New Roman" w:cs="Times New Roman"/>
          <w:i/>
          <w:iCs/>
          <w:color w:val="auto"/>
          <w:u w:color="000000"/>
        </w:rPr>
        <w:t xml:space="preserve">№ </w:t>
      </w:r>
      <w:r w:rsidRPr="008F1365">
        <w:rPr>
          <w:rFonts w:ascii="Times New Roman" w:eastAsia="Times New Roman" w:hAnsi="Times New Roman" w:cs="Times New Roman"/>
          <w:i/>
          <w:iCs/>
          <w:color w:val="auto"/>
          <w:u w:color="000000"/>
        </w:rPr>
        <w:t>1</w:t>
      </w:r>
      <w:r w:rsidRPr="008F1365">
        <w:rPr>
          <w:rFonts w:ascii="Times New Roman" w:hAnsi="Times New Roman" w:cs="Times New Roman"/>
          <w:i/>
          <w:iCs/>
          <w:color w:val="auto"/>
          <w:u w:color="000000"/>
        </w:rPr>
        <w:t xml:space="preserve"> к рабочей программе: Фонд оценочных средств текущего ко</w:t>
      </w:r>
      <w:r w:rsidRPr="008F1365">
        <w:rPr>
          <w:rFonts w:ascii="Times New Roman" w:hAnsi="Times New Roman" w:cs="Times New Roman"/>
          <w:i/>
          <w:iCs/>
          <w:color w:val="auto"/>
          <w:u w:color="000000"/>
        </w:rPr>
        <w:t>н</w:t>
      </w:r>
      <w:r w:rsidRPr="008F1365">
        <w:rPr>
          <w:rFonts w:ascii="Times New Roman" w:hAnsi="Times New Roman" w:cs="Times New Roman"/>
          <w:i/>
          <w:iCs/>
          <w:color w:val="auto"/>
          <w:u w:color="000000"/>
        </w:rPr>
        <w:t>троля и промежуточной аттестации по дисциплине «</w:t>
      </w:r>
      <w:r w:rsidRPr="008F1365">
        <w:rPr>
          <w:rFonts w:ascii="Times New Roman" w:hAnsi="Times New Roman" w:cs="Times New Roman"/>
          <w:color w:val="auto"/>
        </w:rPr>
        <w:t>Теория и методика спорта</w:t>
      </w:r>
      <w:r w:rsidRPr="008F1365">
        <w:rPr>
          <w:rFonts w:ascii="Times New Roman" w:hAnsi="Times New Roman" w:cs="Times New Roman"/>
          <w:i/>
          <w:iCs/>
          <w:color w:val="auto"/>
          <w:u w:color="000000"/>
        </w:rPr>
        <w:t>».</w:t>
      </w:r>
    </w:p>
    <w:p w:rsidR="004869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48692C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8F1365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8F1365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</w:t>
      </w:r>
      <w:r w:rsidR="007621FF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   Перечень основной и дополнительной литературы для освоения дисци</w:t>
      </w:r>
      <w:r w:rsidR="007621FF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п</w:t>
      </w:r>
      <w:r w:rsidR="007621FF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лины:</w:t>
      </w:r>
      <w:r w:rsidRPr="008F1365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</w:t>
      </w:r>
    </w:p>
    <w:p w:rsidR="009C7BE5" w:rsidRPr="008F1365" w:rsidRDefault="009C7BE5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5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8F1365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8F1365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.1. Основная литература</w:t>
      </w:r>
      <w:r w:rsidRPr="008F1365">
        <w:rPr>
          <w:rFonts w:ascii="Times New Roman" w:hAnsi="Times New Roman" w:cs="Times New Roman"/>
          <w:color w:val="000000"/>
          <w:u w:color="000000"/>
        </w:rPr>
        <w:tab/>
      </w:r>
    </w:p>
    <w:tbl>
      <w:tblPr>
        <w:tblW w:w="5000" w:type="pct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645"/>
        <w:gridCol w:w="6241"/>
        <w:gridCol w:w="1453"/>
        <w:gridCol w:w="1169"/>
      </w:tblGrid>
      <w:tr w:rsidR="009C7BE5" w:rsidTr="00FC36F5">
        <w:trPr>
          <w:trHeight w:val="330"/>
        </w:trPr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F13FBC" w:rsidRDefault="009C7BE5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3FBC">
              <w:rPr>
                <w:rFonts w:eastAsia="Times New Roman" w:hAnsi="Times New Roman Bold" w:cs="Times New Roman Bold"/>
                <w:b/>
                <w:bCs/>
                <w:color w:val="000000"/>
              </w:rPr>
              <w:t>№</w:t>
            </w:r>
          </w:p>
          <w:p w:rsidR="009C7BE5" w:rsidRPr="00F13FBC" w:rsidRDefault="009C7BE5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pacing w:after="120"/>
              <w:rPr>
                <w:b/>
                <w:bCs/>
              </w:rPr>
            </w:pPr>
            <w:r w:rsidRPr="00F13FBC">
              <w:rPr>
                <w:b/>
                <w:bCs/>
                <w:color w:val="000000"/>
              </w:rPr>
              <w:t xml:space="preserve"> </w:t>
            </w:r>
            <w:r w:rsidRPr="00F13FBC">
              <w:rPr>
                <w:rFonts w:eastAsia="Times New Roman" w:hAnsi="Times New Roman Bold" w:cs="Times New Roman Bold"/>
                <w:b/>
                <w:bCs/>
                <w:color w:val="000000"/>
              </w:rPr>
              <w:t>п</w:t>
            </w:r>
            <w:r w:rsidRPr="00F13FBC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 w:rsidRPr="00F13FBC">
              <w:rPr>
                <w:rFonts w:eastAsia="Times New Roman" w:hAnsi="Times New Roman Bold" w:cs="Times New Roman Bold"/>
                <w:b/>
                <w:bCs/>
                <w:color w:val="000000"/>
              </w:rPr>
              <w:t>п</w:t>
            </w:r>
          </w:p>
        </w:tc>
        <w:tc>
          <w:tcPr>
            <w:tcW w:w="3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F13FBC" w:rsidRDefault="009C7BE5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spacing w:after="120"/>
              <w:rPr>
                <w:b/>
                <w:bCs/>
              </w:rPr>
            </w:pPr>
            <w:r w:rsidRPr="00F13FBC">
              <w:rPr>
                <w:rFonts w:eastAsia="Times New Roman" w:hAnsi="Times New Roman Bold" w:cs="Times New Roman Bold"/>
                <w:b/>
                <w:bCs/>
                <w:color w:val="000000"/>
              </w:rPr>
              <w:t>Наименование</w:t>
            </w:r>
            <w:r w:rsidRPr="00F13FBC">
              <w:rPr>
                <w:b/>
                <w:bCs/>
                <w:color w:val="000000"/>
              </w:rPr>
              <w:t xml:space="preserve"> </w:t>
            </w:r>
            <w:r w:rsidRPr="00F13FBC">
              <w:rPr>
                <w:rFonts w:eastAsia="Times New Roman" w:hAnsi="Times New Roman Bold" w:cs="Times New Roman Bold"/>
                <w:b/>
                <w:bCs/>
                <w:color w:val="000000"/>
              </w:rPr>
              <w:t>издания</w:t>
            </w:r>
          </w:p>
        </w:tc>
        <w:tc>
          <w:tcPr>
            <w:tcW w:w="1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F13FBC" w:rsidRDefault="009C7BE5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b/>
                <w:bCs/>
              </w:rPr>
            </w:pPr>
            <w:r w:rsidRPr="00F13FBC">
              <w:rPr>
                <w:rFonts w:eastAsia="Times New Roman" w:hAnsi="Times New Roman Bold" w:cs="Times New Roman Bold"/>
                <w:b/>
                <w:bCs/>
                <w:color w:val="000000"/>
              </w:rPr>
              <w:t>Кол</w:t>
            </w:r>
            <w:r w:rsidRPr="00F13FBC">
              <w:rPr>
                <w:rFonts w:ascii="Times New Roman Bold" w:eastAsia="Times New Roman" w:cs="Times New Roman Bold"/>
                <w:b/>
                <w:bCs/>
                <w:color w:val="000000"/>
              </w:rPr>
              <w:t>-</w:t>
            </w:r>
            <w:r w:rsidRPr="00F13FBC">
              <w:rPr>
                <w:rFonts w:eastAsia="Times New Roman" w:hAnsi="Times New Roman Bold" w:cs="Times New Roman Bold"/>
                <w:b/>
                <w:bCs/>
                <w:color w:val="000000"/>
              </w:rPr>
              <w:t>во</w:t>
            </w:r>
            <w:r w:rsidRPr="00F13FBC">
              <w:rPr>
                <w:b/>
                <w:bCs/>
                <w:color w:val="000000"/>
              </w:rPr>
              <w:t xml:space="preserve"> </w:t>
            </w:r>
            <w:r w:rsidRPr="00F13FBC">
              <w:rPr>
                <w:rFonts w:eastAsia="Times New Roman" w:hAnsi="Times New Roman Bold" w:cs="Times New Roman Bold"/>
                <w:b/>
                <w:bCs/>
                <w:color w:val="000000"/>
              </w:rPr>
              <w:t>экземпляров</w:t>
            </w:r>
          </w:p>
        </w:tc>
      </w:tr>
      <w:tr w:rsidR="009C7BE5" w:rsidTr="00FC36F5">
        <w:trPr>
          <w:trHeight w:val="310"/>
        </w:trPr>
        <w:tc>
          <w:tcPr>
            <w:tcW w:w="3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E5" w:rsidRPr="00F13FBC" w:rsidRDefault="009C7B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BE5" w:rsidRPr="00F13FBC" w:rsidRDefault="009C7B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F13FBC" w:rsidRDefault="009C7B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b/>
                <w:bCs/>
              </w:rPr>
            </w:pPr>
            <w:r w:rsidRPr="00F13FBC">
              <w:rPr>
                <w:rFonts w:eastAsia="Times New Roman" w:hAnsi="Times New Roman" w:cs="Times New Roman"/>
                <w:b/>
                <w:bCs/>
                <w:color w:val="000000"/>
              </w:rPr>
              <w:t>Библиотека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F13FBC" w:rsidRDefault="009C7B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F13FBC">
              <w:rPr>
                <w:rFonts w:eastAsia="Times New Roman" w:hAnsi="Times New Roman" w:cs="Times New Roman"/>
                <w:b/>
                <w:bCs/>
                <w:color w:val="000000"/>
              </w:rPr>
              <w:t>афедра</w:t>
            </w:r>
          </w:p>
        </w:tc>
      </w:tr>
      <w:tr w:rsidR="00B432CF" w:rsidTr="00FC36F5">
        <w:trPr>
          <w:trHeight w:val="31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CF" w:rsidRPr="008F1365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8F136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CF" w:rsidRPr="00F13FBC" w:rsidRDefault="00B432CF" w:rsidP="00B432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</w:rPr>
            </w:pP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Бабушкин, Г. Д. Общая теория спорта: современные ко</w:t>
            </w: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н</w:t>
            </w: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цепции подготовки спортсменов</w:t>
            </w:r>
            <w:proofErr w:type="gramStart"/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учебник / Г. Д. Бабу</w:t>
            </w: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ш</w:t>
            </w: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кин. - Саратов</w:t>
            </w:r>
            <w:proofErr w:type="gramStart"/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Вузовское образование, 2020. - 294 c. - ISBN 978-5-4487-0679-0. - Текст</w:t>
            </w:r>
            <w:proofErr w:type="gramStart"/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электронный // Цифр</w:t>
            </w: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о</w:t>
            </w: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вой образовательный ресурс IPR SMART : [сайт]. - URL: https://www.iprbookshop.ru/91118.html (дата обращения: 16.05.2022). - Режим доступа: для авторизир. пользоват</w:t>
            </w: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е</w:t>
            </w: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лей. - DOI: https://doi.org/10.23682/91118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Pr="00B432CF" w:rsidRDefault="00B432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Pr="00B432CF" w:rsidRDefault="00B432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B432CF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</w:p>
        </w:tc>
      </w:tr>
      <w:tr w:rsidR="00B432CF" w:rsidTr="00FC36F5">
        <w:trPr>
          <w:trHeight w:val="31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CF" w:rsidRPr="008F1365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8F1365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2CF" w:rsidRPr="005F3D5B" w:rsidRDefault="00B432CF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Губа, В. П. Теория и методика современных спортивных исследований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монография / В. П. Губа, В. В. Маринич.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Москва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Издательство «Спорт», 2016.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232 c.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ISBN 978-5-906839-25-1.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Текст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электронный // Цифровой образ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о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вательный ресурс IPR SMART : [сайт].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URL: https://www.iprbookshop.ru/55567.html (дата обращения: 16.05.2022).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Режим доступа: для авторизир. пользоват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е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Pr="00CD7BEF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Pr="00CD7BEF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</w:p>
        </w:tc>
      </w:tr>
      <w:tr w:rsidR="00B432CF" w:rsidTr="00651A30">
        <w:trPr>
          <w:trHeight w:val="793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Pr="008F1365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8F1365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Pr="005F3D5B" w:rsidRDefault="00B432CF" w:rsidP="00B432CF">
            <w:pPr>
              <w:pStyle w:val="a8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rFonts w:ascii="Times New Roman" w:hAnsi="Times New Roman" w:cs="Times New Roman"/>
              </w:rPr>
            </w:pPr>
            <w:r w:rsidRPr="005F3D5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Матвеев, Л. П. Общая теория спорта и ее прикладные а</w:t>
            </w:r>
            <w:r w:rsidRPr="005F3D5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с</w:t>
            </w:r>
            <w:r w:rsidRPr="005F3D5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пекты</w:t>
            </w:r>
            <w:proofErr w:type="gramStart"/>
            <w:r w:rsidRPr="005F3D5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учебник для вузов физической культуры и спорта / Л. П. Матвеев. - 7-е изд. - Москва : Издательство «Спорт», 2020. - 344 c. - ISBN 978-5-906132-50-5. - Текст</w:t>
            </w:r>
            <w:proofErr w:type="gramStart"/>
            <w:r w:rsidRPr="005F3D5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электро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н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ный // Цифровой образовательный ре</w:t>
            </w:r>
            <w:r w:rsidR="00F00159"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сурс IPR SMART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: [сайт]. - URL: https://www.iprbookshop.ru/98646.html (дата обращ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е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ния: 16.05.2022). - Режим доступа: для авторизир. пользоват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е</w:t>
            </w:r>
            <w:r w:rsidRPr="00F00159">
              <w:rPr>
                <w:rFonts w:ascii="Times New Roman" w:eastAsia="Times New Roman" w:hAnsi="Times New Roman" w:cs="Times New Roman"/>
                <w:color w:val="000000"/>
                <w:spacing w:val="-6"/>
                <w:u w:color="000000"/>
              </w:rPr>
              <w:t>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</w:pPr>
            <w:r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</w:pPr>
            <w:r>
              <w:rPr>
                <w:rFonts w:ascii="Times New Roman" w:eastAsia="Times New Roman" w:cs="Times New Roman"/>
                <w:color w:val="000000"/>
              </w:rPr>
              <w:t>-</w:t>
            </w:r>
          </w:p>
        </w:tc>
      </w:tr>
      <w:tr w:rsidR="00B432CF" w:rsidTr="00651A30">
        <w:trPr>
          <w:trHeight w:val="757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Pr="008F1365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Default="00B432CF" w:rsidP="00B45FD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cs="Times New Roman"/>
              </w:rPr>
            </w:pPr>
            <w:r>
              <w:rPr>
                <w:rFonts w:hAnsi="Times New Roman Bold" w:cs="Times New Roman Bold"/>
                <w:sz w:val="24"/>
                <w:szCs w:val="24"/>
              </w:rPr>
              <w:t>Никитушкин</w:t>
            </w:r>
            <w:r>
              <w:rPr>
                <w:rFonts w:ascii="Times New Roman Bold" w:cs="Times New Roman Bold"/>
                <w:sz w:val="24"/>
                <w:szCs w:val="24"/>
              </w:rPr>
              <w:t xml:space="preserve">, </w:t>
            </w:r>
            <w:r>
              <w:rPr>
                <w:rFonts w:hAnsi="Times New Roman Bold" w:cs="Times New Roman Bold"/>
                <w:sz w:val="24"/>
                <w:szCs w:val="24"/>
              </w:rPr>
              <w:t>В</w:t>
            </w:r>
            <w:r>
              <w:rPr>
                <w:rFonts w:ascii="Times New Roman Bold" w:cs="Times New Roman Bold"/>
                <w:sz w:val="24"/>
                <w:szCs w:val="24"/>
              </w:rPr>
              <w:t xml:space="preserve">. </w:t>
            </w:r>
            <w:r>
              <w:rPr>
                <w:rFonts w:hAnsi="Times New Roman Bold" w:cs="Times New Roman Bold"/>
                <w:sz w:val="24"/>
                <w:szCs w:val="24"/>
              </w:rPr>
              <w:t>Г</w:t>
            </w:r>
            <w:r>
              <w:rPr>
                <w:rFonts w:ascii="Times New Roman Bold" w:cs="Times New Roman Bold"/>
                <w:sz w:val="24"/>
                <w:szCs w:val="24"/>
              </w:rPr>
              <w:t xml:space="preserve">. </w:t>
            </w:r>
            <w:r>
              <w:rPr>
                <w:rFonts w:hAnsi="Times New Roman Bold" w:cs="Times New Roman Bold"/>
                <w:sz w:val="24"/>
                <w:szCs w:val="24"/>
              </w:rPr>
              <w:t>Основы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научно</w:t>
            </w:r>
            <w:r>
              <w:rPr>
                <w:rFonts w:ascii="Times New Roman Bold" w:cs="Times New Roman Bold"/>
                <w:sz w:val="24"/>
                <w:szCs w:val="24"/>
              </w:rPr>
              <w:t>-</w:t>
            </w:r>
            <w:r>
              <w:rPr>
                <w:rFonts w:hAnsi="Times New Roman Bold" w:cs="Times New Roman Bold"/>
                <w:sz w:val="24"/>
                <w:szCs w:val="24"/>
              </w:rPr>
              <w:t>методической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деятел</w:t>
            </w:r>
            <w:r>
              <w:rPr>
                <w:rFonts w:hAnsi="Times New Roman Bold" w:cs="Times New Roman Bold"/>
                <w:sz w:val="24"/>
                <w:szCs w:val="24"/>
              </w:rPr>
              <w:t>ь</w:t>
            </w:r>
            <w:r>
              <w:rPr>
                <w:rFonts w:hAnsi="Times New Roman Bold" w:cs="Times New Roman Bold"/>
                <w:sz w:val="24"/>
                <w:szCs w:val="24"/>
              </w:rPr>
              <w:t>ности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в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области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физической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культуры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и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спорта</w:t>
            </w:r>
            <w:proofErr w:type="gramStart"/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Bold" w:cs="Times New Roman Bold"/>
                <w:sz w:val="24"/>
                <w:szCs w:val="24"/>
              </w:rPr>
              <w:t>:</w:t>
            </w:r>
            <w:proofErr w:type="gramEnd"/>
            <w:r>
              <w:rPr>
                <w:rFonts w:ascii="Times New Roman Bold" w:cs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учебник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Bold" w:cs="Times New Roman Bold"/>
                <w:sz w:val="24"/>
                <w:szCs w:val="24"/>
              </w:rPr>
              <w:t xml:space="preserve">/ </w:t>
            </w:r>
            <w:r>
              <w:rPr>
                <w:rFonts w:hAnsi="Times New Roman Bold" w:cs="Times New Roman Bold"/>
                <w:sz w:val="24"/>
                <w:szCs w:val="24"/>
              </w:rPr>
              <w:t>В</w:t>
            </w:r>
            <w:r>
              <w:rPr>
                <w:rFonts w:ascii="Times New Roman Bold" w:cs="Times New Roman Bold"/>
                <w:sz w:val="24"/>
                <w:szCs w:val="24"/>
              </w:rPr>
              <w:t>.</w:t>
            </w:r>
            <w:r>
              <w:rPr>
                <w:rFonts w:hAnsi="Times New Roman Bold" w:cs="Times New Roman Bold"/>
                <w:sz w:val="24"/>
                <w:szCs w:val="24"/>
              </w:rPr>
              <w:t>Г</w:t>
            </w:r>
            <w:r>
              <w:rPr>
                <w:rFonts w:ascii="Times New Roman Bold" w:cs="Times New Roman Bold"/>
                <w:sz w:val="24"/>
                <w:szCs w:val="24"/>
              </w:rPr>
              <w:t xml:space="preserve">. </w:t>
            </w:r>
            <w:r>
              <w:rPr>
                <w:rFonts w:hAnsi="Times New Roman Bold" w:cs="Times New Roman Bold"/>
                <w:sz w:val="24"/>
                <w:szCs w:val="24"/>
              </w:rPr>
              <w:t>Никитушкин</w:t>
            </w:r>
            <w:r>
              <w:rPr>
                <w:rFonts w:ascii="Times New Roman Bold" w:cs="Times New Roman Bold"/>
                <w:sz w:val="24"/>
                <w:szCs w:val="24"/>
              </w:rPr>
              <w:t xml:space="preserve">. - </w:t>
            </w:r>
            <w:r>
              <w:rPr>
                <w:rFonts w:hAnsi="Times New Roman Bold" w:cs="Times New Roman Bold"/>
                <w:sz w:val="24"/>
                <w:szCs w:val="24"/>
              </w:rPr>
              <w:t>М</w:t>
            </w:r>
            <w:r>
              <w:rPr>
                <w:rFonts w:ascii="Times New Roman Bold" w:cs="Times New Roman Bold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 Bold" w:cs="Times New Roman Bold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 Bold" w:cs="Times New Roman Bold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Советский</w:t>
            </w:r>
            <w:r>
              <w:rPr>
                <w:rFonts w:ascii="Helvetica" w:cs="Times New Roman"/>
                <w:sz w:val="24"/>
                <w:szCs w:val="24"/>
              </w:rPr>
              <w:t xml:space="preserve"> </w:t>
            </w:r>
            <w:r>
              <w:rPr>
                <w:rFonts w:hAnsi="Times New Roman Bold" w:cs="Times New Roman Bold"/>
                <w:sz w:val="24"/>
                <w:szCs w:val="24"/>
              </w:rPr>
              <w:t>спорт</w:t>
            </w:r>
            <w:r>
              <w:rPr>
                <w:rFonts w:ascii="Times New Roman Bold" w:cs="Times New Roman Bold"/>
                <w:sz w:val="24"/>
                <w:szCs w:val="24"/>
              </w:rPr>
              <w:t xml:space="preserve">, 2013. - 279 </w:t>
            </w:r>
            <w:r>
              <w:rPr>
                <w:rFonts w:hAnsi="Times New Roman Bold" w:cs="Times New Roman Bold"/>
                <w:sz w:val="24"/>
                <w:szCs w:val="24"/>
              </w:rPr>
              <w:t>с</w:t>
            </w:r>
            <w:r>
              <w:rPr>
                <w:rFonts w:ascii="Times New Roman Bold" w:cs="Times New Roman Bold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</w:pPr>
            <w:r>
              <w:rPr>
                <w:rFonts w:ascii="Times New Roman" w:eastAsia="Times New Roman" w:cs="Times New Roman"/>
                <w:color w:val="000000"/>
              </w:rPr>
              <w:t>88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</w:pPr>
            <w:r>
              <w:rPr>
                <w:rFonts w:ascii="Times New Roman" w:eastAsia="Times New Roman" w:cs="Times New Roman"/>
                <w:color w:val="000000"/>
              </w:rPr>
              <w:t>2</w:t>
            </w:r>
          </w:p>
        </w:tc>
      </w:tr>
      <w:tr w:rsidR="00B432CF" w:rsidTr="00651A30">
        <w:trPr>
          <w:trHeight w:val="760"/>
        </w:trPr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Pr="008F1365" w:rsidRDefault="00B432CF" w:rsidP="008F13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Default="00B432CF" w:rsidP="00B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left"/>
            </w:pPr>
            <w:r w:rsidRPr="009D1B9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Платонов, В. Н. Основы подготовки спортсменов в оли</w:t>
            </w:r>
            <w:r w:rsidRPr="009D1B9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м</w:t>
            </w:r>
            <w:r w:rsidRPr="009D1B9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пийском спорте</w:t>
            </w:r>
            <w:proofErr w:type="gramStart"/>
            <w:r w:rsidRPr="009D1B9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9D1B9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настольная книга тренера. Т. 1 / В. Н. Платонов. - Москва</w:t>
            </w:r>
            <w:proofErr w:type="gramStart"/>
            <w:r w:rsidRPr="009D1B9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9D1B91"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 xml:space="preserve"> Принтлето, 2021. - 891 с.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</w:pPr>
            <w:r>
              <w:rPr>
                <w:rFonts w:ascii="Times New Roman" w:eastAsia="Times New Roman" w:cs="Times New Roman"/>
                <w:color w:val="000000"/>
              </w:rPr>
              <w:t>10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</w:pPr>
            <w:r>
              <w:rPr>
                <w:rFonts w:ascii="Times New Roman" w:eastAsia="Times New Roman" w:cs="Times New Roman"/>
                <w:color w:val="000000"/>
              </w:rPr>
              <w:t>2</w:t>
            </w:r>
          </w:p>
        </w:tc>
      </w:tr>
    </w:tbl>
    <w:p w:rsidR="009D1B91" w:rsidRPr="009D1B91" w:rsidRDefault="009D1B91" w:rsidP="009D1B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</w:rPr>
      </w:pPr>
    </w:p>
    <w:p w:rsidR="009C7BE5" w:rsidRPr="00181B6A" w:rsidRDefault="009C7BE5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outlineLvl w:val="0"/>
        <w:rPr>
          <w:rFonts w:ascii="Times New Roman Bold" w:hAnsi="Times New Roman Bold" w:cs="Times New Roman Bold"/>
          <w:b/>
          <w:bCs/>
          <w:color w:val="000000"/>
          <w:u w:color="000000"/>
        </w:rPr>
      </w:pPr>
      <w:r>
        <w:t xml:space="preserve">           </w:t>
      </w:r>
      <w:r w:rsidR="00906AB0">
        <w:rPr>
          <w:rFonts w:ascii="Times New Roman" w:hAnsi="Times New Roman" w:cs="Times New Roman"/>
          <w:b/>
          <w:bCs/>
          <w:color w:val="000000"/>
          <w:u w:color="000000"/>
        </w:rPr>
        <w:t>6</w:t>
      </w:r>
      <w:r w:rsidRPr="00181B6A">
        <w:rPr>
          <w:rFonts w:ascii="Times New Roman Bold" w:eastAsia="Times New Roman" w:cs="Times New Roman Bold"/>
          <w:b/>
          <w:bCs/>
          <w:color w:val="000000"/>
          <w:u w:color="000000"/>
        </w:rPr>
        <w:t xml:space="preserve">.2. </w:t>
      </w:r>
      <w:r w:rsidRPr="00181B6A">
        <w:rPr>
          <w:rFonts w:eastAsia="Times New Roman" w:hAnsi="Times New Roman Bold" w:cs="Times New Roman Bold"/>
          <w:b/>
          <w:bCs/>
          <w:color w:val="000000"/>
          <w:u w:color="000000"/>
        </w:rPr>
        <w:t>Дополнительная</w:t>
      </w:r>
      <w:r w:rsidRPr="00181B6A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181B6A">
        <w:rPr>
          <w:rFonts w:eastAsia="Times New Roman" w:hAnsi="Times New Roman Bold" w:cs="Times New Roman Bold"/>
          <w:b/>
          <w:bCs/>
          <w:color w:val="000000"/>
          <w:u w:color="000000"/>
        </w:rPr>
        <w:t>литература</w:t>
      </w:r>
    </w:p>
    <w:tbl>
      <w:tblPr>
        <w:tblW w:w="5000" w:type="pct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03"/>
        <w:gridCol w:w="6384"/>
        <w:gridCol w:w="1453"/>
        <w:gridCol w:w="1168"/>
      </w:tblGrid>
      <w:tr w:rsidR="005F3D5B" w:rsidTr="00651A30">
        <w:trPr>
          <w:trHeight w:val="6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D5B" w:rsidRDefault="005F3D5B" w:rsidP="00A32EA3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3D5B" w:rsidRDefault="005F3D5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</w:pPr>
            <w:r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D5B" w:rsidRPr="003D2DD4" w:rsidRDefault="005F3D5B" w:rsidP="001726A5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left"/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Волков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В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М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Спортивный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отбор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/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В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М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Волков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,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В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лин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-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Москва</w:t>
            </w:r>
            <w:proofErr w:type="gramStart"/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Физкультура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спорт</w:t>
            </w:r>
            <w:r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, 1983. </w:t>
            </w:r>
            <w:r>
              <w:rPr>
                <w:rFonts w:asciiTheme="minorHAnsi" w:eastAsia="Times New Roman" w:hAnsiTheme="minorHAnsi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–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176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</w:t>
            </w:r>
            <w:r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>
              <w:rPr>
                <w:rFonts w:asciiTheme="minorHAnsi" w:eastAsia="Times New Roman" w:hAnsiTheme="minorHAnsi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–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Текст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(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визуальный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)</w:t>
            </w:r>
            <w:proofErr w:type="gramStart"/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непосредственный</w:t>
            </w:r>
            <w:r w:rsidRPr="003D2DD4">
              <w:rPr>
                <w:rFonts w:ascii="Times New Roman Bold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D5B" w:rsidRPr="00475068" w:rsidRDefault="005F3D5B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7506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3D5B" w:rsidRPr="00475068" w:rsidRDefault="005F3D5B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750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432CF" w:rsidTr="00651A30">
        <w:trPr>
          <w:trHeight w:val="6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Default="00B432CF" w:rsidP="00B432C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/>
                <w:color w:val="000000"/>
              </w:rPr>
              <w:t>2</w:t>
            </w:r>
            <w:r w:rsidRPr="00B432C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Pr="00BA5921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Двейрина</w:t>
            </w:r>
            <w:r w:rsidRPr="00E64BB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О. А.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</w:t>
            </w:r>
            <w:r w:rsidRPr="00E64BB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Теория спорта - конспекты лекций, вопросы для самопроверки и задания по УИРС</w:t>
            </w:r>
            <w:proofErr w:type="gramStart"/>
            <w:r w:rsidRPr="00E64BB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:</w:t>
            </w:r>
            <w:proofErr w:type="gramEnd"/>
            <w:r w:rsidRPr="00E64BB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учебно-методическое пособие / О. А. Двейрина ; СПбГАФК им. П. Ф. Лесг</w:t>
            </w: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афта. - СПб</w:t>
            </w:r>
            <w:r w:rsidRPr="00E64BBF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, 2003.</w:t>
            </w:r>
            <w:r w:rsidRPr="00974C00">
              <w:rPr>
                <w:rFonts w:ascii="Times New Roman" w:hAnsi="Times New Roman"/>
                <w:b/>
                <w:color w:val="auto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Текст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: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электронный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//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Эле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к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тронно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-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библиотечная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система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ЭЛМАРК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(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МГАФК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) : [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сайт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]</w:t>
            </w:r>
            <w:proofErr w:type="gramStart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.</w:t>
            </w:r>
            <w:proofErr w:type="gramEnd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000000"/>
                <w:u w:color="000000"/>
                <w:lang w:eastAsia="ru-RU"/>
              </w:rPr>
              <w:t>–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hyperlink r:id="rId7" w:history="1">
              <w:hyperlink r:id="rId8" w:history="1">
                <w:r w:rsidRPr="00BA5921">
                  <w:rPr>
                    <w:rStyle w:val="a4"/>
                    <w:rFonts w:ascii="Times New Roman" w:hAnsi="Times New Roman"/>
                    <w:color w:val="3333CC"/>
                  </w:rPr>
                  <w:t>URL: http://lib.mgafk.ru</w:t>
                </w:r>
              </w:hyperlink>
            </w:hyperlink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 (</w:t>
            </w:r>
            <w:proofErr w:type="gramStart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</w:t>
            </w:r>
            <w:proofErr w:type="gramEnd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ата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обращения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: 06.05.2022). </w:t>
            </w:r>
            <w:r>
              <w:rPr>
                <w:rFonts w:asciiTheme="minorHAnsi" w:eastAsia="Times New Roman" w:hAnsiTheme="minorHAnsi"/>
                <w:bCs/>
                <w:color w:val="000000"/>
                <w:u w:color="000000"/>
                <w:lang w:eastAsia="ru-RU"/>
              </w:rPr>
              <w:t>–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Режим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доступа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: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для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авторизир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Pr="009D1B91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-</w:t>
            </w:r>
          </w:p>
        </w:tc>
      </w:tr>
      <w:tr w:rsidR="00B432CF" w:rsidTr="00651A30">
        <w:trPr>
          <w:trHeight w:val="6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2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Pr="003D2DD4" w:rsidRDefault="00B432CF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 Bold" w:hAnsi="Arial Unicode MS" w:cs="Cambria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Железняк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Ю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Д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.,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Петров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Основы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научно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методической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деятельности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в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физической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культуре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спорту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: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Учеб</w:t>
            </w:r>
            <w:proofErr w:type="gramStart"/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proofErr w:type="gramEnd"/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gramStart"/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</w:t>
            </w:r>
            <w:proofErr w:type="gramEnd"/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ос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о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бие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/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Ю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Д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Железняк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,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Петров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–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2-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е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изд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перераб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доп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–М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.: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«Академия»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, 2005</w:t>
            </w:r>
            <w:r w:rsidRPr="003D2DD4">
              <w:rPr>
                <w:rFonts w:asciiTheme="minorHAnsi" w:eastAsia="Times New Roman" w:hAnsiTheme="minorHAnsi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–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272 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</w:t>
            </w:r>
            <w:r w:rsidRPr="003D2DD4">
              <w:rPr>
                <w:rFonts w:ascii="Times New Roman Bold" w:eastAsia="Times New Roman" w:hAnsi="Times New Roman" w:cs="Arial Unicode MS"/>
                <w:b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</w:pPr>
            <w:r>
              <w:rPr>
                <w:rFonts w:ascii="Times New Roman" w:eastAsia="Times New Roman" w:cs="Times New Roman"/>
                <w:color w:val="000000"/>
              </w:rPr>
              <w:t>9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</w:pPr>
            <w:r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</w:tr>
      <w:tr w:rsidR="00B432CF" w:rsidTr="00651A30">
        <w:trPr>
          <w:trHeight w:val="6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Default="0033302B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3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2CF" w:rsidRPr="005F3D5B" w:rsidRDefault="00B432CF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Зациорский, В. М. Физические качества спортсмена: основы теории и методики воспитания / В. М. Зациорский.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5-е изд.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Москва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Издательство «Спорт», 2020.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200 c.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ISBN 978-5-906132-49-9.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Текст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электронный // Цифровой образов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а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тельный ресурс IPR SMART : [сайт].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URL: https://www.iprbookshop.ru/98647.html (дата обращения: 16.05.2022).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Режим доступа: для авторизир. 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Pr="00CD7BEF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2CF" w:rsidRPr="00CD7BEF" w:rsidRDefault="00B432CF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</w:p>
        </w:tc>
      </w:tr>
      <w:tr w:rsidR="00F00159" w:rsidTr="00651A30">
        <w:trPr>
          <w:trHeight w:val="6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33302B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4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F447B7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</w:pPr>
            <w:r>
              <w:rPr>
                <w:rFonts w:eastAsia="Times New Roman" w:hAnsi="Times New Roman" w:cs="Times New Roman"/>
                <w:color w:val="000000"/>
              </w:rPr>
              <w:t>К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им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,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С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В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Основы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научно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>-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методической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деятельности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п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е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дагога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сферы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физкультурного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образования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: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учеб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>.-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метод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пособие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/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С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В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Ким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;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СПб</w:t>
            </w:r>
            <w:proofErr w:type="gramStart"/>
            <w:r>
              <w:rPr>
                <w:rFonts w:ascii="Times New Roman" w:eastAsia="Times New Roman" w:cs="Times New Roman"/>
                <w:color w:val="000000"/>
                <w:u w:color="000000"/>
              </w:rPr>
              <w:t>.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Г</w:t>
            </w:r>
            <w:proofErr w:type="gramEnd"/>
            <w:r>
              <w:rPr>
                <w:rFonts w:eastAsia="Times New Roman" w:hAnsi="Times New Roman" w:cs="Times New Roman"/>
                <w:color w:val="000000"/>
                <w:u w:color="000000"/>
              </w:rPr>
              <w:t>АФК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им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П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>.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Ф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Лесгафта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–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СПб</w:t>
            </w:r>
            <w:proofErr w:type="gramStart"/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.: </w:t>
            </w:r>
            <w:proofErr w:type="gramEnd"/>
            <w:r>
              <w:rPr>
                <w:rFonts w:eastAsia="Times New Roman" w:hAnsi="Times New Roman" w:cs="Times New Roman"/>
                <w:color w:val="000000"/>
                <w:u w:color="000000"/>
              </w:rPr>
              <w:t>Шатон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, 2003. </w:t>
            </w:r>
            <w:r w:rsidRPr="00974C00">
              <w:rPr>
                <w:rFonts w:ascii="Times New Roman" w:hAnsi="Times New Roman"/>
                <w:b/>
                <w:color w:val="auto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Текст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: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электронный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//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Электронно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-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библиотечная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система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ЭЛМАРК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(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МГАФК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) : [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сайт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]</w:t>
            </w:r>
            <w:proofErr w:type="gramStart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.</w:t>
            </w:r>
            <w:proofErr w:type="gramEnd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/>
                <w:bCs/>
                <w:color w:val="000000"/>
                <w:u w:color="000000"/>
                <w:lang w:eastAsia="ru-RU"/>
              </w:rPr>
              <w:t>–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hyperlink r:id="rId9" w:history="1">
              <w:hyperlink r:id="rId10" w:history="1">
                <w:r w:rsidRPr="00BA5921">
                  <w:rPr>
                    <w:rStyle w:val="a4"/>
                    <w:rFonts w:ascii="Times New Roman" w:hAnsi="Times New Roman"/>
                    <w:color w:val="3333CC"/>
                  </w:rPr>
                  <w:t>URL: http://lib.mgafk.ru</w:t>
                </w:r>
              </w:hyperlink>
            </w:hyperlink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 (</w:t>
            </w:r>
            <w:proofErr w:type="gramStart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</w:t>
            </w:r>
            <w:proofErr w:type="gramEnd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ата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обращения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: 06.05.2022). </w:t>
            </w:r>
            <w:r>
              <w:rPr>
                <w:rFonts w:asciiTheme="minorHAnsi" w:eastAsia="Times New Roman" w:hAnsiTheme="minorHAnsi"/>
                <w:bCs/>
                <w:color w:val="000000"/>
                <w:u w:color="000000"/>
                <w:lang w:eastAsia="ru-RU"/>
              </w:rPr>
              <w:t>–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Режим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доступа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: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для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авторизир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BA5921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BA5921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-</w:t>
            </w:r>
          </w:p>
        </w:tc>
      </w:tr>
      <w:tr w:rsidR="00F00159" w:rsidTr="00F00159">
        <w:trPr>
          <w:trHeight w:val="3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33302B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33302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D1434E" w:rsidRDefault="00F00159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</w:pP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Курамшин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,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Ю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.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Ф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.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Высшие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спортивные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достижения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как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об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ъ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ект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системного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анализа</w:t>
            </w:r>
            <w:proofErr w:type="gramStart"/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монография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/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Ю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.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Ф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.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Курамшин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;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СПбГАФК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им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.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П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.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Ф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.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Лесгафта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. - 2-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е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изд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.,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доп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. -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Санкт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Петербург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, 2002.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–</w:t>
            </w:r>
            <w:r>
              <w:rPr>
                <w:rFonts w:asciiTheme="minorHAnsi" w:eastAsia="Times New Roman" w:hAnsiTheme="minorHAnsi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Текст</w:t>
            </w:r>
            <w:proofErr w:type="gramStart"/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электронный</w:t>
            </w:r>
            <w:r>
              <w:rPr>
                <w:rFonts w:asciiTheme="minorHAnsi" w:eastAsia="Times New Roman" w:hAnsiTheme="minorHAnsi" w:cs="Times New Roman"/>
                <w:color w:val="000000"/>
                <w:u w:color="000000"/>
                <w:lang w:eastAsia="ru-RU"/>
              </w:rPr>
              <w:t xml:space="preserve"> </w:t>
            </w:r>
            <w:r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//</w:t>
            </w:r>
            <w:r>
              <w:rPr>
                <w:rFonts w:asciiTheme="minorHAnsi" w:eastAsia="Times New Roman" w:hAnsiTheme="minorHAnsi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Электронно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библиотечная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система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ЭЛМАРК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(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МГАФК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) : [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сайт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]. 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>–</w:t>
            </w:r>
            <w:r w:rsidRPr="00D1434E">
              <w:rPr>
                <w:rFonts w:ascii="Times New Roman Bold" w:eastAsia="Times New Roman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hyperlink r:id="rId11" w:history="1">
              <w:r w:rsidRPr="00D1434E">
                <w:rPr>
                  <w:rStyle w:val="a4"/>
                  <w:rFonts w:ascii="Times New Roman" w:hAnsi="Times New Roman"/>
                  <w:color w:val="3333CC"/>
                </w:rPr>
                <w:t>URL: http://lib.mgafk.ru</w:t>
              </w:r>
            </w:hyperlink>
            <w:r w:rsidRPr="00D1434E">
              <w:rPr>
                <w:rStyle w:val="a4"/>
                <w:rFonts w:ascii="Times New Roman" w:hAnsi="Times New Roman"/>
                <w:color w:val="3333CC"/>
              </w:rPr>
              <w:t xml:space="preserve"> </w:t>
            </w:r>
            <w:r w:rsidRPr="00D1434E">
              <w:rPr>
                <w:rFonts w:ascii="Times New Roman Bold" w:eastAsia="Times New Roman" w:hAnsi="Times New Roman"/>
                <w:b/>
                <w:bCs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(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дата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обращения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: 06.05.2022). 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–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Режим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lastRenderedPageBreak/>
              <w:t>доступа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: 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для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авторизир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D1434E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475068" w:rsidRDefault="00F00159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cs="Times New Roman"/>
                <w:color w:val="000000"/>
              </w:rPr>
            </w:pPr>
            <w:r w:rsidRPr="00475068">
              <w:rPr>
                <w:rFonts w:ascii="Times New Roman" w:eastAsia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475068" w:rsidRDefault="00F00159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cs="Times New Roman"/>
                <w:color w:val="000000"/>
              </w:rPr>
            </w:pPr>
            <w:r w:rsidRPr="00475068">
              <w:rPr>
                <w:rFonts w:ascii="Times New Roman" w:eastAsia="Times New Roman" w:cs="Times New Roman"/>
                <w:color w:val="000000"/>
              </w:rPr>
              <w:t>-</w:t>
            </w:r>
          </w:p>
        </w:tc>
      </w:tr>
      <w:tr w:rsidR="00F00159" w:rsidTr="00F00159">
        <w:trPr>
          <w:trHeight w:val="3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33302B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33302B"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FC36F5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Курамшин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Ю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Ф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.</w:t>
            </w:r>
            <w:r>
              <w:rPr>
                <w:rFonts w:asciiTheme="minorHAnsi" w:eastAsia="Times New Roman" w:hAnsiTheme="minorHAnsi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Планирование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,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контроль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и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учет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в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проце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се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спортивной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подготовки</w:t>
            </w:r>
            <w:proofErr w:type="gramStart"/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учебное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пособие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/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Ю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Ф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К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у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рамшин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,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А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Н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Дитятин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;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СПбГУФК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-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Санкт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-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Петербург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, 2007. </w:t>
            </w:r>
            <w:r>
              <w:rPr>
                <w:rFonts w:asciiTheme="minorHAnsi" w:eastAsia="Times New Roman" w:hAnsiTheme="minorHAnsi"/>
                <w:bCs/>
                <w:color w:val="000000"/>
                <w:u w:color="000000"/>
                <w:lang w:eastAsia="ru-RU"/>
              </w:rPr>
              <w:t xml:space="preserve">–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Текст</w:t>
            </w:r>
            <w:proofErr w:type="gramStart"/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электронный</w:t>
            </w:r>
            <w:r w:rsidRPr="00F447B7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.</w:t>
            </w:r>
            <w:r w:rsidRPr="00EF407A">
              <w:rPr>
                <w:rFonts w:ascii="Times New Roman" w:hAnsi="Times New Roman"/>
              </w:rPr>
              <w:t xml:space="preserve"> </w:t>
            </w:r>
            <w:r w:rsidRPr="00974C00">
              <w:rPr>
                <w:rFonts w:ascii="Times New Roman" w:hAnsi="Times New Roman"/>
                <w:b/>
                <w:color w:val="auto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Текст</w:t>
            </w:r>
            <w:proofErr w:type="gramStart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:</w:t>
            </w:r>
            <w:proofErr w:type="gramEnd"/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электронный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//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Эле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к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тронно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-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библиотечная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система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ЭЛМАРК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(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МГАФК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) : [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сайт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]. </w:t>
            </w:r>
            <w:r>
              <w:rPr>
                <w:rFonts w:asciiTheme="minorHAnsi" w:eastAsia="Times New Roman" w:hAnsiTheme="minorHAnsi"/>
                <w:bCs/>
                <w:color w:val="000000"/>
                <w:u w:color="000000"/>
                <w:lang w:eastAsia="ru-RU"/>
              </w:rPr>
              <w:t>–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hyperlink r:id="rId12" w:history="1">
              <w:r w:rsidRPr="00BA5921">
                <w:rPr>
                  <w:rStyle w:val="a4"/>
                  <w:rFonts w:ascii="Times New Roman" w:hAnsi="Times New Roman"/>
                  <w:color w:val="3333CC"/>
                </w:rPr>
                <w:t>URL: http://lib.mgafk.ru</w:t>
              </w:r>
            </w:hyperlink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(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дата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обращения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: 06.05.2022). </w:t>
            </w:r>
            <w:r>
              <w:rPr>
                <w:rFonts w:asciiTheme="minorHAnsi" w:eastAsia="Times New Roman" w:hAnsiTheme="minorHAnsi"/>
                <w:bCs/>
                <w:color w:val="000000"/>
                <w:u w:color="000000"/>
                <w:lang w:eastAsia="ru-RU"/>
              </w:rPr>
              <w:t>–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Режим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доступа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: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для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авторизир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 xml:space="preserve">. </w:t>
            </w:r>
            <w:r w:rsidRPr="00974C00">
              <w:rPr>
                <w:rFonts w:ascii="Times New Roman Bold" w:eastAsia="Times New Roman" w:hAnsi="Times New Roman"/>
                <w:bCs/>
                <w:color w:val="000000"/>
                <w:u w:color="000000"/>
                <w:lang w:eastAsia="ru-RU"/>
              </w:rPr>
              <w:t>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BA5921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cs="Times New Roman"/>
                <w:color w:val="000000"/>
              </w:rPr>
            </w:pPr>
            <w:r w:rsidRPr="00BA5921"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BA5921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cs="Times New Roman"/>
                <w:color w:val="000000"/>
              </w:rPr>
            </w:pPr>
            <w:r w:rsidRPr="00BA5921">
              <w:rPr>
                <w:rFonts w:ascii="Times New Roman" w:eastAsia="Times New Roman" w:cs="Times New Roman"/>
                <w:color w:val="000000"/>
              </w:rPr>
              <w:t>-</w:t>
            </w:r>
          </w:p>
        </w:tc>
      </w:tr>
      <w:tr w:rsidR="00F00159" w:rsidTr="00F00159">
        <w:trPr>
          <w:trHeight w:val="3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33302B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33302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left"/>
            </w:pPr>
            <w:r>
              <w:rPr>
                <w:rFonts w:eastAsia="Times New Roman" w:hAnsi="Times New Roman" w:cs="Times New Roman"/>
                <w:color w:val="000000"/>
                <w:u w:color="000000"/>
              </w:rPr>
              <w:t>Курамшин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Ю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>.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Ф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Теория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и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методика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физической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культуры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: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учебник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>/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Под</w:t>
            </w:r>
            <w:proofErr w:type="gramStart"/>
            <w:r>
              <w:rPr>
                <w:rFonts w:ascii="Times New Roman" w:eastAsia="Times New Roman" w:cs="Times New Roman"/>
                <w:color w:val="000000"/>
                <w:u w:color="000000"/>
              </w:rPr>
              <w:t>.</w:t>
            </w:r>
            <w:proofErr w:type="gramEnd"/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 </w:t>
            </w:r>
            <w:proofErr w:type="gramStart"/>
            <w:r>
              <w:rPr>
                <w:rFonts w:eastAsia="Times New Roman" w:hAnsi="Times New Roman" w:cs="Times New Roman"/>
                <w:color w:val="000000"/>
                <w:u w:color="000000"/>
              </w:rPr>
              <w:t>р</w:t>
            </w:r>
            <w:proofErr w:type="gramEnd"/>
            <w:r>
              <w:rPr>
                <w:rFonts w:eastAsia="Times New Roman" w:hAnsi="Times New Roman" w:cs="Times New Roman"/>
                <w:color w:val="000000"/>
                <w:u w:color="000000"/>
              </w:rPr>
              <w:t>ед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проф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Ю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>.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Ф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>.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Курамшина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.-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М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.: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Советский</w:t>
            </w:r>
            <w:r>
              <w:rPr>
                <w:color w:val="000000"/>
                <w:u w:color="000000"/>
              </w:rPr>
              <w:t xml:space="preserve">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спорт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 xml:space="preserve">, 2003.- 464 </w:t>
            </w:r>
            <w:r>
              <w:rPr>
                <w:rFonts w:eastAsia="Times New Roman" w:hAnsi="Times New Roman" w:cs="Times New Roman"/>
                <w:color w:val="000000"/>
                <w:u w:color="000000"/>
              </w:rPr>
              <w:t>С</w:t>
            </w:r>
            <w:r>
              <w:rPr>
                <w:rFonts w:ascii="Times New Roman" w:eastAsia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</w:pPr>
            <w:r>
              <w:rPr>
                <w:rFonts w:ascii="Times New Roman" w:eastAsia="Times New Roman" w:cs="Times New Roman"/>
                <w:color w:val="000000"/>
              </w:rPr>
              <w:t>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</w:pPr>
            <w:r>
              <w:rPr>
                <w:rFonts w:ascii="Times New Roman" w:eastAsia="Times New Roman" w:cs="Times New Roman"/>
                <w:color w:val="000000"/>
              </w:rPr>
              <w:t>2</w:t>
            </w:r>
          </w:p>
        </w:tc>
      </w:tr>
      <w:tr w:rsidR="00F00159" w:rsidTr="00F00159">
        <w:trPr>
          <w:trHeight w:val="68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33302B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33302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FC36F5" w:rsidRDefault="00F00159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Неверкович,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С.Д. Педагогика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физической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культуры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спо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р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та: учебник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/под</w:t>
            </w:r>
            <w:proofErr w:type="gramStart"/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proofErr w:type="gramEnd"/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gramStart"/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р</w:t>
            </w:r>
            <w:proofErr w:type="gramEnd"/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ед.С.Д. Неверковича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– М.: Физическая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культура</w:t>
            </w:r>
            <w:r w:rsidRPr="00FC36F5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, 2006. -  С.</w:t>
            </w:r>
            <w:r w:rsidRPr="00FC36F5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 206.-528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</w:pPr>
            <w:r>
              <w:rPr>
                <w:rFonts w:ascii="Times New Roman" w:eastAsia="Times New Roman" w:cs="Times New Roman"/>
                <w:color w:val="000000"/>
              </w:rPr>
              <w:t>192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</w:pPr>
            <w:r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</w:tr>
      <w:tr w:rsidR="00F00159" w:rsidTr="00F00159">
        <w:trPr>
          <w:trHeight w:val="68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33302B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 w:cs="Times New Roman"/>
                <w:color w:val="auto"/>
              </w:rPr>
            </w:pPr>
            <w:r w:rsidRPr="0033302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FC36F5" w:rsidRDefault="00F00159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Никитушкин, В. Г. Спорт высших достижений. Теория и методика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учебное пособие / В. Г. Никитушкин, Ф. П. С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у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слов.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Москва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Издательство «Спорт», 2018.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320 c.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ISBN 978-5-9500178-0-3.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Текст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электронный // Цифровой обр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а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зовательный ресурс IPR SMART : [сайт].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URL: https://www.iprbookshop.ru/74302.html (дата обращения: 16.05.2022).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Режим доступа: для авторизир. 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-</w:t>
            </w:r>
          </w:p>
        </w:tc>
      </w:tr>
      <w:tr w:rsidR="00F00159" w:rsidTr="00651A30">
        <w:trPr>
          <w:trHeight w:val="85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</w:pPr>
            <w:r>
              <w:rPr>
                <w:rFonts w:ascii="Times New Roman" w:eastAsia="Times New Roman" w:cs="Times New Roman"/>
                <w:color w:val="000000"/>
              </w:rPr>
              <w:t>10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CD7BEF" w:rsidRDefault="00F00159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Никитушкин, В. Г. Теория и методика детского-юношеского спорта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учебник для вузов / В. Г. Никитушкин.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Москва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Издательство «Спорт», 2021.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328 c.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ISBN 978-5-907225-66-4.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Текст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электронный // Цифровой образов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а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тельный ресурс IPR SMART : [сайт].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URL: https://www.iprbookshop.ru/110431.html (дата обращения: 16.05.2022).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Режим доступа: для авторизир. 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CD7BEF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CD7BEF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</w:p>
        </w:tc>
      </w:tr>
      <w:tr w:rsidR="00F00159" w:rsidTr="00651A30">
        <w:trPr>
          <w:trHeight w:val="85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11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F00159" w:rsidRDefault="00F00159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color="000000"/>
                <w:lang w:eastAsia="ru-RU"/>
              </w:rPr>
            </w:pPr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color="000000"/>
                <w:lang w:eastAsia="ru-RU"/>
              </w:rPr>
              <w:t>Современная система спортивной подготовки</w:t>
            </w:r>
            <w:proofErr w:type="gramStart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color="000000"/>
                <w:lang w:eastAsia="ru-RU"/>
              </w:rPr>
              <w:t xml:space="preserve"> монография / Л. П. Матвеев, В. Н. Платонов, В. П. Филин [и др.] ; под редакц</w:t>
            </w:r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color="000000"/>
                <w:lang w:eastAsia="ru-RU"/>
              </w:rPr>
              <w:t>ей Б. Н. Шустина. - 2-е изд. - Москва : Издательство «Спорт», 2021. - 440 c. - ISBN 978-5-907225-36-7. - Текст</w:t>
            </w:r>
            <w:proofErr w:type="gramStart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spacing w:val="-6"/>
                <w:kern w:val="0"/>
                <w:sz w:val="24"/>
                <w:szCs w:val="24"/>
                <w:u w:color="000000"/>
                <w:lang w:eastAsia="ru-RU"/>
              </w:rPr>
              <w:t xml:space="preserve"> электронный // Цифровой образовательный ресурс IPR SMART : [сайт]. - URL: https://www.iprbookshop.ru/104666.html (дата обращения: 16.05.2022). - Режим доступа: для авторизир. 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</w:p>
        </w:tc>
      </w:tr>
      <w:tr w:rsidR="00F00159" w:rsidTr="00651A30">
        <w:trPr>
          <w:trHeight w:val="85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12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5F3D5B" w:rsidRDefault="00F00159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Теория спорта</w:t>
            </w:r>
            <w:proofErr w:type="gramStart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 :</w:t>
            </w:r>
            <w:proofErr w:type="gramEnd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учебник для студентов институтов физич</w:t>
            </w:r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е</w:t>
            </w:r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ской культуры / под ред. В. Н. Платонова. - Киев</w:t>
            </w:r>
            <w:proofErr w:type="gramStart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Вища школа, 1987. - 424 с.</w:t>
            </w:r>
            <w:proofErr w:type="gramStart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ил. - 10.00. - Текст (визуальный): н</w:t>
            </w:r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е</w:t>
            </w:r>
            <w:r w:rsidRPr="00F00159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посредственный.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9D1B91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 w:cs="Times New Roman"/>
              </w:rPr>
            </w:pPr>
            <w:r w:rsidRPr="009D1B9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</w:pPr>
            <w:r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</w:tr>
      <w:tr w:rsidR="00F00159" w:rsidTr="00F00159">
        <w:trPr>
          <w:trHeight w:val="3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13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5F3D5B" w:rsidRDefault="00F00159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Темерева, В. Е.   Теория комплексного контроля в физич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е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ской культуре и спорте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учебное пособие. Ч. 2 / В. Е. Тем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е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lastRenderedPageBreak/>
              <w:t>рева, О. В. Ольхова, Г. Е. Шульгин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;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МГАФК. - Малаховка, 2010. - Текст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электронный // Электронно-библиотечная система ЭЛМАРК (МГАФК) : [сайт].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hyperlink r:id="rId13" w:history="1">
              <w:r w:rsidRPr="005F3D5B">
                <w:rPr>
                  <w:rFonts w:ascii="Times New Roman" w:eastAsia="Times New Roman" w:hAnsi="Times New Roman"/>
                  <w:b w:val="0"/>
                  <w:bCs w:val="0"/>
                  <w:color w:val="000000"/>
                  <w:kern w:val="0"/>
                  <w:sz w:val="24"/>
                  <w:szCs w:val="24"/>
                  <w:u w:color="000000"/>
                  <w:lang w:eastAsia="ru-RU"/>
                </w:rPr>
                <w:t>URL: http://lib.mgafk.ru</w:t>
              </w:r>
            </w:hyperlink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(дата обращения: 27.10.2020).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-</w:t>
            </w: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Режим доступа: для авторизир. пользователей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lastRenderedPageBreak/>
              <w:t>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</w:p>
        </w:tc>
      </w:tr>
      <w:tr w:rsidR="00F00159" w:rsidTr="00651A30">
        <w:trPr>
          <w:trHeight w:val="85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33302B" w:rsidP="00FC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5F3D5B" w:rsidRDefault="00F00159" w:rsidP="002F36CC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Фарфель, В. С.   Управление движениями в спорте / В. С. Фарфель. - 2-е изд., стер. - М.: Советский спорт, 2011. - 202 с.: ил. - (Атланты спортивной науки). - Библиогр.: с. 197-201. - ISBN 978-5-9718-0467-3</w:t>
            </w:r>
            <w:proofErr w:type="gramStart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5F3D5B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390.50.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Default="00F00159" w:rsidP="002F36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  <w:lang w:eastAsia="ru-RU"/>
              </w:rPr>
              <w:t>-</w:t>
            </w:r>
          </w:p>
        </w:tc>
      </w:tr>
      <w:tr w:rsidR="00F00159" w:rsidTr="00651A30">
        <w:trPr>
          <w:trHeight w:val="853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33302B" w:rsidP="00711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eastAsia="Times New Roman" w:cs="Times New Roman"/>
                <w:color w:val="000000"/>
              </w:rPr>
            </w:pPr>
            <w:r>
              <w:rPr>
                <w:rFonts w:ascii="Times New Roman" w:eastAsia="Times New Roman" w:cs="Times New Roman"/>
                <w:color w:val="000000"/>
              </w:rPr>
              <w:t>15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76637D" w:rsidRDefault="00F00159" w:rsidP="0071144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Холодов </w:t>
            </w:r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Ж. К.Теория и методика физического воспитания и спорта</w:t>
            </w:r>
            <w:proofErr w:type="gramStart"/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учебное пособие для студентов вузов / Ж. К. Хол</w:t>
            </w:r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дов, В. С. Кузнецов. - 10</w:t>
            </w:r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-е изд., испр. </w:t>
            </w: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 доп. - Москва : ACADEMIA, 2012. - 478</w:t>
            </w:r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с.</w:t>
            </w:r>
            <w:proofErr w:type="gramStart"/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ил. - (Высшее образование). - Библиогр.: с. 472-473. - ISBN 5-7695-0853-1</w:t>
            </w:r>
            <w:proofErr w:type="gramStart"/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81.18. - Текст (визуальный)</w:t>
            </w:r>
            <w:proofErr w:type="gramStart"/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E140D8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непосредственный.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475068" w:rsidRDefault="00F00159" w:rsidP="00711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cs="Times New Roman"/>
                <w:color w:val="000000"/>
              </w:rPr>
            </w:pPr>
            <w:r w:rsidRPr="00475068">
              <w:rPr>
                <w:rFonts w:ascii="Times New Roman" w:eastAsia="Times New Roman" w:cs="Times New Roman"/>
                <w:color w:val="000000"/>
              </w:rPr>
              <w:t>114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475068" w:rsidRDefault="00F00159" w:rsidP="007114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cs="Times New Roman"/>
                <w:color w:val="000000"/>
              </w:rPr>
            </w:pPr>
            <w:r w:rsidRPr="00475068">
              <w:rPr>
                <w:rFonts w:ascii="Times New Roman" w:eastAsia="Times New Roman" w:cs="Times New Roman"/>
                <w:color w:val="000000"/>
              </w:rPr>
              <w:t>1</w:t>
            </w:r>
          </w:p>
        </w:tc>
      </w:tr>
      <w:tr w:rsidR="00F00159" w:rsidTr="00B432CF">
        <w:trPr>
          <w:trHeight w:val="9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Default="0033302B" w:rsidP="001726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</w:pPr>
            <w:r>
              <w:rPr>
                <w:rFonts w:ascii="Times New Roman" w:eastAsia="Times New Roman" w:cs="Times New Roman"/>
                <w:color w:val="000000"/>
              </w:rPr>
              <w:t>16</w:t>
            </w:r>
          </w:p>
        </w:tc>
        <w:tc>
          <w:tcPr>
            <w:tcW w:w="3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159" w:rsidRPr="00FC36F5" w:rsidRDefault="00F00159" w:rsidP="00B45FD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</w:rPr>
            </w:pPr>
            <w:r w:rsidRPr="00FC36F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Чесноков, Н. Н. Управление спортивной подготовкой выс</w:t>
            </w:r>
            <w:r w:rsidRPr="00FC36F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о</w:t>
            </w:r>
            <w:r w:rsidRPr="00FC36F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коквалифицированных спортсменов</w:t>
            </w:r>
            <w:proofErr w:type="gramStart"/>
            <w:r w:rsidRPr="00FC36F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:</w:t>
            </w:r>
            <w:proofErr w:type="gramEnd"/>
            <w:r w:rsidRPr="00FC36F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монография / Н. Н. Чесноков, В. Г. Никитушкин, А. П. Морозов. - Москва, 2017. - 247 </w:t>
            </w:r>
            <w:proofErr w:type="gramStart"/>
            <w:r w:rsidRPr="00FC36F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с</w:t>
            </w:r>
            <w:proofErr w:type="gramEnd"/>
            <w:r w:rsidRPr="00FC36F5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475068" w:rsidRDefault="00F00159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750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159" w:rsidRPr="00475068" w:rsidRDefault="00F00159" w:rsidP="00651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4750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7621FF" w:rsidRPr="0033302B" w:rsidRDefault="00BD51CD" w:rsidP="0033302B">
      <w:pPr>
        <w:widowControl w:val="0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33302B">
        <w:rPr>
          <w:rFonts w:ascii="Times New Roman" w:hAnsi="Times New Roman" w:cs="Times New Roman"/>
          <w:b/>
          <w:color w:val="auto"/>
        </w:rPr>
        <w:t xml:space="preserve">7. </w:t>
      </w:r>
      <w:r w:rsidR="007621FF" w:rsidRPr="0033302B">
        <w:rPr>
          <w:rFonts w:ascii="Times New Roman" w:hAnsi="Times New Roman" w:cs="Times New Roman"/>
          <w:b/>
          <w:color w:val="auto"/>
        </w:rPr>
        <w:t>Перечень ресурсов информационно</w:t>
      </w:r>
      <w:r w:rsidR="007621FF">
        <w:rPr>
          <w:rFonts w:ascii="Times New Roman" w:hAnsi="Times New Roman" w:cs="Times New Roman"/>
          <w:b/>
          <w:color w:val="auto"/>
        </w:rPr>
        <w:t>-коммуникационной сети «Интернет». Информационно-справочные и поисковые системы, профессиональные базы данных</w:t>
      </w:r>
    </w:p>
    <w:p w:rsidR="007621FF" w:rsidRPr="0033302B" w:rsidRDefault="007621FF" w:rsidP="0033302B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33302B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4" w:history="1">
        <w:r w:rsidRPr="0033302B">
          <w:rPr>
            <w:rFonts w:ascii="Times New Roman" w:hAnsi="Times New Roman" w:cs="Times New Roman"/>
            <w:color w:val="auto"/>
          </w:rPr>
          <w:t>http://lib.mgafk.ru</w:t>
        </w:r>
      </w:hyperlink>
    </w:p>
    <w:p w:rsidR="007621FF" w:rsidRPr="0033302B" w:rsidRDefault="007621FF" w:rsidP="0033302B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33302B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5" w:history="1">
        <w:r w:rsidRPr="0033302B">
          <w:rPr>
            <w:rFonts w:ascii="Times New Roman" w:hAnsi="Times New Roman" w:cs="Times New Roman"/>
            <w:color w:val="auto"/>
          </w:rPr>
          <w:t>https://elibrary.ru</w:t>
        </w:r>
      </w:hyperlink>
    </w:p>
    <w:p w:rsidR="007621FF" w:rsidRPr="0033302B" w:rsidRDefault="007621FF" w:rsidP="0033302B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33302B">
        <w:rPr>
          <w:rFonts w:ascii="Times New Roman" w:hAnsi="Times New Roman" w:cs="Times New Roman"/>
          <w:color w:val="auto"/>
        </w:rPr>
        <w:t xml:space="preserve">Электронно-библиотечная система издательства "Лань" </w:t>
      </w:r>
      <w:hyperlink r:id="rId16" w:history="1">
        <w:r w:rsidRPr="0033302B">
          <w:rPr>
            <w:rFonts w:ascii="Times New Roman" w:hAnsi="Times New Roman" w:cs="Times New Roman"/>
            <w:color w:val="auto"/>
          </w:rPr>
          <w:t>https://Lanbook.com</w:t>
        </w:r>
      </w:hyperlink>
    </w:p>
    <w:p w:rsidR="007621FF" w:rsidRPr="0033302B" w:rsidRDefault="007621FF" w:rsidP="0033302B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33302B">
        <w:rPr>
          <w:rFonts w:ascii="Times New Roman" w:hAnsi="Times New Roman" w:cs="Times New Roman"/>
          <w:color w:val="auto"/>
        </w:rPr>
        <w:t xml:space="preserve">Электронно-библиотечная система IPRbooks </w:t>
      </w:r>
      <w:hyperlink r:id="rId17" w:history="1">
        <w:r w:rsidRPr="0033302B">
          <w:rPr>
            <w:rFonts w:ascii="Times New Roman" w:hAnsi="Times New Roman" w:cs="Times New Roman"/>
            <w:color w:val="auto"/>
          </w:rPr>
          <w:t>http://www.iprbookshop.ru</w:t>
        </w:r>
      </w:hyperlink>
    </w:p>
    <w:p w:rsidR="007621FF" w:rsidRPr="0033302B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contextualSpacing/>
        <w:jc w:val="both"/>
        <w:rPr>
          <w:rFonts w:ascii="Times New Roman" w:hAnsi="Times New Roman"/>
          <w:color w:val="auto"/>
        </w:rPr>
      </w:pPr>
      <w:r w:rsidRPr="0033302B">
        <w:rPr>
          <w:rFonts w:ascii="Times New Roman" w:hAnsi="Times New Roman"/>
          <w:color w:val="auto"/>
        </w:rPr>
        <w:t xml:space="preserve">Электронно-библиотечная система «Юрайт» </w:t>
      </w:r>
      <w:hyperlink r:id="rId18" w:history="1">
        <w:r w:rsidRPr="0033302B">
          <w:rPr>
            <w:rFonts w:ascii="Times New Roman" w:hAnsi="Times New Roman"/>
            <w:color w:val="auto"/>
            <w:u w:val="single"/>
          </w:rPr>
          <w:t>https://biblio-online.ru</w:t>
        </w:r>
      </w:hyperlink>
    </w:p>
    <w:p w:rsidR="007621FF" w:rsidRPr="007621FF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contextualSpacing/>
        <w:jc w:val="left"/>
        <w:rPr>
          <w:rFonts w:ascii="Times New Roman" w:hAnsi="Times New Roman"/>
          <w:color w:val="auto"/>
        </w:rPr>
      </w:pPr>
      <w:r w:rsidRPr="007621FF">
        <w:rPr>
          <w:rFonts w:ascii="Times New Roman" w:hAnsi="Times New Roman"/>
          <w:color w:val="auto"/>
        </w:rPr>
        <w:t xml:space="preserve">Электронно-библиотечная система РУКОНТ </w:t>
      </w:r>
      <w:hyperlink r:id="rId19" w:history="1">
        <w:r w:rsidRPr="007621FF">
          <w:rPr>
            <w:rFonts w:ascii="Times New Roman" w:hAnsi="Times New Roman"/>
            <w:color w:val="auto"/>
            <w:u w:val="single"/>
          </w:rPr>
          <w:t>https://rucont.ru/</w:t>
        </w:r>
      </w:hyperlink>
    </w:p>
    <w:p w:rsidR="007621FF" w:rsidRPr="007621FF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left"/>
        <w:rPr>
          <w:rFonts w:ascii="Times New Roman" w:eastAsia="Calibri" w:hAnsi="Times New Roman"/>
          <w:color w:val="auto"/>
        </w:rPr>
      </w:pPr>
      <w:r w:rsidRPr="007621FF">
        <w:rPr>
          <w:rFonts w:ascii="Times New Roman" w:eastAsia="Calibri" w:hAnsi="Times New Roman"/>
          <w:color w:val="auto"/>
        </w:rPr>
        <w:t xml:space="preserve">Министерство образования и науки Российской Федерации </w:t>
      </w:r>
      <w:hyperlink r:id="rId20" w:history="1">
        <w:r w:rsidRPr="007621FF">
          <w:rPr>
            <w:rFonts w:ascii="Times New Roman" w:eastAsia="Calibri" w:hAnsi="Times New Roman"/>
            <w:color w:val="auto"/>
            <w:u w:val="single"/>
          </w:rPr>
          <w:t>https://minobrnauki.gov.ru/</w:t>
        </w:r>
      </w:hyperlink>
    </w:p>
    <w:p w:rsidR="007621FF" w:rsidRPr="007621FF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left"/>
        <w:rPr>
          <w:rFonts w:ascii="Times New Roman" w:eastAsia="Calibri" w:hAnsi="Times New Roman"/>
          <w:color w:val="auto"/>
        </w:rPr>
      </w:pPr>
      <w:r w:rsidRPr="007621FF">
        <w:rPr>
          <w:rFonts w:ascii="Times New Roman" w:eastAsia="Calibri" w:hAnsi="Times New Roman"/>
          <w:color w:val="auto"/>
        </w:rPr>
        <w:t xml:space="preserve">Федеральная служба по надзору в сфере образования и науки </w:t>
      </w:r>
      <w:hyperlink r:id="rId21" w:history="1">
        <w:r w:rsidRPr="007621FF">
          <w:rPr>
            <w:rFonts w:ascii="Times New Roman" w:eastAsia="Calibri" w:hAnsi="Times New Roman"/>
            <w:color w:val="auto"/>
            <w:u w:val="single"/>
          </w:rPr>
          <w:t>http://obrnadzor.gov.ru/ru/</w:t>
        </w:r>
      </w:hyperlink>
    </w:p>
    <w:p w:rsidR="007621FF" w:rsidRPr="007621FF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left"/>
        <w:rPr>
          <w:rFonts w:ascii="Times New Roman" w:eastAsia="Calibri" w:hAnsi="Times New Roman"/>
          <w:color w:val="auto"/>
        </w:rPr>
      </w:pPr>
      <w:r w:rsidRPr="007621FF">
        <w:rPr>
          <w:rFonts w:ascii="Times New Roman" w:eastAsia="Calibri" w:hAnsi="Times New Roman"/>
          <w:color w:val="auto"/>
        </w:rPr>
        <w:t xml:space="preserve">Федеральный портал «Российское образование» </w:t>
      </w:r>
      <w:hyperlink r:id="rId22" w:history="1">
        <w:r w:rsidRPr="007621FF">
          <w:rPr>
            <w:rFonts w:ascii="Times New Roman" w:eastAsia="Calibri" w:hAnsi="Times New Roman"/>
            <w:color w:val="auto"/>
            <w:u w:val="single"/>
          </w:rPr>
          <w:t>http://www.edu.ru</w:t>
        </w:r>
      </w:hyperlink>
    </w:p>
    <w:p w:rsidR="007621FF" w:rsidRPr="007621FF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left"/>
        <w:rPr>
          <w:rFonts w:ascii="Times New Roman" w:eastAsia="Calibri" w:hAnsi="Times New Roman"/>
          <w:color w:val="auto"/>
        </w:rPr>
      </w:pPr>
      <w:r w:rsidRPr="007621FF">
        <w:rPr>
          <w:rFonts w:ascii="Times New Roman" w:eastAsia="Calibri" w:hAnsi="Times New Roman"/>
          <w:color w:val="auto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7621FF">
          <w:rPr>
            <w:rFonts w:ascii="Times New Roman" w:eastAsia="Calibri" w:hAnsi="Times New Roman"/>
            <w:color w:val="auto"/>
            <w:u w:val="single"/>
          </w:rPr>
          <w:t>http://window.edu.ru</w:t>
        </w:r>
      </w:hyperlink>
    </w:p>
    <w:p w:rsidR="007621FF" w:rsidRPr="007621FF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left"/>
        <w:rPr>
          <w:rFonts w:ascii="Times New Roman" w:hAnsi="Times New Roman"/>
          <w:color w:val="auto"/>
        </w:rPr>
      </w:pPr>
      <w:r w:rsidRPr="007621FF">
        <w:rPr>
          <w:rFonts w:ascii="Times New Roman" w:eastAsia="Calibri" w:hAnsi="Times New Roman"/>
          <w:color w:val="auto"/>
        </w:rPr>
        <w:t xml:space="preserve">Федеральный центр и информационно-образовательных ресурсов </w:t>
      </w:r>
      <w:hyperlink r:id="rId24" w:history="1">
        <w:r w:rsidRPr="007621FF">
          <w:rPr>
            <w:rFonts w:ascii="Times New Roman" w:eastAsia="Calibri" w:hAnsi="Times New Roman"/>
            <w:color w:val="auto"/>
            <w:u w:val="single"/>
          </w:rPr>
          <w:t>http://fcior.edu.ru</w:t>
        </w:r>
      </w:hyperlink>
    </w:p>
    <w:p w:rsidR="007621FF" w:rsidRPr="007621FF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left"/>
        <w:rPr>
          <w:rFonts w:ascii="Times New Roman" w:hAnsi="Times New Roman"/>
          <w:color w:val="auto"/>
        </w:rPr>
      </w:pPr>
      <w:r w:rsidRPr="007621FF">
        <w:rPr>
          <w:rFonts w:ascii="Times New Roman" w:hAnsi="Times New Roman"/>
          <w:color w:val="auto"/>
        </w:rPr>
        <w:t xml:space="preserve">Министерство спорта Российской Федерации </w:t>
      </w:r>
      <w:hyperlink r:id="rId25" w:history="1">
        <w:r w:rsidRPr="007621FF">
          <w:rPr>
            <w:rFonts w:ascii="Times New Roman" w:hAnsi="Times New Roman"/>
            <w:color w:val="auto"/>
            <w:u w:val="single"/>
          </w:rPr>
          <w:t>https://minsport.gov.ru/</w:t>
        </w:r>
      </w:hyperlink>
    </w:p>
    <w:p w:rsidR="007621FF" w:rsidRPr="007621FF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color w:val="auto"/>
        </w:rPr>
      </w:pPr>
      <w:r w:rsidRPr="007621FF">
        <w:rPr>
          <w:rFonts w:ascii="Times New Roman" w:hAnsi="Times New Roman"/>
          <w:color w:val="auto"/>
        </w:rPr>
        <w:t xml:space="preserve">База данных научного цитирования Web of Science </w:t>
      </w:r>
      <w:hyperlink r:id="rId26" w:history="1">
        <w:r w:rsidRPr="007621FF">
          <w:rPr>
            <w:rFonts w:ascii="Times New Roman" w:hAnsi="Times New Roman"/>
            <w:color w:val="auto"/>
            <w:u w:val="single"/>
          </w:rPr>
          <w:t>http://wokinfo.com/</w:t>
        </w:r>
      </w:hyperlink>
    </w:p>
    <w:p w:rsidR="007621FF" w:rsidRPr="0071144D" w:rsidRDefault="007621FF" w:rsidP="007621FF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color w:val="auto"/>
        </w:rPr>
      </w:pPr>
      <w:r w:rsidRPr="007621FF">
        <w:rPr>
          <w:rFonts w:ascii="Times New Roman" w:hAnsi="Times New Roman"/>
          <w:color w:val="auto"/>
        </w:rPr>
        <w:t xml:space="preserve"> Единая мультидисциплинарная реферативная база данных Scopus  </w:t>
      </w:r>
      <w:hyperlink r:id="rId27" w:history="1">
        <w:r w:rsidRPr="007621FF">
          <w:rPr>
            <w:rFonts w:ascii="Times New Roman" w:hAnsi="Times New Roman"/>
            <w:color w:val="auto"/>
            <w:u w:val="single"/>
          </w:rPr>
          <w:t>https://www.scopus.com/search/form.uri?display=basic</w:t>
        </w:r>
      </w:hyperlink>
    </w:p>
    <w:p w:rsidR="0071144D" w:rsidRPr="007621FF" w:rsidRDefault="0071144D" w:rsidP="007114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auto"/>
        </w:rPr>
      </w:pPr>
    </w:p>
    <w:p w:rsidR="009C7BE5" w:rsidRPr="0031751F" w:rsidRDefault="009C7BE5" w:rsidP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eastAsia="Times New Roman" w:cs="Times New Roman"/>
          <w:b/>
          <w:bCs/>
          <w:color w:val="000000"/>
          <w:sz w:val="28"/>
          <w:szCs w:val="28"/>
          <w:u w:color="000000"/>
        </w:rPr>
        <w:lastRenderedPageBreak/>
        <w:t>8</w:t>
      </w:r>
      <w:r w:rsidRPr="00181B6A">
        <w:rPr>
          <w:rFonts w:ascii="Times New Roman" w:eastAsia="Times New Roman" w:cs="Times New Roman"/>
          <w:b/>
          <w:bCs/>
          <w:color w:val="000000"/>
          <w:sz w:val="28"/>
          <w:szCs w:val="28"/>
          <w:u w:color="000000"/>
        </w:rPr>
        <w:t xml:space="preserve">. </w:t>
      </w:r>
      <w:r w:rsidRPr="00181B6A">
        <w:rPr>
          <w:rFonts w:eastAsia="Times New Roman" w:hAnsi="Times New Roman Bold" w:cs="Times New Roman Bold"/>
          <w:b/>
          <w:bCs/>
          <w:color w:val="000000"/>
          <w:u w:color="000000"/>
        </w:rPr>
        <w:t>Использование</w:t>
      </w:r>
      <w:r w:rsidRPr="00181B6A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181B6A">
        <w:rPr>
          <w:rFonts w:eastAsia="Times New Roman" w:hAnsi="Times New Roman Bold" w:cs="Times New Roman Bold"/>
          <w:b/>
          <w:bCs/>
          <w:color w:val="000000"/>
          <w:u w:color="000000"/>
        </w:rPr>
        <w:t>современных</w:t>
      </w:r>
      <w:r w:rsidRPr="00181B6A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181B6A">
        <w:rPr>
          <w:rFonts w:eastAsia="Times New Roman" w:hAnsi="Times New Roman Bold" w:cs="Times New Roman Bold"/>
          <w:b/>
          <w:bCs/>
          <w:color w:val="000000"/>
          <w:u w:color="000000"/>
        </w:rPr>
        <w:t>образовательных</w:t>
      </w:r>
      <w:r w:rsidRPr="00181B6A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181B6A">
        <w:rPr>
          <w:rFonts w:eastAsia="Times New Roman" w:hAnsi="Times New Roman Bold" w:cs="Times New Roman Bold"/>
          <w:b/>
          <w:bCs/>
          <w:color w:val="000000"/>
          <w:u w:color="000000"/>
        </w:rPr>
        <w:t>технологий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 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/>
      </w:tblPr>
      <w:tblGrid>
        <w:gridCol w:w="556"/>
        <w:gridCol w:w="3358"/>
        <w:gridCol w:w="3822"/>
        <w:gridCol w:w="1772"/>
      </w:tblGrid>
      <w:tr w:rsidR="009C7BE5" w:rsidTr="009527C7">
        <w:trPr>
          <w:trHeight w:val="834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CA77B8" w:rsidRDefault="009C7BE5" w:rsidP="0095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CA77B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9C7BE5" w:rsidRPr="00CA77B8" w:rsidRDefault="009C7BE5" w:rsidP="0095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rPr>
                <w:rFonts w:ascii="Times New Roman" w:hAnsi="Times New Roman" w:cs="Times New Roman"/>
                <w:b/>
                <w:bCs/>
              </w:rPr>
            </w:pPr>
            <w:r w:rsidRPr="00CA77B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CA77B8" w:rsidRDefault="009C7BE5" w:rsidP="0095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CA77B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Раздел</w:t>
            </w:r>
          </w:p>
          <w:p w:rsidR="009C7BE5" w:rsidRPr="00CA77B8" w:rsidRDefault="009C7BE5" w:rsidP="0095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Times New Roman" w:hAnsi="Times New Roman" w:cs="Times New Roman"/>
                <w:b/>
                <w:bCs/>
              </w:rPr>
            </w:pPr>
            <w:r w:rsidRPr="00CA77B8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д</w:t>
            </w:r>
            <w:r w:rsidRPr="00CA77B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исциплины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BE5" w:rsidRPr="003D2DD4" w:rsidRDefault="009C7BE5" w:rsidP="009527C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rPr>
                <w:rFonts w:ascii="Times New Roman" w:hAnsi="Times New Roman"/>
                <w:kern w:val="0"/>
                <w:sz w:val="22"/>
                <w:szCs w:val="22"/>
                <w:lang w:eastAsia="ru-RU"/>
              </w:rPr>
            </w:pP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Формы</w:t>
            </w:r>
            <w:r w:rsidRPr="003D2DD4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занятий</w:t>
            </w:r>
            <w:r w:rsidRPr="003D2DD4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</w:t>
            </w:r>
            <w:r w:rsidRPr="003D2DD4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использован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ем</w:t>
            </w:r>
            <w:r w:rsidRPr="003D2DD4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активных</w:t>
            </w:r>
            <w:r w:rsidRPr="003D2DD4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3D2DD4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интерактивных</w:t>
            </w:r>
            <w:r w:rsidRPr="003D2DD4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образовательных</w:t>
            </w:r>
            <w:r w:rsidRPr="003D2DD4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технологий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CA77B8" w:rsidRDefault="009C7BE5" w:rsidP="0095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CA77B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Трудо</w:t>
            </w:r>
            <w:r w:rsidRPr="00CA77B8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-</w:t>
            </w:r>
          </w:p>
          <w:p w:rsidR="009C7BE5" w:rsidRPr="009527C7" w:rsidRDefault="009527C7" w:rsidP="0095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е</w:t>
            </w:r>
            <w:r w:rsidR="009C7BE5" w:rsidRPr="00CA77B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м</w:t>
            </w:r>
            <w:r w:rsidR="009C7BE5" w:rsidRPr="00CA77B8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</w:t>
            </w:r>
            <w:r w:rsidR="009C7BE5" w:rsidRPr="00CA77B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ост</w:t>
            </w:r>
            <w:proofErr w:type="gramStart"/>
            <w:r w:rsidR="009C7BE5" w:rsidRPr="00CA77B8">
              <w:rPr>
                <w:rFonts w:ascii="Times New Roman" w:eastAsia="Times New Roman" w:hAnsi="Times New Roman" w:cs="Times New Roman"/>
                <w:b/>
                <w:bCs/>
                <w:color w:val="000000"/>
                <w:u w:color="000000"/>
              </w:rPr>
              <w:t>ь</w:t>
            </w:r>
            <w:r w:rsidR="009C7BE5" w:rsidRPr="00CA77B8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(</w:t>
            </w:r>
            <w:proofErr w:type="gramEnd"/>
            <w:r w:rsidR="009C7BE5" w:rsidRPr="00CA77B8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час.)</w:t>
            </w:r>
          </w:p>
        </w:tc>
      </w:tr>
      <w:tr w:rsidR="00EC79F6" w:rsidTr="009527C7">
        <w:trPr>
          <w:trHeight w:val="611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9F6" w:rsidRPr="000B2195" w:rsidRDefault="00EC79F6" w:rsidP="000B2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CA77B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CA77B8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1766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9F6" w:rsidRPr="003D2DD4" w:rsidRDefault="00EC79F6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3D2D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Общие основы теории и мет</w:t>
            </w:r>
            <w:r w:rsidRPr="003D2D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Pr="003D2D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дики </w:t>
            </w:r>
            <w:r w:rsidR="00CA77B8" w:rsidRPr="003D2DD4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спорта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9F6" w:rsidRPr="003D2DD4" w:rsidRDefault="0076637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jc w:val="both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Семинар </w:t>
            </w:r>
            <w:r w:rsidR="00CA77B8" w:rsidRPr="003D2DD4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– дискуссия 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в форме круглого стола </w:t>
            </w:r>
            <w:r w:rsidR="00CA77B8" w:rsidRPr="003D2DD4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(ПЗ)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9F6" w:rsidRPr="00CA77B8" w:rsidRDefault="00CA77B8" w:rsidP="00F232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4</w:t>
            </w:r>
          </w:p>
          <w:p w:rsidR="00EC79F6" w:rsidRPr="00CA77B8" w:rsidRDefault="00EC79F6" w:rsidP="000B2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232D5" w:rsidTr="009527C7">
        <w:trPr>
          <w:trHeight w:val="537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D5" w:rsidRPr="000B2195" w:rsidRDefault="00F232D5" w:rsidP="000B21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CA77B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CA77B8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.</w:t>
            </w:r>
          </w:p>
        </w:tc>
        <w:tc>
          <w:tcPr>
            <w:tcW w:w="1766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D5" w:rsidRDefault="00F232D5" w:rsidP="00B45FD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2511E7">
              <w:rPr>
                <w:rFonts w:ascii="Times New Roman" w:hAnsi="Times New Roman" w:cs="Times New Roman"/>
                <w:color w:val="auto"/>
              </w:rPr>
              <w:t>Методология спортивной по</w:t>
            </w:r>
            <w:r w:rsidRPr="002511E7">
              <w:rPr>
                <w:rFonts w:ascii="Times New Roman" w:hAnsi="Times New Roman" w:cs="Times New Roman"/>
                <w:color w:val="auto"/>
              </w:rPr>
              <w:t>д</w:t>
            </w:r>
            <w:r w:rsidRPr="002511E7">
              <w:rPr>
                <w:rFonts w:ascii="Times New Roman" w:hAnsi="Times New Roman" w:cs="Times New Roman"/>
                <w:color w:val="auto"/>
              </w:rPr>
              <w:t>готовки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D5" w:rsidRPr="003D2DD4" w:rsidRDefault="00F232D5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jc w:val="both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  <w:lang w:eastAsia="ru-RU"/>
              </w:rPr>
            </w:pPr>
            <w:r w:rsidRPr="003D2DD4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Семинар</w:t>
            </w:r>
            <w:r w:rsidRPr="003D2DD4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– дискуссия</w:t>
            </w:r>
            <w:r w:rsidRPr="003D2DD4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(ПЗ)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D5" w:rsidRPr="00CA77B8" w:rsidRDefault="00F232D5" w:rsidP="00F232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</w:tabs>
              <w:rPr>
                <w:rFonts w:ascii="Times New Roman" w:hAnsi="Times New Roman" w:cs="Times New Roman"/>
              </w:rPr>
            </w:pPr>
            <w:r w:rsidRPr="00CA77B8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232D5" w:rsidTr="009527C7">
        <w:trPr>
          <w:trHeight w:val="533"/>
          <w:jc w:val="center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D5" w:rsidRPr="00CA77B8" w:rsidRDefault="00F232D5" w:rsidP="00CA77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6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D5" w:rsidRPr="00FE3BC8" w:rsidRDefault="00F232D5" w:rsidP="00B45FD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</w:rPr>
              <w:t>Структура многолетнего пр</w:t>
            </w:r>
            <w:r>
              <w:rPr>
                <w:rFonts w:ascii="Times New Roman" w:hAnsi="Times New Roman"/>
                <w:bCs/>
                <w:color w:val="auto"/>
              </w:rPr>
              <w:t>о</w:t>
            </w:r>
            <w:r>
              <w:rPr>
                <w:rFonts w:ascii="Times New Roman" w:hAnsi="Times New Roman"/>
                <w:bCs/>
                <w:color w:val="auto"/>
              </w:rPr>
              <w:t>цесса занятий спортом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D5" w:rsidRPr="003D2DD4" w:rsidRDefault="00F232D5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3D2DD4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Семинар</w:t>
            </w:r>
            <w:r w:rsidRPr="003D2DD4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D2DD4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– дискуссия</w:t>
            </w:r>
            <w:r w:rsidRPr="003D2DD4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(ПЗ)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2D5" w:rsidRPr="00CA77B8" w:rsidRDefault="00F232D5" w:rsidP="00F232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</w:tabs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2</w:t>
            </w:r>
          </w:p>
        </w:tc>
      </w:tr>
    </w:tbl>
    <w:p w:rsidR="009527C7" w:rsidRDefault="009527C7" w:rsidP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Default="009C7BE5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9. </w:t>
      </w:r>
      <w:r w:rsidRPr="00181B6A">
        <w:rPr>
          <w:rFonts w:eastAsia="Times New Roman" w:hAnsi="Times New Roman Bold" w:cs="Times New Roman Bold"/>
          <w:b/>
          <w:bCs/>
          <w:color w:val="000000"/>
          <w:u w:color="000000"/>
        </w:rPr>
        <w:t>Методические</w:t>
      </w:r>
      <w:r w:rsidRPr="00181B6A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указания для </w:t>
      </w:r>
      <w:proofErr w:type="gramStart"/>
      <w:r>
        <w:rPr>
          <w:rFonts w:ascii="Times New Roman" w:hAnsi="Times New Roman" w:cs="Times New Roman"/>
          <w:b/>
          <w:bCs/>
          <w:color w:val="000000"/>
          <w:u w:color="000000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по освоению дисциплины</w:t>
      </w:r>
    </w:p>
    <w:p w:rsidR="00F16FC7" w:rsidRDefault="009C7BE5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Theme="minorHAnsi" w:eastAsia="Times New Roman" w:hAnsiTheme="minorHAnsi" w:cs="Times New Roman Bold"/>
          <w:color w:val="000000"/>
          <w:u w:color="000000"/>
        </w:rPr>
      </w:pPr>
      <w:r>
        <w:rPr>
          <w:rFonts w:eastAsia="Times New Roman" w:hAnsi="Times New Roman Bold" w:cs="Times New Roman Bold"/>
          <w:color w:val="000000"/>
          <w:u w:color="000000"/>
        </w:rPr>
        <w:t>Организаци</w:t>
      </w:r>
      <w:r w:rsidRPr="00D15544">
        <w:rPr>
          <w:rFonts w:ascii="Times New Roman" w:hAnsi="Times New Roman" w:cs="Times New Roman"/>
          <w:color w:val="auto"/>
          <w:u w:color="000000"/>
        </w:rPr>
        <w:t>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учебного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процесса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 w:rsidRPr="00D15544">
        <w:rPr>
          <w:rFonts w:eastAsia="Times New Roman" w:hAnsi="Times New Roman Bold" w:cs="Times New Roman Bold"/>
          <w:color w:val="auto"/>
          <w:u w:color="000000"/>
        </w:rPr>
        <w:t>строить</w:t>
      </w:r>
      <w:r w:rsidRPr="00D15544">
        <w:rPr>
          <w:rFonts w:ascii="Times New Roman" w:hAnsi="Times New Roman" w:cs="Times New Roman"/>
          <w:color w:val="auto"/>
          <w:u w:color="000000"/>
        </w:rPr>
        <w:t>ся</w:t>
      </w:r>
      <w:r>
        <w:rPr>
          <w:rFonts w:ascii="Times New Roman" w:hAnsi="Times New Roman" w:cs="Times New Roman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на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основе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современной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дидактики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с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</w:t>
      </w:r>
      <w:r>
        <w:rPr>
          <w:rFonts w:eastAsia="Times New Roman" w:hAnsi="Times New Roman Bold" w:cs="Times New Roman Bold"/>
          <w:color w:val="000000"/>
          <w:u w:color="000000"/>
        </w:rPr>
        <w:t>с</w:t>
      </w:r>
      <w:r>
        <w:rPr>
          <w:rFonts w:eastAsia="Times New Roman" w:hAnsi="Times New Roman Bold" w:cs="Times New Roman Bold"/>
          <w:color w:val="000000"/>
          <w:u w:color="000000"/>
        </w:rPr>
        <w:t>пользованием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интерактивных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методов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обучения</w:t>
      </w:r>
      <w:r>
        <w:rPr>
          <w:rFonts w:ascii="Times New Roman Bold" w:eastAsia="Times New Roman" w:cs="Times New Roman Bold"/>
          <w:color w:val="000000"/>
          <w:u w:color="000000"/>
        </w:rPr>
        <w:t xml:space="preserve">. </w:t>
      </w:r>
      <w:r>
        <w:rPr>
          <w:rFonts w:eastAsia="Times New Roman" w:hAnsi="Times New Roman Bold" w:cs="Times New Roman Bold"/>
          <w:color w:val="000000"/>
          <w:u w:color="000000"/>
        </w:rPr>
        <w:t>Процесс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реализации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рабочей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программы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планируется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осуществлять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при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помощи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разных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видов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учебных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занятий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путем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индивид</w:t>
      </w:r>
      <w:r w:rsidR="00216617">
        <w:rPr>
          <w:rFonts w:eastAsia="Times New Roman" w:hAnsi="Times New Roman Bold" w:cs="Times New Roman Bold"/>
          <w:color w:val="000000"/>
          <w:u w:color="000000"/>
        </w:rPr>
        <w:t>у</w:t>
      </w:r>
      <w:r w:rsidR="00216617">
        <w:rPr>
          <w:rFonts w:eastAsia="Times New Roman" w:hAnsi="Times New Roman Bold" w:cs="Times New Roman Bold"/>
          <w:color w:val="000000"/>
          <w:u w:color="000000"/>
        </w:rPr>
        <w:t>ально</w:t>
      </w:r>
      <w:r w:rsidR="00216617">
        <w:rPr>
          <w:rFonts w:ascii="Times New Roman Bold" w:eastAsia="Times New Roman" w:cs="Times New Roman Bold"/>
          <w:color w:val="000000"/>
          <w:u w:color="000000"/>
        </w:rPr>
        <w:t>-</w:t>
      </w:r>
      <w:r w:rsidR="00216617">
        <w:rPr>
          <w:rFonts w:eastAsia="Times New Roman" w:hAnsi="Times New Roman Bold" w:cs="Times New Roman Bold"/>
          <w:color w:val="000000"/>
          <w:u w:color="000000"/>
        </w:rPr>
        <w:t>группового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подхода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в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аспекте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теории</w:t>
      </w:r>
      <w:r w:rsidR="00216617">
        <w:rPr>
          <w:rFonts w:eastAsia="Times New Roman" w:hAnsi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деятельности</w:t>
      </w:r>
      <w:r w:rsidR="00216617">
        <w:rPr>
          <w:rFonts w:ascii="Times New Roman Bold" w:eastAsia="Times New Roman" w:cs="Times New Roman Bold"/>
          <w:color w:val="000000"/>
          <w:u w:color="000000"/>
        </w:rPr>
        <w:t>.</w:t>
      </w:r>
    </w:p>
    <w:p w:rsidR="009C7BE5" w:rsidRPr="002C10D9" w:rsidRDefault="009C7BE5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eastAsia="Times New Roman" w:hAnsi="Times New Roman Bold" w:cs="Times New Roman Bold"/>
          <w:color w:val="000000"/>
          <w:u w:color="000000"/>
        </w:rPr>
        <w:t>Лекции</w:t>
      </w:r>
      <w:r>
        <w:rPr>
          <w:rFonts w:ascii="Times New Roman Bold" w:eastAsia="Times New Roman" w:cs="Times New Roman Bold"/>
          <w:color w:val="000000"/>
          <w:u w:color="000000"/>
        </w:rPr>
        <w:t xml:space="preserve">, </w:t>
      </w:r>
      <w:r>
        <w:rPr>
          <w:rFonts w:eastAsia="Times New Roman" w:hAnsi="Times New Roman Bold" w:cs="Times New Roman Bold"/>
          <w:color w:val="000000"/>
          <w:u w:color="000000"/>
        </w:rPr>
        <w:t>семинарские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занятия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самостоятельная</w:t>
      </w:r>
      <w:r w:rsid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работа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направлены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на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мотивацию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аспирантов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к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активному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творческому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диалогу</w:t>
      </w:r>
      <w:r>
        <w:rPr>
          <w:rFonts w:ascii="Times New Roman Bold" w:eastAsia="Times New Roman" w:cs="Times New Roman Bold"/>
          <w:color w:val="000000"/>
          <w:u w:color="000000"/>
        </w:rPr>
        <w:t xml:space="preserve">. </w:t>
      </w:r>
      <w:r>
        <w:rPr>
          <w:rFonts w:eastAsia="Times New Roman" w:hAnsi="Times New Roman Bold" w:cs="Times New Roman Bold"/>
          <w:color w:val="000000"/>
          <w:u w:color="000000"/>
        </w:rPr>
        <w:t>Лекции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планируется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излагать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в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свободной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форме</w:t>
      </w:r>
      <w:r>
        <w:rPr>
          <w:rFonts w:ascii="Times New Roman Bold" w:eastAsia="Times New Roman" w:cs="Times New Roman Bold"/>
          <w:color w:val="000000"/>
          <w:u w:color="000000"/>
        </w:rPr>
        <w:t xml:space="preserve">, </w:t>
      </w:r>
      <w:r>
        <w:rPr>
          <w:rFonts w:eastAsia="Times New Roman" w:hAnsi="Times New Roman Bold" w:cs="Times New Roman Bold"/>
          <w:color w:val="000000"/>
          <w:u w:color="000000"/>
        </w:rPr>
        <w:t>с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опорой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на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интеграцию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новых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достижений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теоретико</w:t>
      </w:r>
      <w:r>
        <w:rPr>
          <w:rFonts w:ascii="Times New Roman Bold" w:eastAsia="Times New Roman" w:cs="Times New Roman Bold"/>
          <w:color w:val="000000"/>
          <w:u w:color="000000"/>
        </w:rPr>
        <w:t>-</w:t>
      </w:r>
      <w:r>
        <w:rPr>
          <w:rFonts w:eastAsia="Times New Roman" w:hAnsi="Times New Roman Bold" w:cs="Times New Roman Bold"/>
          <w:color w:val="000000"/>
          <w:u w:color="000000"/>
        </w:rPr>
        <w:t>методологических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конце</w:t>
      </w:r>
      <w:r>
        <w:rPr>
          <w:rFonts w:eastAsia="Times New Roman" w:hAnsi="Times New Roman Bold" w:cs="Times New Roman Bold"/>
          <w:color w:val="000000"/>
          <w:u w:color="000000"/>
        </w:rPr>
        <w:t>п</w:t>
      </w:r>
      <w:r>
        <w:rPr>
          <w:rFonts w:eastAsia="Times New Roman" w:hAnsi="Times New Roman Bold" w:cs="Times New Roman Bold"/>
          <w:color w:val="000000"/>
          <w:u w:color="000000"/>
        </w:rPr>
        <w:t>ций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научного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познания</w:t>
      </w:r>
      <w:r>
        <w:rPr>
          <w:rFonts w:ascii="Times New Roman Bold" w:eastAsia="Times New Roman" w:cs="Times New Roman Bold"/>
          <w:color w:val="000000"/>
          <w:u w:color="000000"/>
        </w:rPr>
        <w:t>.</w:t>
      </w:r>
      <w:r w:rsidR="00F16FC7">
        <w:rPr>
          <w:rFonts w:asciiTheme="minorHAnsi" w:eastAsia="Times New Roman" w:hAnsiTheme="minorHAnsi" w:cs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В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лекциях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предполагается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использовать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альтернативный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матер</w:t>
      </w:r>
      <w:r>
        <w:rPr>
          <w:rFonts w:eastAsia="Times New Roman" w:hAnsi="Times New Roman Bold" w:cs="Times New Roman Bold"/>
          <w:color w:val="000000"/>
          <w:u w:color="000000"/>
        </w:rPr>
        <w:t>и</w:t>
      </w:r>
      <w:r>
        <w:rPr>
          <w:rFonts w:eastAsia="Times New Roman" w:hAnsi="Times New Roman Bold" w:cs="Times New Roman Bold"/>
          <w:color w:val="000000"/>
          <w:u w:color="000000"/>
        </w:rPr>
        <w:t>ал</w:t>
      </w:r>
      <w:r>
        <w:rPr>
          <w:rFonts w:ascii="Times New Roman Bold" w:eastAsia="Times New Roman" w:cs="Times New Roman Bold"/>
          <w:color w:val="000000"/>
          <w:u w:color="000000"/>
        </w:rPr>
        <w:t>,</w:t>
      </w:r>
      <w:r w:rsid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="00216617">
        <w:rPr>
          <w:rFonts w:eastAsia="Times New Roman" w:hAnsi="Times New Roman Bold" w:cs="Times New Roman Bold"/>
          <w:color w:val="000000"/>
          <w:u w:color="000000"/>
        </w:rPr>
        <w:t>погружая</w:t>
      </w:r>
      <w:r w:rsid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обучающихся</w:t>
      </w:r>
      <w:r w:rsid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в</w:t>
      </w:r>
      <w:r w:rsid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проблемные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ситуации</w:t>
      </w:r>
      <w:r>
        <w:rPr>
          <w:rFonts w:ascii="Times New Roman Bold" w:eastAsia="Times New Roman" w:cs="Times New Roman Bold"/>
          <w:color w:val="000000"/>
          <w:u w:color="000000"/>
        </w:rPr>
        <w:t xml:space="preserve">, </w:t>
      </w:r>
      <w:r w:rsidR="00216617">
        <w:rPr>
          <w:rFonts w:eastAsia="Times New Roman" w:hAnsi="Times New Roman Bold" w:cs="Times New Roman Bold"/>
          <w:color w:val="000000"/>
          <w:u w:color="000000"/>
        </w:rPr>
        <w:t>применяя</w:t>
      </w:r>
      <w:r w:rsidR="00F16FC7" w:rsidRP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системный</w:t>
      </w:r>
      <w:r w:rsid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подход</w:t>
      </w:r>
      <w:r w:rsid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к</w:t>
      </w:r>
      <w:r w:rsidR="00F16FC7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ан</w:t>
      </w:r>
      <w:r w:rsidR="00F16FC7">
        <w:rPr>
          <w:rFonts w:eastAsia="Times New Roman" w:hAnsi="Times New Roman Bold" w:cs="Times New Roman Bold"/>
          <w:color w:val="000000"/>
          <w:u w:color="000000"/>
        </w:rPr>
        <w:t>а</w:t>
      </w:r>
      <w:r w:rsidR="00F16FC7">
        <w:rPr>
          <w:rFonts w:eastAsia="Times New Roman" w:hAnsi="Times New Roman Bold" w:cs="Times New Roman Bold"/>
          <w:color w:val="000000"/>
          <w:u w:color="000000"/>
        </w:rPr>
        <w:t>лизу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механиз</w:t>
      </w:r>
      <w:r w:rsidR="00F16FC7">
        <w:rPr>
          <w:rFonts w:eastAsia="Times New Roman" w:hAnsi="Times New Roman Bold" w:cs="Times New Roman Bold"/>
          <w:color w:val="000000"/>
          <w:u w:color="000000"/>
        </w:rPr>
        <w:t>мов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трансформации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теоретических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положений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в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практику</w:t>
      </w:r>
      <w:r>
        <w:rPr>
          <w:rFonts w:ascii="Times New Roman Bold" w:eastAsia="Times New Roman" w:cs="Times New Roman Bold"/>
          <w:color w:val="000000"/>
          <w:u w:color="000000"/>
        </w:rPr>
        <w:t xml:space="preserve">, </w:t>
      </w:r>
      <w:r>
        <w:rPr>
          <w:rFonts w:eastAsia="Times New Roman" w:hAnsi="Times New Roman Bold" w:cs="Times New Roman Bold"/>
          <w:color w:val="000000"/>
          <w:u w:color="000000"/>
        </w:rPr>
        <w:t>показы</w:t>
      </w:r>
      <w:r w:rsidR="00216617">
        <w:rPr>
          <w:rFonts w:eastAsia="Times New Roman" w:hAnsi="Times New Roman Bold" w:cs="Times New Roman Bold"/>
          <w:color w:val="000000"/>
          <w:u w:color="000000"/>
        </w:rPr>
        <w:t>вая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разные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варианты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технологий</w:t>
      </w:r>
      <w:r>
        <w:rPr>
          <w:rFonts w:ascii="Times New Roman Bold" w:eastAsia="Times New Roman" w:cs="Times New Roman Bold"/>
          <w:color w:val="000000"/>
          <w:u w:color="000000"/>
        </w:rPr>
        <w:t xml:space="preserve">, </w:t>
      </w:r>
      <w:r>
        <w:rPr>
          <w:rFonts w:eastAsia="Times New Roman" w:hAnsi="Times New Roman Bold" w:cs="Times New Roman Bold"/>
          <w:color w:val="000000"/>
          <w:u w:color="000000"/>
        </w:rPr>
        <w:t>интеграции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положений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теор</w:t>
      </w:r>
      <w:proofErr w:type="gramStart"/>
      <w:r>
        <w:rPr>
          <w:rFonts w:eastAsia="Times New Roman" w:hAnsi="Times New Roman Bold" w:cs="Times New Roman Bold"/>
          <w:color w:val="000000"/>
          <w:u w:color="000000"/>
        </w:rPr>
        <w:t>ии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ее</w:t>
      </w:r>
      <w:proofErr w:type="gramEnd"/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использования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в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постановке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решении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>
        <w:rPr>
          <w:rFonts w:eastAsia="Times New Roman" w:hAnsi="Times New Roman Bold" w:cs="Times New Roman Bold"/>
          <w:color w:val="000000"/>
          <w:u w:color="000000"/>
        </w:rPr>
        <w:t>задач</w:t>
      </w:r>
      <w:r>
        <w:rPr>
          <w:rFonts w:ascii="Times New Roman Bold" w:eastAsia="Times New Roman" w:cs="Times New Roman Bold"/>
          <w:color w:val="000000"/>
          <w:u w:color="000000"/>
        </w:rPr>
        <w:t>.</w:t>
      </w:r>
      <w:r w:rsidR="00B45FD0">
        <w:rPr>
          <w:rFonts w:asciiTheme="minorHAnsi" w:eastAsia="Times New Roman" w:hAnsiTheme="minorHAnsi" w:cs="Times New Roman Bold"/>
          <w:color w:val="000000"/>
          <w:u w:color="000000"/>
        </w:rPr>
        <w:t xml:space="preserve"> </w:t>
      </w:r>
      <w:r w:rsidR="00B45FD0" w:rsidRPr="00B45FD0">
        <w:rPr>
          <w:rFonts w:ascii="Times New Roman" w:eastAsia="Times New Roman" w:hAnsi="Times New Roman" w:cs="Times New Roman"/>
          <w:color w:val="000000"/>
          <w:u w:color="000000"/>
        </w:rPr>
        <w:t>Приоритет в изложении учебного материала отдается активным методам</w:t>
      </w:r>
      <w:r w:rsidR="00F16FC7">
        <w:rPr>
          <w:rFonts w:ascii="Times New Roman" w:eastAsia="Times New Roman" w:hAnsi="Times New Roman" w:cs="Times New Roman"/>
          <w:color w:val="000000"/>
          <w:u w:color="000000"/>
        </w:rPr>
        <w:t>,</w:t>
      </w:r>
      <w:r w:rsidR="00B45FD0" w:rsidRPr="00B45FD0">
        <w:rPr>
          <w:rFonts w:ascii="Times New Roman" w:eastAsia="Times New Roman" w:hAnsi="Times New Roman" w:cs="Times New Roman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стимулирующим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познавательную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деятельность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аспирантов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6B0BBA">
        <w:rPr>
          <w:rFonts w:eastAsia="Times New Roman" w:hAnsi="Times New Roman Bold" w:cs="Times New Roman Bold"/>
          <w:color w:val="000000"/>
          <w:u w:color="000000"/>
        </w:rPr>
        <w:t>и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6B0BBA">
        <w:rPr>
          <w:rFonts w:eastAsia="Times New Roman" w:hAnsi="Times New Roman Bold" w:cs="Times New Roman Bold"/>
          <w:color w:val="000000"/>
          <w:u w:color="000000"/>
        </w:rPr>
        <w:t>предполагающим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диску</w:t>
      </w:r>
      <w:r w:rsidR="00F16FC7">
        <w:rPr>
          <w:rFonts w:eastAsia="Times New Roman" w:hAnsi="Times New Roman Bold" w:cs="Times New Roman Bold"/>
          <w:color w:val="000000"/>
          <w:u w:color="000000"/>
        </w:rPr>
        <w:t>с</w:t>
      </w:r>
      <w:r w:rsidR="00F16FC7">
        <w:rPr>
          <w:rFonts w:eastAsia="Times New Roman" w:hAnsi="Times New Roman Bold" w:cs="Times New Roman Bold"/>
          <w:color w:val="000000"/>
          <w:u w:color="000000"/>
        </w:rPr>
        <w:t>сию</w:t>
      </w:r>
      <w:r w:rsidR="00F16FC7">
        <w:rPr>
          <w:rFonts w:ascii="Times New Roman Bold" w:eastAsia="Times New Roman" w:cs="Times New Roman Bold"/>
          <w:color w:val="000000"/>
          <w:u w:color="000000"/>
        </w:rPr>
        <w:t xml:space="preserve">, </w:t>
      </w:r>
      <w:r w:rsidR="00F16FC7">
        <w:rPr>
          <w:rFonts w:eastAsia="Times New Roman" w:hAnsi="Times New Roman Bold" w:cs="Times New Roman Bold"/>
          <w:color w:val="000000"/>
          <w:u w:color="000000"/>
        </w:rPr>
        <w:t>творческое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освещение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разных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proofErr w:type="gramStart"/>
      <w:r w:rsidR="00F16FC7">
        <w:rPr>
          <w:rFonts w:eastAsia="Times New Roman" w:hAnsi="Times New Roman Bold" w:cs="Times New Roman Bold"/>
          <w:color w:val="000000"/>
          <w:u w:color="000000"/>
        </w:rPr>
        <w:t>методических</w:t>
      </w:r>
      <w:r w:rsidR="00F16FC7">
        <w:rPr>
          <w:rFonts w:eastAsia="Times New Roman" w:hAnsi="Times New Roman Bold"/>
          <w:color w:val="000000"/>
          <w:u w:color="000000"/>
        </w:rPr>
        <w:t xml:space="preserve"> </w:t>
      </w:r>
      <w:r w:rsidR="00F16FC7">
        <w:rPr>
          <w:rFonts w:eastAsia="Times New Roman" w:hAnsi="Times New Roman Bold" w:cs="Times New Roman Bold"/>
          <w:color w:val="000000"/>
          <w:u w:color="000000"/>
        </w:rPr>
        <w:t>подходов</w:t>
      </w:r>
      <w:proofErr w:type="gramEnd"/>
      <w:r w:rsidR="0066222E">
        <w:rPr>
          <w:rFonts w:asciiTheme="minorHAnsi" w:eastAsia="Times New Roman" w:hAnsiTheme="minorHAnsi" w:cs="Times New Roman Bold"/>
          <w:color w:val="000000"/>
          <w:u w:color="000000"/>
        </w:rPr>
        <w:t>.</w:t>
      </w:r>
      <w:r w:rsidR="00F16FC7">
        <w:rPr>
          <w:rFonts w:ascii="Times New Roman Bold" w:eastAsia="Times New Roman" w:cs="Times New Roman Bold"/>
          <w:color w:val="000000"/>
          <w:u w:color="000000"/>
        </w:rPr>
        <w:t xml:space="preserve"> </w:t>
      </w:r>
      <w:r w:rsidR="006B0BBA">
        <w:rPr>
          <w:rFonts w:ascii="Times New Roman" w:eastAsia="Times New Roman" w:hAnsi="Times New Roman" w:cs="Times New Roman"/>
          <w:color w:val="000000"/>
          <w:u w:color="000000"/>
        </w:rPr>
        <w:t>Ф</w:t>
      </w:r>
      <w:r w:rsidR="00B45FD0" w:rsidRPr="00B45FD0">
        <w:rPr>
          <w:rFonts w:ascii="Times New Roman" w:eastAsia="Times New Roman" w:hAnsi="Times New Roman" w:cs="Times New Roman"/>
          <w:color w:val="000000"/>
          <w:u w:color="000000"/>
        </w:rPr>
        <w:t>ормам</w:t>
      </w:r>
      <w:r w:rsidR="006B0BBA">
        <w:rPr>
          <w:rFonts w:ascii="Times New Roman" w:eastAsia="Times New Roman" w:hAnsi="Times New Roman" w:cs="Times New Roman"/>
          <w:color w:val="000000"/>
          <w:u w:color="000000"/>
        </w:rPr>
        <w:t>и изложения лекц</w:t>
      </w:r>
      <w:r w:rsidR="006B0BBA">
        <w:rPr>
          <w:rFonts w:ascii="Times New Roman" w:eastAsia="Times New Roman" w:hAnsi="Times New Roman" w:cs="Times New Roman"/>
          <w:color w:val="000000"/>
          <w:u w:color="000000"/>
        </w:rPr>
        <w:t>и</w:t>
      </w:r>
      <w:r w:rsidR="006B0BBA">
        <w:rPr>
          <w:rFonts w:ascii="Times New Roman" w:eastAsia="Times New Roman" w:hAnsi="Times New Roman" w:cs="Times New Roman"/>
          <w:color w:val="000000"/>
          <w:u w:color="000000"/>
        </w:rPr>
        <w:t>онного материала</w:t>
      </w:r>
      <w:r w:rsidR="00B45FD0" w:rsidRPr="00B45FD0">
        <w:rPr>
          <w:rFonts w:ascii="Times New Roman" w:eastAsia="Times New Roman" w:hAnsi="Times New Roman" w:cs="Times New Roman"/>
          <w:color w:val="000000"/>
          <w:u w:color="000000"/>
        </w:rPr>
        <w:t xml:space="preserve"> </w:t>
      </w:r>
      <w:r w:rsidR="006B0BBA">
        <w:rPr>
          <w:rFonts w:ascii="Times New Roman" w:eastAsia="Times New Roman" w:hAnsi="Times New Roman" w:cs="Times New Roman"/>
          <w:color w:val="000000"/>
          <w:u w:color="000000"/>
        </w:rPr>
        <w:t xml:space="preserve">определены </w:t>
      </w:r>
      <w:r w:rsidR="00B45FD0" w:rsidRPr="00B45FD0">
        <w:rPr>
          <w:rFonts w:ascii="Times New Roman" w:eastAsia="Times New Roman" w:hAnsi="Times New Roman" w:cs="Times New Roman"/>
          <w:color w:val="000000"/>
          <w:u w:color="000000"/>
        </w:rPr>
        <w:t>лекции с обратной связью, лекции-дискуссии, проблемные лекций</w:t>
      </w:r>
      <w:r w:rsidR="002C10D9">
        <w:rPr>
          <w:rFonts w:ascii="Times New Roman" w:eastAsia="Times New Roman" w:hAnsi="Times New Roman" w:cs="Times New Roman"/>
          <w:color w:val="000000"/>
          <w:u w:color="000000"/>
        </w:rPr>
        <w:t xml:space="preserve">, </w:t>
      </w:r>
      <w:r w:rsidR="002C10D9" w:rsidRPr="002C10D9">
        <w:rPr>
          <w:rFonts w:ascii="Times New Roman" w:eastAsia="Times New Roman" w:hAnsi="Times New Roman" w:cs="Times New Roman"/>
          <w:color w:val="000000"/>
          <w:u w:color="000000"/>
        </w:rPr>
        <w:t>лекции с разбором конкретных ситуаций.</w:t>
      </w:r>
    </w:p>
    <w:p w:rsidR="000B2195" w:rsidRPr="000B2195" w:rsidRDefault="009C7BE5" w:rsidP="000B219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66222E">
        <w:rPr>
          <w:rFonts w:ascii="Times New Roman" w:eastAsia="Times New Roman" w:hAnsi="Times New Roman" w:cs="Times New Roman"/>
          <w:color w:val="000000"/>
          <w:u w:color="000000"/>
        </w:rPr>
        <w:t xml:space="preserve">Методические и семинарские занятия </w:t>
      </w:r>
      <w:r w:rsidR="00D34924" w:rsidRPr="0066222E">
        <w:rPr>
          <w:rFonts w:ascii="Times New Roman" w:eastAsia="Times New Roman" w:hAnsi="Times New Roman" w:cs="Times New Roman"/>
          <w:color w:val="000000"/>
          <w:u w:color="000000"/>
        </w:rPr>
        <w:t>проводятся</w:t>
      </w:r>
      <w:r w:rsidRPr="0066222E">
        <w:rPr>
          <w:rFonts w:ascii="Times New Roman" w:eastAsia="Times New Roman" w:hAnsi="Times New Roman" w:cs="Times New Roman"/>
          <w:color w:val="000000"/>
          <w:u w:color="000000"/>
        </w:rPr>
        <w:t xml:space="preserve"> с </w:t>
      </w:r>
      <w:r w:rsidR="0066222E" w:rsidRPr="0066222E">
        <w:rPr>
          <w:rFonts w:ascii="Times New Roman" w:eastAsia="Times New Roman" w:hAnsi="Times New Roman" w:cs="Times New Roman"/>
          <w:color w:val="000000"/>
          <w:u w:color="000000"/>
        </w:rPr>
        <w:t xml:space="preserve">использованием технологий проблемного обучения, </w:t>
      </w:r>
      <w:r w:rsidR="0066222E">
        <w:rPr>
          <w:rFonts w:ascii="Times New Roman" w:eastAsia="Times New Roman" w:hAnsi="Times New Roman" w:cs="Times New Roman"/>
          <w:color w:val="000000"/>
          <w:u w:color="000000"/>
        </w:rPr>
        <w:t>моделированием ситуаций профессиональной деятельности.</w:t>
      </w:r>
      <w:r w:rsidRPr="0066222E">
        <w:rPr>
          <w:rFonts w:ascii="Times New Roman" w:eastAsia="Times New Roman" w:hAnsi="Times New Roman" w:cs="Times New Roman"/>
          <w:color w:val="000000"/>
          <w:u w:color="000000"/>
        </w:rPr>
        <w:t xml:space="preserve"> </w:t>
      </w:r>
      <w:r w:rsidR="0066222E">
        <w:rPr>
          <w:rFonts w:ascii="Times New Roman" w:eastAsia="Times New Roman" w:hAnsi="Times New Roman" w:cs="Times New Roman"/>
          <w:color w:val="000000"/>
          <w:u w:color="000000"/>
        </w:rPr>
        <w:t xml:space="preserve">Предполагается </w:t>
      </w:r>
      <w:r w:rsidRPr="0066222E">
        <w:rPr>
          <w:rFonts w:ascii="Times New Roman" w:eastAsia="Times New Roman" w:hAnsi="Times New Roman" w:cs="Times New Roman"/>
          <w:color w:val="000000"/>
          <w:u w:color="000000"/>
        </w:rPr>
        <w:t>пров</w:t>
      </w:r>
      <w:r w:rsidR="0066222E">
        <w:rPr>
          <w:rFonts w:ascii="Times New Roman" w:eastAsia="Times New Roman" w:hAnsi="Times New Roman" w:cs="Times New Roman"/>
          <w:color w:val="000000"/>
          <w:u w:color="000000"/>
        </w:rPr>
        <w:t>едение</w:t>
      </w:r>
      <w:r w:rsidRPr="0066222E">
        <w:rPr>
          <w:rFonts w:ascii="Times New Roman" w:eastAsia="Times New Roman" w:hAnsi="Times New Roman" w:cs="Times New Roman"/>
          <w:color w:val="000000"/>
          <w:u w:color="000000"/>
        </w:rPr>
        <w:t xml:space="preserve"> семина</w:t>
      </w:r>
      <w:r w:rsidR="0066222E">
        <w:rPr>
          <w:rFonts w:ascii="Times New Roman" w:eastAsia="Times New Roman" w:hAnsi="Times New Roman" w:cs="Times New Roman"/>
          <w:color w:val="000000"/>
          <w:u w:color="000000"/>
        </w:rPr>
        <w:t>ров</w:t>
      </w:r>
      <w:r w:rsidRPr="0066222E">
        <w:rPr>
          <w:rFonts w:ascii="Times New Roman" w:eastAsia="Times New Roman" w:hAnsi="Times New Roman" w:cs="Times New Roman"/>
          <w:color w:val="000000"/>
          <w:u w:color="000000"/>
        </w:rPr>
        <w:t>-</w:t>
      </w:r>
      <w:r w:rsidR="0066222E">
        <w:rPr>
          <w:rFonts w:ascii="Times New Roman" w:eastAsia="Times New Roman" w:hAnsi="Times New Roman" w:cs="Times New Roman"/>
          <w:color w:val="000000"/>
          <w:u w:color="000000"/>
        </w:rPr>
        <w:t>диспутов</w:t>
      </w:r>
      <w:r w:rsidR="005C250A">
        <w:rPr>
          <w:rFonts w:ascii="Times New Roman" w:eastAsia="Times New Roman" w:hAnsi="Times New Roman" w:cs="Times New Roman"/>
          <w:color w:val="000000"/>
          <w:u w:color="000000"/>
        </w:rPr>
        <w:t>, семинаров-дискуссий</w:t>
      </w:r>
      <w:r w:rsidR="0053569D">
        <w:rPr>
          <w:rFonts w:ascii="Times New Roman" w:eastAsia="Times New Roman" w:hAnsi="Times New Roman" w:cs="Times New Roman"/>
          <w:color w:val="000000"/>
          <w:u w:color="000000"/>
        </w:rPr>
        <w:t xml:space="preserve">, </w:t>
      </w:r>
      <w:proofErr w:type="gramStart"/>
      <w:r w:rsidR="0053569D">
        <w:rPr>
          <w:rFonts w:ascii="Times New Roman" w:eastAsia="Times New Roman" w:hAnsi="Times New Roman" w:cs="Times New Roman"/>
          <w:color w:val="000000"/>
          <w:u w:color="000000"/>
        </w:rPr>
        <w:t>семинара-</w:t>
      </w:r>
      <w:r w:rsidR="002C10D9">
        <w:rPr>
          <w:rFonts w:ascii="Times New Roman" w:eastAsia="Times New Roman" w:hAnsi="Times New Roman" w:cs="Times New Roman"/>
          <w:color w:val="000000"/>
          <w:u w:color="000000"/>
        </w:rPr>
        <w:t>круг</w:t>
      </w:r>
      <w:r w:rsidR="0053569D">
        <w:rPr>
          <w:rFonts w:ascii="Times New Roman" w:eastAsia="Times New Roman" w:hAnsi="Times New Roman" w:cs="Times New Roman"/>
          <w:color w:val="000000"/>
          <w:u w:color="000000"/>
        </w:rPr>
        <w:t>лого</w:t>
      </w:r>
      <w:proofErr w:type="gramEnd"/>
      <w:r w:rsidR="0053569D">
        <w:rPr>
          <w:rFonts w:ascii="Times New Roman" w:eastAsia="Times New Roman" w:hAnsi="Times New Roman" w:cs="Times New Roman"/>
          <w:color w:val="000000"/>
          <w:u w:color="000000"/>
        </w:rPr>
        <w:t xml:space="preserve"> стола</w:t>
      </w:r>
      <w:r w:rsidRPr="0066222E">
        <w:rPr>
          <w:rFonts w:ascii="Times New Roman" w:eastAsia="Times New Roman" w:hAnsi="Times New Roman" w:cs="Times New Roman"/>
          <w:color w:val="000000"/>
          <w:u w:color="000000"/>
        </w:rPr>
        <w:t xml:space="preserve"> с последующим обсуждением и подведением итогов занятия.</w:t>
      </w:r>
      <w:r>
        <w:rPr>
          <w:rFonts w:ascii="Times New Roman Bold" w:eastAsia="Times New Roman" w:cs="Times New Roman Bold"/>
          <w:color w:val="000000"/>
          <w:u w:color="000000"/>
        </w:rPr>
        <w:t xml:space="preserve"> </w:t>
      </w:r>
      <w:r w:rsidR="005C250A">
        <w:rPr>
          <w:rFonts w:eastAsia="Times New Roman" w:hAnsi="Times New Roman Bold" w:cs="Times New Roman Bold"/>
          <w:color w:val="000000"/>
          <w:u w:color="000000"/>
        </w:rPr>
        <w:t>И</w:t>
      </w:r>
      <w:r>
        <w:rPr>
          <w:rFonts w:eastAsia="Times New Roman" w:hAnsi="Times New Roman Bold" w:cs="Times New Roman Bold"/>
          <w:color w:val="000000"/>
          <w:u w:color="000000"/>
        </w:rPr>
        <w:t>ндивид</w:t>
      </w:r>
      <w:r>
        <w:rPr>
          <w:rFonts w:eastAsia="Times New Roman" w:hAnsi="Times New Roman Bold" w:cs="Times New Roman Bold"/>
          <w:color w:val="000000"/>
          <w:u w:color="000000"/>
        </w:rPr>
        <w:t>у</w:t>
      </w:r>
      <w:r>
        <w:rPr>
          <w:rFonts w:eastAsia="Times New Roman" w:hAnsi="Times New Roman Bold" w:cs="Times New Roman Bold"/>
          <w:color w:val="000000"/>
          <w:u w:color="000000"/>
        </w:rPr>
        <w:t>аль</w:t>
      </w:r>
      <w:r w:rsidR="005C250A">
        <w:rPr>
          <w:rFonts w:eastAsia="Times New Roman" w:hAnsi="Times New Roman Bold" w:cs="Times New Roman Bold"/>
          <w:color w:val="000000"/>
          <w:u w:color="000000"/>
        </w:rPr>
        <w:t>ная</w:t>
      </w:r>
      <w:r>
        <w:rPr>
          <w:rFonts w:eastAsia="Times New Roman" w:hAnsi="Times New Roman Bold"/>
          <w:color w:val="000000"/>
          <w:u w:color="000000"/>
        </w:rPr>
        <w:t xml:space="preserve"> 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>готовность</w:t>
      </w:r>
      <w:r w:rsidR="0053569D">
        <w:rPr>
          <w:rFonts w:ascii="Times New Roman" w:eastAsia="Times New Roman" w:hAnsi="Times New Roman" w:cs="Times New Roman"/>
          <w:color w:val="000000"/>
          <w:u w:color="000000"/>
        </w:rPr>
        <w:t xml:space="preserve"> студента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 xml:space="preserve"> к диалогу достигается путем </w:t>
      </w:r>
      <w:r w:rsidR="005C250A" w:rsidRPr="005C250A">
        <w:rPr>
          <w:rFonts w:ascii="Times New Roman" w:eastAsia="Times New Roman" w:hAnsi="Times New Roman" w:cs="Times New Roman"/>
          <w:color w:val="000000"/>
          <w:u w:color="000000"/>
        </w:rPr>
        <w:t xml:space="preserve">проведения 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 xml:space="preserve">предварительной </w:t>
      </w:r>
      <w:r w:rsidR="005C250A" w:rsidRPr="005C250A">
        <w:rPr>
          <w:rFonts w:ascii="Times New Roman" w:eastAsia="Times New Roman" w:hAnsi="Times New Roman" w:cs="Times New Roman"/>
          <w:color w:val="000000"/>
          <w:u w:color="000000"/>
        </w:rPr>
        <w:t>р</w:t>
      </w:r>
      <w:r w:rsidR="005C250A" w:rsidRPr="005C250A">
        <w:rPr>
          <w:rFonts w:ascii="Times New Roman" w:eastAsia="Times New Roman" w:hAnsi="Times New Roman" w:cs="Times New Roman"/>
          <w:color w:val="000000"/>
          <w:u w:color="000000"/>
        </w:rPr>
        <w:t>а</w:t>
      </w:r>
      <w:r w:rsidR="005C250A" w:rsidRPr="005C250A">
        <w:rPr>
          <w:rFonts w:ascii="Times New Roman" w:eastAsia="Times New Roman" w:hAnsi="Times New Roman" w:cs="Times New Roman"/>
          <w:color w:val="000000"/>
          <w:u w:color="000000"/>
        </w:rPr>
        <w:t>боты</w:t>
      </w:r>
      <w:r w:rsidR="005C250A">
        <w:rPr>
          <w:rFonts w:ascii="Times New Roman" w:eastAsia="Times New Roman" w:hAnsi="Times New Roman" w:cs="Times New Roman"/>
          <w:color w:val="000000"/>
          <w:u w:color="000000"/>
        </w:rPr>
        <w:t xml:space="preserve"> в разных формах, например,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 xml:space="preserve"> экспресс</w:t>
      </w:r>
      <w:r w:rsidR="005C250A">
        <w:rPr>
          <w:rFonts w:ascii="Times New Roman" w:eastAsia="Times New Roman" w:hAnsi="Times New Roman" w:cs="Times New Roman"/>
          <w:color w:val="000000"/>
          <w:u w:color="000000"/>
        </w:rPr>
        <w:t>-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 xml:space="preserve">опроса, </w:t>
      </w:r>
      <w:r w:rsidR="005C250A" w:rsidRPr="005C250A">
        <w:rPr>
          <w:rFonts w:ascii="Times New Roman" w:eastAsia="Times New Roman" w:hAnsi="Times New Roman" w:cs="Times New Roman"/>
          <w:color w:val="000000"/>
          <w:u w:color="000000"/>
        </w:rPr>
        <w:t>мини-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>дискуссии, оперативного ко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>н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>троля – контроль</w:t>
      </w:r>
      <w:r w:rsidR="0053569D">
        <w:rPr>
          <w:rFonts w:ascii="Times New Roman" w:eastAsia="Times New Roman" w:hAnsi="Times New Roman" w:cs="Times New Roman"/>
          <w:color w:val="000000"/>
          <w:u w:color="000000"/>
        </w:rPr>
        <w:t>ного задания и</w:t>
      </w:r>
      <w:r w:rsidR="005C250A">
        <w:rPr>
          <w:rFonts w:ascii="Times New Roman" w:eastAsia="Times New Roman" w:hAnsi="Times New Roman" w:cs="Times New Roman"/>
          <w:color w:val="000000"/>
          <w:u w:color="000000"/>
        </w:rPr>
        <w:t xml:space="preserve"> </w:t>
      </w:r>
      <w:r w:rsidRPr="005C250A">
        <w:rPr>
          <w:rFonts w:ascii="Times New Roman" w:eastAsia="Times New Roman" w:hAnsi="Times New Roman" w:cs="Times New Roman"/>
          <w:color w:val="000000"/>
          <w:u w:color="000000"/>
        </w:rPr>
        <w:t>др. Система оценивания по дисциплине</w:t>
      </w:r>
      <w:r w:rsidR="005C250A">
        <w:rPr>
          <w:rFonts w:ascii="Times New Roman" w:eastAsia="Times New Roman" w:hAnsi="Times New Roman" w:cs="Times New Roman"/>
          <w:color w:val="000000"/>
          <w:u w:color="000000"/>
        </w:rPr>
        <w:t xml:space="preserve"> включает</w:t>
      </w:r>
      <w:r w:rsidR="0053569D">
        <w:rPr>
          <w:rFonts w:ascii="Times New Roman" w:eastAsia="Times New Roman" w:hAnsi="Times New Roman" w:cs="Times New Roman"/>
          <w:color w:val="000000"/>
          <w:u w:color="000000"/>
        </w:rPr>
        <w:t>:</w:t>
      </w:r>
    </w:p>
    <w:p w:rsidR="009C7BE5" w:rsidRPr="00397266" w:rsidRDefault="00B45FD0" w:rsidP="00397266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97266">
        <w:rPr>
          <w:rFonts w:ascii="Times New Roman" w:eastAsia="Times New Roman" w:hAnsi="Times New Roman" w:cs="Times New Roman"/>
          <w:color w:val="000000"/>
          <w:u w:color="000000"/>
        </w:rPr>
        <w:t>–</w:t>
      </w:r>
      <w:r w:rsidR="00397266"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 выполнение письменных работ по темам учебного материала</w:t>
      </w:r>
      <w:r w:rsidR="009C7BE5"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, с оценкой согласно </w:t>
      </w:r>
      <w:r w:rsidR="0092320E">
        <w:rPr>
          <w:rFonts w:ascii="Times New Roman" w:eastAsia="Times New Roman" w:hAnsi="Times New Roman" w:cs="Times New Roman"/>
          <w:color w:val="000000"/>
          <w:u w:color="000000"/>
        </w:rPr>
        <w:t xml:space="preserve">прописанным критериям </w:t>
      </w:r>
      <w:r w:rsidR="009C7BE5"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(средней </w:t>
      </w:r>
      <w:r w:rsidR="006B0BBA">
        <w:rPr>
          <w:rFonts w:ascii="Times New Roman" w:eastAsia="Times New Roman" w:hAnsi="Times New Roman" w:cs="Times New Roman"/>
          <w:color w:val="000000"/>
          <w:u w:color="000000"/>
        </w:rPr>
        <w:t>оценки</w:t>
      </w:r>
      <w:r w:rsidR="009C7BE5"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 по различным формам текущего контроля с учетом выполнения самостоятельных работ</w:t>
      </w:r>
      <w:r w:rsidRPr="00397266">
        <w:rPr>
          <w:rFonts w:ascii="Times New Roman" w:eastAsia="Times New Roman" w:hAnsi="Times New Roman" w:cs="Times New Roman"/>
          <w:color w:val="000000"/>
          <w:u w:color="000000"/>
        </w:rPr>
        <w:t>)</w:t>
      </w:r>
      <w:r w:rsidR="009C7BE5"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; </w:t>
      </w:r>
    </w:p>
    <w:p w:rsidR="00397266" w:rsidRPr="00397266" w:rsidRDefault="006B0BBA" w:rsidP="00397266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>
        <w:rPr>
          <w:rFonts w:ascii="Times New Roman" w:eastAsia="Times New Roman" w:hAnsi="Times New Roman" w:cs="Times New Roman"/>
          <w:color w:val="000000"/>
          <w:u w:color="000000"/>
        </w:rPr>
        <w:t>– участие в дискуссиях по</w:t>
      </w:r>
      <w:r w:rsidR="00397266"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 </w:t>
      </w:r>
      <w:r w:rsidR="00216617">
        <w:rPr>
          <w:rFonts w:ascii="Times New Roman" w:eastAsia="Times New Roman" w:hAnsi="Times New Roman" w:cs="Times New Roman"/>
          <w:color w:val="000000"/>
          <w:u w:color="000000"/>
        </w:rPr>
        <w:t xml:space="preserve">актуальным </w:t>
      </w:r>
      <w:r>
        <w:rPr>
          <w:rFonts w:ascii="Times New Roman" w:eastAsia="Times New Roman" w:hAnsi="Times New Roman" w:cs="Times New Roman"/>
          <w:color w:val="000000"/>
          <w:u w:color="000000"/>
        </w:rPr>
        <w:t>вопросам теории и методики спорта</w:t>
      </w:r>
      <w:r w:rsidR="00397266" w:rsidRPr="00397266">
        <w:rPr>
          <w:rFonts w:ascii="Times New Roman" w:eastAsia="Times New Roman" w:hAnsi="Times New Roman" w:cs="Times New Roman"/>
          <w:color w:val="000000"/>
          <w:u w:color="000000"/>
        </w:rPr>
        <w:t>, с оце</w:t>
      </w:r>
      <w:r w:rsidR="00397266" w:rsidRPr="00397266">
        <w:rPr>
          <w:rFonts w:ascii="Times New Roman" w:eastAsia="Times New Roman" w:hAnsi="Times New Roman" w:cs="Times New Roman"/>
          <w:color w:val="000000"/>
          <w:u w:color="000000"/>
        </w:rPr>
        <w:t>н</w:t>
      </w:r>
      <w:r w:rsidR="00397266" w:rsidRPr="00397266">
        <w:rPr>
          <w:rFonts w:ascii="Times New Roman" w:eastAsia="Times New Roman" w:hAnsi="Times New Roman" w:cs="Times New Roman"/>
          <w:color w:val="000000"/>
          <w:u w:color="000000"/>
        </w:rPr>
        <w:t>кой согласно прописанным критериям;</w:t>
      </w:r>
    </w:p>
    <w:p w:rsidR="000B2195" w:rsidRDefault="00397266" w:rsidP="00397266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– </w:t>
      </w:r>
      <w:r w:rsidR="009C7BE5" w:rsidRPr="00397266">
        <w:rPr>
          <w:rFonts w:ascii="Times New Roman" w:eastAsia="Times New Roman" w:hAnsi="Times New Roman" w:cs="Times New Roman"/>
          <w:color w:val="000000"/>
          <w:u w:color="000000"/>
        </w:rPr>
        <w:t>участие в научно-практич</w:t>
      </w:r>
      <w:r w:rsidR="000B2195">
        <w:rPr>
          <w:rFonts w:ascii="Times New Roman" w:eastAsia="Times New Roman" w:hAnsi="Times New Roman" w:cs="Times New Roman"/>
          <w:color w:val="000000"/>
          <w:u w:color="000000"/>
        </w:rPr>
        <w:t>еской конференции</w:t>
      </w:r>
      <w:r w:rsidR="009C7BE5"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 кафедры, выполнение по инициат</w:t>
      </w:r>
      <w:r w:rsidR="009C7BE5" w:rsidRPr="00397266">
        <w:rPr>
          <w:rFonts w:ascii="Times New Roman" w:eastAsia="Times New Roman" w:hAnsi="Times New Roman" w:cs="Times New Roman"/>
          <w:color w:val="000000"/>
          <w:u w:color="000000"/>
        </w:rPr>
        <w:t>и</w:t>
      </w:r>
      <w:r w:rsidR="0053569D">
        <w:rPr>
          <w:rFonts w:ascii="Times New Roman" w:eastAsia="Times New Roman" w:hAnsi="Times New Roman" w:cs="Times New Roman"/>
          <w:color w:val="000000"/>
          <w:u w:color="000000"/>
        </w:rPr>
        <w:t>ве аспиранта</w:t>
      </w:r>
      <w:r w:rsidR="009C7BE5" w:rsidRPr="00397266">
        <w:rPr>
          <w:rFonts w:ascii="Times New Roman" w:eastAsia="Times New Roman" w:hAnsi="Times New Roman" w:cs="Times New Roman"/>
          <w:color w:val="000000"/>
          <w:u w:color="000000"/>
        </w:rPr>
        <w:t xml:space="preserve"> контрольного задания на основе его с</w:t>
      </w:r>
      <w:r w:rsidR="007760AC">
        <w:rPr>
          <w:rFonts w:ascii="Times New Roman" w:eastAsia="Times New Roman" w:hAnsi="Times New Roman" w:cs="Times New Roman"/>
          <w:color w:val="000000"/>
          <w:u w:color="000000"/>
        </w:rPr>
        <w:t>амообразовательной деятельности.</w:t>
      </w:r>
    </w:p>
    <w:p w:rsidR="0071144D" w:rsidRPr="0071144D" w:rsidRDefault="0071144D" w:rsidP="0071144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u w:color="000000"/>
        </w:rPr>
      </w:pPr>
    </w:p>
    <w:p w:rsidR="00957CC2" w:rsidRPr="0071144D" w:rsidRDefault="009C7BE5" w:rsidP="0071144D">
      <w:pPr>
        <w:pStyle w:val="a0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 w:cs="Times New Roman"/>
          <w:color w:val="auto"/>
          <w:u w:color="000000"/>
        </w:rPr>
      </w:pPr>
      <w:r w:rsidRPr="0071144D">
        <w:rPr>
          <w:rFonts w:ascii="Times New Roman" w:hAnsi="Times New Roman" w:cs="Times New Roman"/>
          <w:b/>
          <w:bCs/>
          <w:color w:val="auto"/>
          <w:u w:color="000000"/>
        </w:rPr>
        <w:lastRenderedPageBreak/>
        <w:t>Материально-техническое обеспечение дисциплин</w:t>
      </w:r>
    </w:p>
    <w:p w:rsidR="0071144D" w:rsidRPr="0071144D" w:rsidRDefault="009C7BE5" w:rsidP="0071144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u w:color="000000"/>
        </w:rPr>
      </w:pPr>
      <w:r w:rsidRPr="0071144D">
        <w:rPr>
          <w:rFonts w:ascii="Times New Roman" w:hAnsi="Times New Roman" w:cs="Times New Roman"/>
          <w:color w:val="auto"/>
          <w:u w:color="000000"/>
        </w:rPr>
        <w:t xml:space="preserve">На кафедре имеется методический кабинет, литература. </w:t>
      </w:r>
      <w:r w:rsidR="0071144D" w:rsidRPr="0071144D">
        <w:rPr>
          <w:rFonts w:ascii="Times New Roman" w:hAnsi="Times New Roman"/>
          <w:color w:val="auto"/>
        </w:rPr>
        <w:t>Для проведения лекцио</w:t>
      </w:r>
      <w:r w:rsidR="0071144D" w:rsidRPr="0071144D">
        <w:rPr>
          <w:rFonts w:ascii="Times New Roman" w:hAnsi="Times New Roman"/>
          <w:color w:val="auto"/>
        </w:rPr>
        <w:t>н</w:t>
      </w:r>
      <w:r w:rsidR="0071144D" w:rsidRPr="0071144D">
        <w:rPr>
          <w:rFonts w:ascii="Times New Roman" w:hAnsi="Times New Roman"/>
          <w:color w:val="auto"/>
        </w:rPr>
        <w:t xml:space="preserve">ных и семинарских занятий: </w:t>
      </w:r>
    </w:p>
    <w:p w:rsidR="0071144D" w:rsidRDefault="00F625B1" w:rsidP="0071144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</w:rPr>
        <w:t>–</w:t>
      </w:r>
      <w:r w:rsidR="0071144D">
        <w:rPr>
          <w:rFonts w:ascii="Times New Roman" w:hAnsi="Times New Roman"/>
          <w:color w:val="auto"/>
        </w:rPr>
        <w:t xml:space="preserve"> </w:t>
      </w:r>
      <w:r w:rsidR="0071144D" w:rsidRPr="0071144D">
        <w:rPr>
          <w:rFonts w:ascii="Times New Roman" w:hAnsi="Times New Roman"/>
          <w:color w:val="auto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</w:t>
      </w:r>
      <w:r>
        <w:rPr>
          <w:rFonts w:ascii="Times New Roman" w:hAnsi="Times New Roman"/>
          <w:color w:val="auto"/>
        </w:rPr>
        <w:t xml:space="preserve"> </w:t>
      </w:r>
      <w:r w:rsidR="0071144D" w:rsidRPr="0071144D">
        <w:rPr>
          <w:rFonts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>);</w:t>
      </w:r>
      <w:proofErr w:type="gramEnd"/>
    </w:p>
    <w:p w:rsidR="00F625B1" w:rsidRDefault="00F625B1" w:rsidP="00F625B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– учебные аудитории </w:t>
      </w:r>
      <w:r w:rsidRPr="0071144D">
        <w:rPr>
          <w:rFonts w:ascii="Times New Roman" w:hAnsi="Times New Roman"/>
          <w:color w:val="auto"/>
        </w:rPr>
        <w:t xml:space="preserve">с мультимедийным оборудованием (проектором, экраном, ноутбуком с возможностью выхода в Интернет </w:t>
      </w:r>
      <w:proofErr w:type="gramStart"/>
      <w:r w:rsidRPr="0071144D">
        <w:rPr>
          <w:rFonts w:ascii="Times New Roman" w:hAnsi="Times New Roman"/>
          <w:color w:val="auto"/>
        </w:rPr>
        <w:t>(</w:t>
      </w:r>
      <w:r>
        <w:rPr>
          <w:rFonts w:ascii="Times New Roman" w:hAnsi="Times New Roman"/>
          <w:color w:val="auto"/>
        </w:rPr>
        <w:t xml:space="preserve"> </w:t>
      </w:r>
      <w:proofErr w:type="gramEnd"/>
      <w:r>
        <w:rPr>
          <w:rFonts w:ascii="Times New Roman" w:hAnsi="Times New Roman"/>
          <w:color w:val="auto"/>
        </w:rPr>
        <w:t xml:space="preserve">аудитории </w:t>
      </w:r>
      <w:r w:rsidRPr="0071144D">
        <w:rPr>
          <w:rFonts w:ascii="Times New Roman" w:hAnsi="Times New Roman"/>
          <w:color w:val="auto"/>
        </w:rPr>
        <w:t xml:space="preserve">№№ </w:t>
      </w:r>
      <w:r>
        <w:rPr>
          <w:rFonts w:ascii="Times New Roman" w:hAnsi="Times New Roman"/>
          <w:color w:val="auto"/>
        </w:rPr>
        <w:t>121, 327, 421, 423, 425</w:t>
      </w:r>
      <w:r w:rsidRPr="0071144D">
        <w:rPr>
          <w:rFonts w:ascii="Times New Roman" w:hAnsi="Times New Roman"/>
          <w:color w:val="auto"/>
        </w:rPr>
        <w:t>);</w:t>
      </w:r>
    </w:p>
    <w:p w:rsidR="0071144D" w:rsidRDefault="00F625B1" w:rsidP="0071144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–</w:t>
      </w:r>
      <w:r w:rsidR="0071144D">
        <w:rPr>
          <w:rFonts w:ascii="Times New Roman" w:hAnsi="Times New Roman"/>
          <w:color w:val="auto"/>
        </w:rPr>
        <w:t xml:space="preserve"> учебно-методическая литература: учебники, учебные пособия, научная и спец</w:t>
      </w:r>
      <w:r w:rsidR="0071144D">
        <w:rPr>
          <w:rFonts w:ascii="Times New Roman" w:hAnsi="Times New Roman"/>
          <w:color w:val="auto"/>
        </w:rPr>
        <w:t>и</w:t>
      </w:r>
      <w:r w:rsidR="0071144D">
        <w:rPr>
          <w:rFonts w:ascii="Times New Roman" w:hAnsi="Times New Roman"/>
          <w:color w:val="auto"/>
        </w:rPr>
        <w:t>альная литература</w:t>
      </w:r>
      <w:r w:rsidR="00CD7BEF">
        <w:rPr>
          <w:rFonts w:ascii="Times New Roman" w:hAnsi="Times New Roman"/>
          <w:color w:val="auto"/>
        </w:rPr>
        <w:t>, периодическая литература в библиотеке и читальном зале МГАФК;</w:t>
      </w:r>
    </w:p>
    <w:p w:rsidR="00CD7BEF" w:rsidRDefault="00F625B1" w:rsidP="00CD7BE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–</w:t>
      </w:r>
      <w:r w:rsidR="00CD7BEF">
        <w:rPr>
          <w:rFonts w:ascii="Times New Roman" w:hAnsi="Times New Roman"/>
          <w:color w:val="auto"/>
        </w:rPr>
        <w:t xml:space="preserve"> методический кабинет академии № 426, кабинет для самостоятельной подготовки </w:t>
      </w:r>
      <w:r w:rsidR="000D6089">
        <w:rPr>
          <w:rFonts w:ascii="Times New Roman" w:hAnsi="Times New Roman"/>
          <w:color w:val="auto"/>
        </w:rPr>
        <w:t xml:space="preserve">аспирантов </w:t>
      </w:r>
      <w:r w:rsidR="00CD7BEF">
        <w:rPr>
          <w:rFonts w:ascii="Times New Roman" w:hAnsi="Times New Roman"/>
          <w:color w:val="auto"/>
        </w:rPr>
        <w:t>№ 409.</w:t>
      </w:r>
    </w:p>
    <w:p w:rsidR="0071144D" w:rsidRPr="00CD7BEF" w:rsidRDefault="0071144D" w:rsidP="00CD7BE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71144D">
        <w:rPr>
          <w:rFonts w:ascii="Times New Roman" w:hAnsi="Times New Roman"/>
          <w:color w:val="auto"/>
        </w:rPr>
        <w:t>В качестве программного обеспечения используется офисное программное обесп</w:t>
      </w:r>
      <w:r w:rsidRPr="0071144D">
        <w:rPr>
          <w:rFonts w:ascii="Times New Roman" w:hAnsi="Times New Roman"/>
          <w:color w:val="auto"/>
        </w:rPr>
        <w:t>е</w:t>
      </w:r>
      <w:r w:rsidRPr="0071144D">
        <w:rPr>
          <w:rFonts w:ascii="Times New Roman" w:hAnsi="Times New Roman"/>
          <w:color w:val="auto"/>
        </w:rPr>
        <w:t>чение с открытым исходным кодом под общественной лицензией GYULGPL LibreOffice или одна из лицензионных версий MicrosoftOffice.</w:t>
      </w:r>
    </w:p>
    <w:p w:rsidR="007760AC" w:rsidRPr="00957CC2" w:rsidRDefault="007760AC" w:rsidP="00957CC2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sectPr w:rsidR="007760AC" w:rsidRPr="00957CC2" w:rsidSect="005F28C3">
      <w:headerReference w:type="default" r:id="rId28"/>
      <w:footerReference w:type="default" r:id="rId29"/>
      <w:pgSz w:w="11900" w:h="16840"/>
      <w:pgMar w:top="1134" w:right="851" w:bottom="1418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301" w:rsidRDefault="005F3301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5F3301" w:rsidRDefault="005F3301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01" w:rsidRPr="00C40E3A" w:rsidRDefault="005F3301">
    <w:pPr>
      <w:pStyle w:val="af"/>
      <w:rPr>
        <w:rFonts w:ascii="Times New Roman" w:hAnsi="Times New Roman"/>
        <w:color w:val="auto"/>
      </w:rPr>
    </w:pPr>
    <w:r w:rsidRPr="00C40E3A">
      <w:rPr>
        <w:rFonts w:ascii="Times New Roman" w:hAnsi="Times New Roman"/>
        <w:color w:val="auto"/>
      </w:rPr>
      <w:fldChar w:fldCharType="begin"/>
    </w:r>
    <w:r w:rsidRPr="00C40E3A">
      <w:rPr>
        <w:rFonts w:ascii="Times New Roman" w:hAnsi="Times New Roman"/>
        <w:color w:val="auto"/>
      </w:rPr>
      <w:instrText xml:space="preserve"> PAGE   \* MERGEFORMAT </w:instrText>
    </w:r>
    <w:r w:rsidRPr="00C40E3A">
      <w:rPr>
        <w:rFonts w:ascii="Times New Roman" w:hAnsi="Times New Roman"/>
        <w:color w:val="auto"/>
      </w:rPr>
      <w:fldChar w:fldCharType="separate"/>
    </w:r>
    <w:r w:rsidR="000D6089">
      <w:rPr>
        <w:rFonts w:ascii="Times New Roman" w:hAnsi="Times New Roman"/>
        <w:noProof/>
        <w:color w:val="auto"/>
      </w:rPr>
      <w:t>13</w:t>
    </w:r>
    <w:r w:rsidRPr="00C40E3A">
      <w:rPr>
        <w:rFonts w:ascii="Times New Roman" w:hAnsi="Times New Roman"/>
        <w:color w:val="auto"/>
      </w:rPr>
      <w:fldChar w:fldCharType="end"/>
    </w:r>
  </w:p>
  <w:p w:rsidR="005F3301" w:rsidRDefault="005F330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301" w:rsidRDefault="005F3301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5F3301" w:rsidRDefault="005F3301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301" w:rsidRDefault="005F3301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067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">
    <w:nsid w:val="11B21FBD"/>
    <w:multiLevelType w:val="multilevel"/>
    <w:tmpl w:val="B70CFFD0"/>
    <w:lvl w:ilvl="0">
      <w:start w:val="4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8D5156"/>
    <w:multiLevelType w:val="hybridMultilevel"/>
    <w:tmpl w:val="198ECF5A"/>
    <w:lvl w:ilvl="0" w:tplc="75743DBE">
      <w:start w:val="10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BD0791"/>
    <w:multiLevelType w:val="multilevel"/>
    <w:tmpl w:val="FFFFFFFF"/>
    <w:styleLink w:val="List2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4">
    <w:nsid w:val="317A528B"/>
    <w:multiLevelType w:val="multilevel"/>
    <w:tmpl w:val="A90CABE4"/>
    <w:lvl w:ilvl="0">
      <w:start w:val="4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 Bold" w:hAnsi="Times New Roman Bold" w:cs="Times New Roman Bold" w:hint="default"/>
      </w:rPr>
    </w:lvl>
    <w:lvl w:ilvl="1">
      <w:start w:val="6"/>
      <w:numFmt w:val="decimalZero"/>
      <w:lvlText w:val="%1.%2"/>
      <w:lvlJc w:val="left"/>
      <w:pPr>
        <w:tabs>
          <w:tab w:val="num" w:pos="960"/>
        </w:tabs>
        <w:ind w:left="960" w:hanging="960"/>
      </w:pPr>
      <w:rPr>
        <w:rFonts w:ascii="Times New Roman Bold" w:hAnsi="Times New Roman Bold" w:cs="Times New Roman Bold" w:hint="default"/>
      </w:rPr>
    </w:lvl>
    <w:lvl w:ilvl="2">
      <w:start w:val="1"/>
      <w:numFmt w:val="decimalZero"/>
      <w:lvlText w:val="%1.%2.%3"/>
      <w:lvlJc w:val="left"/>
      <w:pPr>
        <w:tabs>
          <w:tab w:val="num" w:pos="960"/>
        </w:tabs>
        <w:ind w:left="960" w:hanging="960"/>
      </w:pPr>
      <w:rPr>
        <w:rFonts w:ascii="Times New Roman Bold" w:hAnsi="Times New Roman Bold" w:cs="Times New Roman Bold"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960"/>
      </w:pPr>
      <w:rPr>
        <w:rFonts w:ascii="Times New Roman Bold" w:hAnsi="Times New Roman Bold" w:cs="Times New Roman Bold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 Bold" w:hAnsi="Times New Roman Bold" w:cs="Times New Roman Bold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Bold" w:hAnsi="Times New Roman Bold" w:cs="Times New Roman Bold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 Bold" w:hAnsi="Times New Roman Bold" w:cs="Times New Roman Bold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 Bold" w:hAnsi="Times New Roman Bold" w:cs="Times New Roman Bold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 Bold" w:hAnsi="Times New Roman Bold" w:cs="Times New Roman Bold" w:hint="default"/>
      </w:rPr>
    </w:lvl>
  </w:abstractNum>
  <w:abstractNum w:abstractNumId="5">
    <w:nsid w:val="38C35C4A"/>
    <w:multiLevelType w:val="multilevel"/>
    <w:tmpl w:val="FFFFFFFF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6">
    <w:nsid w:val="3D302A3C"/>
    <w:multiLevelType w:val="multilevel"/>
    <w:tmpl w:val="12EAF97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361F37"/>
    <w:multiLevelType w:val="hybridMultilevel"/>
    <w:tmpl w:val="5896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55715"/>
    <w:multiLevelType w:val="multilevel"/>
    <w:tmpl w:val="FFFFFFFF"/>
    <w:styleLink w:val="List0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1)%2)"/>
      <w:lvlJc w:val="left"/>
      <w:rPr>
        <w:color w:val="000000"/>
        <w:position w:val="0"/>
      </w:rPr>
    </w:lvl>
    <w:lvl w:ilvl="2">
      <w:start w:val="1"/>
      <w:numFmt w:val="decimal"/>
      <w:lvlText w:val="%1)%2)%3)"/>
      <w:lvlJc w:val="left"/>
      <w:rPr>
        <w:color w:val="000000"/>
        <w:position w:val="0"/>
      </w:rPr>
    </w:lvl>
    <w:lvl w:ilvl="3">
      <w:start w:val="1"/>
      <w:numFmt w:val="decimal"/>
      <w:lvlText w:val="%1)%2)%3)%4)"/>
      <w:lvlJc w:val="left"/>
      <w:rPr>
        <w:color w:val="000000"/>
        <w:position w:val="0"/>
      </w:rPr>
    </w:lvl>
    <w:lvl w:ilvl="4">
      <w:start w:val="1"/>
      <w:numFmt w:val="decimal"/>
      <w:lvlText w:val="%1)%2)%3)%4)%5)"/>
      <w:lvlJc w:val="left"/>
      <w:rPr>
        <w:color w:val="000000"/>
        <w:position w:val="0"/>
      </w:rPr>
    </w:lvl>
    <w:lvl w:ilvl="5">
      <w:start w:val="1"/>
      <w:numFmt w:val="decimal"/>
      <w:lvlText w:val="%1)%2)%3)%4)%5)%6)"/>
      <w:lvlJc w:val="left"/>
      <w:rPr>
        <w:color w:val="000000"/>
        <w:position w:val="0"/>
      </w:rPr>
    </w:lvl>
    <w:lvl w:ilvl="6">
      <w:start w:val="1"/>
      <w:numFmt w:val="decimal"/>
      <w:lvlText w:val="%1)%2)%3)%4)%5)%6)%7)"/>
      <w:lvlJc w:val="left"/>
      <w:rPr>
        <w:color w:val="000000"/>
        <w:position w:val="0"/>
      </w:rPr>
    </w:lvl>
    <w:lvl w:ilvl="7">
      <w:start w:val="1"/>
      <w:numFmt w:val="decimal"/>
      <w:lvlText w:val="%1)%2)%3)%4)%5)%6)%7)%8)"/>
      <w:lvlJc w:val="left"/>
      <w:rPr>
        <w:color w:val="000000"/>
        <w:position w:val="0"/>
      </w:rPr>
    </w:lvl>
    <w:lvl w:ilvl="8">
      <w:start w:val="1"/>
      <w:numFmt w:val="decimal"/>
      <w:lvlText w:val="%1)%2)%3)%4)%5)%6)%7)%8)%9)"/>
      <w:lvlJc w:val="left"/>
      <w:rPr>
        <w:color w:val="000000"/>
        <w:position w:val="0"/>
      </w:rPr>
    </w:lvl>
  </w:abstractNum>
  <w:abstractNum w:abstractNumId="9">
    <w:nsid w:val="5DD2796D"/>
    <w:multiLevelType w:val="multilevel"/>
    <w:tmpl w:val="FFFFFFFF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0">
    <w:nsid w:val="61C21A5B"/>
    <w:multiLevelType w:val="multilevel"/>
    <w:tmpl w:val="FFFFFFFF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1)%2)"/>
      <w:lvlJc w:val="left"/>
      <w:rPr>
        <w:color w:val="000000"/>
        <w:position w:val="0"/>
      </w:rPr>
    </w:lvl>
    <w:lvl w:ilvl="2">
      <w:start w:val="1"/>
      <w:numFmt w:val="decimal"/>
      <w:lvlText w:val="%1)%2)%3)"/>
      <w:lvlJc w:val="left"/>
      <w:rPr>
        <w:color w:val="000000"/>
        <w:position w:val="0"/>
      </w:rPr>
    </w:lvl>
    <w:lvl w:ilvl="3">
      <w:start w:val="1"/>
      <w:numFmt w:val="decimal"/>
      <w:lvlText w:val="%1)%2)%3)%4)"/>
      <w:lvlJc w:val="left"/>
      <w:rPr>
        <w:color w:val="000000"/>
        <w:position w:val="0"/>
      </w:rPr>
    </w:lvl>
    <w:lvl w:ilvl="4">
      <w:start w:val="1"/>
      <w:numFmt w:val="decimal"/>
      <w:lvlText w:val="%1)%2)%3)%4)%5)"/>
      <w:lvlJc w:val="left"/>
      <w:rPr>
        <w:color w:val="000000"/>
        <w:position w:val="0"/>
      </w:rPr>
    </w:lvl>
    <w:lvl w:ilvl="5">
      <w:start w:val="1"/>
      <w:numFmt w:val="decimal"/>
      <w:lvlText w:val="%1)%2)%3)%4)%5)%6)"/>
      <w:lvlJc w:val="left"/>
      <w:rPr>
        <w:color w:val="000000"/>
        <w:position w:val="0"/>
      </w:rPr>
    </w:lvl>
    <w:lvl w:ilvl="6">
      <w:start w:val="1"/>
      <w:numFmt w:val="decimal"/>
      <w:lvlText w:val="%1)%2)%3)%4)%5)%6)%7)"/>
      <w:lvlJc w:val="left"/>
      <w:rPr>
        <w:color w:val="000000"/>
        <w:position w:val="0"/>
      </w:rPr>
    </w:lvl>
    <w:lvl w:ilvl="7">
      <w:start w:val="1"/>
      <w:numFmt w:val="decimal"/>
      <w:lvlText w:val="%1)%2)%3)%4)%5)%6)%7)%8)"/>
      <w:lvlJc w:val="left"/>
      <w:rPr>
        <w:color w:val="000000"/>
        <w:position w:val="0"/>
      </w:rPr>
    </w:lvl>
    <w:lvl w:ilvl="8">
      <w:start w:val="1"/>
      <w:numFmt w:val="decimal"/>
      <w:lvlText w:val="%1)%2)%3)%4)%5)%6)%7)%8)%9)"/>
      <w:lvlJc w:val="left"/>
      <w:rPr>
        <w:color w:val="000000"/>
        <w:position w:val="0"/>
      </w:rPr>
    </w:lvl>
  </w:abstractNum>
  <w:abstractNum w:abstractNumId="11">
    <w:nsid w:val="61E01CEB"/>
    <w:multiLevelType w:val="multilevel"/>
    <w:tmpl w:val="1562AC5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522204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864478"/>
    <w:multiLevelType w:val="hybridMultilevel"/>
    <w:tmpl w:val="C292D89C"/>
    <w:lvl w:ilvl="0" w:tplc="E69A6136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70487C"/>
    <w:multiLevelType w:val="multilevel"/>
    <w:tmpl w:val="0C3E13D6"/>
    <w:styleLink w:val="List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6">
    <w:nsid w:val="78691905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7">
    <w:nsid w:val="78EF42B5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8">
    <w:nsid w:val="795E5DE9"/>
    <w:multiLevelType w:val="multilevel"/>
    <w:tmpl w:val="02C49738"/>
    <w:lvl w:ilvl="0">
      <w:start w:val="5"/>
      <w:numFmt w:val="decimal"/>
      <w:lvlText w:val="%1"/>
      <w:lvlJc w:val="left"/>
      <w:pPr>
        <w:ind w:left="375" w:hanging="375"/>
      </w:pPr>
      <w:rPr>
        <w:rFonts w:ascii="Arial Unicode MS" w:eastAsia="Times New Roman" w:hAnsi="Times New Roman Bold" w:cs="Times New Roman Bold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ascii="Arial Unicode MS" w:eastAsia="Times New Roman" w:hAnsi="Times New Roman Bold" w:cs="Times New Roman 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Unicode MS" w:eastAsia="Times New Roman" w:hAnsi="Times New Roman Bold" w:cs="Times New Roman 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Unicode MS" w:eastAsia="Times New Roman" w:hAnsi="Times New Roman Bold" w:cs="Times New Roman 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Unicode MS" w:eastAsia="Times New Roman" w:hAnsi="Times New Roman Bold" w:cs="Times New Roman 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Unicode MS" w:eastAsia="Times New Roman" w:hAnsi="Times New Roman Bold" w:cs="Times New Roman 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Unicode MS" w:eastAsia="Times New Roman" w:hAnsi="Times New Roman Bold" w:cs="Times New Roman 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Unicode MS" w:eastAsia="Times New Roman" w:hAnsi="Times New Roman Bold" w:cs="Times New Roman Bold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Unicode MS" w:eastAsia="Times New Roman" w:hAnsi="Times New Roman Bold" w:cs="Times New Roman Bold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6"/>
  </w:num>
  <w:num w:numId="5">
    <w:abstractNumId w:val="0"/>
  </w:num>
  <w:num w:numId="6">
    <w:abstractNumId w:val="15"/>
    <w:lvlOverride w:ilvl="0">
      <w:lvl w:ilvl="0">
        <w:start w:val="1"/>
        <w:numFmt w:val="decimal"/>
        <w:lvlText w:val="%1."/>
        <w:lvlJc w:val="left"/>
        <w:rPr>
          <w:b w:val="0"/>
          <w:color w:val="000000"/>
          <w:position w:val="0"/>
        </w:rPr>
      </w:lvl>
    </w:lvlOverride>
  </w:num>
  <w:num w:numId="7">
    <w:abstractNumId w:val="17"/>
  </w:num>
  <w:num w:numId="8">
    <w:abstractNumId w:val="9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"/>
  </w:num>
  <w:num w:numId="14">
    <w:abstractNumId w:val="18"/>
  </w:num>
  <w:num w:numId="15">
    <w:abstractNumId w:val="7"/>
  </w:num>
  <w:num w:numId="16">
    <w:abstractNumId w:val="15"/>
  </w:num>
  <w:num w:numId="17">
    <w:abstractNumId w:val="12"/>
  </w:num>
  <w:num w:numId="18">
    <w:abstractNumId w:val="14"/>
  </w:num>
  <w:num w:numId="19">
    <w:abstractNumId w:val="1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C16C1D"/>
    <w:rsid w:val="00002FDB"/>
    <w:rsid w:val="000033E5"/>
    <w:rsid w:val="000056A6"/>
    <w:rsid w:val="00006D21"/>
    <w:rsid w:val="00010690"/>
    <w:rsid w:val="00014AC3"/>
    <w:rsid w:val="00024248"/>
    <w:rsid w:val="0003393C"/>
    <w:rsid w:val="00035891"/>
    <w:rsid w:val="0003772D"/>
    <w:rsid w:val="00040C90"/>
    <w:rsid w:val="00042AE7"/>
    <w:rsid w:val="000453EB"/>
    <w:rsid w:val="00051429"/>
    <w:rsid w:val="00062751"/>
    <w:rsid w:val="000700FF"/>
    <w:rsid w:val="00072E81"/>
    <w:rsid w:val="00074DBF"/>
    <w:rsid w:val="00075FD9"/>
    <w:rsid w:val="00077A44"/>
    <w:rsid w:val="000917A8"/>
    <w:rsid w:val="0009694E"/>
    <w:rsid w:val="000A2F6F"/>
    <w:rsid w:val="000A777F"/>
    <w:rsid w:val="000B046C"/>
    <w:rsid w:val="000B2195"/>
    <w:rsid w:val="000B2DB3"/>
    <w:rsid w:val="000B45DD"/>
    <w:rsid w:val="000B4799"/>
    <w:rsid w:val="000B48A0"/>
    <w:rsid w:val="000C16E1"/>
    <w:rsid w:val="000C1A3D"/>
    <w:rsid w:val="000C1F3A"/>
    <w:rsid w:val="000C39C8"/>
    <w:rsid w:val="000C3DBB"/>
    <w:rsid w:val="000D6089"/>
    <w:rsid w:val="000E1C85"/>
    <w:rsid w:val="000E4A8F"/>
    <w:rsid w:val="000E4C03"/>
    <w:rsid w:val="000F322E"/>
    <w:rsid w:val="000F738E"/>
    <w:rsid w:val="001057D9"/>
    <w:rsid w:val="00105B3E"/>
    <w:rsid w:val="00113C9D"/>
    <w:rsid w:val="00116DAB"/>
    <w:rsid w:val="00126559"/>
    <w:rsid w:val="0013037C"/>
    <w:rsid w:val="00130C14"/>
    <w:rsid w:val="00132E43"/>
    <w:rsid w:val="001350C9"/>
    <w:rsid w:val="001425D0"/>
    <w:rsid w:val="00150A3E"/>
    <w:rsid w:val="001523C2"/>
    <w:rsid w:val="0015307F"/>
    <w:rsid w:val="001608AC"/>
    <w:rsid w:val="001623B3"/>
    <w:rsid w:val="00166B33"/>
    <w:rsid w:val="001726A5"/>
    <w:rsid w:val="001727A2"/>
    <w:rsid w:val="00181649"/>
    <w:rsid w:val="00181B6A"/>
    <w:rsid w:val="001842BB"/>
    <w:rsid w:val="00190390"/>
    <w:rsid w:val="0019089F"/>
    <w:rsid w:val="001938A4"/>
    <w:rsid w:val="001A30B3"/>
    <w:rsid w:val="001A7422"/>
    <w:rsid w:val="001B0F10"/>
    <w:rsid w:val="001B47BC"/>
    <w:rsid w:val="001B5109"/>
    <w:rsid w:val="001B71FD"/>
    <w:rsid w:val="001B7D83"/>
    <w:rsid w:val="001C3FB5"/>
    <w:rsid w:val="001C7EC9"/>
    <w:rsid w:val="001E30E9"/>
    <w:rsid w:val="001E4D3C"/>
    <w:rsid w:val="001E7E76"/>
    <w:rsid w:val="001F3DB4"/>
    <w:rsid w:val="001F3E0D"/>
    <w:rsid w:val="001F4970"/>
    <w:rsid w:val="002000CB"/>
    <w:rsid w:val="00200B57"/>
    <w:rsid w:val="00201927"/>
    <w:rsid w:val="002023FF"/>
    <w:rsid w:val="0020539B"/>
    <w:rsid w:val="00210418"/>
    <w:rsid w:val="002127C2"/>
    <w:rsid w:val="00216617"/>
    <w:rsid w:val="00222B09"/>
    <w:rsid w:val="00224176"/>
    <w:rsid w:val="00224ED3"/>
    <w:rsid w:val="002325E6"/>
    <w:rsid w:val="002373B8"/>
    <w:rsid w:val="00237767"/>
    <w:rsid w:val="002378B0"/>
    <w:rsid w:val="002411A0"/>
    <w:rsid w:val="00243FD8"/>
    <w:rsid w:val="002452B7"/>
    <w:rsid w:val="002511E7"/>
    <w:rsid w:val="00257842"/>
    <w:rsid w:val="00257E23"/>
    <w:rsid w:val="0026295E"/>
    <w:rsid w:val="0026512A"/>
    <w:rsid w:val="00271F79"/>
    <w:rsid w:val="002767DC"/>
    <w:rsid w:val="002804AE"/>
    <w:rsid w:val="00282543"/>
    <w:rsid w:val="00284371"/>
    <w:rsid w:val="00287E4D"/>
    <w:rsid w:val="0029249D"/>
    <w:rsid w:val="00293687"/>
    <w:rsid w:val="00293E94"/>
    <w:rsid w:val="002B1BDD"/>
    <w:rsid w:val="002B28F5"/>
    <w:rsid w:val="002B6481"/>
    <w:rsid w:val="002C10D9"/>
    <w:rsid w:val="002C445E"/>
    <w:rsid w:val="002C7493"/>
    <w:rsid w:val="002D3943"/>
    <w:rsid w:val="002D3B3D"/>
    <w:rsid w:val="002E6D40"/>
    <w:rsid w:val="002E7DF5"/>
    <w:rsid w:val="002F36CC"/>
    <w:rsid w:val="002F38D5"/>
    <w:rsid w:val="002F6566"/>
    <w:rsid w:val="003050B3"/>
    <w:rsid w:val="003062C4"/>
    <w:rsid w:val="0031084D"/>
    <w:rsid w:val="003117C9"/>
    <w:rsid w:val="0031246D"/>
    <w:rsid w:val="00314080"/>
    <w:rsid w:val="00314452"/>
    <w:rsid w:val="003173DE"/>
    <w:rsid w:val="0031751F"/>
    <w:rsid w:val="00322115"/>
    <w:rsid w:val="00323774"/>
    <w:rsid w:val="0033302B"/>
    <w:rsid w:val="003355A1"/>
    <w:rsid w:val="003418AE"/>
    <w:rsid w:val="0035286F"/>
    <w:rsid w:val="00373E81"/>
    <w:rsid w:val="00380417"/>
    <w:rsid w:val="003808B1"/>
    <w:rsid w:val="003816ED"/>
    <w:rsid w:val="00387E43"/>
    <w:rsid w:val="00397266"/>
    <w:rsid w:val="003A1F16"/>
    <w:rsid w:val="003A2748"/>
    <w:rsid w:val="003A2F6F"/>
    <w:rsid w:val="003A6EB6"/>
    <w:rsid w:val="003B4351"/>
    <w:rsid w:val="003C1514"/>
    <w:rsid w:val="003C3DB8"/>
    <w:rsid w:val="003C6D19"/>
    <w:rsid w:val="003D0037"/>
    <w:rsid w:val="003D0532"/>
    <w:rsid w:val="003D2DD4"/>
    <w:rsid w:val="003D4A27"/>
    <w:rsid w:val="003D4DFC"/>
    <w:rsid w:val="003E6049"/>
    <w:rsid w:val="003F2BB2"/>
    <w:rsid w:val="003F2C28"/>
    <w:rsid w:val="00400C51"/>
    <w:rsid w:val="00404CC3"/>
    <w:rsid w:val="00415989"/>
    <w:rsid w:val="00415FC4"/>
    <w:rsid w:val="00420E8D"/>
    <w:rsid w:val="00421E57"/>
    <w:rsid w:val="00422739"/>
    <w:rsid w:val="00426942"/>
    <w:rsid w:val="00431932"/>
    <w:rsid w:val="0043245A"/>
    <w:rsid w:val="00433F59"/>
    <w:rsid w:val="00434007"/>
    <w:rsid w:val="004447FF"/>
    <w:rsid w:val="00450F3B"/>
    <w:rsid w:val="004559D0"/>
    <w:rsid w:val="00462CB1"/>
    <w:rsid w:val="00467C62"/>
    <w:rsid w:val="00475068"/>
    <w:rsid w:val="004751C0"/>
    <w:rsid w:val="0047526C"/>
    <w:rsid w:val="0047687E"/>
    <w:rsid w:val="0048692C"/>
    <w:rsid w:val="00492013"/>
    <w:rsid w:val="00494981"/>
    <w:rsid w:val="004951D3"/>
    <w:rsid w:val="004954AB"/>
    <w:rsid w:val="004A1D87"/>
    <w:rsid w:val="004A6695"/>
    <w:rsid w:val="004B1785"/>
    <w:rsid w:val="004B34F3"/>
    <w:rsid w:val="004B670D"/>
    <w:rsid w:val="004C12BE"/>
    <w:rsid w:val="004C323E"/>
    <w:rsid w:val="004C3B58"/>
    <w:rsid w:val="004C3DD6"/>
    <w:rsid w:val="004D242E"/>
    <w:rsid w:val="004D6357"/>
    <w:rsid w:val="004D7332"/>
    <w:rsid w:val="004E0B53"/>
    <w:rsid w:val="004E614A"/>
    <w:rsid w:val="004E741D"/>
    <w:rsid w:val="004E7F22"/>
    <w:rsid w:val="005016DC"/>
    <w:rsid w:val="00504C37"/>
    <w:rsid w:val="005134E2"/>
    <w:rsid w:val="005244A9"/>
    <w:rsid w:val="005277B5"/>
    <w:rsid w:val="0053076C"/>
    <w:rsid w:val="00532471"/>
    <w:rsid w:val="005336A1"/>
    <w:rsid w:val="0053569D"/>
    <w:rsid w:val="0054136C"/>
    <w:rsid w:val="0054170B"/>
    <w:rsid w:val="00541F8B"/>
    <w:rsid w:val="00545EC0"/>
    <w:rsid w:val="00545F74"/>
    <w:rsid w:val="005463C5"/>
    <w:rsid w:val="00547425"/>
    <w:rsid w:val="0056197F"/>
    <w:rsid w:val="00563637"/>
    <w:rsid w:val="00565FB1"/>
    <w:rsid w:val="0057005F"/>
    <w:rsid w:val="00576C3B"/>
    <w:rsid w:val="00582EF5"/>
    <w:rsid w:val="00585894"/>
    <w:rsid w:val="005919D6"/>
    <w:rsid w:val="00595D3E"/>
    <w:rsid w:val="005A731B"/>
    <w:rsid w:val="005B1D84"/>
    <w:rsid w:val="005B2290"/>
    <w:rsid w:val="005B4C76"/>
    <w:rsid w:val="005C250A"/>
    <w:rsid w:val="005C47E4"/>
    <w:rsid w:val="005D11D8"/>
    <w:rsid w:val="005E0D1B"/>
    <w:rsid w:val="005E2AF4"/>
    <w:rsid w:val="005E2B1E"/>
    <w:rsid w:val="005E6410"/>
    <w:rsid w:val="005E7BD6"/>
    <w:rsid w:val="005F0DB4"/>
    <w:rsid w:val="005F28C3"/>
    <w:rsid w:val="005F3301"/>
    <w:rsid w:val="005F3D5B"/>
    <w:rsid w:val="005F593C"/>
    <w:rsid w:val="00602557"/>
    <w:rsid w:val="00611AE7"/>
    <w:rsid w:val="00612650"/>
    <w:rsid w:val="00615571"/>
    <w:rsid w:val="006167B1"/>
    <w:rsid w:val="006202E6"/>
    <w:rsid w:val="006239E5"/>
    <w:rsid w:val="006256B0"/>
    <w:rsid w:val="0062687C"/>
    <w:rsid w:val="00626894"/>
    <w:rsid w:val="00626CC8"/>
    <w:rsid w:val="0062746C"/>
    <w:rsid w:val="006277A7"/>
    <w:rsid w:val="006310D2"/>
    <w:rsid w:val="00633545"/>
    <w:rsid w:val="00633609"/>
    <w:rsid w:val="006411CB"/>
    <w:rsid w:val="00642E21"/>
    <w:rsid w:val="006469D2"/>
    <w:rsid w:val="0064709C"/>
    <w:rsid w:val="00647268"/>
    <w:rsid w:val="00651894"/>
    <w:rsid w:val="00651A30"/>
    <w:rsid w:val="00656099"/>
    <w:rsid w:val="0066222E"/>
    <w:rsid w:val="00670C8F"/>
    <w:rsid w:val="00673706"/>
    <w:rsid w:val="006817A6"/>
    <w:rsid w:val="00687E7F"/>
    <w:rsid w:val="0069039E"/>
    <w:rsid w:val="00691AF5"/>
    <w:rsid w:val="00694B57"/>
    <w:rsid w:val="006A2694"/>
    <w:rsid w:val="006A2BBF"/>
    <w:rsid w:val="006A3F4E"/>
    <w:rsid w:val="006B0BBA"/>
    <w:rsid w:val="006B0C98"/>
    <w:rsid w:val="006B1850"/>
    <w:rsid w:val="006B1BF6"/>
    <w:rsid w:val="006B2D9E"/>
    <w:rsid w:val="006C6723"/>
    <w:rsid w:val="006D2636"/>
    <w:rsid w:val="006D4B6B"/>
    <w:rsid w:val="006E0B51"/>
    <w:rsid w:val="006E185F"/>
    <w:rsid w:val="006E1C1B"/>
    <w:rsid w:val="006E2071"/>
    <w:rsid w:val="006F4C21"/>
    <w:rsid w:val="006F75F4"/>
    <w:rsid w:val="007010C1"/>
    <w:rsid w:val="007027A5"/>
    <w:rsid w:val="0071144D"/>
    <w:rsid w:val="00712A3A"/>
    <w:rsid w:val="00713874"/>
    <w:rsid w:val="0072002C"/>
    <w:rsid w:val="0072254B"/>
    <w:rsid w:val="00742851"/>
    <w:rsid w:val="00750CF1"/>
    <w:rsid w:val="0075134F"/>
    <w:rsid w:val="00755704"/>
    <w:rsid w:val="00756349"/>
    <w:rsid w:val="00756517"/>
    <w:rsid w:val="007565E5"/>
    <w:rsid w:val="00757678"/>
    <w:rsid w:val="00762079"/>
    <w:rsid w:val="007621FF"/>
    <w:rsid w:val="00764214"/>
    <w:rsid w:val="007656D0"/>
    <w:rsid w:val="0076637D"/>
    <w:rsid w:val="007713C8"/>
    <w:rsid w:val="00774561"/>
    <w:rsid w:val="007760AC"/>
    <w:rsid w:val="007777C9"/>
    <w:rsid w:val="00785B2D"/>
    <w:rsid w:val="00791DFB"/>
    <w:rsid w:val="00793EFA"/>
    <w:rsid w:val="00796340"/>
    <w:rsid w:val="0079783E"/>
    <w:rsid w:val="007A23D8"/>
    <w:rsid w:val="007B0517"/>
    <w:rsid w:val="007B0586"/>
    <w:rsid w:val="007B0E78"/>
    <w:rsid w:val="007B292C"/>
    <w:rsid w:val="007D4011"/>
    <w:rsid w:val="007D6C28"/>
    <w:rsid w:val="007E0E09"/>
    <w:rsid w:val="007E5646"/>
    <w:rsid w:val="007F1679"/>
    <w:rsid w:val="007F4956"/>
    <w:rsid w:val="007F634C"/>
    <w:rsid w:val="007F6D9A"/>
    <w:rsid w:val="00802667"/>
    <w:rsid w:val="00815DDE"/>
    <w:rsid w:val="00821528"/>
    <w:rsid w:val="00823D6B"/>
    <w:rsid w:val="00830690"/>
    <w:rsid w:val="00832A20"/>
    <w:rsid w:val="00834D13"/>
    <w:rsid w:val="00834F5A"/>
    <w:rsid w:val="00835ACD"/>
    <w:rsid w:val="0084259F"/>
    <w:rsid w:val="008438AC"/>
    <w:rsid w:val="00862B28"/>
    <w:rsid w:val="00863A2F"/>
    <w:rsid w:val="00874DFC"/>
    <w:rsid w:val="00875208"/>
    <w:rsid w:val="00884746"/>
    <w:rsid w:val="00895782"/>
    <w:rsid w:val="008A6DDC"/>
    <w:rsid w:val="008C3A9C"/>
    <w:rsid w:val="008C688A"/>
    <w:rsid w:val="008F054D"/>
    <w:rsid w:val="008F1365"/>
    <w:rsid w:val="008F4DEA"/>
    <w:rsid w:val="008F6C46"/>
    <w:rsid w:val="0090498E"/>
    <w:rsid w:val="00906AB0"/>
    <w:rsid w:val="009072B3"/>
    <w:rsid w:val="00916433"/>
    <w:rsid w:val="0092320E"/>
    <w:rsid w:val="009264E1"/>
    <w:rsid w:val="00944AC5"/>
    <w:rsid w:val="00945D6E"/>
    <w:rsid w:val="00950F8A"/>
    <w:rsid w:val="009527C7"/>
    <w:rsid w:val="00953AA5"/>
    <w:rsid w:val="00957561"/>
    <w:rsid w:val="00957CC2"/>
    <w:rsid w:val="00960C11"/>
    <w:rsid w:val="00962957"/>
    <w:rsid w:val="009657B9"/>
    <w:rsid w:val="009663D5"/>
    <w:rsid w:val="00966945"/>
    <w:rsid w:val="009708E0"/>
    <w:rsid w:val="00974C00"/>
    <w:rsid w:val="00980C41"/>
    <w:rsid w:val="00980FB6"/>
    <w:rsid w:val="00984AD8"/>
    <w:rsid w:val="00985B97"/>
    <w:rsid w:val="00987D56"/>
    <w:rsid w:val="00991A2E"/>
    <w:rsid w:val="00997A35"/>
    <w:rsid w:val="009A228C"/>
    <w:rsid w:val="009A4650"/>
    <w:rsid w:val="009B2CE7"/>
    <w:rsid w:val="009B523F"/>
    <w:rsid w:val="009C1015"/>
    <w:rsid w:val="009C1D1F"/>
    <w:rsid w:val="009C4DB8"/>
    <w:rsid w:val="009C7BA6"/>
    <w:rsid w:val="009C7BE5"/>
    <w:rsid w:val="009D1B91"/>
    <w:rsid w:val="009D3830"/>
    <w:rsid w:val="009E1CE7"/>
    <w:rsid w:val="009E264A"/>
    <w:rsid w:val="009E27A7"/>
    <w:rsid w:val="009E32A3"/>
    <w:rsid w:val="009E4829"/>
    <w:rsid w:val="009F0AC5"/>
    <w:rsid w:val="009F31C1"/>
    <w:rsid w:val="009F75FD"/>
    <w:rsid w:val="00A02825"/>
    <w:rsid w:val="00A05DF4"/>
    <w:rsid w:val="00A07AAB"/>
    <w:rsid w:val="00A10FC7"/>
    <w:rsid w:val="00A11A53"/>
    <w:rsid w:val="00A129B5"/>
    <w:rsid w:val="00A17094"/>
    <w:rsid w:val="00A173F3"/>
    <w:rsid w:val="00A22ADC"/>
    <w:rsid w:val="00A25998"/>
    <w:rsid w:val="00A278DA"/>
    <w:rsid w:val="00A323D6"/>
    <w:rsid w:val="00A32EA3"/>
    <w:rsid w:val="00A36A71"/>
    <w:rsid w:val="00A40E49"/>
    <w:rsid w:val="00A414F4"/>
    <w:rsid w:val="00A42685"/>
    <w:rsid w:val="00A45D0C"/>
    <w:rsid w:val="00A51B78"/>
    <w:rsid w:val="00A706ED"/>
    <w:rsid w:val="00A7483A"/>
    <w:rsid w:val="00A75178"/>
    <w:rsid w:val="00A76B7F"/>
    <w:rsid w:val="00A81546"/>
    <w:rsid w:val="00A848A6"/>
    <w:rsid w:val="00A84C33"/>
    <w:rsid w:val="00A85463"/>
    <w:rsid w:val="00A90B30"/>
    <w:rsid w:val="00A93A85"/>
    <w:rsid w:val="00A974B8"/>
    <w:rsid w:val="00AA1541"/>
    <w:rsid w:val="00AA18AF"/>
    <w:rsid w:val="00AA4E20"/>
    <w:rsid w:val="00AB0335"/>
    <w:rsid w:val="00AB3F22"/>
    <w:rsid w:val="00AB426C"/>
    <w:rsid w:val="00AB71E7"/>
    <w:rsid w:val="00AC147C"/>
    <w:rsid w:val="00AC1A45"/>
    <w:rsid w:val="00AC382D"/>
    <w:rsid w:val="00AC6104"/>
    <w:rsid w:val="00AD1F5D"/>
    <w:rsid w:val="00AD3907"/>
    <w:rsid w:val="00AD4884"/>
    <w:rsid w:val="00AD6219"/>
    <w:rsid w:val="00AD65CE"/>
    <w:rsid w:val="00AE7D35"/>
    <w:rsid w:val="00AF5FE2"/>
    <w:rsid w:val="00AF737A"/>
    <w:rsid w:val="00B015D1"/>
    <w:rsid w:val="00B050BE"/>
    <w:rsid w:val="00B103B1"/>
    <w:rsid w:val="00B23575"/>
    <w:rsid w:val="00B237D8"/>
    <w:rsid w:val="00B432CF"/>
    <w:rsid w:val="00B4518C"/>
    <w:rsid w:val="00B45613"/>
    <w:rsid w:val="00B45FD0"/>
    <w:rsid w:val="00B64AE2"/>
    <w:rsid w:val="00B64FF9"/>
    <w:rsid w:val="00B65249"/>
    <w:rsid w:val="00B70829"/>
    <w:rsid w:val="00B75F4F"/>
    <w:rsid w:val="00B8267D"/>
    <w:rsid w:val="00B86571"/>
    <w:rsid w:val="00B91A40"/>
    <w:rsid w:val="00B91B2A"/>
    <w:rsid w:val="00BA1613"/>
    <w:rsid w:val="00BA5921"/>
    <w:rsid w:val="00BB17C3"/>
    <w:rsid w:val="00BB1B58"/>
    <w:rsid w:val="00BB3BC0"/>
    <w:rsid w:val="00BB60B0"/>
    <w:rsid w:val="00BC2A42"/>
    <w:rsid w:val="00BC47A8"/>
    <w:rsid w:val="00BC7264"/>
    <w:rsid w:val="00BD40D3"/>
    <w:rsid w:val="00BD51CD"/>
    <w:rsid w:val="00BD5323"/>
    <w:rsid w:val="00BD5710"/>
    <w:rsid w:val="00BE257D"/>
    <w:rsid w:val="00BE6778"/>
    <w:rsid w:val="00BF11AD"/>
    <w:rsid w:val="00BF7648"/>
    <w:rsid w:val="00C002FB"/>
    <w:rsid w:val="00C00E08"/>
    <w:rsid w:val="00C02A10"/>
    <w:rsid w:val="00C03238"/>
    <w:rsid w:val="00C11567"/>
    <w:rsid w:val="00C16C1D"/>
    <w:rsid w:val="00C26C78"/>
    <w:rsid w:val="00C30887"/>
    <w:rsid w:val="00C35E24"/>
    <w:rsid w:val="00C364C6"/>
    <w:rsid w:val="00C40E3A"/>
    <w:rsid w:val="00C42CD5"/>
    <w:rsid w:val="00C47398"/>
    <w:rsid w:val="00C50043"/>
    <w:rsid w:val="00C533A3"/>
    <w:rsid w:val="00C55605"/>
    <w:rsid w:val="00C64F8F"/>
    <w:rsid w:val="00C7156E"/>
    <w:rsid w:val="00C71EC9"/>
    <w:rsid w:val="00C72409"/>
    <w:rsid w:val="00C75A05"/>
    <w:rsid w:val="00C76CF8"/>
    <w:rsid w:val="00C802B2"/>
    <w:rsid w:val="00C8638E"/>
    <w:rsid w:val="00C8704A"/>
    <w:rsid w:val="00CA00FD"/>
    <w:rsid w:val="00CA1175"/>
    <w:rsid w:val="00CA25F8"/>
    <w:rsid w:val="00CA2C3D"/>
    <w:rsid w:val="00CA384C"/>
    <w:rsid w:val="00CA5E4C"/>
    <w:rsid w:val="00CA5F22"/>
    <w:rsid w:val="00CA6A63"/>
    <w:rsid w:val="00CA77B8"/>
    <w:rsid w:val="00CB4DA3"/>
    <w:rsid w:val="00CB5DF6"/>
    <w:rsid w:val="00CC4450"/>
    <w:rsid w:val="00CC6689"/>
    <w:rsid w:val="00CC70F9"/>
    <w:rsid w:val="00CD6FE0"/>
    <w:rsid w:val="00CD7BEF"/>
    <w:rsid w:val="00CE0688"/>
    <w:rsid w:val="00CE2056"/>
    <w:rsid w:val="00CE6C00"/>
    <w:rsid w:val="00CF0FF9"/>
    <w:rsid w:val="00D005CC"/>
    <w:rsid w:val="00D00854"/>
    <w:rsid w:val="00D03C26"/>
    <w:rsid w:val="00D04C25"/>
    <w:rsid w:val="00D1434E"/>
    <w:rsid w:val="00D15314"/>
    <w:rsid w:val="00D15544"/>
    <w:rsid w:val="00D2243A"/>
    <w:rsid w:val="00D22C13"/>
    <w:rsid w:val="00D23F1D"/>
    <w:rsid w:val="00D25A5C"/>
    <w:rsid w:val="00D26B5E"/>
    <w:rsid w:val="00D314C5"/>
    <w:rsid w:val="00D343D0"/>
    <w:rsid w:val="00D34924"/>
    <w:rsid w:val="00D37F2F"/>
    <w:rsid w:val="00D409EA"/>
    <w:rsid w:val="00D40F8D"/>
    <w:rsid w:val="00D4614C"/>
    <w:rsid w:val="00D47518"/>
    <w:rsid w:val="00D509C8"/>
    <w:rsid w:val="00D51C8C"/>
    <w:rsid w:val="00D525D0"/>
    <w:rsid w:val="00D60D70"/>
    <w:rsid w:val="00D62967"/>
    <w:rsid w:val="00D7374B"/>
    <w:rsid w:val="00D7696D"/>
    <w:rsid w:val="00D76EA0"/>
    <w:rsid w:val="00D87062"/>
    <w:rsid w:val="00D87249"/>
    <w:rsid w:val="00D872A9"/>
    <w:rsid w:val="00D8760B"/>
    <w:rsid w:val="00D9700A"/>
    <w:rsid w:val="00DA614D"/>
    <w:rsid w:val="00DB026A"/>
    <w:rsid w:val="00DC4741"/>
    <w:rsid w:val="00DC6BBD"/>
    <w:rsid w:val="00DC7993"/>
    <w:rsid w:val="00DC7C48"/>
    <w:rsid w:val="00DE1494"/>
    <w:rsid w:val="00DF012D"/>
    <w:rsid w:val="00DF0B4D"/>
    <w:rsid w:val="00DF4642"/>
    <w:rsid w:val="00DF7D86"/>
    <w:rsid w:val="00E00D21"/>
    <w:rsid w:val="00E03000"/>
    <w:rsid w:val="00E04C78"/>
    <w:rsid w:val="00E05265"/>
    <w:rsid w:val="00E133A3"/>
    <w:rsid w:val="00E140D8"/>
    <w:rsid w:val="00E1430C"/>
    <w:rsid w:val="00E21B66"/>
    <w:rsid w:val="00E229A8"/>
    <w:rsid w:val="00E232A3"/>
    <w:rsid w:val="00E23590"/>
    <w:rsid w:val="00E26E2E"/>
    <w:rsid w:val="00E27501"/>
    <w:rsid w:val="00E3703B"/>
    <w:rsid w:val="00E40F4D"/>
    <w:rsid w:val="00E41748"/>
    <w:rsid w:val="00E4316F"/>
    <w:rsid w:val="00E433DC"/>
    <w:rsid w:val="00E433E1"/>
    <w:rsid w:val="00E47689"/>
    <w:rsid w:val="00E63F99"/>
    <w:rsid w:val="00E64BBF"/>
    <w:rsid w:val="00E70296"/>
    <w:rsid w:val="00E72CFB"/>
    <w:rsid w:val="00E756D7"/>
    <w:rsid w:val="00E76DD7"/>
    <w:rsid w:val="00E84599"/>
    <w:rsid w:val="00E85733"/>
    <w:rsid w:val="00E85B02"/>
    <w:rsid w:val="00E92EA2"/>
    <w:rsid w:val="00E95263"/>
    <w:rsid w:val="00E96786"/>
    <w:rsid w:val="00EA1EB8"/>
    <w:rsid w:val="00EA3467"/>
    <w:rsid w:val="00EA4B8F"/>
    <w:rsid w:val="00EA5FAA"/>
    <w:rsid w:val="00EB2B2E"/>
    <w:rsid w:val="00EB34FC"/>
    <w:rsid w:val="00EC2B84"/>
    <w:rsid w:val="00EC3CD3"/>
    <w:rsid w:val="00EC5AF7"/>
    <w:rsid w:val="00EC79F6"/>
    <w:rsid w:val="00EC7BEF"/>
    <w:rsid w:val="00ED6378"/>
    <w:rsid w:val="00EF2275"/>
    <w:rsid w:val="00F00159"/>
    <w:rsid w:val="00F0026D"/>
    <w:rsid w:val="00F04A02"/>
    <w:rsid w:val="00F04E04"/>
    <w:rsid w:val="00F07380"/>
    <w:rsid w:val="00F13DD0"/>
    <w:rsid w:val="00F13FBC"/>
    <w:rsid w:val="00F145CB"/>
    <w:rsid w:val="00F147CF"/>
    <w:rsid w:val="00F156A8"/>
    <w:rsid w:val="00F16FC7"/>
    <w:rsid w:val="00F20085"/>
    <w:rsid w:val="00F201C0"/>
    <w:rsid w:val="00F203F6"/>
    <w:rsid w:val="00F232D5"/>
    <w:rsid w:val="00F26531"/>
    <w:rsid w:val="00F26E2A"/>
    <w:rsid w:val="00F274CC"/>
    <w:rsid w:val="00F324BB"/>
    <w:rsid w:val="00F35E4E"/>
    <w:rsid w:val="00F438B4"/>
    <w:rsid w:val="00F447B7"/>
    <w:rsid w:val="00F56FCC"/>
    <w:rsid w:val="00F57906"/>
    <w:rsid w:val="00F625B1"/>
    <w:rsid w:val="00F64C27"/>
    <w:rsid w:val="00F669AA"/>
    <w:rsid w:val="00F70720"/>
    <w:rsid w:val="00F72039"/>
    <w:rsid w:val="00F72D43"/>
    <w:rsid w:val="00F80A4F"/>
    <w:rsid w:val="00F862ED"/>
    <w:rsid w:val="00F9509F"/>
    <w:rsid w:val="00F95971"/>
    <w:rsid w:val="00F96718"/>
    <w:rsid w:val="00FA0424"/>
    <w:rsid w:val="00FA4456"/>
    <w:rsid w:val="00FA5597"/>
    <w:rsid w:val="00FA5AAC"/>
    <w:rsid w:val="00FB140F"/>
    <w:rsid w:val="00FB1B09"/>
    <w:rsid w:val="00FB5371"/>
    <w:rsid w:val="00FB5DAE"/>
    <w:rsid w:val="00FB7A04"/>
    <w:rsid w:val="00FC18FA"/>
    <w:rsid w:val="00FC36F5"/>
    <w:rsid w:val="00FC57CA"/>
    <w:rsid w:val="00FD1EA8"/>
    <w:rsid w:val="00FD3270"/>
    <w:rsid w:val="00FE2DBD"/>
    <w:rsid w:val="00FE3BC8"/>
    <w:rsid w:val="00FE612A"/>
    <w:rsid w:val="00FF167D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C16C1D"/>
    <w:pPr>
      <w:keepNext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E4E"/>
    <w:rPr>
      <w:rFonts w:ascii="Cambria" w:hAnsi="Cambria" w:cs="Cambria"/>
      <w:b/>
      <w:bCs/>
      <w:color w:val="FF0000"/>
      <w:kern w:val="32"/>
      <w:sz w:val="32"/>
      <w:szCs w:val="32"/>
      <w:u w:color="FF0000"/>
      <w:lang w:eastAsia="en-US"/>
    </w:rPr>
  </w:style>
  <w:style w:type="character" w:styleId="a4">
    <w:name w:val="Hyperlink"/>
    <w:uiPriority w:val="99"/>
    <w:rsid w:val="00C16C1D"/>
    <w:rPr>
      <w:u w:val="single"/>
    </w:rPr>
  </w:style>
  <w:style w:type="paragraph" w:customStyle="1" w:styleId="a5">
    <w:name w:val="Колонтитулы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paragraph" w:customStyle="1" w:styleId="a0">
    <w:name w:val="Текстовый блок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6">
    <w:name w:val="Title"/>
    <w:basedOn w:val="a"/>
    <w:link w:val="a7"/>
    <w:uiPriority w:val="99"/>
    <w:qFormat/>
    <w:rsid w:val="00C16C1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F35E4E"/>
    <w:rPr>
      <w:rFonts w:ascii="Cambria" w:hAnsi="Cambria" w:cs="Cambria"/>
      <w:b/>
      <w:bCs/>
      <w:color w:val="FF0000"/>
      <w:kern w:val="28"/>
      <w:sz w:val="32"/>
      <w:szCs w:val="32"/>
      <w:u w:color="FF0000"/>
      <w:lang w:eastAsia="en-US"/>
    </w:rPr>
  </w:style>
  <w:style w:type="paragraph" w:customStyle="1" w:styleId="ConsPlusNormal">
    <w:name w:val="ConsPlusNormal"/>
    <w:uiPriority w:val="99"/>
    <w:rsid w:val="00C16C1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720"/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8">
    <w:name w:val="Для таблиц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9">
    <w:name w:val="По умолчанию A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Times New Roman" w:hAnsi="Helvetica" w:cs="Arial Unicode MS"/>
      <w:color w:val="000000"/>
      <w:sz w:val="22"/>
      <w:szCs w:val="22"/>
      <w:u w:color="000000"/>
    </w:rPr>
  </w:style>
  <w:style w:type="paragraph" w:styleId="aa">
    <w:name w:val="List Paragraph"/>
    <w:basedOn w:val="a"/>
    <w:uiPriority w:val="34"/>
    <w:qFormat/>
    <w:rsid w:val="00C16C1D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u-RU"/>
    </w:rPr>
  </w:style>
  <w:style w:type="character" w:customStyle="1" w:styleId="ab">
    <w:name w:val="Нет"/>
    <w:uiPriority w:val="99"/>
    <w:rsid w:val="00C16C1D"/>
  </w:style>
  <w:style w:type="character" w:customStyle="1" w:styleId="Hyperlink0">
    <w:name w:val="Hyperlink.0"/>
    <w:uiPriority w:val="99"/>
    <w:rsid w:val="00C16C1D"/>
    <w:rPr>
      <w:color w:val="000000"/>
      <w:u w:val="single" w:color="000000"/>
    </w:rPr>
  </w:style>
  <w:style w:type="character" w:customStyle="1" w:styleId="Hyperlink1">
    <w:name w:val="Hyperlink.1"/>
    <w:uiPriority w:val="99"/>
    <w:rsid w:val="00C16C1D"/>
    <w:rPr>
      <w:color w:val="000000"/>
      <w:u w:val="single" w:color="000000"/>
      <w:lang w:val="ru-RU"/>
    </w:rPr>
  </w:style>
  <w:style w:type="character" w:customStyle="1" w:styleId="Hyperlink2">
    <w:name w:val="Hyperlink.2"/>
    <w:uiPriority w:val="99"/>
    <w:rsid w:val="00C16C1D"/>
    <w:rPr>
      <w:color w:val="0000FF"/>
      <w:u w:val="single" w:color="0000FF"/>
    </w:rPr>
  </w:style>
  <w:style w:type="character" w:customStyle="1" w:styleId="Hyperlink3">
    <w:name w:val="Hyperlink.3"/>
    <w:uiPriority w:val="99"/>
    <w:rsid w:val="00C16C1D"/>
    <w:rPr>
      <w:color w:val="0000FF"/>
      <w:u w:val="single" w:color="0000FF"/>
      <w:lang w:val="en-US"/>
    </w:rPr>
  </w:style>
  <w:style w:type="character" w:customStyle="1" w:styleId="Hyperlink4">
    <w:name w:val="Hyperlink.4"/>
    <w:uiPriority w:val="99"/>
    <w:rsid w:val="00C16C1D"/>
    <w:rPr>
      <w:color w:val="0000FF"/>
      <w:sz w:val="24"/>
      <w:szCs w:val="24"/>
      <w:u w:val="single" w:color="0000FF"/>
      <w:lang w:val="en-US"/>
    </w:rPr>
  </w:style>
  <w:style w:type="table" w:styleId="ac">
    <w:name w:val="Table Grid"/>
    <w:basedOn w:val="a2"/>
    <w:uiPriority w:val="99"/>
    <w:locked/>
    <w:rsid w:val="000F322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A6695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4A669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semiHidden/>
    <w:locked/>
    <w:rsid w:val="003D4A27"/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paragraph" w:styleId="af">
    <w:name w:val="footer"/>
    <w:basedOn w:val="a"/>
    <w:link w:val="af0"/>
    <w:uiPriority w:val="99"/>
    <w:rsid w:val="004A669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locked/>
    <w:rsid w:val="003D4A27"/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character" w:styleId="af1">
    <w:name w:val="page number"/>
    <w:basedOn w:val="a1"/>
    <w:uiPriority w:val="99"/>
    <w:rsid w:val="005F28C3"/>
  </w:style>
  <w:style w:type="numbering" w:customStyle="1" w:styleId="List21">
    <w:name w:val="List 21"/>
    <w:rsid w:val="0004229D"/>
    <w:pPr>
      <w:numPr>
        <w:numId w:val="9"/>
      </w:numPr>
    </w:pPr>
  </w:style>
  <w:style w:type="numbering" w:customStyle="1" w:styleId="List0">
    <w:name w:val="List 0"/>
    <w:rsid w:val="0004229D"/>
    <w:pPr>
      <w:numPr>
        <w:numId w:val="3"/>
      </w:numPr>
    </w:pPr>
  </w:style>
  <w:style w:type="numbering" w:customStyle="1" w:styleId="List1">
    <w:name w:val="List 1"/>
    <w:rsid w:val="0004229D"/>
    <w:pPr>
      <w:numPr>
        <w:numId w:val="16"/>
      </w:numPr>
    </w:pPr>
  </w:style>
  <w:style w:type="paragraph" w:customStyle="1" w:styleId="af2">
    <w:name w:val="Знак Знак Знак"/>
    <w:basedOn w:val="a"/>
    <w:rsid w:val="002C10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40" w:lineRule="exact"/>
      <w:jc w:val="lef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3">
    <w:name w:val="Normal (Web)"/>
    <w:basedOn w:val="a"/>
    <w:uiPriority w:val="99"/>
    <w:unhideWhenUsed/>
    <w:rsid w:val="007663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BD5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276" w:lineRule="auto"/>
      <w:jc w:val="left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BD51CD"/>
    <w:rPr>
      <w:rFonts w:ascii="Calibri" w:eastAsia="Times New Roman" w:hAnsi="Calibri"/>
      <w:sz w:val="22"/>
      <w:szCs w:val="22"/>
    </w:rPr>
  </w:style>
  <w:style w:type="paragraph" w:customStyle="1" w:styleId="Style3">
    <w:name w:val="Style3"/>
    <w:basedOn w:val="a"/>
    <w:rsid w:val="005F3D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left"/>
    </w:pPr>
    <w:rPr>
      <w:rFonts w:ascii="Tahoma" w:eastAsia="Times New Roman" w:hAnsi="Tahoma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9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hyperlink" Target="http://wokinf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nbook.com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eader" Target="header1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rucon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scopus.com/search/form.uri?display=bas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14</Pages>
  <Words>3047</Words>
  <Characters>22427</Characters>
  <Application>Microsoft Office Word</Application>
  <DocSecurity>0</DocSecurity>
  <Lines>186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</dc:creator>
  <cp:lastModifiedBy>Аспирантура2</cp:lastModifiedBy>
  <cp:revision>30</cp:revision>
  <cp:lastPrinted>2022-05-15T15:21:00Z</cp:lastPrinted>
  <dcterms:created xsi:type="dcterms:W3CDTF">2022-05-07T17:52:00Z</dcterms:created>
  <dcterms:modified xsi:type="dcterms:W3CDTF">2022-05-23T09:56:00Z</dcterms:modified>
</cp:coreProperties>
</file>