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007463" w:rsidRDefault="0014472A" w:rsidP="003265C9">
      <w:pPr>
        <w:widowControl w:val="0"/>
        <w:jc w:val="right"/>
        <w:rPr>
          <w:i/>
          <w:color w:val="000000"/>
        </w:rPr>
      </w:pPr>
      <w:r>
        <w:rPr>
          <w:i/>
          <w:color w:val="000000"/>
        </w:rPr>
        <w:t>Набор 2021</w:t>
      </w:r>
      <w:r w:rsidR="003265C9" w:rsidRPr="00007463">
        <w:rPr>
          <w:i/>
          <w:color w:val="000000"/>
        </w:rPr>
        <w:t xml:space="preserve"> г.</w:t>
      </w:r>
    </w:p>
    <w:p w:rsidR="0014472A" w:rsidRPr="000C6A9A" w:rsidRDefault="0014472A" w:rsidP="0014472A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Министерство спорта Российской Федерации</w:t>
      </w:r>
    </w:p>
    <w:p w:rsidR="0014472A" w:rsidRPr="000C6A9A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</w:p>
    <w:p w:rsidR="0014472A" w:rsidRPr="000C6A9A" w:rsidRDefault="0014472A" w:rsidP="0014472A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4472A" w:rsidRPr="000C6A9A" w:rsidRDefault="0014472A" w:rsidP="0014472A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высшего образования</w:t>
      </w:r>
    </w:p>
    <w:p w:rsidR="0014472A" w:rsidRPr="000C6A9A" w:rsidRDefault="0014472A" w:rsidP="0014472A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4472A" w:rsidRPr="000C6A9A" w:rsidRDefault="0014472A" w:rsidP="0014472A">
      <w:pPr>
        <w:widowControl w:val="0"/>
        <w:jc w:val="center"/>
        <w:rPr>
          <w:color w:val="000000"/>
          <w:sz w:val="24"/>
          <w:szCs w:val="24"/>
        </w:rPr>
      </w:pPr>
    </w:p>
    <w:p w:rsidR="0014472A" w:rsidRPr="000C6A9A" w:rsidRDefault="0014472A" w:rsidP="0014472A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 xml:space="preserve">Кафедра </w:t>
      </w:r>
      <w:r w:rsidRPr="007D4E20">
        <w:rPr>
          <w:color w:val="000000"/>
          <w:sz w:val="24"/>
          <w:szCs w:val="24"/>
        </w:rPr>
        <w:t>Теории и методики футбола и хоккея</w:t>
      </w:r>
    </w:p>
    <w:p w:rsidR="0014472A" w:rsidRPr="000C6A9A" w:rsidRDefault="0014472A" w:rsidP="00064A5C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4472A" w:rsidRPr="000C6A9A" w:rsidTr="0014472A">
        <w:tc>
          <w:tcPr>
            <w:tcW w:w="4617" w:type="dxa"/>
            <w:hideMark/>
          </w:tcPr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СОГЛАСОВАНО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4472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 А.С. Солнцева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18</w:t>
            </w:r>
            <w:r w:rsidRPr="000C6A9A">
              <w:rPr>
                <w:color w:val="000000"/>
                <w:sz w:val="24"/>
                <w:szCs w:val="24"/>
              </w:rPr>
              <w:t>» мая 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0C6A9A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УТВЕРЖДЕНО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проректор по учебной работе</w:t>
            </w:r>
          </w:p>
          <w:p w:rsidR="0014472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(протокол УМК №8/21)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«18» мая 2021</w:t>
            </w:r>
            <w:r w:rsidRPr="000C6A9A">
              <w:rPr>
                <w:color w:val="000000"/>
                <w:sz w:val="24"/>
                <w:szCs w:val="24"/>
              </w:rPr>
              <w:t xml:space="preserve"> г. </w:t>
            </w:r>
          </w:p>
        </w:tc>
      </w:tr>
    </w:tbl>
    <w:p w:rsidR="0014472A" w:rsidRPr="000C6A9A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14472A" w:rsidRPr="006A2B72" w:rsidRDefault="0014472A" w:rsidP="0014472A">
      <w:pPr>
        <w:widowControl w:val="0"/>
        <w:jc w:val="center"/>
        <w:rPr>
          <w:b/>
          <w:sz w:val="24"/>
          <w:szCs w:val="24"/>
        </w:rPr>
      </w:pPr>
      <w:r w:rsidRPr="006A2B72">
        <w:rPr>
          <w:b/>
          <w:sz w:val="24"/>
          <w:szCs w:val="24"/>
        </w:rPr>
        <w:t>«Теория и методика спортивной тренировки в избранном виде спорта</w:t>
      </w:r>
    </w:p>
    <w:p w:rsidR="0014472A" w:rsidRPr="006A2B72" w:rsidRDefault="0014472A" w:rsidP="0014472A">
      <w:pPr>
        <w:widowControl w:val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>(хоккей</w:t>
      </w:r>
      <w:r w:rsidRPr="006A2B72">
        <w:rPr>
          <w:b/>
          <w:sz w:val="24"/>
          <w:szCs w:val="24"/>
        </w:rPr>
        <w:t>)»</w:t>
      </w:r>
    </w:p>
    <w:p w:rsidR="0014472A" w:rsidRPr="006A2B72" w:rsidRDefault="0014472A" w:rsidP="0014472A">
      <w:pPr>
        <w:jc w:val="center"/>
        <w:rPr>
          <w:rFonts w:cs="Tahoma"/>
          <w:b/>
          <w:sz w:val="24"/>
          <w:szCs w:val="24"/>
        </w:rPr>
      </w:pPr>
      <w:r w:rsidRPr="000852B1">
        <w:rPr>
          <w:rFonts w:cs="Tahoma"/>
          <w:b/>
          <w:sz w:val="24"/>
          <w:szCs w:val="24"/>
        </w:rPr>
        <w:t>Б1.О.35</w:t>
      </w:r>
    </w:p>
    <w:p w:rsidR="0014472A" w:rsidRPr="006A2B72" w:rsidRDefault="0014472A" w:rsidP="0014472A">
      <w:pPr>
        <w:jc w:val="center"/>
        <w:rPr>
          <w:rFonts w:cs="Tahoma"/>
          <w:b/>
          <w:sz w:val="24"/>
          <w:szCs w:val="24"/>
        </w:rPr>
      </w:pPr>
    </w:p>
    <w:p w:rsidR="0014472A" w:rsidRPr="006A2B72" w:rsidRDefault="0014472A" w:rsidP="0014472A">
      <w:pPr>
        <w:jc w:val="center"/>
        <w:rPr>
          <w:rFonts w:cs="Tahoma"/>
          <w:b/>
          <w:sz w:val="24"/>
          <w:szCs w:val="24"/>
        </w:rPr>
      </w:pPr>
      <w:r w:rsidRPr="006A2B72">
        <w:rPr>
          <w:rFonts w:cs="Tahoma"/>
          <w:b/>
          <w:sz w:val="24"/>
          <w:szCs w:val="24"/>
        </w:rPr>
        <w:t>Направление подготовки:</w:t>
      </w:r>
      <w:r w:rsidRPr="006A2B72">
        <w:rPr>
          <w:rFonts w:cs="Tahoma"/>
          <w:sz w:val="24"/>
          <w:szCs w:val="24"/>
        </w:rPr>
        <w:t xml:space="preserve"> </w:t>
      </w:r>
    </w:p>
    <w:p w:rsidR="0014472A" w:rsidRPr="006A2B72" w:rsidRDefault="0014472A" w:rsidP="0014472A">
      <w:pPr>
        <w:jc w:val="center"/>
        <w:rPr>
          <w:sz w:val="24"/>
          <w:szCs w:val="24"/>
        </w:rPr>
      </w:pPr>
      <w:r w:rsidRPr="006A2B72">
        <w:rPr>
          <w:sz w:val="24"/>
          <w:szCs w:val="24"/>
        </w:rPr>
        <w:t>49.03.04 Спорт</w:t>
      </w:r>
    </w:p>
    <w:p w:rsidR="0014472A" w:rsidRPr="006A2B72" w:rsidRDefault="0014472A" w:rsidP="0014472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b/>
          <w:i/>
          <w:sz w:val="24"/>
          <w:szCs w:val="24"/>
        </w:rPr>
      </w:pPr>
      <w:r w:rsidRPr="006A2B72">
        <w:rPr>
          <w:rFonts w:cs="Tahoma"/>
          <w:b/>
          <w:i/>
          <w:sz w:val="24"/>
          <w:szCs w:val="24"/>
        </w:rPr>
        <w:t>ОПОП:</w:t>
      </w:r>
    </w:p>
    <w:p w:rsidR="0014472A" w:rsidRPr="006A2B72" w:rsidRDefault="0014472A" w:rsidP="0014472A">
      <w:pPr>
        <w:jc w:val="center"/>
        <w:rPr>
          <w:sz w:val="24"/>
          <w:szCs w:val="24"/>
        </w:rPr>
      </w:pPr>
      <w:r w:rsidRPr="006A2B72">
        <w:rPr>
          <w:rFonts w:cs="Tahoma"/>
          <w:b/>
          <w:i/>
          <w:color w:val="000000"/>
          <w:sz w:val="24"/>
          <w:szCs w:val="24"/>
        </w:rPr>
        <w:t xml:space="preserve"> </w:t>
      </w:r>
      <w:r w:rsidRPr="006A2B72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14472A" w:rsidRPr="006A2B72" w:rsidRDefault="0014472A" w:rsidP="0014472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14472A" w:rsidRPr="006A2B72" w:rsidRDefault="0014472A" w:rsidP="001447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sz w:val="24"/>
          <w:szCs w:val="24"/>
        </w:rPr>
        <w:t>Тренер по виду спорта. Преподаватель.</w:t>
      </w:r>
    </w:p>
    <w:p w:rsidR="0014472A" w:rsidRPr="006A2B72" w:rsidRDefault="0014472A" w:rsidP="001447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b/>
          <w:color w:val="000000"/>
          <w:sz w:val="24"/>
          <w:szCs w:val="24"/>
        </w:rPr>
        <w:t>Форма обучения</w:t>
      </w:r>
    </w:p>
    <w:p w:rsidR="0014472A" w:rsidRPr="00833E1D" w:rsidRDefault="0014472A" w:rsidP="0014472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A2B72">
        <w:rPr>
          <w:rFonts w:cs="Tahoma"/>
          <w:color w:val="000000"/>
          <w:sz w:val="24"/>
          <w:szCs w:val="24"/>
        </w:rPr>
        <w:t>очная/заочная</w:t>
      </w:r>
    </w:p>
    <w:p w:rsidR="0014472A" w:rsidRDefault="0014472A" w:rsidP="0014472A">
      <w:pPr>
        <w:widowControl w:val="0"/>
        <w:rPr>
          <w:b/>
          <w:color w:val="000000"/>
          <w:sz w:val="24"/>
          <w:szCs w:val="24"/>
        </w:rPr>
      </w:pPr>
    </w:p>
    <w:p w:rsidR="0014472A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</w:p>
    <w:p w:rsidR="0014472A" w:rsidRPr="000C6A9A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4472A" w:rsidRPr="000C6A9A" w:rsidTr="0014472A">
        <w:trPr>
          <w:trHeight w:val="3026"/>
        </w:trPr>
        <w:tc>
          <w:tcPr>
            <w:tcW w:w="3544" w:type="dxa"/>
          </w:tcPr>
          <w:p w:rsidR="0014472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4472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СОГЛАСОВАНО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Декан </w:t>
            </w:r>
            <w:r w:rsidR="00565E7C"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0C6A9A">
              <w:rPr>
                <w:color w:val="000000"/>
                <w:sz w:val="24"/>
                <w:szCs w:val="24"/>
              </w:rPr>
              <w:t xml:space="preserve">факультета, </w:t>
            </w: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., доцент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14472A" w:rsidRPr="000C6A9A" w:rsidRDefault="0014472A" w:rsidP="0000612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402" w:type="dxa"/>
          </w:tcPr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СОГЛАСОВАНО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., профессор</w:t>
            </w:r>
          </w:p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14472A" w:rsidRPr="000C6A9A" w:rsidRDefault="0014472A" w:rsidP="0000612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14472A" w:rsidRPr="000C6A9A" w:rsidRDefault="0014472A" w:rsidP="0014472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4472A" w:rsidRPr="00BD0071" w:rsidRDefault="0014472A" w:rsidP="0014472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D0071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5, </w:t>
            </w:r>
          </w:p>
          <w:p w:rsidR="0014472A" w:rsidRPr="00145192" w:rsidRDefault="0014472A" w:rsidP="0014472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D0071">
              <w:rPr>
                <w:rFonts w:cs="Tahoma"/>
                <w:color w:val="000000"/>
                <w:sz w:val="24"/>
                <w:szCs w:val="24"/>
              </w:rPr>
              <w:t>«02» апреля 2021 г.)</w:t>
            </w:r>
          </w:p>
          <w:p w:rsidR="0014472A" w:rsidRPr="00145192" w:rsidRDefault="0014472A" w:rsidP="0014472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45192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4472A" w:rsidRPr="00145192" w:rsidRDefault="0014472A" w:rsidP="0014472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145192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145192">
              <w:rPr>
                <w:rFonts w:cs="Tahoma"/>
                <w:color w:val="000000"/>
                <w:sz w:val="24"/>
                <w:szCs w:val="24"/>
              </w:rPr>
              <w:t>., профессор Портнов А.В.</w:t>
            </w:r>
          </w:p>
          <w:p w:rsidR="0014472A" w:rsidRPr="00145192" w:rsidRDefault="0014472A" w:rsidP="0014472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45192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4472A" w:rsidRPr="000C6A9A" w:rsidRDefault="0014472A" w:rsidP="009E1AD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14472A" w:rsidRPr="000C6A9A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</w:p>
    <w:p w:rsidR="0014472A" w:rsidRPr="000C6A9A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</w:p>
    <w:p w:rsidR="0014472A" w:rsidRPr="006A2B72" w:rsidRDefault="0014472A" w:rsidP="0014472A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2021</w:t>
      </w:r>
    </w:p>
    <w:p w:rsidR="0014472A" w:rsidRPr="00565E7C" w:rsidRDefault="00106ECC" w:rsidP="00565E7C">
      <w:pPr>
        <w:ind w:firstLine="708"/>
        <w:jc w:val="both"/>
        <w:rPr>
          <w:color w:val="000000"/>
          <w:sz w:val="24"/>
          <w:szCs w:val="24"/>
        </w:rPr>
      </w:pPr>
      <w:r w:rsidRPr="000C6A9A">
        <w:rPr>
          <w:b/>
          <w:color w:val="000000"/>
          <w:sz w:val="24"/>
          <w:szCs w:val="24"/>
        </w:rPr>
        <w:br w:type="page"/>
      </w:r>
      <w:r w:rsidR="0014472A" w:rsidRPr="00833E1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D4E20" w:rsidRPr="000C6A9A" w:rsidRDefault="007D4E20" w:rsidP="008E6577">
      <w:pPr>
        <w:jc w:val="both"/>
        <w:rPr>
          <w:color w:val="000000"/>
          <w:sz w:val="24"/>
          <w:szCs w:val="24"/>
        </w:rPr>
      </w:pPr>
    </w:p>
    <w:p w:rsidR="007D4E20" w:rsidRDefault="007D4E20" w:rsidP="00FD4C7D">
      <w:pPr>
        <w:widowControl w:val="0"/>
        <w:jc w:val="both"/>
        <w:rPr>
          <w:color w:val="000000"/>
          <w:sz w:val="24"/>
          <w:szCs w:val="24"/>
        </w:rPr>
      </w:pPr>
    </w:p>
    <w:p w:rsidR="007D4E20" w:rsidRPr="006368A1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  <w:r w:rsidRPr="006368A1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D4E20" w:rsidRPr="006368A1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r w:rsidRPr="006368A1">
        <w:rPr>
          <w:color w:val="000000"/>
          <w:sz w:val="24"/>
          <w:szCs w:val="24"/>
        </w:rPr>
        <w:t xml:space="preserve">А.В. Портнов, </w:t>
      </w:r>
      <w:proofErr w:type="spellStart"/>
      <w:r w:rsidRPr="006368A1">
        <w:rPr>
          <w:color w:val="000000"/>
          <w:sz w:val="24"/>
          <w:szCs w:val="24"/>
        </w:rPr>
        <w:t>к.п.н</w:t>
      </w:r>
      <w:proofErr w:type="spellEnd"/>
      <w:r w:rsidRPr="006368A1">
        <w:rPr>
          <w:color w:val="000000"/>
          <w:sz w:val="24"/>
          <w:szCs w:val="24"/>
        </w:rPr>
        <w:t>., профессор                                  _______________</w:t>
      </w: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6368A1">
        <w:rPr>
          <w:color w:val="000000"/>
          <w:sz w:val="24"/>
          <w:szCs w:val="24"/>
        </w:rPr>
        <w:t>А.А.Зайцев</w:t>
      </w:r>
      <w:proofErr w:type="spellEnd"/>
      <w:r w:rsidRPr="006368A1">
        <w:rPr>
          <w:color w:val="000000"/>
          <w:sz w:val="24"/>
          <w:szCs w:val="24"/>
        </w:rPr>
        <w:t>, д.б.н., профессор                                      _______________</w:t>
      </w: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6368A1">
        <w:rPr>
          <w:color w:val="000000"/>
          <w:sz w:val="24"/>
          <w:szCs w:val="24"/>
        </w:rPr>
        <w:t>П.Ф.Ежов</w:t>
      </w:r>
      <w:proofErr w:type="spellEnd"/>
      <w:r w:rsidRPr="006368A1">
        <w:rPr>
          <w:color w:val="000000"/>
          <w:sz w:val="24"/>
          <w:szCs w:val="24"/>
        </w:rPr>
        <w:t xml:space="preserve">, </w:t>
      </w:r>
      <w:proofErr w:type="spellStart"/>
      <w:r w:rsidRPr="006368A1">
        <w:rPr>
          <w:color w:val="000000"/>
          <w:sz w:val="24"/>
          <w:szCs w:val="24"/>
        </w:rPr>
        <w:t>к.п.н</w:t>
      </w:r>
      <w:proofErr w:type="spellEnd"/>
      <w:r w:rsidRPr="006368A1">
        <w:rPr>
          <w:color w:val="000000"/>
          <w:sz w:val="24"/>
          <w:szCs w:val="24"/>
        </w:rPr>
        <w:t>., профессор                                         _______________</w:t>
      </w:r>
    </w:p>
    <w:p w:rsidR="004161AA" w:rsidRPr="006368A1" w:rsidRDefault="004161AA" w:rsidP="007D4E20">
      <w:pPr>
        <w:widowControl w:val="0"/>
        <w:jc w:val="both"/>
        <w:rPr>
          <w:color w:val="000000"/>
          <w:sz w:val="24"/>
          <w:szCs w:val="24"/>
        </w:rPr>
      </w:pPr>
    </w:p>
    <w:p w:rsidR="004161AA" w:rsidRPr="006368A1" w:rsidRDefault="004161AA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6368A1">
        <w:rPr>
          <w:color w:val="000000"/>
          <w:sz w:val="24"/>
          <w:szCs w:val="24"/>
        </w:rPr>
        <w:t>А.Ф.Шароенко</w:t>
      </w:r>
      <w:proofErr w:type="spellEnd"/>
      <w:r w:rsidRPr="006368A1">
        <w:rPr>
          <w:color w:val="000000"/>
          <w:sz w:val="24"/>
          <w:szCs w:val="24"/>
        </w:rPr>
        <w:t xml:space="preserve"> старший преподаватель</w:t>
      </w:r>
      <w:r w:rsidR="006368A1">
        <w:rPr>
          <w:color w:val="000000"/>
          <w:sz w:val="24"/>
          <w:szCs w:val="24"/>
        </w:rPr>
        <w:t xml:space="preserve">                      </w:t>
      </w:r>
      <w:r w:rsidR="006368A1" w:rsidRPr="006368A1">
        <w:rPr>
          <w:color w:val="000000"/>
          <w:sz w:val="24"/>
          <w:szCs w:val="24"/>
        </w:rPr>
        <w:t>_______________</w:t>
      </w: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6368A1">
        <w:rPr>
          <w:color w:val="000000"/>
          <w:sz w:val="24"/>
          <w:szCs w:val="24"/>
        </w:rPr>
        <w:t>Н.В</w:t>
      </w:r>
      <w:r w:rsidR="0014472A">
        <w:rPr>
          <w:color w:val="000000"/>
          <w:sz w:val="24"/>
          <w:szCs w:val="24"/>
        </w:rPr>
        <w:t>.Иванов</w:t>
      </w:r>
      <w:proofErr w:type="spellEnd"/>
      <w:r w:rsidR="0014472A">
        <w:rPr>
          <w:color w:val="000000"/>
          <w:sz w:val="24"/>
          <w:szCs w:val="24"/>
        </w:rPr>
        <w:t xml:space="preserve">, </w:t>
      </w:r>
      <w:proofErr w:type="spellStart"/>
      <w:proofErr w:type="gramStart"/>
      <w:r w:rsidR="0014472A">
        <w:rPr>
          <w:color w:val="000000"/>
          <w:sz w:val="24"/>
          <w:szCs w:val="24"/>
        </w:rPr>
        <w:t>к.п.н.,доцент</w:t>
      </w:r>
      <w:proofErr w:type="spellEnd"/>
      <w:proofErr w:type="gramEnd"/>
      <w:r w:rsidRPr="006368A1">
        <w:rPr>
          <w:color w:val="000000"/>
          <w:sz w:val="24"/>
          <w:szCs w:val="24"/>
        </w:rPr>
        <w:t xml:space="preserve">                           </w:t>
      </w:r>
      <w:r w:rsidR="0014472A">
        <w:rPr>
          <w:color w:val="000000"/>
          <w:sz w:val="24"/>
          <w:szCs w:val="24"/>
        </w:rPr>
        <w:t xml:space="preserve">                   </w:t>
      </w:r>
      <w:r w:rsidRPr="006368A1">
        <w:rPr>
          <w:color w:val="000000"/>
          <w:sz w:val="24"/>
          <w:szCs w:val="24"/>
        </w:rPr>
        <w:t>_______________</w:t>
      </w:r>
    </w:p>
    <w:p w:rsidR="007D4E20" w:rsidRPr="006368A1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  <w:r w:rsidRPr="007D4E20">
        <w:rPr>
          <w:b/>
          <w:color w:val="000000"/>
          <w:sz w:val="24"/>
          <w:szCs w:val="24"/>
        </w:rPr>
        <w:t xml:space="preserve">Рецензенты: </w:t>
      </w:r>
    </w:p>
    <w:p w:rsidR="007D4E20" w:rsidRPr="007D4E20" w:rsidRDefault="007D4E20" w:rsidP="007D4E20">
      <w:pPr>
        <w:widowControl w:val="0"/>
        <w:jc w:val="both"/>
        <w:rPr>
          <w:iCs/>
          <w:color w:val="000000"/>
          <w:sz w:val="24"/>
          <w:szCs w:val="24"/>
        </w:rPr>
      </w:pPr>
      <w:proofErr w:type="spellStart"/>
      <w:r w:rsidRPr="007D4E20">
        <w:rPr>
          <w:iCs/>
          <w:color w:val="000000"/>
          <w:sz w:val="24"/>
          <w:szCs w:val="24"/>
        </w:rPr>
        <w:t>Семиколенных</w:t>
      </w:r>
      <w:proofErr w:type="spellEnd"/>
      <w:r w:rsidRPr="007D4E20">
        <w:rPr>
          <w:iCs/>
          <w:color w:val="000000"/>
          <w:sz w:val="24"/>
          <w:szCs w:val="24"/>
        </w:rPr>
        <w:t xml:space="preserve"> Н.Л., </w:t>
      </w:r>
      <w:proofErr w:type="spellStart"/>
      <w:r w:rsidRPr="007D4E20">
        <w:rPr>
          <w:iCs/>
          <w:color w:val="000000"/>
          <w:sz w:val="24"/>
          <w:szCs w:val="24"/>
        </w:rPr>
        <w:t>к.п.н</w:t>
      </w:r>
      <w:proofErr w:type="spellEnd"/>
      <w:r w:rsidRPr="007D4E20">
        <w:rPr>
          <w:iCs/>
          <w:color w:val="000000"/>
          <w:sz w:val="24"/>
          <w:szCs w:val="24"/>
        </w:rPr>
        <w:t>., профессор</w:t>
      </w:r>
      <w:r w:rsidRPr="007D4E20">
        <w:rPr>
          <w:iCs/>
          <w:color w:val="000000"/>
          <w:sz w:val="24"/>
          <w:szCs w:val="24"/>
        </w:rPr>
        <w:tab/>
        <w:t>__________________</w:t>
      </w:r>
    </w:p>
    <w:p w:rsidR="007D4E20" w:rsidRPr="007D4E20" w:rsidRDefault="007D4E20" w:rsidP="007D4E20">
      <w:pPr>
        <w:widowControl w:val="0"/>
        <w:jc w:val="both"/>
        <w:rPr>
          <w:iCs/>
          <w:color w:val="000000"/>
          <w:sz w:val="24"/>
          <w:szCs w:val="24"/>
        </w:rPr>
      </w:pPr>
    </w:p>
    <w:p w:rsidR="007D4E20" w:rsidRPr="000C6A9A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iCs/>
          <w:color w:val="000000"/>
          <w:sz w:val="24"/>
          <w:szCs w:val="24"/>
        </w:rPr>
        <w:t>Бурякин</w:t>
      </w:r>
      <w:proofErr w:type="spellEnd"/>
      <w:r w:rsidRPr="007D4E20">
        <w:rPr>
          <w:iCs/>
          <w:color w:val="000000"/>
          <w:sz w:val="24"/>
          <w:szCs w:val="24"/>
        </w:rPr>
        <w:t xml:space="preserve"> Ф.Г. </w:t>
      </w:r>
      <w:proofErr w:type="spellStart"/>
      <w:r w:rsidRPr="007D4E20">
        <w:rPr>
          <w:iCs/>
          <w:color w:val="000000"/>
          <w:sz w:val="24"/>
          <w:szCs w:val="24"/>
        </w:rPr>
        <w:t>к.п.н</w:t>
      </w:r>
      <w:proofErr w:type="spellEnd"/>
      <w:r w:rsidRPr="007D4E20">
        <w:rPr>
          <w:iCs/>
          <w:color w:val="000000"/>
          <w:sz w:val="24"/>
          <w:szCs w:val="24"/>
        </w:rPr>
        <w:t>., профессор</w:t>
      </w:r>
      <w:r w:rsidRPr="007D4E20">
        <w:rPr>
          <w:iCs/>
          <w:color w:val="000000"/>
          <w:sz w:val="24"/>
          <w:szCs w:val="24"/>
        </w:rPr>
        <w:tab/>
      </w:r>
      <w:r w:rsidRPr="007D4E20">
        <w:rPr>
          <w:b/>
          <w:iCs/>
          <w:color w:val="000000"/>
          <w:sz w:val="24"/>
          <w:szCs w:val="24"/>
        </w:rPr>
        <w:tab/>
        <w:t>__________________</w:t>
      </w:r>
    </w:p>
    <w:p w:rsidR="00FD4C7D" w:rsidRDefault="00FD4C7D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FA2169" w:rsidRDefault="00FA2169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FA2169" w:rsidRDefault="00FA2169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FA2169" w:rsidRDefault="00FA2169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7D4E20" w:rsidRDefault="007D4E20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75305F" w:rsidRPr="009622FC" w:rsidRDefault="0075305F" w:rsidP="0075305F">
      <w:pPr>
        <w:widowControl w:val="0"/>
        <w:rPr>
          <w:rFonts w:cs="Tahoma"/>
          <w:b/>
          <w:sz w:val="24"/>
          <w:szCs w:val="24"/>
        </w:rPr>
      </w:pPr>
      <w:r w:rsidRPr="009622FC">
        <w:rPr>
          <w:rFonts w:cs="Tahoma"/>
          <w:b/>
          <w:sz w:val="24"/>
          <w:szCs w:val="24"/>
        </w:rPr>
        <w:t>Ссылки на используемые в разработке РПД дисциплины профессиональные стандарты (в</w:t>
      </w:r>
      <w:r>
        <w:rPr>
          <w:rFonts w:cs="Tahoma"/>
          <w:b/>
          <w:sz w:val="24"/>
          <w:szCs w:val="24"/>
        </w:rPr>
        <w:t xml:space="preserve"> соответствии с ФГОС ВО 49.03.04</w:t>
      </w:r>
      <w:r w:rsidRPr="009622FC">
        <w:rPr>
          <w:rFonts w:cs="Tahoma"/>
          <w:b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745"/>
        <w:gridCol w:w="3212"/>
        <w:gridCol w:w="1059"/>
      </w:tblGrid>
      <w:tr w:rsidR="0014472A" w:rsidRPr="00E47A32" w:rsidTr="0014472A">
        <w:tc>
          <w:tcPr>
            <w:tcW w:w="766" w:type="dxa"/>
          </w:tcPr>
          <w:p w:rsidR="0014472A" w:rsidRPr="00E47A32" w:rsidRDefault="0014472A" w:rsidP="001447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45" w:type="dxa"/>
          </w:tcPr>
          <w:p w:rsidR="0014472A" w:rsidRPr="00E47A32" w:rsidRDefault="0014472A" w:rsidP="001447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</w:tcPr>
          <w:p w:rsidR="0014472A" w:rsidRPr="00E47A32" w:rsidRDefault="0014472A" w:rsidP="001447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14472A" w:rsidRPr="00E47A32" w:rsidRDefault="0014472A" w:rsidP="001447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14472A" w:rsidRPr="00E47A32" w:rsidTr="0014472A">
        <w:tc>
          <w:tcPr>
            <w:tcW w:w="9782" w:type="dxa"/>
            <w:gridSpan w:val="4"/>
          </w:tcPr>
          <w:p w:rsidR="0014472A" w:rsidRPr="00E47A32" w:rsidRDefault="0014472A" w:rsidP="0014472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E47A32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14472A" w:rsidRPr="00E47A32" w:rsidTr="0014472A">
        <w:tc>
          <w:tcPr>
            <w:tcW w:w="766" w:type="dxa"/>
          </w:tcPr>
          <w:p w:rsidR="0014472A" w:rsidRPr="00E47A32" w:rsidRDefault="0014472A" w:rsidP="0014472A">
            <w:pPr>
              <w:widowControl w:val="0"/>
            </w:pPr>
            <w:r w:rsidRPr="00E47A32">
              <w:t>01.001</w:t>
            </w:r>
          </w:p>
        </w:tc>
        <w:tc>
          <w:tcPr>
            <w:tcW w:w="4745" w:type="dxa"/>
          </w:tcPr>
          <w:p w:rsidR="0014472A" w:rsidRPr="00E47A32" w:rsidRDefault="0014472A" w:rsidP="0014472A">
            <w:pPr>
              <w:widowControl w:val="0"/>
              <w:jc w:val="both"/>
            </w:pPr>
            <w:r w:rsidRPr="00E47A32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</w:tcPr>
          <w:p w:rsidR="0014472A" w:rsidRPr="00E47A32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E47A32">
              <w:rPr>
                <w:rFonts w:ascii="Times New Roman CYR" w:hAnsi="Times New Roman CYR" w:cs="Times New Roman CYR"/>
                <w:bCs/>
              </w:rPr>
              <w:t xml:space="preserve">Приказ Министерства труда и социальной защиты РФ </w:t>
            </w:r>
            <w:r w:rsidRPr="00E47A32">
              <w:rPr>
                <w:bCs/>
              </w:rPr>
              <w:t xml:space="preserve">от 18 октября 2013 г. N 544н </w:t>
            </w:r>
            <w:r w:rsidRPr="00E47A32">
              <w:rPr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14472A" w:rsidRPr="00E47A32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/>
                <w:bCs/>
              </w:rPr>
            </w:pPr>
            <w:r w:rsidRPr="00E47A32">
              <w:rPr>
                <w:rFonts w:ascii="Times New Roman CYR" w:hAnsi="Times New Roman CYR" w:cs="Times New Roman CYR"/>
                <w:b/>
                <w:bCs/>
              </w:rPr>
              <w:t>П</w:t>
            </w:r>
          </w:p>
        </w:tc>
      </w:tr>
      <w:tr w:rsidR="0014472A" w:rsidRPr="00E47A32" w:rsidTr="0014472A">
        <w:tc>
          <w:tcPr>
            <w:tcW w:w="766" w:type="dxa"/>
          </w:tcPr>
          <w:p w:rsidR="0014472A" w:rsidRPr="00E47A32" w:rsidRDefault="0014472A" w:rsidP="0014472A">
            <w:pPr>
              <w:widowControl w:val="0"/>
              <w:rPr>
                <w:rFonts w:cs="Tahoma"/>
                <w:color w:val="000000"/>
              </w:rPr>
            </w:pPr>
            <w:r w:rsidRPr="00E47A32">
              <w:t xml:space="preserve">01.003   </w:t>
            </w:r>
          </w:p>
        </w:tc>
        <w:tc>
          <w:tcPr>
            <w:tcW w:w="4745" w:type="dxa"/>
          </w:tcPr>
          <w:p w:rsidR="0014472A" w:rsidRPr="00E47A32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hAnsi="Times New Roman CYR" w:cs="Times New Roman CYR"/>
                <w:bCs/>
              </w:rPr>
            </w:pPr>
            <w:r w:rsidRPr="00E47A32">
              <w:rPr>
                <w:rFonts w:ascii="Times New Roman CYR" w:hAnsi="Times New Roman CYR" w:cs="Times New Roman CYR"/>
                <w:bCs/>
              </w:rPr>
              <w:t>"Педагог дополнительного образования детей и взрослых"</w:t>
            </w:r>
          </w:p>
          <w:p w:rsidR="0014472A" w:rsidRPr="00E47A32" w:rsidRDefault="0014472A" w:rsidP="0014472A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212" w:type="dxa"/>
          </w:tcPr>
          <w:p w:rsidR="0014472A" w:rsidRPr="00E47A32" w:rsidRDefault="0014472A" w:rsidP="0014472A">
            <w:pPr>
              <w:widowControl w:val="0"/>
              <w:rPr>
                <w:rFonts w:cs="Tahoma"/>
                <w:color w:val="000000"/>
              </w:rPr>
            </w:pPr>
            <w:r w:rsidRPr="00E47A32"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14472A" w:rsidRPr="00E47A32" w:rsidRDefault="0014472A" w:rsidP="0014472A">
            <w:pPr>
              <w:widowControl w:val="0"/>
              <w:rPr>
                <w:b/>
              </w:rPr>
            </w:pPr>
            <w:r w:rsidRPr="00E47A32">
              <w:rPr>
                <w:b/>
              </w:rPr>
              <w:t>ПДО</w:t>
            </w:r>
          </w:p>
        </w:tc>
      </w:tr>
      <w:tr w:rsidR="0014472A" w:rsidRPr="00E47A32" w:rsidTr="0014472A">
        <w:tc>
          <w:tcPr>
            <w:tcW w:w="9782" w:type="dxa"/>
            <w:gridSpan w:val="4"/>
          </w:tcPr>
          <w:p w:rsidR="0014472A" w:rsidRPr="00E47A32" w:rsidRDefault="0014472A" w:rsidP="0014472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E47A32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4472A" w:rsidRPr="00E47A32" w:rsidTr="0014472A">
        <w:tc>
          <w:tcPr>
            <w:tcW w:w="766" w:type="dxa"/>
          </w:tcPr>
          <w:p w:rsidR="0014472A" w:rsidRPr="00E47A32" w:rsidRDefault="0014472A" w:rsidP="0014472A">
            <w:pPr>
              <w:widowControl w:val="0"/>
              <w:jc w:val="both"/>
            </w:pPr>
            <w:r w:rsidRPr="00E47A32">
              <w:t>05.003</w:t>
            </w:r>
          </w:p>
        </w:tc>
        <w:tc>
          <w:tcPr>
            <w:tcW w:w="4745" w:type="dxa"/>
          </w:tcPr>
          <w:p w:rsidR="0014472A" w:rsidRPr="00E47A32" w:rsidRDefault="009E1AD4" w:rsidP="0014472A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</w:rPr>
            </w:pPr>
            <w:hyperlink r:id="rId5" w:history="1">
              <w:r w:rsidR="0014472A" w:rsidRPr="00E47A32">
                <w:t xml:space="preserve"> "Тренер"</w:t>
              </w:r>
            </w:hyperlink>
          </w:p>
          <w:p w:rsidR="0014472A" w:rsidRPr="00E47A32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</w:rPr>
            </w:pPr>
          </w:p>
        </w:tc>
        <w:tc>
          <w:tcPr>
            <w:tcW w:w="3212" w:type="dxa"/>
          </w:tcPr>
          <w:p w:rsidR="0014472A" w:rsidRPr="00E47A32" w:rsidRDefault="0014472A" w:rsidP="0014472A">
            <w:pPr>
              <w:widowControl w:val="0"/>
              <w:jc w:val="both"/>
            </w:pPr>
            <w:r w:rsidRPr="00E47A32"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14472A" w:rsidRPr="00E47A32" w:rsidRDefault="0014472A" w:rsidP="0014472A">
            <w:pPr>
              <w:widowControl w:val="0"/>
              <w:jc w:val="both"/>
              <w:rPr>
                <w:b/>
              </w:rPr>
            </w:pPr>
            <w:r w:rsidRPr="00E47A32">
              <w:rPr>
                <w:b/>
              </w:rPr>
              <w:t>Т</w:t>
            </w:r>
          </w:p>
        </w:tc>
      </w:tr>
      <w:tr w:rsidR="0014472A" w:rsidRPr="00E47A32" w:rsidTr="0014472A">
        <w:tc>
          <w:tcPr>
            <w:tcW w:w="766" w:type="dxa"/>
          </w:tcPr>
          <w:p w:rsidR="0014472A" w:rsidRPr="00E47A32" w:rsidRDefault="0014472A" w:rsidP="0014472A">
            <w:pPr>
              <w:widowControl w:val="0"/>
              <w:jc w:val="both"/>
            </w:pPr>
            <w:r w:rsidRPr="00E47A32">
              <w:t>05.010</w:t>
            </w:r>
          </w:p>
        </w:tc>
        <w:tc>
          <w:tcPr>
            <w:tcW w:w="4745" w:type="dxa"/>
          </w:tcPr>
          <w:p w:rsidR="0014472A" w:rsidRPr="00E47A32" w:rsidRDefault="0014472A" w:rsidP="0014472A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</w:pPr>
            <w:r w:rsidRPr="00E47A32">
              <w:t>«Специалист по антидопинговому обеспечению»</w:t>
            </w:r>
          </w:p>
        </w:tc>
        <w:tc>
          <w:tcPr>
            <w:tcW w:w="3212" w:type="dxa"/>
          </w:tcPr>
          <w:p w:rsidR="0014472A" w:rsidRPr="00E47A32" w:rsidRDefault="0014472A" w:rsidP="0014472A">
            <w:pPr>
              <w:widowControl w:val="0"/>
              <w:jc w:val="both"/>
            </w:pPr>
            <w:r w:rsidRPr="00E47A32"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</w:tcPr>
          <w:p w:rsidR="0014472A" w:rsidRPr="00E47A32" w:rsidRDefault="0014472A" w:rsidP="0014472A">
            <w:pPr>
              <w:widowControl w:val="0"/>
              <w:jc w:val="both"/>
              <w:rPr>
                <w:b/>
              </w:rPr>
            </w:pPr>
            <w:r w:rsidRPr="00E47A32">
              <w:rPr>
                <w:b/>
              </w:rPr>
              <w:t>СА</w:t>
            </w:r>
          </w:p>
        </w:tc>
      </w:tr>
    </w:tbl>
    <w:p w:rsidR="00FA2169" w:rsidRDefault="00FA2169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500D08" w:rsidRDefault="00500D08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00D08" w:rsidRPr="009E3E80" w:rsidRDefault="00500D08" w:rsidP="00500D08">
      <w:pPr>
        <w:pStyle w:val="a4"/>
        <w:widowControl w:val="0"/>
        <w:numPr>
          <w:ilvl w:val="0"/>
          <w:numId w:val="170"/>
        </w:numPr>
        <w:rPr>
          <w:rFonts w:cs="Tahoma"/>
          <w:b/>
          <w:color w:val="000000"/>
          <w:sz w:val="24"/>
          <w:szCs w:val="24"/>
        </w:rPr>
      </w:pPr>
      <w:r w:rsidRPr="009E3E80">
        <w:rPr>
          <w:rFonts w:cs="Tahoma"/>
          <w:b/>
          <w:color w:val="000000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5627DE" w:rsidRDefault="005627DE" w:rsidP="003D0DE9">
      <w:pPr>
        <w:jc w:val="both"/>
        <w:rPr>
          <w:bCs/>
          <w:caps/>
          <w:color w:val="000000"/>
          <w:spacing w:val="-1"/>
          <w:sz w:val="24"/>
          <w:szCs w:val="24"/>
        </w:rPr>
      </w:pPr>
      <w:r w:rsidRPr="00946B15">
        <w:rPr>
          <w:spacing w:val="-1"/>
          <w:sz w:val="24"/>
          <w:szCs w:val="24"/>
        </w:rPr>
        <w:t>ОПК-1</w:t>
      </w:r>
      <w:r w:rsidRPr="00946B15">
        <w:rPr>
          <w:bCs/>
          <w:caps/>
          <w:spacing w:val="-1"/>
          <w:sz w:val="24"/>
          <w:szCs w:val="24"/>
        </w:rPr>
        <w:t xml:space="preserve"> </w:t>
      </w:r>
      <w:r w:rsidRPr="00946B15">
        <w:rPr>
          <w:sz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5627DE" w:rsidRPr="00946B15" w:rsidRDefault="00946B15" w:rsidP="003D0DE9">
      <w:pPr>
        <w:jc w:val="both"/>
        <w:rPr>
          <w:sz w:val="24"/>
        </w:rPr>
      </w:pPr>
      <w:r>
        <w:rPr>
          <w:bCs/>
          <w:caps/>
          <w:color w:val="000000"/>
          <w:spacing w:val="-1"/>
          <w:sz w:val="24"/>
          <w:szCs w:val="24"/>
        </w:rPr>
        <w:t>ОПК-2</w:t>
      </w:r>
      <w:r>
        <w:rPr>
          <w:bCs/>
          <w:caps/>
          <w:color w:val="000000"/>
          <w:spacing w:val="-1"/>
          <w:sz w:val="24"/>
          <w:szCs w:val="24"/>
        </w:rPr>
        <w:tab/>
        <w:t xml:space="preserve"> </w:t>
      </w:r>
      <w:r w:rsidR="005627DE" w:rsidRPr="00946B15">
        <w:rPr>
          <w:sz w:val="24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</w:r>
    </w:p>
    <w:p w:rsidR="005627DE" w:rsidRPr="00946B15" w:rsidRDefault="00946B15" w:rsidP="003D0DE9">
      <w:pPr>
        <w:jc w:val="both"/>
        <w:rPr>
          <w:sz w:val="24"/>
        </w:rPr>
      </w:pPr>
      <w:r>
        <w:rPr>
          <w:sz w:val="24"/>
        </w:rPr>
        <w:t>ОПК-3</w:t>
      </w:r>
      <w:r>
        <w:rPr>
          <w:sz w:val="24"/>
        </w:rPr>
        <w:tab/>
        <w:t xml:space="preserve"> </w:t>
      </w:r>
      <w:r w:rsidR="005627DE" w:rsidRPr="00946B15">
        <w:rPr>
          <w:sz w:val="24"/>
        </w:rPr>
        <w:t>Способен проводить занятия физической культурой и спортом в сфере спортивной подготовки и сфере образования</w:t>
      </w:r>
    </w:p>
    <w:p w:rsidR="005627DE" w:rsidRPr="00946B15" w:rsidRDefault="00946B15" w:rsidP="003D0DE9">
      <w:pPr>
        <w:jc w:val="both"/>
        <w:rPr>
          <w:sz w:val="24"/>
        </w:rPr>
      </w:pPr>
      <w:r>
        <w:rPr>
          <w:sz w:val="24"/>
        </w:rPr>
        <w:t>ОПК-4</w:t>
      </w:r>
      <w:r>
        <w:rPr>
          <w:sz w:val="24"/>
        </w:rPr>
        <w:tab/>
        <w:t xml:space="preserve"> </w:t>
      </w:r>
      <w:r w:rsidR="005627DE" w:rsidRPr="00946B15">
        <w:rPr>
          <w:sz w:val="24"/>
        </w:rPr>
        <w:t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</w:r>
    </w:p>
    <w:p w:rsidR="005627DE" w:rsidRPr="00946B15" w:rsidRDefault="00946B15" w:rsidP="003D0DE9">
      <w:pPr>
        <w:jc w:val="both"/>
        <w:rPr>
          <w:sz w:val="24"/>
        </w:rPr>
      </w:pPr>
      <w:r>
        <w:rPr>
          <w:sz w:val="24"/>
        </w:rPr>
        <w:t xml:space="preserve">ОПК-5 </w:t>
      </w:r>
      <w:r w:rsidR="005627DE" w:rsidRPr="00946B15">
        <w:rPr>
          <w:sz w:val="24"/>
        </w:rPr>
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:rsidR="005627DE" w:rsidRPr="00946B15" w:rsidRDefault="00946B15" w:rsidP="003D0DE9">
      <w:pPr>
        <w:jc w:val="both"/>
        <w:rPr>
          <w:sz w:val="24"/>
        </w:rPr>
      </w:pPr>
      <w:r>
        <w:rPr>
          <w:sz w:val="24"/>
        </w:rPr>
        <w:t xml:space="preserve">ОПК-6 </w:t>
      </w:r>
      <w:r w:rsidR="005627DE" w:rsidRPr="00946B15">
        <w:rPr>
          <w:sz w:val="24"/>
        </w:rPr>
        <w:t>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</w:r>
    </w:p>
    <w:p w:rsidR="005627DE" w:rsidRPr="00946B15" w:rsidRDefault="00946B15" w:rsidP="003D0DE9">
      <w:pPr>
        <w:jc w:val="both"/>
        <w:rPr>
          <w:sz w:val="24"/>
        </w:rPr>
      </w:pPr>
      <w:r w:rsidRPr="00946B15">
        <w:rPr>
          <w:sz w:val="24"/>
        </w:rPr>
        <w:t xml:space="preserve">ОПК-7 </w:t>
      </w:r>
      <w:r w:rsidR="005627DE" w:rsidRPr="00946B15">
        <w:rPr>
          <w:sz w:val="24"/>
        </w:rPr>
        <w:t>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:rsidR="005627DE" w:rsidRDefault="00946B15" w:rsidP="003D0DE9">
      <w:pPr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t>ОПК-8</w:t>
      </w:r>
      <w:r>
        <w:rPr>
          <w:bCs/>
          <w:caps/>
          <w:color w:val="000000"/>
          <w:spacing w:val="-1"/>
          <w:sz w:val="24"/>
          <w:szCs w:val="24"/>
        </w:rPr>
        <w:tab/>
        <w:t xml:space="preserve"> </w:t>
      </w:r>
      <w:r w:rsidR="005627DE" w:rsidRPr="00946B15">
        <w:rPr>
          <w:sz w:val="24"/>
        </w:rPr>
        <w:t>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C8060E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ОПК-9 </w:t>
      </w:r>
      <w:r w:rsidR="005627DE" w:rsidRPr="00946B15">
        <w:rPr>
          <w:color w:val="000000"/>
          <w:spacing w:val="-1"/>
          <w:sz w:val="24"/>
          <w:szCs w:val="24"/>
        </w:rPr>
        <w:t>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:rsidR="005627DE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ОПК-10 </w:t>
      </w:r>
      <w:r w:rsidR="005627DE" w:rsidRPr="00946B15">
        <w:rPr>
          <w:color w:val="000000"/>
          <w:spacing w:val="-1"/>
          <w:sz w:val="24"/>
          <w:szCs w:val="24"/>
        </w:rPr>
        <w:t>Способен обеспечивать соблюдение техники безопасности, профилактику травматизма</w:t>
      </w:r>
    </w:p>
    <w:p w:rsidR="005627DE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ОПК-11 </w:t>
      </w:r>
      <w:r w:rsidR="00BB5C65" w:rsidRPr="00946B15">
        <w:rPr>
          <w:color w:val="000000"/>
          <w:spacing w:val="-1"/>
          <w:sz w:val="24"/>
          <w:szCs w:val="24"/>
        </w:rPr>
        <w:t>Способен проводить работу по предотвращению применения допинга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ОПК-12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</w:t>
      </w:r>
      <w:proofErr w:type="gramStart"/>
      <w:r w:rsidR="00BB5C65" w:rsidRPr="00946B15">
        <w:rPr>
          <w:color w:val="000000"/>
          <w:spacing w:val="-1"/>
          <w:sz w:val="24"/>
          <w:szCs w:val="24"/>
        </w:rPr>
        <w:t>. в</w:t>
      </w:r>
      <w:proofErr w:type="gramEnd"/>
      <w:r w:rsidR="00BB5C65" w:rsidRPr="00946B15">
        <w:rPr>
          <w:color w:val="000000"/>
          <w:spacing w:val="-1"/>
          <w:sz w:val="24"/>
          <w:szCs w:val="24"/>
        </w:rPr>
        <w:t xml:space="preserve"> том числе с использованием методик измерения и оценки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ОПК-13 </w:t>
      </w:r>
      <w:r w:rsidR="00BB5C65" w:rsidRPr="00946B15">
        <w:rPr>
          <w:color w:val="000000"/>
          <w:spacing w:val="-1"/>
          <w:sz w:val="24"/>
          <w:szCs w:val="24"/>
        </w:rPr>
        <w:t>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ОПК-14 </w:t>
      </w:r>
      <w:r w:rsidR="00BB5C65" w:rsidRPr="00946B15">
        <w:rPr>
          <w:color w:val="000000"/>
          <w:spacing w:val="-1"/>
          <w:sz w:val="24"/>
          <w:szCs w:val="24"/>
        </w:rPr>
        <w:t>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ОПК-15 </w:t>
      </w:r>
      <w:r w:rsidR="00BB5C65" w:rsidRPr="00946B15">
        <w:rPr>
          <w:color w:val="000000"/>
          <w:spacing w:val="-1"/>
          <w:sz w:val="24"/>
          <w:szCs w:val="24"/>
        </w:rPr>
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ОПК-16 </w:t>
      </w:r>
      <w:r w:rsidR="00BB5C65" w:rsidRPr="00946B15">
        <w:rPr>
          <w:color w:val="000000"/>
          <w:spacing w:val="-1"/>
          <w:sz w:val="24"/>
          <w:szCs w:val="24"/>
        </w:rPr>
        <w:t xml:space="preserve">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</w:t>
      </w:r>
      <w:r w:rsidRPr="00946B15">
        <w:rPr>
          <w:color w:val="000000"/>
          <w:spacing w:val="-1"/>
          <w:sz w:val="24"/>
          <w:szCs w:val="24"/>
        </w:rPr>
        <w:t>культуры</w:t>
      </w:r>
      <w:r w:rsidR="00BB5C65" w:rsidRPr="00946B15">
        <w:rPr>
          <w:color w:val="000000"/>
          <w:spacing w:val="-1"/>
          <w:sz w:val="24"/>
          <w:szCs w:val="24"/>
        </w:rPr>
        <w:t xml:space="preserve"> и спорта и сфере образования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ОПК-17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организацию и судейство спортивных соревнований</w:t>
      </w:r>
    </w:p>
    <w:p w:rsidR="00BB5C6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ОПК-18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методическое обеспечение и контроль в сфере спортивной подготовки и сфере образования</w:t>
      </w:r>
    </w:p>
    <w:p w:rsidR="00BB5C65" w:rsidRPr="00946B15" w:rsidRDefault="00946B15" w:rsidP="003D0DE9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ОПК-19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материально-техническое оснащение занятий физической культурой и спортом, спортивных и физкультурных мероприятий</w:t>
      </w:r>
    </w:p>
    <w:p w:rsidR="00BB5C65" w:rsidRDefault="00BB5C65" w:rsidP="00C8060E">
      <w:pPr>
        <w:pStyle w:val="a4"/>
        <w:ind w:left="1129"/>
        <w:jc w:val="both"/>
        <w:rPr>
          <w:color w:val="000000"/>
          <w:spacing w:val="-1"/>
          <w:sz w:val="24"/>
          <w:szCs w:val="24"/>
        </w:rPr>
      </w:pPr>
    </w:p>
    <w:p w:rsidR="0075305F" w:rsidRPr="003056C9" w:rsidRDefault="0075305F" w:rsidP="0075305F">
      <w:pPr>
        <w:shd w:val="clear" w:color="auto" w:fill="FFFFFF"/>
        <w:ind w:firstLine="708"/>
        <w:jc w:val="center"/>
        <w:rPr>
          <w:caps/>
          <w:color w:val="000000"/>
          <w:spacing w:val="-1"/>
          <w:sz w:val="24"/>
          <w:szCs w:val="24"/>
        </w:rPr>
      </w:pPr>
      <w:r w:rsidRPr="003056C9">
        <w:rPr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3056C9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100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699"/>
        <w:gridCol w:w="5533"/>
      </w:tblGrid>
      <w:tr w:rsidR="0075305F" w:rsidRPr="005E7FA1" w:rsidTr="00EB6F9F">
        <w:trPr>
          <w:jc w:val="center"/>
        </w:trPr>
        <w:tc>
          <w:tcPr>
            <w:tcW w:w="1843" w:type="dxa"/>
            <w:vAlign w:val="center"/>
          </w:tcPr>
          <w:p w:rsidR="0075305F" w:rsidRPr="005E7FA1" w:rsidRDefault="0075305F" w:rsidP="0075305F">
            <w:pPr>
              <w:ind w:right="19"/>
              <w:jc w:val="center"/>
              <w:rPr>
                <w:color w:val="000000"/>
                <w:spacing w:val="-1"/>
              </w:rPr>
            </w:pPr>
            <w:r w:rsidRPr="005E7FA1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699" w:type="dxa"/>
            <w:vAlign w:val="center"/>
          </w:tcPr>
          <w:p w:rsidR="0075305F" w:rsidRPr="005E7FA1" w:rsidRDefault="0075305F" w:rsidP="0075305F">
            <w:pPr>
              <w:jc w:val="center"/>
              <w:rPr>
                <w:color w:val="000000"/>
                <w:spacing w:val="-1"/>
              </w:rPr>
            </w:pPr>
            <w:r w:rsidRPr="005E7FA1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5533" w:type="dxa"/>
            <w:vAlign w:val="center"/>
          </w:tcPr>
          <w:p w:rsidR="0075305F" w:rsidRPr="005E7FA1" w:rsidRDefault="0075305F" w:rsidP="0075305F">
            <w:pPr>
              <w:jc w:val="center"/>
              <w:rPr>
                <w:color w:val="000000"/>
                <w:spacing w:val="-1"/>
              </w:rPr>
            </w:pPr>
            <w:r w:rsidRPr="005E7FA1">
              <w:rPr>
                <w:color w:val="000000"/>
                <w:spacing w:val="-1"/>
              </w:rPr>
              <w:t>Планируемые результаты обучения</w:t>
            </w:r>
          </w:p>
        </w:tc>
      </w:tr>
      <w:tr w:rsidR="0075305F" w:rsidRPr="005E7FA1" w:rsidTr="00EB6F9F">
        <w:trPr>
          <w:jc w:val="center"/>
        </w:trPr>
        <w:tc>
          <w:tcPr>
            <w:tcW w:w="1843" w:type="dxa"/>
          </w:tcPr>
          <w:p w:rsidR="0075305F" w:rsidRPr="005E7FA1" w:rsidRDefault="0075305F" w:rsidP="0075305F">
            <w:r w:rsidRPr="005E7FA1">
              <w:t xml:space="preserve">ОПК-1 </w:t>
            </w:r>
          </w:p>
          <w:p w:rsidR="0075305F" w:rsidRPr="005E7FA1" w:rsidRDefault="0075305F" w:rsidP="0075305F"/>
        </w:tc>
        <w:tc>
          <w:tcPr>
            <w:tcW w:w="2699" w:type="dxa"/>
          </w:tcPr>
          <w:p w:rsidR="0075305F" w:rsidRPr="005E7FA1" w:rsidRDefault="0075305F" w:rsidP="0075305F">
            <w:pPr>
              <w:jc w:val="both"/>
              <w:rPr>
                <w:b/>
              </w:rPr>
            </w:pPr>
            <w:r w:rsidRPr="005E7FA1">
              <w:rPr>
                <w:b/>
                <w:spacing w:val="-1"/>
              </w:rPr>
              <w:t>Т</w:t>
            </w:r>
            <w:r w:rsidRPr="005E7FA1">
              <w:rPr>
                <w:b/>
              </w:rPr>
              <w:t xml:space="preserve"> </w:t>
            </w:r>
          </w:p>
          <w:p w:rsidR="0075305F" w:rsidRPr="005E7FA1" w:rsidRDefault="0075305F" w:rsidP="0075305F">
            <w:pPr>
              <w:jc w:val="both"/>
            </w:pPr>
            <w:r w:rsidRPr="005E7FA1">
              <w:rPr>
                <w:b/>
              </w:rPr>
              <w:t>D/02.6</w:t>
            </w:r>
            <w:r w:rsidRPr="005E7FA1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5305F" w:rsidRPr="005E7FA1" w:rsidRDefault="0075305F" w:rsidP="0075305F">
            <w:pPr>
              <w:jc w:val="both"/>
            </w:pPr>
          </w:p>
          <w:p w:rsidR="0075305F" w:rsidRPr="005E7FA1" w:rsidRDefault="0075305F" w:rsidP="0075305F">
            <w:pPr>
              <w:jc w:val="both"/>
            </w:pP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305F" w:rsidRPr="005E7FA1" w:rsidRDefault="0075305F" w:rsidP="0075305F">
            <w:pPr>
              <w:jc w:val="both"/>
              <w:rPr>
                <w:rFonts w:eastAsia="Calibri"/>
              </w:rPr>
            </w:pPr>
            <w:r w:rsidRPr="005E7FA1">
              <w:rPr>
                <w:rFonts w:eastAsia="Calibri"/>
                <w:b/>
              </w:rPr>
              <w:t>ОПК-1.1.</w:t>
            </w:r>
            <w:r w:rsidRPr="005E7FA1">
              <w:rPr>
                <w:rFonts w:eastAsia="Calibri"/>
              </w:rPr>
              <w:t xml:space="preserve"> </w:t>
            </w:r>
            <w:r w:rsidRPr="005E7FA1">
              <w:rPr>
                <w:rFonts w:eastAsia="Calibri"/>
                <w:b/>
              </w:rPr>
              <w:t>Знает</w:t>
            </w:r>
            <w:r w:rsidRPr="005E7FA1">
              <w:rPr>
                <w:rFonts w:eastAsia="Calibri"/>
              </w:rPr>
              <w:t xml:space="preserve"> историю</w:t>
            </w:r>
            <w:r w:rsidR="00D419AC" w:rsidRPr="005E7FA1">
              <w:rPr>
                <w:rFonts w:eastAsia="Calibri"/>
              </w:rPr>
              <w:t xml:space="preserve"> и современное состояние хоккея</w:t>
            </w:r>
            <w:r w:rsidRPr="005E7FA1">
              <w:rPr>
                <w:rFonts w:eastAsia="Calibri"/>
              </w:rPr>
              <w:t xml:space="preserve"> его место и значение в физическом воспитании, науке и образовании; положения теории физической культуры, физиологическую характеристику нагрузки, анатомо-морфологические и психические особенности спортсменов; специфику, масштабы и предметные аспекты планирования, его объективные и субъективные предпосылки; виды, содержание и технологии планирования</w:t>
            </w:r>
            <w:r w:rsidR="00D419AC" w:rsidRPr="005E7FA1">
              <w:rPr>
                <w:rFonts w:eastAsia="Calibri"/>
              </w:rPr>
              <w:t xml:space="preserve"> тренировочных занятий в хоккее</w:t>
            </w:r>
            <w:r w:rsidRPr="005E7FA1">
              <w:rPr>
                <w:rFonts w:eastAsia="Calibri"/>
              </w:rPr>
              <w:t>; систему оценки результативности тренировочного процесса и соревновательной деяте</w:t>
            </w:r>
            <w:r w:rsidR="00D419AC" w:rsidRPr="005E7FA1">
              <w:rPr>
                <w:rFonts w:eastAsia="Calibri"/>
              </w:rPr>
              <w:t>льности занимающихся хоккеем</w:t>
            </w:r>
            <w:r w:rsidRPr="005E7FA1">
              <w:rPr>
                <w:rFonts w:eastAsia="Calibri"/>
              </w:rPr>
              <w:t>; содержание и техники комплексного контроля и учета в с</w:t>
            </w:r>
            <w:r w:rsidR="00D419AC" w:rsidRPr="005E7FA1">
              <w:rPr>
                <w:rFonts w:eastAsia="Calibri"/>
              </w:rPr>
              <w:t>портивной подготовке хоккеистов</w:t>
            </w:r>
            <w:r w:rsidRPr="005E7FA1">
              <w:rPr>
                <w:rFonts w:eastAsia="Calibri"/>
              </w:rPr>
              <w:t>.</w:t>
            </w:r>
          </w:p>
          <w:p w:rsidR="0075305F" w:rsidRPr="005E7FA1" w:rsidRDefault="0075305F" w:rsidP="0075305F">
            <w:pPr>
              <w:jc w:val="both"/>
              <w:rPr>
                <w:rFonts w:eastAsia="Calibri"/>
              </w:rPr>
            </w:pPr>
            <w:r w:rsidRPr="005E7FA1">
              <w:rPr>
                <w:rFonts w:eastAsia="Calibri"/>
                <w:b/>
              </w:rPr>
              <w:t>ОПК-1.2.</w:t>
            </w:r>
            <w:r w:rsidRPr="005E7FA1">
              <w:rPr>
                <w:rFonts w:eastAsia="Calibri"/>
              </w:rPr>
              <w:t xml:space="preserve"> </w:t>
            </w:r>
            <w:r w:rsidRPr="005E7FA1">
              <w:rPr>
                <w:rFonts w:eastAsia="Calibri"/>
                <w:b/>
              </w:rPr>
              <w:t>Умеет</w:t>
            </w:r>
            <w:r w:rsidRPr="005E7FA1">
              <w:rPr>
                <w:rFonts w:eastAsia="Calibri"/>
              </w:rPr>
              <w:t xml:space="preserve"> планировать тренировочный процесс на этапах спортивной подготовки; планировать содержание тренировочного процесса на основе требований федерального стандарта спортивной подготовки с учетом комплекса индивидуальных характеристик и адаптационных возможностей занимающегося; 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занимающихся.</w:t>
            </w:r>
          </w:p>
          <w:p w:rsidR="0075305F" w:rsidRPr="005E7FA1" w:rsidRDefault="0075305F" w:rsidP="00C8060E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  <w:b/>
              </w:rPr>
              <w:t>ОПК-1.3.</w:t>
            </w:r>
            <w:r w:rsidRPr="005E7FA1">
              <w:rPr>
                <w:rFonts w:eastAsia="Calibri"/>
              </w:rPr>
              <w:t xml:space="preserve"> </w:t>
            </w:r>
            <w:r w:rsidRPr="005E7FA1">
              <w:rPr>
                <w:rFonts w:eastAsia="Calibri"/>
                <w:b/>
              </w:rPr>
              <w:t>Имеет опыт</w:t>
            </w:r>
            <w:r w:rsidRPr="005E7FA1">
              <w:rPr>
                <w:rFonts w:eastAsia="Calibri"/>
              </w:rPr>
              <w:t xml:space="preserve"> планирования тренировочного процесса на этапах спортивной подготовки; составления календаря спортивных соревнований</w:t>
            </w:r>
            <w:r w:rsidR="00D419AC" w:rsidRPr="005E7FA1">
              <w:rPr>
                <w:rFonts w:eastAsia="Calibri"/>
              </w:rPr>
              <w:t xml:space="preserve"> по хоккею</w:t>
            </w:r>
            <w:r w:rsidRPr="005E7FA1">
              <w:rPr>
                <w:rFonts w:eastAsia="Calibri"/>
              </w:rPr>
              <w:t xml:space="preserve">; периодического и текущего контроля результатов исполнения планов спортивной подготовки </w:t>
            </w:r>
            <w:r w:rsidR="00D419AC" w:rsidRPr="005E7FA1">
              <w:rPr>
                <w:rFonts w:eastAsia="Calibri"/>
              </w:rPr>
              <w:t>хоккеистов</w:t>
            </w:r>
            <w:r w:rsidRPr="005E7FA1">
              <w:rPr>
                <w:rFonts w:eastAsia="Calibri"/>
              </w:rPr>
              <w:t xml:space="preserve">; анализа показателей самоконтроля </w:t>
            </w:r>
            <w:r w:rsidR="00D419AC" w:rsidRPr="005E7FA1">
              <w:rPr>
                <w:rFonts w:eastAsia="Calibri"/>
              </w:rPr>
              <w:t>хоккеистов</w:t>
            </w:r>
            <w:r w:rsidRPr="005E7FA1">
              <w:rPr>
                <w:rFonts w:eastAsia="Calibri"/>
              </w:rPr>
              <w:t xml:space="preserve">; анализа результатов выступлений </w:t>
            </w:r>
            <w:r w:rsidR="00D419AC" w:rsidRPr="005E7FA1">
              <w:rPr>
                <w:rFonts w:eastAsia="Calibri"/>
              </w:rPr>
              <w:t>хоккеистов</w:t>
            </w:r>
            <w:r w:rsidRPr="005E7FA1">
              <w:rPr>
                <w:rFonts w:eastAsia="Calibri"/>
              </w:rPr>
              <w:t xml:space="preserve"> в спортивных соревнованиях, учета динамики спортивных достижений и результатов выступлений на официальных спортивных соревнованиях.</w:t>
            </w:r>
          </w:p>
        </w:tc>
      </w:tr>
      <w:tr w:rsidR="0075305F" w:rsidRPr="005E7FA1" w:rsidTr="00EB6F9F">
        <w:trPr>
          <w:trHeight w:val="286"/>
          <w:jc w:val="center"/>
        </w:trPr>
        <w:tc>
          <w:tcPr>
            <w:tcW w:w="1843" w:type="dxa"/>
          </w:tcPr>
          <w:p w:rsidR="0075305F" w:rsidRPr="005E7FA1" w:rsidRDefault="0075305F" w:rsidP="0075305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t xml:space="preserve">ОПК-2 </w:t>
            </w:r>
          </w:p>
          <w:p w:rsidR="0075305F" w:rsidRPr="005E7FA1" w:rsidRDefault="0075305F" w:rsidP="0075305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75305F" w:rsidRPr="005E7FA1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75305F" w:rsidRPr="005E7FA1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D/01.6 </w:t>
            </w:r>
            <w:r w:rsidRPr="005E7FA1">
              <w:rPr>
                <w:color w:val="000000" w:themeColor="text1"/>
                <w:spacing w:val="-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5305F" w:rsidRPr="005E7FA1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color w:val="000000" w:themeColor="text1"/>
                <w:spacing w:val="-1"/>
              </w:rPr>
              <w:tab/>
            </w:r>
          </w:p>
          <w:p w:rsidR="0075305F" w:rsidRPr="005E7FA1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F/02.6</w:t>
            </w:r>
            <w:r w:rsidRPr="005E7FA1">
              <w:rPr>
                <w:color w:val="000000" w:themeColor="text1"/>
                <w:spacing w:val="-1"/>
              </w:rPr>
              <w:t xml:space="preserve"> Организация отбора и подготовки спортсменов спортивной команды.</w:t>
            </w:r>
          </w:p>
          <w:p w:rsidR="0075305F" w:rsidRPr="005E7FA1" w:rsidRDefault="0075305F" w:rsidP="0075305F">
            <w:pPr>
              <w:jc w:val="both"/>
              <w:rPr>
                <w:color w:val="000000" w:themeColor="text1"/>
              </w:rPr>
            </w:pPr>
          </w:p>
          <w:p w:rsidR="0075305F" w:rsidRPr="005E7FA1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ПДО</w:t>
            </w:r>
          </w:p>
          <w:p w:rsidR="0075305F" w:rsidRPr="005E7FA1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bCs/>
                <w:color w:val="000000" w:themeColor="text1"/>
              </w:rPr>
              <w:t>А/01.6</w:t>
            </w:r>
            <w:r w:rsidRPr="005E7FA1">
              <w:rPr>
                <w:color w:val="000000" w:themeColor="text1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305F" w:rsidRPr="005E7FA1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ОПК-2.1.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Знает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команду; методы выявления задатков и способностей, оценки сильных и слабых сторон технико-тактического мастерства, функциональной подготовленности, уровня развития двигательных качеств, психических особенностей занимающихся с учетом спортивной ориентации; порядок составления отчетной документации по отбору занимающихся на различных этапах тренировочного процесса; требования для присвоения спортивных разрядов и званий по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в соответствии с всероссийской спортивной классификацией; порядок отбора спортсменов в спортивную команду; теоретические и методические основы спортивного отбора и спортивной ориентации в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(для преподавания по дополнительным предпрофессиональным программам в области физической культуры и спорта).</w:t>
            </w:r>
          </w:p>
          <w:p w:rsidR="0075305F" w:rsidRPr="005E7FA1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ОПК-2.2.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Умеет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команду; ориентироваться в общих положениях и требованиях нормативных документов по вопросам отбора и спортивной ориентации; реализовывать систему отбора в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; выявлять способности занимающихся к достижению высоких спортивных результатов, к перенесению высоких тренировочных и соревновательных нагрузок; использовать критерии спортивного отбора для оценки соответствия им физических качеств, достигнутых в процессе занятий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хоккеем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; использовать методики и средства оценки перспективности спортсмена в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по морфологическим и функциональным задаткам, его способности к эффективному спортивному 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lastRenderedPageBreak/>
              <w:t>совершенствованию; набирать и комплектовать группы обучающихся с учетом специфики реализуемых дополнительных общеобразовательных программ (их направленности и (или) осваиваемой области деятельности), индивидуальных и возрастных характеристик обучающихся (для преподавания по дополнительным общеразвивающим программам).</w:t>
            </w:r>
          </w:p>
          <w:p w:rsidR="0075305F" w:rsidRPr="005E7FA1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ОПК-2.3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.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Имеет опыт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проведения спортивного отбора на различных этапах спортивной подготовки и в спортивную команду; проведения тестирования подготовленности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хоккеистов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выявление наиболее перспективных обучающихся для их дальнейшего спортивного совершенствования; о</w:t>
            </w:r>
            <w:r w:rsidRPr="005E7FA1">
              <w:rPr>
                <w:rFonts w:eastAsia="Calibri"/>
                <w:color w:val="000000" w:themeColor="text1"/>
              </w:rPr>
              <w:t>рганизации процесса отбора в основной и резервный составы спортивной команды</w:t>
            </w:r>
            <w:r w:rsidR="000C0307" w:rsidRPr="005E7FA1">
              <w:rPr>
                <w:rFonts w:eastAsia="Calibri"/>
                <w:color w:val="000000" w:themeColor="text1"/>
              </w:rPr>
              <w:t xml:space="preserve"> по хоккею</w:t>
            </w:r>
            <w:r w:rsidRPr="005E7FA1">
              <w:rPr>
                <w:rFonts w:eastAsia="Calibri"/>
                <w:color w:val="000000" w:themeColor="text1"/>
              </w:rPr>
              <w:t>; набора на обучение по дополнительной общеразвивающей программе.</w:t>
            </w:r>
          </w:p>
        </w:tc>
      </w:tr>
      <w:tr w:rsidR="0075305F" w:rsidRPr="005E7FA1" w:rsidTr="00EB6F9F">
        <w:trPr>
          <w:trHeight w:val="286"/>
          <w:jc w:val="center"/>
        </w:trPr>
        <w:tc>
          <w:tcPr>
            <w:tcW w:w="1843" w:type="dxa"/>
          </w:tcPr>
          <w:p w:rsidR="0075305F" w:rsidRPr="005E7FA1" w:rsidRDefault="0075305F" w:rsidP="0075305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ОПК-3 </w:t>
            </w:r>
          </w:p>
          <w:p w:rsidR="0075305F" w:rsidRPr="005E7FA1" w:rsidRDefault="0075305F" w:rsidP="0075305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75305F" w:rsidRPr="005E7FA1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75305F" w:rsidRPr="005E7FA1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D/03.6 </w:t>
            </w:r>
            <w:r w:rsidRPr="005E7FA1">
              <w:rPr>
                <w:bCs/>
                <w:color w:val="000000" w:themeColor="text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5305F" w:rsidRPr="005E7FA1" w:rsidRDefault="0075305F" w:rsidP="0075305F">
            <w:pPr>
              <w:jc w:val="both"/>
              <w:rPr>
                <w:b/>
                <w:color w:val="000000" w:themeColor="text1"/>
              </w:rPr>
            </w:pPr>
          </w:p>
          <w:p w:rsidR="0075305F" w:rsidRPr="005E7FA1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lang w:val="en-US"/>
              </w:rPr>
              <w:t>F</w:t>
            </w:r>
            <w:r w:rsidRPr="005E7FA1">
              <w:rPr>
                <w:b/>
                <w:color w:val="000000" w:themeColor="text1"/>
              </w:rPr>
              <w:t xml:space="preserve">/01.6 </w:t>
            </w:r>
            <w:r w:rsidRPr="005E7FA1">
              <w:rPr>
                <w:color w:val="000000" w:themeColor="text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05F" w:rsidRPr="005E7FA1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ОПК-3.1.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 xml:space="preserve">Знает 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5E7FA1">
              <w:rPr>
                <w:rFonts w:eastAsia="Calibri"/>
                <w:color w:val="000000" w:themeColor="text1"/>
              </w:rPr>
              <w:t xml:space="preserve"> организацию и методику проведения тренировочных занятий</w:t>
            </w:r>
            <w:r w:rsidR="000C0307" w:rsidRPr="005E7FA1">
              <w:rPr>
                <w:rFonts w:eastAsia="Calibri"/>
                <w:color w:val="000000" w:themeColor="text1"/>
              </w:rPr>
              <w:t xml:space="preserve"> с хоккеистами</w:t>
            </w:r>
            <w:r w:rsidRPr="005E7FA1">
              <w:rPr>
                <w:rFonts w:eastAsia="Calibri"/>
                <w:color w:val="000000" w:themeColor="text1"/>
              </w:rPr>
              <w:t xml:space="preserve">; 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средства </w:t>
            </w:r>
            <w:r w:rsidR="00847263" w:rsidRPr="005E7FA1">
              <w:rPr>
                <w:rFonts w:eastAsia="Calibri"/>
                <w:color w:val="000000" w:themeColor="text1"/>
                <w:lang w:bidi="ru-RU"/>
              </w:rPr>
              <w:t>с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портивной тренировки хоккеистов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и возможности их применения в физкультурно-спортивной и социальной деятельности; основы техники упражнений базовых видов физкультурно-спортивной деятельности; </w:t>
            </w:r>
            <w:r w:rsidRPr="005E7FA1">
              <w:rPr>
                <w:rFonts w:eastAsia="Calibri"/>
                <w:color w:val="000000" w:themeColor="text1"/>
              </w:rPr>
              <w:t>п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ринципы, средства и методы спортивной тренировки со спортсменами спортивной команды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 xml:space="preserve"> по 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федеральный стандар</w:t>
            </w:r>
            <w:r w:rsidR="00847263" w:rsidRPr="005E7FA1">
              <w:rPr>
                <w:rFonts w:eastAsia="Calibri"/>
                <w:color w:val="000000" w:themeColor="text1"/>
                <w:lang w:bidi="ru-RU"/>
              </w:rPr>
              <w:t xml:space="preserve">т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. </w:t>
            </w:r>
          </w:p>
          <w:p w:rsidR="0075305F" w:rsidRPr="005E7FA1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ОПК-3.2.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 xml:space="preserve">Умеет 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подбирать </w:t>
            </w:r>
            <w:r w:rsidRPr="005E7FA1">
              <w:rPr>
                <w:rFonts w:eastAsia="Calibri"/>
                <w:color w:val="000000" w:themeColor="text1"/>
              </w:rPr>
              <w:t>средства и методы базовых видов физкультурно-спортивной деятельности для проведения занятий,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составлять комплексы общеразвивающих упражнений; использовать средства, методы и методические приемы обучения технике выполнения упражнений базовых видов физкультурно-спортивной деятельности; использовать современное спортивное оборудование, технику, тренажеры для обеспечения спортивного результата 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в 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. </w:t>
            </w:r>
          </w:p>
          <w:p w:rsidR="0075305F" w:rsidRPr="005E7FA1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ОПК-3.3.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Имеет опыт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деятельности; подбора методов тренировки с использованием неспецифических средств, стимулирующих работоспособность и эффективность выполнени</w:t>
            </w:r>
            <w:r w:rsidR="00BE4EA7" w:rsidRPr="005E7FA1">
              <w:rPr>
                <w:rFonts w:eastAsia="Calibri"/>
                <w:color w:val="000000" w:themeColor="text1"/>
                <w:lang w:bidi="ru-RU"/>
              </w:rPr>
              <w:t>я д</w:t>
            </w:r>
            <w:r w:rsidR="000C0307" w:rsidRPr="005E7FA1">
              <w:rPr>
                <w:rFonts w:eastAsia="Calibri"/>
                <w:color w:val="000000" w:themeColor="text1"/>
                <w:lang w:bidi="ru-RU"/>
              </w:rPr>
              <w:t>вигательных действий хоккеистов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составления комплекса упражнений по обучению технике выполнения упражнений базовых видов физкультурно-спортивной деятельности; о</w:t>
            </w:r>
            <w:r w:rsidRPr="005E7FA1">
              <w:rPr>
                <w:rFonts w:eastAsia="Calibri"/>
                <w:color w:val="000000" w:themeColor="text1"/>
              </w:rPr>
              <w:t>пределения и установки режима тренировочного процесса спортсменов спортивной команды.</w:t>
            </w:r>
          </w:p>
        </w:tc>
      </w:tr>
      <w:tr w:rsidR="0075305F" w:rsidRPr="005E7FA1" w:rsidTr="00EB6F9F">
        <w:trPr>
          <w:trHeight w:val="286"/>
          <w:jc w:val="center"/>
        </w:trPr>
        <w:tc>
          <w:tcPr>
            <w:tcW w:w="1843" w:type="dxa"/>
          </w:tcPr>
          <w:p w:rsidR="0075305F" w:rsidRPr="005E7FA1" w:rsidRDefault="0075305F" w:rsidP="0075305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t xml:space="preserve">ОПК-4 </w:t>
            </w:r>
          </w:p>
          <w:p w:rsidR="0075305F" w:rsidRPr="005E7FA1" w:rsidRDefault="0075305F" w:rsidP="0075305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75305F" w:rsidRPr="005E7FA1" w:rsidRDefault="0075305F" w:rsidP="0075305F">
            <w:pPr>
              <w:jc w:val="both"/>
              <w:rPr>
                <w:b/>
                <w:iCs/>
                <w:color w:val="000000" w:themeColor="text1"/>
              </w:rPr>
            </w:pPr>
            <w:r w:rsidRPr="005E7FA1">
              <w:rPr>
                <w:b/>
                <w:iCs/>
                <w:color w:val="000000" w:themeColor="text1"/>
              </w:rPr>
              <w:t>Т</w:t>
            </w:r>
          </w:p>
          <w:p w:rsidR="0075305F" w:rsidRPr="005E7FA1" w:rsidRDefault="0075305F" w:rsidP="0075305F">
            <w:pPr>
              <w:jc w:val="both"/>
              <w:rPr>
                <w:iCs/>
                <w:color w:val="000000" w:themeColor="text1"/>
              </w:rPr>
            </w:pPr>
            <w:r w:rsidRPr="005E7FA1">
              <w:rPr>
                <w:b/>
                <w:iCs/>
                <w:color w:val="000000" w:themeColor="text1"/>
              </w:rPr>
              <w:t xml:space="preserve">D/01.6 </w:t>
            </w:r>
            <w:r w:rsidRPr="005E7FA1">
              <w:rPr>
                <w:iCs/>
                <w:color w:val="000000" w:themeColor="text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5305F" w:rsidRPr="005E7FA1" w:rsidRDefault="0075305F" w:rsidP="0075305F">
            <w:pPr>
              <w:jc w:val="both"/>
              <w:rPr>
                <w:iCs/>
                <w:color w:val="000000" w:themeColor="text1"/>
              </w:rPr>
            </w:pPr>
            <w:r w:rsidRPr="005E7FA1">
              <w:rPr>
                <w:b/>
                <w:iCs/>
                <w:color w:val="000000" w:themeColor="text1"/>
              </w:rPr>
              <w:t xml:space="preserve">F/01.6 </w:t>
            </w:r>
            <w:r w:rsidRPr="005E7FA1">
              <w:rPr>
                <w:iCs/>
                <w:color w:val="000000" w:themeColor="text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305F" w:rsidRPr="005E7FA1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ОПК-4.1. Знает</w:t>
            </w:r>
            <w:r w:rsidRPr="005E7FA1">
              <w:rPr>
                <w:rFonts w:eastAsia="Calibri"/>
                <w:color w:val="000000" w:themeColor="text1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спортсменов; методики развития физи</w:t>
            </w:r>
            <w:r w:rsidR="00847263" w:rsidRPr="005E7FA1">
              <w:rPr>
                <w:rFonts w:eastAsia="Calibri"/>
                <w:color w:val="000000" w:themeColor="text1"/>
              </w:rPr>
              <w:t>ч</w:t>
            </w:r>
            <w:r w:rsidR="00816763" w:rsidRPr="005E7FA1">
              <w:rPr>
                <w:rFonts w:eastAsia="Calibri"/>
                <w:color w:val="000000" w:themeColor="text1"/>
              </w:rPr>
              <w:t>еских качеств средствами хоккея</w:t>
            </w:r>
            <w:r w:rsidRPr="005E7FA1">
              <w:rPr>
                <w:rFonts w:eastAsia="Calibri"/>
                <w:color w:val="000000" w:themeColor="text1"/>
              </w:rPr>
              <w:t>; комплексы упражнений 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  <w:r w:rsidRPr="005E7FA1">
              <w:rPr>
                <w:color w:val="000000" w:themeColor="text1"/>
              </w:rPr>
              <w:t xml:space="preserve"> </w:t>
            </w:r>
            <w:r w:rsidRPr="005E7FA1">
              <w:rPr>
                <w:rFonts w:eastAsia="Calibri"/>
                <w:color w:val="000000" w:themeColor="text1"/>
              </w:rPr>
              <w:t>различные формы</w:t>
            </w:r>
            <w:r w:rsidRPr="005E7FA1">
              <w:rPr>
                <w:color w:val="000000" w:themeColor="text1"/>
              </w:rPr>
              <w:t xml:space="preserve"> </w:t>
            </w:r>
            <w:r w:rsidRPr="005E7FA1">
              <w:rPr>
                <w:rFonts w:eastAsia="Calibri"/>
                <w:color w:val="000000" w:themeColor="text1"/>
              </w:rPr>
              <w:t>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</w:t>
            </w:r>
            <w:r w:rsidR="00416C71" w:rsidRPr="005E7FA1">
              <w:rPr>
                <w:rFonts w:eastAsia="Calibri"/>
                <w:color w:val="000000" w:themeColor="text1"/>
              </w:rPr>
              <w:t>ки</w:t>
            </w:r>
            <w:r w:rsidR="00816763" w:rsidRPr="005E7FA1">
              <w:rPr>
                <w:rFonts w:eastAsia="Calibri"/>
                <w:color w:val="000000" w:themeColor="text1"/>
              </w:rPr>
              <w:t>х качеств, занимающихся хоккеем</w:t>
            </w:r>
            <w:r w:rsidRPr="005E7FA1">
              <w:rPr>
                <w:rFonts w:eastAsia="Calibri"/>
                <w:color w:val="000000" w:themeColor="text1"/>
              </w:rPr>
              <w:t>; методики оценки развития физических качеств и функциональных</w:t>
            </w:r>
            <w:r w:rsidR="00847263" w:rsidRPr="005E7FA1">
              <w:rPr>
                <w:rFonts w:eastAsia="Calibri"/>
                <w:color w:val="000000" w:themeColor="text1"/>
              </w:rPr>
              <w:t xml:space="preserve"> возможност</w:t>
            </w:r>
            <w:r w:rsidR="00816763" w:rsidRPr="005E7FA1">
              <w:rPr>
                <w:rFonts w:eastAsia="Calibri"/>
                <w:color w:val="000000" w:themeColor="text1"/>
              </w:rPr>
              <w:t>ей хоккеистов</w:t>
            </w:r>
            <w:r w:rsidRPr="005E7FA1">
              <w:rPr>
                <w:rFonts w:eastAsia="Calibri"/>
                <w:color w:val="000000" w:themeColor="text1"/>
              </w:rPr>
              <w:t>; методики контроля р</w:t>
            </w:r>
            <w:r w:rsidR="00847263" w:rsidRPr="005E7FA1">
              <w:rPr>
                <w:rFonts w:eastAsia="Calibri"/>
                <w:color w:val="000000" w:themeColor="text1"/>
              </w:rPr>
              <w:t>азвити</w:t>
            </w:r>
            <w:r w:rsidR="00816763" w:rsidRPr="005E7FA1">
              <w:rPr>
                <w:rFonts w:eastAsia="Calibri"/>
                <w:color w:val="000000" w:themeColor="text1"/>
              </w:rPr>
              <w:t>я физических качеств хоккеистов</w:t>
            </w:r>
            <w:r w:rsidRPr="005E7FA1">
              <w:rPr>
                <w:rFonts w:eastAsia="Calibri"/>
                <w:color w:val="000000" w:themeColor="text1"/>
              </w:rPr>
              <w:t xml:space="preserve"> при проведении тренировок со спортсменами спортивной команды.</w:t>
            </w:r>
          </w:p>
          <w:p w:rsidR="0075305F" w:rsidRPr="005E7FA1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lastRenderedPageBreak/>
              <w:t>ОПК-4.2. Умеет</w:t>
            </w:r>
            <w:r w:rsidRPr="005E7FA1">
              <w:rPr>
                <w:rFonts w:eastAsia="Calibri"/>
                <w:color w:val="000000" w:themeColor="text1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вида спорта; разрабатывать комплексы по об</w:t>
            </w:r>
            <w:r w:rsidR="00847263" w:rsidRPr="005E7FA1">
              <w:rPr>
                <w:rFonts w:eastAsia="Calibri"/>
                <w:color w:val="000000" w:themeColor="text1"/>
              </w:rPr>
              <w:t>щеф</w:t>
            </w:r>
            <w:r w:rsidR="00816763" w:rsidRPr="005E7FA1">
              <w:rPr>
                <w:rFonts w:eastAsia="Calibri"/>
                <w:color w:val="000000" w:themeColor="text1"/>
              </w:rPr>
              <w:t>изической подготовке хоккеистов</w:t>
            </w:r>
            <w:r w:rsidRPr="005E7FA1">
              <w:rPr>
                <w:rFonts w:eastAsia="Calibri"/>
                <w:color w:val="000000" w:themeColor="text1"/>
              </w:rPr>
              <w:t xml:space="preserve">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прогнозировать развитие общих и специальных </w:t>
            </w:r>
            <w:r w:rsidR="00816763" w:rsidRPr="005E7FA1">
              <w:rPr>
                <w:rFonts w:eastAsia="Calibri"/>
                <w:color w:val="000000" w:themeColor="text1"/>
              </w:rPr>
              <w:t>спортивных способностей хоккеистов</w:t>
            </w:r>
            <w:r w:rsidRPr="005E7FA1">
              <w:rPr>
                <w:rFonts w:eastAsia="Calibri"/>
                <w:color w:val="000000" w:themeColor="text1"/>
              </w:rPr>
              <w:t>; осуществлять контроль и анализ функ</w:t>
            </w:r>
            <w:r w:rsidR="00816763" w:rsidRPr="005E7FA1">
              <w:rPr>
                <w:rFonts w:eastAsia="Calibri"/>
                <w:color w:val="000000" w:themeColor="text1"/>
              </w:rPr>
              <w:t>циональных возможностей хоккеистов</w:t>
            </w:r>
            <w:r w:rsidRPr="005E7FA1">
              <w:rPr>
                <w:rFonts w:eastAsia="Calibri"/>
                <w:color w:val="000000" w:themeColor="text1"/>
              </w:rPr>
              <w:t>.</w:t>
            </w:r>
          </w:p>
          <w:p w:rsidR="0075305F" w:rsidRPr="005E7FA1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ОПК-4.3. Имеет опыт </w:t>
            </w:r>
            <w:r w:rsidRPr="005E7FA1">
              <w:rPr>
                <w:rFonts w:eastAsia="Calibri"/>
                <w:color w:val="000000" w:themeColor="text1"/>
              </w:rPr>
              <w:t>подбора</w:t>
            </w:r>
            <w:r w:rsidRPr="005E7FA1">
              <w:rPr>
                <w:rFonts w:eastAsia="Calibri"/>
                <w:b/>
                <w:color w:val="000000" w:themeColor="text1"/>
              </w:rPr>
              <w:t xml:space="preserve"> </w:t>
            </w:r>
            <w:r w:rsidRPr="005E7FA1">
              <w:rPr>
                <w:rFonts w:eastAsia="Calibri"/>
                <w:color w:val="000000" w:themeColor="text1"/>
              </w:rPr>
              <w:t>методик на развитие физических качеств и повышения функциональных возможностей спортсменов в соответствии со спецификой вида спорта;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</w:t>
            </w:r>
            <w:r w:rsidR="00847263" w:rsidRPr="005E7FA1">
              <w:rPr>
                <w:rFonts w:eastAsia="Calibri"/>
                <w:color w:val="000000" w:themeColor="text1"/>
              </w:rPr>
              <w:t>ки</w:t>
            </w:r>
            <w:r w:rsidR="00816763" w:rsidRPr="005E7FA1">
              <w:rPr>
                <w:rFonts w:eastAsia="Calibri"/>
                <w:color w:val="000000" w:themeColor="text1"/>
              </w:rPr>
              <w:t>х качеств, занимающихся хоккеем</w:t>
            </w:r>
            <w:r w:rsidRPr="005E7FA1">
              <w:rPr>
                <w:rFonts w:eastAsia="Calibri"/>
                <w:color w:val="000000" w:themeColor="text1"/>
              </w:rPr>
              <w:t xml:space="preserve">; оценки развития физических качеств и функциональных </w:t>
            </w:r>
            <w:r w:rsidR="00816763" w:rsidRPr="005E7FA1">
              <w:rPr>
                <w:rFonts w:eastAsia="Calibri"/>
                <w:color w:val="000000" w:themeColor="text1"/>
              </w:rPr>
              <w:t>возможностей хоккеистов</w:t>
            </w:r>
            <w:r w:rsidRPr="005E7FA1">
              <w:rPr>
                <w:rFonts w:eastAsia="Calibri"/>
                <w:color w:val="000000" w:themeColor="text1"/>
              </w:rPr>
              <w:t>; контроля развития</w:t>
            </w:r>
            <w:r w:rsidR="00816763" w:rsidRPr="005E7FA1">
              <w:rPr>
                <w:rFonts w:eastAsia="Calibri"/>
                <w:color w:val="000000" w:themeColor="text1"/>
              </w:rPr>
              <w:t xml:space="preserve"> физических качеств хоккеистов</w:t>
            </w:r>
            <w:r w:rsidRPr="005E7FA1">
              <w:rPr>
                <w:rFonts w:eastAsia="Calibri"/>
                <w:color w:val="000000" w:themeColor="text1"/>
              </w:rPr>
              <w:t xml:space="preserve"> при проведении тренировок со спортсменами спортивной команды.</w:t>
            </w:r>
          </w:p>
        </w:tc>
      </w:tr>
      <w:tr w:rsidR="0075305F" w:rsidRPr="005E7FA1" w:rsidTr="00EB6F9F">
        <w:trPr>
          <w:trHeight w:val="286"/>
          <w:jc w:val="center"/>
        </w:trPr>
        <w:tc>
          <w:tcPr>
            <w:tcW w:w="1843" w:type="dxa"/>
          </w:tcPr>
          <w:p w:rsidR="0075305F" w:rsidRPr="005E7FA1" w:rsidRDefault="0075305F" w:rsidP="0075305F">
            <w:r w:rsidRPr="005E7FA1">
              <w:lastRenderedPageBreak/>
              <w:t xml:space="preserve">ОПК-5 </w:t>
            </w:r>
          </w:p>
          <w:p w:rsidR="0075305F" w:rsidRPr="005E7FA1" w:rsidRDefault="0075305F" w:rsidP="0075305F"/>
        </w:tc>
        <w:tc>
          <w:tcPr>
            <w:tcW w:w="2699" w:type="dxa"/>
          </w:tcPr>
          <w:p w:rsidR="0075305F" w:rsidRPr="005E7FA1" w:rsidRDefault="0075305F" w:rsidP="0075305F">
            <w:pPr>
              <w:jc w:val="both"/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75305F" w:rsidRPr="005E7FA1" w:rsidRDefault="0075305F" w:rsidP="0075305F">
            <w:pPr>
              <w:jc w:val="both"/>
              <w:rPr>
                <w:bCs/>
              </w:rPr>
            </w:pPr>
            <w:r w:rsidRPr="005E7FA1">
              <w:rPr>
                <w:b/>
              </w:rPr>
              <w:t xml:space="preserve">D/02.6 </w:t>
            </w:r>
            <w:r w:rsidRPr="005E7FA1">
              <w:rPr>
                <w:bCs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5305F" w:rsidRPr="005E7FA1" w:rsidRDefault="0075305F" w:rsidP="0075305F">
            <w:pPr>
              <w:jc w:val="both"/>
              <w:rPr>
                <w:b/>
              </w:rPr>
            </w:pPr>
          </w:p>
          <w:p w:rsidR="0075305F" w:rsidRPr="005E7FA1" w:rsidRDefault="0075305F" w:rsidP="0075305F">
            <w:pPr>
              <w:jc w:val="both"/>
            </w:pPr>
            <w:r w:rsidRPr="005E7FA1">
              <w:rPr>
                <w:b/>
              </w:rPr>
              <w:t>D/03.6</w:t>
            </w:r>
            <w:r w:rsidRPr="005E7FA1"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5305F" w:rsidRPr="005E7FA1" w:rsidRDefault="0075305F" w:rsidP="0075305F"/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D0FCF" w:rsidRPr="005E7FA1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  <w:b/>
              </w:rPr>
              <w:t>ОПК-5.1. Знает</w:t>
            </w:r>
            <w:r w:rsidRPr="005E7FA1">
              <w:rPr>
                <w:rFonts w:eastAsia="Calibri"/>
              </w:rPr>
              <w:t xml:space="preserve"> </w:t>
            </w:r>
            <w:r w:rsidR="000D0FCF" w:rsidRPr="005E7FA1">
              <w:rPr>
                <w:rFonts w:eastAsia="Calibri"/>
              </w:rPr>
              <w:t>особенности ор</w:t>
            </w:r>
            <w:r w:rsidR="00487CC2" w:rsidRPr="005E7FA1">
              <w:rPr>
                <w:rFonts w:eastAsia="Calibri"/>
              </w:rPr>
              <w:t>ганизации подготовки хоккеистов</w:t>
            </w:r>
            <w:r w:rsidR="000D0FCF" w:rsidRPr="005E7FA1">
              <w:rPr>
                <w:rFonts w:eastAsia="Calibri"/>
              </w:rPr>
              <w:t xml:space="preserve"> различной квалификации;</w:t>
            </w:r>
            <w:r w:rsidR="007550D1" w:rsidRPr="005E7FA1">
              <w:rPr>
                <w:rFonts w:eastAsia="Calibri"/>
              </w:rPr>
              <w:t xml:space="preserve"> виды сор</w:t>
            </w:r>
            <w:r w:rsidR="00487CC2" w:rsidRPr="005E7FA1">
              <w:rPr>
                <w:rFonts w:eastAsia="Calibri"/>
              </w:rPr>
              <w:t>евнований, правила игры в хоккей</w:t>
            </w:r>
            <w:r w:rsidR="007550D1" w:rsidRPr="005E7FA1">
              <w:rPr>
                <w:rFonts w:eastAsia="Calibri"/>
              </w:rPr>
              <w:t>.</w:t>
            </w:r>
          </w:p>
          <w:p w:rsidR="000D0FCF" w:rsidRPr="005E7FA1" w:rsidRDefault="0075305F" w:rsidP="000D0FC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  <w:b/>
              </w:rPr>
              <w:t>ОПК-5.2. Умеет</w:t>
            </w:r>
            <w:r w:rsidRPr="005E7FA1">
              <w:rPr>
                <w:rFonts w:eastAsia="Calibri"/>
              </w:rPr>
              <w:t xml:space="preserve"> </w:t>
            </w:r>
            <w:r w:rsidR="00487CC2" w:rsidRPr="005E7FA1">
              <w:rPr>
                <w:rFonts w:eastAsia="Calibri"/>
              </w:rPr>
              <w:t>организовывать подготовку хоккеистов</w:t>
            </w:r>
            <w:r w:rsidR="007550D1" w:rsidRPr="005E7FA1">
              <w:rPr>
                <w:rFonts w:eastAsia="Calibri"/>
              </w:rPr>
              <w:t xml:space="preserve"> различной квалификации для участия в спортивных и физкультурных мероприятиях.</w:t>
            </w:r>
          </w:p>
          <w:p w:rsidR="0075305F" w:rsidRPr="005E7FA1" w:rsidRDefault="0075305F" w:rsidP="000D0FC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  <w:b/>
              </w:rPr>
              <w:t>ОПК-5.3. Имеет опыт</w:t>
            </w:r>
            <w:r w:rsidR="000D0FCF" w:rsidRPr="005E7FA1">
              <w:rPr>
                <w:rFonts w:eastAsia="Calibri"/>
              </w:rPr>
              <w:t xml:space="preserve"> организ</w:t>
            </w:r>
            <w:r w:rsidR="005A26A0" w:rsidRPr="005E7FA1">
              <w:rPr>
                <w:rFonts w:eastAsia="Calibri"/>
              </w:rPr>
              <w:t>ации тренировочного процесса хоккеистов</w:t>
            </w:r>
            <w:r w:rsidR="007550D1" w:rsidRPr="005E7FA1">
              <w:rPr>
                <w:rFonts w:eastAsia="Calibri"/>
              </w:rPr>
              <w:t xml:space="preserve"> различной квалификации; управлением командой различной квалификацией в спортивных и физкультурных мероприятиях.</w:t>
            </w:r>
          </w:p>
        </w:tc>
      </w:tr>
      <w:tr w:rsidR="0014183F" w:rsidRPr="005E7FA1" w:rsidTr="00EB6F9F">
        <w:trPr>
          <w:trHeight w:val="286"/>
          <w:jc w:val="center"/>
        </w:trPr>
        <w:tc>
          <w:tcPr>
            <w:tcW w:w="1843" w:type="dxa"/>
          </w:tcPr>
          <w:p w:rsidR="0014183F" w:rsidRPr="005E7FA1" w:rsidRDefault="0014183F" w:rsidP="0014183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t xml:space="preserve">ОПК-6 </w:t>
            </w:r>
          </w:p>
          <w:p w:rsidR="0014183F" w:rsidRPr="005E7FA1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</w:t>
            </w:r>
          </w:p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А/02.6 </w:t>
            </w:r>
            <w:r w:rsidRPr="005E7FA1">
              <w:rPr>
                <w:color w:val="000000" w:themeColor="text1"/>
              </w:rPr>
              <w:t>Воспитательная деятельность.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ОПК-10.1. Знает</w:t>
            </w:r>
            <w:r w:rsidRPr="005E7FA1">
              <w:rPr>
                <w:rFonts w:eastAsia="Calibri"/>
                <w:color w:val="000000" w:themeColor="text1"/>
              </w:rPr>
              <w:t xml:space="preserve"> основы общей педагогики и психологии, факторы формирования социально-значимых личностных качеств у занимающихся; ценностные основы взаимодействия и общения, ценности физической культуры и спорта, этики (в </w:t>
            </w:r>
            <w:proofErr w:type="spellStart"/>
            <w:r w:rsidRPr="005E7FA1">
              <w:rPr>
                <w:rFonts w:eastAsia="Calibri"/>
                <w:color w:val="000000" w:themeColor="text1"/>
              </w:rPr>
              <w:t>т.ч</w:t>
            </w:r>
            <w:proofErr w:type="spellEnd"/>
            <w:r w:rsidRPr="005E7FA1">
              <w:rPr>
                <w:rFonts w:eastAsia="Calibri"/>
                <w:color w:val="000000" w:themeColor="text1"/>
              </w:rPr>
              <w:t xml:space="preserve">., спортивной этики, концепции Олимпизма); основные закономерности возрастного развития, стадии и кризисы развития и социализации личности, индикаторы и индивидуальные особенности траекторий жизни и их возможные девиации, приемы их диагностики; основы методики воспитательной работы, основные принципы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деятельностного подхода, виды и приемы современных педагогических технологий.</w:t>
            </w:r>
          </w:p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ОПК-10.2. Умеет</w:t>
            </w:r>
            <w:r w:rsidRPr="005E7FA1">
              <w:rPr>
                <w:rFonts w:eastAsia="Calibri"/>
                <w:color w:val="000000" w:themeColor="text1"/>
              </w:rPr>
              <w:t xml:space="preserve"> решать воспитательные задачи на занятиях по физической культуре и спорту; проводить информационно-просветительскую и агитационную работу по этическим вопросам спорта, принципам честной игры в спорте, профилактике неспортивного поведения; воспитывать у занимающихся моральные принципы честной спортивной конкуренции;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ОПК-10.3. Имеет опыт </w:t>
            </w:r>
            <w:r w:rsidRPr="005E7FA1">
              <w:rPr>
                <w:rFonts w:eastAsia="Calibri"/>
                <w:color w:val="000000" w:themeColor="text1"/>
              </w:rPr>
              <w:t>воспитания у спортсменов социально-значимых личностных качеств, моральных ценностей честной спортивной конкуренции, а также профилактики негативного социального поведения в процессе</w:t>
            </w:r>
            <w:r w:rsidR="00E451F7" w:rsidRPr="005E7FA1">
              <w:rPr>
                <w:rFonts w:eastAsia="Calibri"/>
                <w:color w:val="000000" w:themeColor="text1"/>
              </w:rPr>
              <w:t xml:space="preserve"> спортивной подготовки в хоккее</w:t>
            </w:r>
            <w:r w:rsidRPr="005E7FA1">
              <w:rPr>
                <w:rFonts w:eastAsia="Calibri"/>
                <w:color w:val="000000" w:themeColor="text1"/>
              </w:rPr>
              <w:t xml:space="preserve">; анализа педагогических ситуаций, определения причин их возникновения и способы их решения; определения интересов и потребностей занимающихся, показывать роль и значение изучаемого материала, выполняемой деятельности в реализации личных планов;  регулирования поведения обучающихся для обеспечения безопасной образовательной среды; формирования толерантности и навыков поведения в изменяющейся поликультурной среде. </w:t>
            </w:r>
          </w:p>
        </w:tc>
      </w:tr>
      <w:tr w:rsidR="0014183F" w:rsidRPr="005E7FA1" w:rsidTr="00EB6F9F">
        <w:trPr>
          <w:trHeight w:val="286"/>
          <w:jc w:val="center"/>
        </w:trPr>
        <w:tc>
          <w:tcPr>
            <w:tcW w:w="1843" w:type="dxa"/>
          </w:tcPr>
          <w:p w:rsidR="0014183F" w:rsidRPr="005E7FA1" w:rsidRDefault="0014183F" w:rsidP="0014183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ОПК-7 </w:t>
            </w:r>
          </w:p>
          <w:p w:rsidR="0014183F" w:rsidRPr="005E7FA1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ПДО</w:t>
            </w:r>
          </w:p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А/02.6</w:t>
            </w:r>
          </w:p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color w:val="000000" w:themeColor="text1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ОПК-11.1. Знает</w:t>
            </w:r>
            <w:r w:rsidRPr="005E7FA1">
              <w:rPr>
                <w:rFonts w:eastAsia="Calibri"/>
                <w:color w:val="000000" w:themeColor="text1"/>
              </w:rPr>
              <w:t xml:space="preserve"> роль, структуру и функции физической культуры и спорта, составляющие здорового образа жизни и факторы их определяющие, механизмы и приемы формирования мотивации на ведение здорового образа жизни; безопасные методы и приемы выполнения работы на спортивных объектах; теоретические основы организации физкультурно-спортивной деятельности; методики проведения физкультурно-спортивных мероприятий; передовой опыт физкультурно-спортивной деятельности; основные направления физкультурно-спортивной деятельности, особенности организации и проведения физкультурно-спортивных мероприятий; методы и формы организации деятельности и общения, техники и приемы вовлечения обучающихся в деятельность и общение при организации и проведении физкультурно-спортивных мероприятий; способы и методы пропаганды здорового образа жизни.</w:t>
            </w:r>
          </w:p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ОПК-11.2. Умеет</w:t>
            </w:r>
            <w:r w:rsidRPr="005E7FA1">
              <w:rPr>
                <w:rFonts w:eastAsia="Calibri"/>
                <w:color w:val="000000" w:themeColor="text1"/>
              </w:rPr>
              <w:t xml:space="preserve"> проводить мероприятия по формированию осознанного отношения спортсменов к физкультурно-спортивной деятельности, мотивационно-ценностных ориентаций и установок на ведение здорового образа жизни; панировать проведение физкультурно-спортивных мероприятий; разрабатывать программу физкультурно-спортивных мероприятий; собирать и анализировать информацию в области физкультурно-спортивной деятельности; изучать и обобщать информацию в области методического обеспечения физкультурно-спортивной деятельности; использовать при проведении физкультурно-спортивных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 осуществлять анализ организации физкультурно-спортивной деятельности, подготовки и проведения физкультурно-спортивных мероприятий, отслеживать педагогические эффекты проведения мероприятий; пропагандировать среди населения различные формы занятий как фактора здорового образа жизни и активного отдыха.</w:t>
            </w:r>
          </w:p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ОПК-11.3. Имеет опыт </w:t>
            </w:r>
            <w:r w:rsidRPr="005E7FA1">
              <w:rPr>
                <w:rFonts w:eastAsia="Calibri"/>
                <w:color w:val="000000" w:themeColor="text1"/>
              </w:rPr>
              <w:t xml:space="preserve">формирования осознанного отношения к физкультурно-спортивной деятельности, мотивационно-ценностных ориентаций и установок на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ведение здорового образа жизни; составления программы проведения физкультурно-спортивного мероприятия с учетом его целей и задач; проведения самостоятельно или с привлечением других лиц физкультурно-спортивных мероприятий; изучения и обобщения передового спортивного опыта физкультурно-спортивной деятельности; оценки результатов физкультурно-спортивной деятельности;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жизни; пропаганды здорового образа жизни и активного отдыха; применения средств и методов восстановления работоспособности.</w:t>
            </w:r>
          </w:p>
        </w:tc>
      </w:tr>
      <w:tr w:rsidR="0014183F" w:rsidRPr="005E7FA1" w:rsidTr="00EB6F9F">
        <w:trPr>
          <w:trHeight w:val="286"/>
          <w:jc w:val="center"/>
        </w:trPr>
        <w:tc>
          <w:tcPr>
            <w:tcW w:w="1843" w:type="dxa"/>
          </w:tcPr>
          <w:p w:rsidR="0014183F" w:rsidRPr="005E7FA1" w:rsidRDefault="0014183F" w:rsidP="0014183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ОПК-8 </w:t>
            </w:r>
          </w:p>
          <w:p w:rsidR="0014183F" w:rsidRPr="005E7FA1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Т</w:t>
            </w:r>
          </w:p>
          <w:p w:rsidR="0014183F" w:rsidRPr="005E7FA1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D/04.6 </w:t>
            </w:r>
            <w:r w:rsidRPr="005E7FA1">
              <w:rPr>
                <w:color w:val="000000" w:themeColor="text1"/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14183F" w:rsidRPr="005E7FA1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</w:p>
          <w:p w:rsidR="0014183F" w:rsidRPr="005E7FA1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F/03.6 </w:t>
            </w:r>
            <w:r w:rsidRPr="005E7FA1">
              <w:rPr>
                <w:color w:val="000000" w:themeColor="text1"/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5E7FA1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ОПК-8.1.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Знает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содержание информационного, технического, методического и психологического сопровождения соревно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>вательной деятельности в 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антидопинговые правила; методы организации допинг-контроля, права и обязанности спортсмена при прохождении допинг-контроля; методы предотвращения противоправного влияния на результаты официальных спортивных соревнований; программу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 xml:space="preserve"> спортивной подготовки по 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особенности построения соревновательной деятельности в экстремальных условиях внешней среды (горные условия, жаркий и холодный климат, сдвиг временных параметров); положения, правила и регламенты проведения официальных спортивных соревнований, междунаро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>дных соревнований по 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; правила вида спорта; правила пользования информационно-коммуникационными технологиями и средствами связи; содержание календаря спортивных соревнований, предусмотренных программой 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требования для присвоения спортив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>ных разрядов и званий по хоккею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в соответствии с всероссийской спортивной классификацией; принципы и методы организации психолого-методической поддержки спортсменов спортивной команды в соревновательный период.</w:t>
            </w:r>
          </w:p>
          <w:p w:rsidR="0014183F" w:rsidRPr="005E7FA1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</w:p>
          <w:p w:rsidR="0014183F" w:rsidRPr="005E7FA1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ОПК-8.2.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Умеет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определять содержание информационного, технического, методического и психологического сопровождения соревно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>вательной деятельности в 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координировать действия занимающегося при выступлении на соревнованиях, использовать собственный тренировочный и соревновательный опыт; применять средства общей и специальной психологической подготовки занимающихся к соревнованиям;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соревнованиях; организовывать психолого-методическую поддержку спортсменов спортивной команды в соревновательный период.</w:t>
            </w:r>
          </w:p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  <w:lang w:bidi="ru-RU"/>
              </w:rPr>
              <w:t>ОПК-8.3. Имеет опыт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информационного, технического, методического и психологического сопровождения соревно</w:t>
            </w:r>
            <w:r w:rsidR="00E451F7" w:rsidRPr="005E7FA1">
              <w:rPr>
                <w:rFonts w:eastAsia="Calibri"/>
                <w:color w:val="000000" w:themeColor="text1"/>
                <w:lang w:bidi="ru-RU"/>
              </w:rPr>
              <w:t>вательной деятельности в хоккее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>; формирования мотивированного на достижение спортивного результата поведения занимающегося, психолого-методической поддержки занимающегося в период соревнований; контроля прохождения занимающимся формальных процедур для участия в спортивных соревнованиях, в том числе процедуру допинг-контроля; контроля справедливости судейства, исполнения апелляционных процедур; организации психолого-методической поддержки спортсменов спортивной команды в соревновательный период.</w:t>
            </w:r>
          </w:p>
        </w:tc>
      </w:tr>
      <w:tr w:rsidR="0014183F" w:rsidRPr="005E7FA1" w:rsidTr="00EB6F9F">
        <w:trPr>
          <w:trHeight w:val="286"/>
          <w:jc w:val="center"/>
        </w:trPr>
        <w:tc>
          <w:tcPr>
            <w:tcW w:w="1843" w:type="dxa"/>
          </w:tcPr>
          <w:p w:rsidR="0014183F" w:rsidRPr="005E7FA1" w:rsidRDefault="0014183F" w:rsidP="0014183F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t xml:space="preserve">ОПК-9 </w:t>
            </w:r>
          </w:p>
          <w:p w:rsidR="0014183F" w:rsidRPr="005E7FA1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Т</w:t>
            </w:r>
          </w:p>
          <w:p w:rsidR="0014183F" w:rsidRPr="005E7FA1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lastRenderedPageBreak/>
              <w:t xml:space="preserve">D/04.6 </w:t>
            </w:r>
            <w:r w:rsidRPr="005E7FA1">
              <w:rPr>
                <w:color w:val="000000" w:themeColor="text1"/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14183F" w:rsidRPr="005E7FA1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</w:p>
          <w:p w:rsidR="0014183F" w:rsidRPr="005E7FA1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F/03.6 </w:t>
            </w:r>
            <w:r w:rsidRPr="005E7FA1">
              <w:rPr>
                <w:color w:val="000000" w:themeColor="text1"/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lastRenderedPageBreak/>
              <w:t>ОПК-9.1. Знает</w:t>
            </w:r>
            <w:r w:rsidRPr="005E7FA1">
              <w:rPr>
                <w:rFonts w:eastAsia="Calibri"/>
                <w:color w:val="000000" w:themeColor="text1"/>
              </w:rPr>
              <w:t xml:space="preserve"> особенности построения соревновательной деятельности, способы ведения соревновательной борьбы;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уровень стандартных и рекордных результатов соревновательной деятельности, достигнутый спортсменами спортивной сборной команды РФ; технологии профессионального спортив</w:t>
            </w:r>
            <w:r w:rsidR="00F43B8B" w:rsidRPr="005E7FA1">
              <w:rPr>
                <w:rFonts w:eastAsia="Calibri"/>
                <w:color w:val="000000" w:themeColor="text1"/>
              </w:rPr>
              <w:t>ного совершенствования в хоккее</w:t>
            </w:r>
            <w:r w:rsidRPr="005E7FA1">
              <w:rPr>
                <w:rFonts w:eastAsia="Calibri"/>
                <w:color w:val="000000" w:themeColor="text1"/>
              </w:rPr>
              <w:t xml:space="preserve">; адаптацию и закономерности ее формирования у спортсменов при различных нагрузках; программу </w:t>
            </w:r>
            <w:r w:rsidR="00F43B8B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; минимальный и предельный объем соревновательной деятельности на различных этапах многолетней</w:t>
            </w:r>
            <w:r w:rsidR="00F43B8B" w:rsidRPr="005E7FA1">
              <w:rPr>
                <w:rFonts w:eastAsia="Calibri"/>
                <w:color w:val="000000" w:themeColor="text1"/>
              </w:rPr>
              <w:t xml:space="preserve"> спортивной подготовки в хоккее</w:t>
            </w:r>
            <w:r w:rsidRPr="005E7FA1">
              <w:rPr>
                <w:rFonts w:eastAsia="Calibri"/>
                <w:color w:val="000000" w:themeColor="text1"/>
              </w:rPr>
              <w:t>; модельные характерис</w:t>
            </w:r>
            <w:r w:rsidR="00F43B8B" w:rsidRPr="005E7FA1">
              <w:rPr>
                <w:rFonts w:eastAsia="Calibri"/>
                <w:color w:val="000000" w:themeColor="text1"/>
              </w:rPr>
              <w:t>тики подготовленности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 и индивидуальные характеристики спортсменов высокой квалификации; индивидуальные факторы максимальной тренированности занимающегося, зону поддержания высших спортивных результатов занимающегося; показатели многолетней динамики соревновательной деятельности занимающегося; приемы и методы восстановления после физических нагрузок; содержание календаря спортивных соревнований, предусмотренных программой спортивной подготов</w:t>
            </w:r>
            <w:r w:rsidR="00F43B8B" w:rsidRPr="005E7FA1">
              <w:rPr>
                <w:rFonts w:eastAsia="Calibri"/>
                <w:color w:val="000000" w:themeColor="text1"/>
              </w:rPr>
              <w:t>ки по хоккею</w:t>
            </w:r>
            <w:r w:rsidRPr="005E7FA1">
              <w:rPr>
                <w:rFonts w:eastAsia="Calibri"/>
                <w:color w:val="000000" w:themeColor="text1"/>
              </w:rPr>
              <w:t>; структуру календаря сп</w:t>
            </w:r>
            <w:r w:rsidR="00F43B8B" w:rsidRPr="005E7FA1">
              <w:rPr>
                <w:rFonts w:eastAsia="Calibri"/>
                <w:color w:val="000000" w:themeColor="text1"/>
              </w:rPr>
              <w:t>ортивных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требования для присвоения спортив</w:t>
            </w:r>
            <w:r w:rsidR="00F43B8B" w:rsidRPr="005E7FA1">
              <w:rPr>
                <w:rFonts w:eastAsia="Calibri"/>
                <w:color w:val="000000" w:themeColor="text1"/>
              </w:rPr>
              <w:t>ных разрядов и званий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 в соответствии с всероссийской спортивной классификацией. </w:t>
            </w:r>
          </w:p>
          <w:p w:rsidR="0014183F" w:rsidRPr="005E7FA1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eastAsia="en-US"/>
              </w:rPr>
            </w:pPr>
            <w:r w:rsidRPr="005E7FA1">
              <w:rPr>
                <w:rFonts w:eastAsia="Calibri"/>
                <w:b/>
                <w:color w:val="000000" w:themeColor="text1"/>
                <w:lang w:eastAsia="en-US"/>
              </w:rPr>
              <w:t>ОПК-9.2.</w:t>
            </w:r>
            <w:r w:rsidRPr="005E7FA1">
              <w:rPr>
                <w:rFonts w:eastAsia="Calibri"/>
                <w:color w:val="000000" w:themeColor="text1"/>
                <w:lang w:eastAsia="en-US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  <w:lang w:eastAsia="en-US" w:bidi="ru-RU"/>
              </w:rPr>
              <w:t>Умеет</w:t>
            </w:r>
            <w:r w:rsidRPr="005E7FA1">
              <w:rPr>
                <w:rFonts w:eastAsia="Calibri"/>
                <w:color w:val="000000" w:themeColor="text1"/>
                <w:lang w:eastAsia="en-US"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="00F43B8B" w:rsidRPr="005E7FA1">
              <w:rPr>
                <w:rFonts w:eastAsia="Calibri"/>
                <w:color w:val="000000" w:themeColor="text1"/>
                <w:lang w:eastAsia="en-US"/>
              </w:rPr>
              <w:t>в хоккее</w:t>
            </w:r>
            <w:r w:rsidRPr="005E7FA1">
              <w:rPr>
                <w:rFonts w:eastAsia="Calibri"/>
                <w:color w:val="000000" w:themeColor="text1"/>
                <w:lang w:eastAsia="en-US"/>
              </w:rPr>
              <w:t>; определять цели и задачи занимающегося для достижения прироста спортивного результата, моделировать соревновательную деятельность занимающегося; производить соответствующий целям обоснованный выбор тактического варианта выступления занимающегося на соревновании; формировать структуру действий занимающегося в зависимости от фазы соревновательной деятельности; использовать средства и методы подготовки к выступлениям на соревнованиях, обеспечивающие стабильность выступления занимающегося в официальных спортивных соревнованиях, международных соревнованиях; мотивировать занимающихся на достижение прироста спортивных результатов, на достижение результатов уровня спортивных сборных команд РФ, на включение в состав спортив</w:t>
            </w:r>
            <w:r w:rsidR="00F43B8B" w:rsidRPr="005E7FA1">
              <w:rPr>
                <w:rFonts w:eastAsia="Calibri"/>
                <w:color w:val="000000" w:themeColor="text1"/>
                <w:lang w:eastAsia="en-US"/>
              </w:rPr>
              <w:t>ных сборных команд РФ по хоккею</w:t>
            </w:r>
            <w:r w:rsidRPr="005E7FA1">
              <w:rPr>
                <w:rFonts w:eastAsia="Calibri"/>
                <w:color w:val="000000" w:themeColor="text1"/>
                <w:lang w:eastAsia="en-US"/>
              </w:rPr>
              <w:t>; использовать соревновательную практику, оптимально строить систему соревнований для подведения команды к главным спортивным мероприятиям сезона и четырехлетия; оценивать и координировать навыки планирования и реализации тактики ведения соревновательной деятельности занимающегося; вести мониторинг и контроль физического, функционального и психического состояния занимающегося при подготовке и выступлениях на спортивных соревнованиях; выявлять сильные и слабые стороны подготовленности занимающегося, управлять индивидуальными факторами максимальной тренированности, сохранять ее на максимальном уровне, поддерживать достигнутую общую тренированность занимающегося; оценивать уровень спортивных достижений спортсменов спортивной команды, результативность выступления спортивной команды на спортивном соревновании; производить анализ результатов выступления спортивной команды, выявлять негативные тенденции в системе подготовки спортивной команды к выступлениям на спортивном соревновании.</w:t>
            </w:r>
          </w:p>
          <w:p w:rsidR="0014183F" w:rsidRPr="005E7FA1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ОПК-9.3. Имеет опыт</w:t>
            </w:r>
            <w:r w:rsidRPr="005E7FA1">
              <w:rPr>
                <w:rFonts w:eastAsia="Calibri"/>
                <w:color w:val="000000" w:themeColor="text1"/>
              </w:rPr>
              <w:t xml:space="preserve"> анализа соревновательной деятельности для корректировки процесса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 подготовки </w:t>
            </w:r>
            <w:r w:rsidR="00F43B8B" w:rsidRPr="005E7FA1">
              <w:rPr>
                <w:rFonts w:eastAsia="Calibri"/>
                <w:color w:val="000000" w:themeColor="text1"/>
              </w:rPr>
              <w:t>в хоккее</w:t>
            </w:r>
            <w:r w:rsidRPr="005E7FA1">
              <w:rPr>
                <w:rFonts w:eastAsia="Calibri"/>
                <w:color w:val="000000" w:themeColor="text1"/>
              </w:rPr>
              <w:t xml:space="preserve">; моделирования соревновательной деятельности занимающегося с учетом технической, тактической, функциональной и психологической подготовленности;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проектирования системы целей, фазовой структуры соревновательной деятельности занимающегося (предстартовая, собственно соревнование, фаза последействия) и действий занимающегося; определения общей стратегии подготовки занимающегося к соревнованиям; выбора тактического варианта выступления занимающегося в соревновании, адекватного цели выступления и возможностям предполагаемых соперников; формирования мотивированного на достижение спортивного результата поведения занимающегося, психолого-методическая поддержка занимающегося в период соревнований; анализа и разбора с занимающимся его соревновательной практики и соревновательной практики соперников; анализа эффективности выступления спортивной команды на спортивных соревнованиях, разработка предложений по предупреждению негативных сценариев соревновательной деятельности спортивной команды.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ОПК-10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Т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D/03.6 </w:t>
            </w:r>
            <w:r w:rsidRPr="005E7FA1">
              <w:rPr>
                <w:color w:val="000000" w:themeColor="text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ПДО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А/01.6 </w:t>
            </w:r>
            <w:r w:rsidRPr="005E7FA1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ППО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А/01.6 </w:t>
            </w:r>
            <w:r w:rsidRPr="005E7FA1">
              <w:rPr>
                <w:color w:val="000000" w:themeColor="text1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и(или) ДПП.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</w:t>
            </w: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А/02.6 </w:t>
            </w:r>
            <w:r w:rsidRPr="005E7FA1">
              <w:rPr>
                <w:color w:val="000000" w:themeColor="text1"/>
              </w:rPr>
              <w:t>Воспитательная деятельность.</w:t>
            </w: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ОПК-12.1. Знает</w:t>
            </w:r>
            <w:r w:rsidRPr="005E7FA1">
              <w:rPr>
                <w:rFonts w:eastAsia="Calibri"/>
                <w:color w:val="000000" w:themeColor="text1"/>
              </w:rPr>
              <w:t xml:space="preserve"> правила техники безопасности, профилактики травматизма, оказания первой помощи; предметы, методы и системы ключевых понятий гигиены; основные разделы гигиенической науки и их содержания; санитарно-гигиенические требования к проведению занятий физической культурой и спортом, а также в процессе тренировок, при подготовке к соревнованиям и в восстановительном периоде; общие и специальные санитарно-гигиенические требования, правила техники безопасности при проведении трен</w:t>
            </w:r>
            <w:r w:rsidR="00F43B8B" w:rsidRPr="005E7FA1">
              <w:rPr>
                <w:rFonts w:eastAsia="Calibri"/>
                <w:color w:val="000000" w:themeColor="text1"/>
              </w:rPr>
              <w:t>ировочных мероприятий по хоккею</w:t>
            </w:r>
            <w:r w:rsidRPr="005E7FA1">
              <w:rPr>
                <w:rFonts w:eastAsia="Calibri"/>
                <w:color w:val="000000" w:themeColor="text1"/>
              </w:rPr>
              <w:t>; нормативную документацию по гигиене в физкультурно-спортивной деятельности; основы личной гигиены, гигиены спортивной одежды и обуви; требования обеспечения безопасности жизни и здоровья обучающихся; факторы и причины травматизма, заболеваний, функциональных нарушений в процессе учебной и спортивной деятельности; гигиенические особенности проведения физкультурно-оздоровительных занятий с лицами разных возрастных групп; основы оказания первой помощи при неотложных состояниях, и травматических повреждениях, основы сердечно-легочной реанимации; внешние признаки утомления и переутомления занимающихся; правила безопасности при проведении физкультурно-спортивного праздника, соревнования, дня здоровья и других мероприятий оздоровительного характера; комплексы общеразвивающих упражнений, имитационных упражнений, упражнений для повышения уровня общефизической подготовки, правила техники безопасности при их выполнении; методики обуче</w:t>
            </w:r>
            <w:r w:rsidR="00F43B8B" w:rsidRPr="005E7FA1">
              <w:rPr>
                <w:rFonts w:eastAsia="Calibri"/>
                <w:color w:val="000000" w:themeColor="text1"/>
              </w:rPr>
              <w:t>ния технике упражнений в хоккее</w:t>
            </w:r>
            <w:r w:rsidRPr="005E7FA1">
              <w:rPr>
                <w:rFonts w:eastAsia="Calibri"/>
                <w:color w:val="000000" w:themeColor="text1"/>
              </w:rPr>
              <w:t>, правила техники безопасности при их выполнении; специфику проведения тренировочных занятий, а также требования к технике безопасности в условиях тренировочных з</w:t>
            </w:r>
            <w:r w:rsidR="00F43B8B" w:rsidRPr="005E7FA1">
              <w:rPr>
                <w:rFonts w:eastAsia="Calibri"/>
                <w:color w:val="000000" w:themeColor="text1"/>
              </w:rPr>
              <w:t>анятий и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причины травматизма, меры преду</w:t>
            </w:r>
            <w:r w:rsidR="00F43B8B" w:rsidRPr="005E7FA1">
              <w:rPr>
                <w:rFonts w:eastAsia="Calibri"/>
                <w:color w:val="000000" w:themeColor="text1"/>
              </w:rPr>
              <w:t>преждения на занятиях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; требования к экипировке, спортивному инвентарю и оборудованию на занятиях и соревнованиях по </w:t>
            </w:r>
            <w:r w:rsidR="00F43B8B" w:rsidRPr="005E7FA1">
              <w:rPr>
                <w:rFonts w:eastAsia="Calibri"/>
                <w:color w:val="000000" w:themeColor="text1"/>
              </w:rPr>
              <w:t>хоккею</w:t>
            </w:r>
            <w:r w:rsidRPr="005E7FA1">
              <w:rPr>
                <w:rFonts w:eastAsia="Calibri"/>
                <w:color w:val="000000" w:themeColor="text1"/>
              </w:rPr>
              <w:t>; меры ответственности педагогических работников за жизнь и здоровье обучающихся, находящихся под их руководством.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ОПК-12.2. Умеет</w:t>
            </w:r>
            <w:r w:rsidRPr="005E7FA1">
              <w:rPr>
                <w:rFonts w:eastAsia="Calibri"/>
                <w:color w:val="000000" w:themeColor="text1"/>
              </w:rPr>
              <w:t xml:space="preserve"> обеспечивать технику безопасности, оказывать первую помощь; обеспечивать технику безопасности на занятиях с учетом гигиенических норм (соблюдение площади на одного занимающегося, микроклимат, отопление, вентиляция, освещение, размещение, исправность оборудования, спортивного инвентаря, соблюдение требований к одежде и обуви, к структуре проведения занятий); оценивать санитарно-гигиеническое состояние спортивного зала; проводить мероприятия по санитарно-просветительной работе в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спортивных коллективах; предупреждать случаи травматизма и применения допинга во время тренировок; распознавать признаки неотложных состояний и травматических повреждений; оказывать первую помощь при возникновении неотложных состояниях и травматических повреждениях; распознавать заболевания различных органов и систем по наиболее типичным признакам с целью предотвращения развития острых патологических состояний, а также обеспечения своевременного обращения за медицинской помощью; осуществлять контроль отсутствия медицинских противопоказаний к занятиям физической культурой и спортом; разъяснять в простой и доступной форме правила техники безопасности при выполнении упражнений, при использовании спортивного инвентаря; вести разъяснительную беседу по профилактике и соблюдении техники безопасности при выполнении упражнений; поддерживать дисциплину во время тренировочных занятий; выявлять неисправности спортивных объектов и инвентаря; обеспечивать безопасность занимающихся на тренировочных зан</w:t>
            </w:r>
            <w:r w:rsidR="00F43B8B" w:rsidRPr="005E7FA1">
              <w:rPr>
                <w:rFonts w:eastAsia="Calibri"/>
                <w:color w:val="000000" w:themeColor="text1"/>
              </w:rPr>
              <w:t>ятиях и соревнованиях по хоккею</w:t>
            </w:r>
            <w:r w:rsidRPr="005E7FA1">
              <w:rPr>
                <w:rFonts w:eastAsia="Calibri"/>
                <w:color w:val="000000" w:themeColor="text1"/>
              </w:rPr>
              <w:t>;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опасности; обеспечивать на занятиях порядок и сознательную дисциплину.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ОПК-12.3. Имеет опыт </w:t>
            </w:r>
            <w:r w:rsidRPr="005E7FA1">
              <w:rPr>
                <w:rFonts w:eastAsia="Calibri"/>
                <w:color w:val="000000" w:themeColor="text1"/>
              </w:rPr>
              <w:t>обеспечения безопасности при проведении тренировочных занятий, физкультурно-спортивных мероп</w:t>
            </w:r>
            <w:r w:rsidR="00F43B8B" w:rsidRPr="005E7FA1">
              <w:rPr>
                <w:rFonts w:eastAsia="Calibri"/>
                <w:color w:val="000000" w:themeColor="text1"/>
              </w:rPr>
              <w:t>риятий и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измерения основных параметров микроклимата в спортивных сооружениях; использования специальной аппаратуры и инвентаря; оказания первой помощи при неотложных состояниях и травматических повреждениях; проведения бесед и инструктажа с занимающимися о правилах поведения в помещении спортивного сооружения, на его территории и выполнения этих правил; проведения инструктажа по технике безопасности на занятиях физической культурой и спортом; составления плана профилактических мероприятий по возникновению и распространению инфекционных заболеваний, травм и патологических состояний;  обеспечения безопасности при проведении т</w:t>
            </w:r>
            <w:r w:rsidR="00F43B8B" w:rsidRPr="005E7FA1">
              <w:rPr>
                <w:rFonts w:eastAsia="Calibri"/>
                <w:color w:val="000000" w:themeColor="text1"/>
              </w:rPr>
              <w:t>ренировочного занятия по хоккею</w:t>
            </w:r>
            <w:r w:rsidRPr="005E7FA1">
              <w:rPr>
                <w:rFonts w:eastAsia="Calibri"/>
                <w:color w:val="000000" w:themeColor="text1"/>
              </w:rPr>
              <w:t>; обеспечения безопасности проведения учебных и дополнительных занятий: профилактики травматизма, исправности оборудования и инвентаря, соблюдения санитарно-гигиенических норм в условиях образовательной и физкультурно-спортивной организации; обеспечения безопасности проведения массовых физкультурно-спортивных и оздоровительных мероприятий; контроля безопасного выполнения занимающимися тренировочных упражнений, безопасного использования спортивной техники, оборудования и инвентаря; регулирования поведения обучающихся для обеспечения безопасной образовательной среды.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ОПК-11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СА</w:t>
            </w: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В/01.6 </w:t>
            </w:r>
            <w:r w:rsidRPr="005E7FA1">
              <w:rPr>
                <w:color w:val="000000" w:themeColor="text1"/>
                <w:spacing w:val="-1"/>
              </w:rPr>
              <w:t>Организация работы специалистов по антидопинговому обеспечению.</w:t>
            </w: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</w:p>
          <w:p w:rsidR="00BD3187" w:rsidRPr="005E7FA1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В/02.6 </w:t>
            </w:r>
            <w:r w:rsidRPr="005E7FA1">
              <w:rPr>
                <w:color w:val="000000" w:themeColor="text1"/>
                <w:spacing w:val="-1"/>
              </w:rPr>
              <w:t xml:space="preserve">Планирование и проведение информационных и профилактических антидопинговых </w:t>
            </w:r>
            <w:r w:rsidRPr="005E7FA1">
              <w:rPr>
                <w:color w:val="000000" w:themeColor="text1"/>
                <w:spacing w:val="-1"/>
              </w:rPr>
              <w:lastRenderedPageBreak/>
              <w:t>мероприятий с использованием разработанных рекомендаций, инструкций и пособий.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Т</w:t>
            </w: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D/05.6 </w:t>
            </w:r>
            <w:r w:rsidRPr="005E7FA1">
              <w:rPr>
                <w:color w:val="000000" w:themeColor="text1"/>
                <w:spacing w:val="-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lastRenderedPageBreak/>
              <w:t>ОПК-13.1. Знает</w:t>
            </w:r>
            <w:r w:rsidRPr="005E7FA1">
              <w:rPr>
                <w:rFonts w:eastAsia="Calibri"/>
                <w:color w:val="000000" w:themeColor="text1"/>
              </w:rPr>
              <w:t xml:space="preserve"> нормативные документы, регулирующие работу по предотвращению применения допинга; содержание и организацию антидопинговых мероприятий; содержание учебных программ и принципы организации антидопинговых мероприятий; международные стандарты в области противодействия применению допинга в спорте; международные антидопинговые правила и стандарты; антидопинговое законодательство Российской Федерации; современные методики составления просветительских программ и информационных мероприятий; антидопинговые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правила; основные виды нарушений антидопинговых правил и последствия их нарушения.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ОПК-13.2. Умеет </w:t>
            </w:r>
            <w:r w:rsidRPr="005E7FA1">
              <w:rPr>
                <w:rFonts w:eastAsia="Calibri"/>
                <w:color w:val="000000" w:themeColor="text1"/>
              </w:rPr>
              <w:t>планировать и проводить антидопинговые мероприятия; осуществлять работу с выбранной целевой аудиторией; изучать и систематизировать информацию для разработки антидопинговых программ; изучать и систематизировать информацию по организации и методическому обеспечению антидопинговых программ; контролировать номенклатуру принимаемых занимающимся, спортсменом фармакологических средств; представлять информационные материалы по информационным антидопинговым программам; выбирать инструкции и рекомендации по антидопинговым программам.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ОПК-13.3. Имеет опыт </w:t>
            </w:r>
            <w:r w:rsidRPr="005E7FA1">
              <w:rPr>
                <w:rFonts w:eastAsia="Calibri"/>
                <w:color w:val="000000" w:themeColor="text1"/>
              </w:rPr>
              <w:t xml:space="preserve">проведения работы по предотвращению применения допинга; подготовки и проведения информационных антидопинговых мероприятий, способствующих раскрытию, сдерживанию и предотвращению случаев применения допинга в спорте; выбора формы и способа проведения профилактического информационного антидопингового мероприятия; проведения информационных и профилактических антидопинговых мероприятий с привлечением заинтересованных лиц; анализа эффективности проведенных мероприятий по актуальным антидопинговым тематикам; 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допинг-контроля; обучения занимающихся </w:t>
            </w:r>
            <w:proofErr w:type="spellStart"/>
            <w:r w:rsidRPr="005E7FA1">
              <w:rPr>
                <w:rFonts w:eastAsia="Calibri"/>
                <w:color w:val="000000" w:themeColor="text1"/>
              </w:rPr>
              <w:t>недопинговым</w:t>
            </w:r>
            <w:proofErr w:type="spellEnd"/>
            <w:r w:rsidRPr="005E7FA1">
              <w:rPr>
                <w:rFonts w:eastAsia="Calibri"/>
                <w:color w:val="000000" w:themeColor="text1"/>
              </w:rPr>
              <w:t xml:space="preserve"> методам повышения спортивной работоспособности; проведения дополнительных контрольных процедур для минимизации рисков нарушения антидопинговых правил, включая регулярное получение информации от занимающегося о месте его нахождения, о номенклатуре принимаемых занимающимся фармакологических средств.</w:t>
            </w:r>
          </w:p>
        </w:tc>
      </w:tr>
      <w:tr w:rsidR="00BD3187" w:rsidRPr="005E7FA1" w:rsidTr="00EB6F9F">
        <w:trPr>
          <w:trHeight w:val="151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ОПК-12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D/01.6 </w:t>
            </w:r>
            <w:r w:rsidRPr="005E7FA1">
              <w:rPr>
                <w:color w:val="000000" w:themeColor="text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5E7FA1">
              <w:rPr>
                <w:b/>
                <w:color w:val="000000" w:themeColor="text1"/>
              </w:rPr>
              <w:t xml:space="preserve"> 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D/02.6 </w:t>
            </w:r>
            <w:r w:rsidRPr="005E7FA1">
              <w:rPr>
                <w:color w:val="000000" w:themeColor="text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5E7FA1">
              <w:rPr>
                <w:b/>
                <w:color w:val="000000" w:themeColor="text1"/>
              </w:rPr>
              <w:t xml:space="preserve"> 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D/03.6 </w:t>
            </w:r>
            <w:r w:rsidRPr="005E7FA1">
              <w:rPr>
                <w:color w:val="000000" w:themeColor="text1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</w:t>
            </w:r>
            <w:r w:rsidRPr="005E7FA1">
              <w:rPr>
                <w:color w:val="000000" w:themeColor="text1"/>
              </w:rPr>
              <w:lastRenderedPageBreak/>
              <w:t>индивидуальным планам подготовки спортсменов.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Е/03.6 </w:t>
            </w:r>
            <w:r w:rsidRPr="005E7FA1">
              <w:rPr>
                <w:color w:val="000000" w:themeColor="text1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lastRenderedPageBreak/>
              <w:t>ОПК-14.1. Знает</w:t>
            </w:r>
            <w:r w:rsidRPr="005E7FA1">
              <w:rPr>
                <w:rFonts w:eastAsia="Calibri"/>
                <w:color w:val="000000" w:themeColor="text1"/>
              </w:rPr>
              <w:t xml:space="preserve"> методики контроля и оценки физического развития, подготовленности и психического состояния спортсменов; средства и методы диагностики уровня физического развития, физичес</w:t>
            </w:r>
            <w:r w:rsidR="00F43B8B" w:rsidRPr="005E7FA1">
              <w:rPr>
                <w:rFonts w:eastAsia="Calibri"/>
                <w:color w:val="000000" w:themeColor="text1"/>
              </w:rPr>
              <w:t>кой подготовленности хоккеистов</w:t>
            </w:r>
            <w:r w:rsidRPr="005E7FA1">
              <w:rPr>
                <w:rFonts w:eastAsia="Calibri"/>
                <w:color w:val="000000" w:themeColor="text1"/>
              </w:rPr>
              <w:t xml:space="preserve"> и их функционального состояния; методики педагогического контроля и оценки физической, технической, тактической, теоретической и психологичес</w:t>
            </w:r>
            <w:r w:rsidR="00F43B8B" w:rsidRPr="005E7FA1">
              <w:rPr>
                <w:rFonts w:eastAsia="Calibri"/>
                <w:color w:val="000000" w:themeColor="text1"/>
              </w:rPr>
              <w:t>кой подготовленности хоккеистов</w:t>
            </w:r>
            <w:r w:rsidRPr="005E7FA1">
              <w:rPr>
                <w:rFonts w:eastAsia="Calibri"/>
                <w:color w:val="000000" w:themeColor="text1"/>
              </w:rPr>
              <w:t xml:space="preserve">; нормативные требования и показатели физической подготовленности, представленные в ВФСК «ГТО», федеральном стандарте </w:t>
            </w:r>
            <w:r w:rsidR="00F43B8B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, программах по физической культуре, в том числе в программах дополнительного и профессионального образования; особенности оценивания процесса и результатов т</w:t>
            </w:r>
            <w:r w:rsidR="00F43B8B" w:rsidRPr="005E7FA1">
              <w:rPr>
                <w:rFonts w:eastAsia="Calibri"/>
                <w:color w:val="000000" w:themeColor="text1"/>
              </w:rPr>
              <w:t>ренировочного процесса в хоккее</w:t>
            </w:r>
            <w:r w:rsidRPr="005E7FA1">
              <w:rPr>
                <w:rFonts w:eastAsia="Calibri"/>
                <w:color w:val="000000" w:themeColor="text1"/>
              </w:rPr>
              <w:t>; содержание и техники комплексного контроля и учета в спортивной подготовке; методики тестирования основных спортивных качеств и умений молодых спортсменов; методики медико-биологического тестирования, психодиагностики и психокоррекции спортсмена; организацию медико-биологического контроля в спорте.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ОПК-14.2. Умеет</w:t>
            </w:r>
            <w:r w:rsidRPr="005E7FA1">
              <w:rPr>
                <w:rFonts w:eastAsia="Calibri"/>
                <w:color w:val="000000" w:themeColor="text1"/>
              </w:rPr>
              <w:t xml:space="preserve"> подбирать методы измерения и оценки физического развития, подготовленности, психического состояния спортсменов, интерпретировать результаты контроля; использовать комплексное тестирование физического состояния и подготовленности спортсменов, видеоанализ, гониометрию, </w:t>
            </w:r>
            <w:proofErr w:type="spellStart"/>
            <w:r w:rsidRPr="005E7FA1">
              <w:rPr>
                <w:rFonts w:eastAsia="Calibri"/>
                <w:color w:val="000000" w:themeColor="text1"/>
              </w:rPr>
              <w:t>акселерометрию</w:t>
            </w:r>
            <w:proofErr w:type="spellEnd"/>
            <w:r w:rsidRPr="005E7FA1">
              <w:rPr>
                <w:rFonts w:eastAsia="Calibri"/>
                <w:color w:val="000000" w:themeColor="text1"/>
              </w:rPr>
              <w:t>, динамометрию; использовать систему нормативов и методик контроля физической и технической подг</w:t>
            </w:r>
            <w:r w:rsidR="00F43B8B" w:rsidRPr="005E7FA1">
              <w:rPr>
                <w:rFonts w:eastAsia="Calibri"/>
                <w:color w:val="000000" w:themeColor="text1"/>
              </w:rPr>
              <w:t>отовленности занимающихся хоккеем</w:t>
            </w:r>
            <w:r w:rsidRPr="005E7FA1">
              <w:rPr>
                <w:rFonts w:eastAsia="Calibri"/>
                <w:color w:val="000000" w:themeColor="text1"/>
              </w:rPr>
              <w:t xml:space="preserve">; использовать техники оценки физической подготовленности занимающегося, соответствующие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федеральному стандарту спортивной подготовки по футболу;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боксом; анализировать и интерпретировать данные комплексного исследования функционального состояния организма занимающегося футболом;  контролировать физическое, функциональное и психическое состояние занимающихся во время проведения тренировочных занятий, диагностировать типичные симптомы перетренированности и перенапряжения; контролировать функциональное состояние, оценивать степень воздействия тренировочной нагрузки на спортсмена, группу спортсменов, спортивную команду.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ОПК-14.3. Имеет опыт </w:t>
            </w:r>
            <w:r w:rsidRPr="005E7FA1">
              <w:rPr>
                <w:rFonts w:eastAsia="Calibri"/>
                <w:color w:val="000000" w:themeColor="text1"/>
              </w:rPr>
              <w:t>контроля с использованием методов измерения и оценки физического развития, подготовленности, психического состояния спортсменов; проведения антропометрических исследований; проведения тестирования различных сторон подгот</w:t>
            </w:r>
            <w:r w:rsidR="00F43B8B" w:rsidRPr="005E7FA1">
              <w:rPr>
                <w:rFonts w:eastAsia="Calibri"/>
                <w:color w:val="000000" w:themeColor="text1"/>
              </w:rPr>
              <w:t>овленности занимающихся хоккеем</w:t>
            </w:r>
            <w:r w:rsidRPr="005E7FA1">
              <w:rPr>
                <w:rFonts w:eastAsia="Calibri"/>
                <w:color w:val="000000" w:themeColor="text1"/>
              </w:rPr>
              <w:t>; анализа и интерпретации результатов педа</w:t>
            </w:r>
            <w:r w:rsidR="00F43B8B" w:rsidRPr="005E7FA1">
              <w:rPr>
                <w:rFonts w:eastAsia="Calibri"/>
                <w:color w:val="000000" w:themeColor="text1"/>
              </w:rPr>
              <w:t>гогического контроля хоккеистов</w:t>
            </w:r>
            <w:r w:rsidRPr="005E7FA1">
              <w:rPr>
                <w:rFonts w:eastAsia="Calibri"/>
                <w:color w:val="000000" w:themeColor="text1"/>
              </w:rPr>
              <w:t>; анализа данных медико-биологическог</w:t>
            </w:r>
            <w:r w:rsidR="00F43B8B" w:rsidRPr="005E7FA1">
              <w:rPr>
                <w:rFonts w:eastAsia="Calibri"/>
                <w:color w:val="000000" w:themeColor="text1"/>
              </w:rPr>
              <w:t>о контроля занимающихся хоккеистов</w:t>
            </w:r>
            <w:r w:rsidRPr="005E7FA1">
              <w:rPr>
                <w:rFonts w:eastAsia="Calibri"/>
                <w:color w:val="000000" w:themeColor="text1"/>
              </w:rPr>
              <w:t>; мониторинга и контроля состояния наилучшей готовности (физической, технической, тактической и психической) занимающегося к спортивным достижениям.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ОПК-13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D/02.6 </w:t>
            </w:r>
            <w:r w:rsidRPr="005E7FA1">
              <w:rPr>
                <w:color w:val="000000" w:themeColor="text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D/05.6 </w:t>
            </w:r>
            <w:r w:rsidRPr="005E7FA1">
              <w:rPr>
                <w:color w:val="000000" w:themeColor="text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Е/03.6 </w:t>
            </w:r>
            <w:r w:rsidRPr="005E7FA1">
              <w:rPr>
                <w:color w:val="000000" w:themeColor="text1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ОПК-15.1. Знает </w:t>
            </w:r>
            <w:r w:rsidRPr="005E7FA1">
              <w:rPr>
                <w:rFonts w:eastAsia="Calibri"/>
                <w:color w:val="000000" w:themeColor="text1"/>
              </w:rPr>
              <w:t>содержание и формы педагогического, психологического и медико-биологического контроля в процессе</w:t>
            </w:r>
            <w:r w:rsidR="009D2A1B" w:rsidRPr="005E7FA1">
              <w:rPr>
                <w:rFonts w:eastAsia="Calibri"/>
                <w:color w:val="000000" w:themeColor="text1"/>
              </w:rPr>
              <w:t xml:space="preserve"> спортивной подготовки в хоккее</w:t>
            </w:r>
            <w:r w:rsidRPr="005E7FA1">
              <w:rPr>
                <w:rFonts w:eastAsia="Calibri"/>
                <w:color w:val="000000" w:themeColor="text1"/>
              </w:rPr>
              <w:t xml:space="preserve">; алгоритмы подготовки рекомендаций по коррекции тренировочного процесса; нормативные требования и показатели физической подготовленности, представленные в ВФСК «ГТО», федеральном стандарте </w:t>
            </w:r>
            <w:r w:rsidR="009D2A1B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, программах по физической культуре, в том числе в программах дополнительного и профессионального образования; содержание и техники комплексного контроля и учета в спортивной подготовке; методики педагогического, медико-биологического и психологического тестирования.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ОПК-15.2. Умеет</w:t>
            </w:r>
            <w:r w:rsidRPr="005E7FA1">
              <w:rPr>
                <w:rFonts w:eastAsia="Calibri"/>
                <w:color w:val="000000" w:themeColor="text1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</w:t>
            </w:r>
            <w:r w:rsidR="009D2A1B" w:rsidRPr="005E7FA1">
              <w:rPr>
                <w:rFonts w:eastAsia="Calibri"/>
                <w:color w:val="000000" w:themeColor="text1"/>
              </w:rPr>
              <w:t>оля в хоккее</w:t>
            </w:r>
            <w:r w:rsidRPr="005E7FA1">
              <w:rPr>
                <w:rFonts w:eastAsia="Calibri"/>
                <w:color w:val="000000" w:themeColor="text1"/>
              </w:rPr>
              <w:t>; использовать результаты педагогических, психологических и медико-биологических методов контроля для оценки влияния физических нагрузок индивида и вносить соответствующие коррективы в тренировочный процесс; нормировать, осуществлять контроль и коррекцию тренировочных и соревновательных нагрузок спортсменов высокой квалификации; использовать и модифицировать системы показателей для контроля, оценки и коррекции т</w:t>
            </w:r>
            <w:r w:rsidR="009D2A1B" w:rsidRPr="005E7FA1">
              <w:rPr>
                <w:rFonts w:eastAsia="Calibri"/>
                <w:color w:val="000000" w:themeColor="text1"/>
              </w:rPr>
              <w:t>ренировочного процесса в хоккее</w:t>
            </w:r>
            <w:r w:rsidRPr="005E7FA1">
              <w:rPr>
                <w:rFonts w:eastAsia="Calibri"/>
                <w:color w:val="000000" w:themeColor="text1"/>
              </w:rPr>
              <w:t xml:space="preserve">; </w:t>
            </w:r>
            <w:r w:rsidRPr="005E7FA1">
              <w:rPr>
                <w:color w:val="000000" w:themeColor="text1"/>
              </w:rPr>
              <w:t xml:space="preserve"> </w:t>
            </w:r>
            <w:r w:rsidRPr="005E7FA1">
              <w:rPr>
                <w:rFonts w:eastAsia="Calibri"/>
                <w:color w:val="000000" w:themeColor="text1"/>
              </w:rPr>
              <w:t>использовать данные дневников самоконтроля, данные медико-биологического тестирования и наблюдения для коррекции процесса спортивной подготовки занимающегося.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ОПК-15.3.</w:t>
            </w:r>
            <w:r w:rsidRPr="005E7FA1">
              <w:rPr>
                <w:rFonts w:eastAsia="Calibri"/>
                <w:color w:val="000000" w:themeColor="text1"/>
              </w:rPr>
              <w:t xml:space="preserve"> </w:t>
            </w:r>
            <w:r w:rsidRPr="005E7FA1">
              <w:rPr>
                <w:rFonts w:eastAsia="Calibri"/>
                <w:b/>
                <w:color w:val="000000" w:themeColor="text1"/>
              </w:rPr>
              <w:t xml:space="preserve">Имеет опыт </w:t>
            </w:r>
            <w:r w:rsidRPr="005E7FA1">
              <w:rPr>
                <w:rFonts w:eastAsia="Calibri"/>
                <w:color w:val="000000" w:themeColor="text1"/>
              </w:rPr>
              <w:t>коррекции тренировочного процесса на основе результатов педагогического, психологического и медико-биологического контроля в процессе</w:t>
            </w:r>
            <w:r w:rsidR="000854DA" w:rsidRPr="005E7FA1">
              <w:rPr>
                <w:rFonts w:eastAsia="Calibri"/>
                <w:color w:val="000000" w:themeColor="text1"/>
              </w:rPr>
              <w:t xml:space="preserve"> спортивной подготовки в хоккее</w:t>
            </w:r>
            <w:r w:rsidRPr="005E7FA1">
              <w:rPr>
                <w:rFonts w:eastAsia="Calibri"/>
                <w:color w:val="000000" w:themeColor="text1"/>
              </w:rPr>
              <w:t>; нормирования, контроля и коррекции тренировочных и</w:t>
            </w:r>
            <w:r w:rsidR="000854DA" w:rsidRPr="005E7FA1">
              <w:rPr>
                <w:rFonts w:eastAsia="Calibri"/>
                <w:color w:val="000000" w:themeColor="text1"/>
              </w:rPr>
              <w:t xml:space="preserve"> соревновательных нагрузок в хоккее</w:t>
            </w:r>
            <w:r w:rsidRPr="005E7FA1">
              <w:rPr>
                <w:rFonts w:eastAsia="Calibri"/>
                <w:color w:val="000000" w:themeColor="text1"/>
              </w:rPr>
              <w:t>; анализа результатов прохождения занимающимися процедур и мероприятий медицинского контроля, индивидуальных предписаний медицинских работников, систематизация и использование данных для коррекции с</w:t>
            </w:r>
            <w:r w:rsidR="000854DA" w:rsidRPr="005E7FA1">
              <w:rPr>
                <w:rFonts w:eastAsia="Calibri"/>
                <w:color w:val="000000" w:themeColor="text1"/>
              </w:rPr>
              <w:t>портивной подготовки хоккеистов</w:t>
            </w:r>
            <w:r w:rsidRPr="005E7FA1">
              <w:rPr>
                <w:rFonts w:eastAsia="Calibri"/>
                <w:color w:val="000000" w:themeColor="text1"/>
              </w:rPr>
              <w:t xml:space="preserve">; анализа и обобщение контрольных результатов медико-биологического и функционального обеспечения спортивной подготовки, контроль коррекции программы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спортивной подготовки спортсмена, группы спортсменов, спортивной команды.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ОПК-14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Е/01.6 </w:t>
            </w:r>
            <w:r w:rsidRPr="005E7FA1">
              <w:rPr>
                <w:color w:val="000000" w:themeColor="text1"/>
              </w:rPr>
              <w:t>Обобщение и распространение передового опыта тренерской деятельности.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F/04.6 </w:t>
            </w:r>
            <w:r w:rsidRPr="005E7FA1">
              <w:rPr>
                <w:color w:val="000000" w:themeColor="text1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СА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В/01.6 </w:t>
            </w:r>
            <w:r w:rsidRPr="005E7FA1">
              <w:rPr>
                <w:color w:val="000000" w:themeColor="text1"/>
              </w:rPr>
              <w:t>Организация работы специалистов по антидопинговому обеспечению.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ПДО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А/01.6 </w:t>
            </w:r>
            <w:r w:rsidRPr="005E7FA1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ОПК-16.1. Знает</w:t>
            </w:r>
            <w:r w:rsidRPr="005E7FA1">
              <w:rPr>
                <w:rFonts w:eastAsia="Calibri"/>
                <w:color w:val="000000" w:themeColor="text1"/>
              </w:rPr>
              <w:t xml:space="preserve"> функции участников процесса спортивной подготовки и принципы организации их совместной деятельности; нравственные и этические нормы в процессе коммуникации; 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работе; методы,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подготовки; этику деловой переписки и делового общения.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ОПК-16.2. Умеет</w:t>
            </w:r>
            <w:r w:rsidRPr="005E7FA1">
              <w:rPr>
                <w:rFonts w:eastAsia="Calibri"/>
                <w:color w:val="000000" w:themeColor="text1"/>
              </w:rPr>
              <w:t xml:space="preserve"> устанавливать и поддерживать деловые контакты, связи, отношения, коммуникации в процессе спортивной подготовки; соблюдать нравственные и этические нормы в процессе коммуникации; организовывать взаимодействие и взаимообмен данными тренеров, специалистов по подготовке спортсменов спортивной команды в тренировочном и соревновательном процессе; взаимодействовать с членами педагогического коллектива, представителями профессионального спортивного сообщества, родителями (законными представителями) занимающихся (для дополнительных общеобразовательных программ), иными заинтересованными лицами и организациями при решении задач обучения и (или) воспитания отдельных занимающихся и (или) тренировочной группы с соблюдением норм педагогической этики; вести деловую переписку и деловое общение.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ОПК-16.3. Имеет опыт </w:t>
            </w:r>
            <w:r w:rsidRPr="005E7FA1">
              <w:rPr>
                <w:rFonts w:eastAsia="Calibri"/>
                <w:color w:val="000000" w:themeColor="text1"/>
              </w:rPr>
              <w:t>организации совместной деятельности и способами взаимодействия участников в процессе спортивной подготовки; соблюдения нравственных и этических норм в процессе коммуникации; организации работы тренерского состава спортивной команды, взаимодействия тренеров и специалистов спортивной команды по подготовке спортивной команды; организации взаимодействия специалистов по антидопинговому обеспечению с работниками системы спортивной подготовки; деловой переписки и делового общения.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t xml:space="preserve">ОПК-15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Е/01.6 </w:t>
            </w:r>
            <w:r w:rsidRPr="005E7FA1">
              <w:rPr>
                <w:color w:val="000000" w:themeColor="text1"/>
              </w:rPr>
              <w:t>Обобщение и распространение передового опыта тренерской деятельности.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Е/02.6 </w:t>
            </w:r>
            <w:r w:rsidRPr="005E7FA1">
              <w:rPr>
                <w:color w:val="000000" w:themeColor="text1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ОПК-17.1. Знает</w:t>
            </w:r>
            <w:r w:rsidRPr="005E7FA1">
              <w:rPr>
                <w:rFonts w:eastAsia="Calibri"/>
                <w:color w:val="000000" w:themeColor="text1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исследования; актуальные направления научных исследований в области </w:t>
            </w:r>
            <w:r w:rsidR="0064259E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; критерии оценки эффективности используемых средств и методов спортивной подготовки; роль исследовательской деятельности в повышении эффективности планирования, контроля, методического обеспечения тренировочного и образовательного процессов; методы получения и первичной обработки данных, составляющих информационную основу исследования, логику построения исследования; методы сбора, систематизации и статистической обработки информации; основные источники получения информации в сфере физической культуры и спорта; назначение и область применения основных методов исследования в физической культуре и спорте; способы обработки результатов исследования и анализ полученных данных; порядок составления и оформления научной работы, научной статьи, правила цитирования.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ОПК-17.2. Умеет</w:t>
            </w:r>
            <w:r w:rsidRPr="005E7FA1">
              <w:rPr>
                <w:rFonts w:eastAsia="Calibri"/>
                <w:color w:val="000000" w:themeColor="text1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спортивной подготовки; проводить экспериментальные исследования по апробации разработанных методик; использовать апробированные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методики, проводить обследования и определять уровень физического развития и физической, технической, тактической, психологической подготовленности занимающихся; самостоятельно вести поиск актуальной профессиональной информации по вопросам осуществления тренировочного и образовательного процессов;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процессов; использовать научную терминологию; классифицировать методологические подходы, средства и методы исследования; анализировать и оценивать эффективность процесса</w:t>
            </w:r>
            <w:r w:rsidR="0064259E" w:rsidRPr="005E7FA1">
              <w:rPr>
                <w:rFonts w:eastAsia="Calibri"/>
                <w:color w:val="000000" w:themeColor="text1"/>
              </w:rPr>
              <w:t xml:space="preserve"> спортивной подготовки в хоккее</w:t>
            </w:r>
            <w:r w:rsidRPr="005E7FA1">
              <w:rPr>
                <w:rFonts w:eastAsia="Calibri"/>
                <w:color w:val="000000" w:themeColor="text1"/>
              </w:rPr>
              <w:t>; анализировать инновационные методики; определять задачи</w:t>
            </w:r>
            <w:r w:rsidR="0064259E" w:rsidRPr="005E7FA1">
              <w:rPr>
                <w:rFonts w:eastAsia="Calibri"/>
                <w:color w:val="000000" w:themeColor="text1"/>
              </w:rPr>
              <w:t xml:space="preserve"> научного исследования в хоккее</w:t>
            </w:r>
            <w:r w:rsidRPr="005E7FA1">
              <w:rPr>
                <w:rFonts w:eastAsia="Calibri"/>
                <w:color w:val="000000" w:themeColor="text1"/>
              </w:rPr>
              <w:t>, разрабатывать и формулировать гипотезу; подбирать и использова</w:t>
            </w:r>
            <w:r w:rsidR="0064259E" w:rsidRPr="005E7FA1">
              <w:rPr>
                <w:rFonts w:eastAsia="Calibri"/>
                <w:color w:val="000000" w:themeColor="text1"/>
              </w:rPr>
              <w:t>ть методы исследования в хоккее</w:t>
            </w:r>
            <w:r w:rsidRPr="005E7FA1">
              <w:rPr>
                <w:rFonts w:eastAsia="Calibri"/>
                <w:color w:val="000000" w:themeColor="text1"/>
              </w:rPr>
              <w:t xml:space="preserve">; применять методы наблюдения, опроса, педагогического эксперимента; использовать для обработки результатов исследований стандартные методы математической статистики (расчет числовых характеристик выборки, критерии проверки статистических гипотез, корреляционный анализ); анализировать и оценивать эффективность </w:t>
            </w:r>
            <w:r w:rsidR="0064259E" w:rsidRPr="005E7FA1">
              <w:rPr>
                <w:rFonts w:eastAsia="Calibri"/>
                <w:color w:val="000000" w:themeColor="text1"/>
              </w:rPr>
              <w:t>тренировочного процесса в хоккее</w:t>
            </w:r>
            <w:r w:rsidRPr="005E7FA1">
              <w:rPr>
                <w:rFonts w:eastAsia="Calibri"/>
                <w:color w:val="000000" w:themeColor="text1"/>
              </w:rPr>
              <w:t>; интерпретировать результаты со</w:t>
            </w:r>
            <w:r w:rsidR="0064259E" w:rsidRPr="005E7FA1">
              <w:rPr>
                <w:rFonts w:eastAsia="Calibri"/>
                <w:color w:val="000000" w:themeColor="text1"/>
              </w:rPr>
              <w:t>бственных исследований в хоккее</w:t>
            </w:r>
            <w:r w:rsidRPr="005E7FA1">
              <w:rPr>
                <w:rFonts w:eastAsia="Calibri"/>
                <w:color w:val="000000" w:themeColor="text1"/>
              </w:rPr>
              <w:t>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ОПК-17.3. Имеет опыт </w:t>
            </w:r>
            <w:r w:rsidRPr="005E7FA1">
              <w:rPr>
                <w:rFonts w:eastAsia="Calibri"/>
                <w:color w:val="000000" w:themeColor="text1"/>
              </w:rPr>
              <w:t>проведения научного исследования по определению эффективности используемых средств и методов спортивной подготовки; проведения экспериментальных исследований по апробации разработанных методик; использования методик по определению эффективности различных сторон деятельности в сфере физической культуры и спорта;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процессов; выполнения научно-исследовательских работ по определению эффективности используемых – средств и методов физкультурно-спортивной деятельности в соответствии с направленностью образовательной программы; публичной защиты результатов собственных научных исследований.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ОПК-16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D/01.6 </w:t>
            </w:r>
            <w:r w:rsidRPr="005E7FA1">
              <w:rPr>
                <w:color w:val="000000" w:themeColor="text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D/04.6 </w:t>
            </w:r>
            <w:r w:rsidRPr="005E7FA1">
              <w:rPr>
                <w:color w:val="000000" w:themeColor="text1"/>
              </w:rPr>
              <w:t>Управление систематической соревновательной деятельностью занимающегося.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D/05.6 </w:t>
            </w:r>
            <w:r w:rsidRPr="005E7FA1">
              <w:rPr>
                <w:color w:val="000000" w:themeColor="text1"/>
              </w:rPr>
              <w:t xml:space="preserve">Организация участия занимающегося в мероприятиях медико-биологического, научно-методического и антидопингового </w:t>
            </w:r>
            <w:r w:rsidRPr="005E7FA1">
              <w:rPr>
                <w:color w:val="000000" w:themeColor="text1"/>
              </w:rPr>
              <w:lastRenderedPageBreak/>
              <w:t>обеспечения спортивной подготовки.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Е/02.6 </w:t>
            </w:r>
            <w:r w:rsidRPr="005E7FA1">
              <w:rPr>
                <w:color w:val="000000" w:themeColor="text1"/>
              </w:rPr>
              <w:t>Оказание экспертной помощи тренерам по вопросам совершенствования спортивной подготовки.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F/01.6</w:t>
            </w:r>
            <w:r w:rsidRPr="005E7FA1">
              <w:rPr>
                <w:color w:val="000000" w:themeColor="text1"/>
              </w:rPr>
              <w:t xml:space="preserve"> Проведение тренировочных занятий со спортсменами спортивной команды.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ППО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А/01.6 </w:t>
            </w:r>
            <w:r w:rsidRPr="005E7FA1">
              <w:rPr>
                <w:color w:val="000000" w:themeColor="text1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и(или) ДПП.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lastRenderedPageBreak/>
              <w:t>ОПК-18.1. Знает</w:t>
            </w:r>
            <w:r w:rsidRPr="005E7FA1">
              <w:rPr>
                <w:rFonts w:eastAsia="Calibri"/>
                <w:color w:val="000000" w:themeColor="text1"/>
              </w:rPr>
              <w:t xml:space="preserve"> нормативные правовые акты в сфере физической культуры и спорта, и нормы профессиональной этики; федеральный стандарт </w:t>
            </w:r>
            <w:r w:rsidR="0064259E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; положения хартии международной олимпийской организации; положения, правила и регламенты проведения официальных спортивных соревнований, между</w:t>
            </w:r>
            <w:r w:rsidR="0064259E" w:rsidRPr="005E7FA1">
              <w:rPr>
                <w:rFonts w:eastAsia="Calibri"/>
                <w:color w:val="000000" w:themeColor="text1"/>
              </w:rPr>
              <w:t>народных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правила вида спорта</w:t>
            </w:r>
            <w:r w:rsidR="0064259E" w:rsidRPr="005E7FA1">
              <w:rPr>
                <w:rFonts w:eastAsia="Calibri"/>
                <w:color w:val="000000" w:themeColor="text1"/>
              </w:rPr>
              <w:t xml:space="preserve"> хоккей</w:t>
            </w:r>
            <w:r w:rsidRPr="005E7FA1">
              <w:rPr>
                <w:rFonts w:eastAsia="Calibri"/>
                <w:color w:val="000000" w:themeColor="text1"/>
              </w:rPr>
              <w:t xml:space="preserve">; требования для присвоения спортивных разрядов и званий по </w:t>
            </w:r>
            <w:r w:rsidR="0064259E" w:rsidRPr="005E7FA1">
              <w:rPr>
                <w:rFonts w:eastAsia="Calibri"/>
                <w:color w:val="000000" w:themeColor="text1"/>
              </w:rPr>
              <w:t>хоккею</w:t>
            </w:r>
            <w:r w:rsidRPr="005E7FA1">
              <w:rPr>
                <w:rFonts w:eastAsia="Calibri"/>
                <w:color w:val="000000" w:themeColor="text1"/>
              </w:rPr>
              <w:t xml:space="preserve"> в соответствии с всероссийской спортивной классификацией; этические нормы в области спорта; антидопинговые правила; права и обязанности спортсмена при прохождении допинг-контроля; нормативные требования к планировани</w:t>
            </w:r>
            <w:r w:rsidR="0064259E" w:rsidRPr="005E7FA1">
              <w:rPr>
                <w:rFonts w:eastAsia="Calibri"/>
                <w:color w:val="000000" w:themeColor="text1"/>
              </w:rPr>
              <w:t>ю 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; нормативные правовые акты в области физической культуры и спорта в части регулирования спортивн</w:t>
            </w:r>
            <w:r w:rsidR="0064259E" w:rsidRPr="005E7FA1">
              <w:rPr>
                <w:rFonts w:eastAsia="Calibri"/>
                <w:color w:val="000000" w:themeColor="text1"/>
              </w:rPr>
              <w:t>ой подготовки и развития хоккея</w:t>
            </w:r>
            <w:r w:rsidRPr="005E7FA1">
              <w:rPr>
                <w:rFonts w:eastAsia="Calibri"/>
                <w:color w:val="000000" w:themeColor="text1"/>
              </w:rPr>
              <w:t>; локальные нормативные акты спортивной федерации, профессиональной спортивной лиги, професси</w:t>
            </w:r>
            <w:r w:rsidR="0064259E" w:rsidRPr="005E7FA1">
              <w:rPr>
                <w:rFonts w:eastAsia="Calibri"/>
                <w:color w:val="000000" w:themeColor="text1"/>
              </w:rPr>
              <w:t>онального спортивного клуба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 в части регулирования подготовки спортивной команды к спортивным соревнованиям; основы российского и международного антидопингового законодательства; локальные акты образовательной организации в части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организации образовательного процесса и работы спортивного зала.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ОПК-18.2. Умеет</w:t>
            </w:r>
            <w:r w:rsidRPr="005E7FA1">
              <w:rPr>
                <w:rFonts w:eastAsia="Calibri"/>
                <w:color w:val="000000" w:themeColor="text1"/>
              </w:rPr>
              <w:t xml:space="preserve"> ориентироваться в нормативных правовых актах в сфере физической культуры и спорта, принимать решения и совершать действия в соответствии с законами и нормами профессиональной этики; использовать нормативно-правовые документы в различных видах (формах) физкультурно-спортивной деятельности; вести отчетную документацию по отбору занимающихся на этапы совершенствования спортивного мастерства, высшего спортивного мастерства;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</w:t>
            </w:r>
            <w:r w:rsidR="0064259E" w:rsidRPr="005E7FA1">
              <w:rPr>
                <w:rFonts w:eastAsia="Calibri"/>
                <w:color w:val="000000" w:themeColor="text1"/>
              </w:rPr>
              <w:t>ртивных соревнованиях по хоккею</w:t>
            </w:r>
            <w:r w:rsidRPr="005E7FA1">
              <w:rPr>
                <w:rFonts w:eastAsia="Calibri"/>
                <w:color w:val="000000" w:themeColor="text1"/>
              </w:rPr>
              <w:t>; оформлять запрос на терапевтическое использование фармакологических средств, а также на модификации фармакологических средств, разрешенных для занимающегося; оформлять запрос на отсрочку отбора пробы по уважительным причинам; устанавливать признаки нарушения правил отбора пробы и прав спортсмена при прохождении процедуры допинг-контроля; соблюдать нравственные и этические нормы в процессе коммуникации.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ОПК-18.3. Имеет опыт </w:t>
            </w:r>
            <w:r w:rsidRPr="005E7FA1">
              <w:rPr>
                <w:rFonts w:eastAsia="Calibri"/>
                <w:color w:val="000000" w:themeColor="text1"/>
              </w:rPr>
              <w:t xml:space="preserve">применения правовых норм и норм профессиональной этики в профессиональной деятельности; оформления тренировочной документации на </w:t>
            </w:r>
            <w:r w:rsidRPr="005E7FA1">
              <w:rPr>
                <w:rFonts w:eastAsia="Calibri"/>
                <w:color w:val="000000" w:themeColor="text1"/>
                <w:lang w:bidi="ru-RU"/>
              </w:rPr>
              <w:t xml:space="preserve">различных этапах спортивной подготовки </w:t>
            </w:r>
            <w:r w:rsidRPr="005E7FA1">
              <w:rPr>
                <w:rFonts w:eastAsia="Calibri"/>
                <w:color w:val="000000" w:themeColor="text1"/>
              </w:rPr>
              <w:t>согласно нормативно-правовым документам; подготовки заключения о целесообразности перевода или зачисления занимающегося на этап совершенствования спортивного мастерства, этап высшего спортивного мастерства; контроля прохождения занимающимся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процедур; консультирования занимающихся по выполнению антидопинговых правил, о правах и обязанностях спортсмена при прохождении процедуры допинг-тестирования, о правилах оформления запросов и подачи протестов, апелляций.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ОПК-17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D/04.6 </w:t>
            </w:r>
            <w:r w:rsidRPr="005E7FA1">
              <w:rPr>
                <w:color w:val="000000" w:themeColor="text1"/>
              </w:rPr>
              <w:t>Управление систематической соревновательной деятельностью занимающегося.</w:t>
            </w:r>
          </w:p>
          <w:p w:rsidR="00BD3187" w:rsidRPr="005E7FA1" w:rsidRDefault="00BD3187" w:rsidP="00BD3187">
            <w:pPr>
              <w:rPr>
                <w:color w:val="000000" w:themeColor="text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F/03.6 </w:t>
            </w:r>
            <w:r w:rsidRPr="005E7FA1">
              <w:rPr>
                <w:color w:val="000000" w:themeColor="text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ОПК-19.1. Знает</w:t>
            </w:r>
            <w:r w:rsidRPr="005E7FA1">
              <w:rPr>
                <w:rFonts w:eastAsia="Calibri"/>
                <w:color w:val="000000" w:themeColor="text1"/>
              </w:rPr>
              <w:t xml:space="preserve"> регламент,</w:t>
            </w:r>
            <w:r w:rsidR="0064259E" w:rsidRPr="005E7FA1">
              <w:rPr>
                <w:rFonts w:eastAsia="Calibri"/>
                <w:color w:val="000000" w:themeColor="text1"/>
              </w:rPr>
              <w:t xml:space="preserve"> правила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, нормы, требования для присвоения спортивных разрядов и званий, условия их выполнения; основные документы, регламентирующие порядок организации и пр</w:t>
            </w:r>
            <w:r w:rsidR="0064259E" w:rsidRPr="005E7FA1">
              <w:rPr>
                <w:rFonts w:eastAsia="Calibri"/>
                <w:color w:val="000000" w:themeColor="text1"/>
              </w:rPr>
              <w:t>оведения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; характеристику </w:t>
            </w:r>
            <w:r w:rsidR="0064259E" w:rsidRPr="005E7FA1">
              <w:rPr>
                <w:rFonts w:eastAsia="Calibri"/>
                <w:color w:val="000000" w:themeColor="text1"/>
              </w:rPr>
              <w:t>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правила и с</w:t>
            </w:r>
            <w:r w:rsidR="0064259E" w:rsidRPr="005E7FA1">
              <w:rPr>
                <w:rFonts w:eastAsia="Calibri"/>
                <w:color w:val="000000" w:themeColor="text1"/>
              </w:rPr>
              <w:t>удейство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материально-техническое обе</w:t>
            </w:r>
            <w:r w:rsidR="0064259E" w:rsidRPr="005E7FA1">
              <w:rPr>
                <w:rFonts w:eastAsia="Calibri"/>
                <w:color w:val="000000" w:themeColor="text1"/>
              </w:rPr>
              <w:t>спечение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положения, правила и регламенты проведения официальных спортивных соревнований, между</w:t>
            </w:r>
            <w:r w:rsidR="0064259E" w:rsidRPr="005E7FA1">
              <w:rPr>
                <w:rFonts w:eastAsia="Calibri"/>
                <w:color w:val="000000" w:themeColor="text1"/>
              </w:rPr>
              <w:t>народных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; правила вида спорта; правила пользования информационно-коммуникационными технологиями и средствами связи; антидопинговые правила; содержание календаря спортивных соревнований; состав участников спортивного соревнования, состав и функции спортивных судей, положение или регламент и программу спортивных соревнований, правила проведения жеребьевки участников спортивного соревнования; правила эксплуатации спортивных сооружений, 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требования к экипировке, спортивному инвентарю и оборудованию; федеральный стандарт </w:t>
            </w:r>
            <w:r w:rsidR="0064259E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; методы предотвращения противоправного влияния на результаты официальных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спортивных соревнований и правила, устанавливающие ответственность за такое противоправное влияние; антидопинговое законодательство Российской Федерации; виды и орг</w:t>
            </w:r>
            <w:r w:rsidR="0064259E" w:rsidRPr="005E7FA1">
              <w:rPr>
                <w:rFonts w:eastAsia="Calibri"/>
                <w:color w:val="000000" w:themeColor="text1"/>
              </w:rPr>
              <w:t>анизацию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ОПК-19.2. Умеет</w:t>
            </w:r>
            <w:r w:rsidRPr="005E7FA1">
              <w:rPr>
                <w:rFonts w:eastAsia="Calibri"/>
                <w:color w:val="000000" w:themeColor="text1"/>
              </w:rPr>
              <w:t xml:space="preserve"> планировать и организо</w:t>
            </w:r>
            <w:r w:rsidR="009C3B0E" w:rsidRPr="005E7FA1">
              <w:rPr>
                <w:rFonts w:eastAsia="Calibri"/>
                <w:color w:val="000000" w:themeColor="text1"/>
              </w:rPr>
              <w:t>вывать соревнования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 и осуществлять их судейство; составлять положение о соревновании, смету расходов, отчеты и т.п.; обеспечивать информационное взаимодействие между участниками и организаторами спортивного соревнования; информировать участников спортивного соревнования об организационных вопросах спортивного соревнования; проводить жеребьевку участников спортивного соревнования; пользоваться контроль-измерительными приборами; определять требования к месту, времени проведения, ресурсному обеспечению спортивного соревнования; оценивать состояние готовности спортивного и технологического оборудования, спортивного сооружения или объекта спорта к проведению соревнований; составлять документацию по проведению соревнований по установленному образцу; организовывать и проводить судейство детских сп</w:t>
            </w:r>
            <w:r w:rsidR="009C3B0E" w:rsidRPr="005E7FA1">
              <w:rPr>
                <w:rFonts w:eastAsia="Calibri"/>
                <w:color w:val="000000" w:themeColor="text1"/>
              </w:rPr>
              <w:t>ортивных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определять справедливость судейства; применять апелляционные процедуры при несправедливом судействе.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ОПК-19.3. Имеет опыт </w:t>
            </w:r>
            <w:r w:rsidRPr="005E7FA1">
              <w:rPr>
                <w:rFonts w:eastAsia="Calibri"/>
                <w:color w:val="000000" w:themeColor="text1"/>
              </w:rPr>
              <w:t>организации и с</w:t>
            </w:r>
            <w:r w:rsidR="009C3B0E" w:rsidRPr="005E7FA1">
              <w:rPr>
                <w:rFonts w:eastAsia="Calibri"/>
                <w:color w:val="000000" w:themeColor="text1"/>
              </w:rPr>
              <w:t>удейства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разработки по мере необходимости документации для проведения соревнований: подготовки положения о соревновании, составление программы спортивного соревнования, составление сметы расходов и т.п.; участия в судействе сп</w:t>
            </w:r>
            <w:r w:rsidR="009C3B0E" w:rsidRPr="005E7FA1">
              <w:rPr>
                <w:rFonts w:eastAsia="Calibri"/>
                <w:color w:val="000000" w:themeColor="text1"/>
              </w:rPr>
              <w:t>ортивных соревнований по хоккею</w:t>
            </w:r>
            <w:r w:rsidRPr="005E7FA1">
              <w:rPr>
                <w:rFonts w:eastAsia="Calibri"/>
                <w:color w:val="000000" w:themeColor="text1"/>
              </w:rPr>
              <w:t>; контроля прохождения спортсменом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процедур.</w:t>
            </w:r>
          </w:p>
        </w:tc>
      </w:tr>
      <w:tr w:rsidR="00BD3187" w:rsidRPr="005E7FA1" w:rsidTr="00EB6F9F">
        <w:trPr>
          <w:trHeight w:val="8224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lastRenderedPageBreak/>
              <w:t xml:space="preserve">ОПК-18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ПДО  </w:t>
            </w:r>
          </w:p>
          <w:p w:rsidR="00BD3187" w:rsidRPr="005E7FA1" w:rsidRDefault="00BD3187" w:rsidP="00BD3187">
            <w:pPr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А/05.6</w:t>
            </w:r>
            <w:r w:rsidRPr="005E7FA1">
              <w:rPr>
                <w:b/>
                <w:color w:val="000000" w:themeColor="text1"/>
                <w:spacing w:val="-1"/>
              </w:rPr>
              <w:tab/>
            </w:r>
            <w:r w:rsidRPr="005E7FA1">
              <w:rPr>
                <w:color w:val="000000" w:themeColor="text1"/>
                <w:spacing w:val="-1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BD3187" w:rsidRPr="005E7FA1" w:rsidRDefault="00BD3187" w:rsidP="00BD3187">
            <w:pPr>
              <w:rPr>
                <w:color w:val="000000" w:themeColor="text1"/>
                <w:spacing w:val="-1"/>
              </w:rPr>
            </w:pPr>
          </w:p>
          <w:p w:rsidR="00BD3187" w:rsidRPr="005E7FA1" w:rsidRDefault="00BD3187" w:rsidP="00BD3187">
            <w:pPr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>ППО</w:t>
            </w:r>
          </w:p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 xml:space="preserve">А/03.6 </w:t>
            </w:r>
            <w:r w:rsidRPr="005E7FA1">
              <w:rPr>
                <w:color w:val="000000" w:themeColor="text1"/>
              </w:rPr>
              <w:t>Разработка программно-методического обеспечения учебных предметов, курсов, дисциплин (модулей) программ профессионального обучения, СПО и(или) ДПП.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ОПК-20.1. Знает</w:t>
            </w:r>
            <w:r w:rsidRPr="005E7FA1">
              <w:rPr>
                <w:rFonts w:eastAsia="Calibri"/>
                <w:color w:val="000000" w:themeColor="text1"/>
              </w:rPr>
              <w:t xml:space="preserve"> содержание методического сопровождения подготовки спортсменов, принципы и порядок разработки программной документации; локальные нормативные акты, регламентирующие организацию образовательного процесса, разработку программно-методического обеспечения, ведение и порядок доступа к учебной и иной документации, в том числе документации, содержащей персональные данные; требования профессиональных стандартов и иных квалификационных характеристик по соответствующему виду профессиональной деятельности; основные источники и методы поиска информации, необходимой для разработки программно-методического обеспечения; возможности использования информационно-коммуникационных технологий для ведения документации методического сопровождения спортивной подготовки спортсменов; федеральный стандарт </w:t>
            </w:r>
            <w:r w:rsidR="00405956" w:rsidRPr="005E7FA1">
              <w:rPr>
                <w:rFonts w:eastAsia="Calibri"/>
                <w:color w:val="000000" w:themeColor="text1"/>
              </w:rPr>
              <w:t>спортивной подготовки по хоккею</w:t>
            </w:r>
            <w:r w:rsidRPr="005E7FA1">
              <w:rPr>
                <w:rFonts w:eastAsia="Calibri"/>
                <w:color w:val="000000" w:themeColor="text1"/>
              </w:rPr>
              <w:t>; федеральные государственные требования к реализации дополнительных предпрофессиональных программ в области физической культуры и спорта; основные способы оформления и представления методических материалов по сопровождению подготовки спортсменов, включая современные методы и инновационные технологии.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ОПК-20.2. Умеет</w:t>
            </w:r>
            <w:r w:rsidRPr="005E7FA1">
              <w:rPr>
                <w:rFonts w:eastAsia="Calibri"/>
                <w:color w:val="000000" w:themeColor="text1"/>
              </w:rPr>
              <w:t xml:space="preserve"> разрабатывать документы методического сопровождения подготовки спортсменов; вести учебную, плановую документацию, документацию спортивного зала на бумажных и электронных носителях; планировать содержание методического сопровождения подготовки спортсменов; использовать информационно-коммуникационные технологии для ведения документации методического сопровождения спортивной подготовки спортсменов; оформлять и представлять методические материалы по сопровождению подготовки спортсменов.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ОПК-20.3. Имеет опыт</w:t>
            </w:r>
            <w:r w:rsidRPr="005E7FA1">
              <w:rPr>
                <w:rFonts w:eastAsia="Calibri"/>
                <w:color w:val="000000" w:themeColor="text1"/>
              </w:rPr>
              <w:t xml:space="preserve"> методического обеспечения спортивной подготовки; ведения документацией, обеспечивающей реализацию дополнительной общеобразовательной программы; планирования содержания методического сопровождения подготовки спортсменов; использования информационно-коммуникационных технологий для ведения документации методического сопровождения спортивной подготовки спортсменов; оформления и представления методического материала по сопровождению подготовки спортсменов.</w:t>
            </w:r>
          </w:p>
        </w:tc>
      </w:tr>
      <w:tr w:rsidR="00BD3187" w:rsidRPr="005E7FA1" w:rsidTr="00EB6F9F">
        <w:trPr>
          <w:trHeight w:val="286"/>
          <w:jc w:val="center"/>
        </w:trPr>
        <w:tc>
          <w:tcPr>
            <w:tcW w:w="1843" w:type="dxa"/>
          </w:tcPr>
          <w:p w:rsidR="00BD3187" w:rsidRPr="005E7FA1" w:rsidRDefault="00BD3187" w:rsidP="00BD3187">
            <w:pPr>
              <w:rPr>
                <w:color w:val="000000" w:themeColor="text1"/>
              </w:rPr>
            </w:pPr>
            <w:r w:rsidRPr="005E7FA1">
              <w:rPr>
                <w:color w:val="000000" w:themeColor="text1"/>
              </w:rPr>
              <w:t xml:space="preserve">ОПК-19 </w:t>
            </w:r>
          </w:p>
          <w:p w:rsidR="00BD3187" w:rsidRPr="005E7FA1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5E7FA1" w:rsidRDefault="00BD3187" w:rsidP="00BD3187">
            <w:pPr>
              <w:rPr>
                <w:b/>
                <w:color w:val="000000" w:themeColor="text1"/>
              </w:rPr>
            </w:pPr>
            <w:r w:rsidRPr="005E7FA1">
              <w:rPr>
                <w:b/>
                <w:color w:val="000000" w:themeColor="text1"/>
              </w:rPr>
              <w:t>Т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bCs/>
                <w:color w:val="000000" w:themeColor="text1"/>
                <w:spacing w:val="-1"/>
              </w:rPr>
              <w:t>D/02.6</w:t>
            </w:r>
            <w:r w:rsidRPr="005E7FA1">
              <w:rPr>
                <w:color w:val="000000" w:themeColor="text1"/>
                <w:spacing w:val="-1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</w:p>
          <w:p w:rsidR="00BD3187" w:rsidRPr="005E7FA1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t xml:space="preserve">D/03.6 </w:t>
            </w:r>
            <w:r w:rsidRPr="005E7FA1">
              <w:rPr>
                <w:color w:val="000000" w:themeColor="text1"/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BD3187" w:rsidRPr="005E7FA1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</w:p>
          <w:p w:rsidR="00BD3187" w:rsidRPr="005E7FA1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5E7FA1">
              <w:rPr>
                <w:b/>
                <w:color w:val="000000" w:themeColor="text1"/>
                <w:spacing w:val="-1"/>
              </w:rPr>
              <w:lastRenderedPageBreak/>
              <w:t xml:space="preserve">F/01.6 </w:t>
            </w:r>
            <w:r w:rsidRPr="005E7FA1">
              <w:rPr>
                <w:color w:val="000000" w:themeColor="text1"/>
                <w:spacing w:val="-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lastRenderedPageBreak/>
              <w:t>ОПК-21.1. Знает</w:t>
            </w:r>
            <w:r w:rsidRPr="005E7FA1">
              <w:rPr>
                <w:rFonts w:eastAsia="Calibri"/>
                <w:color w:val="000000" w:themeColor="text1"/>
              </w:rPr>
              <w:t xml:space="preserve"> требования к материально-техническому оснащению тренировочных </w:t>
            </w:r>
            <w:r w:rsidR="00405956" w:rsidRPr="005E7FA1">
              <w:rPr>
                <w:rFonts w:eastAsia="Calibri"/>
                <w:color w:val="000000" w:themeColor="text1"/>
              </w:rPr>
              <w:t>занятий и соревнований в хоккее</w:t>
            </w:r>
            <w:r w:rsidRPr="005E7FA1">
              <w:rPr>
                <w:rFonts w:eastAsia="Calibri"/>
                <w:color w:val="000000" w:themeColor="text1"/>
              </w:rPr>
              <w:t>; правила пользования информационно-коммуникационными технологиями и средствами связи; федеральный стандарт спортивной подгот</w:t>
            </w:r>
            <w:r w:rsidR="00405956" w:rsidRPr="005E7FA1">
              <w:rPr>
                <w:rFonts w:eastAsia="Calibri"/>
                <w:color w:val="000000" w:themeColor="text1"/>
              </w:rPr>
              <w:t>овки по хоккею</w:t>
            </w:r>
            <w:r w:rsidRPr="005E7FA1">
              <w:rPr>
                <w:rFonts w:eastAsia="Calibri"/>
                <w:color w:val="000000" w:themeColor="text1"/>
              </w:rPr>
              <w:t>; правила использования спортивного оборудования, тренажеров, техники и инвентаря;  правила эксплуатации спортивных сооружений, оборудования и спортивной техники; расположение помещений и устройства для судей и прессы; устройство и классифик</w:t>
            </w:r>
            <w:r w:rsidR="00405956" w:rsidRPr="005E7FA1">
              <w:rPr>
                <w:rFonts w:eastAsia="Calibri"/>
                <w:color w:val="000000" w:themeColor="text1"/>
              </w:rPr>
              <w:t>ации сооружений для хоккея</w:t>
            </w:r>
            <w:r w:rsidRPr="005E7FA1">
              <w:rPr>
                <w:rFonts w:eastAsia="Calibri"/>
                <w:color w:val="000000" w:themeColor="text1"/>
              </w:rPr>
              <w:t>; нормы обеспечения экипировкой, спортивным инвентарем и оборудованием, требования к ним при организации тренировочных занятий, соревнований и спортивн</w:t>
            </w:r>
            <w:r w:rsidR="008B3D47" w:rsidRPr="005E7FA1">
              <w:rPr>
                <w:rFonts w:eastAsia="Calibri"/>
                <w:color w:val="000000" w:themeColor="text1"/>
              </w:rPr>
              <w:t>о-массовых мероприятий в хоккее</w:t>
            </w:r>
            <w:r w:rsidRPr="005E7FA1">
              <w:rPr>
                <w:rFonts w:eastAsia="Calibri"/>
                <w:color w:val="000000" w:themeColor="text1"/>
              </w:rPr>
              <w:t>; требования к экипировке, спортивному инвента</w:t>
            </w:r>
            <w:r w:rsidR="008B3D47" w:rsidRPr="005E7FA1">
              <w:rPr>
                <w:rFonts w:eastAsia="Calibri"/>
                <w:color w:val="000000" w:themeColor="text1"/>
              </w:rPr>
              <w:t>рю и оборудования в хоккее</w:t>
            </w:r>
            <w:r w:rsidRPr="005E7FA1">
              <w:rPr>
                <w:rFonts w:eastAsia="Calibri"/>
                <w:color w:val="000000" w:themeColor="text1"/>
              </w:rPr>
              <w:t>; способы проверки наличия и качественных характеристик спортивных объектов, снарядов, инвентаря и оборудования.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>ОПК-21.2. Умеет</w:t>
            </w:r>
            <w:r w:rsidRPr="005E7FA1">
              <w:rPr>
                <w:rFonts w:eastAsia="Calibri"/>
                <w:color w:val="000000" w:themeColor="text1"/>
              </w:rPr>
              <w:t xml:space="preserve"> выбирать средства материально-технического оснащения тренировочных </w:t>
            </w:r>
            <w:r w:rsidR="008B3D47" w:rsidRPr="005E7FA1">
              <w:rPr>
                <w:rFonts w:eastAsia="Calibri"/>
                <w:color w:val="000000" w:themeColor="text1"/>
              </w:rPr>
              <w:t>занятий и соревнований в хоккее</w:t>
            </w:r>
            <w:r w:rsidRPr="005E7FA1">
              <w:rPr>
                <w:rFonts w:eastAsia="Calibri"/>
                <w:color w:val="000000" w:themeColor="text1"/>
              </w:rPr>
              <w:t xml:space="preserve"> и использовать их для решения поставленных задач; использовать современное спортивное оборудование, технику, тренажеры для обеспечения </w:t>
            </w:r>
            <w:r w:rsidRPr="005E7FA1">
              <w:rPr>
                <w:rFonts w:eastAsia="Calibri"/>
                <w:color w:val="000000" w:themeColor="text1"/>
              </w:rPr>
              <w:lastRenderedPageBreak/>
              <w:t>спортивного результата;</w:t>
            </w:r>
            <w:r w:rsidRPr="005E7FA1">
              <w:rPr>
                <w:color w:val="000000" w:themeColor="text1"/>
              </w:rPr>
              <w:t xml:space="preserve"> </w:t>
            </w:r>
            <w:r w:rsidRPr="005E7FA1">
              <w:rPr>
                <w:rFonts w:eastAsia="Calibri"/>
                <w:color w:val="000000" w:themeColor="text1"/>
              </w:rPr>
              <w:t>применять технические средства, спортивное оборудование для проведения тренировочных занятий со спортсменами спортивной команды;  разрабатывать план модернизации оснащения спортивного зала, выбирать оборудование; использовать инвентарь и оборудование на зан</w:t>
            </w:r>
            <w:r w:rsidR="008B3D47" w:rsidRPr="005E7FA1">
              <w:rPr>
                <w:rFonts w:eastAsia="Calibri"/>
                <w:color w:val="000000" w:themeColor="text1"/>
              </w:rPr>
              <w:t>ятиях и соревнованиях по хоккею</w:t>
            </w:r>
            <w:r w:rsidRPr="005E7FA1">
              <w:rPr>
                <w:rFonts w:eastAsia="Calibri"/>
                <w:color w:val="000000" w:themeColor="text1"/>
              </w:rPr>
              <w:t>; выявлять неисправности спортивных объектов и инвентаря.</w:t>
            </w:r>
          </w:p>
          <w:p w:rsidR="00BD3187" w:rsidRPr="005E7FA1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5E7FA1">
              <w:rPr>
                <w:rFonts w:eastAsia="Calibri"/>
                <w:b/>
                <w:color w:val="000000" w:themeColor="text1"/>
              </w:rPr>
              <w:t xml:space="preserve">ОПК-21.3. Имеет опыт </w:t>
            </w:r>
            <w:r w:rsidRPr="005E7FA1">
              <w:rPr>
                <w:rFonts w:eastAsia="Calibri"/>
                <w:color w:val="000000" w:themeColor="text1"/>
              </w:rPr>
              <w:t xml:space="preserve">составления плана материально-технического обеспечения тренировочных </w:t>
            </w:r>
            <w:r w:rsidR="008B3D47" w:rsidRPr="005E7FA1">
              <w:rPr>
                <w:rFonts w:eastAsia="Calibri"/>
                <w:color w:val="000000" w:themeColor="text1"/>
              </w:rPr>
              <w:t>занятий и соревнований в хоккее</w:t>
            </w:r>
            <w:r w:rsidRPr="005E7FA1">
              <w:rPr>
                <w:rFonts w:eastAsia="Calibri"/>
                <w:color w:val="000000" w:themeColor="text1"/>
              </w:rPr>
              <w:t>; безопасного использования спортивной техники, оборудования и инвентаря; проведения фрагмента т</w:t>
            </w:r>
            <w:r w:rsidR="008B3D47" w:rsidRPr="005E7FA1">
              <w:rPr>
                <w:rFonts w:eastAsia="Calibri"/>
                <w:color w:val="000000" w:themeColor="text1"/>
              </w:rPr>
              <w:t>ренировочного занятия по хоккею</w:t>
            </w:r>
            <w:r w:rsidRPr="005E7FA1">
              <w:rPr>
                <w:rFonts w:eastAsia="Calibri"/>
                <w:color w:val="000000" w:themeColor="text1"/>
              </w:rPr>
              <w:t xml:space="preserve"> с использованием инвентаря и оборудования; проведения разъяснительной беседы по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</w:tr>
    </w:tbl>
    <w:p w:rsidR="002B4E30" w:rsidRPr="00BA68F8" w:rsidRDefault="002B4E30" w:rsidP="00BA68F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0C6A9A" w:rsidRDefault="002B4E30" w:rsidP="00B50BC8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14472A" w:rsidRPr="00906707" w:rsidRDefault="0014472A" w:rsidP="0014472A">
      <w:pPr>
        <w:widowControl w:val="0"/>
        <w:ind w:firstLine="709"/>
        <w:jc w:val="both"/>
        <w:rPr>
          <w:sz w:val="24"/>
          <w:szCs w:val="24"/>
        </w:rPr>
      </w:pPr>
      <w:r w:rsidRPr="00906707">
        <w:rPr>
          <w:sz w:val="24"/>
          <w:szCs w:val="24"/>
        </w:rPr>
        <w:t xml:space="preserve">Дисциплина в структуре образовательной программы относится к </w:t>
      </w:r>
      <w:r w:rsidRPr="00906707">
        <w:rPr>
          <w:color w:val="000000"/>
          <w:spacing w:val="-1"/>
          <w:sz w:val="24"/>
          <w:szCs w:val="24"/>
        </w:rPr>
        <w:t>обязательной части</w:t>
      </w:r>
      <w:r w:rsidRPr="00906707">
        <w:rPr>
          <w:rFonts w:eastAsia="Calibri"/>
          <w:color w:val="000000"/>
          <w:sz w:val="24"/>
          <w:szCs w:val="24"/>
        </w:rPr>
        <w:t>.</w:t>
      </w:r>
      <w:r w:rsidRPr="00906707">
        <w:rPr>
          <w:sz w:val="24"/>
          <w:szCs w:val="24"/>
        </w:rPr>
        <w:t xml:space="preserve"> Объем дисциплины составляет 1656 часов (46 </w:t>
      </w:r>
      <w:proofErr w:type="spellStart"/>
      <w:r w:rsidRPr="00906707">
        <w:rPr>
          <w:sz w:val="24"/>
          <w:szCs w:val="24"/>
        </w:rPr>
        <w:t>з.е</w:t>
      </w:r>
      <w:proofErr w:type="spellEnd"/>
      <w:r w:rsidRPr="00906707">
        <w:rPr>
          <w:sz w:val="24"/>
          <w:szCs w:val="24"/>
        </w:rPr>
        <w:t>.). В соответствии с рабочим учебным планом дисциплина изучается в 1-8 семестрах</w:t>
      </w:r>
      <w:r>
        <w:rPr>
          <w:sz w:val="24"/>
          <w:szCs w:val="24"/>
        </w:rPr>
        <w:t xml:space="preserve"> в очной форме обучения, в 1-10</w:t>
      </w:r>
      <w:r w:rsidRPr="00906707">
        <w:rPr>
          <w:sz w:val="24"/>
          <w:szCs w:val="24"/>
        </w:rPr>
        <w:t xml:space="preserve"> семестрах в заочной форме обучения. Вид промежуточной аттестации: четные семестры – экзамен, нечетные семестры – зачет</w:t>
      </w:r>
      <w:r>
        <w:rPr>
          <w:sz w:val="24"/>
          <w:szCs w:val="24"/>
        </w:rPr>
        <w:t xml:space="preserve">. </w:t>
      </w:r>
      <w:r w:rsidRPr="00906707">
        <w:rPr>
          <w:sz w:val="24"/>
          <w:szCs w:val="24"/>
        </w:rPr>
        <w:t>Курсовая работа – зачет с оценкой в 6 семестре (очная форма обучения), в 8 семестре (заочная форма обучения).</w:t>
      </w:r>
    </w:p>
    <w:p w:rsidR="001A5265" w:rsidRDefault="001A5265" w:rsidP="00384914">
      <w:pPr>
        <w:jc w:val="both"/>
        <w:rPr>
          <w:i/>
          <w:color w:val="000000"/>
          <w:spacing w:val="-1"/>
          <w:sz w:val="24"/>
          <w:szCs w:val="24"/>
        </w:rPr>
      </w:pPr>
    </w:p>
    <w:p w:rsidR="0014472A" w:rsidRPr="000C6A9A" w:rsidRDefault="0014472A" w:rsidP="00384914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4472A" w:rsidRPr="001956D6" w:rsidRDefault="0014472A" w:rsidP="0014472A">
      <w:pPr>
        <w:shd w:val="clear" w:color="auto" w:fill="FFFFFF"/>
        <w:ind w:right="19"/>
        <w:jc w:val="center"/>
        <w:rPr>
          <w:i/>
          <w:color w:val="000000"/>
          <w:spacing w:val="-1"/>
          <w:sz w:val="24"/>
          <w:szCs w:val="24"/>
        </w:rPr>
      </w:pPr>
      <w:r w:rsidRPr="001956D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266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14472A" w:rsidRPr="00833E1D" w:rsidTr="0014472A">
        <w:trPr>
          <w:trHeight w:val="273"/>
          <w:jc w:val="center"/>
        </w:trPr>
        <w:tc>
          <w:tcPr>
            <w:tcW w:w="3962" w:type="dxa"/>
            <w:gridSpan w:val="2"/>
            <w:vMerge w:val="restart"/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853" w:type="dxa"/>
            <w:vMerge w:val="restart"/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bottom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14472A" w:rsidRPr="00833E1D" w:rsidTr="0014472A">
        <w:trPr>
          <w:trHeight w:val="262"/>
          <w:jc w:val="center"/>
        </w:trPr>
        <w:tc>
          <w:tcPr>
            <w:tcW w:w="3962" w:type="dxa"/>
            <w:gridSpan w:val="2"/>
            <w:vMerge/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853" w:type="dxa"/>
            <w:vMerge/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833E1D" w:rsidRDefault="0014472A" w:rsidP="0014472A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14472A" w:rsidRPr="00833E1D" w:rsidTr="0014472A">
        <w:trPr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spacing w:val="-1"/>
                <w:sz w:val="24"/>
                <w:szCs w:val="28"/>
              </w:rPr>
              <w:t>776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17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136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4472A" w:rsidRPr="00132EF4" w:rsidRDefault="0014472A" w:rsidP="0014472A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64</w:t>
            </w:r>
          </w:p>
        </w:tc>
      </w:tr>
      <w:tr w:rsidR="0014472A" w:rsidRPr="00833E1D" w:rsidTr="0014472A">
        <w:trPr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  <w:p w:rsidR="0014472A" w:rsidRPr="00833E1D" w:rsidRDefault="0014472A" w:rsidP="0014472A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Занятия лекционного типа:</w:t>
            </w:r>
          </w:p>
          <w:p w:rsidR="0014472A" w:rsidRPr="00833E1D" w:rsidRDefault="0014472A" w:rsidP="0014472A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853" w:type="dxa"/>
            <w:vAlign w:val="bottom"/>
          </w:tcPr>
          <w:p w:rsidR="0014472A" w:rsidRDefault="0014472A" w:rsidP="0014472A">
            <w:pPr>
              <w:rPr>
                <w:color w:val="FF0000"/>
                <w:spacing w:val="-1"/>
                <w:sz w:val="24"/>
                <w:szCs w:val="28"/>
              </w:rPr>
            </w:pPr>
          </w:p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5F0E50">
              <w:rPr>
                <w:spacing w:val="-1"/>
                <w:sz w:val="24"/>
                <w:szCs w:val="28"/>
              </w:rPr>
              <w:t>232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40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:rsidR="0014472A" w:rsidRDefault="0014472A" w:rsidP="0014472A">
            <w:pPr>
              <w:ind w:left="-107" w:right="-111"/>
              <w:rPr>
                <w:color w:val="FF0000"/>
                <w:spacing w:val="-1"/>
                <w:sz w:val="24"/>
                <w:szCs w:val="28"/>
              </w:rPr>
            </w:pPr>
          </w:p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20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30</w:t>
            </w:r>
          </w:p>
        </w:tc>
        <w:tc>
          <w:tcPr>
            <w:tcW w:w="709" w:type="dxa"/>
            <w:vAlign w:val="bottom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22</w:t>
            </w:r>
          </w:p>
        </w:tc>
      </w:tr>
      <w:tr w:rsidR="0014472A" w:rsidRPr="00833E1D" w:rsidTr="0014472A">
        <w:trPr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Занятия семинарского типа:</w:t>
            </w:r>
          </w:p>
          <w:p w:rsidR="0014472A" w:rsidRPr="00833E1D" w:rsidRDefault="0014472A" w:rsidP="0014472A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Семинары</w:t>
            </w:r>
          </w:p>
        </w:tc>
        <w:tc>
          <w:tcPr>
            <w:tcW w:w="853" w:type="dxa"/>
            <w:vAlign w:val="bottom"/>
          </w:tcPr>
          <w:p w:rsidR="0014472A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132EF4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  <w:r w:rsidRPr="00D7253E">
              <w:rPr>
                <w:sz w:val="24"/>
                <w:szCs w:val="24"/>
              </w:rPr>
              <w:t>126</w:t>
            </w:r>
          </w:p>
        </w:tc>
        <w:tc>
          <w:tcPr>
            <w:tcW w:w="567" w:type="dxa"/>
            <w:vAlign w:val="bottom"/>
          </w:tcPr>
          <w:p w:rsidR="0014472A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132EF4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  <w:r w:rsidRPr="005F0E50">
              <w:rPr>
                <w:sz w:val="24"/>
                <w:szCs w:val="24"/>
              </w:rPr>
              <w:t>14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ind w:left="-108" w:right="-108"/>
              <w:jc w:val="center"/>
              <w:rPr>
                <w:color w:val="FF0000"/>
                <w:sz w:val="24"/>
                <w:szCs w:val="24"/>
              </w:rPr>
            </w:pPr>
            <w:r w:rsidRPr="005F0E50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14472A" w:rsidRPr="00447F4C" w:rsidRDefault="0014472A" w:rsidP="0014472A">
            <w:pPr>
              <w:ind w:left="-17"/>
              <w:jc w:val="center"/>
              <w:rPr>
                <w:sz w:val="24"/>
                <w:szCs w:val="24"/>
              </w:rPr>
            </w:pPr>
            <w:r w:rsidRPr="00447F4C">
              <w:rPr>
                <w:sz w:val="24"/>
                <w:szCs w:val="24"/>
              </w:rPr>
              <w:t>18</w:t>
            </w:r>
          </w:p>
        </w:tc>
        <w:tc>
          <w:tcPr>
            <w:tcW w:w="567" w:type="dxa"/>
            <w:vAlign w:val="bottom"/>
          </w:tcPr>
          <w:p w:rsidR="0014472A" w:rsidRPr="00447F4C" w:rsidRDefault="0014472A" w:rsidP="0014472A">
            <w:pPr>
              <w:jc w:val="center"/>
              <w:rPr>
                <w:sz w:val="24"/>
                <w:szCs w:val="24"/>
              </w:rPr>
            </w:pPr>
            <w:r w:rsidRPr="00447F4C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14472A" w:rsidRPr="00132EF4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:rsidR="0014472A" w:rsidRPr="00316E9D" w:rsidRDefault="0014472A" w:rsidP="0014472A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:rsidR="0014472A" w:rsidRPr="00316E9D" w:rsidRDefault="0014472A" w:rsidP="0014472A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bottom"/>
          </w:tcPr>
          <w:p w:rsidR="0014472A" w:rsidRPr="00316E9D" w:rsidRDefault="0014472A" w:rsidP="0014472A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18</w:t>
            </w:r>
          </w:p>
        </w:tc>
      </w:tr>
      <w:tr w:rsidR="0014472A" w:rsidRPr="00833E1D" w:rsidTr="0014472A">
        <w:trPr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7253E">
              <w:rPr>
                <w:spacing w:val="-1"/>
                <w:sz w:val="24"/>
                <w:szCs w:val="28"/>
              </w:rPr>
              <w:t>418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34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5F0E50">
              <w:rPr>
                <w:spacing w:val="-1"/>
                <w:sz w:val="24"/>
                <w:szCs w:val="28"/>
              </w:rPr>
              <w:t>68</w:t>
            </w:r>
          </w:p>
        </w:tc>
        <w:tc>
          <w:tcPr>
            <w:tcW w:w="567" w:type="dxa"/>
            <w:vAlign w:val="center"/>
          </w:tcPr>
          <w:p w:rsidR="0014472A" w:rsidRPr="00447F4C" w:rsidRDefault="0014472A" w:rsidP="0014472A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47F4C">
              <w:rPr>
                <w:spacing w:val="-1"/>
                <w:sz w:val="24"/>
                <w:szCs w:val="28"/>
              </w:rPr>
              <w:t>78</w:t>
            </w:r>
          </w:p>
        </w:tc>
        <w:tc>
          <w:tcPr>
            <w:tcW w:w="567" w:type="dxa"/>
            <w:vAlign w:val="center"/>
          </w:tcPr>
          <w:p w:rsidR="0014472A" w:rsidRPr="00447F4C" w:rsidRDefault="0014472A" w:rsidP="0014472A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47F4C">
              <w:rPr>
                <w:spacing w:val="-1"/>
                <w:sz w:val="24"/>
                <w:szCs w:val="28"/>
              </w:rPr>
              <w:t>56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28</w:t>
            </w:r>
          </w:p>
        </w:tc>
        <w:tc>
          <w:tcPr>
            <w:tcW w:w="567" w:type="dxa"/>
            <w:vAlign w:val="center"/>
          </w:tcPr>
          <w:p w:rsidR="0014472A" w:rsidRPr="00316E9D" w:rsidRDefault="0014472A" w:rsidP="0014472A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vAlign w:val="center"/>
          </w:tcPr>
          <w:p w:rsidR="0014472A" w:rsidRPr="00316E9D" w:rsidRDefault="0014472A" w:rsidP="0014472A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70</w:t>
            </w:r>
          </w:p>
        </w:tc>
        <w:tc>
          <w:tcPr>
            <w:tcW w:w="709" w:type="dxa"/>
            <w:vAlign w:val="center"/>
          </w:tcPr>
          <w:p w:rsidR="0014472A" w:rsidRPr="00316E9D" w:rsidRDefault="0014472A" w:rsidP="0014472A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24</w:t>
            </w:r>
          </w:p>
        </w:tc>
      </w:tr>
      <w:tr w:rsidR="0014472A" w:rsidRPr="00833E1D" w:rsidTr="0014472A">
        <w:trPr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spacing w:val="-1"/>
                <w:sz w:val="24"/>
                <w:szCs w:val="28"/>
              </w:rPr>
              <w:t>880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23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152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84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60</w:t>
            </w: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116</w:t>
            </w:r>
          </w:p>
        </w:tc>
      </w:tr>
      <w:tr w:rsidR="0014472A" w:rsidRPr="00833E1D" w:rsidTr="0014472A">
        <w:trPr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В том числе подготовка к экзамену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i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23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</w:tr>
      <w:tr w:rsidR="0014472A" w:rsidRPr="00833E1D" w:rsidTr="0014472A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Промежуточная аттестация: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14472A" w:rsidRPr="00833E1D" w:rsidTr="0014472A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32EF4">
              <w:rPr>
                <w:color w:val="FF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14472A" w:rsidRPr="00833E1D" w:rsidTr="0014472A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зачет с оценкой по курсовой работе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32EF4">
              <w:rPr>
                <w:color w:val="FF0000"/>
                <w:spacing w:val="-1"/>
                <w:sz w:val="24"/>
                <w:szCs w:val="24"/>
              </w:rPr>
              <w:t xml:space="preserve"> </w:t>
            </w:r>
            <w:r w:rsidRPr="00F00865">
              <w:rPr>
                <w:spacing w:val="-1"/>
                <w:sz w:val="24"/>
                <w:szCs w:val="24"/>
              </w:rPr>
              <w:t xml:space="preserve"> +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14472A" w:rsidRPr="00833E1D" w:rsidTr="0014472A">
        <w:trPr>
          <w:trHeight w:val="277"/>
          <w:jc w:val="center"/>
        </w:trPr>
        <w:tc>
          <w:tcPr>
            <w:tcW w:w="3962" w:type="dxa"/>
            <w:gridSpan w:val="2"/>
            <w:vAlign w:val="center"/>
          </w:tcPr>
          <w:p w:rsidR="0014472A" w:rsidRPr="00833E1D" w:rsidRDefault="0014472A" w:rsidP="0014472A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экзамен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14472A" w:rsidRPr="00F00865" w:rsidRDefault="0014472A" w:rsidP="0014472A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</w:tr>
      <w:tr w:rsidR="0014472A" w:rsidRPr="00833E1D" w:rsidTr="0014472A">
        <w:trPr>
          <w:jc w:val="center"/>
        </w:trPr>
        <w:tc>
          <w:tcPr>
            <w:tcW w:w="1696" w:type="dxa"/>
            <w:vMerge w:val="restart"/>
            <w:vAlign w:val="center"/>
          </w:tcPr>
          <w:p w:rsidR="0014472A" w:rsidRPr="00833E1D" w:rsidRDefault="0014472A" w:rsidP="0014472A">
            <w:pPr>
              <w:ind w:left="-113" w:firstLine="113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6" w:type="dxa"/>
            <w:vAlign w:val="center"/>
          </w:tcPr>
          <w:p w:rsidR="0014472A" w:rsidRPr="00833E1D" w:rsidRDefault="0014472A" w:rsidP="0014472A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1656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252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288</w:t>
            </w:r>
          </w:p>
        </w:tc>
        <w:tc>
          <w:tcPr>
            <w:tcW w:w="567" w:type="dxa"/>
            <w:vAlign w:val="center"/>
          </w:tcPr>
          <w:p w:rsidR="0014472A" w:rsidRPr="00571B87" w:rsidRDefault="0014472A" w:rsidP="0014472A">
            <w:pPr>
              <w:ind w:left="-108" w:right="-108"/>
              <w:jc w:val="center"/>
              <w:rPr>
                <w:b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216</w:t>
            </w:r>
          </w:p>
        </w:tc>
        <w:tc>
          <w:tcPr>
            <w:tcW w:w="567" w:type="dxa"/>
            <w:vAlign w:val="center"/>
          </w:tcPr>
          <w:p w:rsidR="0014472A" w:rsidRPr="00571B87" w:rsidRDefault="0014472A" w:rsidP="0014472A">
            <w:pPr>
              <w:ind w:left="-11" w:right="-108"/>
              <w:rPr>
                <w:b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 xml:space="preserve"> 216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color w:val="FF0000"/>
                <w:spacing w:val="-1"/>
                <w:sz w:val="24"/>
                <w:szCs w:val="28"/>
              </w:rPr>
              <w:t xml:space="preserve"> </w:t>
            </w: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</w:tr>
      <w:tr w:rsidR="0014472A" w:rsidRPr="00833E1D" w:rsidTr="0014472A">
        <w:trPr>
          <w:jc w:val="center"/>
        </w:trPr>
        <w:tc>
          <w:tcPr>
            <w:tcW w:w="1696" w:type="dxa"/>
            <w:vMerge/>
            <w:vAlign w:val="center"/>
          </w:tcPr>
          <w:p w:rsidR="0014472A" w:rsidRPr="00833E1D" w:rsidRDefault="0014472A" w:rsidP="0014472A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6" w:type="dxa"/>
            <w:vAlign w:val="center"/>
          </w:tcPr>
          <w:p w:rsidR="0014472A" w:rsidRPr="00833E1D" w:rsidRDefault="0014472A" w:rsidP="0014472A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3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46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7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vAlign w:val="center"/>
          </w:tcPr>
          <w:p w:rsidR="0014472A" w:rsidRPr="00F00865" w:rsidRDefault="0014472A" w:rsidP="0014472A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709" w:type="dxa"/>
            <w:vAlign w:val="center"/>
          </w:tcPr>
          <w:p w:rsidR="0014472A" w:rsidRPr="00132EF4" w:rsidRDefault="0014472A" w:rsidP="0014472A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</w:tr>
    </w:tbl>
    <w:p w:rsidR="0014472A" w:rsidRPr="001956D6" w:rsidRDefault="0014472A" w:rsidP="0014472A">
      <w:pPr>
        <w:pStyle w:val="a4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proofErr w:type="gramStart"/>
      <w:r w:rsidRPr="001956D6">
        <w:rPr>
          <w:i/>
          <w:color w:val="000000"/>
          <w:spacing w:val="-1"/>
          <w:sz w:val="24"/>
          <w:szCs w:val="24"/>
        </w:rPr>
        <w:t>заочная</w:t>
      </w:r>
      <w:proofErr w:type="gramEnd"/>
      <w:r w:rsidRPr="001956D6">
        <w:rPr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1026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273"/>
        <w:gridCol w:w="821"/>
        <w:gridCol w:w="579"/>
        <w:gridCol w:w="579"/>
        <w:gridCol w:w="579"/>
        <w:gridCol w:w="579"/>
        <w:gridCol w:w="579"/>
        <w:gridCol w:w="579"/>
        <w:gridCol w:w="579"/>
        <w:gridCol w:w="625"/>
        <w:gridCol w:w="468"/>
        <w:gridCol w:w="468"/>
      </w:tblGrid>
      <w:tr w:rsidR="0014472A" w:rsidRPr="00CD02EA" w:rsidTr="0014472A">
        <w:trPr>
          <w:trHeight w:val="278"/>
        </w:trPr>
        <w:tc>
          <w:tcPr>
            <w:tcW w:w="3828" w:type="dxa"/>
            <w:gridSpan w:val="2"/>
            <w:vMerge w:val="restart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254"/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821" w:type="dxa"/>
            <w:vMerge w:val="restart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47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Всего часов</w:t>
            </w:r>
          </w:p>
        </w:tc>
        <w:tc>
          <w:tcPr>
            <w:tcW w:w="5614" w:type="dxa"/>
            <w:gridSpan w:val="10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14472A" w:rsidRPr="00CD02EA" w:rsidTr="0014472A">
        <w:trPr>
          <w:trHeight w:val="244"/>
        </w:trPr>
        <w:tc>
          <w:tcPr>
            <w:tcW w:w="3828" w:type="dxa"/>
            <w:gridSpan w:val="2"/>
            <w:vMerge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1</w:t>
            </w: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3</w:t>
            </w: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5</w:t>
            </w: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6</w:t>
            </w:r>
          </w:p>
        </w:tc>
        <w:tc>
          <w:tcPr>
            <w:tcW w:w="579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7</w:t>
            </w:r>
          </w:p>
        </w:tc>
        <w:tc>
          <w:tcPr>
            <w:tcW w:w="625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8</w:t>
            </w:r>
          </w:p>
        </w:tc>
        <w:tc>
          <w:tcPr>
            <w:tcW w:w="468" w:type="dxa"/>
            <w:vAlign w:val="center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9</w:t>
            </w:r>
          </w:p>
        </w:tc>
        <w:tc>
          <w:tcPr>
            <w:tcW w:w="468" w:type="dxa"/>
          </w:tcPr>
          <w:p w:rsidR="0014472A" w:rsidRPr="00CD02EA" w:rsidRDefault="0014472A" w:rsidP="00144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14472A" w:rsidRPr="00CD02EA" w:rsidTr="0014472A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02EA"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625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14472A" w:rsidRPr="00CD02EA" w:rsidTr="0014472A">
        <w:trPr>
          <w:trHeight w:val="278"/>
        </w:trPr>
        <w:tc>
          <w:tcPr>
            <w:tcW w:w="3828" w:type="dxa"/>
            <w:gridSpan w:val="2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В том числе:</w:t>
            </w:r>
          </w:p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lastRenderedPageBreak/>
              <w:t>Занятия лекционного типа:</w:t>
            </w:r>
          </w:p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821" w:type="dxa"/>
            <w:vAlign w:val="bottom"/>
          </w:tcPr>
          <w:p w:rsidR="0014472A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36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25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468" w:type="dxa"/>
            <w:vAlign w:val="bottom"/>
          </w:tcPr>
          <w:p w:rsidR="0014472A" w:rsidRPr="00E5005E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</w:tr>
      <w:tr w:rsidR="0014472A" w:rsidRPr="00CD02EA" w:rsidTr="0014472A">
        <w:trPr>
          <w:trHeight w:val="378"/>
        </w:trPr>
        <w:tc>
          <w:tcPr>
            <w:tcW w:w="3828" w:type="dxa"/>
            <w:gridSpan w:val="2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right="-108"/>
              <w:rPr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lastRenderedPageBreak/>
              <w:t>Занятия семинарского типа:</w:t>
            </w:r>
            <w:r w:rsidRPr="00CD02EA">
              <w:rPr>
                <w:sz w:val="24"/>
                <w:szCs w:val="24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vAlign w:val="bottom"/>
          </w:tcPr>
          <w:p w:rsidR="0014472A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136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25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bottom"/>
          </w:tcPr>
          <w:p w:rsidR="0014472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68" w:type="dxa"/>
            <w:vAlign w:val="bottom"/>
          </w:tcPr>
          <w:p w:rsidR="0014472A" w:rsidRPr="00E5005E" w:rsidRDefault="0014472A" w:rsidP="0014472A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14472A" w:rsidRPr="00CD02EA" w:rsidTr="0014472A">
        <w:trPr>
          <w:trHeight w:val="378"/>
        </w:trPr>
        <w:tc>
          <w:tcPr>
            <w:tcW w:w="3828" w:type="dxa"/>
            <w:gridSpan w:val="2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02EA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 студента</w:t>
            </w:r>
          </w:p>
        </w:tc>
        <w:tc>
          <w:tcPr>
            <w:tcW w:w="821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1484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625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468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468" w:type="dxa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14472A" w:rsidRPr="00CD02EA" w:rsidTr="0014472A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21" w:type="dxa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sz w:val="24"/>
                <w:szCs w:val="24"/>
              </w:rPr>
            </w:pPr>
          </w:p>
        </w:tc>
      </w:tr>
      <w:tr w:rsidR="0014472A" w:rsidRPr="00CD02EA" w:rsidTr="0014472A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зачет</w:t>
            </w:r>
          </w:p>
        </w:tc>
        <w:tc>
          <w:tcPr>
            <w:tcW w:w="821" w:type="dxa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25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14472A" w:rsidRPr="00E5005E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14472A" w:rsidRPr="00CD02EA" w:rsidTr="0014472A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зачет с оценкой по курсовой работе</w:t>
            </w:r>
          </w:p>
        </w:tc>
        <w:tc>
          <w:tcPr>
            <w:tcW w:w="821" w:type="dxa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14472A" w:rsidRPr="00E5005E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14472A" w:rsidRPr="00CD02EA" w:rsidTr="0014472A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экзамен</w:t>
            </w:r>
          </w:p>
        </w:tc>
        <w:tc>
          <w:tcPr>
            <w:tcW w:w="821" w:type="dxa"/>
            <w:shd w:val="clear" w:color="auto" w:fill="auto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14472A" w:rsidRPr="00CD02EA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14472A" w:rsidRPr="00E5005E" w:rsidRDefault="0014472A" w:rsidP="0014472A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+</w:t>
            </w:r>
          </w:p>
        </w:tc>
      </w:tr>
      <w:tr w:rsidR="0014472A" w:rsidRPr="00CD02EA" w:rsidTr="001447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tabs>
                <w:tab w:val="left" w:pos="52"/>
                <w:tab w:val="left" w:pos="232"/>
              </w:tabs>
              <w:ind w:left="1843" w:hanging="1843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 xml:space="preserve">Общая </w:t>
            </w:r>
          </w:p>
          <w:p w:rsidR="0014472A" w:rsidRPr="00CD02EA" w:rsidRDefault="0014472A" w:rsidP="0014472A">
            <w:pPr>
              <w:tabs>
                <w:tab w:val="left" w:pos="232"/>
                <w:tab w:val="left" w:pos="596"/>
              </w:tabs>
              <w:ind w:left="-113" w:right="-108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left="1843" w:hanging="1843"/>
              <w:jc w:val="center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0B5391" w:rsidRDefault="0014472A" w:rsidP="0014472A">
            <w:pPr>
              <w:ind w:right="-108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472A" w:rsidRPr="000B5391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</w:tr>
      <w:tr w:rsidR="0014472A" w:rsidRPr="00CD02EA" w:rsidTr="001447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14472A" w:rsidRPr="00CD02EA" w:rsidRDefault="0014472A" w:rsidP="0014472A">
            <w:pPr>
              <w:ind w:left="1843" w:hanging="1843"/>
              <w:rPr>
                <w:b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14472A" w:rsidRPr="00CD02EA" w:rsidRDefault="0014472A" w:rsidP="0014472A">
            <w:pPr>
              <w:ind w:left="1843" w:hanging="1843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72A" w:rsidRPr="00CD02EA" w:rsidRDefault="0014472A" w:rsidP="0014472A">
            <w:pPr>
              <w:ind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4C362C" w:rsidRDefault="004C362C" w:rsidP="004C362C">
      <w:pPr>
        <w:pStyle w:val="a4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4C362C" w:rsidRPr="000C6A9A" w:rsidRDefault="004C362C" w:rsidP="004C362C">
      <w:pPr>
        <w:pStyle w:val="a4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4C362C" w:rsidRPr="005E7FA1" w:rsidRDefault="004C362C" w:rsidP="004C362C">
      <w:pPr>
        <w:keepNext/>
        <w:keepLines/>
        <w:spacing w:before="40"/>
        <w:jc w:val="center"/>
        <w:outlineLvl w:val="1"/>
        <w:rPr>
          <w:rFonts w:eastAsiaTheme="majorEastAsia" w:cstheme="majorBidi"/>
          <w:bCs/>
          <w:caps/>
          <w:color w:val="000000"/>
          <w:spacing w:val="-1"/>
          <w:sz w:val="24"/>
          <w:szCs w:val="24"/>
        </w:rPr>
      </w:pPr>
      <w:r w:rsidRPr="005E7FA1">
        <w:rPr>
          <w:caps/>
          <w:color w:val="000000"/>
          <w:spacing w:val="-1"/>
          <w:sz w:val="24"/>
          <w:szCs w:val="24"/>
        </w:rPr>
        <w:t>4.</w:t>
      </w:r>
      <w:r w:rsidRPr="005E7FA1">
        <w:rPr>
          <w:rFonts w:eastAsiaTheme="majorEastAsia" w:cstheme="majorBidi"/>
          <w:bCs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92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7518"/>
      </w:tblGrid>
      <w:tr w:rsidR="004C362C" w:rsidRPr="004C362C" w:rsidTr="00384914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4C362C" w:rsidRPr="004C362C" w:rsidRDefault="004C362C" w:rsidP="004C362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C362C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vAlign w:val="center"/>
          </w:tcPr>
          <w:p w:rsidR="004C362C" w:rsidRPr="004C362C" w:rsidRDefault="004C362C" w:rsidP="004C362C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C362C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518" w:type="dxa"/>
            <w:vAlign w:val="center"/>
          </w:tcPr>
          <w:p w:rsidR="004C362C" w:rsidRPr="004C362C" w:rsidRDefault="004C362C" w:rsidP="004C362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C362C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  <w:r w:rsidRPr="00D214EC">
              <w:rPr>
                <w:bCs/>
              </w:rPr>
              <w:t>Общие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  <w:r w:rsidRPr="00D214EC">
              <w:rPr>
                <w:bCs/>
              </w:rPr>
              <w:t>основы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  <w:r w:rsidRPr="00D214EC">
              <w:rPr>
                <w:bCs/>
              </w:rPr>
              <w:t>хоккея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1.1. Основы учебной дисциплины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>1.1.1. Условия и правила освоения дисциплины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>1.1.2. Структура и содержание учебной дисциплины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i/>
              </w:rPr>
            </w:pPr>
            <w:r w:rsidRPr="00D214EC">
              <w:rPr>
                <w:i/>
              </w:rPr>
              <w:t>1.1.3. Основные понятия и терминология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Cs/>
              </w:rPr>
            </w:pPr>
            <w:r w:rsidRPr="00D214EC">
              <w:rPr>
                <w:bCs/>
              </w:rPr>
              <w:t>1.2. Актуальные вопросы оценки состояния хоккея (итоги спортивного сезона)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pacing w:val="2"/>
              </w:rPr>
            </w:pPr>
            <w:r w:rsidRPr="00D214EC">
              <w:t>1.3. Хоккей</w:t>
            </w:r>
            <w:r w:rsidRPr="00D214EC">
              <w:rPr>
                <w:spacing w:val="1"/>
              </w:rPr>
              <w:t xml:space="preserve"> в системе физического вос</w:t>
            </w:r>
            <w:r w:rsidRPr="00D214EC">
              <w:rPr>
                <w:spacing w:val="2"/>
              </w:rPr>
              <w:t>питания и спорта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</w:pPr>
            <w:r w:rsidRPr="00D214EC">
              <w:rPr>
                <w:spacing w:val="2"/>
              </w:rPr>
              <w:t xml:space="preserve">1.4. </w:t>
            </w:r>
            <w:r w:rsidRPr="00D214EC">
              <w:t>Организационная структура управления хоккеем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pacing w:val="2"/>
              </w:rPr>
            </w:pPr>
            <w:r w:rsidRPr="00D214EC">
              <w:t xml:space="preserve">1.5. </w:t>
            </w:r>
            <w:r w:rsidRPr="00D214EC">
              <w:rPr>
                <w:spacing w:val="3"/>
              </w:rPr>
              <w:t xml:space="preserve">История возникновения и развития </w:t>
            </w:r>
            <w:r w:rsidRPr="00D214EC">
              <w:rPr>
                <w:spacing w:val="2"/>
              </w:rPr>
              <w:t>хоккея</w:t>
            </w:r>
          </w:p>
          <w:p w:rsidR="00D345B8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</w:pPr>
            <w:r w:rsidRPr="00D214EC">
              <w:rPr>
                <w:spacing w:val="2"/>
              </w:rPr>
              <w:t xml:space="preserve">1.6. </w:t>
            </w:r>
            <w:r w:rsidRPr="00D214EC">
              <w:rPr>
                <w:spacing w:val="1"/>
              </w:rPr>
              <w:t xml:space="preserve">Правила игры в </w:t>
            </w:r>
            <w:r w:rsidRPr="00D214EC">
              <w:t xml:space="preserve">хоккей и методика судейства. 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</w:pPr>
            <w:r>
              <w:t xml:space="preserve">1.7 </w:t>
            </w:r>
            <w:r w:rsidRPr="00D214EC">
              <w:t>Организация и проведение соревнований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pacing w:val="2"/>
              </w:rPr>
            </w:pPr>
            <w:r>
              <w:t>1.8</w:t>
            </w:r>
            <w:r w:rsidRPr="00D214EC">
              <w:t>. Инвентарь и обору</w:t>
            </w:r>
            <w:r w:rsidRPr="00D214EC">
              <w:rPr>
                <w:spacing w:val="3"/>
              </w:rPr>
              <w:t>дование. Требования к мес</w:t>
            </w:r>
            <w:r w:rsidRPr="00D214EC">
              <w:rPr>
                <w:spacing w:val="9"/>
              </w:rPr>
              <w:t>там проведения тренировки и соревно</w:t>
            </w:r>
            <w:r w:rsidRPr="00D214EC">
              <w:rPr>
                <w:spacing w:val="2"/>
              </w:rPr>
              <w:t>ваний по хоккею. Меры безопасности при игре в хоккей</w:t>
            </w:r>
          </w:p>
          <w:p w:rsidR="00D345B8" w:rsidRPr="00D214EC" w:rsidRDefault="00D345B8" w:rsidP="00D345B8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Cs/>
              </w:rPr>
            </w:pPr>
            <w:r w:rsidRPr="00D214EC">
              <w:rPr>
                <w:spacing w:val="2"/>
              </w:rPr>
              <w:t xml:space="preserve">1.8. </w:t>
            </w:r>
            <w:r w:rsidRPr="00D214EC">
              <w:t>Характеристика хоккея как вида спортивной деятельности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Физические качества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хоккеистов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214EC">
              <w:rPr>
                <w:bCs/>
              </w:rPr>
              <w:t>2.1. Быстрота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214EC">
              <w:rPr>
                <w:bCs/>
              </w:rPr>
              <w:t>2.2. Сила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214EC">
              <w:rPr>
                <w:bCs/>
              </w:rPr>
              <w:t>2.3. Выносливость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214EC">
              <w:rPr>
                <w:bCs/>
              </w:rPr>
              <w:t>2.4. Координационные способности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D214EC">
              <w:rPr>
                <w:bCs/>
              </w:rPr>
              <w:t>2.5. Гибкость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Психические качества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  <w:spacing w:val="-7"/>
              </w:rPr>
            </w:pPr>
            <w:r w:rsidRPr="00D214EC">
              <w:rPr>
                <w:bCs/>
              </w:rPr>
              <w:t>хоккеистов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3.1. Восприятие и внимание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3.2. Мышление и память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3.3. Зрительная и моторная реакции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D214EC">
              <w:t>3.4. Эмоции и морально-волевые качества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Техника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хоккея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1"/>
              </w:rPr>
            </w:pPr>
            <w:r w:rsidRPr="00D214EC">
              <w:rPr>
                <w:spacing w:val="3"/>
              </w:rPr>
              <w:t xml:space="preserve">4.1. Классификация </w:t>
            </w:r>
            <w:r w:rsidRPr="00D214EC">
              <w:rPr>
                <w:spacing w:val="1"/>
              </w:rPr>
              <w:t>техники хоккея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rPr>
                <w:spacing w:val="3"/>
              </w:rPr>
              <w:t>4.2. Тех</w:t>
            </w:r>
            <w:r w:rsidRPr="00D214EC">
              <w:t>ника передвижения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1"/>
              </w:rPr>
            </w:pPr>
            <w:r w:rsidRPr="00D214EC">
              <w:t xml:space="preserve">4.3. Техника </w:t>
            </w:r>
            <w:r w:rsidRPr="00D214EC">
              <w:rPr>
                <w:spacing w:val="1"/>
              </w:rPr>
              <w:t>полевого игрока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D214EC">
              <w:rPr>
                <w:spacing w:val="1"/>
              </w:rPr>
              <w:t>4.4. Техника игры вра</w:t>
            </w:r>
            <w:r w:rsidRPr="00D214EC">
              <w:rPr>
                <w:spacing w:val="-3"/>
              </w:rPr>
              <w:t>таря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Тактика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хоккея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6"/>
              </w:rPr>
            </w:pPr>
            <w:r w:rsidRPr="00D214EC">
              <w:rPr>
                <w:spacing w:val="6"/>
              </w:rPr>
              <w:t>5.1. Классификация тактики хоккея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5.2. Эволюция тактики хоккея. Функциональные обязанности игроков при современных системах игры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5"/>
              </w:rPr>
            </w:pPr>
            <w:r w:rsidRPr="00D214EC">
              <w:t>5.3. Характеристика индиви</w:t>
            </w:r>
            <w:r w:rsidRPr="00D214EC">
              <w:rPr>
                <w:spacing w:val="2"/>
              </w:rPr>
              <w:t>дуальных, групповых и ко</w:t>
            </w:r>
            <w:r w:rsidRPr="00D214EC">
              <w:rPr>
                <w:spacing w:val="1"/>
              </w:rPr>
              <w:t xml:space="preserve">мандных атакующих </w:t>
            </w:r>
            <w:r w:rsidRPr="00D214EC">
              <w:rPr>
                <w:spacing w:val="4"/>
              </w:rPr>
              <w:t xml:space="preserve">действий </w:t>
            </w:r>
            <w:r w:rsidRPr="00D214EC">
              <w:rPr>
                <w:bCs/>
              </w:rPr>
              <w:t>хоккеистов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D214EC">
              <w:t>5.4. Характеристика индиви</w:t>
            </w:r>
            <w:r w:rsidRPr="00D214EC">
              <w:rPr>
                <w:spacing w:val="2"/>
              </w:rPr>
              <w:t>дуальных, групповых и ко</w:t>
            </w:r>
            <w:r w:rsidRPr="00D214EC">
              <w:rPr>
                <w:spacing w:val="1"/>
              </w:rPr>
              <w:t xml:space="preserve">мандных оборонительных </w:t>
            </w:r>
            <w:r w:rsidRPr="00D214EC">
              <w:rPr>
                <w:spacing w:val="4"/>
              </w:rPr>
              <w:t xml:space="preserve">действий </w:t>
            </w:r>
            <w:r w:rsidRPr="00D214EC">
              <w:rPr>
                <w:bCs/>
              </w:rPr>
              <w:t>хоккеистов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6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  <w:spacing w:val="-1"/>
              </w:rPr>
            </w:pPr>
            <w:r w:rsidRPr="00D214EC">
              <w:rPr>
                <w:bCs/>
                <w:spacing w:val="-1"/>
              </w:rPr>
              <w:t>Основы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  <w:spacing w:val="-1"/>
              </w:rPr>
              <w:t xml:space="preserve">обучения и тренировки </w:t>
            </w:r>
            <w:r w:rsidRPr="00D214EC">
              <w:rPr>
                <w:bCs/>
              </w:rPr>
              <w:t>хоккеистов</w:t>
            </w:r>
          </w:p>
        </w:tc>
        <w:tc>
          <w:tcPr>
            <w:tcW w:w="7518" w:type="dxa"/>
          </w:tcPr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6.1 Принципы обучения и тренировки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6.2 Средства обучения и тренировки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6.3 Методы обучения и тренировки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6.4 Виды спортивной подготовки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4"/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lastRenderedPageBreak/>
              <w:t>6.4.1. Физическая подготовка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6.4.2 Психическая подготовка</w:t>
            </w:r>
            <w:r w:rsidRPr="001E4D2E">
              <w:rPr>
                <w:sz w:val="24"/>
                <w:szCs w:val="24"/>
              </w:rPr>
              <w:t xml:space="preserve"> 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6.4.3 Техническая подготовка</w:t>
            </w:r>
            <w:r w:rsidRPr="001E4D2E">
              <w:rPr>
                <w:sz w:val="24"/>
                <w:szCs w:val="24"/>
              </w:rPr>
              <w:t xml:space="preserve"> 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4"/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6.4.4 Тактическая подготовка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6.4.5 Теоретическая подготовка</w:t>
            </w:r>
          </w:p>
          <w:p w:rsidR="00D345B8" w:rsidRPr="001E4D2E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pacing w:val="-1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6.5. Составление план-конспекта и проведение занятия</w:t>
            </w:r>
          </w:p>
        </w:tc>
      </w:tr>
      <w:tr w:rsidR="00D345B8" w:rsidRPr="004C362C" w:rsidTr="00820776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lastRenderedPageBreak/>
              <w:t>7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</w:pPr>
            <w:r w:rsidRPr="00D214EC">
              <w:t>Хоккей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</w:pPr>
            <w:r w:rsidRPr="00D214EC">
              <w:t>как фактор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</w:pPr>
            <w:r w:rsidRPr="00D214EC">
              <w:t>массовой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</w:pPr>
            <w:r w:rsidRPr="00D214EC">
              <w:t>пропаганды здорового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</w:pPr>
            <w:r w:rsidRPr="00D214EC">
              <w:t>образа жизни и рекреации</w:t>
            </w:r>
          </w:p>
        </w:tc>
        <w:tc>
          <w:tcPr>
            <w:tcW w:w="7518" w:type="dxa"/>
            <w:tcBorders>
              <w:bottom w:val="single" w:sz="4" w:space="0" w:color="auto"/>
            </w:tcBorders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7.1. Организация работы спортивно-массового, рекреационного и пропагандирующего здоровый образ жизни характера в образовательных учреждениях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>7.1.1. В системе дошкольного и школьного образования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 xml:space="preserve">7.1.2. В </w:t>
            </w:r>
            <w:proofErr w:type="spellStart"/>
            <w:r w:rsidRPr="00D214EC">
              <w:rPr>
                <w:i/>
              </w:rPr>
              <w:t>ССУЗах</w:t>
            </w:r>
            <w:proofErr w:type="spellEnd"/>
            <w:r w:rsidRPr="00D214EC">
              <w:rPr>
                <w:i/>
              </w:rPr>
              <w:t xml:space="preserve"> и ВУЗах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7.2. Организация работы спортивно-массового, рекреационного и пропагандирующего здоровый образ жизни характера по месту работы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7.3. Организация работы спортивно-массового, рекреационного и пропагандирующего здоровый образ жизни характера по месту жительства и отдыха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pacing w:val="3"/>
              </w:rPr>
            </w:pPr>
            <w:r w:rsidRPr="00D214EC">
              <w:t>7.4. Взаимодействие со средствами массовой информации для пропаганды здорового образа жизни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8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Cs/>
                <w:spacing w:val="-3"/>
              </w:rPr>
            </w:pPr>
            <w:r w:rsidRPr="00D214EC">
              <w:rPr>
                <w:bCs/>
                <w:spacing w:val="-3"/>
              </w:rPr>
              <w:t>Система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  <w:spacing w:val="-3"/>
              </w:rPr>
              <w:t xml:space="preserve">многолетней </w:t>
            </w:r>
            <w:r w:rsidRPr="00D214EC">
              <w:rPr>
                <w:bCs/>
              </w:rPr>
              <w:t>подготовки юных хоккеистов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1"/>
              </w:rPr>
            </w:pPr>
            <w:r w:rsidRPr="00D214EC">
              <w:rPr>
                <w:spacing w:val="1"/>
              </w:rPr>
              <w:t xml:space="preserve">8.1. Характеристика </w:t>
            </w:r>
            <w:r w:rsidRPr="00D214EC">
              <w:t xml:space="preserve">этапов многолетней </w:t>
            </w:r>
            <w:r w:rsidRPr="00D214EC">
              <w:rPr>
                <w:spacing w:val="-1"/>
              </w:rPr>
              <w:t xml:space="preserve">подготовки юных </w:t>
            </w:r>
            <w:r w:rsidRPr="00D214EC">
              <w:rPr>
                <w:bCs/>
              </w:rPr>
              <w:t>хоккеистов</w:t>
            </w:r>
            <w:r w:rsidRPr="00D214EC">
              <w:rPr>
                <w:spacing w:val="-4"/>
              </w:rPr>
              <w:t xml:space="preserve"> с учетом </w:t>
            </w:r>
            <w:r w:rsidRPr="00D214EC">
              <w:rPr>
                <w:spacing w:val="-1"/>
              </w:rPr>
              <w:t xml:space="preserve">возрастных </w:t>
            </w:r>
            <w:r w:rsidRPr="00D214EC">
              <w:rPr>
                <w:spacing w:val="-7"/>
              </w:rPr>
              <w:t xml:space="preserve">особенностей </w:t>
            </w:r>
            <w:r w:rsidRPr="00D214EC">
              <w:rPr>
                <w:spacing w:val="1"/>
              </w:rPr>
              <w:t xml:space="preserve">развития их </w:t>
            </w:r>
            <w:r w:rsidRPr="00D214EC">
              <w:rPr>
                <w:spacing w:val="-1"/>
              </w:rPr>
              <w:t>организма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2"/>
              </w:rPr>
            </w:pPr>
            <w:r w:rsidRPr="00D214EC">
              <w:rPr>
                <w:spacing w:val="-7"/>
              </w:rPr>
              <w:t xml:space="preserve">8.2. Построение </w:t>
            </w:r>
            <w:r w:rsidRPr="00D214EC">
              <w:rPr>
                <w:spacing w:val="-3"/>
              </w:rPr>
              <w:t xml:space="preserve">макро-, мезо- и </w:t>
            </w:r>
            <w:r w:rsidRPr="00D214EC">
              <w:rPr>
                <w:spacing w:val="3"/>
              </w:rPr>
              <w:t xml:space="preserve">микроциклов </w:t>
            </w:r>
            <w:r w:rsidRPr="00D214EC">
              <w:rPr>
                <w:spacing w:val="-2"/>
              </w:rPr>
              <w:t>подготовки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8"/>
              </w:rPr>
            </w:pPr>
            <w:r w:rsidRPr="00D214EC">
              <w:rPr>
                <w:spacing w:val="-2"/>
              </w:rPr>
              <w:t xml:space="preserve">8.3. Спортивный </w:t>
            </w:r>
            <w:r w:rsidRPr="00D214EC">
              <w:rPr>
                <w:spacing w:val="-8"/>
              </w:rPr>
              <w:t>отбор как педагогический процесс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3"/>
              </w:rPr>
            </w:pPr>
            <w:r w:rsidRPr="00D214EC">
              <w:rPr>
                <w:spacing w:val="-3"/>
              </w:rPr>
              <w:t>8.4. Организационно-методические формы и виды учебно-</w:t>
            </w:r>
            <w:r w:rsidRPr="00D214EC">
              <w:rPr>
                <w:spacing w:val="2"/>
              </w:rPr>
              <w:t xml:space="preserve">тренировочных </w:t>
            </w:r>
            <w:r w:rsidRPr="00D214EC">
              <w:rPr>
                <w:spacing w:val="1"/>
              </w:rPr>
              <w:t xml:space="preserve">занятий и методика </w:t>
            </w:r>
            <w:r w:rsidRPr="00D214EC">
              <w:rPr>
                <w:spacing w:val="-3"/>
              </w:rPr>
              <w:t>их проведения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bCs/>
                <w:spacing w:val="-3"/>
              </w:rPr>
            </w:pPr>
            <w:r w:rsidRPr="00D214EC">
              <w:rPr>
                <w:spacing w:val="-1"/>
              </w:rPr>
              <w:t xml:space="preserve">8.5. Профилактика </w:t>
            </w:r>
            <w:r w:rsidRPr="00D214EC">
              <w:rPr>
                <w:spacing w:val="3"/>
              </w:rPr>
              <w:t xml:space="preserve">травматизма и </w:t>
            </w:r>
            <w:r w:rsidRPr="00D214EC">
              <w:rPr>
                <w:spacing w:val="-4"/>
              </w:rPr>
              <w:t xml:space="preserve">сохранение </w:t>
            </w:r>
            <w:r w:rsidRPr="00D214EC">
              <w:rPr>
                <w:spacing w:val="-6"/>
              </w:rPr>
              <w:t>работоспособности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9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Обеспечение спортивной подготовки в хоккее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214EC">
              <w:t>9.1. Подготовка тренерских и судейских кадров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214EC">
              <w:t>9.2. Отбор и комплектование команд старших разрядов, сборных и любительских клубных команд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214EC">
              <w:t>9.3. Научно-методическое обеспечение подготовки в хоккее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214EC">
              <w:t xml:space="preserve">9.4. Материально-техническое обеспечение подготовки </w:t>
            </w:r>
            <w:r w:rsidRPr="00D214EC">
              <w:rPr>
                <w:bCs/>
              </w:rPr>
              <w:t>хоккеистов</w:t>
            </w:r>
            <w:r w:rsidRPr="00D214EC">
              <w:t xml:space="preserve"> 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214EC">
              <w:t xml:space="preserve">9.5. Медико-биологическое обеспечение подготовки </w:t>
            </w:r>
            <w:r w:rsidRPr="00D214EC">
              <w:rPr>
                <w:bCs/>
              </w:rPr>
              <w:t>хоккеистов</w:t>
            </w:r>
            <w:r w:rsidRPr="00D214EC">
              <w:t xml:space="preserve"> 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D214EC">
              <w:t xml:space="preserve">9.6. Интернет и мультимедийные технологии в подготовке </w:t>
            </w:r>
            <w:r w:rsidRPr="00D214EC">
              <w:rPr>
                <w:bCs/>
              </w:rPr>
              <w:t>хоккеистов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10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Управление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  <w:spacing w:val="-3"/>
              </w:rPr>
              <w:t xml:space="preserve">в </w:t>
            </w:r>
            <w:r w:rsidRPr="00D214EC">
              <w:rPr>
                <w:bCs/>
                <w:spacing w:val="-4"/>
              </w:rPr>
              <w:t>хоккее</w:t>
            </w:r>
          </w:p>
        </w:tc>
        <w:tc>
          <w:tcPr>
            <w:tcW w:w="7518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10.1. Общие основы теории управления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10.2. Моделирование в процессе подготовки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10.3. Планирование подготовки игроков в хоккее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214EC">
              <w:t>10.4 Контроль в подготовке игроков в хоккее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>10.4.1. Контроль физической нагрузки</w:t>
            </w:r>
          </w:p>
          <w:p w:rsidR="00D345B8" w:rsidRPr="00D214EC" w:rsidRDefault="00D345B8" w:rsidP="00D345B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>10.4.2. Комплексный контроль подготовленности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D214EC">
              <w:rPr>
                <w:i/>
              </w:rPr>
              <w:t>10.4.3. Контроль соревновательной деятельности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10.5. Управление игроками и командой в тренировке и соревнованиях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10.6. Управление хоккеем в России. Взаимодействие людей и организаций в хоккее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</w:pPr>
            <w:r w:rsidRPr="00D214EC">
              <w:t>10.7. Нормативно-правовые акты и документы, регламентирующие деятельность в хоккее</w:t>
            </w:r>
          </w:p>
        </w:tc>
      </w:tr>
      <w:tr w:rsidR="00D345B8" w:rsidRPr="004C362C" w:rsidTr="00384914">
        <w:trPr>
          <w:jc w:val="center"/>
        </w:trPr>
        <w:tc>
          <w:tcPr>
            <w:tcW w:w="562" w:type="dxa"/>
            <w:vAlign w:val="center"/>
          </w:tcPr>
          <w:p w:rsidR="00D345B8" w:rsidRPr="004C362C" w:rsidRDefault="00D345B8" w:rsidP="00D345B8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11</w:t>
            </w:r>
          </w:p>
        </w:tc>
        <w:tc>
          <w:tcPr>
            <w:tcW w:w="1843" w:type="dxa"/>
          </w:tcPr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214EC">
              <w:rPr>
                <w:bCs/>
              </w:rPr>
              <w:t>Научно-исследовательская работа (НИР) и учебно-исследовательская работа студента (УИРС)</w:t>
            </w:r>
          </w:p>
        </w:tc>
        <w:tc>
          <w:tcPr>
            <w:tcW w:w="7518" w:type="dxa"/>
          </w:tcPr>
          <w:p w:rsidR="00D345B8" w:rsidRPr="00D345B8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345B8">
              <w:rPr>
                <w:bCs/>
              </w:rPr>
              <w:t>11.1 Организация и содержание учебно-исследовательской и научно-исследовательской работы студентов</w:t>
            </w:r>
          </w:p>
          <w:p w:rsidR="00D345B8" w:rsidRPr="00D345B8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345B8">
              <w:rPr>
                <w:bCs/>
              </w:rPr>
              <w:t>11.2 Актуальные направления научных исследований в футболе. Новейшие исследования по проблемам футбола</w:t>
            </w:r>
          </w:p>
          <w:p w:rsidR="00D345B8" w:rsidRPr="00D345B8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345B8">
              <w:rPr>
                <w:bCs/>
              </w:rPr>
              <w:t>11.3 Структура, содержание, оформление курсовых и ВКР</w:t>
            </w:r>
          </w:p>
          <w:p w:rsidR="00D345B8" w:rsidRPr="00D345B8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345B8">
              <w:rPr>
                <w:bCs/>
              </w:rPr>
              <w:t>11.4 Характеристика методов исследования в футболе</w:t>
            </w:r>
          </w:p>
          <w:p w:rsidR="00D345B8" w:rsidRPr="00D214EC" w:rsidRDefault="00D345B8" w:rsidP="00D345B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D345B8">
              <w:rPr>
                <w:bCs/>
              </w:rPr>
              <w:t>11.5 Подготовка и защита курсовых и ВКР</w:t>
            </w:r>
          </w:p>
        </w:tc>
      </w:tr>
    </w:tbl>
    <w:p w:rsidR="00221483" w:rsidRDefault="00221483" w:rsidP="00221483">
      <w:pPr>
        <w:jc w:val="both"/>
        <w:rPr>
          <w:b/>
          <w:sz w:val="24"/>
          <w:szCs w:val="24"/>
        </w:rPr>
      </w:pPr>
    </w:p>
    <w:p w:rsidR="00713C4E" w:rsidRPr="000C6A9A" w:rsidRDefault="00713C4E" w:rsidP="00221483">
      <w:pPr>
        <w:jc w:val="both"/>
        <w:rPr>
          <w:b/>
          <w:sz w:val="24"/>
          <w:szCs w:val="24"/>
        </w:rPr>
      </w:pPr>
    </w:p>
    <w:p w:rsidR="00221483" w:rsidRPr="005E7FA1" w:rsidRDefault="00007463" w:rsidP="00064A5C">
      <w:pPr>
        <w:pStyle w:val="a4"/>
        <w:numPr>
          <w:ilvl w:val="0"/>
          <w:numId w:val="5"/>
        </w:numPr>
        <w:rPr>
          <w:sz w:val="24"/>
          <w:szCs w:val="24"/>
        </w:rPr>
      </w:pPr>
      <w:r w:rsidRPr="005E7FA1">
        <w:rPr>
          <w:sz w:val="24"/>
          <w:szCs w:val="24"/>
        </w:rPr>
        <w:t>РАЗДЕЛЫ</w:t>
      </w:r>
      <w:r w:rsidR="00222CE5" w:rsidRPr="005E7FA1">
        <w:rPr>
          <w:sz w:val="24"/>
          <w:szCs w:val="24"/>
        </w:rPr>
        <w:t xml:space="preserve"> ДИСЦИПЛИНЫ</w:t>
      </w:r>
      <w:r w:rsidRPr="005E7FA1">
        <w:rPr>
          <w:sz w:val="24"/>
          <w:szCs w:val="24"/>
        </w:rPr>
        <w:t xml:space="preserve"> И ВИДЫ УЧЕБНОЙ РАБОТЫ</w:t>
      </w:r>
      <w:r w:rsidR="00221483" w:rsidRPr="005E7FA1">
        <w:rPr>
          <w:sz w:val="24"/>
          <w:szCs w:val="24"/>
        </w:rPr>
        <w:t>:</w:t>
      </w:r>
      <w:r w:rsidR="00F7107A" w:rsidRPr="005E7FA1">
        <w:rPr>
          <w:sz w:val="24"/>
          <w:szCs w:val="24"/>
        </w:rPr>
        <w:t xml:space="preserve"> </w:t>
      </w:r>
    </w:p>
    <w:p w:rsidR="0014472A" w:rsidRPr="005E7FA1" w:rsidRDefault="0014472A" w:rsidP="0014472A">
      <w:pPr>
        <w:jc w:val="center"/>
        <w:rPr>
          <w:sz w:val="24"/>
          <w:szCs w:val="24"/>
        </w:rPr>
      </w:pPr>
      <w:proofErr w:type="gramStart"/>
      <w:r w:rsidRPr="005E7FA1">
        <w:rPr>
          <w:sz w:val="24"/>
          <w:szCs w:val="24"/>
        </w:rPr>
        <w:t>очная</w:t>
      </w:r>
      <w:proofErr w:type="gramEnd"/>
      <w:r w:rsidRPr="005E7FA1">
        <w:rPr>
          <w:sz w:val="24"/>
          <w:szCs w:val="24"/>
        </w:rPr>
        <w:t xml:space="preserve"> форма обучения</w:t>
      </w:r>
    </w:p>
    <w:tbl>
      <w:tblPr>
        <w:tblW w:w="10774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537"/>
        <w:gridCol w:w="708"/>
        <w:gridCol w:w="709"/>
        <w:gridCol w:w="851"/>
        <w:gridCol w:w="850"/>
        <w:gridCol w:w="851"/>
        <w:gridCol w:w="850"/>
        <w:gridCol w:w="851"/>
      </w:tblGrid>
      <w:tr w:rsidR="0014472A" w:rsidRPr="008B441E" w:rsidTr="0014472A">
        <w:trPr>
          <w:trHeight w:val="4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both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№ п/п</w:t>
            </w:r>
          </w:p>
        </w:tc>
        <w:tc>
          <w:tcPr>
            <w:tcW w:w="4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 xml:space="preserve">Наименование разделов </w:t>
            </w:r>
          </w:p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дисциплины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Всего</w:t>
            </w:r>
          </w:p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часов</w:t>
            </w:r>
          </w:p>
        </w:tc>
      </w:tr>
      <w:tr w:rsidR="0014472A" w:rsidRPr="008B441E" w:rsidTr="0014472A">
        <w:trPr>
          <w:trHeight w:val="562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2A" w:rsidRPr="008B441E" w:rsidRDefault="0014472A" w:rsidP="0014472A">
            <w:pPr>
              <w:rPr>
                <w:sz w:val="24"/>
                <w:szCs w:val="24"/>
              </w:rPr>
            </w:pPr>
          </w:p>
        </w:tc>
        <w:tc>
          <w:tcPr>
            <w:tcW w:w="4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2A" w:rsidRPr="008B441E" w:rsidRDefault="0014472A" w:rsidP="0014472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МЗ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ind w:right="-108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УП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2A" w:rsidRPr="008B441E" w:rsidRDefault="0014472A" w:rsidP="0014472A">
            <w:pPr>
              <w:rPr>
                <w:sz w:val="24"/>
                <w:szCs w:val="24"/>
              </w:rPr>
            </w:pPr>
          </w:p>
        </w:tc>
      </w:tr>
      <w:tr w:rsidR="0014472A" w:rsidRPr="008B441E" w:rsidTr="0014472A">
        <w:trPr>
          <w:trHeight w:val="3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Общие основы хоккея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108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Физические качества хоккеистов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142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Психические качества хоккеистов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 w:rsidRPr="008B441E">
              <w:rPr>
                <w:spacing w:val="6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 w:rsidRPr="008B441E">
              <w:rPr>
                <w:spacing w:val="6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34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 xml:space="preserve">Техника </w:t>
            </w:r>
            <w:r>
              <w:rPr>
                <w:rFonts w:eastAsia="DejaVu Sans"/>
                <w:kern w:val="1"/>
                <w:sz w:val="24"/>
                <w:szCs w:val="24"/>
              </w:rPr>
              <w:t>хоккея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112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5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Тактика хоккея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172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6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Основы о</w:t>
            </w:r>
            <w:r>
              <w:rPr>
                <w:rFonts w:eastAsia="DejaVu Sans"/>
                <w:kern w:val="1"/>
                <w:sz w:val="24"/>
                <w:szCs w:val="24"/>
              </w:rPr>
              <w:t>бучения и тренировки хоккеистов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64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268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7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Хоккей</w:t>
            </w:r>
            <w:r w:rsidRPr="008B441E">
              <w:rPr>
                <w:rFonts w:eastAsia="DejaVu Sans"/>
                <w:kern w:val="1"/>
                <w:sz w:val="24"/>
                <w:szCs w:val="24"/>
              </w:rPr>
              <w:t xml:space="preserve"> как фактор массовой пропаганды здорового образа жизни и рекреации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3"/>
                <w:sz w:val="24"/>
                <w:szCs w:val="24"/>
              </w:rPr>
            </w:pPr>
            <w:r w:rsidRPr="008B441E">
              <w:rPr>
                <w:spacing w:val="3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102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 xml:space="preserve">Система многолетней </w:t>
            </w:r>
            <w:r>
              <w:rPr>
                <w:rFonts w:eastAsia="DejaVu Sans"/>
                <w:kern w:val="1"/>
                <w:sz w:val="24"/>
                <w:szCs w:val="24"/>
              </w:rPr>
              <w:t>подготовки хоккеистов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46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248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9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Об</w:t>
            </w:r>
            <w:r>
              <w:rPr>
                <w:rFonts w:eastAsia="DejaVu Sans"/>
                <w:kern w:val="1"/>
                <w:sz w:val="24"/>
                <w:szCs w:val="24"/>
              </w:rPr>
              <w:t>еспечение подготовки хоккеистов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  <w:lang w:val="en-US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98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Управление в хоккее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226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11</w:t>
            </w: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Научно- исследовательская работа (НИР) и учебно-исследовательская</w:t>
            </w:r>
          </w:p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работа студента (УИРС)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146</w:t>
            </w:r>
          </w:p>
        </w:tc>
      </w:tr>
      <w:tr w:rsidR="0014472A" w:rsidRPr="008B441E" w:rsidTr="0014472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3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Итого:</w:t>
            </w:r>
          </w:p>
        </w:tc>
        <w:tc>
          <w:tcPr>
            <w:tcW w:w="708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232</w:t>
            </w:r>
          </w:p>
        </w:tc>
        <w:tc>
          <w:tcPr>
            <w:tcW w:w="709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126</w:t>
            </w:r>
          </w:p>
        </w:tc>
        <w:tc>
          <w:tcPr>
            <w:tcW w:w="850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74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880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1656</w:t>
            </w:r>
          </w:p>
        </w:tc>
      </w:tr>
    </w:tbl>
    <w:p w:rsidR="0014472A" w:rsidRPr="005E7FA1" w:rsidRDefault="0014472A" w:rsidP="0014472A">
      <w:pPr>
        <w:jc w:val="center"/>
        <w:rPr>
          <w:sz w:val="24"/>
          <w:szCs w:val="24"/>
        </w:rPr>
      </w:pPr>
      <w:proofErr w:type="gramStart"/>
      <w:r w:rsidRPr="005E7FA1">
        <w:rPr>
          <w:sz w:val="24"/>
          <w:szCs w:val="24"/>
        </w:rPr>
        <w:t>заочная</w:t>
      </w:r>
      <w:proofErr w:type="gramEnd"/>
      <w:r w:rsidRPr="005E7FA1">
        <w:rPr>
          <w:sz w:val="24"/>
          <w:szCs w:val="24"/>
        </w:rPr>
        <w:t xml:space="preserve"> форма обучения</w:t>
      </w:r>
    </w:p>
    <w:tbl>
      <w:tblPr>
        <w:tblW w:w="10822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7"/>
        <w:gridCol w:w="4947"/>
        <w:gridCol w:w="772"/>
        <w:gridCol w:w="773"/>
        <w:gridCol w:w="930"/>
        <w:gridCol w:w="928"/>
        <w:gridCol w:w="927"/>
        <w:gridCol w:w="928"/>
      </w:tblGrid>
      <w:tr w:rsidR="0014472A" w:rsidRPr="008B441E" w:rsidTr="0014472A">
        <w:trPr>
          <w:trHeight w:val="415"/>
        </w:trPr>
        <w:tc>
          <w:tcPr>
            <w:tcW w:w="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both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№ п/п</w:t>
            </w:r>
          </w:p>
        </w:tc>
        <w:tc>
          <w:tcPr>
            <w:tcW w:w="49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 xml:space="preserve">Наименование разделов </w:t>
            </w:r>
          </w:p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дисциплины</w:t>
            </w:r>
          </w:p>
        </w:tc>
        <w:tc>
          <w:tcPr>
            <w:tcW w:w="43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Всего</w:t>
            </w:r>
          </w:p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часов</w:t>
            </w:r>
          </w:p>
        </w:tc>
      </w:tr>
      <w:tr w:rsidR="0014472A" w:rsidRPr="008B441E" w:rsidTr="0014472A">
        <w:trPr>
          <w:trHeight w:val="542"/>
        </w:trPr>
        <w:tc>
          <w:tcPr>
            <w:tcW w:w="6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2A" w:rsidRPr="008B441E" w:rsidRDefault="0014472A" w:rsidP="0014472A">
            <w:pPr>
              <w:rPr>
                <w:sz w:val="24"/>
                <w:szCs w:val="24"/>
              </w:rPr>
            </w:pPr>
          </w:p>
        </w:tc>
        <w:tc>
          <w:tcPr>
            <w:tcW w:w="49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2A" w:rsidRPr="008B441E" w:rsidRDefault="0014472A" w:rsidP="0014472A">
            <w:pPr>
              <w:rPr>
                <w:sz w:val="24"/>
                <w:szCs w:val="24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Л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МЗ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СЗ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УП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СРС</w:t>
            </w:r>
          </w:p>
        </w:tc>
        <w:tc>
          <w:tcPr>
            <w:tcW w:w="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2A" w:rsidRPr="008B441E" w:rsidRDefault="0014472A" w:rsidP="0014472A">
            <w:pPr>
              <w:rPr>
                <w:sz w:val="24"/>
                <w:szCs w:val="24"/>
              </w:rPr>
            </w:pPr>
          </w:p>
        </w:tc>
      </w:tr>
      <w:tr w:rsidR="0014472A" w:rsidRPr="008B441E" w:rsidTr="0014472A">
        <w:trPr>
          <w:trHeight w:val="336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Общие основы хоккея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170</w:t>
            </w:r>
          </w:p>
        </w:tc>
      </w:tr>
      <w:tr w:rsidR="0014472A" w:rsidRPr="008B441E" w:rsidTr="0014472A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Физические качества хоккеистов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</w:tr>
      <w:tr w:rsidR="0014472A" w:rsidRPr="008B441E" w:rsidTr="0014472A">
        <w:trPr>
          <w:trHeight w:val="2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Психические качества хоккеистов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>
              <w:rPr>
                <w:spacing w:val="6"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 w:rsidRPr="008B441E">
              <w:rPr>
                <w:spacing w:val="6"/>
                <w:sz w:val="24"/>
                <w:szCs w:val="24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104</w:t>
            </w:r>
          </w:p>
        </w:tc>
      </w:tr>
      <w:tr w:rsidR="0014472A" w:rsidRPr="008B441E" w:rsidTr="0014472A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 xml:space="preserve">Техника </w:t>
            </w:r>
            <w:r>
              <w:rPr>
                <w:rFonts w:eastAsia="DejaVu Sans"/>
                <w:kern w:val="1"/>
                <w:sz w:val="24"/>
                <w:szCs w:val="24"/>
              </w:rPr>
              <w:t>хоккея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</w:tr>
      <w:tr w:rsidR="0014472A" w:rsidRPr="008B441E" w:rsidTr="0014472A">
        <w:trPr>
          <w:trHeight w:val="2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5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Тактика хоккея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</w:tr>
      <w:tr w:rsidR="0014472A" w:rsidRPr="008B441E" w:rsidTr="0014472A">
        <w:trPr>
          <w:trHeight w:val="54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6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Основы о</w:t>
            </w:r>
            <w:r>
              <w:rPr>
                <w:rFonts w:eastAsia="DejaVu Sans"/>
                <w:kern w:val="1"/>
                <w:sz w:val="24"/>
                <w:szCs w:val="24"/>
              </w:rPr>
              <w:t>бучения и тренировки хоккеистов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6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184</w:t>
            </w:r>
          </w:p>
        </w:tc>
      </w:tr>
      <w:tr w:rsidR="0014472A" w:rsidRPr="008B441E" w:rsidTr="0014472A">
        <w:trPr>
          <w:trHeight w:val="53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7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Хоккей</w:t>
            </w:r>
            <w:r w:rsidRPr="008B441E">
              <w:rPr>
                <w:rFonts w:eastAsia="DejaVu Sans"/>
                <w:kern w:val="1"/>
                <w:sz w:val="24"/>
                <w:szCs w:val="24"/>
              </w:rPr>
              <w:t xml:space="preserve"> как фактор массовой пропаганды здорового образа жизни и рекреации</w:t>
            </w:r>
          </w:p>
        </w:tc>
        <w:tc>
          <w:tcPr>
            <w:tcW w:w="772" w:type="dxa"/>
            <w:tcBorders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3"/>
                <w:sz w:val="24"/>
                <w:szCs w:val="24"/>
              </w:rPr>
            </w:pPr>
            <w:r w:rsidRPr="008B441E">
              <w:rPr>
                <w:spacing w:val="3"/>
                <w:sz w:val="24"/>
                <w:szCs w:val="24"/>
              </w:rPr>
              <w:t>2</w:t>
            </w: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>
              <w:rPr>
                <w:bCs/>
                <w:spacing w:val="-3"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104</w:t>
            </w:r>
          </w:p>
        </w:tc>
      </w:tr>
      <w:tr w:rsidR="0014472A" w:rsidRPr="008B441E" w:rsidTr="0014472A">
        <w:trPr>
          <w:trHeight w:val="53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 xml:space="preserve">Система многолетней </w:t>
            </w:r>
            <w:r>
              <w:rPr>
                <w:rFonts w:eastAsia="DejaVu Sans"/>
                <w:kern w:val="1"/>
                <w:sz w:val="24"/>
                <w:szCs w:val="24"/>
              </w:rPr>
              <w:t>подготовки хоккеистов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4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170</w:t>
            </w:r>
          </w:p>
        </w:tc>
      </w:tr>
      <w:tr w:rsidR="0014472A" w:rsidRPr="008B441E" w:rsidTr="0014472A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9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Об</w:t>
            </w:r>
            <w:r>
              <w:rPr>
                <w:rFonts w:eastAsia="DejaVu Sans"/>
                <w:kern w:val="1"/>
                <w:sz w:val="24"/>
                <w:szCs w:val="24"/>
              </w:rPr>
              <w:t>еспечение подготовки хоккеистов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158</w:t>
            </w:r>
          </w:p>
        </w:tc>
      </w:tr>
      <w:tr w:rsidR="0014472A" w:rsidRPr="008B441E" w:rsidTr="0014472A">
        <w:trPr>
          <w:trHeight w:val="2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>
              <w:rPr>
                <w:rFonts w:eastAsia="DejaVu Sans"/>
                <w:kern w:val="1"/>
                <w:sz w:val="24"/>
                <w:szCs w:val="24"/>
              </w:rPr>
              <w:t>Управление в хоккее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134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150</w:t>
            </w:r>
          </w:p>
        </w:tc>
      </w:tr>
      <w:tr w:rsidR="0014472A" w:rsidRPr="008B441E" w:rsidTr="0014472A">
        <w:trPr>
          <w:trHeight w:val="80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11</w:t>
            </w: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Научно- исследовательская работа (НИР) и учебно-исследовательская</w:t>
            </w:r>
          </w:p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работа студента (УИРС)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472A" w:rsidRPr="008B441E" w:rsidRDefault="0014472A" w:rsidP="0014472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128</w:t>
            </w:r>
          </w:p>
        </w:tc>
      </w:tr>
      <w:tr w:rsidR="0014472A" w:rsidRPr="008B441E" w:rsidTr="0014472A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47" w:type="dxa"/>
          </w:tcPr>
          <w:p w:rsidR="0014472A" w:rsidRPr="008B441E" w:rsidRDefault="0014472A" w:rsidP="0014472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Итого:</w:t>
            </w:r>
          </w:p>
        </w:tc>
        <w:tc>
          <w:tcPr>
            <w:tcW w:w="772" w:type="dxa"/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773" w:type="dxa"/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2A" w:rsidRPr="008B441E" w:rsidRDefault="0014472A" w:rsidP="0014472A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26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1484</w:t>
            </w:r>
          </w:p>
        </w:tc>
        <w:tc>
          <w:tcPr>
            <w:tcW w:w="928" w:type="dxa"/>
            <w:tcBorders>
              <w:top w:val="single" w:sz="4" w:space="0" w:color="auto"/>
            </w:tcBorders>
          </w:tcPr>
          <w:p w:rsidR="0014472A" w:rsidRPr="008B441E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1656</w:t>
            </w:r>
          </w:p>
        </w:tc>
      </w:tr>
    </w:tbl>
    <w:p w:rsidR="00384914" w:rsidRPr="000C6A9A" w:rsidRDefault="00384914" w:rsidP="00384914">
      <w:pPr>
        <w:pStyle w:val="a4"/>
        <w:ind w:left="1069"/>
        <w:rPr>
          <w:sz w:val="24"/>
          <w:szCs w:val="24"/>
        </w:rPr>
      </w:pPr>
    </w:p>
    <w:p w:rsidR="00221483" w:rsidRPr="00384914" w:rsidRDefault="00221483" w:rsidP="00384914">
      <w:pPr>
        <w:shd w:val="clear" w:color="auto" w:fill="FFFFFF"/>
        <w:jc w:val="both"/>
        <w:rPr>
          <w:sz w:val="24"/>
          <w:szCs w:val="24"/>
        </w:rPr>
      </w:pPr>
    </w:p>
    <w:p w:rsidR="002B4E30" w:rsidRDefault="002B4E30" w:rsidP="00064A5C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0C6A9A">
        <w:rPr>
          <w:sz w:val="24"/>
          <w:szCs w:val="24"/>
        </w:rPr>
        <w:t>необходимый для освоения дисциплины (модуля)</w:t>
      </w:r>
    </w:p>
    <w:p w:rsidR="00384914" w:rsidRPr="000C6A9A" w:rsidRDefault="00384914" w:rsidP="00384914">
      <w:pPr>
        <w:pStyle w:val="a4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820776" w:rsidRPr="005E7FA1" w:rsidRDefault="00820776" w:rsidP="00820776">
      <w:pPr>
        <w:tabs>
          <w:tab w:val="right" w:leader="underscore" w:pos="9356"/>
        </w:tabs>
        <w:rPr>
          <w:sz w:val="24"/>
          <w:szCs w:val="24"/>
        </w:rPr>
      </w:pPr>
      <w:r w:rsidRPr="005E7FA1">
        <w:rPr>
          <w:b/>
          <w:sz w:val="24"/>
          <w:szCs w:val="24"/>
        </w:rPr>
        <w:t>6.1 Основная литература</w:t>
      </w:r>
      <w:r w:rsidRPr="005E7FA1">
        <w:rPr>
          <w:sz w:val="24"/>
          <w:szCs w:val="24"/>
        </w:rPr>
        <w:t>:</w:t>
      </w:r>
    </w:p>
    <w:p w:rsidR="00820776" w:rsidRPr="00D214EC" w:rsidRDefault="00820776" w:rsidP="00820776">
      <w:pPr>
        <w:tabs>
          <w:tab w:val="right" w:leader="underscore" w:pos="9356"/>
        </w:tabs>
      </w:pPr>
    </w:p>
    <w:tbl>
      <w:tblPr>
        <w:tblW w:w="9338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379"/>
        <w:gridCol w:w="1116"/>
        <w:gridCol w:w="1134"/>
      </w:tblGrid>
      <w:tr w:rsidR="00820776" w:rsidRPr="005E7FA1" w:rsidTr="00820776"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№</w:t>
            </w:r>
          </w:p>
          <w:p w:rsidR="00820776" w:rsidRPr="005E7FA1" w:rsidRDefault="00820776" w:rsidP="00820776">
            <w:pPr>
              <w:rPr>
                <w:sz w:val="24"/>
                <w:szCs w:val="24"/>
              </w:rPr>
            </w:pPr>
            <w:proofErr w:type="gramStart"/>
            <w:r w:rsidRPr="005E7FA1">
              <w:rPr>
                <w:sz w:val="24"/>
                <w:szCs w:val="24"/>
              </w:rPr>
              <w:t>п</w:t>
            </w:r>
            <w:proofErr w:type="gramEnd"/>
            <w:r w:rsidRPr="005E7FA1">
              <w:rPr>
                <w:sz w:val="24"/>
                <w:szCs w:val="24"/>
              </w:rPr>
              <w:t>/п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Кол-во экземпляров</w:t>
            </w:r>
          </w:p>
        </w:tc>
      </w:tr>
      <w:tr w:rsidR="00820776" w:rsidRPr="005E7FA1" w:rsidTr="00820776"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 xml:space="preserve">В </w:t>
            </w:r>
            <w:proofErr w:type="spellStart"/>
            <w:r w:rsidRPr="005E7FA1">
              <w:rPr>
                <w:sz w:val="24"/>
                <w:szCs w:val="24"/>
              </w:rPr>
              <w:t>библ-ке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 xml:space="preserve">На </w:t>
            </w:r>
            <w:proofErr w:type="gramStart"/>
            <w:r w:rsidRPr="005E7FA1">
              <w:rPr>
                <w:sz w:val="24"/>
                <w:szCs w:val="24"/>
              </w:rPr>
              <w:t>каф-ре</w:t>
            </w:r>
            <w:proofErr w:type="gramEnd"/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Лысов П. К. </w:t>
            </w:r>
            <w:r w:rsidRPr="005E7FA1">
              <w:rPr>
                <w:bCs/>
                <w:sz w:val="24"/>
                <w:szCs w:val="24"/>
              </w:rPr>
              <w:t>Анатомия (с основами спортивной морфологии</w:t>
            </w:r>
            <w:proofErr w:type="gramStart"/>
            <w:r w:rsidRPr="005E7FA1">
              <w:rPr>
                <w:bCs/>
                <w:sz w:val="24"/>
                <w:szCs w:val="24"/>
              </w:rPr>
              <w:t>)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учебник для вузов в 2 т. Т. 2 / П. К. Лысов, М. Р. </w:t>
            </w:r>
            <w:proofErr w:type="spellStart"/>
            <w:r w:rsidRPr="005E7FA1">
              <w:rPr>
                <w:bCs/>
                <w:sz w:val="24"/>
                <w:szCs w:val="24"/>
              </w:rPr>
              <w:t>Сапин</w:t>
            </w:r>
            <w:proofErr w:type="spellEnd"/>
            <w:r w:rsidRPr="005E7FA1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5E7FA1">
              <w:rPr>
                <w:bCs/>
                <w:sz w:val="24"/>
                <w:szCs w:val="24"/>
              </w:rPr>
              <w:t>М.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Академия, 2010. - 315 </w:t>
            </w:r>
            <w:proofErr w:type="gramStart"/>
            <w:r w:rsidRPr="005E7FA1">
              <w:rPr>
                <w:bCs/>
                <w:sz w:val="24"/>
                <w:szCs w:val="24"/>
              </w:rPr>
              <w:t>с.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ил. - (Высшее профессиональное образование).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Психофизиология: учебник для вузов </w:t>
            </w:r>
            <w:r w:rsidRPr="005E7FA1">
              <w:rPr>
                <w:bCs/>
                <w:sz w:val="24"/>
                <w:szCs w:val="24"/>
              </w:rPr>
              <w:t xml:space="preserve">/ под ред. Ю. И. Александрова. - 3-е изд., доп. и </w:t>
            </w:r>
            <w:proofErr w:type="spellStart"/>
            <w:r w:rsidRPr="005E7FA1">
              <w:rPr>
                <w:bCs/>
                <w:sz w:val="24"/>
                <w:szCs w:val="24"/>
              </w:rPr>
              <w:t>перераб</w:t>
            </w:r>
            <w:proofErr w:type="spellEnd"/>
            <w:r w:rsidRPr="005E7FA1">
              <w:rPr>
                <w:bCs/>
                <w:sz w:val="24"/>
                <w:szCs w:val="24"/>
              </w:rPr>
              <w:t>. - СПб</w:t>
            </w:r>
            <w:proofErr w:type="gramStart"/>
            <w:r w:rsidRPr="005E7FA1">
              <w:rPr>
                <w:bCs/>
                <w:sz w:val="24"/>
                <w:szCs w:val="24"/>
              </w:rPr>
              <w:t>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Питер, 2012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>Спортивные игры: техника, тактика, методика обучения</w:t>
            </w:r>
            <w:r w:rsidRPr="005E7FA1">
              <w:rPr>
                <w:sz w:val="24"/>
                <w:szCs w:val="24"/>
              </w:rPr>
              <w:t xml:space="preserve">: учебник / под ред. Ю. Д. Железняка, Ю. М. </w:t>
            </w:r>
            <w:r w:rsidRPr="005E7FA1">
              <w:rPr>
                <w:sz w:val="24"/>
                <w:szCs w:val="24"/>
              </w:rPr>
              <w:lastRenderedPageBreak/>
              <w:t>Портнова. - 7-е изд., стереотип. - М.: Академия, 2012. - 517 с. - (Высшее профессиональное образование). - ISBN 978-5-7695-8775-7: 869.00.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lastRenderedPageBreak/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Физиология человека. Общая. Спортивная. Возрастная. </w:t>
            </w:r>
            <w:r w:rsidRPr="005E7FA1">
              <w:rPr>
                <w:bCs/>
                <w:sz w:val="24"/>
                <w:szCs w:val="24"/>
              </w:rPr>
              <w:t xml:space="preserve">(Учебник), </w:t>
            </w:r>
            <w:proofErr w:type="spellStart"/>
            <w:r w:rsidRPr="005E7FA1">
              <w:rPr>
                <w:bCs/>
                <w:sz w:val="24"/>
                <w:szCs w:val="24"/>
              </w:rPr>
              <w:t>Солодков</w:t>
            </w:r>
            <w:proofErr w:type="spellEnd"/>
            <w:r w:rsidRPr="005E7FA1">
              <w:rPr>
                <w:bCs/>
                <w:sz w:val="24"/>
                <w:szCs w:val="24"/>
              </w:rPr>
              <w:t>, А.С., Сологуб Е.Е., М.: Советский спорт, 2008, 2012.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Холодов Ж. К. </w:t>
            </w:r>
            <w:r w:rsidRPr="005E7FA1">
              <w:rPr>
                <w:bCs/>
                <w:sz w:val="24"/>
                <w:szCs w:val="24"/>
              </w:rPr>
              <w:t xml:space="preserve">Теория и методика физической культуры и </w:t>
            </w:r>
            <w:proofErr w:type="gramStart"/>
            <w:r w:rsidRPr="005E7FA1">
              <w:rPr>
                <w:bCs/>
                <w:sz w:val="24"/>
                <w:szCs w:val="24"/>
              </w:rPr>
              <w:t>спорта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учебник / Ж. К. Холодов, В. С. Кузнецов. - 10-е изд. - </w:t>
            </w:r>
            <w:proofErr w:type="gramStart"/>
            <w:r w:rsidRPr="005E7FA1">
              <w:rPr>
                <w:bCs/>
                <w:sz w:val="24"/>
                <w:szCs w:val="24"/>
              </w:rPr>
              <w:t>М.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Академия, 2012. - 478 с. 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>Волков В. С.</w:t>
            </w:r>
            <w:r w:rsidRPr="005E7FA1">
              <w:rPr>
                <w:sz w:val="24"/>
                <w:szCs w:val="24"/>
              </w:rPr>
              <w:t xml:space="preserve">   Подготовка вратарей. Этап начальной подготовки 7-10 </w:t>
            </w:r>
            <w:proofErr w:type="gramStart"/>
            <w:r w:rsidRPr="005E7FA1">
              <w:rPr>
                <w:sz w:val="24"/>
                <w:szCs w:val="24"/>
              </w:rPr>
              <w:t>лет :</w:t>
            </w:r>
            <w:proofErr w:type="gramEnd"/>
            <w:r w:rsidRPr="005E7FA1">
              <w:rPr>
                <w:sz w:val="24"/>
                <w:szCs w:val="24"/>
              </w:rPr>
              <w:t xml:space="preserve"> учебное пособие / В. С. Волков, К. В. Кореньков, В. С. Зубков ; НГУФК им. П. Ф. Лесгафта. - </w:t>
            </w:r>
            <w:proofErr w:type="gramStart"/>
            <w:r w:rsidRPr="005E7FA1">
              <w:rPr>
                <w:sz w:val="24"/>
                <w:szCs w:val="24"/>
              </w:rPr>
              <w:t>СПб.,</w:t>
            </w:r>
            <w:proofErr w:type="gramEnd"/>
            <w:r w:rsidRPr="005E7FA1">
              <w:rPr>
                <w:sz w:val="24"/>
                <w:szCs w:val="24"/>
              </w:rPr>
              <w:t xml:space="preserve"> 2013. - 186 с. - </w:t>
            </w:r>
            <w:proofErr w:type="gramStart"/>
            <w:r w:rsidRPr="005E7FA1">
              <w:rPr>
                <w:sz w:val="24"/>
                <w:szCs w:val="24"/>
              </w:rPr>
              <w:t>Библиогр.:</w:t>
            </w:r>
            <w:proofErr w:type="gramEnd"/>
            <w:r w:rsidRPr="005E7FA1">
              <w:rPr>
                <w:sz w:val="24"/>
                <w:szCs w:val="24"/>
              </w:rPr>
              <w:t xml:space="preserve"> с. 185-186. - 763.40.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spellStart"/>
            <w:r w:rsidRPr="005E7FA1">
              <w:rPr>
                <w:b/>
                <w:bCs/>
                <w:sz w:val="24"/>
                <w:szCs w:val="24"/>
              </w:rPr>
              <w:t>Занковец</w:t>
            </w:r>
            <w:proofErr w:type="spellEnd"/>
            <w:r w:rsidRPr="005E7FA1">
              <w:rPr>
                <w:b/>
                <w:bCs/>
                <w:sz w:val="24"/>
                <w:szCs w:val="24"/>
              </w:rPr>
              <w:t xml:space="preserve"> В. Э.</w:t>
            </w:r>
            <w:r w:rsidRPr="005E7FA1">
              <w:rPr>
                <w:sz w:val="24"/>
                <w:szCs w:val="24"/>
              </w:rPr>
              <w:t xml:space="preserve">   Хочешь закончить с хоккеем - убей своё тело / В. Э. </w:t>
            </w:r>
            <w:proofErr w:type="spellStart"/>
            <w:r w:rsidRPr="005E7FA1">
              <w:rPr>
                <w:sz w:val="24"/>
                <w:szCs w:val="24"/>
              </w:rPr>
              <w:t>Занковец</w:t>
            </w:r>
            <w:proofErr w:type="spellEnd"/>
            <w:r w:rsidRPr="005E7FA1">
              <w:rPr>
                <w:sz w:val="24"/>
                <w:szCs w:val="24"/>
              </w:rPr>
              <w:t xml:space="preserve">. - </w:t>
            </w:r>
            <w:proofErr w:type="gramStart"/>
            <w:r w:rsidRPr="005E7FA1">
              <w:rPr>
                <w:sz w:val="24"/>
                <w:szCs w:val="24"/>
              </w:rPr>
              <w:t>Минск :</w:t>
            </w:r>
            <w:proofErr w:type="gramEnd"/>
            <w:r w:rsidRPr="005E7FA1">
              <w:rPr>
                <w:sz w:val="24"/>
                <w:szCs w:val="24"/>
              </w:rPr>
              <w:t xml:space="preserve"> Издатель А. Н. </w:t>
            </w:r>
            <w:proofErr w:type="spellStart"/>
            <w:r w:rsidRPr="005E7FA1">
              <w:rPr>
                <w:sz w:val="24"/>
                <w:szCs w:val="24"/>
              </w:rPr>
              <w:t>Вараксин</w:t>
            </w:r>
            <w:proofErr w:type="spellEnd"/>
            <w:r w:rsidRPr="005E7FA1">
              <w:rPr>
                <w:sz w:val="24"/>
                <w:szCs w:val="24"/>
              </w:rPr>
              <w:t xml:space="preserve">, 2014. - 159 </w:t>
            </w:r>
            <w:proofErr w:type="gramStart"/>
            <w:r w:rsidRPr="005E7FA1">
              <w:rPr>
                <w:sz w:val="24"/>
                <w:szCs w:val="24"/>
              </w:rPr>
              <w:t>с. :</w:t>
            </w:r>
            <w:proofErr w:type="gramEnd"/>
            <w:r w:rsidRPr="005E7FA1">
              <w:rPr>
                <w:sz w:val="24"/>
                <w:szCs w:val="24"/>
              </w:rPr>
              <w:t xml:space="preserve"> ил. - (Более другое). - ISBN 978-985-7092-23-9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proofErr w:type="spellStart"/>
            <w:r w:rsidRPr="005E7FA1">
              <w:rPr>
                <w:b/>
                <w:bCs/>
                <w:sz w:val="24"/>
                <w:szCs w:val="24"/>
              </w:rPr>
              <w:t>Курамшин</w:t>
            </w:r>
            <w:proofErr w:type="spellEnd"/>
            <w:r w:rsidRPr="005E7FA1">
              <w:rPr>
                <w:b/>
                <w:bCs/>
                <w:sz w:val="24"/>
                <w:szCs w:val="24"/>
              </w:rPr>
              <w:t xml:space="preserve"> Ю. Ф.</w:t>
            </w:r>
            <w:r w:rsidRPr="005E7FA1">
              <w:rPr>
                <w:sz w:val="24"/>
                <w:szCs w:val="24"/>
              </w:rPr>
              <w:t xml:space="preserve">   Как найти спортивный талант в </w:t>
            </w:r>
            <w:proofErr w:type="gramStart"/>
            <w:r w:rsidRPr="005E7FA1">
              <w:rPr>
                <w:sz w:val="24"/>
                <w:szCs w:val="24"/>
              </w:rPr>
              <w:t>хоккее :</w:t>
            </w:r>
            <w:proofErr w:type="gramEnd"/>
            <w:r w:rsidRPr="005E7FA1">
              <w:rPr>
                <w:sz w:val="24"/>
                <w:szCs w:val="24"/>
              </w:rPr>
              <w:t xml:space="preserve"> учебное пособие / Ю. Ф. </w:t>
            </w:r>
            <w:proofErr w:type="spellStart"/>
            <w:r w:rsidRPr="005E7FA1">
              <w:rPr>
                <w:sz w:val="24"/>
                <w:szCs w:val="24"/>
              </w:rPr>
              <w:t>Курамшин</w:t>
            </w:r>
            <w:proofErr w:type="spellEnd"/>
            <w:r w:rsidRPr="005E7FA1">
              <w:rPr>
                <w:sz w:val="24"/>
                <w:szCs w:val="24"/>
              </w:rPr>
              <w:t xml:space="preserve">, Л. В. </w:t>
            </w:r>
            <w:proofErr w:type="spellStart"/>
            <w:r w:rsidRPr="005E7FA1">
              <w:rPr>
                <w:sz w:val="24"/>
                <w:szCs w:val="24"/>
              </w:rPr>
              <w:t>Михно</w:t>
            </w:r>
            <w:proofErr w:type="spellEnd"/>
            <w:r w:rsidRPr="005E7FA1">
              <w:rPr>
                <w:sz w:val="24"/>
                <w:szCs w:val="24"/>
              </w:rPr>
              <w:t xml:space="preserve"> ; НГУФК им. П. Ф. Лесгафта. - </w:t>
            </w:r>
            <w:proofErr w:type="gramStart"/>
            <w:r w:rsidRPr="005E7FA1">
              <w:rPr>
                <w:sz w:val="24"/>
                <w:szCs w:val="24"/>
              </w:rPr>
              <w:t>СПб.,</w:t>
            </w:r>
            <w:proofErr w:type="gramEnd"/>
            <w:r w:rsidRPr="005E7FA1">
              <w:rPr>
                <w:sz w:val="24"/>
                <w:szCs w:val="24"/>
              </w:rPr>
              <w:t xml:space="preserve"> 2013. - 173 </w:t>
            </w:r>
            <w:proofErr w:type="gramStart"/>
            <w:r w:rsidRPr="005E7FA1">
              <w:rPr>
                <w:sz w:val="24"/>
                <w:szCs w:val="24"/>
              </w:rPr>
              <w:t>с. :</w:t>
            </w:r>
            <w:proofErr w:type="gramEnd"/>
            <w:r w:rsidRPr="005E7FA1">
              <w:rPr>
                <w:sz w:val="24"/>
                <w:szCs w:val="24"/>
              </w:rPr>
              <w:t xml:space="preserve"> ил. - (Библиотечка детского тренера (БДТ)). - </w:t>
            </w:r>
            <w:proofErr w:type="gramStart"/>
            <w:r w:rsidRPr="005E7FA1">
              <w:rPr>
                <w:sz w:val="24"/>
                <w:szCs w:val="24"/>
              </w:rPr>
              <w:t>Библиогр.:</w:t>
            </w:r>
            <w:proofErr w:type="gramEnd"/>
            <w:r w:rsidRPr="005E7FA1">
              <w:rPr>
                <w:sz w:val="24"/>
                <w:szCs w:val="24"/>
              </w:rPr>
              <w:t xml:space="preserve"> с. 165-173. - 763.40.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proofErr w:type="spellStart"/>
            <w:r w:rsidRPr="005E7FA1">
              <w:rPr>
                <w:b/>
                <w:bCs/>
                <w:sz w:val="24"/>
                <w:szCs w:val="24"/>
              </w:rPr>
              <w:t>Мудрук</w:t>
            </w:r>
            <w:proofErr w:type="spellEnd"/>
            <w:r w:rsidRPr="005E7FA1">
              <w:rPr>
                <w:b/>
                <w:bCs/>
                <w:sz w:val="24"/>
                <w:szCs w:val="24"/>
              </w:rPr>
              <w:t xml:space="preserve"> А. В.</w:t>
            </w:r>
            <w:r w:rsidRPr="005E7FA1">
              <w:rPr>
                <w:sz w:val="24"/>
                <w:szCs w:val="24"/>
              </w:rPr>
              <w:t xml:space="preserve">   Координационная подготовка хоккеистов / А. В. </w:t>
            </w:r>
            <w:proofErr w:type="spellStart"/>
            <w:proofErr w:type="gramStart"/>
            <w:r w:rsidRPr="005E7FA1">
              <w:rPr>
                <w:sz w:val="24"/>
                <w:szCs w:val="24"/>
              </w:rPr>
              <w:t>Мудрук</w:t>
            </w:r>
            <w:proofErr w:type="spellEnd"/>
            <w:r w:rsidRPr="005E7FA1">
              <w:rPr>
                <w:sz w:val="24"/>
                <w:szCs w:val="24"/>
              </w:rPr>
              <w:t xml:space="preserve"> ;</w:t>
            </w:r>
            <w:proofErr w:type="gramEnd"/>
            <w:r w:rsidRPr="005E7FA1">
              <w:rPr>
                <w:sz w:val="24"/>
                <w:szCs w:val="24"/>
              </w:rPr>
              <w:t xml:space="preserve"> </w:t>
            </w:r>
            <w:proofErr w:type="spellStart"/>
            <w:r w:rsidRPr="005E7FA1">
              <w:rPr>
                <w:sz w:val="24"/>
                <w:szCs w:val="24"/>
              </w:rPr>
              <w:t>СибГУФК</w:t>
            </w:r>
            <w:proofErr w:type="spellEnd"/>
            <w:r w:rsidRPr="005E7FA1">
              <w:rPr>
                <w:sz w:val="24"/>
                <w:szCs w:val="24"/>
              </w:rPr>
              <w:t xml:space="preserve">. - Омск, 2007. - 84 с. - </w:t>
            </w:r>
            <w:proofErr w:type="gramStart"/>
            <w:r w:rsidRPr="005E7FA1">
              <w:rPr>
                <w:sz w:val="24"/>
                <w:szCs w:val="24"/>
              </w:rPr>
              <w:t>Библиогр.:</w:t>
            </w:r>
            <w:proofErr w:type="gramEnd"/>
            <w:r w:rsidRPr="005E7FA1">
              <w:rPr>
                <w:sz w:val="24"/>
                <w:szCs w:val="24"/>
              </w:rPr>
              <w:t xml:space="preserve"> с. 79-82. - ISBN 5-88487-018-3 : б/ц.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Никонов Ю. </w:t>
            </w:r>
            <w:proofErr w:type="spellStart"/>
            <w:r w:rsidRPr="005E7FA1">
              <w:rPr>
                <w:b/>
                <w:bCs/>
                <w:sz w:val="24"/>
                <w:szCs w:val="24"/>
              </w:rPr>
              <w:t>В.</w:t>
            </w:r>
            <w:r w:rsidRPr="005E7FA1">
              <w:rPr>
                <w:bCs/>
                <w:sz w:val="24"/>
                <w:szCs w:val="24"/>
              </w:rPr>
              <w:t>Подготовка</w:t>
            </w:r>
            <w:proofErr w:type="spellEnd"/>
            <w:r w:rsidRPr="005E7FA1">
              <w:rPr>
                <w:bCs/>
                <w:sz w:val="24"/>
                <w:szCs w:val="24"/>
              </w:rPr>
              <w:t xml:space="preserve"> юных хоккеистов. – </w:t>
            </w:r>
            <w:proofErr w:type="gramStart"/>
            <w:r w:rsidRPr="005E7FA1">
              <w:rPr>
                <w:bCs/>
                <w:sz w:val="24"/>
                <w:szCs w:val="24"/>
              </w:rPr>
              <w:t>Минск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E7FA1">
              <w:rPr>
                <w:bCs/>
                <w:sz w:val="24"/>
                <w:szCs w:val="24"/>
              </w:rPr>
              <w:t>Асар</w:t>
            </w:r>
            <w:proofErr w:type="spellEnd"/>
            <w:r w:rsidRPr="005E7FA1">
              <w:rPr>
                <w:bCs/>
                <w:sz w:val="24"/>
                <w:szCs w:val="24"/>
              </w:rPr>
              <w:t xml:space="preserve">, 2008. – 320 с. – </w:t>
            </w:r>
            <w:r w:rsidRPr="005E7FA1">
              <w:rPr>
                <w:bCs/>
                <w:sz w:val="24"/>
                <w:szCs w:val="24"/>
                <w:lang w:val="en-US"/>
              </w:rPr>
              <w:t>ISBN</w:t>
            </w:r>
            <w:r w:rsidRPr="005E7FA1">
              <w:rPr>
                <w:bCs/>
                <w:sz w:val="24"/>
                <w:szCs w:val="24"/>
              </w:rPr>
              <w:t xml:space="preserve"> 979-8567-1135-3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val="en-US"/>
              </w:rPr>
            </w:pPr>
            <w:r w:rsidRPr="005E7FA1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proofErr w:type="spellStart"/>
            <w:r w:rsidRPr="005E7FA1">
              <w:rPr>
                <w:b/>
                <w:bCs/>
                <w:sz w:val="24"/>
                <w:szCs w:val="24"/>
              </w:rPr>
              <w:t>Чемберс</w:t>
            </w:r>
            <w:proofErr w:type="spellEnd"/>
            <w:r w:rsidRPr="005E7FA1">
              <w:rPr>
                <w:b/>
                <w:bCs/>
                <w:sz w:val="24"/>
                <w:szCs w:val="24"/>
              </w:rPr>
              <w:t xml:space="preserve"> Д. </w:t>
            </w:r>
            <w:r w:rsidRPr="005E7FA1">
              <w:rPr>
                <w:bCs/>
                <w:sz w:val="24"/>
                <w:szCs w:val="24"/>
              </w:rPr>
              <w:t xml:space="preserve">Тренировочные занятия в хоккее. 446 упражнений для развития мастерства. - </w:t>
            </w:r>
            <w:proofErr w:type="gramStart"/>
            <w:r w:rsidRPr="005E7FA1">
              <w:rPr>
                <w:bCs/>
                <w:sz w:val="24"/>
                <w:szCs w:val="24"/>
              </w:rPr>
              <w:t>Киев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Олимпийская литература, 2010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</w:tr>
    </w:tbl>
    <w:p w:rsidR="00820776" w:rsidRPr="00D214EC" w:rsidRDefault="00820776" w:rsidP="00820776">
      <w:pPr>
        <w:tabs>
          <w:tab w:val="right" w:leader="underscore" w:pos="9356"/>
        </w:tabs>
      </w:pPr>
    </w:p>
    <w:p w:rsidR="00820776" w:rsidRPr="005E7FA1" w:rsidRDefault="00820776" w:rsidP="00820776">
      <w:pPr>
        <w:spacing w:line="480" w:lineRule="auto"/>
        <w:jc w:val="both"/>
        <w:rPr>
          <w:b/>
          <w:sz w:val="24"/>
          <w:szCs w:val="24"/>
        </w:rPr>
      </w:pPr>
      <w:r w:rsidRPr="005E7FA1">
        <w:rPr>
          <w:b/>
          <w:sz w:val="24"/>
          <w:szCs w:val="24"/>
        </w:rPr>
        <w:t>6.2. Дополнительная литература</w:t>
      </w:r>
    </w:p>
    <w:tbl>
      <w:tblPr>
        <w:tblW w:w="9338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379"/>
        <w:gridCol w:w="1116"/>
        <w:gridCol w:w="1134"/>
      </w:tblGrid>
      <w:tr w:rsidR="00820776" w:rsidRPr="005E7FA1" w:rsidTr="00820776"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№</w:t>
            </w:r>
          </w:p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proofErr w:type="gramStart"/>
            <w:r w:rsidRPr="005E7FA1">
              <w:rPr>
                <w:sz w:val="24"/>
                <w:szCs w:val="24"/>
              </w:rPr>
              <w:t>п</w:t>
            </w:r>
            <w:proofErr w:type="gramEnd"/>
            <w:r w:rsidRPr="005E7FA1">
              <w:rPr>
                <w:sz w:val="24"/>
                <w:szCs w:val="24"/>
              </w:rPr>
              <w:t>/п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Кол-во экземпляров</w:t>
            </w:r>
          </w:p>
        </w:tc>
      </w:tr>
      <w:tr w:rsidR="00820776" w:rsidRPr="005E7FA1" w:rsidTr="00820776"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 xml:space="preserve">В </w:t>
            </w:r>
            <w:proofErr w:type="spellStart"/>
            <w:r w:rsidRPr="005E7FA1">
              <w:rPr>
                <w:sz w:val="24"/>
                <w:szCs w:val="24"/>
              </w:rPr>
              <w:t>библ-ке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 xml:space="preserve">На </w:t>
            </w:r>
            <w:proofErr w:type="gramStart"/>
            <w:r w:rsidRPr="005E7FA1">
              <w:rPr>
                <w:sz w:val="24"/>
                <w:szCs w:val="24"/>
              </w:rPr>
              <w:t>каф-ре</w:t>
            </w:r>
            <w:proofErr w:type="gramEnd"/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Гаврилова Е. А. </w:t>
            </w:r>
            <w:proofErr w:type="spellStart"/>
            <w:r w:rsidRPr="005E7FA1">
              <w:rPr>
                <w:bCs/>
                <w:sz w:val="24"/>
                <w:szCs w:val="24"/>
              </w:rPr>
              <w:t>Стрессорный</w:t>
            </w:r>
            <w:proofErr w:type="spellEnd"/>
            <w:r w:rsidRPr="005E7FA1">
              <w:rPr>
                <w:bCs/>
                <w:sz w:val="24"/>
                <w:szCs w:val="24"/>
              </w:rPr>
              <w:t xml:space="preserve"> иммунодефицит у </w:t>
            </w:r>
            <w:proofErr w:type="gramStart"/>
            <w:r w:rsidRPr="005E7FA1">
              <w:rPr>
                <w:bCs/>
                <w:sz w:val="24"/>
                <w:szCs w:val="24"/>
              </w:rPr>
              <w:t>спортсменов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монография / Е. А. Гаврилова. - М.: Советский спорт, 2009. - 190 с.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proofErr w:type="spellStart"/>
            <w:r w:rsidRPr="005E7FA1">
              <w:rPr>
                <w:b/>
                <w:bCs/>
                <w:sz w:val="24"/>
                <w:szCs w:val="24"/>
              </w:rPr>
              <w:t>Карпман</w:t>
            </w:r>
            <w:proofErr w:type="spellEnd"/>
            <w:r w:rsidRPr="005E7FA1">
              <w:rPr>
                <w:b/>
                <w:bCs/>
                <w:sz w:val="24"/>
                <w:szCs w:val="24"/>
              </w:rPr>
              <w:t xml:space="preserve">, В. Л. </w:t>
            </w:r>
            <w:proofErr w:type="spellStart"/>
            <w:r w:rsidRPr="005E7FA1">
              <w:rPr>
                <w:bCs/>
                <w:sz w:val="24"/>
                <w:szCs w:val="24"/>
              </w:rPr>
              <w:t>Кардиогемодинамика</w:t>
            </w:r>
            <w:proofErr w:type="spellEnd"/>
            <w:r w:rsidRPr="005E7FA1">
              <w:rPr>
                <w:bCs/>
                <w:sz w:val="24"/>
                <w:szCs w:val="24"/>
              </w:rPr>
              <w:t xml:space="preserve"> и физическая работоспособность у </w:t>
            </w:r>
            <w:proofErr w:type="gramStart"/>
            <w:r w:rsidRPr="005E7FA1">
              <w:rPr>
                <w:bCs/>
                <w:sz w:val="24"/>
                <w:szCs w:val="24"/>
              </w:rPr>
              <w:t>спортсменов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сборник / авт.-сост. Р. А. Меркулова. - </w:t>
            </w:r>
            <w:proofErr w:type="gramStart"/>
            <w:r w:rsidRPr="005E7FA1">
              <w:rPr>
                <w:bCs/>
                <w:sz w:val="24"/>
                <w:szCs w:val="24"/>
              </w:rPr>
              <w:t>М.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Советский спорт, 2012.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Михайлова, Д. А. </w:t>
            </w:r>
            <w:r w:rsidRPr="005E7FA1">
              <w:rPr>
                <w:bCs/>
                <w:sz w:val="24"/>
                <w:szCs w:val="24"/>
              </w:rPr>
              <w:t>Спорт высших достижений как сфера творческой деятельности [Макрообъект</w:t>
            </w:r>
            <w:proofErr w:type="gramStart"/>
            <w:r w:rsidRPr="005E7FA1">
              <w:rPr>
                <w:bCs/>
                <w:sz w:val="24"/>
                <w:szCs w:val="24"/>
              </w:rPr>
              <w:t>]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учебное пособие / НГУФК им. П. Ф. Лесгафта. - </w:t>
            </w:r>
            <w:proofErr w:type="gramStart"/>
            <w:r w:rsidRPr="005E7FA1">
              <w:rPr>
                <w:bCs/>
                <w:sz w:val="24"/>
                <w:szCs w:val="24"/>
              </w:rPr>
              <w:t>СПб.,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2014.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Наука о спорте </w:t>
            </w:r>
            <w:r w:rsidRPr="005E7FA1">
              <w:rPr>
                <w:bCs/>
                <w:sz w:val="24"/>
                <w:szCs w:val="24"/>
              </w:rPr>
              <w:t xml:space="preserve">/ под ред. А. Жукова. - М.: Магистр-пресс, 2011. - 999 </w:t>
            </w:r>
            <w:proofErr w:type="gramStart"/>
            <w:r w:rsidRPr="005E7FA1">
              <w:rPr>
                <w:bCs/>
                <w:sz w:val="24"/>
                <w:szCs w:val="24"/>
              </w:rPr>
              <w:t>с.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ил. - (Энциклопедия систем жизнеобеспечения).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 xml:space="preserve">Хоменко И. В. </w:t>
            </w:r>
            <w:r w:rsidRPr="005E7FA1">
              <w:rPr>
                <w:bCs/>
                <w:sz w:val="24"/>
                <w:szCs w:val="24"/>
              </w:rPr>
              <w:t xml:space="preserve">Логика. Теория и практика </w:t>
            </w:r>
            <w:proofErr w:type="gramStart"/>
            <w:r w:rsidRPr="005E7FA1">
              <w:rPr>
                <w:bCs/>
                <w:sz w:val="24"/>
                <w:szCs w:val="24"/>
              </w:rPr>
              <w:t>аргументации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учебник / И. В. Хоменко. - </w:t>
            </w:r>
            <w:proofErr w:type="gramStart"/>
            <w:r w:rsidRPr="005E7FA1">
              <w:rPr>
                <w:bCs/>
                <w:sz w:val="24"/>
                <w:szCs w:val="24"/>
              </w:rPr>
              <w:t>М. :</w:t>
            </w:r>
            <w:proofErr w:type="gramEnd"/>
            <w:r w:rsidRPr="005E7FA1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E7FA1">
              <w:rPr>
                <w:bCs/>
                <w:sz w:val="24"/>
                <w:szCs w:val="24"/>
              </w:rPr>
              <w:t>Юрайт</w:t>
            </w:r>
            <w:proofErr w:type="spellEnd"/>
            <w:r w:rsidRPr="005E7FA1">
              <w:rPr>
                <w:bCs/>
                <w:sz w:val="24"/>
                <w:szCs w:val="24"/>
              </w:rPr>
              <w:t>, 2010. - 314 с. - (Основы наук).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>Быков А. В.</w:t>
            </w:r>
            <w:r w:rsidRPr="005E7FA1">
              <w:rPr>
                <w:sz w:val="24"/>
                <w:szCs w:val="24"/>
              </w:rPr>
              <w:t xml:space="preserve">   Стратегия и тактика в командных игровых видах спорта / А. В. </w:t>
            </w:r>
            <w:proofErr w:type="gramStart"/>
            <w:r w:rsidRPr="005E7FA1">
              <w:rPr>
                <w:sz w:val="24"/>
                <w:szCs w:val="24"/>
              </w:rPr>
              <w:t>Быков ;</w:t>
            </w:r>
            <w:proofErr w:type="gramEnd"/>
            <w:r w:rsidRPr="005E7FA1">
              <w:rPr>
                <w:sz w:val="24"/>
                <w:szCs w:val="24"/>
              </w:rPr>
              <w:t xml:space="preserve"> С.-</w:t>
            </w:r>
            <w:proofErr w:type="spellStart"/>
            <w:r w:rsidRPr="005E7FA1">
              <w:rPr>
                <w:sz w:val="24"/>
                <w:szCs w:val="24"/>
              </w:rPr>
              <w:t>Петерб</w:t>
            </w:r>
            <w:proofErr w:type="spellEnd"/>
            <w:r w:rsidRPr="005E7FA1">
              <w:rPr>
                <w:sz w:val="24"/>
                <w:szCs w:val="24"/>
              </w:rPr>
              <w:t xml:space="preserve">. гос. </w:t>
            </w:r>
            <w:proofErr w:type="spellStart"/>
            <w:r w:rsidRPr="005E7FA1">
              <w:rPr>
                <w:sz w:val="24"/>
                <w:szCs w:val="24"/>
              </w:rPr>
              <w:t>морск</w:t>
            </w:r>
            <w:proofErr w:type="spellEnd"/>
            <w:r w:rsidRPr="005E7FA1">
              <w:rPr>
                <w:sz w:val="24"/>
                <w:szCs w:val="24"/>
              </w:rPr>
              <w:t xml:space="preserve">. </w:t>
            </w:r>
            <w:proofErr w:type="spellStart"/>
            <w:r w:rsidRPr="005E7FA1">
              <w:rPr>
                <w:sz w:val="24"/>
                <w:szCs w:val="24"/>
              </w:rPr>
              <w:t>техн</w:t>
            </w:r>
            <w:proofErr w:type="spellEnd"/>
            <w:r w:rsidRPr="005E7FA1">
              <w:rPr>
                <w:sz w:val="24"/>
                <w:szCs w:val="24"/>
              </w:rPr>
              <w:t xml:space="preserve">. ун-т// Ученые записки университета имени П. Ф. Лесгафта. - 2011. - № 12. - С. 44-50. - </w:t>
            </w:r>
            <w:proofErr w:type="gramStart"/>
            <w:r w:rsidRPr="005E7FA1">
              <w:rPr>
                <w:sz w:val="24"/>
                <w:szCs w:val="24"/>
              </w:rPr>
              <w:t>Библиогр.:</w:t>
            </w:r>
            <w:proofErr w:type="gramEnd"/>
            <w:r w:rsidRPr="005E7FA1">
              <w:rPr>
                <w:sz w:val="24"/>
                <w:szCs w:val="24"/>
              </w:rPr>
              <w:t xml:space="preserve"> с. 49-50.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val="en-US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>Митин В. Е.</w:t>
            </w:r>
            <w:r w:rsidRPr="005E7FA1">
              <w:rPr>
                <w:sz w:val="24"/>
                <w:szCs w:val="24"/>
              </w:rPr>
              <w:t xml:space="preserve">   Скандинавский или классический стиль? Некоторые результаты исследования игры хоккейного вратаря / В. Е. Митин, В. С. Волков, К. В. </w:t>
            </w:r>
            <w:proofErr w:type="gramStart"/>
            <w:r w:rsidRPr="005E7FA1">
              <w:rPr>
                <w:sz w:val="24"/>
                <w:szCs w:val="24"/>
              </w:rPr>
              <w:t>Кореньков ;</w:t>
            </w:r>
            <w:proofErr w:type="gramEnd"/>
            <w:r w:rsidRPr="005E7FA1">
              <w:rPr>
                <w:sz w:val="24"/>
                <w:szCs w:val="24"/>
              </w:rPr>
              <w:t xml:space="preserve"> Рос. гос. </w:t>
            </w:r>
            <w:proofErr w:type="spellStart"/>
            <w:r w:rsidRPr="005E7FA1">
              <w:rPr>
                <w:sz w:val="24"/>
                <w:szCs w:val="24"/>
              </w:rPr>
              <w:t>пед</w:t>
            </w:r>
            <w:proofErr w:type="spellEnd"/>
            <w:r w:rsidRPr="005E7FA1">
              <w:rPr>
                <w:sz w:val="24"/>
                <w:szCs w:val="24"/>
              </w:rPr>
              <w:t>. ун-т им. А. И. Герцена; Нац. гос. ун-т физ. культуры, спорта и здоровья им. П. Ф. Лесгафта// Ученые записки университета имени П. Ф. Лесгафта. - 2011. - № 12. - С. 121-124.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val="en-US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  <w:tr w:rsidR="00820776" w:rsidRPr="005E7FA1" w:rsidTr="00820776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E7FA1">
              <w:rPr>
                <w:b/>
                <w:bCs/>
                <w:sz w:val="24"/>
                <w:szCs w:val="24"/>
              </w:rPr>
              <w:t>Худяков Г. Г.</w:t>
            </w:r>
            <w:r w:rsidRPr="005E7FA1">
              <w:rPr>
                <w:sz w:val="24"/>
                <w:szCs w:val="24"/>
              </w:rPr>
              <w:t>   Оптимизация педагогических условий формирования личностно-</w:t>
            </w:r>
            <w:proofErr w:type="spellStart"/>
            <w:r w:rsidRPr="005E7FA1">
              <w:rPr>
                <w:sz w:val="24"/>
                <w:szCs w:val="24"/>
              </w:rPr>
              <w:t>деятельностных</w:t>
            </w:r>
            <w:proofErr w:type="spellEnd"/>
            <w:r w:rsidRPr="005E7FA1">
              <w:rPr>
                <w:sz w:val="24"/>
                <w:szCs w:val="24"/>
              </w:rPr>
              <w:t xml:space="preserve"> ориентаций хоккеистов студенческих команд / Г. Г. Худяков, В. Н. </w:t>
            </w:r>
            <w:proofErr w:type="spellStart"/>
            <w:proofErr w:type="gramStart"/>
            <w:r w:rsidRPr="005E7FA1">
              <w:rPr>
                <w:sz w:val="24"/>
                <w:szCs w:val="24"/>
              </w:rPr>
              <w:t>Ляпкало</w:t>
            </w:r>
            <w:proofErr w:type="spellEnd"/>
            <w:r w:rsidRPr="005E7FA1">
              <w:rPr>
                <w:sz w:val="24"/>
                <w:szCs w:val="24"/>
              </w:rPr>
              <w:t xml:space="preserve"> ;</w:t>
            </w:r>
            <w:proofErr w:type="gramEnd"/>
            <w:r w:rsidRPr="005E7FA1">
              <w:rPr>
                <w:sz w:val="24"/>
                <w:szCs w:val="24"/>
              </w:rPr>
              <w:t xml:space="preserve"> Южно-Урал. гос. ун-т// Теория и практика физической культуры. - 2011. - № 4. - С. 48-50. - </w:t>
            </w:r>
            <w:proofErr w:type="gramStart"/>
            <w:r w:rsidRPr="005E7FA1">
              <w:rPr>
                <w:sz w:val="24"/>
                <w:szCs w:val="24"/>
              </w:rPr>
              <w:t>Библиогр.:</w:t>
            </w:r>
            <w:proofErr w:type="gramEnd"/>
            <w:r w:rsidRPr="005E7FA1">
              <w:rPr>
                <w:sz w:val="24"/>
                <w:szCs w:val="24"/>
              </w:rPr>
              <w:t xml:space="preserve"> с. 50.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0776" w:rsidRPr="005E7FA1" w:rsidRDefault="00820776" w:rsidP="00820776">
            <w:pPr>
              <w:jc w:val="center"/>
              <w:rPr>
                <w:sz w:val="24"/>
                <w:szCs w:val="24"/>
              </w:rPr>
            </w:pPr>
            <w:r w:rsidRPr="005E7FA1">
              <w:rPr>
                <w:sz w:val="24"/>
                <w:szCs w:val="24"/>
                <w:lang w:val="en-US"/>
              </w:rPr>
              <w:t>1</w:t>
            </w:r>
          </w:p>
        </w:tc>
      </w:tr>
    </w:tbl>
    <w:p w:rsidR="00784898" w:rsidRPr="00820776" w:rsidRDefault="00784898" w:rsidP="00820776">
      <w:pPr>
        <w:shd w:val="clear" w:color="auto" w:fill="FFFFFF"/>
        <w:jc w:val="both"/>
        <w:rPr>
          <w:i/>
          <w:sz w:val="24"/>
          <w:szCs w:val="24"/>
        </w:rPr>
      </w:pPr>
    </w:p>
    <w:p w:rsidR="00384914" w:rsidRPr="000C6A9A" w:rsidRDefault="00384914" w:rsidP="002B4E30">
      <w:pPr>
        <w:pStyle w:val="a4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384914" w:rsidRPr="0014472A" w:rsidRDefault="002B4E30" w:rsidP="00064A5C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ind w:left="709" w:firstLine="709"/>
        <w:jc w:val="both"/>
        <w:rPr>
          <w:caps/>
          <w:color w:val="000000"/>
          <w:spacing w:val="-1"/>
          <w:sz w:val="24"/>
          <w:szCs w:val="24"/>
        </w:rPr>
      </w:pPr>
      <w:r w:rsidRPr="00384914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384914">
        <w:rPr>
          <w:sz w:val="24"/>
          <w:szCs w:val="24"/>
        </w:rPr>
        <w:t>необходимый для освоения дисциплины (модуля)</w:t>
      </w:r>
      <w:r w:rsidR="00C92447" w:rsidRPr="00384914">
        <w:rPr>
          <w:sz w:val="24"/>
          <w:szCs w:val="24"/>
        </w:rPr>
        <w:t xml:space="preserve">. </w:t>
      </w:r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Электронная библиотечная система ЭЛМАРК (МГАФК) </w:t>
      </w:r>
      <w:hyperlink r:id="rId6" w:history="1">
        <w:r w:rsidRPr="000A0ADC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A0ADC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Электронно-библиотечная система Elibrary </w:t>
      </w:r>
      <w:hyperlink r:id="rId7" w:history="1">
        <w:r w:rsidRPr="000A0ADC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Электронно-библиотечная система </w:t>
      </w:r>
      <w:proofErr w:type="spellStart"/>
      <w:r w:rsidRPr="000A0ADC">
        <w:rPr>
          <w:sz w:val="24"/>
          <w:szCs w:val="24"/>
        </w:rPr>
        <w:t>IPRbooks</w:t>
      </w:r>
      <w:proofErr w:type="spellEnd"/>
      <w:r w:rsidRPr="000A0ADC">
        <w:rPr>
          <w:sz w:val="24"/>
          <w:szCs w:val="24"/>
        </w:rPr>
        <w:t xml:space="preserve"> </w:t>
      </w:r>
      <w:hyperlink r:id="rId8" w:history="1">
        <w:r w:rsidRPr="000A0ADC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>Электронно-библиотечная система «</w:t>
      </w:r>
      <w:proofErr w:type="spellStart"/>
      <w:r w:rsidRPr="000A0ADC">
        <w:rPr>
          <w:sz w:val="24"/>
          <w:szCs w:val="24"/>
        </w:rPr>
        <w:t>Юрайт</w:t>
      </w:r>
      <w:proofErr w:type="spellEnd"/>
      <w:r w:rsidRPr="000A0ADC">
        <w:rPr>
          <w:sz w:val="24"/>
          <w:szCs w:val="24"/>
        </w:rPr>
        <w:t xml:space="preserve">» </w:t>
      </w:r>
      <w:hyperlink r:id="rId9" w:history="1">
        <w:r w:rsidRPr="000A0ADC">
          <w:rPr>
            <w:rStyle w:val="af5"/>
            <w:sz w:val="24"/>
            <w:szCs w:val="24"/>
          </w:rPr>
          <w:t>https://urait.ru/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Электронно-библиотечная система РУКОНТ </w:t>
      </w:r>
      <w:hyperlink r:id="rId10" w:history="1">
        <w:r w:rsidRPr="000A0ADC">
          <w:rPr>
            <w:rStyle w:val="af5"/>
            <w:sz w:val="24"/>
            <w:szCs w:val="24"/>
          </w:rPr>
          <w:t>https://lib.rucont.ru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D6084D">
        <w:rPr>
          <w:sz w:val="24"/>
          <w:szCs w:val="24"/>
        </w:rPr>
        <w:t>Министерство</w:t>
      </w:r>
      <w:r w:rsidRPr="00D6084D">
        <w:rPr>
          <w:rFonts w:eastAsia="Calibri"/>
          <w:sz w:val="24"/>
          <w:szCs w:val="24"/>
        </w:rPr>
        <w:t xml:space="preserve"> </w:t>
      </w:r>
      <w:r w:rsidR="005E7FA1">
        <w:rPr>
          <w:rFonts w:eastAsia="Calibri"/>
          <w:sz w:val="24"/>
          <w:szCs w:val="24"/>
        </w:rPr>
        <w:t xml:space="preserve">науки и высшего </w:t>
      </w:r>
      <w:r w:rsidRPr="00D6084D">
        <w:rPr>
          <w:rFonts w:eastAsia="Calibri"/>
          <w:sz w:val="24"/>
          <w:szCs w:val="24"/>
        </w:rPr>
        <w:t xml:space="preserve">образования Российской Федерации </w:t>
      </w:r>
      <w:hyperlink r:id="rId11" w:history="1">
        <w:r w:rsidRPr="000A0ADC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D6084D">
        <w:rPr>
          <w:sz w:val="24"/>
          <w:szCs w:val="24"/>
        </w:rPr>
        <w:t>Федеральная</w:t>
      </w:r>
      <w:r w:rsidRPr="00D6084D">
        <w:rPr>
          <w:rFonts w:eastAsia="Calibri"/>
          <w:sz w:val="24"/>
          <w:szCs w:val="24"/>
        </w:rPr>
        <w:t xml:space="preserve"> служба по надзору в сфере образования и науки </w:t>
      </w:r>
      <w:hyperlink r:id="rId12" w:history="1">
        <w:r w:rsidRPr="000A0ADC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D6084D">
        <w:rPr>
          <w:sz w:val="24"/>
          <w:szCs w:val="24"/>
        </w:rPr>
        <w:t>Федеральный</w:t>
      </w:r>
      <w:r w:rsidRPr="00D6084D">
        <w:rPr>
          <w:rFonts w:eastAsia="Calibri"/>
          <w:sz w:val="24"/>
          <w:szCs w:val="24"/>
        </w:rPr>
        <w:t xml:space="preserve"> портал «Российское образование» </w:t>
      </w:r>
      <w:hyperlink r:id="rId13" w:history="1">
        <w:r w:rsidRPr="000A0ADC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sz w:val="24"/>
          <w:szCs w:val="24"/>
        </w:rPr>
      </w:pPr>
      <w:r w:rsidRPr="00D6084D">
        <w:rPr>
          <w:sz w:val="24"/>
          <w:szCs w:val="24"/>
        </w:rPr>
        <w:t>Информационная</w:t>
      </w:r>
      <w:r w:rsidRPr="00D6084D">
        <w:rPr>
          <w:rFonts w:eastAsia="Calibri"/>
          <w:sz w:val="24"/>
          <w:szCs w:val="24"/>
        </w:rPr>
        <w:t xml:space="preserve"> система «Единое окно доступа к образовательным ресурсам»</w:t>
      </w:r>
      <w:r w:rsidRPr="000A0ADC">
        <w:rPr>
          <w:rFonts w:eastAsia="Calibri"/>
          <w:color w:val="2F2F2F"/>
          <w:sz w:val="24"/>
          <w:szCs w:val="24"/>
        </w:rPr>
        <w:t xml:space="preserve"> </w:t>
      </w:r>
      <w:hyperlink r:id="rId14" w:history="1">
        <w:r w:rsidRPr="000A0ADC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14472A" w:rsidRPr="000A0ADC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6084D">
        <w:rPr>
          <w:sz w:val="24"/>
          <w:szCs w:val="24"/>
        </w:rPr>
        <w:t>Федеральный</w:t>
      </w:r>
      <w:r w:rsidRPr="00D6084D">
        <w:rPr>
          <w:rFonts w:eastAsia="Calibri"/>
          <w:sz w:val="24"/>
          <w:szCs w:val="24"/>
        </w:rPr>
        <w:t xml:space="preserve"> центр и информационно-образовательных ресурсов </w:t>
      </w:r>
      <w:hyperlink r:id="rId15" w:history="1">
        <w:r w:rsidRPr="000A0ADC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14472A" w:rsidRPr="001956D6" w:rsidRDefault="0014472A" w:rsidP="00064A5C">
      <w:pPr>
        <w:numPr>
          <w:ilvl w:val="0"/>
          <w:numId w:val="162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Министерство спорта Российской Федерации </w:t>
      </w:r>
      <w:hyperlink r:id="rId16" w:history="1">
        <w:r w:rsidRPr="000A0ADC">
          <w:rPr>
            <w:rStyle w:val="af5"/>
            <w:sz w:val="24"/>
            <w:szCs w:val="24"/>
          </w:rPr>
          <w:t>https://minsport.gov.ru/</w:t>
        </w:r>
      </w:hyperlink>
      <w:r w:rsidRPr="001956D6">
        <w:rPr>
          <w:rFonts w:eastAsiaTheme="minorHAnsi"/>
          <w:color w:val="2F2F2F"/>
          <w:sz w:val="22"/>
          <w:szCs w:val="22"/>
          <w:lang w:eastAsia="en-US"/>
        </w:rPr>
        <w:t xml:space="preserve"> </w:t>
      </w:r>
    </w:p>
    <w:p w:rsidR="00820776" w:rsidRPr="005E7FA1" w:rsidRDefault="0014472A" w:rsidP="005E7FA1">
      <w:pPr>
        <w:spacing w:after="160"/>
        <w:jc w:val="both"/>
        <w:rPr>
          <w:sz w:val="24"/>
          <w:szCs w:val="24"/>
        </w:rPr>
      </w:pPr>
      <w:r w:rsidRPr="005E7FA1">
        <w:rPr>
          <w:sz w:val="24"/>
          <w:szCs w:val="24"/>
        </w:rPr>
        <w:t>12.</w:t>
      </w:r>
      <w:r w:rsidR="00281099" w:rsidRPr="005E7FA1">
        <w:rPr>
          <w:sz w:val="24"/>
          <w:szCs w:val="24"/>
        </w:rPr>
        <w:t xml:space="preserve">Федерация хоккея России </w:t>
      </w:r>
      <w:hyperlink r:id="rId17" w:history="1">
        <w:r w:rsidR="00281099" w:rsidRPr="005E7FA1">
          <w:rPr>
            <w:rStyle w:val="af5"/>
            <w:sz w:val="24"/>
            <w:szCs w:val="24"/>
          </w:rPr>
          <w:t>https://fhr.ru/main/</w:t>
        </w:r>
      </w:hyperlink>
    </w:p>
    <w:p w:rsidR="00784898" w:rsidRPr="005E7FA1" w:rsidRDefault="0014472A" w:rsidP="005E7FA1">
      <w:pPr>
        <w:spacing w:after="160"/>
        <w:jc w:val="both"/>
        <w:rPr>
          <w:sz w:val="24"/>
          <w:szCs w:val="24"/>
        </w:rPr>
      </w:pPr>
      <w:r w:rsidRPr="005E7FA1">
        <w:rPr>
          <w:sz w:val="24"/>
          <w:szCs w:val="24"/>
        </w:rPr>
        <w:t>13.</w:t>
      </w:r>
      <w:r w:rsidR="00281099" w:rsidRPr="005E7FA1">
        <w:rPr>
          <w:sz w:val="24"/>
          <w:szCs w:val="24"/>
        </w:rPr>
        <w:t xml:space="preserve">Континентальная хоккейная лига </w:t>
      </w:r>
      <w:hyperlink r:id="rId18" w:history="1">
        <w:r w:rsidR="00281099" w:rsidRPr="005E7FA1">
          <w:rPr>
            <w:rStyle w:val="af5"/>
            <w:sz w:val="24"/>
            <w:szCs w:val="24"/>
          </w:rPr>
          <w:t>https://www.khl.ru/</w:t>
        </w:r>
      </w:hyperlink>
    </w:p>
    <w:p w:rsidR="002B4E30" w:rsidRDefault="002B4E30" w:rsidP="00064A5C">
      <w:pPr>
        <w:pStyle w:val="a4"/>
        <w:numPr>
          <w:ilvl w:val="0"/>
          <w:numId w:val="3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 xml:space="preserve"> Материально-техническое обеспечение дисциплины</w:t>
      </w:r>
      <w:r w:rsidRPr="000C6A9A">
        <w:rPr>
          <w:sz w:val="24"/>
          <w:szCs w:val="24"/>
        </w:rPr>
        <w:t xml:space="preserve"> 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p w:rsidR="00384914" w:rsidRDefault="00384914" w:rsidP="00384914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sz w:val="24"/>
          <w:szCs w:val="24"/>
        </w:rPr>
      </w:pPr>
    </w:p>
    <w:p w:rsidR="00292972" w:rsidRDefault="0014472A" w:rsidP="00292972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8.1 </w:t>
      </w:r>
      <w:r w:rsidR="00292972" w:rsidRPr="00292972">
        <w:rPr>
          <w:b/>
          <w:sz w:val="24"/>
          <w:szCs w:val="24"/>
        </w:rPr>
        <w:t>Оборудование и спортивный инвентарь</w:t>
      </w:r>
    </w:p>
    <w:p w:rsidR="002B495A" w:rsidRDefault="002B495A" w:rsidP="00292972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center"/>
        <w:rPr>
          <w:b/>
          <w:sz w:val="24"/>
          <w:szCs w:val="24"/>
        </w:rPr>
      </w:pPr>
    </w:p>
    <w:tbl>
      <w:tblPr>
        <w:tblStyle w:val="a8"/>
        <w:tblW w:w="9924" w:type="dxa"/>
        <w:tblInd w:w="-431" w:type="dxa"/>
        <w:tblLook w:val="04A0" w:firstRow="1" w:lastRow="0" w:firstColumn="1" w:lastColumn="0" w:noHBand="0" w:noVBand="1"/>
      </w:tblPr>
      <w:tblGrid>
        <w:gridCol w:w="570"/>
        <w:gridCol w:w="6375"/>
        <w:gridCol w:w="1417"/>
        <w:gridCol w:w="1562"/>
      </w:tblGrid>
      <w:tr w:rsidR="00292972" w:rsidTr="00E12B5B">
        <w:tc>
          <w:tcPr>
            <w:tcW w:w="570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6375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417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562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изделий</w:t>
            </w:r>
          </w:p>
        </w:tc>
      </w:tr>
      <w:tr w:rsidR="00292972" w:rsidTr="00E12B5B">
        <w:tc>
          <w:tcPr>
            <w:tcW w:w="570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1</w:t>
            </w:r>
          </w:p>
        </w:tc>
        <w:tc>
          <w:tcPr>
            <w:tcW w:w="6375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Ворота для хоккея</w:t>
            </w:r>
          </w:p>
        </w:tc>
        <w:tc>
          <w:tcPr>
            <w:tcW w:w="1417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12B5B" w:rsidTr="00E12B5B">
        <w:tc>
          <w:tcPr>
            <w:tcW w:w="570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2</w:t>
            </w:r>
          </w:p>
        </w:tc>
        <w:tc>
          <w:tcPr>
            <w:tcW w:w="6375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 гимнастический</w:t>
            </w:r>
          </w:p>
        </w:tc>
        <w:tc>
          <w:tcPr>
            <w:tcW w:w="1417" w:type="dxa"/>
          </w:tcPr>
          <w:p w:rsidR="00E12B5B" w:rsidRDefault="00E12B5B" w:rsidP="00E12B5B">
            <w:pPr>
              <w:jc w:val="center"/>
            </w:pPr>
            <w:r w:rsidRPr="000303FA"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12B5B" w:rsidTr="00E12B5B">
        <w:tc>
          <w:tcPr>
            <w:tcW w:w="570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3</w:t>
            </w:r>
          </w:p>
        </w:tc>
        <w:tc>
          <w:tcPr>
            <w:tcW w:w="6375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баскетбольный</w:t>
            </w:r>
          </w:p>
        </w:tc>
        <w:tc>
          <w:tcPr>
            <w:tcW w:w="1417" w:type="dxa"/>
          </w:tcPr>
          <w:p w:rsidR="00E12B5B" w:rsidRDefault="00E12B5B" w:rsidP="00E12B5B">
            <w:pPr>
              <w:jc w:val="center"/>
            </w:pPr>
            <w:r w:rsidRPr="000303FA"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12B5B" w:rsidTr="00E12B5B">
        <w:tc>
          <w:tcPr>
            <w:tcW w:w="570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4</w:t>
            </w:r>
          </w:p>
        </w:tc>
        <w:tc>
          <w:tcPr>
            <w:tcW w:w="6375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волейбольный</w:t>
            </w:r>
          </w:p>
        </w:tc>
        <w:tc>
          <w:tcPr>
            <w:tcW w:w="1417" w:type="dxa"/>
          </w:tcPr>
          <w:p w:rsidR="00E12B5B" w:rsidRDefault="00E12B5B" w:rsidP="00E12B5B">
            <w:pPr>
              <w:jc w:val="center"/>
            </w:pPr>
            <w:r w:rsidRPr="000303FA"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12B5B" w:rsidTr="00E12B5B">
        <w:tc>
          <w:tcPr>
            <w:tcW w:w="570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5</w:t>
            </w:r>
          </w:p>
        </w:tc>
        <w:tc>
          <w:tcPr>
            <w:tcW w:w="6375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гандбольный</w:t>
            </w:r>
          </w:p>
        </w:tc>
        <w:tc>
          <w:tcPr>
            <w:tcW w:w="1417" w:type="dxa"/>
          </w:tcPr>
          <w:p w:rsidR="00E12B5B" w:rsidRDefault="00E12B5B" w:rsidP="00E12B5B">
            <w:pPr>
              <w:jc w:val="center"/>
            </w:pPr>
            <w:r w:rsidRPr="000303FA"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E12B5B" w:rsidRPr="00705F69" w:rsidRDefault="00E12B5B" w:rsidP="00E12B5B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92972" w:rsidTr="00E12B5B">
        <w:tc>
          <w:tcPr>
            <w:tcW w:w="570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6</w:t>
            </w:r>
          </w:p>
        </w:tc>
        <w:tc>
          <w:tcPr>
            <w:tcW w:w="6375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набивной (</w:t>
            </w:r>
            <w:proofErr w:type="spellStart"/>
            <w:r>
              <w:rPr>
                <w:sz w:val="24"/>
                <w:szCs w:val="24"/>
              </w:rPr>
              <w:t>медицинбол</w:t>
            </w:r>
            <w:proofErr w:type="spellEnd"/>
            <w:r>
              <w:rPr>
                <w:sz w:val="24"/>
                <w:szCs w:val="24"/>
              </w:rPr>
              <w:t>) (от 1 до 5 кг)</w:t>
            </w:r>
          </w:p>
        </w:tc>
        <w:tc>
          <w:tcPr>
            <w:tcW w:w="1417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62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92972" w:rsidTr="00E12B5B">
        <w:tc>
          <w:tcPr>
            <w:tcW w:w="570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7</w:t>
            </w:r>
          </w:p>
        </w:tc>
        <w:tc>
          <w:tcPr>
            <w:tcW w:w="6375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футбольный</w:t>
            </w:r>
          </w:p>
        </w:tc>
        <w:tc>
          <w:tcPr>
            <w:tcW w:w="1417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292972" w:rsidRPr="00705F69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92972" w:rsidTr="00E12B5B">
        <w:tc>
          <w:tcPr>
            <w:tcW w:w="570" w:type="dxa"/>
          </w:tcPr>
          <w:p w:rsidR="00292972" w:rsidRPr="002B495A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8</w:t>
            </w:r>
          </w:p>
        </w:tc>
        <w:tc>
          <w:tcPr>
            <w:tcW w:w="6375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Ограждение площадки (борта, сетка защитная)</w:t>
            </w:r>
          </w:p>
        </w:tc>
        <w:tc>
          <w:tcPr>
            <w:tcW w:w="1417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62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292972" w:rsidTr="00E12B5B">
        <w:tc>
          <w:tcPr>
            <w:tcW w:w="570" w:type="dxa"/>
          </w:tcPr>
          <w:p w:rsidR="00292972" w:rsidRPr="002B495A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6375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металлическая (50 м)</w:t>
            </w:r>
          </w:p>
        </w:tc>
        <w:tc>
          <w:tcPr>
            <w:tcW w:w="1417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92972" w:rsidTr="00E12B5B">
        <w:tc>
          <w:tcPr>
            <w:tcW w:w="570" w:type="dxa"/>
          </w:tcPr>
          <w:p w:rsidR="00292972" w:rsidRPr="002B495A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10</w:t>
            </w:r>
          </w:p>
        </w:tc>
        <w:tc>
          <w:tcPr>
            <w:tcW w:w="6375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Свисток судейский</w:t>
            </w:r>
          </w:p>
        </w:tc>
        <w:tc>
          <w:tcPr>
            <w:tcW w:w="1417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92972" w:rsidTr="00E12B5B">
        <w:tc>
          <w:tcPr>
            <w:tcW w:w="570" w:type="dxa"/>
          </w:tcPr>
          <w:p w:rsidR="00292972" w:rsidRPr="002B495A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11</w:t>
            </w:r>
          </w:p>
        </w:tc>
        <w:tc>
          <w:tcPr>
            <w:tcW w:w="6375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Секундомер</w:t>
            </w:r>
          </w:p>
        </w:tc>
        <w:tc>
          <w:tcPr>
            <w:tcW w:w="1417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92972" w:rsidTr="00E12B5B">
        <w:tc>
          <w:tcPr>
            <w:tcW w:w="570" w:type="dxa"/>
          </w:tcPr>
          <w:p w:rsidR="00292972" w:rsidRPr="002B495A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12</w:t>
            </w:r>
          </w:p>
        </w:tc>
        <w:tc>
          <w:tcPr>
            <w:tcW w:w="6375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Скамья гимнастическая</w:t>
            </w:r>
          </w:p>
        </w:tc>
        <w:tc>
          <w:tcPr>
            <w:tcW w:w="1417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292972" w:rsidRPr="002B495A" w:rsidRDefault="00E12B5B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05F69" w:rsidTr="00E12B5B">
        <w:tc>
          <w:tcPr>
            <w:tcW w:w="570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13</w:t>
            </w:r>
          </w:p>
        </w:tc>
        <w:tc>
          <w:tcPr>
            <w:tcW w:w="6375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Станок для точки коньков</w:t>
            </w:r>
          </w:p>
        </w:tc>
        <w:tc>
          <w:tcPr>
            <w:tcW w:w="1417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705F69" w:rsidTr="00E12B5B">
        <w:tc>
          <w:tcPr>
            <w:tcW w:w="570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14</w:t>
            </w:r>
          </w:p>
        </w:tc>
        <w:tc>
          <w:tcPr>
            <w:tcW w:w="6375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Стенка гимнастическая</w:t>
            </w:r>
          </w:p>
        </w:tc>
        <w:tc>
          <w:tcPr>
            <w:tcW w:w="1417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5F69" w:rsidTr="00E12B5B">
        <w:tc>
          <w:tcPr>
            <w:tcW w:w="570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15</w:t>
            </w:r>
          </w:p>
        </w:tc>
        <w:tc>
          <w:tcPr>
            <w:tcW w:w="6375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Шайба</w:t>
            </w:r>
          </w:p>
        </w:tc>
        <w:tc>
          <w:tcPr>
            <w:tcW w:w="1417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2" w:type="dxa"/>
          </w:tcPr>
          <w:p w:rsidR="00705F69" w:rsidRPr="002B495A" w:rsidRDefault="00E12B5B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</w:tbl>
    <w:p w:rsidR="00292972" w:rsidRPr="00292972" w:rsidRDefault="00292972" w:rsidP="00292972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center"/>
        <w:rPr>
          <w:b/>
          <w:sz w:val="24"/>
          <w:szCs w:val="24"/>
        </w:rPr>
      </w:pPr>
    </w:p>
    <w:p w:rsidR="00EB7E71" w:rsidRDefault="00EB7E71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Pr="00833E1D" w:rsidRDefault="0014472A" w:rsidP="0014472A">
      <w:pPr>
        <w:widowControl w:val="0"/>
        <w:ind w:firstLine="709"/>
        <w:rPr>
          <w:rFonts w:cs="Tahoma"/>
          <w:i/>
          <w:sz w:val="24"/>
          <w:szCs w:val="24"/>
        </w:rPr>
      </w:pPr>
      <w:r w:rsidRPr="00833E1D">
        <w:rPr>
          <w:b/>
          <w:sz w:val="24"/>
          <w:szCs w:val="24"/>
        </w:rPr>
        <w:t>8.2.</w:t>
      </w:r>
      <w:r w:rsidRPr="00833E1D">
        <w:rPr>
          <w:rFonts w:cs="Tahoma"/>
          <w:b/>
          <w:sz w:val="24"/>
          <w:szCs w:val="24"/>
        </w:rPr>
        <w:t xml:space="preserve"> Программное обеспечение. </w:t>
      </w:r>
    </w:p>
    <w:p w:rsidR="0014472A" w:rsidRPr="00833E1D" w:rsidRDefault="0014472A" w:rsidP="0014472A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833E1D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33E1D">
        <w:rPr>
          <w:rFonts w:cs="Tahoma"/>
          <w:sz w:val="24"/>
          <w:szCs w:val="24"/>
        </w:rPr>
        <w:t>Libre</w:t>
      </w:r>
      <w:proofErr w:type="spellEnd"/>
      <w:r w:rsidRPr="00833E1D">
        <w:rPr>
          <w:rFonts w:cs="Tahoma"/>
          <w:sz w:val="24"/>
          <w:szCs w:val="24"/>
        </w:rPr>
        <w:t xml:space="preserve"> </w:t>
      </w:r>
      <w:proofErr w:type="spellStart"/>
      <w:r w:rsidRPr="00833E1D">
        <w:rPr>
          <w:rFonts w:cs="Tahoma"/>
          <w:sz w:val="24"/>
          <w:szCs w:val="24"/>
        </w:rPr>
        <w:t>Office</w:t>
      </w:r>
      <w:proofErr w:type="spellEnd"/>
      <w:r w:rsidRPr="00833E1D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833E1D">
        <w:rPr>
          <w:rFonts w:cs="Tahoma"/>
          <w:sz w:val="24"/>
          <w:szCs w:val="24"/>
        </w:rPr>
        <w:t>Microsoft</w:t>
      </w:r>
      <w:proofErr w:type="spellEnd"/>
      <w:r w:rsidRPr="00833E1D">
        <w:rPr>
          <w:rFonts w:cs="Tahoma"/>
          <w:sz w:val="24"/>
          <w:szCs w:val="24"/>
        </w:rPr>
        <w:t xml:space="preserve"> </w:t>
      </w:r>
      <w:proofErr w:type="spellStart"/>
      <w:r w:rsidRPr="00833E1D">
        <w:rPr>
          <w:rFonts w:cs="Tahoma"/>
          <w:sz w:val="24"/>
          <w:szCs w:val="24"/>
        </w:rPr>
        <w:t>Office</w:t>
      </w:r>
      <w:proofErr w:type="spellEnd"/>
      <w:r w:rsidRPr="00833E1D">
        <w:rPr>
          <w:rFonts w:cs="Tahoma"/>
          <w:sz w:val="24"/>
          <w:szCs w:val="24"/>
        </w:rPr>
        <w:t>.</w:t>
      </w:r>
    </w:p>
    <w:p w:rsidR="0014472A" w:rsidRPr="00833E1D" w:rsidRDefault="0014472A" w:rsidP="0014472A">
      <w:pPr>
        <w:widowControl w:val="0"/>
        <w:ind w:firstLine="709"/>
        <w:rPr>
          <w:rFonts w:cs="Tahoma"/>
          <w:sz w:val="24"/>
          <w:szCs w:val="24"/>
        </w:rPr>
      </w:pPr>
      <w:r w:rsidRPr="00833E1D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4472A" w:rsidRDefault="0014472A" w:rsidP="0014472A">
      <w:pPr>
        <w:kinsoku w:val="0"/>
        <w:overflowPunct w:val="0"/>
        <w:ind w:right="106" w:firstLine="709"/>
        <w:jc w:val="both"/>
        <w:rPr>
          <w:rFonts w:eastAsia="Calibri" w:cs="Arial"/>
          <w:b/>
          <w:spacing w:val="-1"/>
          <w:sz w:val="24"/>
          <w:szCs w:val="24"/>
        </w:rPr>
      </w:pPr>
    </w:p>
    <w:p w:rsidR="0014472A" w:rsidRPr="00833E1D" w:rsidRDefault="0014472A" w:rsidP="0014472A">
      <w:pPr>
        <w:kinsoku w:val="0"/>
        <w:overflowPunct w:val="0"/>
        <w:ind w:right="106" w:firstLine="709"/>
        <w:jc w:val="both"/>
        <w:rPr>
          <w:rFonts w:eastAsia="Calibri" w:cs="Arial"/>
          <w:spacing w:val="-1"/>
          <w:sz w:val="24"/>
          <w:szCs w:val="24"/>
        </w:rPr>
      </w:pPr>
      <w:r w:rsidRPr="00833E1D">
        <w:rPr>
          <w:rFonts w:eastAsia="Calibri" w:cs="Arial"/>
          <w:b/>
          <w:spacing w:val="-1"/>
          <w:sz w:val="24"/>
          <w:szCs w:val="24"/>
        </w:rPr>
        <w:t xml:space="preserve">8.3 Изучение дисциплины инвалидами </w:t>
      </w:r>
      <w:r w:rsidRPr="00833E1D">
        <w:rPr>
          <w:rFonts w:eastAsia="Calibri" w:cs="Arial"/>
          <w:b/>
          <w:sz w:val="24"/>
          <w:szCs w:val="24"/>
        </w:rPr>
        <w:t xml:space="preserve">и </w:t>
      </w:r>
      <w:r w:rsidRPr="00833E1D">
        <w:rPr>
          <w:rFonts w:eastAsia="Calibri" w:cs="Arial"/>
          <w:b/>
          <w:spacing w:val="-1"/>
          <w:sz w:val="24"/>
          <w:szCs w:val="24"/>
        </w:rPr>
        <w:t xml:space="preserve">обучающимися </w:t>
      </w:r>
      <w:r w:rsidRPr="00833E1D">
        <w:rPr>
          <w:rFonts w:eastAsia="Calibri" w:cs="Arial"/>
          <w:b/>
          <w:sz w:val="24"/>
          <w:szCs w:val="24"/>
        </w:rPr>
        <w:t xml:space="preserve">с ограниченными </w:t>
      </w:r>
      <w:r w:rsidRPr="00833E1D">
        <w:rPr>
          <w:rFonts w:eastAsia="Calibri" w:cs="Arial"/>
          <w:b/>
          <w:spacing w:val="-1"/>
          <w:sz w:val="24"/>
          <w:szCs w:val="24"/>
        </w:rPr>
        <w:t>возможностями здоровья</w:t>
      </w:r>
      <w:r w:rsidRPr="00833E1D">
        <w:rPr>
          <w:rFonts w:eastAsia="Calibri" w:cs="Arial"/>
          <w:spacing w:val="-1"/>
          <w:sz w:val="24"/>
          <w:szCs w:val="24"/>
        </w:rPr>
        <w:t xml:space="preserve"> осуществляется </w:t>
      </w:r>
      <w:r w:rsidRPr="00833E1D">
        <w:rPr>
          <w:rFonts w:eastAsia="Calibri" w:cs="Arial"/>
          <w:sz w:val="24"/>
          <w:szCs w:val="24"/>
        </w:rPr>
        <w:t xml:space="preserve">с </w:t>
      </w:r>
      <w:r w:rsidRPr="00833E1D">
        <w:rPr>
          <w:rFonts w:eastAsia="Calibri" w:cs="Arial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33E1D">
        <w:rPr>
          <w:rFonts w:eastAsia="Calibri" w:cs="Arial"/>
          <w:sz w:val="24"/>
          <w:szCs w:val="24"/>
        </w:rPr>
        <w:t xml:space="preserve"> и </w:t>
      </w:r>
      <w:r w:rsidRPr="00833E1D">
        <w:rPr>
          <w:rFonts w:eastAsia="Calibri" w:cs="Arial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33E1D">
        <w:rPr>
          <w:rFonts w:eastAsia="Calibri" w:cs="Arial"/>
          <w:spacing w:val="-2"/>
          <w:sz w:val="24"/>
          <w:szCs w:val="24"/>
        </w:rPr>
        <w:t xml:space="preserve">доступ </w:t>
      </w:r>
      <w:r w:rsidRPr="00833E1D">
        <w:rPr>
          <w:rFonts w:eastAsia="Calibri" w:cs="Arial"/>
          <w:sz w:val="24"/>
          <w:szCs w:val="24"/>
        </w:rPr>
        <w:t xml:space="preserve">в </w:t>
      </w:r>
      <w:r w:rsidRPr="00833E1D">
        <w:rPr>
          <w:rFonts w:eastAsia="Calibri" w:cs="Arial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14472A" w:rsidRPr="00833E1D" w:rsidRDefault="0014472A" w:rsidP="0014472A">
      <w:pPr>
        <w:kinsoku w:val="0"/>
        <w:overflowPunct w:val="0"/>
        <w:ind w:firstLine="709"/>
        <w:jc w:val="both"/>
        <w:rPr>
          <w:rFonts w:eastAsia="Calibri" w:cs="Arial"/>
          <w:i/>
          <w:iCs/>
          <w:sz w:val="24"/>
          <w:szCs w:val="24"/>
        </w:rPr>
      </w:pPr>
      <w:r w:rsidRPr="00833E1D">
        <w:rPr>
          <w:rFonts w:eastAsia="Calibri" w:cs="Arial"/>
          <w:i/>
          <w:iCs/>
          <w:sz w:val="24"/>
          <w:szCs w:val="24"/>
        </w:rPr>
        <w:t xml:space="preserve">8.3.1. для </w:t>
      </w:r>
      <w:r w:rsidRPr="00833E1D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833E1D">
        <w:rPr>
          <w:rFonts w:eastAsia="Calibri" w:cs="Arial"/>
          <w:i/>
          <w:iCs/>
          <w:sz w:val="24"/>
          <w:szCs w:val="24"/>
        </w:rPr>
        <w:t>и лиц с</w:t>
      </w:r>
      <w:r w:rsidRPr="00833E1D">
        <w:rPr>
          <w:rFonts w:eastAsia="Calibri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33E1D">
        <w:rPr>
          <w:rFonts w:eastAsia="Calibri" w:cs="Arial"/>
          <w:i/>
          <w:iCs/>
          <w:sz w:val="24"/>
          <w:szCs w:val="24"/>
        </w:rPr>
        <w:t xml:space="preserve"> здоровья по зрению:</w:t>
      </w:r>
    </w:p>
    <w:p w:rsidR="0014472A" w:rsidRPr="00833E1D" w:rsidRDefault="0014472A" w:rsidP="0014472A">
      <w:pPr>
        <w:ind w:firstLine="709"/>
        <w:jc w:val="both"/>
        <w:rPr>
          <w:spacing w:val="-1"/>
          <w:sz w:val="24"/>
          <w:szCs w:val="24"/>
        </w:rPr>
      </w:pPr>
      <w:r w:rsidRPr="00833E1D">
        <w:rPr>
          <w:i/>
          <w:iCs/>
          <w:sz w:val="24"/>
          <w:szCs w:val="24"/>
        </w:rPr>
        <w:t xml:space="preserve">- </w:t>
      </w:r>
      <w:r w:rsidRPr="00833E1D">
        <w:rPr>
          <w:iCs/>
          <w:sz w:val="24"/>
          <w:szCs w:val="24"/>
        </w:rPr>
        <w:t>о</w:t>
      </w:r>
      <w:r w:rsidRPr="00833E1D">
        <w:rPr>
          <w:spacing w:val="-1"/>
          <w:sz w:val="24"/>
          <w:szCs w:val="24"/>
        </w:rPr>
        <w:t xml:space="preserve">беспечен доступ </w:t>
      </w:r>
      <w:r w:rsidRPr="00833E1D">
        <w:rPr>
          <w:sz w:val="24"/>
          <w:szCs w:val="24"/>
        </w:rPr>
        <w:t xml:space="preserve">обучающихся, </w:t>
      </w:r>
      <w:r w:rsidRPr="00833E1D">
        <w:rPr>
          <w:spacing w:val="-1"/>
          <w:sz w:val="24"/>
          <w:szCs w:val="24"/>
        </w:rPr>
        <w:t xml:space="preserve">являющихся слепыми или слабовидящими </w:t>
      </w:r>
      <w:r w:rsidRPr="00833E1D">
        <w:rPr>
          <w:sz w:val="24"/>
          <w:szCs w:val="24"/>
        </w:rPr>
        <w:t xml:space="preserve">к </w:t>
      </w:r>
      <w:r w:rsidRPr="00833E1D">
        <w:rPr>
          <w:spacing w:val="-1"/>
          <w:sz w:val="24"/>
          <w:szCs w:val="24"/>
        </w:rPr>
        <w:t>зданиям Академии;</w:t>
      </w:r>
    </w:p>
    <w:p w:rsidR="0014472A" w:rsidRPr="00833E1D" w:rsidRDefault="0014472A" w:rsidP="0014472A">
      <w:pPr>
        <w:ind w:firstLine="709"/>
        <w:jc w:val="both"/>
        <w:rPr>
          <w:sz w:val="24"/>
          <w:szCs w:val="24"/>
        </w:rPr>
      </w:pPr>
      <w:r w:rsidRPr="00833E1D">
        <w:rPr>
          <w:spacing w:val="-1"/>
          <w:sz w:val="24"/>
          <w:szCs w:val="24"/>
        </w:rPr>
        <w:t xml:space="preserve">- </w:t>
      </w:r>
      <w:r w:rsidRPr="00833E1D">
        <w:rPr>
          <w:iCs/>
          <w:sz w:val="24"/>
          <w:szCs w:val="24"/>
        </w:rPr>
        <w:t>э</w:t>
      </w:r>
      <w:r w:rsidRPr="00833E1D">
        <w:rPr>
          <w:sz w:val="24"/>
          <w:szCs w:val="24"/>
        </w:rPr>
        <w:t xml:space="preserve">лектронный видео увеличитель "ONYX </w:t>
      </w:r>
      <w:proofErr w:type="spellStart"/>
      <w:r w:rsidRPr="00833E1D">
        <w:rPr>
          <w:sz w:val="24"/>
          <w:szCs w:val="24"/>
        </w:rPr>
        <w:t>Deskset</w:t>
      </w:r>
      <w:proofErr w:type="spellEnd"/>
      <w:r w:rsidRPr="00833E1D">
        <w:rPr>
          <w:sz w:val="24"/>
          <w:szCs w:val="24"/>
        </w:rPr>
        <w:t xml:space="preserve"> HD 22 (в полной комплектации);</w:t>
      </w:r>
    </w:p>
    <w:p w:rsidR="0014472A" w:rsidRPr="00833E1D" w:rsidRDefault="0014472A" w:rsidP="0014472A">
      <w:pPr>
        <w:ind w:firstLine="709"/>
        <w:jc w:val="both"/>
        <w:rPr>
          <w:sz w:val="24"/>
          <w:szCs w:val="24"/>
        </w:rPr>
      </w:pPr>
      <w:r w:rsidRPr="00833E1D">
        <w:rPr>
          <w:b/>
          <w:sz w:val="24"/>
          <w:szCs w:val="24"/>
        </w:rPr>
        <w:t xml:space="preserve">- </w:t>
      </w:r>
      <w:r w:rsidRPr="00833E1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33E1D">
        <w:rPr>
          <w:sz w:val="24"/>
          <w:szCs w:val="24"/>
        </w:rPr>
        <w:t xml:space="preserve"> </w:t>
      </w:r>
    </w:p>
    <w:p w:rsidR="0014472A" w:rsidRPr="00833E1D" w:rsidRDefault="0014472A" w:rsidP="0014472A">
      <w:pPr>
        <w:ind w:firstLine="709"/>
        <w:jc w:val="both"/>
        <w:rPr>
          <w:sz w:val="24"/>
          <w:szCs w:val="24"/>
          <w:shd w:val="clear" w:color="auto" w:fill="FFFFFF"/>
        </w:rPr>
      </w:pPr>
      <w:r w:rsidRPr="00833E1D">
        <w:rPr>
          <w:b/>
          <w:sz w:val="24"/>
          <w:szCs w:val="24"/>
        </w:rPr>
        <w:t>-</w:t>
      </w:r>
      <w:r w:rsidRPr="00833E1D">
        <w:rPr>
          <w:sz w:val="24"/>
          <w:szCs w:val="24"/>
        </w:rPr>
        <w:t xml:space="preserve"> принтер Брайля; </w:t>
      </w:r>
    </w:p>
    <w:p w:rsidR="0014472A" w:rsidRPr="00833E1D" w:rsidRDefault="0014472A" w:rsidP="0014472A">
      <w:pPr>
        <w:ind w:firstLine="709"/>
        <w:jc w:val="both"/>
        <w:rPr>
          <w:sz w:val="24"/>
          <w:szCs w:val="24"/>
          <w:shd w:val="clear" w:color="auto" w:fill="FEFEFE"/>
        </w:rPr>
      </w:pPr>
      <w:r w:rsidRPr="00833E1D">
        <w:rPr>
          <w:b/>
          <w:sz w:val="24"/>
          <w:szCs w:val="24"/>
          <w:shd w:val="clear" w:color="auto" w:fill="FFFFFF"/>
        </w:rPr>
        <w:t xml:space="preserve">- </w:t>
      </w:r>
      <w:r w:rsidRPr="00833E1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33E1D">
        <w:rPr>
          <w:b/>
          <w:sz w:val="24"/>
          <w:szCs w:val="24"/>
          <w:shd w:val="clear" w:color="auto" w:fill="FFFFFF"/>
        </w:rPr>
        <w:t xml:space="preserve"> </w:t>
      </w:r>
    </w:p>
    <w:p w:rsidR="0014472A" w:rsidRPr="00833E1D" w:rsidRDefault="0014472A" w:rsidP="0014472A">
      <w:pPr>
        <w:kinsoku w:val="0"/>
        <w:overflowPunct w:val="0"/>
        <w:ind w:firstLine="709"/>
        <w:jc w:val="both"/>
        <w:rPr>
          <w:rFonts w:eastAsia="Calibri" w:cs="Arial"/>
          <w:i/>
          <w:iCs/>
          <w:sz w:val="24"/>
          <w:szCs w:val="24"/>
        </w:rPr>
      </w:pPr>
      <w:r w:rsidRPr="00833E1D">
        <w:rPr>
          <w:rFonts w:eastAsia="Calibri" w:cs="Arial"/>
          <w:i/>
          <w:iCs/>
          <w:sz w:val="24"/>
          <w:szCs w:val="24"/>
        </w:rPr>
        <w:t xml:space="preserve">8.3.2. для </w:t>
      </w:r>
      <w:r w:rsidRPr="00833E1D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833E1D">
        <w:rPr>
          <w:rFonts w:eastAsia="Calibri" w:cs="Arial"/>
          <w:i/>
          <w:iCs/>
          <w:sz w:val="24"/>
          <w:szCs w:val="24"/>
        </w:rPr>
        <w:t>и лиц с</w:t>
      </w:r>
      <w:r w:rsidRPr="00833E1D">
        <w:rPr>
          <w:rFonts w:eastAsia="Calibri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33E1D">
        <w:rPr>
          <w:rFonts w:eastAsia="Calibri" w:cs="Arial"/>
          <w:i/>
          <w:iCs/>
          <w:sz w:val="24"/>
          <w:szCs w:val="24"/>
        </w:rPr>
        <w:t xml:space="preserve"> здоровья по слуху:</w:t>
      </w:r>
    </w:p>
    <w:p w:rsidR="0014472A" w:rsidRPr="00833E1D" w:rsidRDefault="0014472A" w:rsidP="0014472A">
      <w:pPr>
        <w:kinsoku w:val="0"/>
        <w:overflowPunct w:val="0"/>
        <w:ind w:right="113" w:firstLine="709"/>
        <w:jc w:val="both"/>
        <w:rPr>
          <w:rFonts w:eastAsia="Calibri" w:cs="Arial"/>
          <w:i/>
          <w:iCs/>
          <w:sz w:val="24"/>
          <w:szCs w:val="24"/>
        </w:rPr>
      </w:pPr>
      <w:r w:rsidRPr="00833E1D">
        <w:rPr>
          <w:rFonts w:eastAsia="Calibri" w:cs="Arial"/>
          <w:i/>
          <w:iCs/>
          <w:sz w:val="24"/>
          <w:szCs w:val="24"/>
        </w:rPr>
        <w:t xml:space="preserve">- </w:t>
      </w:r>
      <w:r w:rsidRPr="00833E1D">
        <w:rPr>
          <w:rFonts w:eastAsia="Calibri" w:cs="Arial"/>
          <w:sz w:val="24"/>
          <w:szCs w:val="24"/>
        </w:rPr>
        <w:t>акустическая система</w:t>
      </w:r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833E1D">
        <w:rPr>
          <w:rFonts w:eastAsia="Calibri" w:cs="Arial"/>
          <w:sz w:val="24"/>
          <w:szCs w:val="24"/>
          <w:shd w:val="clear" w:color="auto" w:fill="FFFFFF"/>
        </w:rPr>
        <w:t>Front</w:t>
      </w:r>
      <w:proofErr w:type="spellEnd"/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833E1D">
        <w:rPr>
          <w:rFonts w:eastAsia="Calibri" w:cs="Arial"/>
          <w:sz w:val="24"/>
          <w:szCs w:val="24"/>
          <w:shd w:val="clear" w:color="auto" w:fill="FFFFFF"/>
        </w:rPr>
        <w:t>Row</w:t>
      </w:r>
      <w:proofErr w:type="spellEnd"/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833E1D">
        <w:rPr>
          <w:rFonts w:eastAsia="Calibri" w:cs="Arial"/>
          <w:sz w:val="24"/>
          <w:szCs w:val="24"/>
          <w:shd w:val="clear" w:color="auto" w:fill="FFFFFF"/>
        </w:rPr>
        <w:t>to</w:t>
      </w:r>
      <w:proofErr w:type="spellEnd"/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833E1D">
        <w:rPr>
          <w:rFonts w:eastAsia="Calibri" w:cs="Arial"/>
          <w:sz w:val="24"/>
          <w:szCs w:val="24"/>
          <w:shd w:val="clear" w:color="auto" w:fill="FFFFFF"/>
        </w:rPr>
        <w:t>Go</w:t>
      </w:r>
      <w:proofErr w:type="spellEnd"/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14472A" w:rsidRPr="00833E1D" w:rsidRDefault="0014472A" w:rsidP="0014472A">
      <w:pPr>
        <w:kinsoku w:val="0"/>
        <w:overflowPunct w:val="0"/>
        <w:ind w:right="113" w:firstLine="709"/>
        <w:jc w:val="both"/>
        <w:rPr>
          <w:rFonts w:eastAsia="Calibri" w:cs="Arial"/>
          <w:shd w:val="clear" w:color="auto" w:fill="FFFFFF"/>
        </w:rPr>
      </w:pPr>
      <w:r w:rsidRPr="00833E1D">
        <w:rPr>
          <w:rFonts w:eastAsia="Calibri" w:cs="Arial"/>
          <w:i/>
          <w:iCs/>
          <w:sz w:val="24"/>
          <w:szCs w:val="24"/>
        </w:rPr>
        <w:t xml:space="preserve">- </w:t>
      </w:r>
      <w:r w:rsidRPr="00833E1D">
        <w:rPr>
          <w:rFonts w:eastAsia="Calibri" w:cs="Arial"/>
          <w:sz w:val="24"/>
          <w:szCs w:val="24"/>
          <w:shd w:val="clear" w:color="auto" w:fill="FFFFFF"/>
        </w:rPr>
        <w:t>«ElBrailleW14J G2;</w:t>
      </w:r>
      <w:r w:rsidRPr="00833E1D">
        <w:rPr>
          <w:rFonts w:eastAsia="Calibri" w:cs="Arial"/>
          <w:shd w:val="clear" w:color="auto" w:fill="FFFFFF"/>
        </w:rPr>
        <w:t xml:space="preserve"> </w:t>
      </w:r>
    </w:p>
    <w:p w:rsidR="0014472A" w:rsidRPr="00833E1D" w:rsidRDefault="0014472A" w:rsidP="0014472A">
      <w:pPr>
        <w:kinsoku w:val="0"/>
        <w:overflowPunct w:val="0"/>
        <w:ind w:right="114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833E1D">
        <w:rPr>
          <w:rFonts w:eastAsia="Calibri" w:cs="Arial"/>
          <w:b/>
          <w:sz w:val="24"/>
          <w:szCs w:val="24"/>
          <w:shd w:val="clear" w:color="auto" w:fill="FFFFFF"/>
        </w:rPr>
        <w:t>-</w:t>
      </w:r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4472A" w:rsidRPr="00833E1D" w:rsidRDefault="0014472A" w:rsidP="0014472A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833E1D">
        <w:rPr>
          <w:rFonts w:eastAsia="Calibri" w:cs="Arial"/>
          <w:sz w:val="24"/>
          <w:szCs w:val="24"/>
          <w:shd w:val="clear" w:color="auto" w:fill="FFFFFF"/>
        </w:rPr>
        <w:t>- FM-передатчик AMIGO T31;</w:t>
      </w:r>
    </w:p>
    <w:p w:rsidR="0014472A" w:rsidRPr="00833E1D" w:rsidRDefault="0014472A" w:rsidP="0014472A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-  </w:t>
      </w:r>
      <w:proofErr w:type="spellStart"/>
      <w:r w:rsidRPr="00833E1D">
        <w:rPr>
          <w:rFonts w:eastAsia="Calibri" w:cs="Arial"/>
          <w:sz w:val="24"/>
          <w:szCs w:val="24"/>
          <w:shd w:val="clear" w:color="auto" w:fill="FFFFFF"/>
        </w:rPr>
        <w:t>радиокласс</w:t>
      </w:r>
      <w:proofErr w:type="spellEnd"/>
      <w:r w:rsidRPr="00833E1D">
        <w:rPr>
          <w:rFonts w:eastAsia="Calibri" w:cs="Arial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14472A" w:rsidRPr="00833E1D" w:rsidRDefault="0014472A" w:rsidP="0014472A">
      <w:pPr>
        <w:kinsoku w:val="0"/>
        <w:overflowPunct w:val="0"/>
        <w:ind w:right="114" w:firstLine="709"/>
        <w:jc w:val="both"/>
        <w:rPr>
          <w:rFonts w:eastAsia="Calibri" w:cs="Arial"/>
          <w:i/>
          <w:iCs/>
          <w:sz w:val="24"/>
          <w:szCs w:val="24"/>
        </w:rPr>
      </w:pPr>
      <w:r w:rsidRPr="00833E1D">
        <w:rPr>
          <w:rFonts w:eastAsia="Calibri"/>
          <w:i/>
          <w:iCs/>
          <w:sz w:val="24"/>
          <w:szCs w:val="24"/>
        </w:rPr>
        <w:t>8.3.3</w:t>
      </w:r>
      <w:r w:rsidRPr="00833E1D">
        <w:rPr>
          <w:rFonts w:eastAsia="Calibri" w:cs="Arial"/>
          <w:i/>
          <w:iCs/>
          <w:sz w:val="24"/>
          <w:szCs w:val="24"/>
        </w:rPr>
        <w:t xml:space="preserve">. для </w:t>
      </w:r>
      <w:r w:rsidRPr="00833E1D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833E1D">
        <w:rPr>
          <w:rFonts w:eastAsia="Calibri" w:cs="Arial"/>
          <w:i/>
          <w:iCs/>
          <w:sz w:val="24"/>
          <w:szCs w:val="24"/>
        </w:rPr>
        <w:t xml:space="preserve">и лиц с </w:t>
      </w:r>
      <w:r w:rsidRPr="00833E1D">
        <w:rPr>
          <w:rFonts w:eastAsia="Calibri" w:cs="Arial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33E1D">
        <w:rPr>
          <w:rFonts w:eastAsia="Calibri" w:cs="Arial"/>
          <w:i/>
          <w:iCs/>
          <w:sz w:val="24"/>
          <w:szCs w:val="24"/>
        </w:rPr>
        <w:t>аппарата:</w:t>
      </w:r>
    </w:p>
    <w:p w:rsidR="0014472A" w:rsidRPr="00833E1D" w:rsidRDefault="0014472A" w:rsidP="0014472A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833E1D">
        <w:rPr>
          <w:rFonts w:eastAsia="Calibri" w:cs="Arial"/>
          <w:i/>
          <w:iCs/>
          <w:sz w:val="24"/>
          <w:szCs w:val="24"/>
        </w:rPr>
        <w:t xml:space="preserve">- </w:t>
      </w:r>
      <w:r w:rsidRPr="00833E1D">
        <w:rPr>
          <w:rFonts w:eastAsia="Calibri" w:cs="Arial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Default="0014472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14472A" w:rsidRPr="005E7FA1" w:rsidRDefault="0014472A" w:rsidP="0014472A">
      <w:pPr>
        <w:jc w:val="right"/>
        <w:rPr>
          <w:i/>
        </w:rPr>
      </w:pPr>
      <w:r w:rsidRPr="005E7FA1">
        <w:rPr>
          <w:i/>
        </w:rPr>
        <w:lastRenderedPageBreak/>
        <w:t>Приложение к рабочей программы дисциплины</w:t>
      </w:r>
    </w:p>
    <w:p w:rsidR="0014472A" w:rsidRPr="005E7FA1" w:rsidRDefault="0014472A" w:rsidP="0014472A">
      <w:pPr>
        <w:jc w:val="right"/>
        <w:rPr>
          <w:i/>
        </w:rPr>
      </w:pPr>
      <w:r w:rsidRPr="005E7FA1">
        <w:rPr>
          <w:i/>
        </w:rPr>
        <w:t>«Теория и методика спортивной тренировки в избранном виде спорта»</w:t>
      </w:r>
    </w:p>
    <w:p w:rsidR="0014472A" w:rsidRPr="005E7FA1" w:rsidRDefault="0014472A" w:rsidP="0014472A">
      <w:pPr>
        <w:jc w:val="right"/>
        <w:rPr>
          <w:i/>
        </w:rPr>
      </w:pPr>
      <w:r w:rsidRPr="005E7FA1">
        <w:rPr>
          <w:i/>
        </w:rPr>
        <w:t>(</w:t>
      </w:r>
      <w:proofErr w:type="gramStart"/>
      <w:r w:rsidRPr="005E7FA1">
        <w:rPr>
          <w:i/>
        </w:rPr>
        <w:t>хоккей</w:t>
      </w:r>
      <w:proofErr w:type="gramEnd"/>
      <w:r w:rsidRPr="005E7FA1">
        <w:rPr>
          <w:i/>
        </w:rPr>
        <w:t>)</w:t>
      </w:r>
    </w:p>
    <w:p w:rsidR="0014472A" w:rsidRPr="0014472A" w:rsidRDefault="0014472A" w:rsidP="0014472A">
      <w:pPr>
        <w:jc w:val="center"/>
        <w:rPr>
          <w:i/>
        </w:rPr>
      </w:pPr>
    </w:p>
    <w:p w:rsidR="0014472A" w:rsidRPr="0014472A" w:rsidRDefault="0014472A" w:rsidP="0014472A">
      <w:pPr>
        <w:rPr>
          <w:i/>
          <w:sz w:val="24"/>
          <w:szCs w:val="24"/>
        </w:rPr>
      </w:pPr>
    </w:p>
    <w:p w:rsidR="0014472A" w:rsidRPr="00F94EC4" w:rsidRDefault="0014472A" w:rsidP="0014472A">
      <w:pPr>
        <w:jc w:val="center"/>
        <w:rPr>
          <w:sz w:val="24"/>
          <w:szCs w:val="24"/>
        </w:rPr>
      </w:pPr>
      <w:r w:rsidRPr="00F94EC4">
        <w:rPr>
          <w:sz w:val="24"/>
          <w:szCs w:val="24"/>
        </w:rPr>
        <w:t xml:space="preserve">Министерство спорта Российской Федерации </w:t>
      </w:r>
    </w:p>
    <w:p w:rsidR="0014472A" w:rsidRPr="00F94EC4" w:rsidRDefault="0014472A" w:rsidP="0014472A">
      <w:pPr>
        <w:jc w:val="center"/>
        <w:rPr>
          <w:sz w:val="24"/>
          <w:szCs w:val="24"/>
        </w:rPr>
      </w:pPr>
    </w:p>
    <w:p w:rsidR="0014472A" w:rsidRPr="00F94EC4" w:rsidRDefault="0014472A" w:rsidP="0014472A">
      <w:pPr>
        <w:jc w:val="center"/>
        <w:rPr>
          <w:sz w:val="24"/>
          <w:szCs w:val="24"/>
        </w:rPr>
      </w:pPr>
      <w:r w:rsidRPr="00F94EC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4472A" w:rsidRPr="00F94EC4" w:rsidRDefault="0014472A" w:rsidP="0014472A">
      <w:pPr>
        <w:jc w:val="center"/>
        <w:rPr>
          <w:sz w:val="24"/>
          <w:szCs w:val="24"/>
        </w:rPr>
      </w:pPr>
      <w:r w:rsidRPr="00F94EC4">
        <w:rPr>
          <w:sz w:val="24"/>
          <w:szCs w:val="24"/>
        </w:rPr>
        <w:t>высшего образования</w:t>
      </w:r>
    </w:p>
    <w:p w:rsidR="0014472A" w:rsidRPr="00F94EC4" w:rsidRDefault="0014472A" w:rsidP="0014472A">
      <w:pPr>
        <w:jc w:val="center"/>
        <w:rPr>
          <w:sz w:val="24"/>
          <w:szCs w:val="24"/>
        </w:rPr>
      </w:pPr>
      <w:r w:rsidRPr="00F94EC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4472A" w:rsidRPr="00F94EC4" w:rsidRDefault="0014472A" w:rsidP="0014472A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14472A" w:rsidRPr="00F94EC4" w:rsidRDefault="0014472A" w:rsidP="0014472A">
      <w:pPr>
        <w:jc w:val="center"/>
        <w:rPr>
          <w:bCs/>
          <w:sz w:val="24"/>
          <w:szCs w:val="24"/>
        </w:rPr>
      </w:pPr>
    </w:p>
    <w:p w:rsidR="0014472A" w:rsidRPr="00F94EC4" w:rsidRDefault="0014472A" w:rsidP="0014472A">
      <w:pPr>
        <w:jc w:val="center"/>
        <w:rPr>
          <w:bCs/>
          <w:sz w:val="24"/>
          <w:szCs w:val="24"/>
        </w:rPr>
      </w:pPr>
      <w:r w:rsidRPr="00F94EC4">
        <w:rPr>
          <w:bCs/>
          <w:sz w:val="24"/>
          <w:szCs w:val="24"/>
        </w:rPr>
        <w:t>Кафедра «Теория и методика футбола и хоккея»</w:t>
      </w:r>
    </w:p>
    <w:p w:rsidR="0014472A" w:rsidRPr="00F94EC4" w:rsidRDefault="0014472A" w:rsidP="0014472A">
      <w:pPr>
        <w:jc w:val="center"/>
        <w:rPr>
          <w:sz w:val="24"/>
          <w:szCs w:val="24"/>
        </w:rPr>
      </w:pPr>
    </w:p>
    <w:p w:rsidR="0014472A" w:rsidRPr="00F94EC4" w:rsidRDefault="0014472A" w:rsidP="0014472A">
      <w:pPr>
        <w:jc w:val="right"/>
        <w:rPr>
          <w:sz w:val="24"/>
          <w:szCs w:val="24"/>
        </w:rPr>
      </w:pPr>
    </w:p>
    <w:p w:rsidR="0014472A" w:rsidRPr="00F94EC4" w:rsidRDefault="0014472A" w:rsidP="0014472A">
      <w:pPr>
        <w:jc w:val="right"/>
        <w:rPr>
          <w:sz w:val="24"/>
          <w:szCs w:val="24"/>
        </w:rPr>
      </w:pPr>
      <w:r w:rsidRPr="00F94EC4">
        <w:rPr>
          <w:sz w:val="24"/>
          <w:szCs w:val="24"/>
        </w:rPr>
        <w:t>УТВЕРЖДЕНО</w:t>
      </w:r>
    </w:p>
    <w:p w:rsidR="0014472A" w:rsidRPr="00F94EC4" w:rsidRDefault="0014472A" w:rsidP="0014472A">
      <w:pPr>
        <w:jc w:val="right"/>
        <w:rPr>
          <w:sz w:val="24"/>
          <w:szCs w:val="24"/>
        </w:rPr>
      </w:pPr>
      <w:r w:rsidRPr="00F94EC4">
        <w:rPr>
          <w:sz w:val="24"/>
          <w:szCs w:val="24"/>
        </w:rPr>
        <w:t xml:space="preserve">решением Учебно-методической комиссии     </w:t>
      </w:r>
    </w:p>
    <w:p w:rsidR="0014472A" w:rsidRPr="00F94EC4" w:rsidRDefault="0014472A" w:rsidP="0014472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8/21 от «18» мая 2021 </w:t>
      </w:r>
      <w:r w:rsidRPr="00F94EC4">
        <w:rPr>
          <w:sz w:val="24"/>
          <w:szCs w:val="24"/>
        </w:rPr>
        <w:t>г.</w:t>
      </w:r>
    </w:p>
    <w:p w:rsidR="0014472A" w:rsidRPr="00F94EC4" w:rsidRDefault="0014472A" w:rsidP="0014472A">
      <w:pPr>
        <w:jc w:val="right"/>
        <w:rPr>
          <w:sz w:val="24"/>
          <w:szCs w:val="24"/>
        </w:rPr>
      </w:pPr>
      <w:r w:rsidRPr="00F94EC4">
        <w:rPr>
          <w:sz w:val="24"/>
          <w:szCs w:val="24"/>
        </w:rPr>
        <w:t xml:space="preserve">Председатель УМК, </w:t>
      </w:r>
    </w:p>
    <w:p w:rsidR="0014472A" w:rsidRPr="00F94EC4" w:rsidRDefault="0014472A" w:rsidP="0014472A">
      <w:pPr>
        <w:jc w:val="right"/>
        <w:rPr>
          <w:sz w:val="24"/>
          <w:szCs w:val="24"/>
        </w:rPr>
      </w:pPr>
      <w:r w:rsidRPr="00F94EC4">
        <w:rPr>
          <w:sz w:val="24"/>
          <w:szCs w:val="24"/>
        </w:rPr>
        <w:t>проректор по учебной работе</w:t>
      </w:r>
    </w:p>
    <w:p w:rsidR="0014472A" w:rsidRPr="00F94EC4" w:rsidRDefault="0014472A" w:rsidP="0014472A">
      <w:pPr>
        <w:jc w:val="right"/>
        <w:rPr>
          <w:sz w:val="24"/>
          <w:szCs w:val="24"/>
        </w:rPr>
      </w:pPr>
      <w:r w:rsidRPr="00F94EC4">
        <w:rPr>
          <w:sz w:val="24"/>
          <w:szCs w:val="24"/>
        </w:rPr>
        <w:t>___________________А.Н. Таланцев</w:t>
      </w:r>
    </w:p>
    <w:p w:rsidR="0014472A" w:rsidRPr="00F94EC4" w:rsidRDefault="0014472A" w:rsidP="0014472A">
      <w:pPr>
        <w:rPr>
          <w:sz w:val="24"/>
          <w:szCs w:val="24"/>
        </w:rPr>
      </w:pPr>
    </w:p>
    <w:p w:rsidR="0014472A" w:rsidRDefault="0014472A" w:rsidP="0014472A">
      <w:pPr>
        <w:jc w:val="center"/>
        <w:rPr>
          <w:b/>
          <w:bCs/>
          <w:sz w:val="24"/>
          <w:szCs w:val="24"/>
        </w:rPr>
      </w:pPr>
    </w:p>
    <w:p w:rsidR="00A13B73" w:rsidRPr="00F94EC4" w:rsidRDefault="00A13B73" w:rsidP="0014472A">
      <w:pPr>
        <w:jc w:val="center"/>
        <w:rPr>
          <w:b/>
          <w:color w:val="000000"/>
          <w:sz w:val="24"/>
          <w:szCs w:val="24"/>
        </w:rPr>
      </w:pPr>
    </w:p>
    <w:p w:rsidR="0014472A" w:rsidRPr="00833E1D" w:rsidRDefault="0014472A" w:rsidP="0014472A">
      <w:pPr>
        <w:jc w:val="center"/>
        <w:rPr>
          <w:b/>
          <w:bCs/>
          <w:sz w:val="24"/>
          <w:szCs w:val="24"/>
        </w:rPr>
      </w:pPr>
      <w:r w:rsidRPr="00833E1D">
        <w:rPr>
          <w:b/>
          <w:bCs/>
          <w:sz w:val="24"/>
          <w:szCs w:val="24"/>
        </w:rPr>
        <w:t>Фонд оценочных средств</w:t>
      </w:r>
    </w:p>
    <w:p w:rsidR="0014472A" w:rsidRPr="00833E1D" w:rsidRDefault="0014472A" w:rsidP="0014472A">
      <w:pPr>
        <w:jc w:val="center"/>
        <w:rPr>
          <w:sz w:val="24"/>
          <w:szCs w:val="24"/>
        </w:rPr>
      </w:pPr>
      <w:r w:rsidRPr="00833E1D">
        <w:rPr>
          <w:sz w:val="24"/>
          <w:szCs w:val="24"/>
        </w:rPr>
        <w:t xml:space="preserve">по дисциплине </w:t>
      </w:r>
    </w:p>
    <w:p w:rsidR="0014472A" w:rsidRPr="00833E1D" w:rsidRDefault="0014472A" w:rsidP="0014472A">
      <w:pPr>
        <w:jc w:val="center"/>
        <w:rPr>
          <w:sz w:val="24"/>
          <w:szCs w:val="24"/>
        </w:rPr>
      </w:pPr>
    </w:p>
    <w:p w:rsidR="0014472A" w:rsidRPr="00B059A7" w:rsidRDefault="0014472A" w:rsidP="0014472A">
      <w:pPr>
        <w:widowControl w:val="0"/>
        <w:jc w:val="center"/>
        <w:rPr>
          <w:b/>
          <w:sz w:val="24"/>
          <w:szCs w:val="24"/>
        </w:rPr>
      </w:pPr>
      <w:r w:rsidRPr="00B059A7">
        <w:rPr>
          <w:b/>
          <w:sz w:val="24"/>
          <w:szCs w:val="24"/>
        </w:rPr>
        <w:t>«Теория и методика спортивной тренировки в избранном виде спорта</w:t>
      </w:r>
    </w:p>
    <w:p w:rsidR="0014472A" w:rsidRDefault="00064A5C" w:rsidP="0014472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(хоккей</w:t>
      </w:r>
      <w:r w:rsidR="0014472A" w:rsidRPr="00B059A7">
        <w:rPr>
          <w:b/>
          <w:sz w:val="24"/>
          <w:szCs w:val="24"/>
        </w:rPr>
        <w:t>)»</w:t>
      </w:r>
    </w:p>
    <w:p w:rsidR="0014472A" w:rsidRPr="00833E1D" w:rsidRDefault="0014472A" w:rsidP="0014472A">
      <w:pPr>
        <w:jc w:val="center"/>
        <w:rPr>
          <w:sz w:val="24"/>
          <w:szCs w:val="24"/>
        </w:rPr>
      </w:pPr>
    </w:p>
    <w:p w:rsidR="0014472A" w:rsidRPr="00833E1D" w:rsidRDefault="0014472A" w:rsidP="0014472A">
      <w:pPr>
        <w:jc w:val="center"/>
        <w:rPr>
          <w:sz w:val="24"/>
          <w:szCs w:val="24"/>
        </w:rPr>
      </w:pPr>
      <w:r w:rsidRPr="00833E1D">
        <w:rPr>
          <w:sz w:val="24"/>
          <w:szCs w:val="24"/>
        </w:rPr>
        <w:t xml:space="preserve">Направление подготовки: </w:t>
      </w:r>
    </w:p>
    <w:p w:rsidR="0014472A" w:rsidRPr="00833E1D" w:rsidRDefault="0014472A" w:rsidP="0014472A">
      <w:pPr>
        <w:jc w:val="center"/>
        <w:rPr>
          <w:sz w:val="24"/>
          <w:szCs w:val="24"/>
        </w:rPr>
      </w:pPr>
      <w:r w:rsidRPr="00833E1D">
        <w:rPr>
          <w:sz w:val="24"/>
          <w:szCs w:val="24"/>
        </w:rPr>
        <w:t>49.03.04 Спорт</w:t>
      </w:r>
    </w:p>
    <w:p w:rsidR="0014472A" w:rsidRPr="00833E1D" w:rsidRDefault="0014472A" w:rsidP="0014472A">
      <w:pPr>
        <w:rPr>
          <w:b/>
          <w:sz w:val="24"/>
          <w:szCs w:val="24"/>
        </w:rPr>
      </w:pPr>
    </w:p>
    <w:p w:rsidR="0014472A" w:rsidRPr="00833E1D" w:rsidRDefault="0014472A" w:rsidP="0014472A">
      <w:pPr>
        <w:jc w:val="center"/>
        <w:rPr>
          <w:i/>
          <w:sz w:val="24"/>
          <w:szCs w:val="24"/>
        </w:rPr>
      </w:pPr>
      <w:r w:rsidRPr="00833E1D">
        <w:rPr>
          <w:i/>
          <w:sz w:val="24"/>
          <w:szCs w:val="24"/>
        </w:rPr>
        <w:t>ОПОП:</w:t>
      </w:r>
    </w:p>
    <w:p w:rsidR="0014472A" w:rsidRPr="00833E1D" w:rsidRDefault="0014472A" w:rsidP="0014472A">
      <w:pPr>
        <w:jc w:val="center"/>
        <w:rPr>
          <w:b/>
          <w:sz w:val="24"/>
          <w:szCs w:val="24"/>
        </w:rPr>
      </w:pPr>
      <w:r w:rsidRPr="00833E1D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14472A" w:rsidRPr="00833E1D" w:rsidRDefault="0014472A" w:rsidP="0014472A">
      <w:pPr>
        <w:jc w:val="center"/>
        <w:rPr>
          <w:b/>
          <w:sz w:val="24"/>
          <w:szCs w:val="24"/>
        </w:rPr>
      </w:pPr>
    </w:p>
    <w:p w:rsidR="0014472A" w:rsidRPr="00833E1D" w:rsidRDefault="0014472A" w:rsidP="0014472A">
      <w:pPr>
        <w:jc w:val="center"/>
        <w:rPr>
          <w:b/>
          <w:sz w:val="24"/>
          <w:szCs w:val="24"/>
        </w:rPr>
      </w:pPr>
      <w:r w:rsidRPr="00833E1D">
        <w:rPr>
          <w:b/>
          <w:sz w:val="24"/>
          <w:szCs w:val="24"/>
        </w:rPr>
        <w:t xml:space="preserve">Форма обучения </w:t>
      </w:r>
    </w:p>
    <w:p w:rsidR="0014472A" w:rsidRPr="00F36746" w:rsidRDefault="0014472A" w:rsidP="0014472A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Pr="00833E1D">
        <w:rPr>
          <w:sz w:val="24"/>
          <w:szCs w:val="24"/>
        </w:rPr>
        <w:t>чная</w:t>
      </w:r>
      <w:r>
        <w:rPr>
          <w:sz w:val="24"/>
          <w:szCs w:val="24"/>
        </w:rPr>
        <w:t>/заочная</w:t>
      </w:r>
    </w:p>
    <w:p w:rsidR="0014472A" w:rsidRDefault="0014472A" w:rsidP="0014472A">
      <w:pPr>
        <w:rPr>
          <w:sz w:val="24"/>
          <w:szCs w:val="24"/>
        </w:rPr>
      </w:pPr>
    </w:p>
    <w:p w:rsidR="00A13B73" w:rsidRDefault="00A13B73" w:rsidP="0014472A">
      <w:pPr>
        <w:rPr>
          <w:sz w:val="24"/>
          <w:szCs w:val="24"/>
        </w:rPr>
      </w:pPr>
    </w:p>
    <w:p w:rsidR="00A13B73" w:rsidRDefault="00A13B73" w:rsidP="0014472A">
      <w:pPr>
        <w:rPr>
          <w:sz w:val="24"/>
          <w:szCs w:val="24"/>
        </w:rPr>
      </w:pPr>
    </w:p>
    <w:p w:rsidR="00A13B73" w:rsidRDefault="00A13B73" w:rsidP="0014472A">
      <w:pPr>
        <w:rPr>
          <w:sz w:val="24"/>
          <w:szCs w:val="24"/>
        </w:rPr>
      </w:pPr>
    </w:p>
    <w:p w:rsidR="00A13B73" w:rsidRDefault="00A13B73" w:rsidP="0014472A">
      <w:pPr>
        <w:rPr>
          <w:sz w:val="24"/>
          <w:szCs w:val="24"/>
        </w:rPr>
      </w:pPr>
    </w:p>
    <w:p w:rsidR="00A13B73" w:rsidRPr="00F94EC4" w:rsidRDefault="00A13B73" w:rsidP="0014472A">
      <w:pPr>
        <w:rPr>
          <w:sz w:val="24"/>
          <w:szCs w:val="24"/>
        </w:rPr>
      </w:pPr>
    </w:p>
    <w:p w:rsidR="0014472A" w:rsidRPr="00F94EC4" w:rsidRDefault="0014472A" w:rsidP="0014472A">
      <w:pPr>
        <w:jc w:val="right"/>
        <w:rPr>
          <w:sz w:val="24"/>
          <w:szCs w:val="24"/>
        </w:rPr>
      </w:pPr>
      <w:r w:rsidRPr="00F94EC4">
        <w:rPr>
          <w:sz w:val="24"/>
          <w:szCs w:val="24"/>
        </w:rPr>
        <w:t>Рассмотрено и одобрено на заседании кафедры</w:t>
      </w:r>
    </w:p>
    <w:p w:rsidR="0014472A" w:rsidRPr="001337A1" w:rsidRDefault="0014472A" w:rsidP="0014472A">
      <w:pPr>
        <w:jc w:val="right"/>
        <w:rPr>
          <w:color w:val="FF0000"/>
          <w:sz w:val="24"/>
          <w:szCs w:val="24"/>
        </w:rPr>
      </w:pPr>
      <w:r w:rsidRPr="0032295E">
        <w:rPr>
          <w:sz w:val="24"/>
          <w:szCs w:val="24"/>
        </w:rPr>
        <w:t>(протокол № 5 от «02» апреля 2021г.)</w:t>
      </w:r>
      <w:r w:rsidRPr="001337A1">
        <w:rPr>
          <w:color w:val="FF0000"/>
          <w:sz w:val="24"/>
          <w:szCs w:val="24"/>
        </w:rPr>
        <w:t xml:space="preserve"> </w:t>
      </w:r>
    </w:p>
    <w:p w:rsidR="0014472A" w:rsidRPr="00F94EC4" w:rsidRDefault="0014472A" w:rsidP="0014472A">
      <w:pPr>
        <w:ind w:left="3686"/>
        <w:jc w:val="center"/>
        <w:rPr>
          <w:sz w:val="24"/>
          <w:szCs w:val="24"/>
        </w:rPr>
      </w:pPr>
      <w:proofErr w:type="spellStart"/>
      <w:r w:rsidRPr="00F94EC4">
        <w:rPr>
          <w:sz w:val="24"/>
          <w:szCs w:val="24"/>
        </w:rPr>
        <w:t>к.п.н</w:t>
      </w:r>
      <w:proofErr w:type="spellEnd"/>
      <w:r w:rsidRPr="00F94EC4">
        <w:rPr>
          <w:sz w:val="24"/>
          <w:szCs w:val="24"/>
        </w:rPr>
        <w:t>., профессор А.В. Портнов_______________</w:t>
      </w:r>
    </w:p>
    <w:p w:rsidR="0014472A" w:rsidRPr="00F94EC4" w:rsidRDefault="0014472A" w:rsidP="0014472A">
      <w:pPr>
        <w:jc w:val="right"/>
        <w:rPr>
          <w:sz w:val="24"/>
          <w:szCs w:val="24"/>
        </w:rPr>
      </w:pPr>
    </w:p>
    <w:p w:rsidR="0014472A" w:rsidRDefault="0014472A" w:rsidP="0014472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F94EC4">
        <w:rPr>
          <w:sz w:val="24"/>
          <w:szCs w:val="24"/>
        </w:rPr>
        <w:t xml:space="preserve">      </w:t>
      </w:r>
    </w:p>
    <w:p w:rsidR="00A13B73" w:rsidRDefault="00A13B73" w:rsidP="0014472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13B73" w:rsidRPr="00F94EC4" w:rsidRDefault="00A13B73" w:rsidP="0014472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472A" w:rsidRPr="00281099" w:rsidRDefault="0014472A" w:rsidP="002810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2021</w:t>
      </w:r>
      <w:r w:rsidRPr="00F94EC4">
        <w:rPr>
          <w:sz w:val="24"/>
          <w:szCs w:val="24"/>
        </w:rPr>
        <w:t xml:space="preserve"> год</w:t>
      </w:r>
    </w:p>
    <w:p w:rsidR="0014472A" w:rsidRDefault="0014472A" w:rsidP="0014472A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14472A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54370" w:rsidRPr="00833E1D" w:rsidRDefault="00C54370" w:rsidP="00C54370">
      <w:pPr>
        <w:keepNext/>
        <w:keepLines/>
        <w:numPr>
          <w:ilvl w:val="0"/>
          <w:numId w:val="164"/>
        </w:numPr>
        <w:spacing w:before="120"/>
        <w:ind w:left="714" w:hanging="357"/>
        <w:jc w:val="center"/>
        <w:outlineLvl w:val="1"/>
        <w:rPr>
          <w:b/>
          <w:sz w:val="24"/>
          <w:szCs w:val="24"/>
        </w:rPr>
      </w:pPr>
      <w:r w:rsidRPr="00833E1D">
        <w:rPr>
          <w:b/>
          <w:sz w:val="24"/>
          <w:szCs w:val="24"/>
        </w:rPr>
        <w:t>Паспорт фонда оценочных средств</w:t>
      </w:r>
    </w:p>
    <w:tbl>
      <w:tblPr>
        <w:tblW w:w="94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3544"/>
        <w:gridCol w:w="3964"/>
      </w:tblGrid>
      <w:tr w:rsidR="00C54370" w:rsidRPr="005E7FA1" w:rsidTr="005A4683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370" w:rsidRPr="005E7FA1" w:rsidRDefault="00C54370" w:rsidP="00175E43">
            <w:pPr>
              <w:ind w:right="19"/>
              <w:jc w:val="center"/>
              <w:rPr>
                <w:spacing w:val="-1"/>
              </w:rPr>
            </w:pPr>
            <w:r w:rsidRPr="005E7FA1">
              <w:rPr>
                <w:spacing w:val="-1"/>
              </w:rPr>
              <w:t>Формируемые компетенции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370" w:rsidRPr="005E7FA1" w:rsidRDefault="00C54370" w:rsidP="00175E43">
            <w:pPr>
              <w:jc w:val="center"/>
            </w:pPr>
            <w:r w:rsidRPr="005E7FA1">
              <w:t xml:space="preserve">Трудовые функции </w:t>
            </w:r>
          </w:p>
          <w:p w:rsidR="00C54370" w:rsidRPr="005E7FA1" w:rsidRDefault="00C54370" w:rsidP="00175E43">
            <w:pPr>
              <w:jc w:val="center"/>
              <w:rPr>
                <w:spacing w:val="-1"/>
              </w:rPr>
            </w:pPr>
            <w:r w:rsidRPr="005E7FA1">
              <w:t>(</w:t>
            </w:r>
            <w:proofErr w:type="gramStart"/>
            <w:r w:rsidRPr="005E7FA1">
              <w:t>при</w:t>
            </w:r>
            <w:proofErr w:type="gramEnd"/>
            <w:r w:rsidRPr="005E7FA1">
              <w:t xml:space="preserve"> наличии)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370" w:rsidRPr="005E7FA1" w:rsidRDefault="00C54370" w:rsidP="00175E43">
            <w:pPr>
              <w:jc w:val="center"/>
              <w:rPr>
                <w:spacing w:val="-1"/>
              </w:rPr>
            </w:pPr>
            <w:r w:rsidRPr="005E7FA1">
              <w:rPr>
                <w:iCs/>
              </w:rPr>
              <w:t>Индикаторы достижения</w:t>
            </w:r>
          </w:p>
        </w:tc>
      </w:tr>
      <w:tr w:rsidR="00C54370" w:rsidRPr="005E7FA1" w:rsidTr="005A4683">
        <w:trPr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  <w:spacing w:val="-1"/>
              </w:rPr>
              <w:t>Т</w:t>
            </w:r>
            <w:r w:rsidRPr="005E7FA1">
              <w:rPr>
                <w:b/>
              </w:rPr>
              <w:t xml:space="preserve"> </w:t>
            </w:r>
          </w:p>
          <w:p w:rsidR="00C54370" w:rsidRPr="005E7FA1" w:rsidRDefault="00C54370" w:rsidP="00175E43">
            <w:pPr>
              <w:jc w:val="both"/>
            </w:pPr>
            <w:r w:rsidRPr="005E7FA1">
              <w:rPr>
                <w:b/>
              </w:rPr>
              <w:t>D/02.6</w:t>
            </w:r>
            <w:r w:rsidRPr="005E7FA1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C54370" w:rsidRPr="005E7FA1" w:rsidRDefault="00C54370" w:rsidP="00175E43">
            <w:pPr>
              <w:jc w:val="both"/>
            </w:pP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П</w:t>
            </w: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А/01.6</w:t>
            </w:r>
          </w:p>
          <w:p w:rsidR="00C54370" w:rsidRPr="005E7FA1" w:rsidRDefault="00C54370" w:rsidP="00175E43">
            <w:pPr>
              <w:jc w:val="both"/>
            </w:pPr>
            <w:r w:rsidRPr="005E7FA1">
              <w:t>Общепедагогическая функция. Обучение.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widowControl w:val="0"/>
              <w:tabs>
                <w:tab w:val="left" w:leader="underscore" w:pos="9379"/>
              </w:tabs>
              <w:jc w:val="both"/>
            </w:pPr>
            <w:r w:rsidRPr="005E7FA1">
              <w:t xml:space="preserve">Планирует, учитывает и анализирует результаты занятий физической культуры и спортом в рамках сферы спортивной подготовки, сферы образования </w:t>
            </w:r>
            <w:r w:rsidRPr="005E7FA1">
              <w:rPr>
                <w:b/>
              </w:rPr>
              <w:t>(составляет тренировочный план на микро-, мезо-, макроциклы спортивной подготовки для спортсменов тренировочных групп; составляет план-конспект по ОФП для обучающихся; отвечает на индивидуальный опрос, коллоквиуме, зачете и экзамене; проходит тестирование).</w:t>
            </w:r>
          </w:p>
        </w:tc>
      </w:tr>
      <w:tr w:rsidR="00C54370" w:rsidRPr="005E7FA1" w:rsidTr="005A4683">
        <w:trPr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ОПК-2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D/01.6 </w:t>
            </w:r>
            <w:r w:rsidRPr="005E7FA1">
              <w:rPr>
                <w:spacing w:val="-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spacing w:val="-1"/>
              </w:rPr>
              <w:tab/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>F/02.6</w:t>
            </w:r>
            <w:r w:rsidRPr="005E7FA1">
              <w:rPr>
                <w:spacing w:val="-1"/>
              </w:rPr>
              <w:t xml:space="preserve"> Организация отбора и подготовки спортсменов спортивной команды.</w:t>
            </w:r>
          </w:p>
          <w:p w:rsidR="00C54370" w:rsidRPr="005E7FA1" w:rsidRDefault="00C54370" w:rsidP="00175E43">
            <w:pPr>
              <w:jc w:val="both"/>
              <w:rPr>
                <w:color w:val="FF0000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ПДО</w:t>
            </w: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  <w:bCs/>
              </w:rPr>
              <w:t>А/01.6</w:t>
            </w:r>
            <w:r w:rsidRPr="005E7FA1"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3964" w:type="dxa"/>
          </w:tcPr>
          <w:p w:rsidR="00C54370" w:rsidRPr="005E7FA1" w:rsidRDefault="00C54370" w:rsidP="00175E43">
            <w:pPr>
              <w:ind w:right="19"/>
              <w:jc w:val="both"/>
              <w:rPr>
                <w:color w:val="000000"/>
                <w:spacing w:val="-1"/>
              </w:rPr>
            </w:pPr>
            <w:r w:rsidRPr="005E7FA1">
              <w:rPr>
                <w:color w:val="000000"/>
                <w:spacing w:val="-1"/>
              </w:rPr>
              <w:t xml:space="preserve">Знает теоретические аспекты проведения спортивного отбора, спортивной ориентации в процессе занятий и оценку перспективности занимающихся на различных этапах многолетней спортивной подготовки </w:t>
            </w:r>
            <w:r w:rsidRPr="005E7FA1">
              <w:rPr>
                <w:b/>
                <w:spacing w:val="-1"/>
              </w:rPr>
              <w:t>(отвечает на индивидуальный опрос, коллоквиуме, зачете и экзамене;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ОПК-3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color w:val="000000"/>
              </w:rPr>
            </w:pPr>
            <w:r w:rsidRPr="005E7FA1">
              <w:rPr>
                <w:b/>
                <w:color w:val="000000"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 xml:space="preserve">D/03.6 </w:t>
            </w:r>
            <w:r w:rsidRPr="005E7FA1">
              <w:rPr>
                <w:bCs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C54370" w:rsidRPr="005E7FA1" w:rsidRDefault="00C54370" w:rsidP="00175E43">
            <w:pPr>
              <w:jc w:val="both"/>
              <w:rPr>
                <w:b/>
                <w:color w:val="000000"/>
              </w:rPr>
            </w:pPr>
          </w:p>
          <w:p w:rsidR="00C54370" w:rsidRPr="005E7FA1" w:rsidRDefault="00C54370" w:rsidP="00175E43">
            <w:pPr>
              <w:jc w:val="both"/>
              <w:rPr>
                <w:color w:val="000000"/>
              </w:rPr>
            </w:pPr>
            <w:r w:rsidRPr="005E7FA1">
              <w:rPr>
                <w:b/>
                <w:color w:val="000000"/>
                <w:lang w:val="en-US"/>
              </w:rPr>
              <w:t>F</w:t>
            </w:r>
            <w:r w:rsidRPr="005E7FA1">
              <w:rPr>
                <w:b/>
                <w:color w:val="000000"/>
              </w:rPr>
              <w:t xml:space="preserve">/01.6 </w:t>
            </w:r>
            <w:r w:rsidRPr="005E7FA1">
              <w:rPr>
                <w:color w:val="000000"/>
              </w:rPr>
              <w:t>Проведение тренировочных занятий со спортсменами спортивной команды.</w:t>
            </w:r>
          </w:p>
          <w:p w:rsidR="00C54370" w:rsidRPr="005E7FA1" w:rsidRDefault="00C54370" w:rsidP="00175E43">
            <w:pPr>
              <w:jc w:val="both"/>
              <w:rPr>
                <w:color w:val="000000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П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А/01.6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spacing w:val="-1"/>
              </w:rPr>
              <w:t>Общепедагогическая функция. Обучение.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color w:val="000000"/>
                <w:spacing w:val="-1"/>
              </w:rPr>
            </w:pPr>
            <w:r w:rsidRPr="005E7FA1">
              <w:rPr>
                <w:color w:val="000000"/>
                <w:spacing w:val="-1"/>
              </w:rPr>
              <w:t xml:space="preserve">Знает средства и методы проведения занятий по физической культуре и спорту в сфере спортивной подготовки, сфере образования </w:t>
            </w:r>
            <w:r w:rsidRPr="005E7FA1">
              <w:rPr>
                <w:b/>
                <w:spacing w:val="-1"/>
              </w:rPr>
              <w:t>(отвечает на индивидуальный опрос, зачете и экзамене, проходит тестирование).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b/>
                <w:color w:val="000000"/>
                <w:spacing w:val="-1"/>
              </w:rPr>
            </w:pPr>
            <w:r w:rsidRPr="005E7FA1">
              <w:rPr>
                <w:color w:val="000000"/>
                <w:spacing w:val="-1"/>
              </w:rPr>
              <w:t xml:space="preserve">Применяет на практике комплексы специальных упражнений, направленные на повышение уровня общей и специальной физической подготовленности спортсменов </w:t>
            </w:r>
            <w:r w:rsidRPr="005E7FA1">
              <w:rPr>
                <w:b/>
                <w:spacing w:val="-1"/>
              </w:rPr>
              <w:t>(составляет комплексы специальных упражнений по ОФП и СФП в составе плана-конспекта для спортсменов).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color w:val="000000"/>
                <w:spacing w:val="-1"/>
              </w:rPr>
              <w:t xml:space="preserve">Применяет на занятиях комплексы упражнений, направленные на повышение уровня общей физической подготовленности обучающихся </w:t>
            </w:r>
            <w:r w:rsidRPr="005E7FA1">
              <w:rPr>
                <w:b/>
                <w:spacing w:val="-1"/>
              </w:rPr>
              <w:t>(составляет комплексы упражнений по ОФП в составе плана-конспекта для обучающихся).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pPr>
              <w:rPr>
                <w:color w:val="000000"/>
              </w:rPr>
            </w:pPr>
            <w:r w:rsidRPr="005E7FA1">
              <w:rPr>
                <w:color w:val="000000"/>
              </w:rPr>
              <w:t>ОПК-4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iCs/>
              </w:rPr>
            </w:pPr>
            <w:r w:rsidRPr="005E7FA1">
              <w:rPr>
                <w:b/>
                <w:iCs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iCs/>
              </w:rPr>
            </w:pPr>
            <w:r w:rsidRPr="005E7FA1">
              <w:rPr>
                <w:b/>
                <w:iCs/>
              </w:rPr>
              <w:t xml:space="preserve">D/01.6 </w:t>
            </w:r>
            <w:r w:rsidRPr="005E7FA1">
              <w:rPr>
                <w:iCs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C54370" w:rsidRPr="005E7FA1" w:rsidRDefault="00C54370" w:rsidP="00175E43">
            <w:pPr>
              <w:jc w:val="both"/>
              <w:rPr>
                <w:iCs/>
              </w:rPr>
            </w:pPr>
          </w:p>
          <w:p w:rsidR="00C54370" w:rsidRPr="005E7FA1" w:rsidRDefault="00C54370" w:rsidP="00175E43">
            <w:pPr>
              <w:jc w:val="both"/>
              <w:rPr>
                <w:iCs/>
              </w:rPr>
            </w:pPr>
            <w:r w:rsidRPr="005E7FA1">
              <w:rPr>
                <w:b/>
                <w:iCs/>
              </w:rPr>
              <w:lastRenderedPageBreak/>
              <w:t>D/03.6</w:t>
            </w:r>
            <w:r w:rsidRPr="005E7FA1">
              <w:rPr>
                <w:iCs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C54370" w:rsidRPr="005E7FA1" w:rsidRDefault="00C54370" w:rsidP="00175E43">
            <w:pPr>
              <w:jc w:val="both"/>
              <w:rPr>
                <w:iCs/>
              </w:rPr>
            </w:pPr>
          </w:p>
          <w:p w:rsidR="00C54370" w:rsidRPr="005E7FA1" w:rsidRDefault="00C54370" w:rsidP="00175E43">
            <w:pPr>
              <w:jc w:val="both"/>
              <w:rPr>
                <w:iCs/>
                <w:color w:val="000000"/>
              </w:rPr>
            </w:pPr>
            <w:r w:rsidRPr="005E7FA1">
              <w:rPr>
                <w:b/>
                <w:iCs/>
                <w:color w:val="000000"/>
              </w:rPr>
              <w:t xml:space="preserve">F/01.6 </w:t>
            </w:r>
            <w:r w:rsidRPr="005E7FA1">
              <w:rPr>
                <w:iCs/>
                <w:color w:val="000000"/>
              </w:rPr>
              <w:t>Проведение тренировочных занятий со спортсменами спортивной команды.</w:t>
            </w:r>
          </w:p>
          <w:p w:rsidR="00C54370" w:rsidRPr="005E7FA1" w:rsidRDefault="00C54370" w:rsidP="00175E43">
            <w:pPr>
              <w:jc w:val="both"/>
              <w:rPr>
                <w:b/>
                <w:iCs/>
              </w:rPr>
            </w:pPr>
            <w:r w:rsidRPr="005E7FA1">
              <w:rPr>
                <w:b/>
                <w:iCs/>
              </w:rPr>
              <w:t>П</w:t>
            </w:r>
          </w:p>
          <w:p w:rsidR="00C54370" w:rsidRPr="005E7FA1" w:rsidRDefault="00C54370" w:rsidP="00175E43">
            <w:pPr>
              <w:jc w:val="both"/>
              <w:rPr>
                <w:b/>
                <w:iCs/>
              </w:rPr>
            </w:pPr>
            <w:r w:rsidRPr="005E7FA1">
              <w:rPr>
                <w:b/>
                <w:iCs/>
              </w:rPr>
              <w:t>А/01.6</w:t>
            </w:r>
          </w:p>
          <w:p w:rsidR="00C54370" w:rsidRPr="005E7FA1" w:rsidRDefault="00C54370" w:rsidP="00175E43">
            <w:pPr>
              <w:jc w:val="both"/>
              <w:rPr>
                <w:iCs/>
              </w:rPr>
            </w:pPr>
            <w:r w:rsidRPr="005E7FA1">
              <w:rPr>
                <w:iCs/>
              </w:rPr>
              <w:t>Общепедагогическая функция. Обучение.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lastRenderedPageBreak/>
              <w:t xml:space="preserve">Знает средства и методы развития физических качеств и факторы повышающие функциональные возможности спортсменов и обучающихся, 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proofErr w:type="gramStart"/>
            <w:r w:rsidRPr="005E7FA1">
              <w:rPr>
                <w:rFonts w:eastAsia="Calibri"/>
              </w:rPr>
              <w:t>современные</w:t>
            </w:r>
            <w:proofErr w:type="gramEnd"/>
            <w:r w:rsidRPr="005E7FA1">
              <w:rPr>
                <w:rFonts w:eastAsia="Calibri"/>
              </w:rPr>
              <w:t xml:space="preserve"> технологии психолого-педагогического сопровождения в сфере спортивной подготовки и сфере образования </w:t>
            </w:r>
            <w:r w:rsidRPr="005E7FA1">
              <w:rPr>
                <w:rFonts w:eastAsia="Calibri"/>
                <w:b/>
              </w:rPr>
              <w:t xml:space="preserve">(защищает реферат, отвечает на индивидуальный опрос, коллоквиуме, </w:t>
            </w:r>
            <w:r w:rsidRPr="005E7FA1">
              <w:rPr>
                <w:rFonts w:eastAsia="Calibri"/>
                <w:b/>
              </w:rPr>
              <w:lastRenderedPageBreak/>
              <w:t xml:space="preserve">зачете и экзамене, проходит тестирование). 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Применяет на практике комплексы упражнений, направленные на развитие физических качеств и повышение функциональных возможностей спортсменов и обучающихся </w:t>
            </w:r>
            <w:r w:rsidRPr="005E7FA1">
              <w:rPr>
                <w:rFonts w:eastAsia="Calibri"/>
                <w:b/>
              </w:rPr>
              <w:t>(разрабатывает план-конспект занятия по ОФП).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lastRenderedPageBreak/>
              <w:t>ОПК-5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D/03.6 </w:t>
            </w:r>
            <w:r w:rsidRPr="005E7FA1">
              <w:rPr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>D/04.6</w:t>
            </w:r>
            <w:r w:rsidRPr="005E7FA1">
              <w:rPr>
                <w:spacing w:val="-1"/>
              </w:rPr>
              <w:t xml:space="preserve"> Управление систематической соревновательной деятельностью занимающегося.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F/01.6 </w:t>
            </w:r>
            <w:r w:rsidRPr="005E7FA1">
              <w:rPr>
                <w:spacing w:val="-1"/>
              </w:rPr>
              <w:t>Проведение тренировочных занятий со спортсменами спортивной команды.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ПДО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А/01.6 </w:t>
            </w:r>
            <w:r w:rsidRPr="005E7FA1">
              <w:rPr>
                <w:spacing w:val="-1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 xml:space="preserve">А/02.6 </w:t>
            </w:r>
            <w:r w:rsidRPr="005E7FA1">
              <w:rPr>
                <w:spacing w:val="-1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различные методы и формы организации подготовки спортсменов и обучающихся различной квалификации; правила прохождения формальных процедур для обеспечения участия спортсменов и обучающихся в спортивных соревнованиях и физкультурных мероприятиях </w:t>
            </w:r>
            <w:r w:rsidRPr="005E7FA1">
              <w:rPr>
                <w:rFonts w:eastAsia="Calibri"/>
                <w:b/>
              </w:rPr>
              <w:t>(защищает реферат, отвечает на индивидуальный опрос, коллоквиуме, зачете и экзамене, проходит тестирование).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</w:rPr>
              <w:t xml:space="preserve">Применяет на практике различные методы и формы организации подготовки спортсменов и обучающихся различной квалификации </w:t>
            </w:r>
            <w:r w:rsidRPr="005E7FA1">
              <w:rPr>
                <w:rFonts w:eastAsia="Calibri"/>
                <w:b/>
              </w:rPr>
              <w:t>(составляет плана-конспекта по обучению (совершенствованию) технике выполнения соревновательных упражнений).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>ОПК-6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П</w:t>
            </w: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 xml:space="preserve">А/02.6 </w:t>
            </w:r>
            <w:r w:rsidRPr="005E7FA1">
              <w:t>Воспитательная деятельность.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</w:rPr>
              <w:t>Знает особенности ведения воспитательной работы с занимающимися физической культурой и спортом</w:t>
            </w:r>
            <w:r w:rsidRPr="005E7FA1">
              <w:rPr>
                <w:rFonts w:eastAsia="Calibri"/>
                <w:b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>ОПК-7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ПДО</w:t>
            </w: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А/02.6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приемы и способы формирования осознанного отношения к спортивной и физкультурной деятельности; способы и методы пропаганды здорового образа жизни </w:t>
            </w:r>
            <w:r w:rsidRPr="005E7FA1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pPr>
              <w:rPr>
                <w:color w:val="000000"/>
              </w:rPr>
            </w:pPr>
            <w:r w:rsidRPr="005E7FA1">
              <w:rPr>
                <w:color w:val="000000"/>
              </w:rPr>
              <w:t xml:space="preserve">ОПК-8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D/04.6 </w:t>
            </w:r>
            <w:r w:rsidRPr="005E7FA1">
              <w:rPr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F/03.6 </w:t>
            </w:r>
            <w:r w:rsidRPr="005E7FA1">
              <w:rPr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содержание информационного, технического и психологического сопровождения соревновательной деятельности </w:t>
            </w:r>
            <w:r w:rsidRPr="005E7FA1">
              <w:rPr>
                <w:rFonts w:eastAsia="Calibri"/>
                <w:b/>
              </w:rPr>
              <w:t>(отвечает на 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pPr>
              <w:rPr>
                <w:color w:val="000000"/>
              </w:rPr>
            </w:pPr>
            <w:r w:rsidRPr="005E7FA1">
              <w:rPr>
                <w:color w:val="000000"/>
              </w:rPr>
              <w:lastRenderedPageBreak/>
              <w:t xml:space="preserve">ОПК-9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D/04.6 </w:t>
            </w:r>
            <w:r w:rsidRPr="005E7FA1">
              <w:rPr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 xml:space="preserve">F/03.6 </w:t>
            </w:r>
            <w:r w:rsidRPr="005E7FA1">
              <w:rPr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методику анализа соревновательной деятельности для корректировки педагогического воздействия на спортсменов и обучающихся </w:t>
            </w:r>
            <w:r w:rsidRPr="005E7FA1">
              <w:rPr>
                <w:rFonts w:eastAsia="Calibri"/>
                <w:b/>
              </w:rPr>
              <w:t>(отвечает на коллоквиуме, зачете).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ОПК-10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Т</w:t>
            </w:r>
          </w:p>
          <w:p w:rsidR="00C54370" w:rsidRPr="005E7FA1" w:rsidRDefault="00C54370" w:rsidP="00175E43">
            <w:pPr>
              <w:jc w:val="both"/>
            </w:pPr>
            <w:r w:rsidRPr="005E7FA1">
              <w:rPr>
                <w:b/>
              </w:rPr>
              <w:t xml:space="preserve">D/03.6 </w:t>
            </w:r>
            <w:r w:rsidRPr="005E7FA1"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ПДО</w:t>
            </w:r>
          </w:p>
          <w:p w:rsidR="00C54370" w:rsidRPr="005E7FA1" w:rsidRDefault="00C54370" w:rsidP="00175E43">
            <w:pPr>
              <w:jc w:val="both"/>
            </w:pPr>
            <w:r w:rsidRPr="005E7FA1">
              <w:rPr>
                <w:b/>
              </w:rPr>
              <w:t xml:space="preserve">А/01.6 </w:t>
            </w:r>
            <w:r w:rsidRPr="005E7FA1"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C54370" w:rsidRPr="005E7FA1" w:rsidRDefault="00C54370" w:rsidP="00175E43">
            <w:pPr>
              <w:jc w:val="both"/>
            </w:pP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>П</w:t>
            </w:r>
          </w:p>
          <w:p w:rsidR="00C54370" w:rsidRPr="005E7FA1" w:rsidRDefault="00C54370" w:rsidP="00175E43">
            <w:pPr>
              <w:jc w:val="both"/>
              <w:rPr>
                <w:b/>
              </w:rPr>
            </w:pPr>
            <w:r w:rsidRPr="005E7FA1">
              <w:rPr>
                <w:b/>
              </w:rPr>
              <w:t xml:space="preserve">А/02.6 </w:t>
            </w:r>
            <w:r w:rsidRPr="005E7FA1">
              <w:t>Воспитательная деятельность.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</w:rPr>
              <w:t xml:space="preserve">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</w:t>
            </w:r>
            <w:r w:rsidRPr="005E7FA1">
              <w:rPr>
                <w:rFonts w:eastAsia="Calibri"/>
                <w:b/>
              </w:rPr>
              <w:t>(защищает реферат, отвечает на индивидуальный опрос, 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>ОПК-11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СА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 xml:space="preserve">В/01.6 </w:t>
            </w:r>
            <w:r w:rsidRPr="005E7FA1">
              <w:rPr>
                <w:spacing w:val="-1"/>
              </w:rPr>
              <w:t>Организация работы специалистов по антидопинговому обеспечению.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В/02.6 </w:t>
            </w:r>
            <w:r w:rsidRPr="005E7FA1">
              <w:rPr>
                <w:spacing w:val="-1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 xml:space="preserve">D/05.6 </w:t>
            </w:r>
            <w:r w:rsidRPr="005E7FA1">
              <w:rPr>
                <w:spacing w:val="-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содержание и организацию работы по предотвращению применения допинга </w:t>
            </w:r>
            <w:r w:rsidRPr="005E7FA1">
              <w:rPr>
                <w:rFonts w:eastAsia="Calibri"/>
                <w:b/>
              </w:rPr>
              <w:t>(отвечает на индивидуальный опрос, коллоквиуме, зачете и экзамене).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ОПК-12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D/01.6 </w:t>
            </w:r>
            <w:r w:rsidRPr="005E7FA1"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5E7FA1">
              <w:rPr>
                <w:b/>
              </w:rPr>
              <w:t xml:space="preserve"> </w:t>
            </w:r>
          </w:p>
          <w:p w:rsidR="00C54370" w:rsidRPr="005E7FA1" w:rsidRDefault="00C54370" w:rsidP="00175E43">
            <w:pPr>
              <w:rPr>
                <w:b/>
              </w:rPr>
            </w:pP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D/02.6 </w:t>
            </w:r>
            <w:r w:rsidRPr="005E7FA1"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5E7FA1">
              <w:rPr>
                <w:b/>
              </w:rPr>
              <w:t xml:space="preserve"> </w:t>
            </w:r>
          </w:p>
          <w:p w:rsidR="00C54370" w:rsidRPr="005E7FA1" w:rsidRDefault="00C54370" w:rsidP="00175E43">
            <w:pPr>
              <w:rPr>
                <w:b/>
              </w:rPr>
            </w:pPr>
          </w:p>
          <w:p w:rsidR="00C54370" w:rsidRPr="005E7FA1" w:rsidRDefault="00C54370" w:rsidP="00175E43">
            <w:r w:rsidRPr="005E7FA1">
              <w:rPr>
                <w:b/>
              </w:rPr>
              <w:t xml:space="preserve">D/03.6 </w:t>
            </w:r>
            <w:r w:rsidRPr="005E7FA1"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</w:t>
            </w:r>
            <w:r w:rsidRPr="005E7FA1">
              <w:lastRenderedPageBreak/>
              <w:t>индивидуальным планам подготовки спортсменов.</w:t>
            </w:r>
          </w:p>
          <w:p w:rsidR="00C54370" w:rsidRPr="005E7FA1" w:rsidRDefault="00C54370" w:rsidP="00175E43"/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Е/03.6 </w:t>
            </w:r>
            <w:r w:rsidRPr="005E7FA1"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lastRenderedPageBreak/>
              <w:t xml:space="preserve">Знает методики контроля, измерения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</w:t>
            </w:r>
            <w:r w:rsidRPr="005E7FA1">
              <w:rPr>
                <w:rFonts w:eastAsia="Calibri"/>
                <w:b/>
              </w:rPr>
              <w:t>(отвечает на индивидуальный опрос, коллоквиум,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lastRenderedPageBreak/>
              <w:t xml:space="preserve">ОПК-13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D/02.6 </w:t>
            </w:r>
            <w:r w:rsidRPr="005E7FA1"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C54370" w:rsidRPr="005E7FA1" w:rsidRDefault="00C54370" w:rsidP="00175E43">
            <w:pPr>
              <w:rPr>
                <w:b/>
              </w:rPr>
            </w:pPr>
          </w:p>
          <w:p w:rsidR="00C54370" w:rsidRPr="005E7FA1" w:rsidRDefault="00C54370" w:rsidP="00175E43">
            <w:r w:rsidRPr="005E7FA1">
              <w:rPr>
                <w:b/>
              </w:rPr>
              <w:t xml:space="preserve">D/05.6 </w:t>
            </w:r>
            <w:r w:rsidRPr="005E7FA1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C54370" w:rsidRPr="005E7FA1" w:rsidRDefault="00C54370" w:rsidP="00175E43"/>
          <w:p w:rsidR="00C54370" w:rsidRPr="005E7FA1" w:rsidRDefault="00C54370" w:rsidP="00175E43">
            <w:r w:rsidRPr="005E7FA1">
              <w:rPr>
                <w:b/>
              </w:rPr>
              <w:t xml:space="preserve">Е/03.6 </w:t>
            </w:r>
            <w:r w:rsidRPr="005E7FA1"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:rsidR="00C54370" w:rsidRPr="005E7FA1" w:rsidRDefault="00C54370" w:rsidP="00175E43"/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П</w:t>
            </w: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А/02.6 </w:t>
            </w:r>
            <w:r w:rsidRPr="005E7FA1">
              <w:t>Воспитательная деятельность.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</w:rPr>
              <w:t>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педагогического, психологического и медико-биологического контроля;</w:t>
            </w:r>
            <w:r w:rsidRPr="005E7FA1">
              <w:rPr>
                <w:rFonts w:eastAsia="Calibri"/>
                <w:b/>
              </w:rPr>
              <w:t xml:space="preserve"> </w:t>
            </w:r>
            <w:r w:rsidRPr="005E7FA1">
              <w:rPr>
                <w:rFonts w:eastAsia="Calibri"/>
              </w:rPr>
              <w:t>методики контроля воспитательной работы</w:t>
            </w:r>
            <w:r w:rsidRPr="005E7FA1">
              <w:rPr>
                <w:rFonts w:eastAsia="Calibri"/>
                <w:b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ОПК-14 </w:t>
            </w:r>
          </w:p>
          <w:p w:rsidR="00C54370" w:rsidRPr="005E7FA1" w:rsidRDefault="00C54370" w:rsidP="00175E43"/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r w:rsidRPr="005E7FA1">
              <w:rPr>
                <w:b/>
              </w:rPr>
              <w:t xml:space="preserve">Е/01.6 </w:t>
            </w:r>
            <w:r w:rsidRPr="005E7FA1">
              <w:t>Обобщение и распространение передового опыта тренерской деятельности.</w:t>
            </w:r>
          </w:p>
          <w:p w:rsidR="00C54370" w:rsidRPr="005E7FA1" w:rsidRDefault="00C54370" w:rsidP="00175E43"/>
          <w:p w:rsidR="00C54370" w:rsidRPr="005E7FA1" w:rsidRDefault="00C54370" w:rsidP="00175E43">
            <w:r w:rsidRPr="005E7FA1">
              <w:rPr>
                <w:b/>
              </w:rPr>
              <w:t xml:space="preserve">F/04.6 </w:t>
            </w:r>
            <w:r w:rsidRPr="005E7FA1">
              <w:t>Координация работы тренеров, специалистов, задействованных в подготовке спортсменов спортивной команды.</w:t>
            </w:r>
          </w:p>
          <w:p w:rsidR="00C54370" w:rsidRPr="005E7FA1" w:rsidRDefault="00C54370" w:rsidP="00175E43">
            <w:pPr>
              <w:rPr>
                <w:b/>
              </w:rPr>
            </w:pP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СА</w:t>
            </w:r>
          </w:p>
          <w:p w:rsidR="00C54370" w:rsidRPr="005E7FA1" w:rsidRDefault="00C54370" w:rsidP="00175E43">
            <w:r w:rsidRPr="005E7FA1">
              <w:rPr>
                <w:b/>
              </w:rPr>
              <w:t xml:space="preserve">В/01.6 </w:t>
            </w:r>
            <w:r w:rsidRPr="005E7FA1">
              <w:t>Организация работы специалистов по антидопинговому обеспечению.</w:t>
            </w:r>
          </w:p>
          <w:p w:rsidR="00C54370" w:rsidRPr="005E7FA1" w:rsidRDefault="00C54370" w:rsidP="00175E43"/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ПДО</w:t>
            </w: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А/01.6 </w:t>
            </w:r>
            <w:r w:rsidRPr="005E7FA1"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</w:rPr>
              <w:t xml:space="preserve">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</w:t>
            </w:r>
            <w:r w:rsidRPr="005E7FA1">
              <w:rPr>
                <w:rFonts w:eastAsia="Calibri"/>
                <w:b/>
              </w:rPr>
              <w:t>(отвечает на коллоквиум,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ОПК-15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Е/01.6 </w:t>
            </w:r>
            <w:r w:rsidRPr="005E7FA1">
              <w:t>Обобщение и распространение передового опыта тренерской деятельности.</w:t>
            </w:r>
          </w:p>
          <w:p w:rsidR="00C54370" w:rsidRPr="005E7FA1" w:rsidRDefault="00C54370" w:rsidP="00175E43">
            <w:pPr>
              <w:rPr>
                <w:b/>
              </w:rPr>
            </w:pP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Е/02.6 </w:t>
            </w:r>
            <w:r w:rsidRPr="005E7FA1"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средства, методы и технологию организации научного исследования, способы обработки результатов исследования и анализа полученных данных </w:t>
            </w:r>
            <w:r w:rsidRPr="005E7FA1">
              <w:rPr>
                <w:rFonts w:eastAsia="Calibri"/>
                <w:b/>
              </w:rPr>
              <w:t>(отвечает на индивидуальный опрос, зачете и экзамене, защита реферата,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>ОПК-16</w:t>
            </w:r>
          </w:p>
        </w:tc>
        <w:tc>
          <w:tcPr>
            <w:tcW w:w="3544" w:type="dxa"/>
            <w:shd w:val="clear" w:color="auto" w:fill="auto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r w:rsidRPr="005E7FA1">
              <w:rPr>
                <w:b/>
              </w:rPr>
              <w:t xml:space="preserve">D/01.6 </w:t>
            </w:r>
            <w:r w:rsidRPr="005E7FA1">
              <w:t xml:space="preserve">Отбор занимающихся и оценка их перспективности в достижении спортивных результатов этапов совершенствования спортивного </w:t>
            </w:r>
            <w:r w:rsidRPr="005E7FA1">
              <w:lastRenderedPageBreak/>
              <w:t>мастерства, высшего спортивного мастерства.</w:t>
            </w:r>
          </w:p>
          <w:p w:rsidR="00C54370" w:rsidRPr="005E7FA1" w:rsidRDefault="00C54370" w:rsidP="00175E43"/>
          <w:p w:rsidR="00C54370" w:rsidRPr="005E7FA1" w:rsidRDefault="00C54370" w:rsidP="00175E43">
            <w:r w:rsidRPr="005E7FA1">
              <w:rPr>
                <w:b/>
              </w:rPr>
              <w:t xml:space="preserve">D/04.6 </w:t>
            </w:r>
            <w:r w:rsidRPr="005E7FA1">
              <w:t>Управление систематической соревновательной деятельностью занимающегося.</w:t>
            </w:r>
          </w:p>
          <w:p w:rsidR="00C54370" w:rsidRPr="005E7FA1" w:rsidRDefault="00C54370" w:rsidP="00175E43"/>
          <w:p w:rsidR="00C54370" w:rsidRPr="005E7FA1" w:rsidRDefault="00C54370" w:rsidP="00175E43">
            <w:r w:rsidRPr="005E7FA1">
              <w:rPr>
                <w:b/>
              </w:rPr>
              <w:t xml:space="preserve">D/05.6 </w:t>
            </w:r>
            <w:r w:rsidRPr="005E7FA1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C54370" w:rsidRPr="005E7FA1" w:rsidRDefault="00C54370" w:rsidP="00175E43"/>
          <w:p w:rsidR="00C54370" w:rsidRPr="005E7FA1" w:rsidRDefault="00C54370" w:rsidP="00175E43">
            <w:r w:rsidRPr="005E7FA1">
              <w:rPr>
                <w:b/>
              </w:rPr>
              <w:t xml:space="preserve">Е/02.6 </w:t>
            </w:r>
            <w:r w:rsidRPr="005E7FA1">
              <w:t>Оказание экспертной помощи тренерам по вопросам совершенствования спортивной подготовки.</w:t>
            </w:r>
          </w:p>
          <w:p w:rsidR="00C54370" w:rsidRPr="005E7FA1" w:rsidRDefault="00C54370" w:rsidP="00175E43"/>
          <w:p w:rsidR="00C54370" w:rsidRPr="005E7FA1" w:rsidRDefault="00C54370" w:rsidP="00175E43">
            <w:r w:rsidRPr="005E7FA1">
              <w:rPr>
                <w:b/>
              </w:rPr>
              <w:t>F/01.6</w:t>
            </w:r>
            <w:r w:rsidRPr="005E7FA1">
              <w:t xml:space="preserve"> Проведение тренировочных занятий со спортсменами спортивной команды.</w:t>
            </w:r>
          </w:p>
          <w:p w:rsidR="00C54370" w:rsidRPr="005E7FA1" w:rsidRDefault="00C54370" w:rsidP="00175E43"/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П</w:t>
            </w:r>
          </w:p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А/01.6</w:t>
            </w:r>
          </w:p>
          <w:p w:rsidR="00C54370" w:rsidRPr="005E7FA1" w:rsidRDefault="00C54370" w:rsidP="00175E43">
            <w:r w:rsidRPr="005E7FA1">
              <w:t>Общепедагогическая функция. Обучение.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5E7FA1">
              <w:rPr>
                <w:rFonts w:eastAsia="Calibri"/>
              </w:rPr>
              <w:lastRenderedPageBreak/>
              <w:t xml:space="preserve">Ориентируется в нормативных правовых актах Российской Федерации и международных актах в сфере физической культуры и спорта и сфере образования </w:t>
            </w:r>
            <w:r w:rsidRPr="005E7FA1">
              <w:rPr>
                <w:rFonts w:eastAsia="Calibri"/>
                <w:b/>
              </w:rPr>
              <w:t xml:space="preserve">(отвечает на индивидуальный опрос, </w:t>
            </w:r>
            <w:r w:rsidRPr="005E7FA1">
              <w:rPr>
                <w:rFonts w:eastAsia="Calibri"/>
                <w:b/>
              </w:rPr>
              <w:lastRenderedPageBreak/>
              <w:t>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lastRenderedPageBreak/>
              <w:t>ОПК-17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r w:rsidRPr="005E7FA1">
              <w:rPr>
                <w:b/>
              </w:rPr>
              <w:t xml:space="preserve">D/04.6 </w:t>
            </w:r>
            <w:r w:rsidRPr="005E7FA1">
              <w:t>Управление систематической соревновательной деятельностью занимающегося.</w:t>
            </w:r>
          </w:p>
          <w:p w:rsidR="00C54370" w:rsidRPr="005E7FA1" w:rsidRDefault="00C54370" w:rsidP="00175E43"/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 xml:space="preserve">F/03.6 </w:t>
            </w:r>
            <w:r w:rsidRPr="005E7FA1">
              <w:t>Организация соревновательной деятельности спортивной команды.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правила и судейство спортивных соревнований; основные документы, регламентирующие порядок организации и проведения спортивных соревнований </w:t>
            </w:r>
            <w:r w:rsidRPr="005E7FA1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Планирует спортивные соревнования </w:t>
            </w:r>
            <w:r w:rsidRPr="005E7FA1">
              <w:rPr>
                <w:rFonts w:eastAsia="Calibri"/>
                <w:b/>
              </w:rPr>
              <w:t>(составляет положение о соревнованиях).</w:t>
            </w:r>
          </w:p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ОПК-18 </w:t>
            </w:r>
          </w:p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 xml:space="preserve">ПДО  </w:t>
            </w:r>
          </w:p>
          <w:p w:rsidR="00C54370" w:rsidRPr="005E7FA1" w:rsidRDefault="00C54370" w:rsidP="00175E43">
            <w:pPr>
              <w:rPr>
                <w:spacing w:val="-1"/>
              </w:rPr>
            </w:pPr>
            <w:r w:rsidRPr="005E7FA1">
              <w:rPr>
                <w:b/>
                <w:spacing w:val="-1"/>
              </w:rPr>
              <w:t>А/05.6</w:t>
            </w:r>
            <w:r w:rsidRPr="005E7FA1">
              <w:rPr>
                <w:b/>
                <w:spacing w:val="-1"/>
              </w:rPr>
              <w:tab/>
            </w:r>
            <w:r w:rsidRPr="005E7FA1">
              <w:rPr>
                <w:spacing w:val="-1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C54370" w:rsidRPr="005E7FA1" w:rsidRDefault="00C54370" w:rsidP="00175E43">
            <w:pPr>
              <w:rPr>
                <w:spacing w:val="-1"/>
              </w:rPr>
            </w:pPr>
          </w:p>
          <w:p w:rsidR="00C54370" w:rsidRPr="005E7FA1" w:rsidRDefault="00C54370" w:rsidP="00175E43">
            <w:pPr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t xml:space="preserve">В/03.6 </w:t>
            </w:r>
            <w:r w:rsidRPr="005E7FA1">
              <w:rPr>
                <w:spacing w:val="-1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t xml:space="preserve">Знает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 </w:t>
            </w:r>
            <w:r w:rsidRPr="005E7FA1">
              <w:rPr>
                <w:rFonts w:eastAsia="Calibri"/>
                <w:b/>
              </w:rPr>
              <w:t>(отвечает на коллоквиуме, зачете и экзамене, проходит тестирование).</w:t>
            </w:r>
          </w:p>
        </w:tc>
      </w:tr>
      <w:tr w:rsidR="00C54370" w:rsidRPr="005E7FA1" w:rsidTr="005A4683">
        <w:trPr>
          <w:trHeight w:val="286"/>
          <w:jc w:val="center"/>
        </w:trPr>
        <w:tc>
          <w:tcPr>
            <w:tcW w:w="1980" w:type="dxa"/>
          </w:tcPr>
          <w:p w:rsidR="00C54370" w:rsidRPr="005E7FA1" w:rsidRDefault="00C54370" w:rsidP="00175E43">
            <w:r w:rsidRPr="005E7FA1">
              <w:t xml:space="preserve">ОПК-19 </w:t>
            </w:r>
          </w:p>
          <w:p w:rsidR="00C54370" w:rsidRPr="005E7FA1" w:rsidRDefault="00C54370" w:rsidP="00175E43"/>
        </w:tc>
        <w:tc>
          <w:tcPr>
            <w:tcW w:w="3544" w:type="dxa"/>
          </w:tcPr>
          <w:p w:rsidR="00C54370" w:rsidRPr="005E7FA1" w:rsidRDefault="00C54370" w:rsidP="00175E43">
            <w:pPr>
              <w:rPr>
                <w:b/>
              </w:rPr>
            </w:pPr>
            <w:r w:rsidRPr="005E7FA1">
              <w:rPr>
                <w:b/>
              </w:rPr>
              <w:t>Т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bCs/>
                <w:spacing w:val="-1"/>
              </w:rPr>
              <w:t>D/02.6</w:t>
            </w:r>
            <w:r w:rsidRPr="005E7FA1">
              <w:rPr>
                <w:spacing w:val="-1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  <w:r w:rsidRPr="005E7FA1">
              <w:rPr>
                <w:b/>
                <w:spacing w:val="-1"/>
              </w:rPr>
              <w:t xml:space="preserve">D/03.6 </w:t>
            </w:r>
            <w:r w:rsidRPr="005E7FA1">
              <w:rPr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C54370" w:rsidRPr="005E7FA1" w:rsidRDefault="00C54370" w:rsidP="00175E43">
            <w:pPr>
              <w:jc w:val="both"/>
              <w:rPr>
                <w:spacing w:val="-1"/>
              </w:rPr>
            </w:pPr>
          </w:p>
          <w:p w:rsidR="00C54370" w:rsidRPr="005E7FA1" w:rsidRDefault="00C54370" w:rsidP="00175E43">
            <w:pPr>
              <w:jc w:val="both"/>
              <w:rPr>
                <w:b/>
                <w:spacing w:val="-1"/>
              </w:rPr>
            </w:pPr>
            <w:r w:rsidRPr="005E7FA1">
              <w:rPr>
                <w:b/>
                <w:spacing w:val="-1"/>
              </w:rPr>
              <w:lastRenderedPageBreak/>
              <w:t xml:space="preserve">F/01.6 </w:t>
            </w:r>
            <w:r w:rsidRPr="005E7FA1">
              <w:rPr>
                <w:spacing w:val="-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54370" w:rsidRPr="005E7FA1" w:rsidRDefault="00C5437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5E7FA1">
              <w:rPr>
                <w:rFonts w:eastAsia="Calibri"/>
              </w:rPr>
              <w:lastRenderedPageBreak/>
              <w:t xml:space="preserve">Знает требования к материально-техническому оснащению занятий физической культурой и спортом, спортивных и физкультурных мероприятий </w:t>
            </w:r>
            <w:r w:rsidRPr="005E7FA1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</w:tbl>
    <w:p w:rsidR="0014472A" w:rsidRPr="0014472A" w:rsidRDefault="0014472A" w:rsidP="0014472A">
      <w:pPr>
        <w:keepNext/>
        <w:keepLines/>
        <w:spacing w:before="120" w:after="120" w:line="259" w:lineRule="auto"/>
        <w:jc w:val="center"/>
        <w:outlineLvl w:val="0"/>
        <w:rPr>
          <w:b/>
          <w:sz w:val="24"/>
          <w:szCs w:val="24"/>
        </w:rPr>
      </w:pPr>
      <w:r w:rsidRPr="0014472A">
        <w:rPr>
          <w:b/>
          <w:sz w:val="24"/>
          <w:szCs w:val="24"/>
        </w:rPr>
        <w:lastRenderedPageBreak/>
        <w:t>Типовые задания:</w:t>
      </w:r>
    </w:p>
    <w:p w:rsidR="0014472A" w:rsidRPr="0014472A" w:rsidRDefault="0014472A" w:rsidP="0014472A">
      <w:pPr>
        <w:keepNext/>
        <w:keepLines/>
        <w:shd w:val="clear" w:color="auto" w:fill="FFFFFF"/>
        <w:spacing w:before="120" w:after="120"/>
        <w:contextualSpacing/>
        <w:jc w:val="center"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  <w:r w:rsidRPr="0014472A"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  <w:t>1.1 Вопросы для зачета: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14472A">
        <w:rPr>
          <w:b/>
          <w:i/>
          <w:iCs/>
          <w:sz w:val="24"/>
          <w:szCs w:val="24"/>
          <w:u w:val="single"/>
        </w:rPr>
        <w:t>1 КУРС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</w:rPr>
      </w:pPr>
      <w:r w:rsidRPr="0014472A">
        <w:rPr>
          <w:b/>
          <w:i/>
          <w:iCs/>
          <w:sz w:val="24"/>
          <w:szCs w:val="24"/>
        </w:rPr>
        <w:t>ПЕРВЫЙ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Возникновение хоккея и его развитие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чемпионатов мира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чемпионатов Европы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Олимпийских Игр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международных клубных турниров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Развитие хоккея в России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Современное развитие хоккея в мире и в России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изменений в правилах хоккея. Влияние изменений в правилах на технику и тактику игры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физических качеств хоккеиста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Удары по мячу ногой: способы, техника выполнения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Остановки мяча: способы, техника выполнения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Отбор мяча: способы, особенности техники выполнения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размеры хоккейного поля, размеры и вес мяча, разметка поля, продолжительность матча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игроки и судьи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стандартные положения, нарушения правил и недисциплинированное поведение участников матча, тренерского состава, болельщиков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мяч в игре, вне в игры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жестикуляция судьи (главного, линейных)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показатели, характеризующие соревновательную деятельность в хоккее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Место хоккея в системе физического воспитания и спорта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Федерация хоккея России (ФХР) – руководящий орган по развитию хоккея в России</w:t>
      </w:r>
    </w:p>
    <w:p w:rsidR="0014472A" w:rsidRPr="0014472A" w:rsidRDefault="0014472A" w:rsidP="00064A5C">
      <w:pPr>
        <w:numPr>
          <w:ilvl w:val="0"/>
          <w:numId w:val="6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Меры безопасности при подготовке к тренировке и игре</w:t>
      </w:r>
    </w:p>
    <w:p w:rsidR="0014472A" w:rsidRPr="0014472A" w:rsidRDefault="0014472A" w:rsidP="00064A5C">
      <w:pPr>
        <w:widowControl w:val="0"/>
        <w:numPr>
          <w:ilvl w:val="0"/>
          <w:numId w:val="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Первая медицинская помощь пострадавшим в учебно-тренировочном занятии, игре</w:t>
      </w:r>
    </w:p>
    <w:p w:rsidR="0014472A" w:rsidRPr="0014472A" w:rsidRDefault="0014472A" w:rsidP="00064A5C">
      <w:pPr>
        <w:widowControl w:val="0"/>
        <w:numPr>
          <w:ilvl w:val="0"/>
          <w:numId w:val="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Профилактика травматизма.</w:t>
      </w:r>
    </w:p>
    <w:p w:rsidR="0014472A" w:rsidRPr="0014472A" w:rsidRDefault="0014472A" w:rsidP="00064A5C">
      <w:pPr>
        <w:widowControl w:val="0"/>
        <w:numPr>
          <w:ilvl w:val="0"/>
          <w:numId w:val="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Факторы, определяющие результативность соревновательной деятельности в хоккее</w:t>
      </w:r>
    </w:p>
    <w:p w:rsidR="0014472A" w:rsidRPr="0014472A" w:rsidRDefault="0014472A" w:rsidP="00064A5C">
      <w:pPr>
        <w:widowControl w:val="0"/>
        <w:numPr>
          <w:ilvl w:val="0"/>
          <w:numId w:val="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Структура соревновательной деятельности</w:t>
      </w:r>
    </w:p>
    <w:p w:rsidR="0014472A" w:rsidRPr="0014472A" w:rsidRDefault="0014472A" w:rsidP="00064A5C">
      <w:pPr>
        <w:widowControl w:val="0"/>
        <w:numPr>
          <w:ilvl w:val="0"/>
          <w:numId w:val="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Терминология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14472A">
        <w:rPr>
          <w:b/>
          <w:i/>
          <w:iCs/>
          <w:sz w:val="24"/>
          <w:szCs w:val="24"/>
          <w:u w:val="single"/>
        </w:rPr>
        <w:t>2 КУРС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</w:rPr>
      </w:pPr>
      <w:r w:rsidRPr="0014472A">
        <w:rPr>
          <w:b/>
          <w:i/>
          <w:iCs/>
          <w:sz w:val="24"/>
          <w:szCs w:val="24"/>
        </w:rPr>
        <w:t>ТРЕТИЙ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Структура и организация любительского хоккейного клуба (ЛХК) 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Организация и содержание работы секции хоккея в ЛХК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Документы планирования и учета работы ЛХК.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организационной структуры проведения соревнований среди общеобразовательных учреждений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Организация работы секций хоккея по месту жительства, работы и отдыха.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процесса обучения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Двигательные умения и навыки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Дидактические принципы в обучении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Урок как основная форма занятия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урока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Задачи различных частей урока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процесса обучения и совершенствования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Задачи, средства и методы физической подготовки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Общая и специальная физическая подготовка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Комплексные и тематические занятия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Анализ средств и методов обшей и специальной физической подготов</w:t>
      </w:r>
      <w:r w:rsidRPr="0014472A">
        <w:rPr>
          <w:sz w:val="24"/>
          <w:szCs w:val="24"/>
        </w:rPr>
        <w:softHyphen/>
        <w:t>ки с преимущественным воздействием на определенные физические качества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силовым способностям хоккеистов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Скоростно-силовые способности («динамическая» сила в быстрых движениях; «амортизационная» сила, «взрывная» сила и другие)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развития силы</w:t>
      </w:r>
    </w:p>
    <w:p w:rsidR="0014472A" w:rsidRPr="0014472A" w:rsidRDefault="0014472A" w:rsidP="00064A5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методы развития силы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становлению, развитию и совершенствованию быстроты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Компоненты быстроты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Требования к ловкости хоккеистов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Компоненты ловкости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развития ловкости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выносливости хоккеистов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Общая и специальная выносливость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Использование тренировочных средств и методов для развития выносливости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гибкости хоккеиста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Активная и пассивная гибкость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факторы, определяющие степень развития гибкости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Основные средства и методы развития гибкости </w:t>
      </w:r>
    </w:p>
    <w:p w:rsidR="0014472A" w:rsidRPr="0014472A" w:rsidRDefault="0014472A" w:rsidP="00064A5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Стретчинг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14472A">
        <w:rPr>
          <w:b/>
          <w:i/>
          <w:iCs/>
          <w:sz w:val="24"/>
          <w:szCs w:val="24"/>
          <w:u w:val="single"/>
        </w:rPr>
        <w:t>3 КУРС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</w:rPr>
      </w:pPr>
      <w:r w:rsidRPr="0014472A">
        <w:rPr>
          <w:b/>
          <w:i/>
          <w:iCs/>
          <w:sz w:val="24"/>
          <w:szCs w:val="24"/>
        </w:rPr>
        <w:t>ПЯТЫЙ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pacing w:val="-3"/>
          <w:sz w:val="24"/>
          <w:szCs w:val="24"/>
        </w:rPr>
        <w:t xml:space="preserve">Цели, задачи, </w:t>
      </w:r>
      <w:r w:rsidRPr="0014472A">
        <w:rPr>
          <w:spacing w:val="-2"/>
          <w:sz w:val="24"/>
          <w:szCs w:val="24"/>
        </w:rPr>
        <w:t xml:space="preserve">принципы спортивной </w:t>
      </w:r>
      <w:r w:rsidRPr="0014472A">
        <w:rPr>
          <w:spacing w:val="-3"/>
          <w:sz w:val="24"/>
          <w:szCs w:val="24"/>
        </w:rPr>
        <w:t>подготовки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виды подготовки спортсмена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Физические упражнения как основные средства учебно-тренировочного занятия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Классификация тренировочных средств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Собственно соревновательные упражнения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Специально подготовительные упражнения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Обще подготовительные упражнения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Методы применения основных тренировочных средств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Соответствие средств и методов различным видам подготовки хоккеиста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bCs/>
          <w:sz w:val="24"/>
          <w:szCs w:val="24"/>
        </w:rPr>
        <w:t>Применение физических упражнений анаэробной направленности в учебно-тренировочном процессе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bCs/>
          <w:sz w:val="24"/>
          <w:szCs w:val="24"/>
        </w:rPr>
        <w:t>Применение физических упражнений аэробно-анаэробной направленности в учебно-тренировочном процессе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bCs/>
          <w:sz w:val="24"/>
          <w:szCs w:val="24"/>
        </w:rPr>
        <w:t>Применение физических упражнений аэробной направленности в учебно-тренировочном процессе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Положение о СШ, СШОР и УОР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Цели, задачи, структура работы в СШ, СШОР и УОР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Методика проведения контрольных и переводных испытаний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Режим работы спортивных школ по хоккею: количество групп, их наполняемость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Планирование работы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документы планирования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Учет работы в спортивной школе</w:t>
      </w:r>
    </w:p>
    <w:p w:rsidR="0014472A" w:rsidRPr="0014472A" w:rsidRDefault="0014472A" w:rsidP="00064A5C">
      <w:pPr>
        <w:numPr>
          <w:ilvl w:val="0"/>
          <w:numId w:val="8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Содержание, распределение учебного материала в программе для СШ, СШОР, УОР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Возрастные анатомо-физиологические и психологические особенно</w:t>
      </w:r>
      <w:r w:rsidRPr="0014472A">
        <w:rPr>
          <w:sz w:val="24"/>
          <w:szCs w:val="24"/>
        </w:rPr>
        <w:softHyphen/>
        <w:t>сти юных хоккеистов различных возрастных групп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 и задачи учебного процесса в группах начальной подготовки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Цели и задачи учебного процесса в учебно-тренировочных группах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Особенности построения учебно-тренировочного процесса и мето</w:t>
      </w:r>
      <w:r w:rsidRPr="0014472A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14472A">
        <w:rPr>
          <w:sz w:val="24"/>
          <w:szCs w:val="24"/>
        </w:rPr>
        <w:softHyphen/>
        <w:t>готовке в группах начальной подготовки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построения учебно-тренировочного процесса и мето</w:t>
      </w:r>
      <w:r w:rsidRPr="0014472A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14472A">
        <w:rPr>
          <w:sz w:val="24"/>
          <w:szCs w:val="24"/>
        </w:rPr>
        <w:softHyphen/>
        <w:t>готовке в учебно-тренировочных группах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 xml:space="preserve">грузки для групп начальной подготовки в микроциклах 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учебно-тренировочных групп в микроциклах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начальной подготовки в мезоциклах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учебно-тренировочных групп в мезоциклах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начальной подготовки в макроциклах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учебно-тренировочных групп в макроциклах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Возрастные анатомо-физиологические особенности юных хоккеистов в группах спортивного совершенствования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 и задачи учебно-тренировочного процесса в группах спортивного совершенствования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построения учебно-тренировочного процесса и методика проведения занятий по физической, технической и тактиче</w:t>
      </w:r>
      <w:r w:rsidRPr="0014472A">
        <w:rPr>
          <w:sz w:val="24"/>
          <w:szCs w:val="24"/>
        </w:rPr>
        <w:softHyphen/>
        <w:t>ской подготовке в группах спортивного совершенствования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 xml:space="preserve">грузки для групп спортивного совершенствования в микроциклах </w:t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спортивного совершенствования в мезоциклах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спортивного совершенствования в макроциклах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8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14472A">
        <w:rPr>
          <w:bCs/>
          <w:sz w:val="24"/>
          <w:szCs w:val="24"/>
        </w:rPr>
        <w:t xml:space="preserve">Структура многолетнего процесса подготовки юных хоккеистов в </w:t>
      </w:r>
      <w:r w:rsidRPr="0014472A">
        <w:rPr>
          <w:sz w:val="24"/>
          <w:szCs w:val="24"/>
        </w:rPr>
        <w:t>спортивной школе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/>
        <w:contextualSpacing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bCs/>
          <w:i/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bCs/>
          <w:i/>
          <w:iCs/>
          <w:sz w:val="24"/>
          <w:szCs w:val="24"/>
          <w:u w:val="single"/>
        </w:rPr>
      </w:pPr>
      <w:r w:rsidRPr="0014472A">
        <w:rPr>
          <w:b/>
          <w:bCs/>
          <w:i/>
          <w:iCs/>
          <w:sz w:val="24"/>
          <w:szCs w:val="24"/>
          <w:u w:val="single"/>
        </w:rPr>
        <w:t>4 КУРС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i/>
          <w:iCs/>
          <w:sz w:val="24"/>
          <w:szCs w:val="24"/>
        </w:rPr>
      </w:pPr>
      <w:r w:rsidRPr="0014472A">
        <w:rPr>
          <w:b/>
          <w:bCs/>
          <w:i/>
          <w:iCs/>
          <w:sz w:val="24"/>
          <w:szCs w:val="24"/>
        </w:rPr>
        <w:t>СЕДЬМОЙ СЕМЕСТР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iCs/>
          <w:sz w:val="24"/>
          <w:szCs w:val="24"/>
        </w:rPr>
      </w:pP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Функции управления и системы.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Модели и модельные характеристики в практике управления спортивной подготовкой в хоккее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</w:t>
      </w:r>
      <w:r w:rsidRPr="0014472A">
        <w:rPr>
          <w:sz w:val="24"/>
          <w:szCs w:val="24"/>
        </w:rPr>
        <w:softHyphen/>
        <w:t>дельные характеристики соревновательной деятельности хоккеистов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Модельные характеристики морфофункциональных показателей хоккеистов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Модельные характеристики показателей игровых действий хоккеистов различного амплуа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Модельные характеристики различных уровней специальной физической подготовленности игроков</w:t>
      </w:r>
    </w:p>
    <w:p w:rsidR="0014472A" w:rsidRPr="0014472A" w:rsidRDefault="0014472A" w:rsidP="00064A5C">
      <w:pPr>
        <w:widowControl w:val="0"/>
        <w:numPr>
          <w:ilvl w:val="1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Параметры моделирования и модельные показатели технико-тактического мастерства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Параметры моделирования тренировочной деятельности хоккеистов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Взаимосвязь и взаимодействие моделей игровой и тренировочной деятельности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Моделирование тренировочных программ в микроцикле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Моделирование тренировочных программ в мезоцикле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Моделирование тренировочных программ в макроцикле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Цели и задачи планирования спортивной подготовки хоккейных команд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 xml:space="preserve"> Требования к планированию (реальность, обоснованность, конкретность) 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Виды планирования (перспективное, текущее, оперативное)</w:t>
      </w:r>
    </w:p>
    <w:p w:rsidR="0014472A" w:rsidRPr="0014472A" w:rsidRDefault="0014472A" w:rsidP="00064A5C">
      <w:pPr>
        <w:numPr>
          <w:ilvl w:val="1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Содержание перспективного планирования </w:t>
      </w:r>
    </w:p>
    <w:p w:rsidR="0014472A" w:rsidRPr="0014472A" w:rsidRDefault="0014472A" w:rsidP="00064A5C">
      <w:pPr>
        <w:widowControl w:val="0"/>
        <w:numPr>
          <w:ilvl w:val="1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Построение тренировочного процесса с учетом особенностей перспективного планирования, при подготовке хоккеистов</w:t>
      </w:r>
    </w:p>
    <w:p w:rsidR="0014472A" w:rsidRPr="0014472A" w:rsidRDefault="0014472A" w:rsidP="00064A5C">
      <w:pPr>
        <w:widowControl w:val="0"/>
        <w:numPr>
          <w:ilvl w:val="1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pacing w:val="-14"/>
          <w:sz w:val="24"/>
          <w:szCs w:val="24"/>
        </w:rPr>
      </w:pPr>
      <w:r w:rsidRPr="0014472A">
        <w:rPr>
          <w:spacing w:val="7"/>
          <w:sz w:val="24"/>
          <w:szCs w:val="24"/>
        </w:rPr>
        <w:t xml:space="preserve"> </w:t>
      </w:r>
      <w:r w:rsidRPr="0014472A">
        <w:rPr>
          <w:sz w:val="24"/>
          <w:szCs w:val="24"/>
        </w:rPr>
        <w:t>Содержание текущего планирования</w:t>
      </w:r>
    </w:p>
    <w:p w:rsidR="0014472A" w:rsidRPr="0014472A" w:rsidRDefault="0014472A" w:rsidP="00064A5C">
      <w:pPr>
        <w:widowControl w:val="0"/>
        <w:numPr>
          <w:ilvl w:val="1"/>
          <w:numId w:val="9"/>
        </w:numPr>
        <w:shd w:val="clear" w:color="auto" w:fill="FFFFFF"/>
        <w:tabs>
          <w:tab w:val="left" w:pos="-1276"/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 Построение тренировочного процесса с учетом особенностей текущего планирования, при подготовке хоккеистов</w:t>
      </w:r>
    </w:p>
    <w:p w:rsidR="0014472A" w:rsidRPr="0014472A" w:rsidRDefault="0014472A" w:rsidP="00064A5C">
      <w:pPr>
        <w:widowControl w:val="0"/>
        <w:numPr>
          <w:ilvl w:val="1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pacing w:val="-15"/>
          <w:sz w:val="24"/>
          <w:szCs w:val="24"/>
        </w:rPr>
      </w:pPr>
      <w:r w:rsidRPr="0014472A">
        <w:rPr>
          <w:spacing w:val="8"/>
          <w:sz w:val="24"/>
          <w:szCs w:val="24"/>
        </w:rPr>
        <w:t xml:space="preserve"> </w:t>
      </w:r>
      <w:r w:rsidRPr="0014472A">
        <w:rPr>
          <w:sz w:val="24"/>
          <w:szCs w:val="24"/>
        </w:rPr>
        <w:t>Содержание оперативного планирования</w:t>
      </w:r>
    </w:p>
    <w:p w:rsidR="00232AFA" w:rsidRDefault="00232AFA" w:rsidP="00232AFA">
      <w:pPr>
        <w:widowControl w:val="0"/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ind w:left="142"/>
        <w:contextualSpacing/>
        <w:jc w:val="both"/>
        <w:rPr>
          <w:sz w:val="24"/>
          <w:szCs w:val="24"/>
        </w:rPr>
      </w:pPr>
    </w:p>
    <w:p w:rsidR="00232AFA" w:rsidRPr="00232AFA" w:rsidRDefault="00232AFA" w:rsidP="00232AFA">
      <w:pPr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142"/>
        <w:contextualSpacing/>
        <w:jc w:val="center"/>
        <w:rPr>
          <w:b/>
          <w:sz w:val="24"/>
          <w:szCs w:val="24"/>
        </w:rPr>
      </w:pPr>
      <w:r w:rsidRPr="00232AFA">
        <w:rPr>
          <w:b/>
          <w:sz w:val="24"/>
          <w:szCs w:val="24"/>
        </w:rPr>
        <w:t>5 КУРС</w:t>
      </w:r>
    </w:p>
    <w:p w:rsidR="00232AFA" w:rsidRDefault="00232AFA" w:rsidP="00232AFA">
      <w:pPr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142"/>
        <w:contextualSpacing/>
        <w:jc w:val="center"/>
        <w:rPr>
          <w:b/>
          <w:sz w:val="24"/>
          <w:szCs w:val="24"/>
        </w:rPr>
      </w:pPr>
      <w:r w:rsidRPr="00232AFA">
        <w:rPr>
          <w:b/>
          <w:sz w:val="24"/>
          <w:szCs w:val="24"/>
        </w:rPr>
        <w:t>ДЕВЯТЫЙ СЕМЕСТР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-709"/>
          <w:tab w:val="left" w:pos="0"/>
          <w:tab w:val="left" w:pos="426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7"/>
          <w:sz w:val="24"/>
          <w:szCs w:val="24"/>
        </w:rPr>
      </w:pPr>
      <w:r w:rsidRPr="0014472A">
        <w:rPr>
          <w:sz w:val="24"/>
          <w:szCs w:val="24"/>
        </w:rPr>
        <w:t>Построение тренировочного процесса с учетом особенностей оперативного планирования, при подготовке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-709"/>
          <w:tab w:val="left" w:pos="0"/>
          <w:tab w:val="left" w:pos="426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5"/>
          <w:sz w:val="24"/>
          <w:szCs w:val="24"/>
        </w:rPr>
      </w:pPr>
      <w:r w:rsidRPr="0014472A">
        <w:rPr>
          <w:spacing w:val="5"/>
          <w:sz w:val="24"/>
          <w:szCs w:val="24"/>
        </w:rPr>
        <w:t xml:space="preserve"> </w:t>
      </w:r>
      <w:r w:rsidRPr="0014472A">
        <w:rPr>
          <w:sz w:val="24"/>
          <w:szCs w:val="24"/>
        </w:rPr>
        <w:t>Методика оценки величины и направленности физических нагрузок в хоккее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-709"/>
          <w:tab w:val="left" w:pos="284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-15"/>
          <w:sz w:val="24"/>
          <w:szCs w:val="24"/>
        </w:rPr>
      </w:pPr>
      <w:r w:rsidRPr="0014472A">
        <w:rPr>
          <w:sz w:val="24"/>
          <w:szCs w:val="24"/>
        </w:rPr>
        <w:t>Энергетические критерии управления и их использование в подготовке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426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10"/>
          <w:sz w:val="24"/>
          <w:szCs w:val="24"/>
        </w:rPr>
      </w:pPr>
      <w:r w:rsidRPr="0014472A">
        <w:rPr>
          <w:sz w:val="24"/>
          <w:szCs w:val="24"/>
        </w:rPr>
        <w:t>Методы оценки энергетических показателей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зон интенсивности при выполнении тренировочных и соревновательных упражнений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-709"/>
          <w:tab w:val="left" w:pos="284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Частота сердечных сокращений как критерий управления подготовкой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Зависимость частоты сердечных сокращений от пола, возраста, квалификации и игрового амплуа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-851"/>
          <w:tab w:val="left" w:pos="284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Определение состояния игрока по скорости восстановления частоты сердечных сокращений после выполнения упражнений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851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Соотношение между частотой сердечных сокращений и двигательной активностью хоккеистов в различных зонах энергетической производительности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Педагогическая оценка физических нагрузок в процессе тренировки и соревнований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Анализ контрольных тренировочных упражнений для оценки энергетических показателей, зоны интенсивности этих упражнений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Определение текущего состояния игрока по скорости восстановления частоты сердечных сокращений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>Комплексный контроль в системе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содержания и направленности педагогического контроля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Применение методов </w:t>
      </w:r>
      <w:r w:rsidRPr="0014472A">
        <w:rPr>
          <w:iCs/>
          <w:sz w:val="24"/>
          <w:szCs w:val="24"/>
        </w:rPr>
        <w:t xml:space="preserve">медико-биологического </w:t>
      </w:r>
      <w:r w:rsidRPr="0014472A">
        <w:rPr>
          <w:sz w:val="24"/>
          <w:szCs w:val="24"/>
        </w:rPr>
        <w:t>контроля в системе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 xml:space="preserve">Психологический </w:t>
      </w:r>
      <w:r w:rsidRPr="0014472A">
        <w:rPr>
          <w:sz w:val="24"/>
          <w:szCs w:val="24"/>
        </w:rPr>
        <w:t>контроль как составная часть к</w:t>
      </w:r>
      <w:r w:rsidRPr="0014472A">
        <w:rPr>
          <w:iCs/>
          <w:sz w:val="24"/>
          <w:szCs w:val="24"/>
        </w:rPr>
        <w:t>омплексного контроля в хоккее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на обще подготовительном этапе подготовительного периода в годичном цикле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на специально подготовительном этапе подготовительного периода в годичном цикле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в соревновательном периоде годичного цикла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в переходном периоде годичного цикла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оценки подготовленности хоккеистов, медико-биологического контроля в лабораторных и полевых условиях, психологического контроля готовности игроков к соревнованиям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lastRenderedPageBreak/>
        <w:t>Последовательность проведения тестовых процедур медико-биологического контроля подготовленности хоккеистов в лабораторных условиях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хоккеистов в полевых условиях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психологического контроля готовности игроков к соревнованиям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spacing w:val="-1"/>
          <w:sz w:val="24"/>
          <w:szCs w:val="24"/>
        </w:rPr>
        <w:t>Контроль соревновательной деятельности в системе подготовки хоккеистов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iCs/>
          <w:sz w:val="24"/>
          <w:szCs w:val="24"/>
        </w:rPr>
      </w:pPr>
      <w:r w:rsidRPr="0014472A">
        <w:rPr>
          <w:spacing w:val="-1"/>
          <w:sz w:val="24"/>
          <w:szCs w:val="24"/>
        </w:rPr>
        <w:t>Особенности индивидуальных характеристик игроков различных амплуа</w:t>
      </w:r>
    </w:p>
    <w:p w:rsidR="00232AFA" w:rsidRPr="0014472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-1"/>
          <w:sz w:val="24"/>
          <w:szCs w:val="24"/>
        </w:rPr>
      </w:pPr>
      <w:r w:rsidRPr="0014472A">
        <w:rPr>
          <w:spacing w:val="-1"/>
          <w:sz w:val="24"/>
          <w:szCs w:val="24"/>
        </w:rPr>
        <w:t xml:space="preserve">Основные критерии мастерства хоккеистов </w:t>
      </w:r>
    </w:p>
    <w:p w:rsidR="00232AFA" w:rsidRPr="00232AFA" w:rsidRDefault="00232AFA" w:rsidP="005E7FA1">
      <w:pPr>
        <w:widowControl w:val="0"/>
        <w:numPr>
          <w:ilvl w:val="0"/>
          <w:numId w:val="165"/>
        </w:numPr>
        <w:shd w:val="clear" w:color="auto" w:fill="FFFFFF"/>
        <w:tabs>
          <w:tab w:val="left" w:pos="284"/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spacing w:val="-1"/>
          <w:sz w:val="24"/>
          <w:szCs w:val="24"/>
        </w:rPr>
      </w:pPr>
      <w:r w:rsidRPr="0014472A">
        <w:rPr>
          <w:spacing w:val="-1"/>
          <w:sz w:val="24"/>
          <w:szCs w:val="24"/>
        </w:rPr>
        <w:t>Характеристики р</w:t>
      </w:r>
      <w:r w:rsidRPr="0014472A">
        <w:rPr>
          <w:sz w:val="24"/>
          <w:szCs w:val="24"/>
        </w:rPr>
        <w:t>азличных методик записи игр с последующим анализом полученных данных и расчетом коэффициента эффективности соревновательной деятельности хоккеистов на основе полученных показателей</w:t>
      </w:r>
    </w:p>
    <w:p w:rsidR="00232AFA" w:rsidRDefault="00232AFA" w:rsidP="00232AFA">
      <w:pPr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142"/>
        <w:contextualSpacing/>
        <w:jc w:val="center"/>
        <w:rPr>
          <w:b/>
          <w:sz w:val="24"/>
          <w:szCs w:val="24"/>
        </w:rPr>
      </w:pPr>
    </w:p>
    <w:p w:rsidR="00232AFA" w:rsidRPr="00232AFA" w:rsidRDefault="00232AFA" w:rsidP="00232AFA">
      <w:pPr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142"/>
        <w:contextualSpacing/>
        <w:jc w:val="center"/>
        <w:rPr>
          <w:b/>
          <w:spacing w:val="-1"/>
          <w:sz w:val="24"/>
          <w:szCs w:val="24"/>
        </w:rPr>
      </w:pPr>
    </w:p>
    <w:p w:rsidR="0014472A" w:rsidRPr="0014472A" w:rsidRDefault="0014472A" w:rsidP="0014472A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14472A">
        <w:rPr>
          <w:rFonts w:eastAsia="Calibri"/>
          <w:b/>
          <w:sz w:val="24"/>
          <w:szCs w:val="24"/>
          <w:lang w:eastAsia="en-US"/>
        </w:rPr>
        <w:t>Критерии оценки</w:t>
      </w:r>
    </w:p>
    <w:p w:rsidR="0014472A" w:rsidRPr="0014472A" w:rsidRDefault="0014472A" w:rsidP="0014472A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iCs/>
          <w:sz w:val="24"/>
          <w:szCs w:val="24"/>
          <w:u w:val="single"/>
        </w:rPr>
        <w:t>Оценка «зачтено»</w:t>
      </w:r>
      <w:r w:rsidRPr="0014472A">
        <w:rPr>
          <w:iCs/>
          <w:sz w:val="24"/>
          <w:szCs w:val="24"/>
        </w:rPr>
        <w:t xml:space="preserve"> ставится в случае, когда студент: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прочно усвоил предусмотренный программный материал;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правильно, аргументированно ответил на все вопросы, с приведением примеров;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показал глубокие систематизированные знания;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владеет приемами рассуждения и сопоставляет материал из разных источников;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теорию связывает с практикой, другими темами данного курса, других изучаемых предметов.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ab/>
        <w:t>Обязательным условием выставленной оценки является грамотная речь в быстром или умеренном темпе.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ab/>
        <w:t>Дополнительным условием получения оценки «зачтено» могут быть успехи при выполнении самостоятельной работы, систематическая активная работа на семинарских занятиях.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iCs/>
          <w:sz w:val="24"/>
          <w:szCs w:val="24"/>
          <w:u w:val="single"/>
        </w:rPr>
        <w:t>Оценка «не зачтено»</w:t>
      </w:r>
      <w:r w:rsidRPr="0014472A">
        <w:rPr>
          <w:iCs/>
          <w:sz w:val="24"/>
          <w:szCs w:val="24"/>
        </w:rPr>
        <w:t xml:space="preserve"> ставится в случае, когда студент: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показывает незнание большой части программного материала;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отвечает, как правило, лишь на наводящие вопросы преподавателя неуверенно;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при применении знаний на практике испытывает серьезные затруднения и не преодолевает их с даже с помощью преподавателя;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в устных и письменных ответах допускает грубые ошибки при изложении материала;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незнаком с терминологией;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-не выделяет связь программного материала с другими дисциплинами.</w:t>
      </w:r>
    </w:p>
    <w:p w:rsidR="0014472A" w:rsidRPr="0014472A" w:rsidRDefault="0014472A" w:rsidP="0014472A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064A5C">
      <w:pPr>
        <w:keepNext/>
        <w:keepLines/>
        <w:numPr>
          <w:ilvl w:val="1"/>
          <w:numId w:val="115"/>
        </w:numPr>
        <w:shd w:val="clear" w:color="auto" w:fill="FFFFFF"/>
        <w:spacing w:before="120" w:after="120"/>
        <w:contextualSpacing/>
        <w:jc w:val="center"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  <w:r w:rsidRPr="0014472A"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  <w:t>Объемные требования к экзамену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14472A">
        <w:rPr>
          <w:b/>
          <w:i/>
          <w:iCs/>
          <w:sz w:val="24"/>
          <w:szCs w:val="24"/>
          <w:u w:val="single"/>
        </w:rPr>
        <w:t>1 КУРС</w:t>
      </w:r>
    </w:p>
    <w:p w:rsidR="0014472A" w:rsidRPr="0014472A" w:rsidRDefault="0014472A" w:rsidP="0014472A">
      <w:pPr>
        <w:jc w:val="center"/>
        <w:rPr>
          <w:b/>
          <w:sz w:val="24"/>
          <w:szCs w:val="24"/>
        </w:rPr>
      </w:pP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Возникновение хоккея и его развитие</w:t>
      </w:r>
    </w:p>
    <w:p w:rsidR="0014472A" w:rsidRPr="0014472A" w:rsidRDefault="0014472A" w:rsidP="00064A5C">
      <w:pPr>
        <w:widowControl w:val="0"/>
        <w:numPr>
          <w:ilvl w:val="0"/>
          <w:numId w:val="15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Терминология в хоккее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чемпионатов мира</w:t>
      </w:r>
    </w:p>
    <w:p w:rsidR="0014472A" w:rsidRPr="0014472A" w:rsidRDefault="0014472A" w:rsidP="00064A5C">
      <w:pPr>
        <w:widowControl w:val="0"/>
        <w:numPr>
          <w:ilvl w:val="0"/>
          <w:numId w:val="15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Структура соревновательной деятельности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чемпионатов Европы</w:t>
      </w:r>
    </w:p>
    <w:p w:rsidR="0014472A" w:rsidRPr="0014472A" w:rsidRDefault="0014472A" w:rsidP="00064A5C">
      <w:pPr>
        <w:widowControl w:val="0"/>
        <w:numPr>
          <w:ilvl w:val="0"/>
          <w:numId w:val="15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Факторы, определяющие результативность соревновательной деятельности в хоккее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Олимпийских Игр</w:t>
      </w:r>
    </w:p>
    <w:p w:rsidR="0014472A" w:rsidRPr="0014472A" w:rsidRDefault="0014472A" w:rsidP="00064A5C">
      <w:pPr>
        <w:widowControl w:val="0"/>
        <w:numPr>
          <w:ilvl w:val="0"/>
          <w:numId w:val="15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Первая медицинская помощь пострадавшим в учебно-тренировочном занятии, игре. Профилактика травматизма.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История международных клубных турниров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Меры безопасности при подготовке к тренировке и игре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Развитие хоккея в России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Федерация хоккея России (ФХР) – руководящий орган по развитию хоккея в России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Современное развитие хоккея в мире и в России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Место хоккея в системе физического воспитания и спорта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изменений в правилах хоккея. Влияние изменений в правилах на технику и тактику игры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психических качеств, необходимых хоккеисту</w:t>
      </w:r>
    </w:p>
    <w:p w:rsidR="0014472A" w:rsidRPr="0014472A" w:rsidRDefault="0014472A" w:rsidP="00064A5C">
      <w:pPr>
        <w:numPr>
          <w:ilvl w:val="0"/>
          <w:numId w:val="157"/>
        </w:numPr>
        <w:autoSpaceDE w:val="0"/>
        <w:autoSpaceDN w:val="0"/>
        <w:adjustRightInd w:val="0"/>
        <w:rPr>
          <w:rFonts w:eastAsia="Calibri"/>
          <w:color w:val="000000"/>
          <w:sz w:val="24"/>
          <w:szCs w:val="24"/>
          <w:lang w:eastAsia="en-US"/>
        </w:rPr>
      </w:pPr>
      <w:r w:rsidRPr="0014472A">
        <w:rPr>
          <w:rFonts w:eastAsia="Calibri"/>
          <w:color w:val="000000"/>
          <w:sz w:val="24"/>
          <w:szCs w:val="24"/>
          <w:lang w:eastAsia="en-US"/>
        </w:rPr>
        <w:t>Классификация техники хоккея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Оборонительные технико-тактические действия: классификация и характеристика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Классификация тактики хоккея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Атакующие технико-тактические действия: классификация и характеристика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Техника игры как основное средство тактики. Взаимосвязь техники и тактики в хоккее</w:t>
      </w:r>
    </w:p>
    <w:p w:rsidR="0014472A" w:rsidRPr="0014472A" w:rsidRDefault="0014472A" w:rsidP="00064A5C">
      <w:pPr>
        <w:numPr>
          <w:ilvl w:val="0"/>
          <w:numId w:val="157"/>
        </w:numPr>
        <w:autoSpaceDE w:val="0"/>
        <w:autoSpaceDN w:val="0"/>
        <w:adjustRightInd w:val="0"/>
        <w:rPr>
          <w:rFonts w:eastAsia="Calibri"/>
          <w:color w:val="000000"/>
          <w:sz w:val="24"/>
          <w:szCs w:val="24"/>
          <w:lang w:eastAsia="en-US"/>
        </w:rPr>
      </w:pPr>
      <w:r w:rsidRPr="0014472A">
        <w:rPr>
          <w:rFonts w:eastAsia="Calibri"/>
          <w:color w:val="000000"/>
          <w:sz w:val="24"/>
          <w:szCs w:val="24"/>
          <w:lang w:eastAsia="en-US"/>
        </w:rPr>
        <w:t xml:space="preserve">Виды технико-тактических действий 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физических качеств хоккеиста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Технико-тактическое действие как основной элемент соревновательной деятельности. 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Удары по мячу ногой: способы, техника выполнения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стандартные положения, нарушения правил и недисциплинированное поведение участников матча, тренерского состава, болельщиков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Остановки мяча: способы, техника выполнения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показатели, характеризующие соревновательную деятельность в хоккее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Отбор мяча: способы, особенности техники выполнения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жестикуляция судьи (главного, линейных)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основных технических приёмов, используемых в хоккее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  <w:tab w:val="center" w:pos="4677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мяч в игре, вне в игры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Правила игры: размеры хоккейного поля, размеры и вес мяча, разметка поля, продолжительность матча, игроки и судьи</w:t>
      </w:r>
    </w:p>
    <w:p w:rsidR="0014472A" w:rsidRPr="0014472A" w:rsidRDefault="0014472A" w:rsidP="00064A5C">
      <w:pPr>
        <w:numPr>
          <w:ilvl w:val="0"/>
          <w:numId w:val="157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Понятия стратегии и тактики игры. Взаимосвязь стратегии, так</w:t>
      </w:r>
      <w:r w:rsidRPr="0014472A">
        <w:rPr>
          <w:sz w:val="24"/>
          <w:szCs w:val="24"/>
        </w:rPr>
        <w:softHyphen/>
        <w:t>тики и техники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14472A">
        <w:rPr>
          <w:b/>
          <w:i/>
          <w:iCs/>
          <w:sz w:val="24"/>
          <w:szCs w:val="24"/>
          <w:u w:val="single"/>
        </w:rPr>
        <w:t>2 КУРС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Структура и организация любительского хоккейного клуба (ЛХК) 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Задачи, средства и методы физической подготовки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Организация и содержание работы секции хоккея в ЛХК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Общая и специ</w:t>
      </w:r>
      <w:r w:rsidRPr="0014472A">
        <w:rPr>
          <w:sz w:val="24"/>
          <w:szCs w:val="24"/>
        </w:rPr>
        <w:softHyphen/>
        <w:t>альная физическая подготовка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Документы планирования и учета работы ЛХК.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Комплексные и тематические занятия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организационной структуры проведения соревнований среди общеобразовательных учреждений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Анализ средств и методов обшей и специальной физической подготов</w:t>
      </w:r>
      <w:r w:rsidRPr="0014472A">
        <w:rPr>
          <w:sz w:val="24"/>
          <w:szCs w:val="24"/>
        </w:rPr>
        <w:softHyphen/>
        <w:t>ки с преимущественным воздействием на определенные физические качества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Организация работы секций хоккея по месту жительства, работы и отдыха.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силовым способностям хоккеистов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процесса обучения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Скоростно-силовые способности («динамическая» сила в быстрых движениях; «амортизационная» сила, «взрывная» сила и другие)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Двигательные умения и навыки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развития силы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Дидактические принципы в обучении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методы развития силы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Урок как основная форма занятия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становлению, развитию и совершенствованию быстроты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урока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Компоненты быстроты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Задачи различных частей урока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Требования к ловкости хоккеистов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процесса обучения и совершенствования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Компоненты ловкости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Принципы составления конспекта урока, его содержание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развития ловкости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Основная схема методики обучения техническим приемам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выносливости хоккеистов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Применение технических средств для повышения эффек</w:t>
      </w:r>
      <w:r w:rsidRPr="0014472A">
        <w:rPr>
          <w:sz w:val="24"/>
          <w:szCs w:val="24"/>
        </w:rPr>
        <w:softHyphen/>
        <w:t>тивности процесса обучения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Общая и специальная выносливость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Выполнение строевых и общеразвивающих упражнений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Использование тренировочных средств и методов для развития выносливости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Проведение занятий по обучению технике владения мячом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гибкости хоккеиста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Понятие «тактика хоккея»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Активная и пассивная гибкость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Тактические задачи, их интеллектуальное и практическое решение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b/>
          <w:sz w:val="24"/>
          <w:szCs w:val="24"/>
        </w:rPr>
      </w:pPr>
      <w:r w:rsidRPr="0014472A">
        <w:rPr>
          <w:sz w:val="24"/>
          <w:szCs w:val="24"/>
        </w:rPr>
        <w:t>Стратегия, система, стиль игры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Проведение занятий по обучению тактическим действиям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факторы, определяющие степень развития гибкости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Индивидуальные тактические действия 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Основные средства и методы развития гибкости 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Групповые тактические действия 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Стретчинг</w:t>
      </w:r>
    </w:p>
    <w:p w:rsidR="0014472A" w:rsidRPr="0014472A" w:rsidRDefault="0014472A" w:rsidP="00064A5C">
      <w:pPr>
        <w:numPr>
          <w:ilvl w:val="0"/>
          <w:numId w:val="158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Командные тактические действия 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Обоснование выбора темы квалификационной работы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квалификационной работы</w:t>
      </w:r>
    </w:p>
    <w:p w:rsidR="0014472A" w:rsidRPr="0014472A" w:rsidRDefault="0014472A" w:rsidP="00064A5C">
      <w:pPr>
        <w:widowControl w:val="0"/>
        <w:numPr>
          <w:ilvl w:val="0"/>
          <w:numId w:val="15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Определение основных направлений исследований в хоккее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14472A">
        <w:rPr>
          <w:b/>
          <w:i/>
          <w:iCs/>
          <w:sz w:val="24"/>
          <w:szCs w:val="24"/>
          <w:u w:val="single"/>
        </w:rPr>
        <w:t>3 КУРС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</w:tabs>
        <w:contextualSpacing/>
        <w:jc w:val="both"/>
        <w:rPr>
          <w:spacing w:val="-3"/>
          <w:sz w:val="24"/>
          <w:szCs w:val="24"/>
        </w:rPr>
      </w:pPr>
      <w:r w:rsidRPr="0014472A">
        <w:rPr>
          <w:spacing w:val="-3"/>
          <w:sz w:val="24"/>
          <w:szCs w:val="24"/>
        </w:rPr>
        <w:t xml:space="preserve">Цели, задачи, </w:t>
      </w:r>
      <w:r w:rsidRPr="0014472A">
        <w:rPr>
          <w:spacing w:val="-2"/>
          <w:sz w:val="24"/>
          <w:szCs w:val="24"/>
        </w:rPr>
        <w:t xml:space="preserve">принципы спортивной </w:t>
      </w:r>
      <w:r w:rsidRPr="0014472A">
        <w:rPr>
          <w:spacing w:val="-3"/>
          <w:sz w:val="24"/>
          <w:szCs w:val="24"/>
        </w:rPr>
        <w:t>подготовки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 и задачи учебного процесса в группах начальной подготовки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виды подготовки спортсмена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Анализ содержания основных разделов работы комплексных научных групп по научно-методическому обеспечению подготовки </w:t>
      </w:r>
      <w:r w:rsidRPr="0014472A">
        <w:rPr>
          <w:spacing w:val="-3"/>
          <w:sz w:val="24"/>
          <w:szCs w:val="24"/>
        </w:rPr>
        <w:t>хоккеистов</w:t>
      </w:r>
      <w:r w:rsidRPr="0014472A">
        <w:rPr>
          <w:sz w:val="24"/>
          <w:szCs w:val="24"/>
        </w:rPr>
        <w:t xml:space="preserve"> в командах мастеров и сборных командах страны 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Физические упражнения как основные средства учебно-тренировочного занятия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Особенности построения учебно-тренировочного процесса и мето</w:t>
      </w:r>
      <w:r w:rsidRPr="0014472A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14472A">
        <w:rPr>
          <w:sz w:val="24"/>
          <w:szCs w:val="24"/>
        </w:rPr>
        <w:softHyphen/>
        <w:t>готовке в группах начальной подготовки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Классификация тренировочных средств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построения учебно-тренировочного процесса и мето</w:t>
      </w:r>
      <w:r w:rsidRPr="0014472A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14472A">
        <w:rPr>
          <w:sz w:val="24"/>
          <w:szCs w:val="24"/>
        </w:rPr>
        <w:softHyphen/>
        <w:t>готовке в учебно-тренировочных группах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Собственно соревновательные упражнения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Тренировочные на</w:t>
      </w:r>
      <w:r w:rsidRPr="0014472A">
        <w:rPr>
          <w:sz w:val="24"/>
          <w:szCs w:val="24"/>
        </w:rPr>
        <w:softHyphen/>
        <w:t>грузки для учебно-тренировочных групп в микроциклах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Специально подготовительные упражнения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начальной подготовки в мезоциклах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Обще подготовительные упражнения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учебно-тренировочных групп в мезоциклах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Методы применения основных тренировочных средств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начальной подготовки в макроциклах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Соответствие средств и методов различным видам подготовки хоккеиста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учебно-тренировочных групп в макроциклах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Применение физических упражнений анаэробной направленности в учебно-тренировочном процессе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Возрастные анатомо-физиологические особенности юных хоккеистов в группах спортивного совершенствования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Применение физических упражнений аэробно-анаэробной направленности в учебно-тренировочном процессе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 и задачи учебно-тренировочного процесса в группах спортивного совершенствования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Применение физических упражнений аэробной направленности в учебно-тренировочном процессе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построения учебно-тренировочного процесса и методика проведения занятий по физической, технической и тактиче</w:t>
      </w:r>
      <w:r w:rsidRPr="0014472A">
        <w:rPr>
          <w:sz w:val="24"/>
          <w:szCs w:val="24"/>
        </w:rPr>
        <w:softHyphen/>
        <w:t>ской подготовке в группах спортивного совершенствования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Система спортивного отбора как составная часть общей системы подготовки спортсмена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 xml:space="preserve">грузки для групп спортивного совершенствования в микроциклах 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Задачи, организация и методика начального спортивного отбора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спортивного совершенствования в мезоциклах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Понятие о задатках, одаренности и способностях к занятиям хоккеем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>грузки для групп спортивного совершенствования в макроциклах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Методика определения физического развития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bCs/>
          <w:sz w:val="24"/>
          <w:szCs w:val="24"/>
        </w:rPr>
        <w:t xml:space="preserve">Структура многолетнего процесса подготовки юных хоккеистов в </w:t>
      </w:r>
      <w:r w:rsidRPr="0014472A">
        <w:rPr>
          <w:sz w:val="24"/>
          <w:szCs w:val="24"/>
        </w:rPr>
        <w:t>спортивной школе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Методика определения технико-тактических способностей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pacing w:val="-2"/>
          <w:sz w:val="24"/>
          <w:szCs w:val="24"/>
        </w:rPr>
        <w:t>Характеристика различных организационно-методических форм проведения</w:t>
      </w:r>
      <w:r w:rsidRPr="0014472A">
        <w:rPr>
          <w:spacing w:val="-4"/>
          <w:sz w:val="24"/>
          <w:szCs w:val="24"/>
        </w:rPr>
        <w:t xml:space="preserve"> учебно-тренировочного процесса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Методика определения игрового (оперативного) мышления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pacing w:val="-4"/>
          <w:sz w:val="24"/>
          <w:szCs w:val="24"/>
        </w:rPr>
      </w:pPr>
      <w:r w:rsidRPr="0014472A">
        <w:rPr>
          <w:sz w:val="24"/>
          <w:szCs w:val="24"/>
        </w:rPr>
        <w:t>Характеристика видов занятий и методика их проведения на отдельных этапах</w:t>
      </w:r>
      <w:r w:rsidRPr="0014472A">
        <w:rPr>
          <w:b/>
          <w:bCs/>
          <w:spacing w:val="-4"/>
          <w:sz w:val="24"/>
          <w:szCs w:val="24"/>
        </w:rPr>
        <w:t xml:space="preserve"> </w:t>
      </w:r>
      <w:r w:rsidRPr="0014472A">
        <w:rPr>
          <w:spacing w:val="-4"/>
          <w:sz w:val="24"/>
          <w:szCs w:val="24"/>
        </w:rPr>
        <w:t>годичного цикла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 экспертных оценок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травм у хоккеистов и их профилактика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Спортивная пригодность и ориентация как основные этапы спортивного отбора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Режим тренировок и отдыха, питание, витаминизация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критерии спортивного отбора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Планирование и проведение педагогического эксперимента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спортивного отбора: общие, инструментальные, специфические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использования методов статистического анализа при обработке экспериментальных данных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Оценка технико-тактической подготовленности в детско-юношеском хоккее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системы подготовки тренерских кадров для хоккея в России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Положение о СШ, СШОР и УОР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Лицензирование тренеров категорий «ПРО», «А», «В», «С»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Цели, задачи, структура работы в СШ, СШОР и УОР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 xml:space="preserve">Состояние селекционной работы в командах высокой квалификации в </w:t>
      </w:r>
      <w:r w:rsidRPr="0014472A">
        <w:rPr>
          <w:bCs/>
          <w:sz w:val="24"/>
          <w:szCs w:val="24"/>
        </w:rPr>
        <w:t xml:space="preserve">нашей </w:t>
      </w:r>
      <w:r w:rsidRPr="0014472A">
        <w:rPr>
          <w:sz w:val="24"/>
          <w:szCs w:val="24"/>
        </w:rPr>
        <w:t xml:space="preserve">стране </w:t>
      </w:r>
      <w:r w:rsidRPr="0014472A">
        <w:rPr>
          <w:iCs/>
          <w:sz w:val="24"/>
          <w:szCs w:val="24"/>
        </w:rPr>
        <w:t>и за рубежом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Методика проведения контрольных и переводных испытаний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Критерии отбора кандидатов в клубные и сборные команды страны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Режим работы спортивных школ по хоккею: количество групп, их наполняемость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Особенности комплектования команды зарубежными игроками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Планирование работы. 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Психологическая совместимость хоккеистов</w:t>
      </w:r>
      <w:r w:rsidRPr="0014472A">
        <w:rPr>
          <w:sz w:val="24"/>
          <w:szCs w:val="24"/>
        </w:rPr>
        <w:tab/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документы планирования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Материально-техническое обеспечение как важный фактор эффектив</w:t>
      </w:r>
      <w:r w:rsidRPr="0014472A">
        <w:rPr>
          <w:sz w:val="24"/>
          <w:szCs w:val="24"/>
        </w:rPr>
        <w:softHyphen/>
        <w:t>ного проведения процесса подготовки хоккеистов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Учет работы в спортивной школе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Современная учебно-тренировочная база и ее обеспечение необходи</w:t>
      </w:r>
      <w:r w:rsidRPr="0014472A">
        <w:rPr>
          <w:sz w:val="24"/>
          <w:szCs w:val="24"/>
        </w:rPr>
        <w:softHyphen/>
        <w:t>мым оборудованием, инвентарем, техническими средствами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Содержание, распределение учебного материала в программе для ДЮСШ, СДЮШОР, УОР</w:t>
      </w:r>
    </w:p>
    <w:p w:rsidR="0014472A" w:rsidRPr="0014472A" w:rsidRDefault="0014472A" w:rsidP="00064A5C">
      <w:pPr>
        <w:numPr>
          <w:ilvl w:val="0"/>
          <w:numId w:val="159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Задачи и организация научно-методического обеспечения </w:t>
      </w:r>
      <w:r w:rsidRPr="0014472A">
        <w:rPr>
          <w:spacing w:val="-3"/>
          <w:sz w:val="24"/>
          <w:szCs w:val="24"/>
        </w:rPr>
        <w:t>хоккеистов</w:t>
      </w:r>
      <w:r w:rsidRPr="0014472A">
        <w:rPr>
          <w:sz w:val="24"/>
          <w:szCs w:val="24"/>
        </w:rPr>
        <w:t xml:space="preserve"> высокой квалификации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Возрастные анатомо-физиологические и психологические особенно</w:t>
      </w:r>
      <w:r w:rsidRPr="0014472A">
        <w:rPr>
          <w:sz w:val="24"/>
          <w:szCs w:val="24"/>
        </w:rPr>
        <w:softHyphen/>
        <w:t>сти юных хоккеистов различных возрастных групп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Формирование комплексных научных групп. Задачи и содержание работы педагогического и медико-биологического секторов КНГ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14472A">
        <w:rPr>
          <w:sz w:val="24"/>
          <w:szCs w:val="24"/>
        </w:rPr>
        <w:t>Цели и задачи учебного процесса в учебно-тренировочных группах</w:t>
      </w:r>
    </w:p>
    <w:p w:rsidR="0014472A" w:rsidRPr="0014472A" w:rsidRDefault="0014472A" w:rsidP="00064A5C">
      <w:pPr>
        <w:widowControl w:val="0"/>
        <w:numPr>
          <w:ilvl w:val="0"/>
          <w:numId w:val="159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Тренировочные на</w:t>
      </w:r>
      <w:r w:rsidRPr="0014472A">
        <w:rPr>
          <w:sz w:val="24"/>
          <w:szCs w:val="24"/>
        </w:rPr>
        <w:softHyphen/>
        <w:t xml:space="preserve">грузки для групп начальной подготовки в микроциклах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bCs/>
          <w:i/>
          <w:iCs/>
          <w:sz w:val="24"/>
          <w:szCs w:val="24"/>
          <w:u w:val="single"/>
        </w:rPr>
      </w:pPr>
      <w:r w:rsidRPr="0014472A">
        <w:rPr>
          <w:b/>
          <w:bCs/>
          <w:i/>
          <w:iCs/>
          <w:sz w:val="24"/>
          <w:szCs w:val="24"/>
          <w:u w:val="single"/>
        </w:rPr>
        <w:t>4 КУРС</w:t>
      </w:r>
    </w:p>
    <w:p w:rsidR="0014472A" w:rsidRPr="0014472A" w:rsidRDefault="0014472A" w:rsidP="0014472A">
      <w:pPr>
        <w:shd w:val="clear" w:color="auto" w:fill="FFFFFF"/>
        <w:tabs>
          <w:tab w:val="left" w:pos="-5940"/>
          <w:tab w:val="left" w:pos="284"/>
        </w:tabs>
        <w:jc w:val="center"/>
        <w:rPr>
          <w:b/>
          <w:sz w:val="24"/>
          <w:szCs w:val="24"/>
        </w:rPr>
      </w:pP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Функции управления и системы.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Определение текущего состояния игрока по скорости восстановления частоты сердечных сокращений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Модели и модельные характеристики в практике управления спор</w:t>
      </w:r>
      <w:r w:rsidRPr="0014472A">
        <w:rPr>
          <w:sz w:val="24"/>
          <w:szCs w:val="24"/>
        </w:rPr>
        <w:softHyphen/>
        <w:t>тивной подготовкой в хоккее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>Комплексный контроль в системе подготовки хоккеистов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Модельные характеристики соревновательной деятельности хоккеистов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содержания и направленности педагогического контроля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Модельные характеристики морфофункциональных показателей хоккеистов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Применение методов </w:t>
      </w:r>
      <w:r w:rsidRPr="0014472A">
        <w:rPr>
          <w:iCs/>
          <w:sz w:val="24"/>
          <w:szCs w:val="24"/>
        </w:rPr>
        <w:t xml:space="preserve">медико-биологического </w:t>
      </w:r>
      <w:r w:rsidRPr="0014472A">
        <w:rPr>
          <w:sz w:val="24"/>
          <w:szCs w:val="24"/>
        </w:rPr>
        <w:t>контроля в системе подготовки хоккеистов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Модельные характеристики показателей игровых дейст</w:t>
      </w:r>
      <w:r w:rsidRPr="0014472A">
        <w:rPr>
          <w:sz w:val="24"/>
          <w:szCs w:val="24"/>
        </w:rPr>
        <w:softHyphen/>
        <w:t>вий хоккеистов различного амплуа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 xml:space="preserve">Психологический </w:t>
      </w:r>
      <w:r w:rsidRPr="0014472A">
        <w:rPr>
          <w:sz w:val="24"/>
          <w:szCs w:val="24"/>
        </w:rPr>
        <w:t>контроль как составная часть к</w:t>
      </w:r>
      <w:r w:rsidRPr="0014472A">
        <w:rPr>
          <w:iCs/>
          <w:sz w:val="24"/>
          <w:szCs w:val="24"/>
        </w:rPr>
        <w:t>омплексного контроля в хоккее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Модельные характеристики различных уровней специальной физи</w:t>
      </w:r>
      <w:r w:rsidRPr="0014472A">
        <w:rPr>
          <w:sz w:val="24"/>
          <w:szCs w:val="24"/>
        </w:rPr>
        <w:softHyphen/>
        <w:t>ческой подготовленности игроков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на обще подготовительном этапе подготовительного периода в годичном цикле подготовки хоккеистов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Параметры моделиро</w:t>
      </w:r>
      <w:r w:rsidRPr="0014472A">
        <w:rPr>
          <w:sz w:val="24"/>
          <w:szCs w:val="24"/>
        </w:rPr>
        <w:softHyphen/>
        <w:t>вания и модельные показатели технико-тактического мастерства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Средства, методы и процедура проведения комплексного контроля на специально подготовительном этапе подготовительного периода в годичном цикле </w:t>
      </w:r>
      <w:r w:rsidRPr="0014472A">
        <w:rPr>
          <w:iCs/>
          <w:sz w:val="24"/>
          <w:szCs w:val="24"/>
        </w:rPr>
        <w:lastRenderedPageBreak/>
        <w:t>подготовки хоккеистов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Параметры моделирования тренировочной деятельности хоккеистов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в соревновательном периоде годичного цикла подготовки хоккеистов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Взаимосвязь и взаимодействие моделей игровой и тренировочной деятельности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Средства, методы и процедура проведения комплексного контроля в переходном периоде годичного цикла подготовки хоккеистов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Моделирование тренировочных программ в микроцикле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оценки подготовленности хоккеистов, медико-биологического контроля в лабораторных и полевых условиях, психологического контроля готовности игроков к соревнованиям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Моделирование тренировочных программ в мезоцикле</w:t>
      </w:r>
    </w:p>
    <w:p w:rsidR="0014472A" w:rsidRPr="0014472A" w:rsidRDefault="0014472A" w:rsidP="00064A5C">
      <w:pPr>
        <w:widowControl w:val="0"/>
        <w:numPr>
          <w:ilvl w:val="0"/>
          <w:numId w:val="16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хоккеистов в лабораторных условиях</w:t>
      </w:r>
    </w:p>
    <w:p w:rsidR="0014472A" w:rsidRPr="0014472A" w:rsidRDefault="0014472A" w:rsidP="00064A5C">
      <w:pPr>
        <w:numPr>
          <w:ilvl w:val="0"/>
          <w:numId w:val="160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Моделирование тренировочных программ в макроцикле</w:t>
      </w:r>
    </w:p>
    <w:p w:rsidR="00232AFA" w:rsidRDefault="00232AFA" w:rsidP="00232AFA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</w:p>
    <w:p w:rsidR="00232AFA" w:rsidRPr="00232AFA" w:rsidRDefault="00232AFA" w:rsidP="00232AFA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  <w:r w:rsidRPr="00232AFA">
        <w:rPr>
          <w:b/>
          <w:sz w:val="24"/>
          <w:szCs w:val="24"/>
        </w:rPr>
        <w:t>5 КУРС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хоккеистов в полевых условиях</w:t>
      </w:r>
    </w:p>
    <w:p w:rsidR="00232AFA" w:rsidRPr="0014472A" w:rsidRDefault="00232AFA" w:rsidP="00232AFA">
      <w:pPr>
        <w:numPr>
          <w:ilvl w:val="0"/>
          <w:numId w:val="167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Цели и задачи планирования спортивной подготовки хоккейных команд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sz w:val="24"/>
          <w:szCs w:val="24"/>
        </w:rPr>
        <w:t>Последовательность проведения тестовых процедур психологического контроля готовности игроков к соревнованиям</w:t>
      </w:r>
    </w:p>
    <w:p w:rsidR="00232AFA" w:rsidRPr="0014472A" w:rsidRDefault="00232AFA" w:rsidP="00232AFA">
      <w:pPr>
        <w:numPr>
          <w:ilvl w:val="0"/>
          <w:numId w:val="167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Требования к планированию (реальность, обоснованность, кон</w:t>
      </w:r>
      <w:r w:rsidRPr="0014472A">
        <w:rPr>
          <w:sz w:val="24"/>
          <w:szCs w:val="24"/>
        </w:rPr>
        <w:softHyphen/>
        <w:t>кретность)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14472A">
        <w:rPr>
          <w:spacing w:val="-1"/>
          <w:sz w:val="24"/>
          <w:szCs w:val="24"/>
        </w:rPr>
        <w:t>Контроль соревновательной деятельности в системе подготовки хоккеистов</w:t>
      </w:r>
    </w:p>
    <w:p w:rsidR="00232AFA" w:rsidRPr="0014472A" w:rsidRDefault="00232AFA" w:rsidP="00232AFA">
      <w:pPr>
        <w:numPr>
          <w:ilvl w:val="0"/>
          <w:numId w:val="167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Виды планирования (перспективное, текущее, оператив</w:t>
      </w:r>
      <w:r w:rsidRPr="0014472A">
        <w:rPr>
          <w:sz w:val="24"/>
          <w:szCs w:val="24"/>
        </w:rPr>
        <w:softHyphen/>
        <w:t>ное)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14472A">
        <w:rPr>
          <w:spacing w:val="-1"/>
          <w:sz w:val="24"/>
          <w:szCs w:val="24"/>
        </w:rPr>
        <w:t xml:space="preserve">Особенности индивидуальных характеристик игроков различных амплуа. Основные критерии мастерства хоккеистов </w:t>
      </w:r>
    </w:p>
    <w:p w:rsidR="00232AFA" w:rsidRPr="0014472A" w:rsidRDefault="00232AFA" w:rsidP="00232AFA">
      <w:pPr>
        <w:numPr>
          <w:ilvl w:val="0"/>
          <w:numId w:val="167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Содержание перспективного планирования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14472A">
        <w:rPr>
          <w:spacing w:val="-1"/>
          <w:sz w:val="24"/>
          <w:szCs w:val="24"/>
        </w:rPr>
        <w:t>Характеристики р</w:t>
      </w:r>
      <w:r w:rsidRPr="0014472A">
        <w:rPr>
          <w:sz w:val="24"/>
          <w:szCs w:val="24"/>
        </w:rPr>
        <w:t>азличных методик записи игр с последующим анализом полученных данных и расчетом коэффициента эффективности соревновательной деятельности хоккеистов на основе полученных показателей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Построение тренировочного процесса с учетом особенностей перспективного планирования, при подготовке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14472A">
        <w:rPr>
          <w:sz w:val="24"/>
          <w:szCs w:val="24"/>
        </w:rPr>
        <w:t>Виды управления соревновательной деятельностью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Содержание текущего планирования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Характеристика стратегического управления 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1276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Построение тренировочного процесса с учетом особенностей текущего планирования, при подготовке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14472A">
        <w:rPr>
          <w:sz w:val="24"/>
          <w:szCs w:val="24"/>
        </w:rPr>
        <w:t>Разработка плана предстоящего матча и установка на игру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Содержание оперативного планирования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14472A">
        <w:rPr>
          <w:sz w:val="24"/>
          <w:szCs w:val="24"/>
        </w:rPr>
        <w:t>Управленческие действия тренерского состава в ходе матча и в перерыве. Проведение разбора игры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709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Построение тренировочного процесса с учетом особенностей оперативного планирования, при подготовке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14472A">
        <w:rPr>
          <w:sz w:val="24"/>
          <w:szCs w:val="24"/>
        </w:rPr>
        <w:t>Характеристика оперативного управления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709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Методика оценки величины и направленности физических нагрузок в хоккее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Современные подходы к системе управления подготовкой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709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Энергетические критерии управления и их использование в подготовке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Основные функции, средства и методы управления тренировочной деятельностью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Методы оценки энергетических показателей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Методические подходы к оптимизации тренировочного процесса в хоккейных </w:t>
      </w:r>
      <w:r w:rsidRPr="0014472A">
        <w:rPr>
          <w:sz w:val="24"/>
          <w:szCs w:val="24"/>
        </w:rPr>
        <w:lastRenderedPageBreak/>
        <w:t>командах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Характеристика зон интенсивности при выполнении тренировочных и соревновательных упражнений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Формирование игровых концепций в тренировочном процессе хоккейных команд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709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Частота сердечных сокращений как критерий управления подготовкой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>Система массового, любительского и профессионального хоккея в России</w:t>
      </w:r>
      <w:r w:rsidRPr="0014472A">
        <w:rPr>
          <w:sz w:val="24"/>
          <w:szCs w:val="24"/>
        </w:rPr>
        <w:tab/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Зависимость частоты сердечных сокращений от пола, возраста, квалификации и игрового амплуа хоккеистов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>Правовое обеспечение деятельности физических и юридических лиц в сфере хоккея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851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Определение состояния игрока по скорости восстановления частоты сердечных сокращений после выполнения упражнений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-851"/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iCs/>
          <w:sz w:val="24"/>
          <w:szCs w:val="24"/>
        </w:rPr>
        <w:t>Финансовое положение, структура и маркетинговой политика различных хоккейных организаций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Соотношение между частотой сердечных сокращений и двигательной активностью хоккеистов в различных зонах энергетической производительности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Закон о физической культуре и спорте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Педагогическая оценка физических нагрузок в процессе тренировки и соревнований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Стандарт подготовки в хоккее</w:t>
      </w:r>
    </w:p>
    <w:p w:rsidR="00232AFA" w:rsidRPr="0014472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Анализ контрольных тренировочных упражнений для оценки энергетических показателей, зоны интенсивности этих упражнений</w:t>
      </w:r>
    </w:p>
    <w:p w:rsidR="00232AFA" w:rsidRDefault="00232AFA" w:rsidP="00232AFA">
      <w:pPr>
        <w:widowControl w:val="0"/>
        <w:numPr>
          <w:ilvl w:val="0"/>
          <w:numId w:val="167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Трансферт как основа юридической защиты игрока</w:t>
      </w:r>
    </w:p>
    <w:p w:rsidR="0014472A" w:rsidRPr="0014472A" w:rsidRDefault="0014472A" w:rsidP="0014472A">
      <w:pPr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</w:rPr>
        <w:t>Критерии оценки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«5»</w:t>
      </w:r>
      <w:r w:rsidRPr="0014472A">
        <w:rPr>
          <w:iCs/>
          <w:sz w:val="24"/>
          <w:szCs w:val="24"/>
        </w:rPr>
        <w:t xml:space="preserve"> 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дает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письменных работах пользуется научными терминами свободно. Широко умеет использовать межпредметные связи.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«4»</w:t>
      </w:r>
      <w:r w:rsidRPr="0014472A">
        <w:rPr>
          <w:iCs/>
          <w:sz w:val="24"/>
          <w:szCs w:val="24"/>
        </w:rPr>
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без существенных затруднений.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межпредметные связи.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«3»</w:t>
      </w:r>
      <w:r w:rsidRPr="0014472A">
        <w:rPr>
          <w:iCs/>
          <w:sz w:val="24"/>
          <w:szCs w:val="24"/>
        </w:rPr>
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«2»</w:t>
      </w:r>
      <w:r w:rsidRPr="0014472A">
        <w:rPr>
          <w:iCs/>
          <w:sz w:val="24"/>
          <w:szCs w:val="24"/>
        </w:rPr>
        <w:t xml:space="preserve"> ставится в том случае, когда ученик показывает незнание большой части программного материала, отвечает, как правило, лишь на наводящие вопросы преподавателя неуверенно. При применении знаний на практике испытывает серьезные затруднения и не преодолевает их с даже с помощью преподавателя. В устных и письменных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9407B7" w:rsidRDefault="009407B7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9407B7" w:rsidRPr="009407B7" w:rsidRDefault="009407B7" w:rsidP="009407B7">
      <w:pPr>
        <w:keepNext/>
        <w:keepLines/>
        <w:numPr>
          <w:ilvl w:val="0"/>
          <w:numId w:val="168"/>
        </w:numPr>
        <w:spacing w:before="40"/>
        <w:ind w:hanging="436"/>
        <w:jc w:val="center"/>
        <w:outlineLvl w:val="1"/>
        <w:rPr>
          <w:b/>
          <w:i/>
          <w:sz w:val="24"/>
          <w:szCs w:val="24"/>
        </w:rPr>
      </w:pPr>
      <w:r w:rsidRPr="009407B7">
        <w:rPr>
          <w:b/>
          <w:i/>
          <w:sz w:val="24"/>
          <w:szCs w:val="24"/>
        </w:rPr>
        <w:lastRenderedPageBreak/>
        <w:t>Темы индивидуальных творческих заданий (проектов):</w:t>
      </w:r>
    </w:p>
    <w:p w:rsidR="009407B7" w:rsidRPr="009407B7" w:rsidRDefault="009407B7" w:rsidP="009407B7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9407B7" w:rsidRPr="009407B7" w:rsidRDefault="009407B7" w:rsidP="009407B7">
      <w:pPr>
        <w:tabs>
          <w:tab w:val="right" w:leader="underscore" w:pos="9356"/>
        </w:tabs>
        <w:ind w:firstLine="426"/>
        <w:jc w:val="both"/>
        <w:rPr>
          <w:b/>
          <w:sz w:val="24"/>
          <w:szCs w:val="24"/>
        </w:rPr>
      </w:pPr>
      <w:r w:rsidRPr="009407B7">
        <w:rPr>
          <w:b/>
          <w:sz w:val="24"/>
          <w:szCs w:val="24"/>
          <w:shd w:val="clear" w:color="auto" w:fill="FFFFFF"/>
        </w:rPr>
        <w:t>Раздел 1.</w:t>
      </w:r>
      <w:r w:rsidRPr="009407B7">
        <w:rPr>
          <w:b/>
          <w:sz w:val="24"/>
          <w:szCs w:val="24"/>
        </w:rPr>
        <w:t xml:space="preserve"> Общие основы </w:t>
      </w:r>
      <w:r>
        <w:rPr>
          <w:b/>
          <w:sz w:val="24"/>
          <w:szCs w:val="24"/>
        </w:rPr>
        <w:t>хоккея</w:t>
      </w:r>
    </w:p>
    <w:p w:rsidR="009407B7" w:rsidRPr="009407B7" w:rsidRDefault="009407B7" w:rsidP="009407B7">
      <w:pPr>
        <w:rPr>
          <w:b/>
          <w:color w:val="FF0000"/>
          <w:sz w:val="24"/>
          <w:szCs w:val="24"/>
        </w:rPr>
      </w:pPr>
      <w:r w:rsidRPr="009407B7">
        <w:rPr>
          <w:sz w:val="24"/>
          <w:szCs w:val="24"/>
        </w:rPr>
        <w:t>Задание 1. Составить положение о соревнованиях.</w:t>
      </w:r>
    </w:p>
    <w:p w:rsidR="009407B7" w:rsidRPr="009407B7" w:rsidRDefault="009407B7" w:rsidP="009407B7">
      <w:pPr>
        <w:ind w:firstLine="567"/>
        <w:rPr>
          <w:sz w:val="24"/>
          <w:szCs w:val="24"/>
        </w:rPr>
      </w:pPr>
      <w:r w:rsidRPr="009407B7">
        <w:rPr>
          <w:sz w:val="24"/>
          <w:szCs w:val="24"/>
        </w:rPr>
        <w:t>Вариант 1. Круговая система розыгрыша (чемпионат)</w:t>
      </w:r>
    </w:p>
    <w:p w:rsidR="009407B7" w:rsidRPr="009407B7" w:rsidRDefault="009407B7" w:rsidP="009407B7">
      <w:pPr>
        <w:ind w:firstLine="567"/>
        <w:rPr>
          <w:sz w:val="24"/>
          <w:szCs w:val="24"/>
        </w:rPr>
      </w:pPr>
      <w:r w:rsidRPr="009407B7">
        <w:rPr>
          <w:sz w:val="24"/>
          <w:szCs w:val="24"/>
        </w:rPr>
        <w:t>Вариант 2. Система розыгрыша с выбыванием (соревнование на кубок)</w:t>
      </w:r>
    </w:p>
    <w:p w:rsidR="009407B7" w:rsidRPr="009407B7" w:rsidRDefault="009407B7" w:rsidP="009407B7">
      <w:pPr>
        <w:ind w:firstLine="567"/>
        <w:rPr>
          <w:sz w:val="24"/>
          <w:szCs w:val="24"/>
        </w:rPr>
      </w:pPr>
      <w:r w:rsidRPr="009407B7">
        <w:rPr>
          <w:sz w:val="24"/>
          <w:szCs w:val="24"/>
        </w:rPr>
        <w:t>Вариант 3. Смешанная система розыгрыша (турнир; различные условия)</w:t>
      </w:r>
    </w:p>
    <w:p w:rsidR="009407B7" w:rsidRPr="009407B7" w:rsidRDefault="009407B7" w:rsidP="009407B7">
      <w:pPr>
        <w:ind w:firstLine="567"/>
        <w:rPr>
          <w:sz w:val="24"/>
          <w:szCs w:val="24"/>
        </w:rPr>
      </w:pPr>
      <w:r w:rsidRPr="009407B7">
        <w:rPr>
          <w:sz w:val="24"/>
          <w:szCs w:val="24"/>
        </w:rPr>
        <w:t xml:space="preserve">Вариант 4. </w:t>
      </w:r>
      <w:proofErr w:type="gramStart"/>
      <w:r w:rsidRPr="009407B7">
        <w:rPr>
          <w:sz w:val="24"/>
          <w:szCs w:val="24"/>
        </w:rPr>
        <w:t>Блиц-турнир</w:t>
      </w:r>
      <w:proofErr w:type="gramEnd"/>
      <w:r w:rsidRPr="009407B7">
        <w:rPr>
          <w:sz w:val="24"/>
          <w:szCs w:val="24"/>
        </w:rPr>
        <w:t xml:space="preserve"> (однодневный) для детей 10 лет (различные условия)</w:t>
      </w:r>
    </w:p>
    <w:p w:rsidR="009407B7" w:rsidRPr="009407B7" w:rsidRDefault="009407B7" w:rsidP="009407B7">
      <w:pPr>
        <w:ind w:firstLine="567"/>
        <w:rPr>
          <w:b/>
          <w:color w:val="FF0000"/>
          <w:sz w:val="24"/>
          <w:szCs w:val="24"/>
          <w:highlight w:val="yellow"/>
        </w:rPr>
      </w:pPr>
    </w:p>
    <w:p w:rsidR="009407B7" w:rsidRPr="009407B7" w:rsidRDefault="009407B7" w:rsidP="009407B7">
      <w:pPr>
        <w:ind w:firstLine="425"/>
        <w:rPr>
          <w:b/>
          <w:sz w:val="24"/>
          <w:szCs w:val="24"/>
        </w:rPr>
      </w:pPr>
      <w:r w:rsidRPr="009407B7">
        <w:rPr>
          <w:b/>
          <w:sz w:val="24"/>
          <w:szCs w:val="24"/>
          <w:shd w:val="clear" w:color="auto" w:fill="FFFFFF"/>
        </w:rPr>
        <w:t xml:space="preserve">Раздел 2. </w:t>
      </w:r>
      <w:r w:rsidRPr="009407B7">
        <w:rPr>
          <w:b/>
          <w:color w:val="FF0000"/>
          <w:sz w:val="24"/>
          <w:szCs w:val="24"/>
          <w:shd w:val="clear" w:color="auto" w:fill="FFFFFF"/>
        </w:rPr>
        <w:t xml:space="preserve"> </w:t>
      </w:r>
      <w:r>
        <w:rPr>
          <w:b/>
          <w:sz w:val="24"/>
          <w:szCs w:val="24"/>
          <w:shd w:val="clear" w:color="auto" w:fill="FFFFFF"/>
        </w:rPr>
        <w:t>Физические качества хоккеистов</w:t>
      </w:r>
    </w:p>
    <w:p w:rsidR="009407B7" w:rsidRPr="009407B7" w:rsidRDefault="009407B7" w:rsidP="009407B7">
      <w:pPr>
        <w:spacing w:after="120"/>
        <w:rPr>
          <w:bCs/>
          <w:sz w:val="24"/>
          <w:szCs w:val="24"/>
        </w:rPr>
      </w:pPr>
      <w:r w:rsidRPr="009407B7">
        <w:rPr>
          <w:sz w:val="24"/>
          <w:szCs w:val="24"/>
        </w:rPr>
        <w:t>Задание 1.</w:t>
      </w:r>
      <w:r w:rsidRPr="009407B7">
        <w:rPr>
          <w:b/>
          <w:sz w:val="24"/>
          <w:szCs w:val="24"/>
        </w:rPr>
        <w:t xml:space="preserve"> </w:t>
      </w:r>
      <w:r w:rsidRPr="009407B7">
        <w:rPr>
          <w:bCs/>
          <w:sz w:val="24"/>
          <w:szCs w:val="24"/>
        </w:rPr>
        <w:t>Составить комплекс упражнений, направленный на развитие (или совершенствование отдельных физических (двигательных) способностей: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1. Развитие ско</w:t>
      </w:r>
      <w:r>
        <w:rPr>
          <w:sz w:val="24"/>
          <w:szCs w:val="24"/>
        </w:rPr>
        <w:t xml:space="preserve">ростных способностей 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2. Развитие скоростно-силовых способностей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3. Развитие силовых способностей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4. Развитие координационных способностей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5. Развитие общей выносливости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6. Развитие специальной выносливости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7. Совершенствование ско</w:t>
      </w:r>
      <w:r>
        <w:rPr>
          <w:sz w:val="24"/>
          <w:szCs w:val="24"/>
        </w:rPr>
        <w:t xml:space="preserve">ростных способностей 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8. Совершенствование скоростно-силовых способностей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9. Совершенствование силовых способностей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10. Совершенствование координационных способностей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11. Совершенствование общей выносливости</w:t>
      </w:r>
    </w:p>
    <w:p w:rsidR="009407B7" w:rsidRPr="009407B7" w:rsidRDefault="009407B7" w:rsidP="009407B7">
      <w:pPr>
        <w:ind w:left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12. Совершенствование специальной выносливости</w:t>
      </w:r>
    </w:p>
    <w:p w:rsidR="009407B7" w:rsidRPr="009407B7" w:rsidRDefault="009407B7" w:rsidP="009407B7">
      <w:pPr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426"/>
        <w:jc w:val="both"/>
        <w:rPr>
          <w:b/>
          <w:sz w:val="24"/>
          <w:szCs w:val="24"/>
        </w:rPr>
      </w:pPr>
      <w:r w:rsidRPr="009407B7">
        <w:rPr>
          <w:b/>
          <w:sz w:val="24"/>
          <w:szCs w:val="24"/>
        </w:rPr>
        <w:t>Раздел 6. Основы о</w:t>
      </w:r>
      <w:r>
        <w:rPr>
          <w:b/>
          <w:sz w:val="24"/>
          <w:szCs w:val="24"/>
        </w:rPr>
        <w:t>бучения и тренировки хоккеистов</w:t>
      </w:r>
    </w:p>
    <w:p w:rsidR="009407B7" w:rsidRPr="009407B7" w:rsidRDefault="009407B7" w:rsidP="009407B7">
      <w:pPr>
        <w:ind w:firstLine="426"/>
        <w:jc w:val="both"/>
        <w:rPr>
          <w:b/>
          <w:sz w:val="24"/>
          <w:szCs w:val="24"/>
        </w:rPr>
      </w:pPr>
      <w:r w:rsidRPr="009407B7">
        <w:rPr>
          <w:b/>
          <w:sz w:val="24"/>
          <w:szCs w:val="24"/>
        </w:rPr>
        <w:t>Техническая подготовка: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 xml:space="preserve">1.Составить комплекс технической направленности для групп НП-1.              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Задача: обучение технике передвижения (продолжительность 10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 xml:space="preserve">2.Составить комплекс технической направленности для групп НП-1.              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Задача: обучение технике ведения мяча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 xml:space="preserve">3. Составить комплекс технической направленности для групп НП-1.             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Задача: обучение технике ударов по мячу внутренней стороной стопы и его остановок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 xml:space="preserve">4. Составить комплекс технической направленности для групп НП-1.            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Задача: обучение финтам (по выбору; 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5. Составить комплекс технической направленности для групп НП-1.                              Задача: обучение технике ударов по мячу средней частью подъема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6. Составить комплекс технической направленности для групп НП-1.                              Задача: обучение технике отбора мяча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7. Составить комплекс технической направленности для групп НП-1.                             Задача: обучение технике вбрасывания мяча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8. Составить комплекс технической направленности для групп НП-2.                                Задача обучение технике ловли мяча вратарем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9. Составить комплекс технической направленности для групп НП-2.                               Задача обучение технике отбивания мяча вратарем (продолжительность 15 минут).</w:t>
      </w:r>
    </w:p>
    <w:p w:rsidR="009407B7" w:rsidRPr="009407B7" w:rsidRDefault="009407B7" w:rsidP="009407B7">
      <w:pPr>
        <w:rPr>
          <w:sz w:val="24"/>
          <w:szCs w:val="24"/>
        </w:rPr>
      </w:pPr>
      <w:r w:rsidRPr="009407B7">
        <w:rPr>
          <w:sz w:val="24"/>
          <w:szCs w:val="24"/>
        </w:rPr>
        <w:t>10. Составить комплекс, направленный на обучени</w:t>
      </w:r>
      <w:r>
        <w:rPr>
          <w:sz w:val="24"/>
          <w:szCs w:val="24"/>
        </w:rPr>
        <w:t>е технике передвижения в хоккее</w:t>
      </w:r>
      <w:r w:rsidRPr="009407B7">
        <w:rPr>
          <w:sz w:val="24"/>
          <w:szCs w:val="24"/>
        </w:rPr>
        <w:t xml:space="preserve"> для групп НП-1 (продолжительность 10 минут).</w:t>
      </w:r>
    </w:p>
    <w:p w:rsidR="009407B7" w:rsidRPr="009407B7" w:rsidRDefault="009407B7" w:rsidP="009407B7">
      <w:pPr>
        <w:rPr>
          <w:sz w:val="24"/>
          <w:szCs w:val="24"/>
        </w:rPr>
      </w:pPr>
    </w:p>
    <w:p w:rsidR="009407B7" w:rsidRPr="009407B7" w:rsidRDefault="009407B7" w:rsidP="009407B7">
      <w:pPr>
        <w:rPr>
          <w:sz w:val="24"/>
          <w:szCs w:val="24"/>
        </w:rPr>
      </w:pPr>
    </w:p>
    <w:p w:rsidR="009407B7" w:rsidRPr="009407B7" w:rsidRDefault="009407B7" w:rsidP="009407B7">
      <w:pPr>
        <w:rPr>
          <w:b/>
          <w:sz w:val="24"/>
          <w:szCs w:val="24"/>
        </w:rPr>
      </w:pPr>
      <w:r w:rsidRPr="009407B7">
        <w:rPr>
          <w:b/>
          <w:sz w:val="24"/>
          <w:szCs w:val="24"/>
        </w:rPr>
        <w:t>Технико-тактическая подготовка: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lastRenderedPageBreak/>
        <w:t>Составить комплекс технико-тактической направленности для                        групп ТЭ-1. Задача: обучение атакующим действиям (быстрая атака).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ТЭ-3. Задача: обучение атакующим действиям (быстрая атака).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ТЭ-5. Задача: совершенствование атакующим действиям (быстрая атака).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 xml:space="preserve"> Составить комплекс технико-тактической направленности для                        групп ТЭ-1. Задача: обучение атакующим действиям (позиционная атака).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ТЭ-3. Задача: обучение атакующим действиям (позиционная атака).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ТЭ-5. Задача: совершенствование атакующим действиям (позиционная атака).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ТЭ-1. Задача: обучение быстрому переходу от оборонительных действий к атакующим и наоборот.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ТЭ-3. Задача: обучение быстрому переходу от оборонительных действий к атакующим и наоборот</w:t>
      </w:r>
    </w:p>
    <w:p w:rsidR="009407B7" w:rsidRPr="009407B7" w:rsidRDefault="009407B7" w:rsidP="009407B7">
      <w:pPr>
        <w:numPr>
          <w:ilvl w:val="0"/>
          <w:numId w:val="169"/>
        </w:numPr>
        <w:contextualSpacing/>
        <w:rPr>
          <w:sz w:val="24"/>
          <w:szCs w:val="24"/>
        </w:rPr>
      </w:pPr>
      <w:r w:rsidRPr="009407B7">
        <w:rPr>
          <w:sz w:val="24"/>
          <w:szCs w:val="24"/>
        </w:rPr>
        <w:t>Составить комплекс технико-тактической направленности для                        групп ТЭ-5. Задача: совершенствование быстрого перехода от оборонительных действий к атакующим и наоборот</w:t>
      </w:r>
    </w:p>
    <w:p w:rsidR="009407B7" w:rsidRPr="009407B7" w:rsidRDefault="009407B7" w:rsidP="00A47136">
      <w:pPr>
        <w:numPr>
          <w:ilvl w:val="0"/>
          <w:numId w:val="169"/>
        </w:numPr>
        <w:contextualSpacing/>
        <w:rPr>
          <w:sz w:val="28"/>
          <w:szCs w:val="28"/>
        </w:rPr>
      </w:pPr>
      <w:r w:rsidRPr="009407B7">
        <w:rPr>
          <w:sz w:val="24"/>
          <w:szCs w:val="24"/>
        </w:rPr>
        <w:t xml:space="preserve">Составить комплекс технико-тактической направленности, направленный на розыгрыш </w:t>
      </w:r>
      <w:r>
        <w:rPr>
          <w:sz w:val="24"/>
          <w:szCs w:val="24"/>
        </w:rPr>
        <w:t>вбрасывания шайбы.</w:t>
      </w:r>
    </w:p>
    <w:p w:rsidR="009407B7" w:rsidRPr="009407B7" w:rsidRDefault="009407B7" w:rsidP="009407B7">
      <w:pPr>
        <w:rPr>
          <w:b/>
          <w:sz w:val="28"/>
          <w:szCs w:val="28"/>
        </w:rPr>
      </w:pPr>
      <w:r w:rsidRPr="009407B7">
        <w:rPr>
          <w:b/>
          <w:sz w:val="28"/>
          <w:szCs w:val="28"/>
        </w:rPr>
        <w:t>Раздел 8. Система мн</w:t>
      </w:r>
      <w:r>
        <w:rPr>
          <w:b/>
          <w:sz w:val="28"/>
          <w:szCs w:val="28"/>
        </w:rPr>
        <w:t>оголетней подготовки хоккеистов</w:t>
      </w:r>
    </w:p>
    <w:p w:rsidR="009407B7" w:rsidRPr="009407B7" w:rsidRDefault="009407B7" w:rsidP="009407B7">
      <w:pPr>
        <w:ind w:left="720"/>
        <w:contextualSpacing/>
        <w:rPr>
          <w:sz w:val="28"/>
          <w:szCs w:val="28"/>
        </w:rPr>
      </w:pPr>
    </w:p>
    <w:p w:rsidR="009407B7" w:rsidRPr="009407B7" w:rsidRDefault="009407B7" w:rsidP="009407B7">
      <w:pPr>
        <w:jc w:val="both"/>
        <w:rPr>
          <w:sz w:val="24"/>
          <w:szCs w:val="24"/>
        </w:rPr>
      </w:pPr>
      <w:r w:rsidRPr="009407B7">
        <w:rPr>
          <w:sz w:val="24"/>
          <w:szCs w:val="24"/>
        </w:rPr>
        <w:t>Задание 1. Составить тренировочный план на микро-, мезо-, макроциклы спортивной подготовки для</w:t>
      </w:r>
      <w:r>
        <w:rPr>
          <w:sz w:val="24"/>
          <w:szCs w:val="24"/>
        </w:rPr>
        <w:t xml:space="preserve"> хоккеистов</w:t>
      </w:r>
      <w:r w:rsidRPr="009407B7">
        <w:rPr>
          <w:sz w:val="24"/>
          <w:szCs w:val="24"/>
        </w:rPr>
        <w:t xml:space="preserve"> различных возрастных групп.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1. Составить план недельного микроцикла для групп НП-1.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2. Составить план недельного микроцикла для групп НП-2.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3. Составить план недельного микроцикла для групп НП-3.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4. Составить план недельного микроцикла для групп ТЭ-1.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5. Составить план недельного микроцикла для групп ТЭ-2.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6. Составить план недельного микроцикла для групп ТЭ-3.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7. Составить план недельного микроцикла для групп ТЭ-4.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8. Составить план недельного микроцикла для групп ТЭ-5.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9. Составить план недельного микроцикла для групп СС.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10. Составить план недельного микроцикла для групп ВСМ.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11. Составить план учебно-тренировочных сборов для детей 8-12 лет в режиме детского спортивного лагеря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 xml:space="preserve">Вариант 12. Составить план учебно-тренировочных сборов для </w:t>
      </w:r>
      <w:r>
        <w:rPr>
          <w:sz w:val="24"/>
          <w:szCs w:val="24"/>
        </w:rPr>
        <w:t xml:space="preserve">хоккеистов </w:t>
      </w:r>
      <w:r w:rsidRPr="009407B7">
        <w:rPr>
          <w:sz w:val="24"/>
          <w:szCs w:val="24"/>
        </w:rPr>
        <w:t>13-16 лет на спортивной базе.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13. Составить годовой учебный план для групп НП.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14. Составить годовой учебный план для групп ТЭ.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15. Составить годовой учебный план для групп СС.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16. Составить годовой учебный план для спортивно-оздоровительных групп (дети дошкольного возраста 5-6 лет).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Задание 2. Составить план конспект трени</w:t>
      </w:r>
      <w:r>
        <w:rPr>
          <w:sz w:val="24"/>
          <w:szCs w:val="24"/>
        </w:rPr>
        <w:t>ровочных занятий для хоккеистов</w:t>
      </w:r>
      <w:r w:rsidRPr="009407B7">
        <w:rPr>
          <w:sz w:val="24"/>
          <w:szCs w:val="24"/>
        </w:rPr>
        <w:t xml:space="preserve"> различного возраста.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1. Составить план конспект для спортивно-оздоровительных групп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2. Составить план конспект для групп НП-1.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3. Составить план конспект для групп НП-2.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lastRenderedPageBreak/>
        <w:t>Вариант 4. Составить план конспект для групп НП-3.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5. Составить план конспект для групп ТЭ-1.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6. Составить план конспект для групп ТЭ-2.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7. Составить план конспект для групп ТЭ-3.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8. Составить план конспект для групп ТЭ-4.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9. Составить план конспект для групп ТЭ-5.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10. Составить план конспект для групп СС.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11. Составить план конспект для групп ВСМ.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Задание 3. Составить план м</w:t>
      </w:r>
      <w:r>
        <w:rPr>
          <w:sz w:val="24"/>
          <w:szCs w:val="24"/>
        </w:rPr>
        <w:t>ероприятия по отбору хоккеистов</w:t>
      </w:r>
      <w:r w:rsidRPr="009407B7">
        <w:rPr>
          <w:sz w:val="24"/>
          <w:szCs w:val="24"/>
        </w:rPr>
        <w:t>.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 xml:space="preserve">Вариант 1. Первоначальный отбор 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2. Отбор в юношеские сборные команды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>Вариант 3. Отбор в молодежные сборные команды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  <w:r w:rsidRPr="009407B7">
        <w:rPr>
          <w:sz w:val="24"/>
          <w:szCs w:val="24"/>
        </w:rPr>
        <w:t xml:space="preserve">Задание 4. Составить план расписания занятий </w:t>
      </w: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567"/>
        <w:jc w:val="both"/>
        <w:rPr>
          <w:sz w:val="24"/>
          <w:szCs w:val="24"/>
        </w:rPr>
      </w:pPr>
    </w:p>
    <w:p w:rsidR="009407B7" w:rsidRPr="009407B7" w:rsidRDefault="009407B7" w:rsidP="009407B7">
      <w:pPr>
        <w:pageBreakBefore/>
        <w:spacing w:line="360" w:lineRule="auto"/>
        <w:jc w:val="both"/>
      </w:pPr>
      <w:r w:rsidRPr="009407B7">
        <w:lastRenderedPageBreak/>
        <w:t xml:space="preserve">Утверждаю: ________________ </w:t>
      </w:r>
    </w:p>
    <w:p w:rsidR="009407B7" w:rsidRPr="009407B7" w:rsidRDefault="009407B7" w:rsidP="009407B7">
      <w:pPr>
        <w:jc w:val="center"/>
        <w:rPr>
          <w:b/>
          <w:sz w:val="24"/>
          <w:szCs w:val="24"/>
        </w:rPr>
      </w:pPr>
      <w:r w:rsidRPr="009407B7">
        <w:rPr>
          <w:b/>
          <w:sz w:val="24"/>
          <w:szCs w:val="24"/>
        </w:rPr>
        <w:t xml:space="preserve">ПОЛОЖЕНИЕ </w:t>
      </w:r>
    </w:p>
    <w:p w:rsidR="009407B7" w:rsidRPr="009407B7" w:rsidRDefault="009407B7" w:rsidP="009407B7">
      <w:pPr>
        <w:jc w:val="center"/>
        <w:rPr>
          <w:b/>
          <w:sz w:val="24"/>
          <w:szCs w:val="24"/>
        </w:rPr>
      </w:pPr>
      <w:r w:rsidRPr="009407B7">
        <w:rPr>
          <w:b/>
          <w:sz w:val="24"/>
          <w:szCs w:val="24"/>
        </w:rPr>
        <w:t>(примерный перечень основных разделов)</w:t>
      </w:r>
    </w:p>
    <w:p w:rsidR="009407B7" w:rsidRPr="009407B7" w:rsidRDefault="009407B7" w:rsidP="009407B7">
      <w:pPr>
        <w:jc w:val="both"/>
        <w:rPr>
          <w:sz w:val="24"/>
          <w:szCs w:val="24"/>
        </w:rPr>
      </w:pP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1. Цель и задачи соревнований.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2. Руководство проведением соревнования.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З. Сроки и места проведения.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4. Участники соревнований.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5. Условия проведения соревнований.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6. Порядок подачи протестов и их рассмотрение.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7. Порядок и условия определения победителей и призеров.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8. Награждение победителей и призеров.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9. Ответственность команд за недисциплинированные проступки игроков и ответственность администрации стадионов за поддержание порядка во время игр.</w:t>
      </w:r>
    </w:p>
    <w:p w:rsidR="009407B7" w:rsidRPr="009407B7" w:rsidRDefault="009407B7" w:rsidP="009407B7">
      <w:pPr>
        <w:ind w:firstLine="708"/>
        <w:rPr>
          <w:sz w:val="24"/>
        </w:rPr>
      </w:pPr>
      <w:r w:rsidRPr="009407B7">
        <w:rPr>
          <w:sz w:val="24"/>
        </w:rPr>
        <w:t>10. Места соревнований и требования к ним.</w:t>
      </w:r>
    </w:p>
    <w:p w:rsidR="009407B7" w:rsidRPr="0014472A" w:rsidRDefault="009407B7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14472A" w:rsidRPr="0014472A" w:rsidRDefault="0014472A" w:rsidP="0014472A">
      <w:pPr>
        <w:keepNext/>
        <w:keepLines/>
        <w:shd w:val="clear" w:color="auto" w:fill="FFFFFF"/>
        <w:spacing w:before="120" w:after="120"/>
        <w:ind w:left="375"/>
        <w:contextualSpacing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</w:p>
    <w:p w:rsidR="0014472A" w:rsidRPr="0014472A" w:rsidRDefault="0014472A" w:rsidP="0014472A">
      <w:pPr>
        <w:keepNext/>
        <w:keepLines/>
        <w:shd w:val="clear" w:color="auto" w:fill="FFFFFF"/>
        <w:spacing w:before="120" w:after="120"/>
        <w:ind w:left="375"/>
        <w:contextualSpacing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</w:p>
    <w:p w:rsidR="0014472A" w:rsidRPr="0014472A" w:rsidRDefault="0014472A" w:rsidP="0014472A">
      <w:pPr>
        <w:keepNext/>
        <w:keepLines/>
        <w:shd w:val="clear" w:color="auto" w:fill="FFFFFF"/>
        <w:spacing w:before="120" w:after="120"/>
        <w:ind w:left="375"/>
        <w:contextualSpacing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</w:p>
    <w:p w:rsidR="0014472A" w:rsidRPr="0014472A" w:rsidRDefault="0014472A" w:rsidP="00565E7C">
      <w:pPr>
        <w:keepNext/>
        <w:keepLines/>
        <w:shd w:val="clear" w:color="auto" w:fill="FFFFFF"/>
        <w:spacing w:before="120" w:after="120"/>
        <w:contextualSpacing/>
        <w:outlineLvl w:val="0"/>
        <w:rPr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390233" w:rsidRPr="00833E1D" w:rsidRDefault="00390233" w:rsidP="00390233">
      <w:pPr>
        <w:pageBreakBefore/>
        <w:spacing w:line="360" w:lineRule="auto"/>
        <w:jc w:val="both"/>
      </w:pPr>
      <w:r w:rsidRPr="00833E1D">
        <w:lastRenderedPageBreak/>
        <w:t xml:space="preserve">Утверждаю: ________________ </w:t>
      </w:r>
    </w:p>
    <w:p w:rsidR="00390233" w:rsidRPr="00833E1D" w:rsidRDefault="00390233" w:rsidP="00390233">
      <w:pPr>
        <w:jc w:val="center"/>
        <w:rPr>
          <w:sz w:val="24"/>
          <w:szCs w:val="24"/>
        </w:rPr>
      </w:pPr>
      <w:r w:rsidRPr="00833E1D">
        <w:rPr>
          <w:b/>
          <w:sz w:val="24"/>
          <w:szCs w:val="24"/>
          <w:u w:val="single"/>
        </w:rPr>
        <w:t>ПЛАН – КОНСПЕКТ ЗАНЯТИЯ</w:t>
      </w:r>
      <w:r w:rsidRPr="00833E1D">
        <w:rPr>
          <w:sz w:val="24"/>
          <w:szCs w:val="24"/>
        </w:rPr>
        <w:t xml:space="preserve">                           </w:t>
      </w:r>
    </w:p>
    <w:p w:rsidR="00390233" w:rsidRPr="00833E1D" w:rsidRDefault="00390233" w:rsidP="00390233">
      <w:pPr>
        <w:jc w:val="both"/>
        <w:rPr>
          <w:sz w:val="24"/>
          <w:szCs w:val="24"/>
        </w:rPr>
      </w:pPr>
      <w:r w:rsidRPr="00833E1D">
        <w:rPr>
          <w:b/>
          <w:sz w:val="24"/>
          <w:szCs w:val="24"/>
        </w:rPr>
        <w:t>Студент</w:t>
      </w:r>
      <w:r w:rsidRPr="00833E1D">
        <w:rPr>
          <w:sz w:val="24"/>
          <w:szCs w:val="24"/>
        </w:rPr>
        <w:t xml:space="preserve"> _______________________________                </w:t>
      </w:r>
      <w:r w:rsidRPr="00833E1D">
        <w:rPr>
          <w:b/>
          <w:sz w:val="24"/>
          <w:szCs w:val="24"/>
        </w:rPr>
        <w:t>Дата</w:t>
      </w:r>
      <w:r w:rsidRPr="00833E1D">
        <w:rPr>
          <w:sz w:val="24"/>
          <w:szCs w:val="24"/>
        </w:rPr>
        <w:t xml:space="preserve"> ________________</w:t>
      </w:r>
    </w:p>
    <w:p w:rsidR="00390233" w:rsidRPr="00833E1D" w:rsidRDefault="00390233" w:rsidP="00390233">
      <w:pPr>
        <w:jc w:val="both"/>
        <w:rPr>
          <w:sz w:val="24"/>
          <w:szCs w:val="24"/>
        </w:rPr>
      </w:pPr>
      <w:r w:rsidRPr="00833E1D">
        <w:rPr>
          <w:sz w:val="24"/>
          <w:szCs w:val="24"/>
        </w:rPr>
        <w:t>Для занимающихся группы ____________________________________________________</w:t>
      </w:r>
    </w:p>
    <w:p w:rsidR="00390233" w:rsidRPr="00833E1D" w:rsidRDefault="00390233" w:rsidP="00390233">
      <w:pPr>
        <w:ind w:right="-3"/>
        <w:jc w:val="both"/>
        <w:rPr>
          <w:b/>
          <w:sz w:val="24"/>
          <w:szCs w:val="24"/>
        </w:rPr>
      </w:pPr>
      <w:r w:rsidRPr="00833E1D">
        <w:rPr>
          <w:b/>
          <w:sz w:val="24"/>
          <w:szCs w:val="24"/>
        </w:rPr>
        <w:t xml:space="preserve">Задачи занятия: </w:t>
      </w:r>
    </w:p>
    <w:p w:rsidR="00390233" w:rsidRPr="00833E1D" w:rsidRDefault="00390233" w:rsidP="00390233">
      <w:pPr>
        <w:ind w:right="-3"/>
        <w:jc w:val="both"/>
        <w:rPr>
          <w:sz w:val="24"/>
          <w:szCs w:val="24"/>
        </w:rPr>
      </w:pPr>
      <w:r w:rsidRPr="00833E1D">
        <w:rPr>
          <w:sz w:val="24"/>
          <w:szCs w:val="24"/>
        </w:rPr>
        <w:t>1. __________________________________________________________________________</w:t>
      </w:r>
    </w:p>
    <w:p w:rsidR="00390233" w:rsidRPr="00833E1D" w:rsidRDefault="00390233" w:rsidP="00390233">
      <w:pPr>
        <w:jc w:val="both"/>
        <w:rPr>
          <w:sz w:val="24"/>
          <w:szCs w:val="24"/>
        </w:rPr>
      </w:pPr>
      <w:r w:rsidRPr="00833E1D">
        <w:rPr>
          <w:sz w:val="24"/>
          <w:szCs w:val="24"/>
        </w:rPr>
        <w:t>2. __________________________________________________________________________</w:t>
      </w:r>
    </w:p>
    <w:p w:rsidR="00390233" w:rsidRPr="00833E1D" w:rsidRDefault="00390233" w:rsidP="00390233">
      <w:pPr>
        <w:jc w:val="both"/>
        <w:rPr>
          <w:sz w:val="24"/>
          <w:szCs w:val="24"/>
        </w:rPr>
      </w:pPr>
      <w:r w:rsidRPr="00833E1D">
        <w:rPr>
          <w:sz w:val="24"/>
          <w:szCs w:val="24"/>
        </w:rPr>
        <w:t>3. __________________________________________________________________________</w:t>
      </w:r>
    </w:p>
    <w:p w:rsidR="00390233" w:rsidRPr="00833E1D" w:rsidRDefault="00390233" w:rsidP="00390233">
      <w:pPr>
        <w:jc w:val="both"/>
        <w:rPr>
          <w:sz w:val="24"/>
          <w:szCs w:val="24"/>
        </w:rPr>
      </w:pPr>
    </w:p>
    <w:p w:rsidR="00390233" w:rsidRPr="00833E1D" w:rsidRDefault="00390233" w:rsidP="00390233">
      <w:pPr>
        <w:rPr>
          <w:sz w:val="24"/>
          <w:szCs w:val="24"/>
        </w:rPr>
      </w:pPr>
      <w:r w:rsidRPr="00833E1D">
        <w:rPr>
          <w:b/>
          <w:sz w:val="24"/>
          <w:szCs w:val="24"/>
        </w:rPr>
        <w:t>Оборудование и инвентарь:</w:t>
      </w:r>
      <w:r w:rsidRPr="00833E1D">
        <w:rPr>
          <w:sz w:val="24"/>
          <w:szCs w:val="24"/>
        </w:rPr>
        <w:t xml:space="preserve"> ___________________________________________________</w:t>
      </w:r>
    </w:p>
    <w:p w:rsidR="00390233" w:rsidRPr="00833E1D" w:rsidRDefault="00390233" w:rsidP="00390233"/>
    <w:tbl>
      <w:tblPr>
        <w:tblW w:w="1015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1"/>
        <w:gridCol w:w="4060"/>
        <w:gridCol w:w="1417"/>
        <w:gridCol w:w="2552"/>
      </w:tblGrid>
      <w:tr w:rsidR="00390233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33E1D">
              <w:rPr>
                <w:b/>
                <w:sz w:val="24"/>
                <w:szCs w:val="24"/>
              </w:rPr>
              <w:t>п.п</w:t>
            </w:r>
            <w:proofErr w:type="spellEnd"/>
            <w:r w:rsidRPr="00833E1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833E1D">
              <w:rPr>
                <w:b/>
                <w:sz w:val="24"/>
                <w:szCs w:val="24"/>
                <w:u w:val="single"/>
              </w:rPr>
              <w:t>Вводно-подготовительная часть занятия.</w:t>
            </w:r>
          </w:p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Дозировка</w:t>
            </w:r>
          </w:p>
          <w:p w:rsidR="00390233" w:rsidRPr="00833E1D" w:rsidRDefault="00390233" w:rsidP="00175E43">
            <w:pPr>
              <w:jc w:val="center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390233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90233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33E1D">
              <w:rPr>
                <w:b/>
                <w:sz w:val="24"/>
                <w:szCs w:val="24"/>
              </w:rPr>
              <w:t>п.п</w:t>
            </w:r>
            <w:proofErr w:type="spellEnd"/>
            <w:r w:rsidRPr="00833E1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833E1D">
              <w:rPr>
                <w:b/>
                <w:sz w:val="24"/>
                <w:szCs w:val="24"/>
                <w:u w:val="single"/>
              </w:rPr>
              <w:t>Основная часть занятия</w:t>
            </w:r>
          </w:p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Дозировка</w:t>
            </w:r>
          </w:p>
          <w:p w:rsidR="00390233" w:rsidRPr="00833E1D" w:rsidRDefault="00390233" w:rsidP="00175E43">
            <w:pPr>
              <w:jc w:val="center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390233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90233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33E1D">
              <w:rPr>
                <w:b/>
                <w:sz w:val="24"/>
                <w:szCs w:val="24"/>
              </w:rPr>
              <w:t>п.п</w:t>
            </w:r>
            <w:proofErr w:type="spellEnd"/>
            <w:r w:rsidRPr="00833E1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833E1D">
              <w:rPr>
                <w:b/>
                <w:sz w:val="24"/>
                <w:szCs w:val="24"/>
                <w:u w:val="single"/>
              </w:rPr>
              <w:t>Заключительная часть занятия</w:t>
            </w:r>
          </w:p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Дозировка</w:t>
            </w:r>
          </w:p>
          <w:p w:rsidR="00390233" w:rsidRPr="00833E1D" w:rsidRDefault="00390233" w:rsidP="00175E43">
            <w:pPr>
              <w:jc w:val="center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390233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233" w:rsidRPr="00833E1D" w:rsidRDefault="00390233" w:rsidP="00175E43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14472A" w:rsidRPr="0014472A" w:rsidRDefault="0014472A" w:rsidP="00390233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</w:p>
    <w:p w:rsidR="0014472A" w:rsidRPr="0014472A" w:rsidRDefault="0014472A" w:rsidP="00565E7C">
      <w:pPr>
        <w:autoSpaceDE w:val="0"/>
        <w:autoSpaceDN w:val="0"/>
        <w:adjustRightInd w:val="0"/>
        <w:rPr>
          <w:color w:val="000000"/>
        </w:rPr>
      </w:pPr>
      <w:r w:rsidRPr="0014472A">
        <w:rPr>
          <w:color w:val="000000"/>
        </w:rPr>
        <w:t xml:space="preserve">             </w:t>
      </w:r>
      <w:r w:rsidR="00390233">
        <w:rPr>
          <w:color w:val="000000"/>
        </w:rPr>
        <w:t xml:space="preserve">                           </w:t>
      </w:r>
    </w:p>
    <w:p w:rsidR="0014472A" w:rsidRPr="0014472A" w:rsidRDefault="00565E7C" w:rsidP="0014472A">
      <w:pPr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1.3 </w:t>
      </w:r>
      <w:r w:rsidR="0014472A" w:rsidRPr="0014472A">
        <w:rPr>
          <w:b/>
          <w:sz w:val="24"/>
          <w:szCs w:val="24"/>
        </w:rPr>
        <w:t>ТЕСТОВЫЕ ЗАДАНИЯ</w:t>
      </w:r>
    </w:p>
    <w:p w:rsidR="0014472A" w:rsidRPr="0014472A" w:rsidRDefault="0014472A" w:rsidP="0014472A">
      <w:pPr>
        <w:jc w:val="center"/>
        <w:rPr>
          <w:sz w:val="24"/>
          <w:szCs w:val="24"/>
        </w:rPr>
      </w:pP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1. Общие основы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Какая страна является родоначальником хоккея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Америка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Англия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Канада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Голландия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2. Год возникновения хоккея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1856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1873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1860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1902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3. В СССР хоккей известен с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1905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1917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1927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 1933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4. В каком году хоккей был включен в программу Олимпийских игр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1928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1938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1924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1896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5. В каком году был учрежден Кубок Стенли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1874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1900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1893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1895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6. В каком году был построен первый крытый стадион с искусственным льдом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1915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1879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1899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1902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7. Первый Чемпионат Мира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1902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1923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1924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1927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8. Какая страна стала Первым чемпионом мира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 Финляндия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 Англия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Канада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США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9. В каком году была утверждена национальная хоккейная лига (НХЛ)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 1924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1898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1917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1873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10. Первый чемпион Европы по хоккею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Финляндия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Германия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Англия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Швеция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11. Какая страна принимала первый чемпионат Европы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 Германия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Англия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 Швейцария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Дания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12. Какая страна выиграла чемпионат мира в 2008г. 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Канада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США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Россия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Швеция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13. В каком году был проведен первый чемпионата Европы по хоккею) 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1924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1890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1910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1915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14. В каком году на олимпийских играх дебютировала сборная СССР по хоккею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1920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1946г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1956г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1952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15. Первым обладателем кубка СССР по хоккею стала команда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ЦСКА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Динамо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Крылья Советов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Химик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16. В 1964 году чемпионата мира по хоккею проводился в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Оттаве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Стокгольме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Москве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Осло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17. В 1964 году была образована детская лига дворовых команд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Дворовый чемпионат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</w:t>
      </w:r>
      <w:proofErr w:type="spellStart"/>
      <w:r w:rsidRPr="0014472A">
        <w:rPr>
          <w:bCs/>
          <w:sz w:val="24"/>
          <w:szCs w:val="24"/>
        </w:rPr>
        <w:t>Серебрянная</w:t>
      </w:r>
      <w:proofErr w:type="spellEnd"/>
      <w:r w:rsidRPr="0014472A">
        <w:rPr>
          <w:bCs/>
          <w:sz w:val="24"/>
          <w:szCs w:val="24"/>
        </w:rPr>
        <w:t xml:space="preserve"> клюшка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Золотая шайба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Веселые старты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18. В каком году состоялось первая серия игр СССР-Канада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1964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1971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1972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1980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19. Кто победил в первой серии игр СССР-Канада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Чехия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США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Канада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СССР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20. Первый официальный чемпионат мира по хоккею среди молодежных команд состоялся в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1892-1893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1943-1944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1976-1977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1974-1975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21. Кто победил в первом молодежном Чемпионате мира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Швеция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Чехословакия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3) СССР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Канада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22. В каком году проводился первый Кубок Канады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1980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1972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1976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1923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23. Какая команда победила на первом Кубке Канады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США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Чехословакия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Канада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СССР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24. В каком году были изданы официальные правила игры в хоккей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1877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1890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1886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1900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25. Самая крупная победа, одержанная Сборной Канады на чемпионате мира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51:4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39:6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47:0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32:1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26. Первый в истории хоккея игрок, вышедший на лед в маске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Орр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Третьяк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</w:t>
      </w:r>
      <w:proofErr w:type="spellStart"/>
      <w:r w:rsidRPr="0014472A">
        <w:rPr>
          <w:bCs/>
          <w:sz w:val="24"/>
          <w:szCs w:val="24"/>
        </w:rPr>
        <w:t>Хонма</w:t>
      </w:r>
      <w:proofErr w:type="spellEnd"/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4) </w:t>
      </w:r>
      <w:proofErr w:type="spellStart"/>
      <w:r w:rsidRPr="0014472A">
        <w:rPr>
          <w:bCs/>
          <w:sz w:val="24"/>
          <w:szCs w:val="24"/>
        </w:rPr>
        <w:t>Ягр</w:t>
      </w:r>
      <w:proofErr w:type="spellEnd"/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27. В каком году канадец У. </w:t>
      </w:r>
      <w:proofErr w:type="spellStart"/>
      <w:r w:rsidRPr="0014472A">
        <w:rPr>
          <w:bCs/>
          <w:sz w:val="24"/>
          <w:szCs w:val="24"/>
        </w:rPr>
        <w:t>Роберсон</w:t>
      </w:r>
      <w:proofErr w:type="spellEnd"/>
      <w:r w:rsidRPr="0014472A">
        <w:rPr>
          <w:bCs/>
          <w:sz w:val="24"/>
          <w:szCs w:val="24"/>
        </w:rPr>
        <w:t xml:space="preserve"> «изобрел» резиновую шайбу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1859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1890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1879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1830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28. Сколько раз чемпионами СССР становилась команда ВВС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29. Первым чемпионом СССР по хоккею стала команда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Спартак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ЦДКА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Динамо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ВВС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30. Первое первенство СССР по хоккею с шайбой состоялось в</w:t>
      </w:r>
      <w:r w:rsidRPr="0014472A">
        <w:rPr>
          <w:bCs/>
          <w:sz w:val="24"/>
          <w:szCs w:val="24"/>
        </w:rPr>
        <w:tab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1854-1955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2) 1917-1918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1946-1947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1947-1948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31. Укажите разрешённую минимальную и максимальную высоту бортов.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1.20м - 1.32м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1.30м - 1.45м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1.22м - 1.17м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1.17м - 1.22м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32. Каким максимальным размерам должна соответствовать палка клюшки у полевого игрока (длина, ширина, толщина)?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160 - 2,5 - 2см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162 - 3,5 - 2,5см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163 - 3 - 2,5см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163 - 3 - 2см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33. На каком расстоянии от борта нанесена красная линия ворот?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3.5м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4.5м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34. Укажите верный диаметр и толщину шайбы.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7.26см - 2.45см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7.5см - 2.62см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7.32см - 2.51см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7.62см - 2.54см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35. За какое нарушение правил даётся больше малого штрафа?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Задержка соперника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Удар по рукам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Подножка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Высоко поднятая клюшка с нанесением травмы сопернику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36. Какой радиус круга вбрасывания?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450см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430см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475см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400см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37. Каким максимальным размерам должен соответствовать крюк у вратарской клюшки (длина, ширина)?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39.5см, 8.5см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39см, 9см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38см, 9см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39см, 8см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38. За какой выброс шайбы, за пределы площадки полагается малый штраф?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через защитное стекло в зоне обороны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на скамейку запасных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через защитное стекло в зоне обороны после рикошета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через защитное стекло в зоне атаки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39. Диаметр точки вбрасывания должен быть...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65см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55см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60см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40. Проброс шайбы будет зафиксирован при -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Если защищающаяся команда играет в численно меньшинстве в момент броска шайбы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Выбросе шайбы из своей зоны строго по борту площадки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Если шайба зашла в ворота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Если шайба прошла через площадь ворот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41. Какой штраф должен быть наложен на игрока, который ударил соперника головой?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Большой штраф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Удаление до конца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Малый штраф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Удаление до конца игры. Матч штраф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42. Каких размеров не должны превышать вратарские щитки?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50,5см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55.5см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30см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30,5см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43. Укажите максимальные внешние размеры ловушки вратаря.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40см в длину 23см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41см в длину 23 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41см в длину 22см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42см в длину 24см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44. Укажите максимальную разрешаемую ширину вратарских щитков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30.5см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32см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30см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31.5см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45. Какой высоты должна быть отбойная планка?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15-20см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20-25см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20см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10-15см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46. Какие максимальные размеры хоккейной площадки?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59м в длину и 32м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58м в длину и 30м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60м в длину и 31м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61м в длину и 30м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47. Какого цвета должна быть отбойная планка?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жёлтого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красного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3) белого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синего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48. В каком из этих вариантов не должно быть остановки игры?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шайба попала на сетку ворот (лежит больше 3 секунд)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шайба попала в оградительную сетку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шайба попала в судью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шайба за пределами площадки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49. Какого веса должна быть шайба?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от 156 до 176гр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от 165 до 176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от 160 до 180гр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от 150 до 172гр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50. Сколько даётся штрафного времени при наложении большого штрафа?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2+2 минуты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до конца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10 минут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5 минут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Отменить выбор</w:t>
      </w:r>
      <w:r w:rsidRPr="0014472A">
        <w:rPr>
          <w:bCs/>
          <w:sz w:val="24"/>
          <w:szCs w:val="24"/>
        </w:rPr>
        <w:cr/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51. Сколько игроков разрешается команде вносить в заявочный список?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22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20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25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21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52. Размеры ворот (высота, ширина)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1.22 - 1.83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1.15 - 1.75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1.20 - 1.80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1.30 - 1.91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53. С какой целью вешают защитную сетку поверх защитных стёкол?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Для защиты секретаря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Для защиты зрителей от получения травм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Чтобы шайба не вылетела за пределы площадки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Для защиты цифрового табло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54. Максимально допустимая длина у вратарской клюшки в расширенной части палки составляет -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81см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65см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70см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71см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55. Какие минимальные размеры площадки?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56м в длину и 28м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60м в длину и 30м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58м в длину и 26м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56м в длину и 26м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56. Максимальные внешние размеры защитной набивки, прикрепленной к задней, формообразующей части блина, должна быть: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42см длину 22см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41см в длину 21см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39см в длину 17см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40см в длину 20см в ширину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2. Физические качества игроков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Какое физическое качество является ведущим для вратаря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Быстрота простой реакции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Быстрота сложной реакции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Ловкость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2. Морфофункциональные качества, благодаря которым возможна двигательная активность спортсмена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координационные способности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физические качества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скоростные способности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3. Сколько физических качеств спортсмена принято выделять в теории спорта?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7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6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4. Скоростно-силовые возможности игроков следует оценивать по результатам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выпрыгивания вверх с места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приседаний со штангой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бега на дистанцию 60 метров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жима штанги лежа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5. Какие физические качества являются основными для игроков в хоккей?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скоростно-силовые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скоростные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силовые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6. Укажите неверное физическое качество спортсмена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Скорость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Быстрота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7. Какое физическое качество является решающим для точности броска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быстрота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Координация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8. Какая сила проявляется спортсменом безотносительно к специфическим движениям хоккеиста?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1) взрывная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общая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силовая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9. Какая сила проявляется спортсменом в специфических движениях, адекватных соревновательным?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специальная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общая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относительная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абсолютная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10. Какие физические качества характеризуется способностью мышц к проявлению значительных напряжений в минимальное время?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относительная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скоростно-силовые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общая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абсолютная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11. Какой вид силы характеризует способность мышц к сохранению эффективности их функционирования в условиях длительной работы?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относительная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абсолютная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общая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силовая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12. Быстрота реакции бывает: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простой и сложной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слабой и средней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простой и быстрой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быстрой и сильной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13. Укажите неверный вид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абсолютная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быстрая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силовая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14. Характеристика физического качества "гибкость"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Развитие силы мышц влияющая на уровень гибкости хоккеиста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Степень эластичности мышц, связок и сухожилий, обеспечивающая максимальную подвижность в суставах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Зависимость подвижности в суставах от особенностей телосложения хоккеиста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Размах движений (амплитуды) не лимитированный напряжением мышц-антагонистов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" w:name="p1q4"/>
      <w:bookmarkEnd w:id="1"/>
      <w:r w:rsidRPr="0014472A">
        <w:rPr>
          <w:bCs/>
          <w:sz w:val="24"/>
          <w:szCs w:val="24"/>
        </w:rPr>
        <w:t>15. Активная гибкость по сравнению с пассивной: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больше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несравнима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меньше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равна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2" w:name="p1q5"/>
      <w:bookmarkStart w:id="3" w:name="p1q6"/>
      <w:bookmarkEnd w:id="2"/>
      <w:bookmarkEnd w:id="3"/>
      <w:r w:rsidRPr="0014472A">
        <w:rPr>
          <w:bCs/>
          <w:sz w:val="24"/>
          <w:szCs w:val="24"/>
        </w:rPr>
        <w:t>16. Какие физические качества являются основными для игроков в хоккей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1) силовые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скоростная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скоростно-силовые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координационные способности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4" w:name="p1q9"/>
      <w:bookmarkEnd w:id="4"/>
      <w:r w:rsidRPr="0014472A">
        <w:rPr>
          <w:bCs/>
          <w:sz w:val="24"/>
          <w:szCs w:val="24"/>
        </w:rPr>
        <w:t>17. Сколько физических качеств спортсмена принято выделять в теории спорта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6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5" w:name="p1q10"/>
      <w:bookmarkStart w:id="6" w:name="p1q16"/>
      <w:bookmarkEnd w:id="5"/>
      <w:bookmarkEnd w:id="6"/>
      <w:r w:rsidRPr="0014472A">
        <w:rPr>
          <w:bCs/>
          <w:sz w:val="24"/>
          <w:szCs w:val="24"/>
        </w:rPr>
        <w:t>18. Какое качество хоккеиста не относится к физическому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смелость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ловкость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7" w:name="p1q17"/>
      <w:bookmarkStart w:id="8" w:name="p1q18"/>
      <w:bookmarkEnd w:id="7"/>
      <w:bookmarkEnd w:id="8"/>
      <w:r w:rsidRPr="0014472A">
        <w:rPr>
          <w:bCs/>
          <w:sz w:val="24"/>
          <w:szCs w:val="24"/>
        </w:rPr>
        <w:t>19. Укажите неверное физическое качество спортсмена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Скорость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Быстрота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9" w:name="p1q19"/>
      <w:bookmarkStart w:id="10" w:name="p1q26"/>
      <w:bookmarkEnd w:id="9"/>
      <w:bookmarkEnd w:id="10"/>
      <w:r w:rsidRPr="0014472A">
        <w:rPr>
          <w:bCs/>
          <w:sz w:val="24"/>
          <w:szCs w:val="24"/>
        </w:rPr>
        <w:t>20. Характеристика координационных способностей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Способность мышц к активному расслаблению, осуществление сложных двигательных упражнений, обусловленное проявлением высокой подвижности нервных процессов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Зрительный контроль хоккеистом выполнения им движений на льду способен обеспечить высокую точность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Координационные способности хоккеиста не зависят от наследственных и средовых предпосылок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Выполнение упражнений с закрытыми глазами затрудняет формирование пространственно-временной структуры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1" w:name="p1q31"/>
      <w:bookmarkEnd w:id="11"/>
      <w:r w:rsidRPr="0014472A">
        <w:rPr>
          <w:bCs/>
          <w:sz w:val="24"/>
          <w:szCs w:val="24"/>
        </w:rPr>
        <w:t>21. Активная гибкость по сравнению с пассивной развивается: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 1,5-2 раза быстрее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на 10-20% медленнее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на 10-20% быстрее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 1,5-2 раза медленнее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2" w:name="p1q32"/>
      <w:bookmarkEnd w:id="12"/>
      <w:r w:rsidRPr="0014472A">
        <w:rPr>
          <w:bCs/>
          <w:sz w:val="24"/>
          <w:szCs w:val="24"/>
        </w:rPr>
        <w:t>22. Что относится к физическому качеству хоккеиста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Твердость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Упорство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Изменчивость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23. Физическим качеством не является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воля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ловкость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24. Труднее всего (и, соответственно, медленнее) гибкость развивается 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1) локтевом суставе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лучезапястном суставе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тазобедренном суставе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плечевом суставе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25. Наивысшие показатели гибкости проявляются в: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вечерние часы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пределах 11-18 часов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не зависит от времени суток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утренние часы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26. Наиболее благоприятным (благоприятными) периодом (периодами) для развития силы у мальчиков и юношей считается возраст</w:t>
      </w:r>
    </w:p>
    <w:p w:rsidR="0014472A" w:rsidRPr="0014472A" w:rsidRDefault="0014472A" w:rsidP="00064A5C">
      <w:pPr>
        <w:widowControl w:val="0"/>
        <w:numPr>
          <w:ilvl w:val="0"/>
          <w:numId w:val="9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от 12-13 до 15-17 лет</w:t>
      </w:r>
    </w:p>
    <w:p w:rsidR="0014472A" w:rsidRPr="0014472A" w:rsidRDefault="0014472A" w:rsidP="00064A5C">
      <w:pPr>
        <w:widowControl w:val="0"/>
        <w:numPr>
          <w:ilvl w:val="0"/>
          <w:numId w:val="9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от 15 до 16 лет</w:t>
      </w:r>
    </w:p>
    <w:p w:rsidR="0014472A" w:rsidRPr="0014472A" w:rsidRDefault="0014472A" w:rsidP="00064A5C">
      <w:pPr>
        <w:widowControl w:val="0"/>
        <w:numPr>
          <w:ilvl w:val="0"/>
          <w:numId w:val="9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от 13-14 до 16-18 лет</w:t>
      </w:r>
    </w:p>
    <w:p w:rsidR="0014472A" w:rsidRPr="0014472A" w:rsidRDefault="0014472A" w:rsidP="00064A5C">
      <w:pPr>
        <w:widowControl w:val="0"/>
        <w:numPr>
          <w:ilvl w:val="0"/>
          <w:numId w:val="9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от 14 до 17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27. Какое из перечисленных понятий не относится к элементарным формам быстроты</w:t>
      </w:r>
    </w:p>
    <w:p w:rsidR="0014472A" w:rsidRPr="0014472A" w:rsidRDefault="0014472A" w:rsidP="00064A5C">
      <w:pPr>
        <w:widowControl w:val="0"/>
        <w:numPr>
          <w:ilvl w:val="0"/>
          <w:numId w:val="9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быстрота реакции</w:t>
      </w:r>
    </w:p>
    <w:p w:rsidR="0014472A" w:rsidRPr="0014472A" w:rsidRDefault="0014472A" w:rsidP="00064A5C">
      <w:pPr>
        <w:widowControl w:val="0"/>
        <w:numPr>
          <w:ilvl w:val="0"/>
          <w:numId w:val="9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скорость одиночного движения</w:t>
      </w:r>
    </w:p>
    <w:p w:rsidR="0014472A" w:rsidRPr="0014472A" w:rsidRDefault="0014472A" w:rsidP="00064A5C">
      <w:pPr>
        <w:widowControl w:val="0"/>
        <w:numPr>
          <w:ilvl w:val="0"/>
          <w:numId w:val="9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скорость стартового разгона</w:t>
      </w:r>
    </w:p>
    <w:p w:rsidR="0014472A" w:rsidRPr="0014472A" w:rsidRDefault="0014472A" w:rsidP="00064A5C">
      <w:pPr>
        <w:widowControl w:val="0"/>
        <w:numPr>
          <w:ilvl w:val="0"/>
          <w:numId w:val="9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частота (темп) движения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28. Какое из перечисленных понятий не относится к комплексным формам быстроты</w:t>
      </w:r>
    </w:p>
    <w:p w:rsidR="0014472A" w:rsidRPr="0014472A" w:rsidRDefault="0014472A" w:rsidP="00064A5C">
      <w:pPr>
        <w:widowControl w:val="0"/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скорость старта в простой и сложной ситуациях</w:t>
      </w:r>
    </w:p>
    <w:p w:rsidR="0014472A" w:rsidRPr="0014472A" w:rsidRDefault="0014472A" w:rsidP="00064A5C">
      <w:pPr>
        <w:widowControl w:val="0"/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быстрота начала движения</w:t>
      </w:r>
    </w:p>
    <w:p w:rsidR="0014472A" w:rsidRPr="0014472A" w:rsidRDefault="0014472A" w:rsidP="00064A5C">
      <w:pPr>
        <w:widowControl w:val="0"/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скорость стартового разгона</w:t>
      </w:r>
    </w:p>
    <w:p w:rsidR="0014472A" w:rsidRPr="0014472A" w:rsidRDefault="0014472A" w:rsidP="00064A5C">
      <w:pPr>
        <w:widowControl w:val="0"/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абсолютная (пиковая) скорость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29. Основой методики развития быстроты у юных хоккеистов являются беговые упражнения, выполняемые с максимально предельной интенсивностью в течение</w:t>
      </w:r>
    </w:p>
    <w:p w:rsidR="0014472A" w:rsidRPr="0014472A" w:rsidRDefault="0014472A" w:rsidP="00064A5C">
      <w:pPr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не более 30 сек</w:t>
      </w:r>
    </w:p>
    <w:p w:rsidR="0014472A" w:rsidRPr="0014472A" w:rsidRDefault="0014472A" w:rsidP="00064A5C">
      <w:pPr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не более 15 сек</w:t>
      </w:r>
    </w:p>
    <w:p w:rsidR="0014472A" w:rsidRPr="0014472A" w:rsidRDefault="0014472A" w:rsidP="00064A5C">
      <w:pPr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не более 60 сек</w:t>
      </w:r>
    </w:p>
    <w:p w:rsidR="0014472A" w:rsidRPr="0014472A" w:rsidRDefault="0014472A" w:rsidP="00064A5C">
      <w:pPr>
        <w:widowControl w:val="0"/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не имеет значения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30. Разминка, проводимая перед выполнением беговых упражнений с максимально предельной интенсивностью, должна составлять</w:t>
      </w:r>
    </w:p>
    <w:p w:rsidR="0014472A" w:rsidRPr="0014472A" w:rsidRDefault="0014472A" w:rsidP="00064A5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10 сек</w:t>
      </w:r>
    </w:p>
    <w:p w:rsidR="0014472A" w:rsidRPr="0014472A" w:rsidRDefault="0014472A" w:rsidP="00064A5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не более 15 сек</w:t>
      </w:r>
    </w:p>
    <w:p w:rsidR="0014472A" w:rsidRPr="0014472A" w:rsidRDefault="0014472A" w:rsidP="00064A5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15-20 сек</w:t>
      </w:r>
    </w:p>
    <w:p w:rsidR="0014472A" w:rsidRPr="0014472A" w:rsidRDefault="0014472A" w:rsidP="00064A5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30 сек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31. Упражнения с преимущественной направленностью на развитие быстроты рекомендуется включать в</w:t>
      </w:r>
    </w:p>
    <w:p w:rsidR="0014472A" w:rsidRPr="0014472A" w:rsidRDefault="0014472A" w:rsidP="00064A5C">
      <w:pPr>
        <w:widowControl w:val="0"/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начало основной части тренировочного занятия</w:t>
      </w:r>
    </w:p>
    <w:p w:rsidR="0014472A" w:rsidRPr="0014472A" w:rsidRDefault="0014472A" w:rsidP="00064A5C">
      <w:pPr>
        <w:widowControl w:val="0"/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конец основной части тренировочного занятии</w:t>
      </w:r>
    </w:p>
    <w:p w:rsidR="0014472A" w:rsidRPr="0014472A" w:rsidRDefault="0014472A" w:rsidP="00064A5C">
      <w:pPr>
        <w:widowControl w:val="0"/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в заключительную часть тренировочного занятия</w:t>
      </w:r>
    </w:p>
    <w:p w:rsidR="0014472A" w:rsidRPr="0014472A" w:rsidRDefault="0014472A" w:rsidP="00064A5C">
      <w:pPr>
        <w:widowControl w:val="0"/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в отдельное занятие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32. Наиболее благоприятными для развития быстроты у мальчиков является возраст</w:t>
      </w:r>
    </w:p>
    <w:p w:rsidR="0014472A" w:rsidRPr="0014472A" w:rsidRDefault="0014472A" w:rsidP="00064A5C">
      <w:pPr>
        <w:widowControl w:val="0"/>
        <w:numPr>
          <w:ilvl w:val="0"/>
          <w:numId w:val="10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12-13 лет</w:t>
      </w:r>
    </w:p>
    <w:p w:rsidR="0014472A" w:rsidRPr="0014472A" w:rsidRDefault="0014472A" w:rsidP="00064A5C">
      <w:pPr>
        <w:widowControl w:val="0"/>
        <w:numPr>
          <w:ilvl w:val="0"/>
          <w:numId w:val="10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lastRenderedPageBreak/>
        <w:t>10-12 лет</w:t>
      </w:r>
    </w:p>
    <w:p w:rsidR="0014472A" w:rsidRPr="0014472A" w:rsidRDefault="0014472A" w:rsidP="00064A5C">
      <w:pPr>
        <w:widowControl w:val="0"/>
        <w:numPr>
          <w:ilvl w:val="0"/>
          <w:numId w:val="10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7-11 лет</w:t>
      </w:r>
    </w:p>
    <w:p w:rsidR="0014472A" w:rsidRPr="0014472A" w:rsidRDefault="0014472A" w:rsidP="00064A5C">
      <w:pPr>
        <w:widowControl w:val="0"/>
        <w:numPr>
          <w:ilvl w:val="0"/>
          <w:numId w:val="10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13-15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33. Основным средством развития общей выносливости на этапе начальной специализации является</w:t>
      </w:r>
    </w:p>
    <w:p w:rsidR="0014472A" w:rsidRPr="0014472A" w:rsidRDefault="0014472A" w:rsidP="00064A5C">
      <w:pPr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интенсивный длительный бег</w:t>
      </w:r>
    </w:p>
    <w:p w:rsidR="0014472A" w:rsidRPr="0014472A" w:rsidRDefault="0014472A" w:rsidP="00064A5C">
      <w:pPr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интенсивный непродолжительный бег</w:t>
      </w:r>
    </w:p>
    <w:p w:rsidR="0014472A" w:rsidRPr="0014472A" w:rsidRDefault="0014472A" w:rsidP="00064A5C">
      <w:pPr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спокойный длительный бег</w:t>
      </w:r>
    </w:p>
    <w:p w:rsidR="0014472A" w:rsidRPr="0014472A" w:rsidRDefault="0014472A" w:rsidP="00064A5C">
      <w:pPr>
        <w:widowControl w:val="0"/>
        <w:numPr>
          <w:ilvl w:val="0"/>
          <w:numId w:val="10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длительное чередование интенсивного и спокойного бега (равномерно-переменный бег)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34. Наиболее благоприятным периодом для развития ловкости является</w:t>
      </w:r>
    </w:p>
    <w:p w:rsidR="0014472A" w:rsidRPr="0014472A" w:rsidRDefault="0014472A" w:rsidP="00064A5C">
      <w:pPr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10-12 лет</w:t>
      </w:r>
    </w:p>
    <w:p w:rsidR="0014472A" w:rsidRPr="0014472A" w:rsidRDefault="0014472A" w:rsidP="00064A5C">
      <w:pPr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7-11 лет</w:t>
      </w:r>
    </w:p>
    <w:p w:rsidR="0014472A" w:rsidRPr="0014472A" w:rsidRDefault="0014472A" w:rsidP="00064A5C">
      <w:pPr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12-13 лет</w:t>
      </w:r>
    </w:p>
    <w:p w:rsidR="0014472A" w:rsidRPr="0014472A" w:rsidRDefault="0014472A" w:rsidP="00064A5C">
      <w:pPr>
        <w:widowControl w:val="0"/>
        <w:numPr>
          <w:ilvl w:val="0"/>
          <w:numId w:val="10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9-12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35. Какая из перечисленных характеристик не относится к понятию гибкость</w:t>
      </w:r>
    </w:p>
    <w:p w:rsidR="0014472A" w:rsidRPr="0014472A" w:rsidRDefault="0014472A" w:rsidP="00064A5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динамичная</w:t>
      </w:r>
    </w:p>
    <w:p w:rsidR="0014472A" w:rsidRPr="0014472A" w:rsidRDefault="0014472A" w:rsidP="00064A5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общая</w:t>
      </w:r>
    </w:p>
    <w:p w:rsidR="0014472A" w:rsidRPr="0014472A" w:rsidRDefault="0014472A" w:rsidP="00064A5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активная</w:t>
      </w:r>
    </w:p>
    <w:p w:rsidR="0014472A" w:rsidRPr="0014472A" w:rsidRDefault="0014472A" w:rsidP="00064A5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пассивная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36. Какой из перечисленных факторов является неблагоприятным для развития эластичности упругости мышц и связок с помощью упражнений на растягивание</w:t>
      </w:r>
    </w:p>
    <w:p w:rsidR="0014472A" w:rsidRPr="0014472A" w:rsidRDefault="0014472A" w:rsidP="00064A5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предварительная разминка</w:t>
      </w:r>
    </w:p>
    <w:p w:rsidR="0014472A" w:rsidRPr="0014472A" w:rsidRDefault="0014472A" w:rsidP="00064A5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массаж</w:t>
      </w:r>
    </w:p>
    <w:p w:rsidR="0014472A" w:rsidRPr="0014472A" w:rsidRDefault="0014472A" w:rsidP="00064A5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теплый душ</w:t>
      </w:r>
    </w:p>
    <w:p w:rsidR="0014472A" w:rsidRPr="0014472A" w:rsidRDefault="0014472A" w:rsidP="00064A5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малоинтенсивный бег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37. Гибкость с возрастом имеет тенденцию к</w:t>
      </w:r>
    </w:p>
    <w:p w:rsidR="0014472A" w:rsidRPr="0014472A" w:rsidRDefault="0014472A" w:rsidP="00064A5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увеличению</w:t>
      </w:r>
    </w:p>
    <w:p w:rsidR="0014472A" w:rsidRPr="0014472A" w:rsidRDefault="0014472A" w:rsidP="00064A5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к неравномерности развития</w:t>
      </w:r>
    </w:p>
    <w:p w:rsidR="0014472A" w:rsidRPr="0014472A" w:rsidRDefault="0014472A" w:rsidP="00064A5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к снижению</w:t>
      </w:r>
    </w:p>
    <w:p w:rsidR="0014472A" w:rsidRPr="0014472A" w:rsidRDefault="0014472A" w:rsidP="00064A5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к постоянству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38. С какого возраста в спортивной школе необходимо планировать упражнения на развитие гибкости</w:t>
      </w:r>
    </w:p>
    <w:p w:rsidR="0014472A" w:rsidRPr="0014472A" w:rsidRDefault="0014472A" w:rsidP="00064A5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 9 лет</w:t>
      </w:r>
    </w:p>
    <w:p w:rsidR="0014472A" w:rsidRPr="0014472A" w:rsidRDefault="0014472A" w:rsidP="00064A5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 7 лет</w:t>
      </w:r>
    </w:p>
    <w:p w:rsidR="0014472A" w:rsidRPr="0014472A" w:rsidRDefault="0014472A" w:rsidP="00064A5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 10 лет</w:t>
      </w:r>
    </w:p>
    <w:p w:rsidR="0014472A" w:rsidRPr="0014472A" w:rsidRDefault="0014472A" w:rsidP="00064A5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с 12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3. Психические качества игроков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1. Проявления психологической готовности команды во время официальной игры –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как изменяются игровые действия при проигрышном счёте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как реагируют на необъективное судейство и другие сбивающие факторы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все ответы верны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4) насколько активно проходит </w:t>
      </w:r>
      <w:proofErr w:type="spellStart"/>
      <w:r w:rsidRPr="0014472A">
        <w:rPr>
          <w:sz w:val="24"/>
          <w:szCs w:val="24"/>
        </w:rPr>
        <w:t>предыгровая</w:t>
      </w:r>
      <w:proofErr w:type="spellEnd"/>
      <w:r w:rsidRPr="0014472A">
        <w:rPr>
          <w:sz w:val="24"/>
          <w:szCs w:val="24"/>
        </w:rPr>
        <w:t xml:space="preserve"> раскатка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2. Психофизиологические качества: скорость переработки информации, оперативное </w:t>
      </w:r>
      <w:r w:rsidRPr="0014472A">
        <w:rPr>
          <w:sz w:val="24"/>
          <w:szCs w:val="24"/>
        </w:rPr>
        <w:lastRenderedPageBreak/>
        <w:t xml:space="preserve">мышление, быстрота и объём зрительного восприятия, подвижность нервных процессов, устойчивость и концентрация внимания у хоккеистов формируются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в 10 – 11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в 15-16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в 17-18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4) в 12-14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3. Какой из перечисленных разделов психологической подготовки в спортивных школах указан неверно:</w:t>
      </w:r>
    </w:p>
    <w:p w:rsidR="0014472A" w:rsidRPr="0014472A" w:rsidRDefault="0014472A" w:rsidP="00064A5C">
      <w:pPr>
        <w:numPr>
          <w:ilvl w:val="0"/>
          <w:numId w:val="108"/>
        </w:numPr>
        <w:tabs>
          <w:tab w:val="left" w:pos="0"/>
          <w:tab w:val="left" w:pos="426"/>
        </w:tabs>
        <w:ind w:left="142" w:hanging="142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Общая психологическая подготовка</w:t>
      </w:r>
    </w:p>
    <w:p w:rsidR="0014472A" w:rsidRPr="0014472A" w:rsidRDefault="0014472A" w:rsidP="00064A5C">
      <w:pPr>
        <w:numPr>
          <w:ilvl w:val="0"/>
          <w:numId w:val="108"/>
        </w:numPr>
        <w:tabs>
          <w:tab w:val="left" w:pos="0"/>
          <w:tab w:val="left" w:pos="426"/>
        </w:tabs>
        <w:ind w:left="142" w:hanging="142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Психологическая подготовка к сборам</w:t>
      </w:r>
    </w:p>
    <w:p w:rsidR="0014472A" w:rsidRPr="0014472A" w:rsidRDefault="0014472A" w:rsidP="00064A5C">
      <w:pPr>
        <w:numPr>
          <w:ilvl w:val="0"/>
          <w:numId w:val="108"/>
        </w:numPr>
        <w:tabs>
          <w:tab w:val="left" w:pos="0"/>
          <w:tab w:val="left" w:pos="426"/>
        </w:tabs>
        <w:ind w:left="142" w:hanging="142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Психологическая подготовка к конкретным соревнованиям</w:t>
      </w: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14472A">
      <w:p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 xml:space="preserve">4. Отметьте характеристику, не относящуюся к характеристикам внимания юного хоккеиста </w:t>
      </w:r>
    </w:p>
    <w:p w:rsidR="0014472A" w:rsidRPr="0014472A" w:rsidRDefault="0014472A" w:rsidP="00064A5C">
      <w:pPr>
        <w:numPr>
          <w:ilvl w:val="0"/>
          <w:numId w:val="109"/>
        </w:numPr>
        <w:tabs>
          <w:tab w:val="left" w:pos="284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Характеризуется способностью одновременно контролировать несколько объектов</w:t>
      </w:r>
    </w:p>
    <w:p w:rsidR="0014472A" w:rsidRPr="0014472A" w:rsidRDefault="0014472A" w:rsidP="00064A5C">
      <w:pPr>
        <w:numPr>
          <w:ilvl w:val="0"/>
          <w:numId w:val="109"/>
        </w:numPr>
        <w:tabs>
          <w:tab w:val="left" w:pos="284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Характеризуется способностью определять направление и расстояние различных объектов</w:t>
      </w:r>
    </w:p>
    <w:p w:rsidR="0014472A" w:rsidRPr="0014472A" w:rsidRDefault="0014472A" w:rsidP="00064A5C">
      <w:pPr>
        <w:numPr>
          <w:ilvl w:val="0"/>
          <w:numId w:val="109"/>
        </w:numPr>
        <w:tabs>
          <w:tab w:val="left" w:pos="284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Характеризуется способностью противостоять различным отвлекающим и сбивающим факторам</w:t>
      </w: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5. Наиболее важным свойством внимания в хоккее считается распределение и переключение.  Какая из перечисленных способностей данного свойства ошибочна:</w:t>
      </w:r>
    </w:p>
    <w:p w:rsidR="0014472A" w:rsidRPr="0014472A" w:rsidRDefault="0014472A" w:rsidP="00064A5C">
      <w:pPr>
        <w:numPr>
          <w:ilvl w:val="0"/>
          <w:numId w:val="110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Заключается в способности одновременно контролировать самый важный объект</w:t>
      </w:r>
    </w:p>
    <w:p w:rsidR="0014472A" w:rsidRPr="0014472A" w:rsidRDefault="0014472A" w:rsidP="00064A5C">
      <w:pPr>
        <w:numPr>
          <w:ilvl w:val="0"/>
          <w:numId w:val="110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Моментально переключать внимание с одних объектов на другие</w:t>
      </w:r>
    </w:p>
    <w:p w:rsidR="0014472A" w:rsidRPr="0014472A" w:rsidRDefault="0014472A" w:rsidP="00064A5C">
      <w:pPr>
        <w:numPr>
          <w:ilvl w:val="0"/>
          <w:numId w:val="110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Заключается в способности одновременно контролировать несколько объектов</w:t>
      </w: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6. Для развития точности глазомера реже всего используются:</w:t>
      </w:r>
    </w:p>
    <w:p w:rsidR="0014472A" w:rsidRPr="0014472A" w:rsidRDefault="0014472A" w:rsidP="00064A5C">
      <w:pPr>
        <w:numPr>
          <w:ilvl w:val="0"/>
          <w:numId w:val="111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Передачи на различное расстояние с разной скоростью и траекторией</w:t>
      </w:r>
    </w:p>
    <w:p w:rsidR="0014472A" w:rsidRPr="0014472A" w:rsidRDefault="0014472A" w:rsidP="00064A5C">
      <w:pPr>
        <w:numPr>
          <w:ilvl w:val="0"/>
          <w:numId w:val="111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Удары по воротам с различных точек игрового поля</w:t>
      </w:r>
    </w:p>
    <w:p w:rsidR="0014472A" w:rsidRPr="0014472A" w:rsidRDefault="0014472A" w:rsidP="00064A5C">
      <w:pPr>
        <w:numPr>
          <w:ilvl w:val="0"/>
          <w:numId w:val="111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Упражнения, моделирующие различные по сложности игровые ситуации</w:t>
      </w: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14472A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7. Какая из перечисленных характеристик не относится к характеристикам тактического мышления:</w:t>
      </w:r>
    </w:p>
    <w:p w:rsidR="0014472A" w:rsidRPr="0014472A" w:rsidRDefault="0014472A" w:rsidP="00064A5C">
      <w:pPr>
        <w:numPr>
          <w:ilvl w:val="0"/>
          <w:numId w:val="112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Оно выражается в быстрой оценке складывающейся игровой ситуации</w:t>
      </w:r>
    </w:p>
    <w:p w:rsidR="0014472A" w:rsidRPr="0014472A" w:rsidRDefault="0014472A" w:rsidP="00064A5C">
      <w:pPr>
        <w:numPr>
          <w:ilvl w:val="0"/>
          <w:numId w:val="112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Оно выражается в способности одновременно контролировать несколько объектов</w:t>
      </w:r>
    </w:p>
    <w:p w:rsidR="0014472A" w:rsidRPr="0014472A" w:rsidRDefault="0014472A" w:rsidP="00064A5C">
      <w:pPr>
        <w:numPr>
          <w:ilvl w:val="0"/>
          <w:numId w:val="112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14472A">
        <w:rPr>
          <w:rFonts w:eastAsia="Calibri"/>
          <w:sz w:val="24"/>
          <w:szCs w:val="24"/>
          <w:lang w:eastAsia="en-US"/>
        </w:rPr>
        <w:t>Оно выражается в способности принятия правильного решения и его своевременной реализации</w:t>
      </w:r>
    </w:p>
    <w:p w:rsidR="0014472A" w:rsidRPr="0014472A" w:rsidRDefault="0014472A" w:rsidP="0014472A">
      <w:pPr>
        <w:tabs>
          <w:tab w:val="left" w:pos="426"/>
        </w:tabs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tabs>
          <w:tab w:val="left" w:pos="426"/>
        </w:tabs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8. Является ли психологическая подготовка хоккеистов важной составляющей тренировочного (не соревновательного) процесса:</w:t>
      </w:r>
    </w:p>
    <w:p w:rsidR="0014472A" w:rsidRPr="0014472A" w:rsidRDefault="0014472A" w:rsidP="00064A5C">
      <w:pPr>
        <w:numPr>
          <w:ilvl w:val="0"/>
          <w:numId w:val="113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нет, так как тренировочный процесс протекает спокойнее, чем соревновательный</w:t>
      </w:r>
    </w:p>
    <w:p w:rsidR="0014472A" w:rsidRPr="0014472A" w:rsidRDefault="0014472A" w:rsidP="00064A5C">
      <w:pPr>
        <w:numPr>
          <w:ilvl w:val="0"/>
          <w:numId w:val="113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нет</w:t>
      </w:r>
    </w:p>
    <w:p w:rsidR="0014472A" w:rsidRPr="0014472A" w:rsidRDefault="0014472A" w:rsidP="00064A5C">
      <w:pPr>
        <w:numPr>
          <w:ilvl w:val="0"/>
          <w:numId w:val="113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да</w:t>
      </w:r>
    </w:p>
    <w:p w:rsidR="0014472A" w:rsidRPr="0014472A" w:rsidRDefault="0014472A" w:rsidP="00064A5C">
      <w:pPr>
        <w:numPr>
          <w:ilvl w:val="0"/>
          <w:numId w:val="113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да, если идет подготовка к соревнованиям</w:t>
      </w:r>
    </w:p>
    <w:p w:rsidR="0014472A" w:rsidRPr="0014472A" w:rsidRDefault="0014472A" w:rsidP="0014472A">
      <w:pPr>
        <w:tabs>
          <w:tab w:val="left" w:pos="426"/>
        </w:tabs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tabs>
          <w:tab w:val="left" w:pos="426"/>
        </w:tabs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9. Какой из перечисленных пунктов не относится к вопросу психологической подготовки хоккеистов к конкретным соревнованиям:</w:t>
      </w:r>
    </w:p>
    <w:p w:rsidR="0014472A" w:rsidRPr="0014472A" w:rsidRDefault="0014472A" w:rsidP="00064A5C">
      <w:pPr>
        <w:numPr>
          <w:ilvl w:val="0"/>
          <w:numId w:val="114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осознание значения предстоящей игры</w:t>
      </w:r>
    </w:p>
    <w:p w:rsidR="0014472A" w:rsidRPr="0014472A" w:rsidRDefault="0014472A" w:rsidP="00064A5C">
      <w:pPr>
        <w:numPr>
          <w:ilvl w:val="0"/>
          <w:numId w:val="114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привитие уверенности в своих силах</w:t>
      </w:r>
    </w:p>
    <w:p w:rsidR="0014472A" w:rsidRPr="0014472A" w:rsidRDefault="0014472A" w:rsidP="00064A5C">
      <w:pPr>
        <w:numPr>
          <w:ilvl w:val="0"/>
          <w:numId w:val="114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изучение технических приемов игры команды соперника и ее тактических схем</w:t>
      </w:r>
    </w:p>
    <w:p w:rsidR="0014472A" w:rsidRPr="0014472A" w:rsidRDefault="0014472A" w:rsidP="00064A5C">
      <w:pPr>
        <w:numPr>
          <w:ilvl w:val="0"/>
          <w:numId w:val="114"/>
        </w:numPr>
        <w:tabs>
          <w:tab w:val="left" w:pos="426"/>
        </w:tabs>
        <w:ind w:left="284" w:hanging="284"/>
        <w:contextualSpacing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выявление сильных и слабых сторон в игре соперников и подготовка к соревнованиям с учетом этих особенностей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4. Техника хоккея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1. Стабильность техники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действия хоккеиста в игровой зоне, обусловленной его игровым амплуа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выполнение хоккеистом его «коронных», «фирменных» технических приёмов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выполнение одних и тех же технических действий в одной игре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эффективное выполнение технических действий хоккеистом на протяжении всего матча, хоккейного сезона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2. Классификация техники игры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техника игры в обороне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техника игры вратаря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техника игры полевых игроков и вратаря.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техника игры в атаке;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3. Объём технического мастерства хоккеиста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количество технических приёмов, используемых хоккеистом в игре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количество эффективно используемых в игре технических приёмов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количество игр, проведённых хоккеистом в течение сезона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количество смен, проведенных хоккеистом в одной игре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4. Какой вид броска наиболее точен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щелчок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обратной стороной крюка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кистевой бросок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бросок-удар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5. Какая передача шайбы связана с оценкой игровой ситуации, скорости перемещения принимающего передачу, его реальной готовности к приёму.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скрытная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своевременная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точная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неожиданная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6. Какой самый надёжный вид торможения?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разворотом на двух ногах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разворотом на одной ноге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</w:t>
      </w:r>
      <w:proofErr w:type="spellStart"/>
      <w:r w:rsidRPr="0014472A">
        <w:rPr>
          <w:bCs/>
          <w:sz w:val="24"/>
          <w:szCs w:val="24"/>
        </w:rPr>
        <w:t>полуплугом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плугом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7. Сколько существует видов ведения шайбы?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6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8. Назовите несуществующий вид торможения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Торможение "</w:t>
      </w:r>
      <w:proofErr w:type="spellStart"/>
      <w:r w:rsidRPr="0014472A">
        <w:rPr>
          <w:bCs/>
          <w:sz w:val="24"/>
          <w:szCs w:val="24"/>
        </w:rPr>
        <w:t>полуплугом</w:t>
      </w:r>
      <w:proofErr w:type="spellEnd"/>
      <w:r w:rsidRPr="0014472A">
        <w:rPr>
          <w:bCs/>
          <w:sz w:val="24"/>
          <w:szCs w:val="24"/>
        </w:rPr>
        <w:t>"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Торможение с поворотами на одной ноге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Торможение "плугом"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Торможение "ёлочкой"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9. Назовите неверное действие в технике владения шайбой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отбор клюшкой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броски и удары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</w:t>
      </w:r>
      <w:proofErr w:type="spellStart"/>
      <w:r w:rsidRPr="0014472A">
        <w:rPr>
          <w:bCs/>
          <w:sz w:val="24"/>
          <w:szCs w:val="24"/>
        </w:rPr>
        <w:t>подправление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передачи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10. Неверный вид отбора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клюшкой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силовым единоборством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перехватом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ногой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11. Назовите несуществующий вид бега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1) Бег </w:t>
      </w:r>
      <w:proofErr w:type="spellStart"/>
      <w:r w:rsidRPr="0014472A">
        <w:rPr>
          <w:bCs/>
          <w:sz w:val="24"/>
          <w:szCs w:val="24"/>
        </w:rPr>
        <w:t>скрестными</w:t>
      </w:r>
      <w:proofErr w:type="spellEnd"/>
      <w:r w:rsidRPr="0014472A">
        <w:rPr>
          <w:bCs/>
          <w:sz w:val="24"/>
          <w:szCs w:val="24"/>
        </w:rPr>
        <w:t xml:space="preserve">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Бег спиной вперёд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Бег короткими ударными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Бег лицом вперёд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12. Назовите неверный приём в классификации передачи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броском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</w:t>
      </w:r>
      <w:proofErr w:type="spellStart"/>
      <w:r w:rsidRPr="0014472A">
        <w:rPr>
          <w:bCs/>
          <w:sz w:val="24"/>
          <w:szCs w:val="24"/>
        </w:rPr>
        <w:t>подпусканием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ударом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прострелом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13. Неверный приём остановки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рукой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ногой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клюшкой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головой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14. Назовите несуществующую фазу катания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1) Фаза </w:t>
      </w:r>
      <w:proofErr w:type="spellStart"/>
      <w:r w:rsidRPr="0014472A">
        <w:rPr>
          <w:bCs/>
          <w:sz w:val="24"/>
          <w:szCs w:val="24"/>
        </w:rPr>
        <w:t>двухшажного</w:t>
      </w:r>
      <w:proofErr w:type="spellEnd"/>
      <w:r w:rsidRPr="0014472A">
        <w:rPr>
          <w:bCs/>
          <w:sz w:val="24"/>
          <w:szCs w:val="24"/>
        </w:rPr>
        <w:t xml:space="preserve"> отталкивания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Фаза свободного проката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Фаза одношажного отталкивания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4) Фаза </w:t>
      </w:r>
      <w:proofErr w:type="spellStart"/>
      <w:r w:rsidRPr="0014472A">
        <w:rPr>
          <w:bCs/>
          <w:sz w:val="24"/>
          <w:szCs w:val="24"/>
        </w:rPr>
        <w:t>трёхшажного</w:t>
      </w:r>
      <w:proofErr w:type="spellEnd"/>
      <w:r w:rsidRPr="0014472A">
        <w:rPr>
          <w:bCs/>
          <w:sz w:val="24"/>
          <w:szCs w:val="24"/>
        </w:rPr>
        <w:t xml:space="preserve"> отталкивания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15. Виды обводки (назовите неправильную)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силовая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короткая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длинная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средняя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16. Неверный вид перемещения на коньках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средними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скользящими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спиной вперёд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короткими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17. Какой приём отбора шайбы является неверным?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клюшкой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перехватом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силовым единоборством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телом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18. Сколько существует видов бросков и ударов в классификации техники владения клюшкой и шайбой?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6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19. Сколько групп в классификации техники передвижения на коньках?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6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5. Тактика хоккея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1. Схемы индивидуальных тактических действий в обороне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4 х 5, 5 х 5, 5 х 6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 х 1, 1 х 2, 1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3 х 3, 3 х 2, 3 х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2 х 2, 2 х 3, 2 х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2. Схемы групповых тактических действий в обороне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 х 6, 6 х 5, 1 х 0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5 х 5, 5 х 4, 5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2 х 3, 3 х 3, 3 х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 х 1, 1 х 2, 1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3. Схемы индивидуальных тактических действий в атаке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2 х 1, 2 х 2, 3 х 2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 х 1, 3 х 2, 3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 х 0, 1 х 1, 1 х 2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2 х 3, 2 х 4, 3 х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4. Структура тактических действий хоккеистов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командные тактические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тактические действия в нападении и в обороне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индивидуальные тактические действия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групповые тактические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5. Скоростная атака (атака с хода)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атака после перехвата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атака на большой скорости после розыгрыша шайбы в зоне соперника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атака на максимальной скорости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атака из своей или из средней зоны, завершившаяся броском по воротам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6. Тактические схемы игры в </w:t>
      </w:r>
      <w:proofErr w:type="spellStart"/>
      <w:r w:rsidRPr="0014472A">
        <w:rPr>
          <w:bCs/>
          <w:sz w:val="24"/>
          <w:szCs w:val="24"/>
        </w:rPr>
        <w:t>неравночисленных</w:t>
      </w:r>
      <w:proofErr w:type="spellEnd"/>
      <w:r w:rsidRPr="0014472A">
        <w:rPr>
          <w:bCs/>
          <w:sz w:val="24"/>
          <w:szCs w:val="24"/>
        </w:rPr>
        <w:t xml:space="preserve"> составах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4 х 4, 3 х 3;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 х 5, 3 х 4, 3 х 3;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5 х 4, 4 х 3, 6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 х 3, 3 х 2, 2 х 2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7. К компонентам тактики относят –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1) теоретические сведения о возможностях и способах построения схем и систем игры;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умение и навыки в оценке собственных действий, действий партнёров, соперников, умение использовать свой технико-тактический арсенал, умение разнообразить технико-тактические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знание индивидуальных функций и обязанностей как в отдельных фазах атаки, обороны, так и при взаимодействиях с партнёрами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8. Схемы групповых тактических действий в атаке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 х 6, 6 х 5, 1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5 х 5, 5 х 4, 5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 х 0, 1 х 1, 1 х 2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2 х 2, 3 х 3, 4 х 3.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9. Позиционная атака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атака после перехвата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атака на максимальной скорости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атака из зоны защиты, или из средней зоны, завершившаяся броском по воротам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атака после розыгрыша шайбы в зоне соперника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10. Схемы командных тактических действий в атаке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 х 1, 3 х 2, 3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2 х 2, 3 х 3, 4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 х 0, 1 х 1, 1 х 2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5 х 5, 5 х 4, 5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11. В классификацию тактики хоккея входит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тактика игры вратаря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тактика игры в </w:t>
      </w:r>
      <w:proofErr w:type="spellStart"/>
      <w:r w:rsidRPr="0014472A">
        <w:rPr>
          <w:bCs/>
          <w:sz w:val="24"/>
          <w:szCs w:val="24"/>
        </w:rPr>
        <w:t>неравночисленных</w:t>
      </w:r>
      <w:proofErr w:type="spellEnd"/>
      <w:r w:rsidRPr="0014472A">
        <w:rPr>
          <w:bCs/>
          <w:sz w:val="24"/>
          <w:szCs w:val="24"/>
        </w:rPr>
        <w:t xml:space="preserve"> составах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тактика игры в атаке и в обороне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12. Схемы командных тактических действий в обороне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2 х 3, 3 х 3. 3 х 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 х 3, 3 х 2, 3 х 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1 - 4, 0 - 5, 2 –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 х 1, 1 х 2, 1 х 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13. Какой вид тактики неверный?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Турнирная тактика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Перспективная тактика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Тактика игры в неравных составах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Тактика атаки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14. Какой тактики игры в обороне нет в классификации?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Активная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Командная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</w:t>
      </w:r>
      <w:proofErr w:type="spellStart"/>
      <w:r w:rsidRPr="0014472A">
        <w:rPr>
          <w:bCs/>
          <w:sz w:val="24"/>
          <w:szCs w:val="24"/>
        </w:rPr>
        <w:t>Индивидульная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Групповая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3" w:name="p1q7"/>
      <w:bookmarkEnd w:id="13"/>
      <w:r w:rsidRPr="0014472A">
        <w:rPr>
          <w:bCs/>
          <w:sz w:val="24"/>
          <w:szCs w:val="24"/>
        </w:rPr>
        <w:t>15. Стандартное положение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Игра в меньшинстве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Игра в большинстве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3) Проброс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Вбрасывание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16. Какая тактика игры в атаке не правильная?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Стратегическая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Командная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Групповая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Индивидуальная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17. Чередование отдельных технико-тактических операций во времени - это...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тактика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система ведения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стратегия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стиль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18. Несуществующий вид тактики игры в обороне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Зонная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Позиционная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Ситуационная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Персональная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19. Целесообразное применение игроком технических приёмов в сложившейся ситуации это: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Групповые тактические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Стратегические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Индивидуальные тактические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Командные тактические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14472A">
        <w:rPr>
          <w:b/>
          <w:bCs/>
          <w:sz w:val="24"/>
          <w:szCs w:val="24"/>
        </w:rPr>
        <w:t>игроков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1. Какие упражнения способствуют начальному обучению технике передвижения на коньках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повороты из положения «лицом вперед» в положение «спиной вперёд»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скольжение на обеих ногах лицом и спиной вперёд, не отрывая коньков ото льда, торможение без поворота корпуса обеими ногами – «плугом».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бег лицом и спиной вперёд по дуге переступанием, торможение с поворотом корпуса на 90 градусов прыжком обеими ногами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бег широким скользящим шагом, бег с изменением направления переступанием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2. Количество фаз движений при обучении технике броска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шайбы с длинным замахом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две – подготовительная, разгон шайбы, и основная, максимальный разгон шайбы за счёт разнонаправленного движения рук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две – основная и заключительная, проводка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три – подготовительная, основная, заключительная.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одна-основная, максимальный разгон шайбы за счёт разнонаправленного движения рук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3. При проведении наблюдений за игрой будущего соперника следует получить следующую информацию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оценить ровность состава и определить ведущих игроков (первую пятёрку)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особенности игры в </w:t>
      </w:r>
      <w:proofErr w:type="spellStart"/>
      <w:r w:rsidRPr="0014472A">
        <w:rPr>
          <w:bCs/>
          <w:spacing w:val="-1"/>
          <w:sz w:val="24"/>
          <w:szCs w:val="24"/>
        </w:rPr>
        <w:t>неравночисленных</w:t>
      </w:r>
      <w:proofErr w:type="spellEnd"/>
      <w:r w:rsidRPr="0014472A">
        <w:rPr>
          <w:bCs/>
          <w:spacing w:val="-1"/>
          <w:sz w:val="24"/>
          <w:szCs w:val="24"/>
        </w:rPr>
        <w:t xml:space="preserve"> составах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4) варианты развития атакующих и оборонительных действий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4. Последовательность упражнений при обучении технике обводки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финт с изменением направления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финт с изменением скорости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финт на бросок по воротам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все ответы верны.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5. Последовательность в обучении тактике игры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командные тактические действия – групповые – индивидуальные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групповые тактические действия – индивидуальные – командные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индивидуальные тактические действия – групповые – командные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6. По ходу матча хоккеист осуществляет следующие операции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разгадывает намерения и замыслы противника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прогнозирует собственные действия и действия партнёров в различных фазах атаки и обороны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предугадывая, предпринимает соответствующие меры для противодействия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7. Сведения о команде соперников тренер получает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просматривая видеозаписи последних матчей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от игроков команды соперников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от болельщиков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из прессы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8. К основным понятиям и определениям тактики и тактической подготовки относятся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тактическое умение, тактический навык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атака, оборона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тактическая комбинация, тактический арсенал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9. Для того, чтобы скрыть момент завершающего броска необходимо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менять фланги атаки, менять темп атаки («рваный темп»)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выполнять броски во время ведения или обводки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разнообразить передачи по длине, длинные-короткие, и по направлению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10. Задачи спортивной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Физическая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Идейное, нравственное, эстетическое, </w:t>
      </w:r>
      <w:proofErr w:type="spellStart"/>
      <w:r w:rsidRPr="0014472A">
        <w:rPr>
          <w:bCs/>
          <w:spacing w:val="-1"/>
          <w:sz w:val="24"/>
          <w:szCs w:val="24"/>
        </w:rPr>
        <w:t>интелектуальное</w:t>
      </w:r>
      <w:proofErr w:type="spellEnd"/>
      <w:r w:rsidRPr="0014472A">
        <w:rPr>
          <w:bCs/>
          <w:spacing w:val="-1"/>
          <w:sz w:val="24"/>
          <w:szCs w:val="24"/>
        </w:rPr>
        <w:t xml:space="preserve"> воспитание и специальные задачи в области психической подготовки спортсмена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Технико-тактическая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11. Последовательность упражнений при обучении технике владения клюшкой и шайбой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перемещение шайбы, стоя на месте, вперёд-назад, влево-вправо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ведение шайбы «широкое», «короткое» в разных направлениях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ведение шайбы в движении, не отрывая клюшки от шайбы, толчками перед собой, сбоку, по дугам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12. Базовая структура тренировочного занятия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Подготовительная часть - 5%, основная - 90%, заключительная - 5%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Подготовительная часть - 20%, основная - 60%, заключительная - 20%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Подготовительная часть - 20%, основная - 70%, заключительная - 10%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Подготовительная часть - 10%, основная - 85%, заключительная - 5%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13. Сенситивным периодом развития тактического мышления следует считать возраст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14-16 лет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8-10 лет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10-13 лет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17 – 18 лет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14. Упражнение при обучении технике отбора шайбы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отбор с помощью силовых приёмов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отбор шайбы путём подбивания клюшкой клюшки соперника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отбор шайбы клюшкой выбиванием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15. Эффективность выполнения технических действий хоккеиста –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количество забитых голов за игру, во всех поведённых играх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отношение количества положительно выполненных технических приёмов к общему количеству технических действий в одной игре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количество положительно выполненных приемов «обводка» и «отбор»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количество бросков в створ ворот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16. Схема обеспечения тактической подготовки к предстоящему матчу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сопоставление запланированного с реализованным, анализ расхождений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анализ игры соперника, составление предварительного тактического плана, его реализация по ходу поединка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анализ итогов реализации намеченного плана после окончания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17. Техническая подготовка хоккеистов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педагогический процесс, направленный на освоение и совершенствование технического мастерства хоккеиста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не зависит от уровня физической подготовленности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зависит от игрового амплуа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не зависит от индивидуальных особенностей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18. Цели спортивной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Развитие физических и психологических способностей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Использование спортивной деятельности спортсмена как фактора гармонического формирования личности и воспитания в интересах общества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Развитие физических способностей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Достижение высоких спортивных результатов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19. Контроль технико-тактической подготовленности хоккеистов –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количество командных побед за сезон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показатель «+» / </w:t>
      </w:r>
      <w:proofErr w:type="gramStart"/>
      <w:r w:rsidRPr="0014472A">
        <w:rPr>
          <w:bCs/>
          <w:spacing w:val="-1"/>
          <w:sz w:val="24"/>
          <w:szCs w:val="24"/>
        </w:rPr>
        <w:t>« -</w:t>
      </w:r>
      <w:proofErr w:type="gramEnd"/>
      <w:r w:rsidRPr="0014472A">
        <w:rPr>
          <w:bCs/>
          <w:spacing w:val="-1"/>
          <w:sz w:val="24"/>
          <w:szCs w:val="24"/>
        </w:rPr>
        <w:t xml:space="preserve"> »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количество выигранных </w:t>
      </w:r>
      <w:proofErr w:type="spellStart"/>
      <w:r w:rsidRPr="0014472A">
        <w:rPr>
          <w:bCs/>
          <w:spacing w:val="-1"/>
          <w:sz w:val="24"/>
          <w:szCs w:val="24"/>
        </w:rPr>
        <w:t>микроматчей</w:t>
      </w:r>
      <w:proofErr w:type="spellEnd"/>
      <w:r w:rsidRPr="0014472A">
        <w:rPr>
          <w:bCs/>
          <w:spacing w:val="-1"/>
          <w:sz w:val="24"/>
          <w:szCs w:val="24"/>
        </w:rPr>
        <w:t xml:space="preserve"> своей пятеркой за сезон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процент эффективности технико-тактических действий в одной игре, в сезоне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20. Основные методы спортивной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Игровой и соревновательный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Интервальный, повторный, круговой.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Стандартно-повторного и переменно-вариативного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21. Виды подготовки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Физическая, техническая, тактическая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Физическая, техническая, тактическая, теоретическая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Физическая, техническая, тактическая, технико-тактическая, теоретическая, психологическая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Физическая, техническая, тактическая, теоретическая, психологическая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22. Типичные ошибки при выполнении упражнений по обучению технике владения клюшкой и шайбой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клюшка не «прижимает» шайбу ко льду во время «длинного» дриблинга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выпрямлен указательный палец «нижней </w:t>
      </w:r>
      <w:proofErr w:type="gramStart"/>
      <w:r w:rsidRPr="0014472A">
        <w:rPr>
          <w:bCs/>
          <w:spacing w:val="-1"/>
          <w:sz w:val="24"/>
          <w:szCs w:val="24"/>
        </w:rPr>
        <w:t>руки»(</w:t>
      </w:r>
      <w:proofErr w:type="gramEnd"/>
      <w:r w:rsidRPr="0014472A">
        <w:rPr>
          <w:bCs/>
          <w:spacing w:val="-1"/>
          <w:sz w:val="24"/>
          <w:szCs w:val="24"/>
        </w:rPr>
        <w:t>при правом хвате правой, при левом- левой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клюшка отрывается ото льда во время контроля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23. Типичные ошибки при выполнении упражнений по обучению технике передвижения на коньках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опущенная голова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излишний наклон туловища вперёд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опорная нога выпрямляется при отталкивании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24. Типичные ошибки при выполнении упражнений по обучению технике броска шайбы с длинным замахом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бросок выполняется с опорной ноги;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 подготовительной фазе клюшка отводится недостаточно далеко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основной фазе клюшка отрывается ото льда раньше положенного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25. Что относится к методам демонстрации?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Различные виды упражнений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Беседа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Рассказ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Натуральный показ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26. Какой вид бега целесообразно применять при старте и ускорениях с места?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Спиной вперёд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Скрестными</w:t>
      </w:r>
      <w:proofErr w:type="spellEnd"/>
      <w:r w:rsidRPr="0014472A">
        <w:rPr>
          <w:bCs/>
          <w:spacing w:val="-1"/>
          <w:sz w:val="24"/>
          <w:szCs w:val="24"/>
        </w:rPr>
        <w:t xml:space="preserve">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Короткими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Скользящими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4" w:name="p1q2"/>
      <w:bookmarkStart w:id="15" w:name="p1q3"/>
      <w:bookmarkEnd w:id="14"/>
      <w:bookmarkEnd w:id="15"/>
      <w:r w:rsidRPr="0014472A">
        <w:rPr>
          <w:bCs/>
          <w:spacing w:val="-1"/>
          <w:sz w:val="24"/>
          <w:szCs w:val="24"/>
        </w:rPr>
        <w:t xml:space="preserve">27. Какой угол сгибания в основной стойке хоккеиста в тазобедренном и голеностопном суставах является верным?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90, 115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110, 75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120, 85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100, 65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28. Назовите несуществующий принцип обучения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Сознательности и активности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Доступности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Прочности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Единство техники и тактики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29. Что определяет управление подготовкой и выступление команды в турнирах различного ранга.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система ведения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стиль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стратегия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тактика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30. Совокупность отличительных признаков, характеризующих игру хоккеистов и команды в целом это...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система ведения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темп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ритм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стиль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31. В чём отличительный признак двигательного навыка?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отсутствие стабильности при выполнении двигательного действия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концентрация, внимание на деталях выполнения двигательного действия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выполнение двигательного действия автоматизировано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выполнение двигательного действия под контролем сознания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32. Принцип прогрессирования выражается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 стабильном тренировочном процессе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 цикличности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 снижении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 постепенном усложнении тренировочных заданий и росте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33. Назовите не верную фазу броска длинным разгоном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Проводка (заключительная)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Финального усилия (основная)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Вылета шайбы (</w:t>
      </w:r>
      <w:proofErr w:type="spellStart"/>
      <w:r w:rsidRPr="0014472A">
        <w:rPr>
          <w:bCs/>
          <w:spacing w:val="-1"/>
          <w:sz w:val="24"/>
          <w:szCs w:val="24"/>
        </w:rPr>
        <w:t>предфинальная</w:t>
      </w:r>
      <w:proofErr w:type="spellEnd"/>
      <w:r w:rsidRPr="0014472A">
        <w:rPr>
          <w:bCs/>
          <w:spacing w:val="-1"/>
          <w:sz w:val="24"/>
          <w:szCs w:val="24"/>
        </w:rPr>
        <w:t>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Предварительного разгона (подготовительная)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34. Какой вид торможения применяется при начальном обучении?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"плугом"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на двух ногах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"</w:t>
      </w:r>
      <w:proofErr w:type="spellStart"/>
      <w:r w:rsidRPr="0014472A">
        <w:rPr>
          <w:bCs/>
          <w:spacing w:val="-1"/>
          <w:sz w:val="24"/>
          <w:szCs w:val="24"/>
        </w:rPr>
        <w:t>полуплугом</w:t>
      </w:r>
      <w:proofErr w:type="spellEnd"/>
      <w:r w:rsidRPr="0014472A">
        <w:rPr>
          <w:bCs/>
          <w:spacing w:val="-1"/>
          <w:sz w:val="24"/>
          <w:szCs w:val="24"/>
        </w:rPr>
        <w:t>"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на одной ноге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35. Что является первичным, при обучении двигательному действию (техническому приёму)?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многократное повторение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игровые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объяснение и показ приёма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выявление ошибок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36. Назовите какого этапа формирования двигательного навыка не существует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1) Этап углублённого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Этап начального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Этап расширенного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Этап закрепления и дальнейшего совершенствования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37. Назовите неверную фазу в беге скользящими шагами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Одноопорного отталкивания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Свободного проката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Загрузки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Приставление ноги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38. Какой метод тренировки является основным при начальном обучении техническому действию?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игровой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вариативный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соревновательный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повторный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39. Эффективность обучения будет значительно выше, если хоккеисты будут...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изучать видеозаписи упражнений и игр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изучать технику и тактику игры высоко квалифицированных игроков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Все ответы правильные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чётко представлять и знать, как выполняется прием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40. Что не относится к индивидуальным технико-тактическим действиям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Обводка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Бросок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Прием передачи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Ведение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41. Самый сильный вид броска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кистевой бросок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подкидка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щелчок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бросок-удар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42. Расстановка и взаимодействие игроков в определённом порядке в атаке и обороне - это...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тактика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стратегия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ритм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система ведения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43. Что развивает принцип наглядности?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Зрительное восприятие и представление о двигательном действии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Самостоятельность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Внимательность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Мышечную память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44. Назовите основную задачу физической подготовки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Сбросить вес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Развить память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Повышение уровня функциональных возможностей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4) Увеличить объём мышечной массы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45. От чего зависит направление полёта шайбы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От клюшки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От ветра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От силы рук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От техники броска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46. Отличительный признак двигательного умения?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Концентрация, внимание на деталях выполнения двигательного действия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выполнение двигательного действия под контролем сознания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Отсутствие стабильности при выполнении двигательного действия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Выполнение двигательного действия автоматизировано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47. Под чем обычно понимают интенсивность ведения игры?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ритм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тактические предпочтения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стиль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темп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48. Назовите метод обучения, который не существует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Наглядный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Достоверный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Практический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Словесный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49. Основное средство в теории и методике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Физические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Интеллектуальные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Упражнения на внимание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Строевые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50. Что принято понимать под стилем игры: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Признаки характерные нескольким игрокам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Признаки характерные одному игроку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Признаки характерные нескольким командам, а также сборной страны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Признаки характерные конкретной команде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51. Назовите правильный вид силового единоборства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Ногами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Корпусом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Плечами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Руками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52. Рациональное построение и организация коллективных и индивидуальных действий хоккеистов при оптимальном использовании средств и методов борьбы с противником для достижения победы - это...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ритм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тактика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система ведения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стратегия игры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53. Принцип прогрессирования выражается: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1) В цикличности тренировочного процесса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 доступности тренировочных заданий, и стабилизации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 увеличении интервалов отдыха спортсмена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 последовательном повышении нагрузок и усложнении заданий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54. Не относится к дидактическим принципам обучения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Настойчивость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Доступность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Сознательность и активность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Последовательность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55. Содержание подготовительной части ТЗ зависит от: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задач периода подготовки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задач заключительной части ТЗ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задач этапа подготовки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задач основной части ТЗ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56. Укажите факторы, определяющие уровень физической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Продолжительность. Специфичность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Объем. Интенсивность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Техническая сложность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Направленность. Продолжительность.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57. Назовите не существующий метод обучения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Достоверный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Наглядный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Словесный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Проблемный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58. Укажите верную последовательность этапов обучения двигательному действию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1. Начальное разучивание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2. Ознакомление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3. Закрепление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4. Углубленное разучивание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2-3-4-1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2-1-4-3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4-3-2-1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1-2-3-4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59. Укажите не существующий этап обучения физическому упражнению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Этап образного восприятия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Этап начального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Этап закрепления и совершенствования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Этап углубленного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60. Не является целью педагогической деятельности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Физическое развитие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Обучение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Экономическое развитие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Духовное развитие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61. Педагогический процесс воспитания двигательных качеств и развития функциональных возможностей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1) Техническая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Физическая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Психическая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Тактическая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62. Какое из названных понятий является средством физической культуры и спорта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Методика обучения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Физические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Принцип сознательности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Технология обучения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63. Назовите, какого этапа формирования двигательного навыка не существует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Этап закрепления и дальнейшего совершенствования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Этап расширенного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Этап углубленного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Этап начального разучивания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64. Укажите неверный вид физической подготовки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Общая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Специальная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Практическая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Базовая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65. Подбор комплексов упражнений для основной части ТЗ зависит от: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результатов подготовительной части ТЗ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задач заключительной части ТЗ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основных задач ТЗ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результатов этапного контроля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66. Основное средство физического воспитания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Физические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Планирование ТЗ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Теоретические задания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Тактические задания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67. Укажите не существующий метод воспитания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Убеждение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Исключение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Принуждение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Поощрение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68. Какой вид подготовки относится к интегральному?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Теоретическая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Техническая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Физическая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Технико-тактическая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69. К каким видам спорта относится хоккей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 циклическим индивидуальным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к циклическим командным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 ациклическим командным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к ациклическим индивидуальным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 xml:space="preserve">70. Что развивает принцип наглядности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Координационные возможности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Зрительные восприятия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Самостоятельность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Ловкость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71. Что является формой физического воспитания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Урочные формы занятия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Педагогические наблюдения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Педагогический учет и контроль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Контрольные упражнения для определения уровня физической подготовленности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72. Укажите не существующий вид спортивной подготовки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Физическая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Теоретическая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Методическая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Техническая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73. Хоккеисты по-разному реагируют на тренировочную нагрузку. Это учитывается принципом: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прогрессивности тренировочной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индивидуализации тренировочной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цикличности тренировочной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специфичности тренировочной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74. Для увеличения поперечника мышц возрастает объём упражнений, </w:t>
      </w:r>
      <w:r w:rsidRPr="0014472A">
        <w:rPr>
          <w:bCs/>
          <w:spacing w:val="-1"/>
          <w:sz w:val="24"/>
          <w:szCs w:val="24"/>
        </w:rPr>
        <w:br/>
        <w:t xml:space="preserve">выполняемых с использованием: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изометрического метода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плиометрического</w:t>
      </w:r>
      <w:proofErr w:type="spellEnd"/>
      <w:r w:rsidRPr="0014472A">
        <w:rPr>
          <w:bCs/>
          <w:spacing w:val="-1"/>
          <w:sz w:val="24"/>
          <w:szCs w:val="24"/>
        </w:rPr>
        <w:t xml:space="preserve"> метода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эксцентрического метода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</w:t>
      </w:r>
      <w:proofErr w:type="spellStart"/>
      <w:r w:rsidRPr="0014472A">
        <w:rPr>
          <w:bCs/>
          <w:spacing w:val="-1"/>
          <w:sz w:val="24"/>
          <w:szCs w:val="24"/>
        </w:rPr>
        <w:t>изокинетического</w:t>
      </w:r>
      <w:proofErr w:type="spellEnd"/>
      <w:r w:rsidRPr="0014472A">
        <w:rPr>
          <w:bCs/>
          <w:spacing w:val="-1"/>
          <w:sz w:val="24"/>
          <w:szCs w:val="24"/>
        </w:rPr>
        <w:t xml:space="preserve"> метода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75. Тренировочные нагрузки в аэробном режиме в меньшей степени развивают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быстроту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силовую выносливость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общую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функциональные системы организма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76. Для увеличения максимальной силы при выполнении упражнений в динамическом режиме надо учитывать, что концентрическая часть работы (по сравнению с эксцентрической) должна выполняться: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за одинаковое время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всё зависит от индивидуальных особенностей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 2 раза быстрее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 2 раза медленнее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77. Во время оздоровительного бега ногу надо ставить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на переднюю часть стопы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индивидуально, в зависимости от биомеханических особенностей техники бега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на пятку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на полную стопу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78. Несколько серий (обычно 2-3) с последовательным выполнением </w:t>
      </w:r>
      <w:r w:rsidRPr="0014472A">
        <w:rPr>
          <w:bCs/>
          <w:spacing w:val="-1"/>
          <w:sz w:val="24"/>
          <w:szCs w:val="24"/>
        </w:rPr>
        <w:br/>
      </w:r>
      <w:r w:rsidRPr="0014472A">
        <w:rPr>
          <w:bCs/>
          <w:spacing w:val="-1"/>
          <w:sz w:val="24"/>
          <w:szCs w:val="24"/>
        </w:rPr>
        <w:lastRenderedPageBreak/>
        <w:t xml:space="preserve">6-10 упражнений – характерный признак: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интервальной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непрерывной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круговой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игровой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79. Все тренировочные программы должны содержать периоды поддержания достигнутого уровня тренированности. </w:t>
      </w:r>
      <w:r w:rsidRPr="0014472A">
        <w:rPr>
          <w:bCs/>
          <w:spacing w:val="-1"/>
          <w:sz w:val="24"/>
          <w:szCs w:val="24"/>
        </w:rPr>
        <w:br/>
        <w:t xml:space="preserve">Это учитывается принципом: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специфичности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индивидуализации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чередования объема и интенсивности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прогрессивности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80. Упражнения, на которых базируется тренировка сердечно-сосудистой и дыхательной систем, не должны быть: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аэробными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непрерывными или повторно-интервальными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анаэробными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субмаксимальной интенсивности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81. Число повторений кратковременных упражнений предельной интенсивности, при которой возможно поддержание максимальной мощности (метод максимальных усилий):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5-6 повторений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10-12 повторений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1-2 повторения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14-16 повторений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82. Прирост силы у юных хоккеистов вследствие силовой подготовки не обусловлен: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улучшением двигательной координации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повышением активности двигательных единиц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гипертрофией мышц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адаптационными реакциями нервной системы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83. Хоккеисты вследствие тренировочных нагрузок на развитие силовой выносливости увеличивают: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общую массу тела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мышечную массу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относительное количество жира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жировую массу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84. Программа аэробики была специально разработана для развития: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регулирования состава тела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кардиореспираторной</w:t>
      </w:r>
      <w:proofErr w:type="spellEnd"/>
      <w:r w:rsidRPr="0014472A">
        <w:rPr>
          <w:bCs/>
          <w:spacing w:val="-1"/>
          <w:sz w:val="24"/>
          <w:szCs w:val="24"/>
        </w:rPr>
        <w:t xml:space="preserve"> системы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гибкости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мышечной силы и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85. Наиболее болезненные ощущения в мышцах наблюдаются после тренировок в: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эксцентрическом режиме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изометрическом режиме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концентрическом режиме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не зависит от режима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86. Упражнения на растягивание мышц и повышение подвижности в суставах применяется как восстановительное и разминочное средство и называются: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релаксацией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электростимуляцией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</w:t>
      </w:r>
      <w:proofErr w:type="spellStart"/>
      <w:r w:rsidRPr="0014472A">
        <w:rPr>
          <w:bCs/>
          <w:spacing w:val="-1"/>
          <w:sz w:val="24"/>
          <w:szCs w:val="24"/>
        </w:rPr>
        <w:t>стретчингом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</w:t>
      </w:r>
      <w:proofErr w:type="spellStart"/>
      <w:r w:rsidRPr="0014472A">
        <w:rPr>
          <w:bCs/>
          <w:spacing w:val="-1"/>
          <w:sz w:val="24"/>
          <w:szCs w:val="24"/>
        </w:rPr>
        <w:t>читингом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87. Продолжительность тренировок для развития и поддержания физического состояния зависит от интенсивности физической нагрузки. Рекомендуемая минимальная продолжительность непрерывной аэробной работы </w:t>
      </w:r>
      <w:proofErr w:type="gramStart"/>
      <w:r w:rsidRPr="0014472A">
        <w:rPr>
          <w:bCs/>
          <w:spacing w:val="-1"/>
          <w:sz w:val="24"/>
          <w:szCs w:val="24"/>
        </w:rPr>
        <w:t>равна :</w:t>
      </w:r>
      <w:proofErr w:type="gram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10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20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1,5 часа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90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88. Метод тренировки, не являющийся методом, способствующим развитию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длительной непрерывной работы (равномерной или переменной)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повторной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интервальной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метод повторных предельных упражнений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89. При одинаковой частоте, интенсивности и продолжительности занятий по общей физической подготовке хоккеистов более эффективны упражнения </w:t>
      </w:r>
      <w:proofErr w:type="gramStart"/>
      <w:r w:rsidRPr="0014472A">
        <w:rPr>
          <w:bCs/>
          <w:spacing w:val="-1"/>
          <w:sz w:val="24"/>
          <w:szCs w:val="24"/>
        </w:rPr>
        <w:t>по :</w:t>
      </w:r>
      <w:proofErr w:type="gramEnd"/>
      <w:r w:rsidRPr="0014472A">
        <w:rPr>
          <w:bCs/>
          <w:spacing w:val="-1"/>
          <w:sz w:val="24"/>
          <w:szCs w:val="24"/>
        </w:rPr>
        <w:t xml:space="preserve">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эффект не зависит от вида упражнения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гребле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плаванию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бегу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90. По мере адаптации организма тренировочные нагрузки должны изменятся. Это обеспечивается принципом: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индивидуальности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снижения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специфичности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прогрессивности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91. К видам координационных способностей не относится: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величина амплитуды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оценка и регуляция пространственно-временных параметров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оценка и регуляция динамических параметров движения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сохранение устойчивости и ориентации в пространстве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92. Разминку часто называют разогреванием. Кроме того, разминка: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оказывает положительное влияние на терморегуляцию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усиливает деятельность всех звеньев </w:t>
      </w:r>
      <w:proofErr w:type="spellStart"/>
      <w:r w:rsidRPr="0014472A">
        <w:rPr>
          <w:bCs/>
          <w:spacing w:val="-1"/>
          <w:sz w:val="24"/>
          <w:szCs w:val="24"/>
        </w:rPr>
        <w:t>кислородотранспортной</w:t>
      </w:r>
      <w:proofErr w:type="spellEnd"/>
      <w:r w:rsidRPr="0014472A">
        <w:rPr>
          <w:bCs/>
          <w:spacing w:val="-1"/>
          <w:sz w:val="24"/>
          <w:szCs w:val="24"/>
        </w:rPr>
        <w:t xml:space="preserve"> системы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повышает возбудимость сенсорных и моторных нервных центров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93. Общая масса тела (мышечная масса остаётся при этом неизменной или слегка увеличивается) снижается только при упражнениях на: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быстроту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координированность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lastRenderedPageBreak/>
        <w:t>3) выносливость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силу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94. Взрывной компонент силы, результат силы и скорости движения-проявление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быстроты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мышечной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скоростно-силовых качеств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максимальной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95. Используя разнообразные программы аэробики, необходимо получить максимальную пользу за минимальное время. Для этого достаточно посвящать занятиям аэробикой около: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80-90 минут в неделю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300 минут в неделю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150-160 минут в неделю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200-210 минут в неделю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6" w:name="p1q28"/>
      <w:bookmarkEnd w:id="16"/>
      <w:r w:rsidRPr="0014472A">
        <w:rPr>
          <w:bCs/>
          <w:spacing w:val="-1"/>
          <w:sz w:val="24"/>
          <w:szCs w:val="24"/>
        </w:rPr>
        <w:t>96. Повышенный уровень гибкости в результате качественного выполнения комплекса упражнений на растягивание и разогрев сохраняется в течение: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10-15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120-150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30-45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60-75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7" w:name="p1q29"/>
      <w:bookmarkEnd w:id="17"/>
      <w:r w:rsidRPr="0014472A">
        <w:rPr>
          <w:bCs/>
          <w:spacing w:val="-1"/>
          <w:sz w:val="24"/>
          <w:szCs w:val="24"/>
        </w:rPr>
        <w:t>97. Оценкой максимальной высоты прыжка вверх с места тестируют: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быстроту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скоростно-силовую подготовленность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динамическую силу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8" w:name="p1q30"/>
      <w:bookmarkEnd w:id="18"/>
      <w:r w:rsidRPr="0014472A">
        <w:rPr>
          <w:bCs/>
          <w:spacing w:val="-1"/>
          <w:sz w:val="24"/>
          <w:szCs w:val="24"/>
        </w:rPr>
        <w:t>98. Величина нагрузки для силовой тренировки рук составляет от нагрузки для тренировки ног: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75%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25%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100%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50%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99. Уровень физической подготовленности </w:t>
      </w:r>
      <w:r w:rsidRPr="0014472A">
        <w:rPr>
          <w:bCs/>
          <w:spacing w:val="-1"/>
          <w:sz w:val="24"/>
          <w:szCs w:val="24"/>
        </w:rPr>
        <w:br/>
        <w:t xml:space="preserve">при прекращении занятий заметно снижается (возвращается к исходному) уже через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2 месяца / 3-8 месяцев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2 недели / 3-8 недель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1 год / 1,5- 2 года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0,5 года / 1-1,5 года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100. Для увеличения максимальной силы за счёт совершенствования внутримышечной и межмышечной координации должен быть увеличен объём: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концентрической работы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плиометрической</w:t>
      </w:r>
      <w:proofErr w:type="spellEnd"/>
      <w:r w:rsidRPr="0014472A">
        <w:rPr>
          <w:bCs/>
          <w:spacing w:val="-1"/>
          <w:sz w:val="24"/>
          <w:szCs w:val="24"/>
        </w:rPr>
        <w:t xml:space="preserve"> работы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изометрической работы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</w:t>
      </w:r>
      <w:proofErr w:type="spellStart"/>
      <w:r w:rsidRPr="0014472A">
        <w:rPr>
          <w:bCs/>
          <w:spacing w:val="-1"/>
          <w:sz w:val="24"/>
          <w:szCs w:val="24"/>
        </w:rPr>
        <w:t>изокинетической</w:t>
      </w:r>
      <w:proofErr w:type="spellEnd"/>
      <w:r w:rsidRPr="0014472A">
        <w:rPr>
          <w:bCs/>
          <w:spacing w:val="-1"/>
          <w:sz w:val="24"/>
          <w:szCs w:val="24"/>
        </w:rPr>
        <w:t xml:space="preserve"> работы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101. Продолжительность тренировок для развития и поддержания физического состояния хоккеистов зависит от интенсивности физической нагрузки. Рекомендуемая </w:t>
      </w:r>
      <w:r w:rsidRPr="0014472A">
        <w:rPr>
          <w:bCs/>
          <w:spacing w:val="-1"/>
          <w:sz w:val="24"/>
          <w:szCs w:val="24"/>
        </w:rPr>
        <w:lastRenderedPageBreak/>
        <w:t>минимальная продолжительность непрерывной анаэробной работы равна: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90 сек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10 сек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20 сек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50 сек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9" w:name="p1q34"/>
      <w:bookmarkEnd w:id="19"/>
      <w:r w:rsidRPr="0014472A">
        <w:rPr>
          <w:bCs/>
          <w:spacing w:val="-1"/>
          <w:sz w:val="24"/>
          <w:szCs w:val="24"/>
        </w:rPr>
        <w:t>102. Прирост силы у подростков вследствие силовой подготовки не обусловлен: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повышением активации двигательных единиц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улучшением двигательной координации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адаптационными реакциями нервной системы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гипертрофией мышц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0" w:name="p1q35"/>
      <w:bookmarkEnd w:id="20"/>
      <w:r w:rsidRPr="0014472A">
        <w:rPr>
          <w:bCs/>
          <w:spacing w:val="-1"/>
          <w:sz w:val="24"/>
          <w:szCs w:val="24"/>
        </w:rPr>
        <w:t>103. Однократные силовые упражнения с субмаксимальной нагрузкой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приводят к гипертрофии мышц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увеличивают синтез белка в печени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вызывают угнетение синтеза белка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уменьшают распад мышечных белков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1" w:name="p1q36"/>
      <w:bookmarkEnd w:id="21"/>
      <w:r w:rsidRPr="0014472A">
        <w:rPr>
          <w:bCs/>
          <w:spacing w:val="-1"/>
          <w:sz w:val="24"/>
          <w:szCs w:val="24"/>
        </w:rPr>
        <w:t xml:space="preserve">104. При недостаточной физической нагрузке её следует повышать, в первую очередь, за счёт: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равномерное увеличение всех перечисленных показателей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увеличение частоты занятий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увеличение объёма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увеличение интенсивности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2" w:name="p1q37"/>
      <w:bookmarkEnd w:id="22"/>
      <w:r w:rsidRPr="0014472A">
        <w:rPr>
          <w:bCs/>
          <w:spacing w:val="-1"/>
          <w:sz w:val="24"/>
          <w:szCs w:val="24"/>
        </w:rPr>
        <w:t>105. Ритм дыхания во время оздоровительного бега должен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соотноситься вдох к выдоху как 4:2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соответствовать выдоху на 6 шагов, вдоху на 2 шага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автоматически приспосабливаться к темпу бега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соотноситься вдох к выдоху как 2:4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3" w:name="p1q38"/>
      <w:bookmarkEnd w:id="23"/>
      <w:r w:rsidRPr="0014472A">
        <w:rPr>
          <w:bCs/>
          <w:spacing w:val="-1"/>
          <w:sz w:val="24"/>
          <w:szCs w:val="24"/>
        </w:rPr>
        <w:t xml:space="preserve">106. Низкая интенсивность и большое количество повторений (12-20) в силовых тренировках c отягощением соответствуют преимущественному развитию: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максимальной силы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силовой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абсолютной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взрывной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4" w:name="p1q39"/>
      <w:bookmarkEnd w:id="24"/>
      <w:r w:rsidRPr="0014472A">
        <w:rPr>
          <w:bCs/>
          <w:spacing w:val="-1"/>
          <w:sz w:val="24"/>
          <w:szCs w:val="24"/>
        </w:rPr>
        <w:t xml:space="preserve">107. Взрывная сила и стартовая сила – это проявления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силовой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скоростно-силовых качеств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скоростной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максимальной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5" w:name="p1q40"/>
      <w:bookmarkEnd w:id="25"/>
      <w:r w:rsidRPr="0014472A">
        <w:rPr>
          <w:bCs/>
          <w:spacing w:val="-1"/>
          <w:sz w:val="24"/>
          <w:szCs w:val="24"/>
        </w:rPr>
        <w:t xml:space="preserve">108. Методический приём силовой подготовки, сущность которого сводится к подключению к работе дополнительных мышц, когда спортсмен уже не в состоянии продолжить повторение в подходе, </w:t>
      </w:r>
      <w:r w:rsidRPr="0014472A">
        <w:rPr>
          <w:bCs/>
          <w:spacing w:val="-1"/>
          <w:sz w:val="24"/>
          <w:szCs w:val="24"/>
        </w:rPr>
        <w:br/>
        <w:t xml:space="preserve">что нарушает правильную технику выполнения упражнения, но обеспечивает дополнительную нагрузку работающих мышц: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</w:t>
      </w:r>
      <w:proofErr w:type="spellStart"/>
      <w:r w:rsidRPr="0014472A">
        <w:rPr>
          <w:bCs/>
          <w:spacing w:val="-1"/>
          <w:sz w:val="24"/>
          <w:szCs w:val="24"/>
        </w:rPr>
        <w:t>читинг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эксцентрическое повторение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стретчинг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уменьшение веса отягощений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6" w:name="p1q41"/>
      <w:bookmarkEnd w:id="26"/>
      <w:r w:rsidRPr="0014472A">
        <w:rPr>
          <w:bCs/>
          <w:spacing w:val="-1"/>
          <w:sz w:val="24"/>
          <w:szCs w:val="24"/>
        </w:rPr>
        <w:t>109. Упражнения, предполагающие двигательные действия, которые создают специальный фундамент для последующих тренировочных заданий называются: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вспомогательными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общеподготовительными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соревновательными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</w:t>
      </w:r>
      <w:proofErr w:type="spellStart"/>
      <w:r w:rsidRPr="0014472A">
        <w:rPr>
          <w:bCs/>
          <w:spacing w:val="-1"/>
          <w:sz w:val="24"/>
          <w:szCs w:val="24"/>
        </w:rPr>
        <w:t>специальноподготовительными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7" w:name="p1q42"/>
      <w:bookmarkEnd w:id="27"/>
      <w:r w:rsidRPr="0014472A">
        <w:rPr>
          <w:bCs/>
          <w:spacing w:val="-1"/>
          <w:sz w:val="24"/>
          <w:szCs w:val="24"/>
        </w:rPr>
        <w:t xml:space="preserve">110. При проведении этапного контроля, независимо от специфики </w:t>
      </w:r>
      <w:r w:rsidRPr="0014472A">
        <w:rPr>
          <w:bCs/>
          <w:spacing w:val="-1"/>
          <w:sz w:val="24"/>
          <w:szCs w:val="24"/>
        </w:rPr>
        <w:br/>
        <w:t xml:space="preserve">выполняемых тренировочных нагрузок, не обязательно оценивать: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функциональное состояние опорно-двигательного аппарата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функциональное состояние сердечно-сосудистой системы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функциональное состояние центральной и вегетативной нервной систем: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энергетические возможности организма.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8" w:name="p1q43"/>
      <w:bookmarkEnd w:id="28"/>
      <w:r w:rsidRPr="0014472A">
        <w:rPr>
          <w:bCs/>
          <w:spacing w:val="-1"/>
          <w:sz w:val="24"/>
          <w:szCs w:val="24"/>
        </w:rPr>
        <w:t>111. Максимальная произвольная сила человека (абсолютная сила мышц) зависит от двух групп факторов: мышечных и координационных (внутримышечных и межмышечных координаций). К мышечным факторам относятся: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механические условия действия мышечной тяги – плечо рычага действия мышечной силы и угол приложения этой силы к костным рычагам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композиция мышц – соотношение быстрых и медленных мышечных волокон в сокращающихся мышцах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длина мышц и поперечник (толщина) активируемых мышц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9" w:name="p1q44"/>
      <w:bookmarkEnd w:id="29"/>
      <w:r w:rsidRPr="0014472A">
        <w:rPr>
          <w:bCs/>
          <w:spacing w:val="-1"/>
          <w:sz w:val="24"/>
          <w:szCs w:val="24"/>
        </w:rPr>
        <w:t>112. Хоккеисты высокого класса, достигают показателей максимального потребления кислорода (МПК) уже через 60-90 секунд работы. Хоккеисты 2-3 спортивных разрядов для этого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- хватает 45 секунд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необходимо то же время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зависит от индивидуальных особенностей хоккеистов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не хватает 3-4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0" w:name="p1q45"/>
      <w:bookmarkEnd w:id="30"/>
      <w:r w:rsidRPr="0014472A">
        <w:rPr>
          <w:bCs/>
          <w:spacing w:val="-1"/>
          <w:sz w:val="24"/>
          <w:szCs w:val="24"/>
        </w:rPr>
        <w:t>113. Физическое качество «гибкость» обусловлено врождёнными особенностями организма: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все ответы верны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биохимическими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анатомическими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функциональными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1" w:name="p1q46"/>
      <w:bookmarkEnd w:id="31"/>
      <w:r w:rsidRPr="0014472A">
        <w:rPr>
          <w:bCs/>
          <w:spacing w:val="-1"/>
          <w:sz w:val="24"/>
          <w:szCs w:val="24"/>
        </w:rPr>
        <w:t>114. Хоккеисты по-разному реагируют на конкретную тренировочную программу. Это учитывается принципом: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специфичности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прогрессивности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снижения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индивидуальности тренировочных нагрузок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2" w:name="p1q47"/>
      <w:bookmarkEnd w:id="32"/>
      <w:r w:rsidRPr="0014472A">
        <w:rPr>
          <w:bCs/>
          <w:spacing w:val="-1"/>
          <w:sz w:val="24"/>
          <w:szCs w:val="24"/>
        </w:rPr>
        <w:t>115. Форма непрерывной нагрузки в интервальной тренировке («игра» скоростей) продолжительностью 45 минут и более называется: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</w:t>
      </w:r>
      <w:proofErr w:type="spellStart"/>
      <w:r w:rsidRPr="0014472A">
        <w:rPr>
          <w:bCs/>
          <w:spacing w:val="-1"/>
          <w:sz w:val="24"/>
          <w:szCs w:val="24"/>
        </w:rPr>
        <w:t>джоггинг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фристайл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</w:t>
      </w:r>
      <w:proofErr w:type="spellStart"/>
      <w:r w:rsidRPr="0014472A">
        <w:rPr>
          <w:bCs/>
          <w:spacing w:val="-1"/>
          <w:sz w:val="24"/>
          <w:szCs w:val="24"/>
        </w:rPr>
        <w:t>ультрараннинг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4) </w:t>
      </w:r>
      <w:proofErr w:type="spellStart"/>
      <w:r w:rsidRPr="0014472A">
        <w:rPr>
          <w:bCs/>
          <w:spacing w:val="-1"/>
          <w:sz w:val="24"/>
          <w:szCs w:val="24"/>
        </w:rPr>
        <w:t>фартлек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3" w:name="p1q48"/>
      <w:bookmarkEnd w:id="33"/>
      <w:r w:rsidRPr="0014472A">
        <w:rPr>
          <w:bCs/>
          <w:spacing w:val="-1"/>
          <w:sz w:val="24"/>
          <w:szCs w:val="24"/>
        </w:rPr>
        <w:t xml:space="preserve">116. Короткие или средние периоды </w:t>
      </w:r>
      <w:proofErr w:type="spellStart"/>
      <w:proofErr w:type="gramStart"/>
      <w:r w:rsidRPr="0014472A">
        <w:rPr>
          <w:bCs/>
          <w:spacing w:val="-1"/>
          <w:sz w:val="24"/>
          <w:szCs w:val="24"/>
        </w:rPr>
        <w:t>работы,чередующиеся</w:t>
      </w:r>
      <w:proofErr w:type="spellEnd"/>
      <w:proofErr w:type="gramEnd"/>
      <w:r w:rsidRPr="0014472A">
        <w:rPr>
          <w:bCs/>
          <w:spacing w:val="-1"/>
          <w:sz w:val="24"/>
          <w:szCs w:val="24"/>
        </w:rPr>
        <w:t xml:space="preserve"> с такими же периодами отдыха или пониженной активности, характерны для: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круговой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силовой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интервальной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непрерывной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4" w:name="p1q49"/>
      <w:bookmarkEnd w:id="34"/>
      <w:r w:rsidRPr="0014472A">
        <w:rPr>
          <w:bCs/>
          <w:spacing w:val="-1"/>
          <w:sz w:val="24"/>
          <w:szCs w:val="24"/>
        </w:rPr>
        <w:t>117. Целостный этап тренировочного процесса от 3 до 6 недель называется: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1) </w:t>
      </w:r>
      <w:proofErr w:type="spellStart"/>
      <w:r w:rsidRPr="0014472A">
        <w:rPr>
          <w:bCs/>
          <w:spacing w:val="-1"/>
          <w:sz w:val="24"/>
          <w:szCs w:val="24"/>
        </w:rPr>
        <w:t>мезоциклом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микроциклом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мегациклом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макроциклом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5" w:name="p1q50"/>
      <w:bookmarkEnd w:id="35"/>
      <w:r w:rsidRPr="0014472A">
        <w:rPr>
          <w:bCs/>
          <w:spacing w:val="-1"/>
          <w:sz w:val="24"/>
          <w:szCs w:val="24"/>
        </w:rPr>
        <w:t>118. При превышении уровня физической нагрузки прежде всего необходимо: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снизить интенсивность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использовать все перечисленные способы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уменьшить количество занятий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снизить объём нагрузки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6" w:name="p1q51"/>
      <w:bookmarkEnd w:id="36"/>
      <w:r w:rsidRPr="0014472A">
        <w:rPr>
          <w:bCs/>
          <w:spacing w:val="-1"/>
          <w:sz w:val="24"/>
          <w:szCs w:val="24"/>
        </w:rPr>
        <w:t>119. К видам координационных способностей относится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пассивная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произвольное расслабление мышц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скоростная сила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активная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7" w:name="p1q52"/>
      <w:bookmarkEnd w:id="37"/>
      <w:r w:rsidRPr="0014472A">
        <w:rPr>
          <w:bCs/>
          <w:spacing w:val="-1"/>
          <w:sz w:val="24"/>
          <w:szCs w:val="24"/>
        </w:rPr>
        <w:t xml:space="preserve">120. Минимальное количество повторений (1-3) с </w:t>
      </w:r>
      <w:proofErr w:type="spellStart"/>
      <w:r w:rsidRPr="0014472A">
        <w:rPr>
          <w:bCs/>
          <w:spacing w:val="-1"/>
          <w:sz w:val="24"/>
          <w:szCs w:val="24"/>
        </w:rPr>
        <w:t>субмаксимальным</w:t>
      </w:r>
      <w:proofErr w:type="spellEnd"/>
      <w:r w:rsidRPr="0014472A">
        <w:rPr>
          <w:bCs/>
          <w:spacing w:val="-1"/>
          <w:sz w:val="24"/>
          <w:szCs w:val="24"/>
        </w:rPr>
        <w:t xml:space="preserve"> отягощением в силовых тренировках соответствуют преимущественному развитию: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быстроты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мощности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максимальной силы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силовой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8" w:name="p1q53"/>
      <w:bookmarkEnd w:id="38"/>
      <w:r w:rsidRPr="0014472A">
        <w:rPr>
          <w:bCs/>
          <w:spacing w:val="-1"/>
          <w:sz w:val="24"/>
          <w:szCs w:val="24"/>
        </w:rPr>
        <w:t>121. Методический приём силовой подготовки – объединение в серию двух подходов упражнений, ориентированных на группу мышц антагонистов без интервалов отдыха между ними: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эксцентрическое повторение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2) </w:t>
      </w:r>
      <w:proofErr w:type="spellStart"/>
      <w:r w:rsidRPr="0014472A">
        <w:rPr>
          <w:bCs/>
          <w:spacing w:val="-1"/>
          <w:sz w:val="24"/>
          <w:szCs w:val="24"/>
        </w:rPr>
        <w:t>читинг</w:t>
      </w:r>
      <w:proofErr w:type="spellEnd"/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круговая тренировка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однонаправленная серия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9" w:name="p1q54"/>
      <w:bookmarkEnd w:id="39"/>
      <w:r w:rsidRPr="0014472A">
        <w:rPr>
          <w:bCs/>
          <w:spacing w:val="-1"/>
          <w:sz w:val="24"/>
          <w:szCs w:val="24"/>
        </w:rPr>
        <w:t>122. Эффективность рационально проведённой разминки сохраняется в течение (в случае, например, перерыва между разминкой и соревнованием):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40-60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120-150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3) 20-30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90-120 минут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123. В какой части тренировочного занятия решаются главные задачи?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Основной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Вспомогательный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Подготовительный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Заключительный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124. Какой тест определяет скоростно-силовые способности юных хоккеистов вне льда?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1) Тройной прыжок с места (см)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Бег 400 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Приседание на перекладине (кол-во раз)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Приседания со штангой с весом собственного веса (кол-во раз)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125. Не существующий в спорте вид подготовки: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Теоретическая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Практическая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Психологическая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126. Развитие силовой выносливости требует выполнения упражнений с отягощением при количестве повторений не менее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восьми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двенадцати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четырех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шести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128. Укажите несуществующий вид подготовки в спорте.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теоретическая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политическая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129. Что является первичным при обучении двигательному действию (техническому приему) в хоккее?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Выявление ошибок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Многократное выполнение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Объединение и показ приема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Игровые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130. Какой вид броска наиболее точен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щелчок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удар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бросок-удар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кистевой бросок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131. Наличие прочного двигательного навыка характеризуется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устойчивостью к различным «сбивающим» факторам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автоматическим выполнением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быстротой действия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стабильностью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132. Физическим качеством хоккеиста не является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выносливость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гибкость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ловкость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настойчивость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133. С какого технического приема начинается обучение технике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lastRenderedPageBreak/>
        <w:t>1) Броски и удары по шайбе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Ведение шайбы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Финты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Техника передвижения на коньках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134. Содержание подготовительной части тренировочного занятия зависит от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продолжительности ТЗ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задач основной части ТЗ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содержания заключительной части ТЗ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задач предыдущего ТЗ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135. В чем основной отличительный признак двигательного навыка?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Концентрация внимания на деталях выполнения двигательного действия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Отсутствие стабильности при выполнении двигательного действия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Выполнение двигательного действия автоматизировано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Выполнение двигательного действия под контролем сознания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136. Принцип прогрессивности нагрузки позволяет избежать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психического утомления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перетренированности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физического утомления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адаптации организма к нагрузке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0" w:name="p1q56"/>
      <w:bookmarkEnd w:id="40"/>
      <w:r w:rsidRPr="0014472A">
        <w:rPr>
          <w:spacing w:val="3"/>
          <w:sz w:val="24"/>
          <w:szCs w:val="24"/>
        </w:rPr>
        <w:t>137. Стретчинг - упражнения на развитие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гибкости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ловкости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быстроты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138. Содержание основной части тренировочного занятия зависит от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уровня теоретической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задач годичного цикла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состояния окружающей среды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задач этапа подготовки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1" w:name="p1q59"/>
      <w:bookmarkEnd w:id="41"/>
      <w:r w:rsidRPr="0014472A">
        <w:rPr>
          <w:spacing w:val="3"/>
          <w:sz w:val="24"/>
          <w:szCs w:val="24"/>
        </w:rPr>
        <w:t>139. Оценка и регуляция пространственно-временных параметров движения относится к физическому качеству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1) ловкость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выносливость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внимательность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гибкость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2" w:name="p1q60"/>
      <w:bookmarkEnd w:id="42"/>
      <w:r w:rsidRPr="0014472A">
        <w:rPr>
          <w:spacing w:val="3"/>
          <w:sz w:val="24"/>
          <w:szCs w:val="24"/>
        </w:rPr>
        <w:t>140. На силу броска (удара) влияет уровень развития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скоростно-силовых качеств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силы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гибкости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ловкости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141. Для развития двигательно-координационных способностей применяют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акробатические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бег на короткие дистанции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челночный бег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прыжковые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142. Укажите неверную часть тренировочного занятия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Заключительная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Подготовительная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Основная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Вводная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3" w:name="p1q73"/>
      <w:bookmarkEnd w:id="43"/>
      <w:r w:rsidRPr="0014472A">
        <w:rPr>
          <w:spacing w:val="3"/>
          <w:sz w:val="24"/>
          <w:szCs w:val="24"/>
        </w:rPr>
        <w:t>143. Подбор тренировочных средств зависит от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продолжительности тренировки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интенсивности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направленности тренировочных воздействий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объема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144. С каких упражнений следует начинать процесс обучения и тренировки юных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Упражнения для общего и специального развития двигательных качеств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Упражнения для обучения технике владения шайбой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3) Упражнения для развития функциональных возможностей организма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Упражнения для разучивания тактических приемов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145. Физическая подготовка включает в себя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общеразвивающие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прикладные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технические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4) </w:t>
      </w:r>
      <w:proofErr w:type="spellStart"/>
      <w:r w:rsidRPr="0014472A">
        <w:rPr>
          <w:spacing w:val="3"/>
          <w:sz w:val="24"/>
          <w:szCs w:val="24"/>
        </w:rPr>
        <w:t>специальноразвивающие</w:t>
      </w:r>
      <w:proofErr w:type="spellEnd"/>
      <w:r w:rsidRPr="0014472A">
        <w:rPr>
          <w:spacing w:val="3"/>
          <w:sz w:val="24"/>
          <w:szCs w:val="24"/>
        </w:rPr>
        <w:t xml:space="preserve">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4" w:name="p1q79"/>
      <w:bookmarkEnd w:id="44"/>
      <w:r w:rsidRPr="0014472A">
        <w:rPr>
          <w:spacing w:val="3"/>
          <w:sz w:val="24"/>
          <w:szCs w:val="24"/>
        </w:rPr>
        <w:t>146. Какой тест определяет уровень общей выносливости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Подтягивание на перекладине (кол-во раз)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Бег 400 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Бег 3000м (мин)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Пятикратный прыжок в длину (м)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5" w:name="p1q80"/>
      <w:bookmarkEnd w:id="45"/>
      <w:r w:rsidRPr="0014472A">
        <w:rPr>
          <w:spacing w:val="3"/>
          <w:sz w:val="24"/>
          <w:szCs w:val="24"/>
        </w:rPr>
        <w:t>147. Какой метод практического обучения является главным при начальном обучении двигательному действию (техническому приему)?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Игровой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Соревновательный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Вариативный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Повторный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148. Укажите существующий в спорте вид подготовки.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Экономическая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Политическая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Теоретическая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Практическая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149. Физическая подготовка подразделяется на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общую и специальную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общеразвивающую и специально-развивающую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специализированную и направленную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служебную и прикладную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150. Назовите метод обучения, который не существует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Достоверный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lastRenderedPageBreak/>
        <w:t>2) Наглядный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Словесный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Практический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151. Отметьте несуществующий метод тренировки.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Повторный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Интервальный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Переменный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Систематизированный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6" w:name="p1q103"/>
      <w:bookmarkEnd w:id="46"/>
      <w:r w:rsidRPr="0014472A">
        <w:rPr>
          <w:spacing w:val="3"/>
          <w:sz w:val="24"/>
          <w:szCs w:val="24"/>
        </w:rPr>
        <w:t xml:space="preserve">152. Назовите какого этапа формирования двигательного навыка не существует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Этап углубленного разучивания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Этап расширенного разучивания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Этап начального разучивания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Этап закрепления и совершенствования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7" w:name="p1q104"/>
      <w:bookmarkEnd w:id="47"/>
      <w:r w:rsidRPr="0014472A">
        <w:rPr>
          <w:spacing w:val="3"/>
          <w:sz w:val="24"/>
          <w:szCs w:val="24"/>
        </w:rPr>
        <w:t>153. Поддержание достигнутого уровня тренированности обеспечивается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прогрессивностью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чередованием величин объема и интенсивности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персонализацией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специализацией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8" w:name="p1q105"/>
      <w:bookmarkEnd w:id="48"/>
      <w:r w:rsidRPr="0014472A">
        <w:rPr>
          <w:spacing w:val="3"/>
          <w:sz w:val="24"/>
          <w:szCs w:val="24"/>
        </w:rPr>
        <w:t>154. Физическим качеством хоккеиста не является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выносливость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гибкость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ловкость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4) </w:t>
      </w:r>
      <w:proofErr w:type="spellStart"/>
      <w:r w:rsidRPr="0014472A">
        <w:rPr>
          <w:spacing w:val="3"/>
          <w:sz w:val="24"/>
          <w:szCs w:val="24"/>
        </w:rPr>
        <w:t>элластичность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9" w:name="p1q106"/>
      <w:bookmarkEnd w:id="49"/>
      <w:r w:rsidRPr="0014472A">
        <w:rPr>
          <w:spacing w:val="3"/>
          <w:sz w:val="24"/>
          <w:szCs w:val="24"/>
        </w:rPr>
        <w:t>155. Для развития быстроты применяют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интервальный бег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поднимание и переноска тяжестей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продолжительный бег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бег на короткие дистанции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50" w:name="p1q107"/>
      <w:bookmarkEnd w:id="50"/>
      <w:r w:rsidRPr="0014472A">
        <w:rPr>
          <w:spacing w:val="3"/>
          <w:sz w:val="24"/>
          <w:szCs w:val="24"/>
        </w:rPr>
        <w:t>156. Метод непригодный для развития выносливости: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максимальных усилий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интервальный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повторный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равномерный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51" w:name="p1q108"/>
      <w:bookmarkEnd w:id="51"/>
      <w:r w:rsidRPr="0014472A">
        <w:rPr>
          <w:spacing w:val="3"/>
          <w:sz w:val="24"/>
          <w:szCs w:val="24"/>
        </w:rPr>
        <w:t>157. Возможная продолжительность сохранения высокой спортивной формы: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до 1 месяца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до 2 месяцев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до 3 месяцев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до 4 месяцев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158. Изометрический режим работы способствует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увеличению быстроты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увеличению гибкости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увеличению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увеличению максимальной силы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159. Сохранение высокого уровня работоспособности на всем игровом отрезке </w:t>
      </w:r>
      <w:r w:rsidRPr="0014472A">
        <w:rPr>
          <w:spacing w:val="3"/>
          <w:sz w:val="24"/>
          <w:szCs w:val="24"/>
        </w:rPr>
        <w:lastRenderedPageBreak/>
        <w:t>требует проявления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специальной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силовой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3) </w:t>
      </w:r>
      <w:proofErr w:type="spellStart"/>
      <w:r w:rsidRPr="0014472A">
        <w:rPr>
          <w:spacing w:val="3"/>
          <w:sz w:val="24"/>
          <w:szCs w:val="24"/>
        </w:rPr>
        <w:t>координированности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общей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52" w:name="p1q115"/>
      <w:bookmarkEnd w:id="52"/>
      <w:r w:rsidRPr="0014472A">
        <w:rPr>
          <w:spacing w:val="3"/>
          <w:sz w:val="24"/>
          <w:szCs w:val="24"/>
        </w:rPr>
        <w:t xml:space="preserve">160. Для </w:t>
      </w:r>
      <w:proofErr w:type="spellStart"/>
      <w:r w:rsidRPr="0014472A">
        <w:rPr>
          <w:spacing w:val="3"/>
          <w:sz w:val="24"/>
          <w:szCs w:val="24"/>
        </w:rPr>
        <w:t>учитывания</w:t>
      </w:r>
      <w:proofErr w:type="spellEnd"/>
      <w:r w:rsidRPr="0014472A">
        <w:rPr>
          <w:spacing w:val="3"/>
          <w:sz w:val="24"/>
          <w:szCs w:val="24"/>
        </w:rPr>
        <w:t xml:space="preserve"> особенностей каждого игрока следует соблюдать принцип...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прогрессивности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цикличности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специфичности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индивидуализации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170. Что является наиболее информативным показателем интенсивности работы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Частота дыхания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Потоотделение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Покраснение кожного покрова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Частота сердечных сокращений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171. Величина амплитуды движения относится к физическому качеству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1) гибкость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2) ловкость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3) сила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14472A">
        <w:rPr>
          <w:spacing w:val="3"/>
          <w:sz w:val="24"/>
          <w:szCs w:val="24"/>
        </w:rPr>
        <w:t>4) взрывная сила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172. Аэробная подготовка хоккеистов направлена на развитие: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1) мышечной силы и выносливости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2) регулирования состава тела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 xml:space="preserve">3) </w:t>
      </w:r>
      <w:proofErr w:type="spellStart"/>
      <w:r w:rsidRPr="0014472A">
        <w:rPr>
          <w:bCs/>
          <w:spacing w:val="-1"/>
          <w:sz w:val="24"/>
          <w:szCs w:val="24"/>
        </w:rPr>
        <w:t>кардиореспираторной</w:t>
      </w:r>
      <w:proofErr w:type="spellEnd"/>
      <w:r w:rsidRPr="0014472A">
        <w:rPr>
          <w:bCs/>
          <w:spacing w:val="-1"/>
          <w:sz w:val="24"/>
          <w:szCs w:val="24"/>
        </w:rPr>
        <w:t xml:space="preserve"> системы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14472A">
        <w:rPr>
          <w:bCs/>
          <w:spacing w:val="-1"/>
          <w:sz w:val="24"/>
          <w:szCs w:val="24"/>
        </w:rPr>
        <w:t>4) гибкости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173. </w:t>
      </w:r>
      <w:r w:rsidRPr="0014472A">
        <w:rPr>
          <w:color w:val="000000"/>
          <w:spacing w:val="5"/>
          <w:sz w:val="24"/>
          <w:szCs w:val="24"/>
        </w:rPr>
        <w:t xml:space="preserve">Назовите основные дидактические принципы обучения и </w:t>
      </w:r>
      <w:r w:rsidRPr="0014472A">
        <w:rPr>
          <w:color w:val="000000"/>
          <w:spacing w:val="1"/>
          <w:sz w:val="24"/>
          <w:szCs w:val="24"/>
        </w:rPr>
        <w:t>тренировки?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Cs/>
          <w:color w:val="000000"/>
          <w:spacing w:val="2"/>
          <w:sz w:val="24"/>
          <w:szCs w:val="24"/>
        </w:rPr>
        <w:t>1) доступности,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2) прочности,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3) единства техники и тактики,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постепенности.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174. </w:t>
      </w:r>
      <w:r w:rsidRPr="0014472A">
        <w:rPr>
          <w:color w:val="000000"/>
          <w:spacing w:val="-1"/>
          <w:sz w:val="24"/>
          <w:szCs w:val="24"/>
        </w:rPr>
        <w:t>Назовите основные методы обучения и тренировки?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Cs/>
          <w:color w:val="000000"/>
          <w:sz w:val="24"/>
          <w:szCs w:val="24"/>
        </w:rPr>
        <w:t>1) практические,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2) оздоровительные,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3) словесные,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наглядные.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175. </w:t>
      </w:r>
      <w:r w:rsidRPr="0014472A">
        <w:rPr>
          <w:color w:val="000000"/>
          <w:spacing w:val="7"/>
          <w:sz w:val="24"/>
          <w:szCs w:val="24"/>
        </w:rPr>
        <w:t xml:space="preserve">В какой последовательности осуществляется разучивание </w:t>
      </w:r>
      <w:r w:rsidRPr="0014472A">
        <w:rPr>
          <w:color w:val="000000"/>
          <w:spacing w:val="1"/>
          <w:sz w:val="24"/>
          <w:szCs w:val="24"/>
        </w:rPr>
        <w:t>технического приема?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Cs/>
          <w:color w:val="000000"/>
          <w:sz w:val="24"/>
          <w:szCs w:val="24"/>
        </w:rPr>
        <w:t xml:space="preserve">1) ознакомление-разучивание в упрощенных условиях - совершенствование приема в условиях, близких к игровым - </w:t>
      </w:r>
      <w:r w:rsidRPr="0014472A">
        <w:rPr>
          <w:bCs/>
          <w:color w:val="000000"/>
          <w:spacing w:val="1"/>
          <w:sz w:val="24"/>
          <w:szCs w:val="24"/>
        </w:rPr>
        <w:t>закрепление приема в игре,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2) разучивание в упрощенных условиях </w:t>
      </w:r>
      <w:r w:rsidRPr="0014472A">
        <w:rPr>
          <w:i/>
          <w:iCs/>
          <w:color w:val="000000"/>
          <w:sz w:val="24"/>
          <w:szCs w:val="24"/>
        </w:rPr>
        <w:t xml:space="preserve">- </w:t>
      </w:r>
      <w:r w:rsidRPr="0014472A">
        <w:rPr>
          <w:color w:val="000000"/>
          <w:sz w:val="24"/>
          <w:szCs w:val="24"/>
        </w:rPr>
        <w:t>закрепление приема в игре - ознакомление - совершенствование приема в условиях, близких к игровым,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3) закрепление приема в игре - ознакомление – совершенствование приема в условиях, близких к игровым - разучивание в упрощенных условиях,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-2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4) ознакомление - совершенствование приема в условиях, близких к </w:t>
      </w:r>
      <w:r w:rsidRPr="0014472A">
        <w:rPr>
          <w:color w:val="000000"/>
          <w:spacing w:val="-2"/>
          <w:sz w:val="24"/>
          <w:szCs w:val="24"/>
        </w:rPr>
        <w:t>игровым.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176. </w:t>
      </w:r>
      <w:r w:rsidRPr="0014472A">
        <w:rPr>
          <w:color w:val="000000"/>
          <w:spacing w:val="-1"/>
          <w:sz w:val="24"/>
          <w:szCs w:val="24"/>
        </w:rPr>
        <w:t>Определите последовательность структуры проведения тренировки?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Cs/>
          <w:color w:val="000000"/>
          <w:sz w:val="24"/>
          <w:szCs w:val="24"/>
        </w:rPr>
        <w:lastRenderedPageBreak/>
        <w:t>1) подготовительная - основная - заключительная часть,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2) основная-заключительная-подготовительная часть,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3) заключительная-основная - подготовительная часть,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4) подготовительная-основная часть.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177. </w:t>
      </w:r>
      <w:r w:rsidRPr="0014472A">
        <w:rPr>
          <w:color w:val="000000"/>
          <w:spacing w:val="2"/>
          <w:sz w:val="24"/>
          <w:szCs w:val="24"/>
        </w:rPr>
        <w:t>Назовите процентное соотношение объема учебно-тренировочного</w:t>
      </w:r>
      <w:r w:rsidRPr="0014472A">
        <w:rPr>
          <w:color w:val="000000"/>
          <w:spacing w:val="2"/>
          <w:sz w:val="24"/>
          <w:szCs w:val="24"/>
        </w:rPr>
        <w:br/>
      </w:r>
      <w:r w:rsidRPr="0014472A">
        <w:rPr>
          <w:color w:val="000000"/>
          <w:sz w:val="24"/>
          <w:szCs w:val="24"/>
        </w:rPr>
        <w:t>занятия?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Cs/>
          <w:color w:val="000000"/>
          <w:sz w:val="24"/>
          <w:szCs w:val="24"/>
        </w:rPr>
        <w:t xml:space="preserve">1) подготовительная часть - 20 %, основная часть - 70%, заключительная часть </w:t>
      </w:r>
      <w:r w:rsidRPr="0014472A">
        <w:rPr>
          <w:color w:val="000000"/>
          <w:sz w:val="24"/>
          <w:szCs w:val="24"/>
        </w:rPr>
        <w:t>-</w:t>
      </w:r>
      <w:r w:rsidRPr="0014472A">
        <w:rPr>
          <w:bCs/>
          <w:color w:val="000000"/>
          <w:sz w:val="24"/>
          <w:szCs w:val="24"/>
        </w:rPr>
        <w:t>10%,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2) подготовительная часть - 30%, основная часть - 55%, заключительная часть - 15%,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3) подготовительная часть - 10%, основная часть - 85%, заключительная часть - 5%,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>4) подготовительная - 15%, основная - 75%, заключительная - 10%.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178. Какие из перечисленных средств восстановления функционального состояния занимающихся должны использоваться реже других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психолого-педагогические средства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медико-биологические средства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химические средства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гигиенические средства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179. Восстановление функционального состояния спортсменов должно осуществляться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только при высокой и очень высокой физической нагрузке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после соревновательного периода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когда в этом есть необходимость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всегда, когда была получена физическая нагрузка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180. Закон «плато» в развитии двигательного навыка обозначает:</w:t>
      </w:r>
    </w:p>
    <w:p w:rsidR="0014472A" w:rsidRPr="0014472A" w:rsidRDefault="0014472A" w:rsidP="00064A5C">
      <w:pPr>
        <w:widowControl w:val="0"/>
        <w:numPr>
          <w:ilvl w:val="0"/>
          <w:numId w:val="124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Длительную задержку в развитии навыка</w:t>
      </w:r>
    </w:p>
    <w:p w:rsidR="0014472A" w:rsidRPr="0014472A" w:rsidRDefault="0014472A" w:rsidP="00064A5C">
      <w:pPr>
        <w:widowControl w:val="0"/>
        <w:numPr>
          <w:ilvl w:val="0"/>
          <w:numId w:val="124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Прекращение развития навыка</w:t>
      </w:r>
    </w:p>
    <w:p w:rsidR="0014472A" w:rsidRPr="0014472A" w:rsidRDefault="0014472A" w:rsidP="00064A5C">
      <w:pPr>
        <w:widowControl w:val="0"/>
        <w:numPr>
          <w:ilvl w:val="0"/>
          <w:numId w:val="124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Прекращение развития навыка ввиду достижения максимальной его степени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181. Закон угасания навыка проявляется:</w:t>
      </w:r>
    </w:p>
    <w:p w:rsidR="0014472A" w:rsidRPr="0014472A" w:rsidRDefault="0014472A" w:rsidP="00064A5C">
      <w:pPr>
        <w:widowControl w:val="0"/>
        <w:numPr>
          <w:ilvl w:val="0"/>
          <w:numId w:val="123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Когда длительное время не повторяется действие</w:t>
      </w:r>
    </w:p>
    <w:p w:rsidR="0014472A" w:rsidRPr="0014472A" w:rsidRDefault="0014472A" w:rsidP="00064A5C">
      <w:pPr>
        <w:widowControl w:val="0"/>
        <w:numPr>
          <w:ilvl w:val="0"/>
          <w:numId w:val="123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Когда нет необходимости в частом повторении действия</w:t>
      </w:r>
    </w:p>
    <w:p w:rsidR="0014472A" w:rsidRPr="0014472A" w:rsidRDefault="0014472A" w:rsidP="00064A5C">
      <w:pPr>
        <w:widowControl w:val="0"/>
        <w:numPr>
          <w:ilvl w:val="0"/>
          <w:numId w:val="123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Когда действие отработано до автоматизма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182. Перенос двигательного навыка не может быть:</w:t>
      </w:r>
    </w:p>
    <w:p w:rsidR="0014472A" w:rsidRPr="0014472A" w:rsidRDefault="0014472A" w:rsidP="00064A5C">
      <w:pPr>
        <w:widowControl w:val="0"/>
        <w:numPr>
          <w:ilvl w:val="0"/>
          <w:numId w:val="122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Положительным</w:t>
      </w:r>
    </w:p>
    <w:p w:rsidR="0014472A" w:rsidRPr="0014472A" w:rsidRDefault="0014472A" w:rsidP="00064A5C">
      <w:pPr>
        <w:widowControl w:val="0"/>
        <w:numPr>
          <w:ilvl w:val="0"/>
          <w:numId w:val="122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Нейтральным</w:t>
      </w:r>
    </w:p>
    <w:p w:rsidR="0014472A" w:rsidRPr="0014472A" w:rsidRDefault="0014472A" w:rsidP="00064A5C">
      <w:pPr>
        <w:widowControl w:val="0"/>
        <w:numPr>
          <w:ilvl w:val="0"/>
          <w:numId w:val="122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Отрицательным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183. Какая из трех перечисленных задач не относится к этапу начального разучивания двигательного действия:</w:t>
      </w:r>
    </w:p>
    <w:p w:rsidR="0014472A" w:rsidRPr="0014472A" w:rsidRDefault="0014472A" w:rsidP="00064A5C">
      <w:pPr>
        <w:widowControl w:val="0"/>
        <w:numPr>
          <w:ilvl w:val="0"/>
          <w:numId w:val="121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Сформировать смысловое и зрительное представления о дви</w:t>
      </w:r>
      <w:r w:rsidRPr="0014472A">
        <w:rPr>
          <w:color w:val="000000"/>
          <w:spacing w:val="4"/>
          <w:sz w:val="24"/>
          <w:szCs w:val="24"/>
        </w:rPr>
        <w:t>гательном действии и способе его выполнения.</w:t>
      </w:r>
    </w:p>
    <w:p w:rsidR="0014472A" w:rsidRPr="0014472A" w:rsidRDefault="0014472A" w:rsidP="00064A5C">
      <w:pPr>
        <w:widowControl w:val="0"/>
        <w:numPr>
          <w:ilvl w:val="0"/>
          <w:numId w:val="121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3"/>
          <w:sz w:val="24"/>
          <w:szCs w:val="24"/>
        </w:rPr>
        <w:t xml:space="preserve">Создать двигательные представления по основным опорным </w:t>
      </w:r>
      <w:r w:rsidRPr="0014472A">
        <w:rPr>
          <w:color w:val="000000"/>
          <w:spacing w:val="2"/>
          <w:sz w:val="24"/>
          <w:szCs w:val="24"/>
        </w:rPr>
        <w:t>точкам (элементам действия) путем освоения подводящих упраж</w:t>
      </w:r>
      <w:r w:rsidRPr="0014472A">
        <w:rPr>
          <w:color w:val="000000"/>
          <w:spacing w:val="3"/>
          <w:sz w:val="24"/>
          <w:szCs w:val="24"/>
        </w:rPr>
        <w:t>нений или структурных элементов изучаемого действия.</w:t>
      </w:r>
    </w:p>
    <w:p w:rsidR="0014472A" w:rsidRPr="0014472A" w:rsidRDefault="0014472A" w:rsidP="00064A5C">
      <w:pPr>
        <w:widowControl w:val="0"/>
        <w:numPr>
          <w:ilvl w:val="0"/>
          <w:numId w:val="121"/>
        </w:numPr>
        <w:shd w:val="clear" w:color="auto" w:fill="FFFFFF"/>
        <w:tabs>
          <w:tab w:val="left" w:pos="511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2"/>
          <w:sz w:val="24"/>
          <w:szCs w:val="24"/>
        </w:rPr>
        <w:t xml:space="preserve">Добиться целостного выполнения двигательного действия на </w:t>
      </w:r>
      <w:r w:rsidRPr="0014472A">
        <w:rPr>
          <w:color w:val="000000"/>
          <w:spacing w:val="5"/>
          <w:sz w:val="24"/>
          <w:szCs w:val="24"/>
        </w:rPr>
        <w:t xml:space="preserve">основе сознательного контроля пространственных, временных и </w:t>
      </w:r>
      <w:r w:rsidRPr="0014472A">
        <w:rPr>
          <w:color w:val="000000"/>
          <w:spacing w:val="4"/>
          <w:sz w:val="24"/>
          <w:szCs w:val="24"/>
        </w:rPr>
        <w:t>динамических характеристик техники.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184. Какая из трех перечисленных задач не относится к этапу углубленного разучивания двигательного действия:</w:t>
      </w:r>
    </w:p>
    <w:p w:rsidR="0014472A" w:rsidRPr="0014472A" w:rsidRDefault="0014472A" w:rsidP="00064A5C">
      <w:pPr>
        <w:widowControl w:val="0"/>
        <w:numPr>
          <w:ilvl w:val="0"/>
          <w:numId w:val="120"/>
        </w:numPr>
        <w:shd w:val="clear" w:color="auto" w:fill="FFFFFF"/>
        <w:tabs>
          <w:tab w:val="left" w:pos="511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4"/>
          <w:sz w:val="24"/>
          <w:szCs w:val="24"/>
        </w:rPr>
        <w:t xml:space="preserve">Уточнить действие во всех основных опорных точках, как в </w:t>
      </w:r>
      <w:r w:rsidRPr="0014472A">
        <w:rPr>
          <w:color w:val="000000"/>
          <w:spacing w:val="6"/>
          <w:sz w:val="24"/>
          <w:szCs w:val="24"/>
        </w:rPr>
        <w:t xml:space="preserve">основе, так и в деталях </w:t>
      </w:r>
      <w:r w:rsidRPr="0014472A">
        <w:rPr>
          <w:color w:val="000000"/>
          <w:spacing w:val="6"/>
          <w:sz w:val="24"/>
          <w:szCs w:val="24"/>
        </w:rPr>
        <w:lastRenderedPageBreak/>
        <w:t>техники.</w:t>
      </w:r>
    </w:p>
    <w:p w:rsidR="0014472A" w:rsidRPr="0014472A" w:rsidRDefault="0014472A" w:rsidP="00064A5C">
      <w:pPr>
        <w:widowControl w:val="0"/>
        <w:numPr>
          <w:ilvl w:val="0"/>
          <w:numId w:val="120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4"/>
          <w:sz w:val="24"/>
          <w:szCs w:val="24"/>
        </w:rPr>
        <w:t>Обеспечить вариативное использование действия в зависи</w:t>
      </w:r>
      <w:r w:rsidRPr="0014472A">
        <w:rPr>
          <w:color w:val="000000"/>
          <w:spacing w:val="3"/>
          <w:sz w:val="24"/>
          <w:szCs w:val="24"/>
        </w:rPr>
        <w:t>мости от конкретных практических обстоятельств.</w:t>
      </w:r>
    </w:p>
    <w:p w:rsidR="0014472A" w:rsidRPr="0014472A" w:rsidRDefault="0014472A" w:rsidP="00064A5C">
      <w:pPr>
        <w:widowControl w:val="0"/>
        <w:numPr>
          <w:ilvl w:val="0"/>
          <w:numId w:val="120"/>
        </w:numPr>
        <w:shd w:val="clear" w:color="auto" w:fill="FFFFFF"/>
        <w:tabs>
          <w:tab w:val="left" w:pos="511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6"/>
          <w:sz w:val="24"/>
          <w:szCs w:val="24"/>
        </w:rPr>
        <w:t>Устранить мелкие ошибки в технике, особенно в ее основ</w:t>
      </w:r>
      <w:r w:rsidRPr="0014472A">
        <w:rPr>
          <w:color w:val="000000"/>
          <w:spacing w:val="5"/>
          <w:sz w:val="24"/>
          <w:szCs w:val="24"/>
        </w:rPr>
        <w:t>ном звене.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185. Общая плотность занятия по обучению технике хоккея должна стремиться к:</w:t>
      </w:r>
    </w:p>
    <w:p w:rsidR="0014472A" w:rsidRPr="0014472A" w:rsidRDefault="0014472A" w:rsidP="00064A5C">
      <w:pPr>
        <w:widowControl w:val="0"/>
        <w:numPr>
          <w:ilvl w:val="0"/>
          <w:numId w:val="119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100 %</w:t>
      </w:r>
    </w:p>
    <w:p w:rsidR="0014472A" w:rsidRPr="0014472A" w:rsidRDefault="0014472A" w:rsidP="00064A5C">
      <w:pPr>
        <w:widowControl w:val="0"/>
        <w:numPr>
          <w:ilvl w:val="0"/>
          <w:numId w:val="119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85 %</w:t>
      </w:r>
    </w:p>
    <w:p w:rsidR="0014472A" w:rsidRPr="0014472A" w:rsidRDefault="0014472A" w:rsidP="00064A5C">
      <w:pPr>
        <w:widowControl w:val="0"/>
        <w:numPr>
          <w:ilvl w:val="0"/>
          <w:numId w:val="119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50-60 %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186. Оптимальной моторной плотностью занятия для хоккеистов 12-15 лет является: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75-85 %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50-60 %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около 100 %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187. В какой из частей занятия реже всего используется фронтальный метод:</w:t>
      </w:r>
    </w:p>
    <w:p w:rsidR="0014472A" w:rsidRPr="0014472A" w:rsidRDefault="0014472A" w:rsidP="00064A5C">
      <w:pPr>
        <w:widowControl w:val="0"/>
        <w:numPr>
          <w:ilvl w:val="0"/>
          <w:numId w:val="118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В вводной части</w:t>
      </w:r>
    </w:p>
    <w:p w:rsidR="0014472A" w:rsidRPr="0014472A" w:rsidRDefault="0014472A" w:rsidP="00064A5C">
      <w:pPr>
        <w:widowControl w:val="0"/>
        <w:numPr>
          <w:ilvl w:val="0"/>
          <w:numId w:val="118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В основной части</w:t>
      </w:r>
    </w:p>
    <w:p w:rsidR="0014472A" w:rsidRPr="0014472A" w:rsidRDefault="0014472A" w:rsidP="00064A5C">
      <w:pPr>
        <w:widowControl w:val="0"/>
        <w:numPr>
          <w:ilvl w:val="0"/>
          <w:numId w:val="118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В заключительной части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188. Игровые комбинации представляют собой:</w:t>
      </w:r>
    </w:p>
    <w:p w:rsidR="0014472A" w:rsidRPr="0014472A" w:rsidRDefault="0014472A" w:rsidP="00064A5C">
      <w:pPr>
        <w:widowControl w:val="0"/>
        <w:numPr>
          <w:ilvl w:val="0"/>
          <w:numId w:val="117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14472A">
        <w:rPr>
          <w:sz w:val="24"/>
          <w:szCs w:val="24"/>
        </w:rPr>
        <w:t>Тактическое взаимодействие всей команды одновременно</w:t>
      </w:r>
    </w:p>
    <w:p w:rsidR="0014472A" w:rsidRPr="0014472A" w:rsidRDefault="0014472A" w:rsidP="00064A5C">
      <w:pPr>
        <w:widowControl w:val="0"/>
        <w:numPr>
          <w:ilvl w:val="0"/>
          <w:numId w:val="117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14472A">
        <w:rPr>
          <w:sz w:val="24"/>
          <w:szCs w:val="24"/>
        </w:rPr>
        <w:t>Индивидуальное техническое мастерство игроков</w:t>
      </w:r>
    </w:p>
    <w:p w:rsidR="0014472A" w:rsidRPr="0014472A" w:rsidRDefault="0014472A" w:rsidP="00064A5C">
      <w:pPr>
        <w:widowControl w:val="0"/>
        <w:numPr>
          <w:ilvl w:val="0"/>
          <w:numId w:val="117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14472A">
        <w:rPr>
          <w:sz w:val="24"/>
          <w:szCs w:val="24"/>
        </w:rPr>
        <w:t>Тактическое взаимодействие нескольких игроков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"/>
          <w:sz w:val="24"/>
          <w:szCs w:val="24"/>
        </w:rPr>
      </w:pPr>
      <w:r w:rsidRPr="0014472A">
        <w:rPr>
          <w:color w:val="000000"/>
          <w:spacing w:val="-3"/>
          <w:sz w:val="24"/>
          <w:szCs w:val="24"/>
        </w:rPr>
        <w:t>189. Разучива</w:t>
      </w:r>
      <w:r w:rsidRPr="0014472A">
        <w:rPr>
          <w:color w:val="000000"/>
          <w:spacing w:val="-2"/>
          <w:sz w:val="24"/>
          <w:szCs w:val="24"/>
        </w:rPr>
        <w:t>ние занимающимися комбинаций рекомендуется начать:</w:t>
      </w:r>
    </w:p>
    <w:p w:rsidR="0014472A" w:rsidRPr="0014472A" w:rsidRDefault="0014472A" w:rsidP="00064A5C">
      <w:pPr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ind w:left="284" w:hanging="284"/>
        <w:jc w:val="both"/>
        <w:rPr>
          <w:sz w:val="24"/>
          <w:szCs w:val="24"/>
        </w:rPr>
      </w:pPr>
      <w:r w:rsidRPr="0014472A">
        <w:rPr>
          <w:color w:val="000000"/>
          <w:spacing w:val="-2"/>
          <w:sz w:val="24"/>
          <w:szCs w:val="24"/>
        </w:rPr>
        <w:t>Без сопер</w:t>
      </w:r>
      <w:r w:rsidRPr="0014472A">
        <w:rPr>
          <w:color w:val="000000"/>
          <w:spacing w:val="-3"/>
          <w:sz w:val="24"/>
          <w:szCs w:val="24"/>
        </w:rPr>
        <w:t xml:space="preserve">ников, роль которых на новых этапах их освоения могут выполнять </w:t>
      </w:r>
      <w:r w:rsidRPr="0014472A">
        <w:rPr>
          <w:color w:val="000000"/>
          <w:spacing w:val="-1"/>
          <w:sz w:val="24"/>
          <w:szCs w:val="24"/>
        </w:rPr>
        <w:t xml:space="preserve">специальные ориентиры (стойки, фишки и пр.). </w:t>
      </w:r>
    </w:p>
    <w:p w:rsidR="0014472A" w:rsidRPr="0014472A" w:rsidRDefault="0014472A" w:rsidP="00064A5C">
      <w:pPr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ind w:left="284" w:hanging="284"/>
        <w:jc w:val="both"/>
        <w:rPr>
          <w:sz w:val="24"/>
          <w:szCs w:val="24"/>
        </w:rPr>
      </w:pPr>
      <w:r w:rsidRPr="0014472A">
        <w:rPr>
          <w:color w:val="000000"/>
          <w:spacing w:val="-1"/>
          <w:sz w:val="24"/>
          <w:szCs w:val="24"/>
        </w:rPr>
        <w:t xml:space="preserve">С </w:t>
      </w:r>
      <w:r w:rsidRPr="0014472A">
        <w:rPr>
          <w:color w:val="000000"/>
          <w:spacing w:val="-4"/>
          <w:sz w:val="24"/>
          <w:szCs w:val="24"/>
        </w:rPr>
        <w:t>подключения других игроков (например, в упражнение против двух атакующих одного обороняю</w:t>
      </w:r>
      <w:r w:rsidRPr="0014472A">
        <w:rPr>
          <w:color w:val="000000"/>
          <w:sz w:val="24"/>
          <w:szCs w:val="24"/>
        </w:rPr>
        <w:t xml:space="preserve">щегося). </w:t>
      </w:r>
    </w:p>
    <w:p w:rsidR="0014472A" w:rsidRPr="0014472A" w:rsidRDefault="0014472A" w:rsidP="00064A5C">
      <w:pPr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С </w:t>
      </w:r>
      <w:r w:rsidRPr="0014472A">
        <w:rPr>
          <w:color w:val="000000"/>
          <w:spacing w:val="-1"/>
          <w:sz w:val="24"/>
          <w:szCs w:val="24"/>
        </w:rPr>
        <w:t>игровых уп</w:t>
      </w:r>
      <w:r w:rsidRPr="0014472A">
        <w:rPr>
          <w:color w:val="000000"/>
          <w:spacing w:val="-2"/>
          <w:sz w:val="24"/>
          <w:szCs w:val="24"/>
        </w:rPr>
        <w:t xml:space="preserve">ражнений.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color w:val="000000"/>
          <w:spacing w:val="-2"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190. Если хоккеисты тренировали действия с мячом в более «сложных» условиях, а выполнять эти действия с мячом необходимо в более «простых» условиях, перенос точности: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Происходит в любом случае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Происходит в зависимости от функционального состояния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Не происходит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191. Тренировочная работа по совершенствованию техники владения шайбой, развитию двигательных качеств и чувствительных систем должна проводиться: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Последовательно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Параллельно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Произвольно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192. Выполнение неспецифических упражнений сказываются на качестве выполняемых непосредственно за тем действий с шайбой: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Положительно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Отрицательно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Никак не сказываются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193) При совершенствовании квалифицированными хоккеистами техники атакующих действий противодействие обороняющихся игроков: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1) Должно быть намного ниже, чем в игре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Должно быть чуть-чуть ниже, чем в игре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Должно быть таким, как в игре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194) Для улучшения технического мастерства при выполнении приема его надо выполнить с необходимой точностью: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5-10 раз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15-20 раз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25-30 раз</w:t>
      </w:r>
    </w:p>
    <w:p w:rsidR="0014472A" w:rsidRPr="0014472A" w:rsidRDefault="0014472A" w:rsidP="0014472A">
      <w:pPr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8. </w:t>
      </w:r>
      <w:r w:rsidRPr="0014472A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14472A">
        <w:rPr>
          <w:b/>
          <w:bCs/>
          <w:sz w:val="24"/>
          <w:szCs w:val="24"/>
        </w:rPr>
        <w:t>подготовки юных игроков в хоккее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Что является обязательным при начальном отборе детей в ДЮСШ по хоккее?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Пожелание родителей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Характеристика учителя физкультуры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Пожелание ребенка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Медицинское обследование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2. Какая из организационно-методических форм занятий наиболее эффективна на этапе углубленной специализации юных хоккеистов вне льда?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Самостоятельная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Круговая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Раздельная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Поточная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3. Какому из видов подготовки вратарей следует уделять наибольшее внимание на начальном этапе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Общая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Интегральная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4. Какая подготовка является приоритетной на этапе начальной подготовки (8-10 лет)?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соревновательная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5. Какая организация создается в первую очередь при проведении соревнований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Организационный комитет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Судейская комиссия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Спортивно-техническая комиссия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Мандатная комиссия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6. Выберите неверное название микроцикла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Зубчатый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Маятниковый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Ударный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Поддерживающий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7. Несуществующая характеристика фазы спортивного отбора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1) Выявление задатков и одаренности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Генетическая экспертиза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 xml:space="preserve">3) Определение интереса к занятиям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4) выявление способности к занятиям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8. Назовите определяющий фактор при отборе юных хоккеистов в группы начальной подготовки ДЮСШ?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Успеваемость в общеобразовательной школе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Близость места жительства в ДЮСШ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Уровень технической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4) </w:t>
      </w:r>
      <w:proofErr w:type="spellStart"/>
      <w:r w:rsidRPr="0014472A">
        <w:rPr>
          <w:bCs/>
          <w:sz w:val="24"/>
          <w:szCs w:val="24"/>
        </w:rPr>
        <w:t>Ростовесовые</w:t>
      </w:r>
      <w:proofErr w:type="spellEnd"/>
      <w:r w:rsidRPr="0014472A">
        <w:rPr>
          <w:bCs/>
          <w:sz w:val="24"/>
          <w:szCs w:val="24"/>
        </w:rPr>
        <w:t xml:space="preserve"> показатели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9. Отметьте несуществующий период подготовки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Восстановительный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Подготовительный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Соревновательный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Переходный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10. Какой тест на ваш взгляд является наиболее информативным при отборе детей в группы начальной подготовки вне льда?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Отжимание на руках из упора лежа (кол-во)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Прыжки в длину толчком двух ног (м)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Бег 20 м с </w:t>
      </w:r>
      <w:proofErr w:type="spellStart"/>
      <w:r w:rsidRPr="0014472A">
        <w:rPr>
          <w:bCs/>
          <w:sz w:val="24"/>
          <w:szCs w:val="24"/>
        </w:rPr>
        <w:t>с</w:t>
      </w:r>
      <w:proofErr w:type="spellEnd"/>
      <w:r w:rsidRPr="0014472A">
        <w:rPr>
          <w:bCs/>
          <w:sz w:val="24"/>
          <w:szCs w:val="24"/>
        </w:rPr>
        <w:t xml:space="preserve"> высокого старта (с)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Комплексный тест на ловкость (с)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11. Какое дополнительное образовательное учреждение спортивной направленности согласно структуре многолетней подготовки от новичков до МСМК будет первым?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УОР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СДЮШОР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ДЮСШ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ШВСМ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12. Преимущественный вид подготовки в переходном периоде: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специальная физическая и технико-тактическая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специальная физическая и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общая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13. Какое количество периодов подготовки юных хоккеистов предусматривает текущий план?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2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5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14. Какое количество соревновательной подготовки (ИГР) планируется программой ДЮСШ для групп начальной подготовки (9-10 лет)?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16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12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10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15. Назовите количество этапов спортивного отбора в подготовке юных хоккеистов.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3) 5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2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16. Что не является отчетным документом тренера?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Текущий план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План-конспект занятия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Протоколы тестирования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Расписание занятий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17. С чего необходимо начинать обучение технике игры вратаря в хоккее на льду?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Владению клюшкой и шайбой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Ловле шайбы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Катанию на коньках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Отбиванию шайбы «блином», щитками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18. Без какого документа планирования – тренер ДЮСШ не имеет права проводить тренировочное занятие?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Тематического рабочего плана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Плана воспитательной работы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Конспекта занятия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Расписания занятий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19. Назовите определяющий фактор при начальном отборе детей в ДЮСШ по хоккею?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Желание обучаться хоккею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Двигательная активность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Согласие родителей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Хоккейная форма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20. С какого элемента техники следует начать обучение юного хоккеиста катанию на коньках?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Основная стойка хоккеиста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Торможение «плугом»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Бег с изменением направления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Бег широким скользящим шагом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21. Ведущее физическое качество вратаря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Быстрота бега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Быстрота перемещения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Быстрота сложной реакции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Быстрота простой реакции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22. Кто составляет расписание учебно-тренировочных занятий в ДЮСШ?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Тренер-преподаватель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Директор ДЮСШ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Старший тренер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Заместитель директора по учебной работе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23. Какая подготовка является приоритетной для учебно-тренировочных групп (11-15 лет)?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Соревновательная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24. В каком возрасте происходит формирование игрового потенциала, с закреплением отдельных технических приемов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13-14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15-16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10-11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8-9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25. Кто руководит педагогическим советом ДЮСШ?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Тренеры-преподаватели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Директор ДЮСШ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Старший тренер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Медицинские работники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26. Какое количество соревновательной подготовки (игр) планируется программой ДЮСШ для групп спортивного совершенствования (17-18)?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60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70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66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27. Какая из организационно-методических форм занятий наиболее эффективна на этапе углубленной специализации в подготовке юных хоккеистов на льду?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Круговая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Самостоятельная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Раздельная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Поточная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28. Что представляет собой система проведения соревнований с выбыванием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1) Четное количество участников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Допускается ничейный результат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Не допускается ничейный результат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Ограничено число участников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29. На одной тренировке не следует изучать технических приемов более...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трех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двух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четырех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одного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30. Какая из организационно-методических форм занятий недостаточно используется в процессе подготовки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Круговая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Раздельная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Поточная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Самостоятельная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31. Выполнение серии различных упражнений без интервалов отдыха является характерным признаком...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интервальной тренировки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круговой тренировки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непрерывной тренировки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динамической тренировки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32. Какой тест определяет скоростные способности юных хоккеистов вне льда?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Прыжок в длину с места (см)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Бег на 300 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Приседание со штангой (кол-во раз)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Бег 30 метров с высокого старта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33. Что может изменить реализацию планов подготовки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Разработка контрольных нормативов по годам обучения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Отсутствие современной базы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Врачебный контроль за состоянием здоровья юных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Планирование нагрузок по годам обучения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34. Какой тест определяет скоростно-силовые способности юных хоккеистов на льду?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Бег на коньках 60м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Челночный бег на коньках 6х9м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Броски шайбы в ворота (балл)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Челночный бег на коньках 5х54 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35. Укажите главную задачу переходного периода.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Сохранение общей тренированности на достаточно высоком уровне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Обеспечение активного отдыха, лечение травм, укрепление здоровья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Устранение недостатков в технико-тактической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Подготовка и контроль индивидуальных заданий на период отпуска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36. Какая из организационно-методических форм занятий наиболее эффективна на этапе начальной подготовки юных хоккеистов на льду?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Раздельная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Поточная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Круговая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Самостоятельная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37. Какой возрастной период благоприятен для развития общей выносливости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15-16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8-10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13-14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10-12 лет; 17-18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38. Основными средствами физической подготовки являются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технические приемы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технические устройства, тренажеры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физические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гигиенические средства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3" w:name="p1q68"/>
      <w:bookmarkStart w:id="54" w:name="p1q69"/>
      <w:bookmarkEnd w:id="53"/>
      <w:bookmarkEnd w:id="54"/>
      <w:r w:rsidRPr="0014472A">
        <w:rPr>
          <w:bCs/>
          <w:sz w:val="24"/>
          <w:szCs w:val="24"/>
        </w:rPr>
        <w:t>39. Физическим качеством спортсмена не является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адекватность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выносливость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ловкость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гибкость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5" w:name="p1q70"/>
      <w:bookmarkEnd w:id="55"/>
      <w:r w:rsidRPr="0014472A">
        <w:rPr>
          <w:bCs/>
          <w:sz w:val="24"/>
          <w:szCs w:val="24"/>
        </w:rPr>
        <w:t>40. Общая физическая подготовка – это процесс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1) совершенствования специальных двигательных качеств, в соответствии с </w:t>
      </w:r>
      <w:r w:rsidRPr="0014472A">
        <w:rPr>
          <w:bCs/>
          <w:sz w:val="24"/>
          <w:szCs w:val="24"/>
        </w:rPr>
        <w:lastRenderedPageBreak/>
        <w:t>требованиями, предъявляемыми игровой деятельностью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гармоничного развития двигательных качеств и функциональных систем организма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3) повышения уровня профессиональной деятельности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Укрепления здоровья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41. Укажите главную задачу </w:t>
      </w:r>
      <w:proofErr w:type="spellStart"/>
      <w:r w:rsidRPr="0014472A">
        <w:rPr>
          <w:bCs/>
          <w:sz w:val="24"/>
          <w:szCs w:val="24"/>
        </w:rPr>
        <w:t>общеподготовительного</w:t>
      </w:r>
      <w:proofErr w:type="spellEnd"/>
      <w:r w:rsidRPr="0014472A">
        <w:rPr>
          <w:bCs/>
          <w:sz w:val="24"/>
          <w:szCs w:val="24"/>
        </w:rPr>
        <w:t xml:space="preserve"> этапа подготовительного периода в тренировке юных хоккеистов.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Развитие физических качеств и повышения уровня функциональной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Обучение и совершенствование тактики хоккея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Освоение игровой деятельности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Обучение и совершенствование техники хоккея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6" w:name="p1q75"/>
      <w:bookmarkEnd w:id="56"/>
      <w:r w:rsidRPr="0014472A">
        <w:rPr>
          <w:bCs/>
          <w:sz w:val="24"/>
          <w:szCs w:val="24"/>
        </w:rPr>
        <w:t>42. На какой временной период составляется оперативный план в ДЮСШ?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2 месяца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 неделя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 месяц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2 недели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7" w:name="p1q76"/>
      <w:bookmarkEnd w:id="57"/>
      <w:r w:rsidRPr="0014472A">
        <w:rPr>
          <w:bCs/>
          <w:sz w:val="24"/>
          <w:szCs w:val="24"/>
        </w:rPr>
        <w:t>44. Укажите неверную задачу этапа основных соревнований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Снижение интенсивности и увеличение объема нагрузок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Повышение доли тактической подготовки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Поддерживание спортивной формы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Снижение объема и увеличение интенсивности нагрузок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45. Тренировочный этап продолжительностью от 6 до 12 месяцев: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макроцикл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</w:t>
      </w:r>
      <w:proofErr w:type="spellStart"/>
      <w:r w:rsidRPr="0014472A">
        <w:rPr>
          <w:bCs/>
          <w:sz w:val="24"/>
          <w:szCs w:val="24"/>
        </w:rPr>
        <w:t>мезоцикл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мегацикл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микроцикл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8" w:name="p1q82"/>
      <w:bookmarkEnd w:id="58"/>
      <w:r w:rsidRPr="0014472A">
        <w:rPr>
          <w:bCs/>
          <w:sz w:val="24"/>
          <w:szCs w:val="24"/>
        </w:rPr>
        <w:t>46. Какой возрастной период наиболее благоприятен для развития ловкости и гибкости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11-13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8-9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14-15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7-10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9" w:name="p1q83"/>
      <w:bookmarkEnd w:id="59"/>
      <w:r w:rsidRPr="0014472A">
        <w:rPr>
          <w:bCs/>
          <w:sz w:val="24"/>
          <w:szCs w:val="24"/>
        </w:rPr>
        <w:t>47. Укажите неверное название микроцикла.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Развивающий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Ступенчатый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Стабилизирующий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Втягивающий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0" w:name="p1q84"/>
      <w:bookmarkEnd w:id="60"/>
      <w:r w:rsidRPr="0014472A">
        <w:rPr>
          <w:bCs/>
          <w:sz w:val="24"/>
          <w:szCs w:val="24"/>
        </w:rPr>
        <w:t>48. Тренировочный этап продолжительностью от 3 до 7 дней: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мегацикл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</w:t>
      </w:r>
      <w:proofErr w:type="spellStart"/>
      <w:r w:rsidRPr="0014472A">
        <w:rPr>
          <w:bCs/>
          <w:sz w:val="24"/>
          <w:szCs w:val="24"/>
        </w:rPr>
        <w:t>мезоцикл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микроцикл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макроцикл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49. Укажите неверную задачу переходного периода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Обеспечение активного отдыха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Укрепление здоровья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3) Снижение интенсивности и повышение объема нагрузки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Снижение объема и интенсивности нагрузок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1" w:name="p1q88"/>
      <w:bookmarkEnd w:id="61"/>
      <w:r w:rsidRPr="0014472A">
        <w:rPr>
          <w:bCs/>
          <w:sz w:val="24"/>
          <w:szCs w:val="24"/>
        </w:rPr>
        <w:t>50. Какой возрастной период благоприятен для развития спортивно-силовых качеств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11-12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13-14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7-8 лет.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9-10лет; 14-17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2" w:name="p1q89"/>
      <w:bookmarkEnd w:id="62"/>
      <w:r w:rsidRPr="0014472A">
        <w:rPr>
          <w:bCs/>
          <w:sz w:val="24"/>
          <w:szCs w:val="24"/>
        </w:rPr>
        <w:t>51. Преимущественные виды подготовки на специально-подготовительном этапе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специальная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общая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специальная физическая и технико-тактическая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физическая и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52. Какая из указанных систем розыгрыша не применяется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Круговая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Олимпийская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Кубковая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Зонарная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3" w:name="p1q91"/>
      <w:bookmarkEnd w:id="63"/>
      <w:r w:rsidRPr="0014472A">
        <w:rPr>
          <w:bCs/>
          <w:sz w:val="24"/>
          <w:szCs w:val="24"/>
        </w:rPr>
        <w:t>53. Основной формой физической подготовки является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тематические занятия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факультативные занятия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Тренировочное занятие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комплексные занятия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4" w:name="p1q92"/>
      <w:bookmarkEnd w:id="64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54. Укажите главную задачу соревновательного периода.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Подготовка к матчам и успешное выступление в них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Совершенствование новых тактических вариантов игры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Закрепление и совершенствование новых технических приемов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Контроль за соревновательной деятельностью юных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55. Какой из этапов спортивного отбора в ДЮСШ является основополагающим?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Комплектование групп спортивного совершенствования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Комплектование групп начальной подготовки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Комплектование групп высшего спортивного мастерства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Комплектование учебно-тренировочных групп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5" w:name="p1q95"/>
      <w:bookmarkStart w:id="66" w:name="p1q96"/>
      <w:bookmarkEnd w:id="65"/>
      <w:bookmarkEnd w:id="66"/>
      <w:r w:rsidRPr="0014472A">
        <w:rPr>
          <w:bCs/>
          <w:sz w:val="24"/>
          <w:szCs w:val="24"/>
        </w:rPr>
        <w:t>56. Количество соревновательной подготовки (игр) планируемой для учебно-тренировочных групп (11-12 лет)?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15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26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20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30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57. Преимущественные виды подготовки в соревновательном периоде: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специальная физическая и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общая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специальная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физическая и технико-тактическая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58. Успешная игра на вбрасывании требует преимущественного проявления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техники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силы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ловкости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быстроты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59. Какое количество соревновательной подготовки (игр) планируется программой ДЮСШ для УТГ (15-16 лет)?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32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40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28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60. Какая подготовка является приоритетной для групп спортивного совершенствования (16-17 лет)?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соревновательная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7" w:name="p1q113"/>
      <w:bookmarkEnd w:id="67"/>
      <w:r w:rsidRPr="0014472A">
        <w:rPr>
          <w:bCs/>
          <w:sz w:val="24"/>
          <w:szCs w:val="24"/>
        </w:rPr>
        <w:t xml:space="preserve">61. Что необходимо использовать в тренировке для закрепления технических приемов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Использовать в тренировке игру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Включать в занятие ранее изученные упражнения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Увеличивать длительность выполнения упражнений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Повышать интенсивность выполнения упражнений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62. Преимущественные виды подготовки на </w:t>
      </w:r>
      <w:proofErr w:type="spellStart"/>
      <w:r w:rsidRPr="0014472A">
        <w:rPr>
          <w:bCs/>
          <w:sz w:val="24"/>
          <w:szCs w:val="24"/>
        </w:rPr>
        <w:t>общеподготовительном</w:t>
      </w:r>
      <w:proofErr w:type="spellEnd"/>
      <w:r w:rsidRPr="0014472A">
        <w:rPr>
          <w:bCs/>
          <w:sz w:val="24"/>
          <w:szCs w:val="24"/>
        </w:rPr>
        <w:t xml:space="preserve"> этапе: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специальная физическая и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общая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специальная физическая и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специальная физическая и технико-тактическая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8" w:name="p1q117"/>
      <w:bookmarkEnd w:id="68"/>
      <w:r w:rsidRPr="0014472A">
        <w:rPr>
          <w:bCs/>
          <w:sz w:val="24"/>
          <w:szCs w:val="24"/>
        </w:rPr>
        <w:t>63. Успешная соревновательная деятельность является следствием высокого уровня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технико-тактической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физической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интегральной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технической подготовленности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9" w:name="p1q118"/>
      <w:bookmarkEnd w:id="69"/>
      <w:r w:rsidRPr="0014472A">
        <w:rPr>
          <w:bCs/>
          <w:sz w:val="24"/>
          <w:szCs w:val="24"/>
        </w:rPr>
        <w:t>64. Какой возрастной период благоприятен для развития абсолютной силы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11-13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9-10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14-17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7-8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0" w:name="p1q119"/>
      <w:bookmarkEnd w:id="70"/>
      <w:r w:rsidRPr="0014472A">
        <w:rPr>
          <w:bCs/>
          <w:sz w:val="24"/>
          <w:szCs w:val="24"/>
        </w:rPr>
        <w:t>65. Какое количество этапов тренировки юных хоккеистов предусматривается в подготовительном периоде?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2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5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3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66. Укажите неправильный вид соревновательных микроциклов.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1) Подводящий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</w:t>
      </w:r>
      <w:proofErr w:type="spellStart"/>
      <w:r w:rsidRPr="0014472A">
        <w:rPr>
          <w:bCs/>
          <w:sz w:val="24"/>
          <w:szCs w:val="24"/>
        </w:rPr>
        <w:t>Постсоревновательный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Подготовительный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Собственно соревновательный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1" w:name="p1q122"/>
      <w:bookmarkEnd w:id="71"/>
      <w:r w:rsidRPr="0014472A">
        <w:rPr>
          <w:bCs/>
          <w:sz w:val="24"/>
          <w:szCs w:val="24"/>
        </w:rPr>
        <w:t>67. Какая подготовка является приоритетной на спортивно-оздоровительном этапе (5-7 лет)?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физическая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игровая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техническая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тактическая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2" w:name="p1q123"/>
      <w:bookmarkEnd w:id="72"/>
      <w:r w:rsidRPr="0014472A">
        <w:rPr>
          <w:bCs/>
          <w:sz w:val="24"/>
          <w:szCs w:val="24"/>
        </w:rPr>
        <w:t>68. Какой тест на ваш взгляд является наиболее информативным при отборе детей в группы начальной подготовки?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Слаломный бег без шайбы (с)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Бег на коньках 20м (с)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Обводка 3-х стоек с последующим броском в ворота (с)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Челночный бег на коньках (6х9м) (с)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3" w:name="p1q124"/>
      <w:bookmarkStart w:id="74" w:name="p1q125"/>
      <w:bookmarkEnd w:id="73"/>
      <w:bookmarkEnd w:id="74"/>
      <w:r w:rsidRPr="0014472A">
        <w:rPr>
          <w:bCs/>
          <w:sz w:val="24"/>
          <w:szCs w:val="24"/>
        </w:rPr>
        <w:t>69. Назовите количество этапов многолетней подготовки юных хоккеистов в ДЮСШ, СДЮШОР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5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3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6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4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5" w:name="p1q126"/>
      <w:bookmarkEnd w:id="75"/>
      <w:r w:rsidRPr="0014472A">
        <w:rPr>
          <w:bCs/>
          <w:sz w:val="24"/>
          <w:szCs w:val="24"/>
        </w:rPr>
        <w:t>70. Качественная обводка стоек (конусов) требует проявления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быстроты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координационных способностей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гибкости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6" w:name="p1q127"/>
      <w:bookmarkEnd w:id="76"/>
      <w:r w:rsidRPr="0014472A">
        <w:rPr>
          <w:bCs/>
          <w:sz w:val="24"/>
          <w:szCs w:val="24"/>
        </w:rPr>
        <w:t>71. Каким приемам техники игры в хоккее преимущественно обучают разделенным методом обучения?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Силовым единоборствам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Ведению шайбы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Броскам шайбы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Катанию на коньках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72. Главный критерий работы тренера.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Объем освоенных тренировочных нагрузок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Уровень подготовленности выпускников ДЮСШ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Стабильность состава занимающихся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Победа в отдельных соревнованиях года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7" w:name="p1q132"/>
      <w:bookmarkEnd w:id="77"/>
      <w:r w:rsidRPr="0014472A">
        <w:rPr>
          <w:bCs/>
          <w:sz w:val="24"/>
          <w:szCs w:val="24"/>
        </w:rPr>
        <w:t>73. Специальными задачами физической подготовки являются …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воспитание волевых качеств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формирование умений и навыков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развитие основных физических качеств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увеличение способов быстрого передвижения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8" w:name="p1q133"/>
      <w:bookmarkEnd w:id="78"/>
      <w:r w:rsidRPr="0014472A">
        <w:rPr>
          <w:bCs/>
          <w:sz w:val="24"/>
          <w:szCs w:val="24"/>
        </w:rPr>
        <w:t>74. Какой тест определяет уровень специальной выносливости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Обводка 5-ти стоек с последующим броском в ворота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2) Бег на коньках по «малой восьмерке»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Челночный бег на коньках 5х54м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Бег на коньках 30м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9" w:name="p1q134"/>
      <w:bookmarkEnd w:id="79"/>
      <w:r w:rsidRPr="0014472A">
        <w:rPr>
          <w:bCs/>
          <w:sz w:val="24"/>
          <w:szCs w:val="24"/>
        </w:rPr>
        <w:t>75. Какой возрастной период благоприятен для развития относительной силы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8-10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11-12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11-12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13-14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0" w:name="p1q135"/>
      <w:bookmarkEnd w:id="80"/>
      <w:r w:rsidRPr="0014472A">
        <w:rPr>
          <w:bCs/>
          <w:sz w:val="24"/>
          <w:szCs w:val="24"/>
        </w:rPr>
        <w:t>76. Основное условие для проведения соревнования - наличие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Правил соревнований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Места соревнований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Положения о соревновании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Известного числа команд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1" w:name="p1q136"/>
      <w:bookmarkEnd w:id="81"/>
      <w:r w:rsidRPr="0014472A">
        <w:rPr>
          <w:bCs/>
          <w:sz w:val="24"/>
          <w:szCs w:val="24"/>
        </w:rPr>
        <w:t xml:space="preserve">77. Аэробный режим работы </w:t>
      </w:r>
      <w:proofErr w:type="spellStart"/>
      <w:r w:rsidRPr="0014472A">
        <w:rPr>
          <w:bCs/>
          <w:sz w:val="24"/>
          <w:szCs w:val="24"/>
        </w:rPr>
        <w:t>хокккеиста</w:t>
      </w:r>
      <w:proofErr w:type="spellEnd"/>
      <w:r w:rsidRPr="0014472A">
        <w:rPr>
          <w:bCs/>
          <w:sz w:val="24"/>
          <w:szCs w:val="24"/>
        </w:rPr>
        <w:t xml:space="preserve"> направлен на развитие: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общей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специальной выносливости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ловкости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быстроты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2" w:name="p1q137"/>
      <w:bookmarkEnd w:id="82"/>
      <w:r w:rsidRPr="0014472A">
        <w:rPr>
          <w:bCs/>
          <w:sz w:val="24"/>
          <w:szCs w:val="24"/>
        </w:rPr>
        <w:t>78. При какой системе розыгрыша каждая команда встречается со всеми командами, участвующими в соревнованиях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Круговая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Групповая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Кубковая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Олимпийская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79. Какой возрастной период благоприятен для развития специальной выносливости юных хоккеистов?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14-16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7-8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11-13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9-10 лет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80. Предпочтительные дни наибольших нагрузок в недельном цикле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Пятница. суббота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Четверг, пятница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Среда. четверг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Понедельник. вторник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3" w:name="p1q140"/>
      <w:bookmarkEnd w:id="83"/>
      <w:r w:rsidRPr="0014472A">
        <w:rPr>
          <w:bCs/>
          <w:sz w:val="24"/>
          <w:szCs w:val="24"/>
        </w:rPr>
        <w:t xml:space="preserve">81. На каком из этапов происходит формирование игровых способностей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Спортивное совершенствование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Начальная специализация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Начальная подготовка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Углубленная специализация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82. Какой тест определяет скоростные способности юных хоккеистов на льду?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Челночный бег 6х9м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Бег на коньках 30 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Катание на коньках «по малой восьмерке»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lastRenderedPageBreak/>
        <w:t>4) Бег на коньках спиной вперед на 30 м (сек)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4" w:name="p1q143"/>
      <w:bookmarkEnd w:id="84"/>
      <w:r w:rsidRPr="0014472A">
        <w:rPr>
          <w:bCs/>
          <w:sz w:val="24"/>
          <w:szCs w:val="24"/>
        </w:rPr>
        <w:t>83. Назовите наиболее эффективный метод определения двигательной активности детей 8-10 лет при отборе в ДЮСШ.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Беседы с учителем физической культуры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Беседы с родителями ребенка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Наблюдения на уроках физической культуры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Наблюдения за играми детей во внеклассное время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84. Что собой представляет смешанная система проведения соревнований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Соревнования проводятся в подгруппах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Круговая и с выбыванием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Соревнования проводятся в два круга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Каждая команда играет с каждой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5" w:name="p1q146"/>
      <w:bookmarkEnd w:id="85"/>
      <w:r w:rsidRPr="0014472A">
        <w:rPr>
          <w:bCs/>
          <w:sz w:val="24"/>
          <w:szCs w:val="24"/>
        </w:rPr>
        <w:t xml:space="preserve">85. Какой из методов определения ЧСС имеет преимущества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Секундомер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2) </w:t>
      </w:r>
      <w:proofErr w:type="spellStart"/>
      <w:r w:rsidRPr="0014472A">
        <w:rPr>
          <w:bCs/>
          <w:sz w:val="24"/>
          <w:szCs w:val="24"/>
        </w:rPr>
        <w:t>Монометр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Тонометр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4) </w:t>
      </w:r>
      <w:proofErr w:type="spellStart"/>
      <w:r w:rsidRPr="0014472A">
        <w:rPr>
          <w:bCs/>
          <w:sz w:val="24"/>
          <w:szCs w:val="24"/>
        </w:rPr>
        <w:t>Кардиотестер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6" w:name="p1q147"/>
      <w:bookmarkEnd w:id="86"/>
      <w:r w:rsidRPr="0014472A">
        <w:rPr>
          <w:bCs/>
          <w:sz w:val="24"/>
          <w:szCs w:val="24"/>
        </w:rPr>
        <w:t>86. Высокие результаты в прыжковых упражнениях требуют проявления ...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быстроты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силы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скоростно-силовых качеств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ловкости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7" w:name="p1q148"/>
      <w:bookmarkEnd w:id="87"/>
      <w:r w:rsidRPr="0014472A">
        <w:rPr>
          <w:bCs/>
          <w:sz w:val="24"/>
          <w:szCs w:val="24"/>
        </w:rPr>
        <w:t xml:space="preserve">87. Воздействие на сердечно-сосудистую и дыхательную системы обеспечивается работой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в анаэробном режиме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с субмаксимальной интенсивностью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 гликолитическом режиме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в аэробном режиме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88. Рекомендуемый день наибольшей нагрузки в соревновательном цикле, если игра в субботу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1) Среда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2) Четверг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3) Вторник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4) Понедельник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89. Какая из перечисленных форм планирования учебно-тренировочного процесса не используется тренерами хоккейных команд в СДЮШОР и ДЮСШ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перспективное планирование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стратегическое планирование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текущее планирование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4) оперативное планирование. 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90. Названия какой из перечисленных структурных единиц учебно-тренировочного процесса не существует в теории и методике хоккея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микроцикл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макроцикл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подводящий цикл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lastRenderedPageBreak/>
        <w:t xml:space="preserve">4) </w:t>
      </w:r>
      <w:proofErr w:type="spellStart"/>
      <w:r w:rsidRPr="0014472A">
        <w:rPr>
          <w:color w:val="000000"/>
          <w:sz w:val="24"/>
          <w:szCs w:val="24"/>
        </w:rPr>
        <w:t>мезоцикл</w:t>
      </w:r>
      <w:proofErr w:type="spellEnd"/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91. Годовой учебный план подготовки юных хоккеистов в спортивной школе состоит из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52 недель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46 недель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42 недель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40 недель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92. Какой из перечисленных этапов не входит в годовой учебный план подготовки юных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спортивно-оздоровительный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начальной подготовки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учебно-тренировочный этап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заключительный этап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93. Какой из перечисленных видов педагогического контроля не используется в педагогической практике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этапный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квартальный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текущий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оперативный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94. Тестирование юных хоккеистов в спортивной школе проводят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каждый месяц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1 раз в год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2-3 раза в год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перед или после соревновательного периода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95. Какая из перечисленных характеристик не может быть отнесена к тестированию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моментальность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получение среза качественных показателей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информативность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4) получение среза количественных показателей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96. Какому возрасту соответствует этап углубленной спортивной специализации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7-9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10-11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</w:t>
      </w:r>
      <w:r w:rsidRPr="0014472A">
        <w:rPr>
          <w:color w:val="000000"/>
          <w:sz w:val="24"/>
          <w:szCs w:val="24"/>
        </w:rPr>
        <w:t>)</w:t>
      </w:r>
      <w:r w:rsidRPr="0014472A">
        <w:rPr>
          <w:sz w:val="24"/>
          <w:szCs w:val="24"/>
        </w:rPr>
        <w:t xml:space="preserve"> 12-16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4) 17-18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97. Группа спортивного совершенствования соответствует возрасту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7-9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10-11 лет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</w:t>
      </w:r>
      <w:r w:rsidRPr="0014472A">
        <w:rPr>
          <w:color w:val="000000"/>
          <w:sz w:val="24"/>
          <w:szCs w:val="24"/>
        </w:rPr>
        <w:t>)</w:t>
      </w:r>
      <w:r w:rsidRPr="0014472A">
        <w:rPr>
          <w:sz w:val="24"/>
          <w:szCs w:val="24"/>
        </w:rPr>
        <w:t xml:space="preserve"> 12-16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4) 17-18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98. Суть метода контрастных заданий заключается в: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Выполнении действий с шайбой, резко отличающихся по усилиям, проявляемым хоккеистом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Выполнении действий с шайбой, резко отличающихся по продолжительности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</w:t>
      </w:r>
      <w:r w:rsidRPr="0014472A">
        <w:rPr>
          <w:color w:val="000000"/>
          <w:sz w:val="24"/>
          <w:szCs w:val="24"/>
        </w:rPr>
        <w:t>)</w:t>
      </w:r>
      <w:r w:rsidRPr="0014472A">
        <w:rPr>
          <w:sz w:val="24"/>
          <w:szCs w:val="24"/>
        </w:rPr>
        <w:t xml:space="preserve"> Выполнении действий с шайбой, резко отличающихся по количеству участвующих в упражнении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lastRenderedPageBreak/>
        <w:t>99. Эффект физических упражнений в большей степени зависит от:</w:t>
      </w:r>
    </w:p>
    <w:p w:rsidR="0014472A" w:rsidRPr="0014472A" w:rsidRDefault="0014472A" w:rsidP="00064A5C">
      <w:pPr>
        <w:widowControl w:val="0"/>
        <w:numPr>
          <w:ilvl w:val="0"/>
          <w:numId w:val="12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Биомеханических характеристик отдельных движений</w:t>
      </w:r>
    </w:p>
    <w:p w:rsidR="0014472A" w:rsidRPr="0014472A" w:rsidRDefault="0014472A" w:rsidP="00064A5C">
      <w:pPr>
        <w:widowControl w:val="0"/>
        <w:numPr>
          <w:ilvl w:val="0"/>
          <w:numId w:val="12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Наследственных характеристик</w:t>
      </w:r>
    </w:p>
    <w:p w:rsidR="0014472A" w:rsidRPr="0014472A" w:rsidRDefault="0014472A" w:rsidP="00064A5C">
      <w:pPr>
        <w:widowControl w:val="0"/>
        <w:numPr>
          <w:ilvl w:val="0"/>
          <w:numId w:val="12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Технических средств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100. В какой из перечисленных фаз изменения эффекта упражнения «следовой» эффект теряется (при условии, что время между занятиями слишком продолжительно)</w:t>
      </w:r>
    </w:p>
    <w:p w:rsidR="0014472A" w:rsidRPr="0014472A" w:rsidRDefault="0014472A" w:rsidP="00064A5C">
      <w:pPr>
        <w:widowControl w:val="0"/>
        <w:numPr>
          <w:ilvl w:val="0"/>
          <w:numId w:val="126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В фазе относительной нормализации</w:t>
      </w:r>
    </w:p>
    <w:p w:rsidR="0014472A" w:rsidRPr="0014472A" w:rsidRDefault="0014472A" w:rsidP="00064A5C">
      <w:pPr>
        <w:widowControl w:val="0"/>
        <w:numPr>
          <w:ilvl w:val="0"/>
          <w:numId w:val="126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 xml:space="preserve">В </w:t>
      </w:r>
      <w:proofErr w:type="spellStart"/>
      <w:r w:rsidRPr="0014472A">
        <w:rPr>
          <w:color w:val="000000"/>
          <w:spacing w:val="1"/>
          <w:sz w:val="24"/>
          <w:szCs w:val="24"/>
        </w:rPr>
        <w:t>суперкомпенсаторной</w:t>
      </w:r>
      <w:proofErr w:type="spellEnd"/>
      <w:r w:rsidRPr="0014472A">
        <w:rPr>
          <w:color w:val="000000"/>
          <w:spacing w:val="1"/>
          <w:sz w:val="24"/>
          <w:szCs w:val="24"/>
        </w:rPr>
        <w:t xml:space="preserve"> фазе</w:t>
      </w:r>
    </w:p>
    <w:p w:rsidR="0014472A" w:rsidRPr="0014472A" w:rsidRDefault="0014472A" w:rsidP="00064A5C">
      <w:pPr>
        <w:widowControl w:val="0"/>
        <w:numPr>
          <w:ilvl w:val="0"/>
          <w:numId w:val="126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В редукционной фазе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101. Выделите ошибочный элемент классификации физических упражнений по признаку физиологических зон мощности</w:t>
      </w:r>
    </w:p>
    <w:p w:rsidR="0014472A" w:rsidRPr="0014472A" w:rsidRDefault="0014472A" w:rsidP="00064A5C">
      <w:pPr>
        <w:widowControl w:val="0"/>
        <w:numPr>
          <w:ilvl w:val="0"/>
          <w:numId w:val="125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Упражнения максимальной мощности</w:t>
      </w:r>
    </w:p>
    <w:p w:rsidR="0014472A" w:rsidRPr="0014472A" w:rsidRDefault="0014472A" w:rsidP="00064A5C">
      <w:pPr>
        <w:widowControl w:val="0"/>
        <w:numPr>
          <w:ilvl w:val="0"/>
          <w:numId w:val="125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Упражнения умеренной мощности</w:t>
      </w:r>
    </w:p>
    <w:p w:rsidR="0014472A" w:rsidRPr="0014472A" w:rsidRDefault="0014472A" w:rsidP="00064A5C">
      <w:pPr>
        <w:widowControl w:val="0"/>
        <w:numPr>
          <w:ilvl w:val="0"/>
          <w:numId w:val="125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Упражнения минимальной мощности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 xml:space="preserve">102. </w:t>
      </w:r>
      <w:r w:rsidRPr="0014472A">
        <w:rPr>
          <w:color w:val="000000"/>
          <w:sz w:val="24"/>
          <w:szCs w:val="24"/>
        </w:rPr>
        <w:t xml:space="preserve">Какой из перечисленных методов спортивной тренировки не относится к </w:t>
      </w:r>
      <w:r w:rsidRPr="0014472A">
        <w:rPr>
          <w:iCs/>
          <w:color w:val="000000"/>
          <w:sz w:val="24"/>
          <w:szCs w:val="24"/>
        </w:rPr>
        <w:t>специфическим методам</w:t>
      </w:r>
      <w:r w:rsidRPr="0014472A">
        <w:rPr>
          <w:color w:val="000000"/>
          <w:sz w:val="24"/>
          <w:szCs w:val="24"/>
        </w:rPr>
        <w:t>: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Метод повторного упражнения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2) Игровой метод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-10"/>
          <w:sz w:val="24"/>
          <w:szCs w:val="24"/>
        </w:rPr>
      </w:pPr>
      <w:r w:rsidRPr="0014472A">
        <w:rPr>
          <w:color w:val="000000"/>
          <w:sz w:val="24"/>
          <w:szCs w:val="24"/>
        </w:rPr>
        <w:t>3) Соревновательный метод (использование упражнений в соревновательной фор</w:t>
      </w:r>
      <w:r w:rsidRPr="0014472A">
        <w:rPr>
          <w:color w:val="000000"/>
          <w:spacing w:val="-10"/>
          <w:sz w:val="24"/>
          <w:szCs w:val="24"/>
        </w:rPr>
        <w:t>ме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-1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color w:val="000000"/>
          <w:spacing w:val="-10"/>
          <w:sz w:val="24"/>
          <w:szCs w:val="24"/>
        </w:rPr>
        <w:t xml:space="preserve">103. </w:t>
      </w:r>
      <w:r w:rsidRPr="0014472A">
        <w:rPr>
          <w:color w:val="000000"/>
          <w:sz w:val="24"/>
          <w:szCs w:val="24"/>
        </w:rPr>
        <w:t>В практике спортивной тренировки все методы строго регламентированного уп</w:t>
      </w:r>
      <w:r w:rsidRPr="0014472A">
        <w:rPr>
          <w:color w:val="000000"/>
          <w:sz w:val="24"/>
          <w:szCs w:val="24"/>
        </w:rPr>
        <w:softHyphen/>
      </w:r>
      <w:r w:rsidRPr="0014472A">
        <w:rPr>
          <w:color w:val="000000"/>
          <w:spacing w:val="-1"/>
          <w:sz w:val="24"/>
          <w:szCs w:val="24"/>
        </w:rPr>
        <w:t xml:space="preserve">ражнения подразделяются на </w:t>
      </w:r>
      <w:r w:rsidRPr="0014472A">
        <w:rPr>
          <w:iCs/>
          <w:color w:val="000000"/>
          <w:spacing w:val="-1"/>
          <w:sz w:val="24"/>
          <w:szCs w:val="24"/>
        </w:rPr>
        <w:t>две подгруппы. Какая из подгрупп указана ошибочно?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1) М</w:t>
      </w:r>
      <w:r w:rsidRPr="0014472A">
        <w:rPr>
          <w:color w:val="000000"/>
          <w:sz w:val="24"/>
          <w:szCs w:val="24"/>
        </w:rPr>
        <w:t xml:space="preserve">етоды </w:t>
      </w:r>
      <w:r w:rsidRPr="0014472A">
        <w:rPr>
          <w:iCs/>
          <w:color w:val="000000"/>
          <w:sz w:val="24"/>
          <w:szCs w:val="24"/>
        </w:rPr>
        <w:t>обучения двигательным действиям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  <w:tab w:val="left" w:pos="112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iCs/>
          <w:color w:val="000000"/>
          <w:sz w:val="24"/>
          <w:szCs w:val="24"/>
        </w:rPr>
        <w:t>2) Методы закрепления двигательных действий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851"/>
          <w:tab w:val="left" w:pos="112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3) Методы </w:t>
      </w:r>
      <w:r w:rsidRPr="0014472A">
        <w:rPr>
          <w:iCs/>
          <w:color w:val="000000"/>
          <w:sz w:val="24"/>
          <w:szCs w:val="24"/>
        </w:rPr>
        <w:t>воспитания физических качеств.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 xml:space="preserve">104) К </w:t>
      </w:r>
      <w:r w:rsidRPr="0014472A">
        <w:rPr>
          <w:bCs/>
          <w:color w:val="000000"/>
          <w:spacing w:val="1"/>
          <w:sz w:val="24"/>
          <w:szCs w:val="24"/>
        </w:rPr>
        <w:t xml:space="preserve">методам обучения двигательным действиям не </w:t>
      </w:r>
      <w:r w:rsidRPr="0014472A">
        <w:rPr>
          <w:color w:val="000000"/>
          <w:spacing w:val="1"/>
          <w:sz w:val="24"/>
          <w:szCs w:val="24"/>
        </w:rPr>
        <w:t>относятся: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10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iCs/>
          <w:color w:val="000000"/>
          <w:sz w:val="24"/>
          <w:szCs w:val="24"/>
        </w:rPr>
        <w:t xml:space="preserve">1) Целостный метод </w:t>
      </w:r>
      <w:r w:rsidRPr="0014472A">
        <w:rPr>
          <w:color w:val="000000"/>
          <w:sz w:val="24"/>
          <w:szCs w:val="24"/>
        </w:rPr>
        <w:t>или метод целостно-конструктивного упражнения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10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iCs/>
          <w:color w:val="000000"/>
          <w:spacing w:val="-2"/>
          <w:sz w:val="24"/>
          <w:szCs w:val="24"/>
        </w:rPr>
        <w:t xml:space="preserve">2) </w:t>
      </w:r>
      <w:proofErr w:type="spellStart"/>
      <w:r w:rsidRPr="0014472A">
        <w:rPr>
          <w:iCs/>
          <w:color w:val="000000"/>
          <w:spacing w:val="-2"/>
          <w:sz w:val="24"/>
          <w:szCs w:val="24"/>
        </w:rPr>
        <w:t>Расчлененно</w:t>
      </w:r>
      <w:proofErr w:type="spellEnd"/>
      <w:r w:rsidRPr="0014472A">
        <w:rPr>
          <w:iCs/>
          <w:color w:val="000000"/>
          <w:spacing w:val="-2"/>
          <w:sz w:val="24"/>
          <w:szCs w:val="24"/>
        </w:rPr>
        <w:t>-конструктивный метод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10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iCs/>
          <w:color w:val="000000"/>
          <w:sz w:val="24"/>
          <w:szCs w:val="24"/>
        </w:rPr>
        <w:t>3</w:t>
      </w:r>
      <w:r w:rsidRPr="0014472A">
        <w:rPr>
          <w:color w:val="000000"/>
          <w:sz w:val="24"/>
          <w:szCs w:val="24"/>
        </w:rPr>
        <w:t>)</w:t>
      </w:r>
      <w:r w:rsidRPr="0014472A">
        <w:rPr>
          <w:iCs/>
          <w:color w:val="000000"/>
          <w:sz w:val="24"/>
          <w:szCs w:val="24"/>
        </w:rPr>
        <w:t xml:space="preserve"> Метод строго регламентированного упражнения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105. При использовании в целях воспитания физических качеств метода переменного упражнения применяют упражнения с определенной нагрузкой. Какой вид нагрузки указан ошибочно?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1) Упражнения с прогрессирующей нагрузкой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2) Упражнения с постоянной нагрузкой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14472A">
        <w:rPr>
          <w:color w:val="000000"/>
          <w:spacing w:val="1"/>
          <w:sz w:val="24"/>
          <w:szCs w:val="24"/>
        </w:rPr>
        <w:t>3</w:t>
      </w:r>
      <w:r w:rsidRPr="0014472A">
        <w:rPr>
          <w:color w:val="000000"/>
          <w:sz w:val="24"/>
          <w:szCs w:val="24"/>
        </w:rPr>
        <w:t>)</w:t>
      </w:r>
      <w:r w:rsidRPr="0014472A">
        <w:rPr>
          <w:color w:val="000000"/>
          <w:spacing w:val="1"/>
          <w:sz w:val="24"/>
          <w:szCs w:val="24"/>
        </w:rPr>
        <w:t xml:space="preserve"> Упражнения с убывающей нагрузкой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106. Какое из этих утверждений наиболее полно раскрывает сущность соревновательного метода: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1) Сущность соревновательного метода заключается в использовании соревнований в качестве средства повышения уровня подготовленности занимающихся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Сущность соревновательного метода заключается в том, что двигательная деятельность занимающихся организуется на основе содержания, условий и правил игры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Сущность соревновательного метода заключается в том, что фактор удовольствия, эмоциональности и привлекательности способствует формированию у занимающихся устойчивого положительного интереса и деятельного мотива к занятиям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 xml:space="preserve">107. Какие из перечисленных сбивающих факторов не влияют на качество выполнения технических приемов 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lastRenderedPageBreak/>
        <w:t>1) экзогенные (внешние)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2) эндогенные (внутренние)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4472A">
        <w:rPr>
          <w:color w:val="000000"/>
          <w:sz w:val="24"/>
          <w:szCs w:val="24"/>
        </w:rPr>
        <w:t>3) психогенные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10. Управление </w:t>
      </w:r>
      <w:r w:rsidRPr="0014472A">
        <w:rPr>
          <w:b/>
          <w:bCs/>
          <w:spacing w:val="-3"/>
          <w:sz w:val="24"/>
          <w:szCs w:val="24"/>
        </w:rPr>
        <w:t xml:space="preserve">в </w:t>
      </w:r>
      <w:r w:rsidRPr="0014472A">
        <w:rPr>
          <w:b/>
          <w:bCs/>
          <w:spacing w:val="-4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1. Укажите вид педагогического контроля. 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Медицинский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Инструментальный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Экспертный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4) Финансовый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2. Укажите вид, не относящийся к педагогическому контролю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1) Периодический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2) Текущий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3) Оперативный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4) Этапный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 xml:space="preserve">3. Какие задачи решаются в ходе медико-биологического контроля 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Переносимость нагрузок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Контроль состояния здоровья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Выявление начальной стадии заболеваний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Контроль за функциональным состоянием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4. Что является главным в планировании тренировочного процесса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Виды тренировочных занятий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Количество тренировочных занятий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Объем, интенсивность и направленность тренировочной нагрузки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Постепенность в дозировании нагрузок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 xml:space="preserve">5. Укажите главную задачу специально-подготовительного этапа подготовительного периода в тренировке юных хоккеистов. 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Повышение уровня теоретической подготовленности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Повышение уровня специальной физической подготовки и технического мастерства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Восстановление и развитие двигательных качеств и навыка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Повышение тактического мастерства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 xml:space="preserve">6. Какой из видов контроля постоянно применяется в тренировочном процессе 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Оперативный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 xml:space="preserve">2) </w:t>
      </w:r>
      <w:proofErr w:type="spellStart"/>
      <w:r w:rsidRPr="0014472A">
        <w:rPr>
          <w:sz w:val="24"/>
          <w:szCs w:val="24"/>
        </w:rPr>
        <w:t>Цикловый</w:t>
      </w:r>
      <w:proofErr w:type="spellEnd"/>
      <w:r w:rsidRPr="0014472A">
        <w:rPr>
          <w:sz w:val="24"/>
          <w:szCs w:val="24"/>
        </w:rPr>
        <w:t xml:space="preserve"> контроль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Текущий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Этапный контроль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7. Какой цикл подготовки наиболее оптимален при составлении перспективного плана?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4 года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2 года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3 года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1 год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8. Что является первичным при составлении текущего (годичного) плана подготовки юных хоккеистов?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Календарь соревнований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Задачи по периодам подготовки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3) Наличие перспективного плана работы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Основные средства и методы тренировки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9. Укажите объект контроля, не относящийся к педагогическому.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Физические возможности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Техническая подготовленность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Энергетические возможности организма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Тактическая подготовленность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10. Что не является предметом оперативного планирования?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Объем и интенсивность нагрузки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Контрольные нормативы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Средства и методы тренировки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Посещение медицинского диспансера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1. К методам осуществления учебно-познавательной деятельности не относятся: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Словесные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Наглядные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Практические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Письменный контроль</w:t>
      </w:r>
    </w:p>
    <w:p w:rsidR="0014472A" w:rsidRPr="0014472A" w:rsidRDefault="0014472A" w:rsidP="0014472A">
      <w:pPr>
        <w:rPr>
          <w:sz w:val="24"/>
          <w:szCs w:val="24"/>
        </w:rPr>
      </w:pPr>
      <w:bookmarkStart w:id="88" w:name="p1q1"/>
      <w:bookmarkStart w:id="89" w:name="p1q15"/>
      <w:bookmarkStart w:id="90" w:name="p1q33"/>
      <w:bookmarkEnd w:id="88"/>
      <w:bookmarkEnd w:id="89"/>
      <w:bookmarkEnd w:id="90"/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 xml:space="preserve">2. Тема квалификационной работы "Тактика игры хоккеистов в </w:t>
      </w:r>
      <w:proofErr w:type="spellStart"/>
      <w:r w:rsidRPr="0014472A">
        <w:rPr>
          <w:sz w:val="24"/>
          <w:szCs w:val="24"/>
        </w:rPr>
        <w:t>неравночисленных</w:t>
      </w:r>
      <w:proofErr w:type="spellEnd"/>
      <w:r w:rsidRPr="0014472A">
        <w:rPr>
          <w:sz w:val="24"/>
          <w:szCs w:val="24"/>
        </w:rPr>
        <w:t xml:space="preserve"> составах". Назовите объект исследования.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Соревновательная деятельность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Тренировочный процесс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Учебно-воспитательный процесс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Организация и проведение соревнований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 xml:space="preserve">3. Тема квалификационной работы "Тактика игры хоккеистов в </w:t>
      </w:r>
      <w:proofErr w:type="spellStart"/>
      <w:r w:rsidRPr="0014472A">
        <w:rPr>
          <w:sz w:val="24"/>
          <w:szCs w:val="24"/>
        </w:rPr>
        <w:t>неравночисленных</w:t>
      </w:r>
      <w:proofErr w:type="spellEnd"/>
      <w:r w:rsidRPr="0014472A">
        <w:rPr>
          <w:sz w:val="24"/>
          <w:szCs w:val="24"/>
        </w:rPr>
        <w:t xml:space="preserve"> составах". Назовите предмет исследования.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Надежность игры вратаря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Технико-тактические действия хоккеистов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Организация контратакующих действий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Морально-волевые качества хоккеистов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4. Тема квалификационной работы "Развитие специальной выносливости юных хоккеистов". Назовите предмет исследования.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Контроль тренировочного процесса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Оптимизация средств и методов тренировки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Формы проведения тренировки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Построение учебно-тренировочного занятия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5. Назовите наиболее доступный метод из перечисленных, применяемых в научных исследованиях по хоккею?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Экспертное оценивание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Хронометраж тренировочного занятия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Педагогические наблюдения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Педагогический эксперимент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6. Тема квалификационной работы "Развитие общей выносливости юных хоккеистов". Назовите объект исследования.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Учебно-восстановительный процесс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Учебно-организационный процесс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Соревновательная деятельность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Тренировочный процесс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7. Несуществующий метод исследования в хоккее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Педагогическое тестирование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Педагогическое сканирование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Анализ научно-методической литературы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Педагогические наблюдения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bookmarkStart w:id="91" w:name="p1q55"/>
      <w:bookmarkEnd w:id="91"/>
      <w:r w:rsidRPr="0014472A">
        <w:rPr>
          <w:sz w:val="24"/>
          <w:szCs w:val="24"/>
        </w:rPr>
        <w:t>8. Выберите несуществующий метод исследования в хоккее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Педагогический запрос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Опрос-беседа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Педагогический эксперимент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Анкетирование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bookmarkStart w:id="92" w:name="p1q87"/>
      <w:bookmarkEnd w:id="92"/>
      <w:r w:rsidRPr="0014472A">
        <w:rPr>
          <w:sz w:val="24"/>
          <w:szCs w:val="24"/>
        </w:rPr>
        <w:t>9. Какой из методов исследований относится к медико-биологическим?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1) Контроль двигательной активности в условиях соревнований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2) Тестирование физических качеств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3) Определение максимального потребления кислорода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t>4) Математико-статистические методы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jc w:val="both"/>
        <w:rPr>
          <w:sz w:val="24"/>
          <w:szCs w:val="24"/>
        </w:rPr>
      </w:pPr>
      <w:bookmarkStart w:id="93" w:name="p1q78"/>
      <w:bookmarkEnd w:id="93"/>
    </w:p>
    <w:p w:rsidR="0014472A" w:rsidRPr="0014472A" w:rsidRDefault="0014472A" w:rsidP="0014472A">
      <w:pPr>
        <w:jc w:val="both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Критерии оценки:</w:t>
      </w:r>
    </w:p>
    <w:p w:rsidR="0014472A" w:rsidRPr="0014472A" w:rsidRDefault="0014472A" w:rsidP="0014472A">
      <w:pPr>
        <w:jc w:val="both"/>
        <w:rPr>
          <w:bCs/>
          <w:sz w:val="24"/>
          <w:szCs w:val="24"/>
        </w:rPr>
      </w:pPr>
    </w:p>
    <w:p w:rsidR="0014472A" w:rsidRPr="0014472A" w:rsidRDefault="0014472A" w:rsidP="0014472A">
      <w:pPr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- оценка «отлично» выставляется обучающемуся, если он отвечает на 95-100 % вопросов;</w:t>
      </w:r>
    </w:p>
    <w:p w:rsidR="0014472A" w:rsidRPr="0014472A" w:rsidRDefault="0014472A" w:rsidP="0014472A">
      <w:pPr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 xml:space="preserve">- оценка «хорошо» выставляется обучающемуся, если он отвечает на 70-94% вопросов;  </w:t>
      </w:r>
    </w:p>
    <w:p w:rsidR="0014472A" w:rsidRPr="0014472A" w:rsidRDefault="0014472A" w:rsidP="0014472A">
      <w:pPr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- оценка «удовлетворительно» выставляется обучающемуся, если он отвечает на 50-69 % вопросов;</w:t>
      </w:r>
    </w:p>
    <w:p w:rsidR="0014472A" w:rsidRPr="0014472A" w:rsidRDefault="0014472A" w:rsidP="0014472A">
      <w:pPr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- оценка «неудовлетворительно» выставляется обучающемуся, если он отвечает на 49 % вопросов и менее.</w:t>
      </w:r>
    </w:p>
    <w:p w:rsidR="0014472A" w:rsidRPr="0014472A" w:rsidRDefault="0014472A" w:rsidP="0014472A">
      <w:pPr>
        <w:jc w:val="both"/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tabs>
          <w:tab w:val="left" w:pos="2295"/>
        </w:tabs>
        <w:jc w:val="center"/>
        <w:rPr>
          <w:b/>
          <w:sz w:val="24"/>
          <w:szCs w:val="24"/>
        </w:rPr>
      </w:pPr>
      <w:r w:rsidRPr="0014472A">
        <w:rPr>
          <w:b/>
          <w:sz w:val="24"/>
          <w:szCs w:val="24"/>
        </w:rPr>
        <w:t>Темы рефератов</w:t>
      </w:r>
    </w:p>
    <w:p w:rsidR="0014472A" w:rsidRPr="0014472A" w:rsidRDefault="0014472A" w:rsidP="0014472A">
      <w:pPr>
        <w:jc w:val="center"/>
        <w:rPr>
          <w:b/>
          <w:i/>
          <w:sz w:val="24"/>
          <w:szCs w:val="24"/>
          <w:u w:val="single"/>
        </w:rPr>
      </w:pPr>
    </w:p>
    <w:p w:rsidR="0014472A" w:rsidRPr="0014472A" w:rsidRDefault="0014472A" w:rsidP="0014472A">
      <w:pPr>
        <w:jc w:val="center"/>
        <w:rPr>
          <w:b/>
          <w:i/>
          <w:sz w:val="24"/>
          <w:szCs w:val="24"/>
          <w:u w:val="single"/>
        </w:rPr>
      </w:pPr>
      <w:r w:rsidRPr="0014472A">
        <w:rPr>
          <w:b/>
          <w:i/>
          <w:sz w:val="24"/>
          <w:szCs w:val="24"/>
          <w:u w:val="single"/>
        </w:rPr>
        <w:t>1 КУРС</w:t>
      </w:r>
    </w:p>
    <w:p w:rsidR="0014472A" w:rsidRPr="0014472A" w:rsidRDefault="0014472A" w:rsidP="0014472A">
      <w:pPr>
        <w:jc w:val="center"/>
        <w:rPr>
          <w:b/>
          <w:i/>
          <w:sz w:val="24"/>
          <w:szCs w:val="24"/>
        </w:rPr>
      </w:pPr>
      <w:r w:rsidRPr="0014472A">
        <w:rPr>
          <w:b/>
          <w:i/>
          <w:sz w:val="24"/>
          <w:szCs w:val="24"/>
        </w:rPr>
        <w:t>1 СЕМЕСТР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1. Общие основы хоккея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>1. Роль и место хоккея</w:t>
      </w:r>
      <w:r w:rsidRPr="0014472A">
        <w:rPr>
          <w:spacing w:val="1"/>
          <w:sz w:val="24"/>
          <w:szCs w:val="24"/>
        </w:rPr>
        <w:t xml:space="preserve"> в системе физического вос</w:t>
      </w:r>
      <w:r w:rsidRPr="0014472A">
        <w:rPr>
          <w:spacing w:val="2"/>
          <w:sz w:val="24"/>
          <w:szCs w:val="24"/>
        </w:rPr>
        <w:t>питания и спорта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>2. Особенности о</w:t>
      </w:r>
      <w:r w:rsidRPr="0014472A">
        <w:rPr>
          <w:sz w:val="24"/>
          <w:szCs w:val="24"/>
        </w:rPr>
        <w:t>рганизационной структуры управления хоккеем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 xml:space="preserve">3. </w:t>
      </w:r>
      <w:r w:rsidRPr="0014472A">
        <w:rPr>
          <w:spacing w:val="3"/>
          <w:sz w:val="24"/>
          <w:szCs w:val="24"/>
        </w:rPr>
        <w:t xml:space="preserve">История возникновения и развития </w:t>
      </w:r>
      <w:r w:rsidRPr="0014472A">
        <w:rPr>
          <w:spacing w:val="2"/>
          <w:sz w:val="24"/>
          <w:szCs w:val="24"/>
        </w:rPr>
        <w:t>хоккея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>4. Эволюция п</w:t>
      </w:r>
      <w:r w:rsidRPr="0014472A">
        <w:rPr>
          <w:spacing w:val="1"/>
          <w:sz w:val="24"/>
          <w:szCs w:val="24"/>
        </w:rPr>
        <w:t xml:space="preserve">равил игры в </w:t>
      </w:r>
      <w:r w:rsidRPr="0014472A">
        <w:rPr>
          <w:sz w:val="24"/>
          <w:szCs w:val="24"/>
        </w:rPr>
        <w:t>хоккей</w:t>
      </w:r>
    </w:p>
    <w:p w:rsidR="0014472A" w:rsidRPr="0014472A" w:rsidRDefault="0014472A" w:rsidP="0014472A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 xml:space="preserve">5. </w:t>
      </w:r>
      <w:r w:rsidRPr="0014472A">
        <w:rPr>
          <w:sz w:val="24"/>
          <w:szCs w:val="24"/>
        </w:rPr>
        <w:t>Особенности хоккея как вида спортивной деятельности</w:t>
      </w:r>
    </w:p>
    <w:p w:rsidR="0014472A" w:rsidRPr="0014472A" w:rsidRDefault="0014472A" w:rsidP="0014472A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2. Физические качества 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Особенности развития и проявления быстроты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Особенности развития и проявления силы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Особенности развития и проявления ловкости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Особенности развития и проявления выносливости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Особенности развития и проявления гибкости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bCs/>
          <w:i/>
          <w:sz w:val="24"/>
          <w:szCs w:val="24"/>
        </w:rPr>
        <w:lastRenderedPageBreak/>
        <w:t>2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3. Психические качества 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Особенности восприятия и внимания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2. Особенности мышления и проявление памяти при игре в хоккей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Особенности зрительной и моторной реакции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4. Особенности формирования и проявления эмоций и морально-волевых качеств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4. Техника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1. Эволюция </w:t>
      </w:r>
      <w:r w:rsidRPr="0014472A">
        <w:rPr>
          <w:spacing w:val="1"/>
          <w:sz w:val="24"/>
          <w:szCs w:val="24"/>
        </w:rPr>
        <w:t>технических действий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pacing w:val="3"/>
          <w:sz w:val="24"/>
          <w:szCs w:val="24"/>
        </w:rPr>
        <w:t>2. Тех</w:t>
      </w:r>
      <w:r w:rsidRPr="0014472A">
        <w:rPr>
          <w:sz w:val="24"/>
          <w:szCs w:val="24"/>
        </w:rPr>
        <w:t>ника передвижения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1"/>
          <w:sz w:val="24"/>
          <w:szCs w:val="24"/>
        </w:rPr>
      </w:pPr>
      <w:r w:rsidRPr="0014472A">
        <w:rPr>
          <w:sz w:val="24"/>
          <w:szCs w:val="24"/>
        </w:rPr>
        <w:t xml:space="preserve">3. Основные технические действия полевого </w:t>
      </w:r>
      <w:r w:rsidRPr="0014472A">
        <w:rPr>
          <w:spacing w:val="1"/>
          <w:sz w:val="24"/>
          <w:szCs w:val="24"/>
        </w:rPr>
        <w:t>игрока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 w:rsidRPr="0014472A">
        <w:rPr>
          <w:spacing w:val="1"/>
          <w:sz w:val="24"/>
          <w:szCs w:val="24"/>
        </w:rPr>
        <w:t>4. Особенности техники игры вра</w:t>
      </w:r>
      <w:r w:rsidRPr="0014472A">
        <w:rPr>
          <w:spacing w:val="-3"/>
          <w:sz w:val="24"/>
          <w:szCs w:val="24"/>
        </w:rPr>
        <w:t>таря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5. Тактика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1. Эволюция </w:t>
      </w:r>
      <w:r w:rsidRPr="0014472A">
        <w:rPr>
          <w:spacing w:val="1"/>
          <w:sz w:val="24"/>
          <w:szCs w:val="24"/>
        </w:rPr>
        <w:t>тактических действий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Функциональные обязанности игроков при современных системах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-5"/>
          <w:sz w:val="24"/>
          <w:szCs w:val="24"/>
        </w:rPr>
      </w:pPr>
      <w:r w:rsidRPr="0014472A">
        <w:rPr>
          <w:sz w:val="24"/>
          <w:szCs w:val="24"/>
        </w:rPr>
        <w:t xml:space="preserve">3. Характеристика </w:t>
      </w:r>
      <w:r w:rsidRPr="0014472A">
        <w:rPr>
          <w:spacing w:val="1"/>
          <w:sz w:val="24"/>
          <w:szCs w:val="24"/>
        </w:rPr>
        <w:t xml:space="preserve">атакующих </w:t>
      </w:r>
      <w:r w:rsidRPr="0014472A">
        <w:rPr>
          <w:spacing w:val="4"/>
          <w:sz w:val="24"/>
          <w:szCs w:val="24"/>
        </w:rPr>
        <w:t xml:space="preserve">действий в </w:t>
      </w:r>
      <w:r w:rsidRPr="0014472A">
        <w:rPr>
          <w:spacing w:val="-5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  <w:r w:rsidRPr="0014472A">
        <w:rPr>
          <w:sz w:val="24"/>
          <w:szCs w:val="24"/>
        </w:rPr>
        <w:t xml:space="preserve">4. Характеристика </w:t>
      </w:r>
      <w:r w:rsidRPr="0014472A">
        <w:rPr>
          <w:spacing w:val="1"/>
          <w:sz w:val="24"/>
          <w:szCs w:val="24"/>
        </w:rPr>
        <w:t xml:space="preserve">оборонительных </w:t>
      </w:r>
      <w:r w:rsidRPr="0014472A">
        <w:rPr>
          <w:spacing w:val="4"/>
          <w:sz w:val="24"/>
          <w:szCs w:val="24"/>
        </w:rPr>
        <w:t xml:space="preserve">действий в </w:t>
      </w:r>
      <w:r w:rsidRPr="0014472A">
        <w:rPr>
          <w:spacing w:val="-5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14472A">
        <w:rPr>
          <w:b/>
          <w:i/>
          <w:spacing w:val="-5"/>
          <w:sz w:val="24"/>
          <w:szCs w:val="24"/>
          <w:u w:val="single"/>
        </w:rPr>
        <w:t>2 КУРС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3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14472A">
        <w:rPr>
          <w:b/>
          <w:bCs/>
          <w:sz w:val="24"/>
          <w:szCs w:val="24"/>
        </w:rPr>
        <w:t>хоккеистов</w:t>
      </w:r>
    </w:p>
    <w:p w:rsidR="0014472A" w:rsidRPr="0014472A" w:rsidRDefault="0014472A" w:rsidP="00064A5C">
      <w:pPr>
        <w:widowControl w:val="0"/>
        <w:numPr>
          <w:ilvl w:val="0"/>
          <w:numId w:val="11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физической подготовки в хоккее</w:t>
      </w:r>
    </w:p>
    <w:p w:rsidR="0014472A" w:rsidRPr="0014472A" w:rsidRDefault="0014472A" w:rsidP="00064A5C">
      <w:pPr>
        <w:numPr>
          <w:ilvl w:val="0"/>
          <w:numId w:val="11"/>
        </w:numPr>
        <w:tabs>
          <w:tab w:val="left" w:pos="284"/>
        </w:tabs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психологической подготовки в хоккее</w:t>
      </w:r>
    </w:p>
    <w:p w:rsidR="0014472A" w:rsidRPr="0014472A" w:rsidRDefault="0014472A" w:rsidP="0014472A">
      <w:pPr>
        <w:tabs>
          <w:tab w:val="left" w:pos="284"/>
        </w:tabs>
        <w:contextualSpacing/>
        <w:rPr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4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14472A">
        <w:rPr>
          <w:b/>
          <w:bCs/>
          <w:sz w:val="24"/>
          <w:szCs w:val="24"/>
        </w:rPr>
        <w:t>хоккеистов</w:t>
      </w:r>
    </w:p>
    <w:p w:rsidR="0014472A" w:rsidRPr="0014472A" w:rsidRDefault="0014472A" w:rsidP="00064A5C">
      <w:pPr>
        <w:widowControl w:val="0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технической подготовки в хоккее</w:t>
      </w:r>
    </w:p>
    <w:p w:rsidR="0014472A" w:rsidRPr="0014472A" w:rsidRDefault="0014472A" w:rsidP="00064A5C">
      <w:pPr>
        <w:widowControl w:val="0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14472A">
        <w:rPr>
          <w:sz w:val="24"/>
          <w:szCs w:val="24"/>
        </w:rPr>
        <w:t xml:space="preserve"> Средства и методы тактической подготовки в хоккее</w:t>
      </w:r>
    </w:p>
    <w:p w:rsidR="0014472A" w:rsidRPr="0014472A" w:rsidRDefault="0014472A" w:rsidP="00064A5C">
      <w:pPr>
        <w:widowControl w:val="0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14472A">
        <w:rPr>
          <w:sz w:val="24"/>
          <w:szCs w:val="24"/>
        </w:rPr>
        <w:t xml:space="preserve"> Методические особенности различных видов подготовки (по выбору) на этапе начальной спортивной подготовки</w:t>
      </w:r>
    </w:p>
    <w:p w:rsidR="0014472A" w:rsidRPr="0014472A" w:rsidRDefault="0014472A" w:rsidP="00064A5C">
      <w:pPr>
        <w:widowControl w:val="0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14472A">
        <w:rPr>
          <w:sz w:val="24"/>
          <w:szCs w:val="24"/>
        </w:rPr>
        <w:t xml:space="preserve"> Методические особенности различных видов подготовки (по выбору) на этапе спортивной специализации</w:t>
      </w:r>
    </w:p>
    <w:p w:rsidR="0014472A" w:rsidRPr="0014472A" w:rsidRDefault="0014472A" w:rsidP="0014472A">
      <w:pPr>
        <w:widowControl w:val="0"/>
        <w:tabs>
          <w:tab w:val="left" w:pos="284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/>
          <w:sz w:val="24"/>
          <w:szCs w:val="24"/>
        </w:rPr>
        <w:t>Раздел 7. Хоккей как фактор массовой пропаганды здорового образа жизни и рекреации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Организация работы спортивно-массового характера в процессе учебы, работы и отдыха с использованием игры в хоккей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2. Организация работы рекреационного характера в процессе учебы, работы и отдыха с использованием игры в хоккей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3. Организация работы по пропаганде здорового образа жизни в процессе учебы, работы и отдыха с использованием игры в хоккей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4. Роль средств массовой информации для пропаганды здорового образа жизни с использованием игры в хоккей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14472A">
        <w:rPr>
          <w:b/>
          <w:i/>
          <w:spacing w:val="-5"/>
          <w:sz w:val="24"/>
          <w:szCs w:val="24"/>
          <w:u w:val="single"/>
        </w:rPr>
        <w:t>3 КУРС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5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8. </w:t>
      </w:r>
      <w:r w:rsidRPr="0014472A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14472A">
        <w:rPr>
          <w:b/>
          <w:bCs/>
          <w:sz w:val="24"/>
          <w:szCs w:val="24"/>
        </w:rPr>
        <w:t>подготовки юных хоккеистов</w:t>
      </w:r>
    </w:p>
    <w:p w:rsidR="0014472A" w:rsidRPr="0014472A" w:rsidRDefault="0014472A" w:rsidP="00064A5C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Организационно-правовые основы развития детско-юношеского хоккея в нашей стране</w:t>
      </w:r>
    </w:p>
    <w:p w:rsidR="0014472A" w:rsidRPr="0014472A" w:rsidRDefault="0014472A" w:rsidP="00064A5C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Возрастные анатомо-физиологические особенности юных игроков в хоккей</w:t>
      </w:r>
    </w:p>
    <w:p w:rsidR="0014472A" w:rsidRPr="0014472A" w:rsidRDefault="0014472A" w:rsidP="00064A5C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Индивидуализация учебно-тренировочного процесса юных игроков в хоккей с учётом возрастных особенностей развития организма</w:t>
      </w:r>
    </w:p>
    <w:p w:rsidR="0014472A" w:rsidRPr="0014472A" w:rsidRDefault="0014472A" w:rsidP="00064A5C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Спортивный отбор в хоккее: цель, критерии, принципы, организация</w:t>
      </w:r>
    </w:p>
    <w:p w:rsidR="0014472A" w:rsidRPr="0014472A" w:rsidRDefault="0014472A" w:rsidP="00064A5C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и особенности многолетней спортивной подготовки юных спортсменов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6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8. </w:t>
      </w:r>
      <w:r w:rsidRPr="0014472A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14472A">
        <w:rPr>
          <w:b/>
          <w:bCs/>
          <w:sz w:val="24"/>
          <w:szCs w:val="24"/>
        </w:rPr>
        <w:t>подготовки юных хоккеистов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Спортивный отбор в хоккее: цель, критерии, принципы, организация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14472A">
        <w:rPr>
          <w:spacing w:val="-3"/>
          <w:sz w:val="24"/>
          <w:szCs w:val="24"/>
        </w:rPr>
        <w:t>2. Организационно-методические формы и виды учебно-</w:t>
      </w:r>
      <w:r w:rsidRPr="0014472A">
        <w:rPr>
          <w:spacing w:val="2"/>
          <w:sz w:val="24"/>
          <w:szCs w:val="24"/>
        </w:rPr>
        <w:t xml:space="preserve">тренировочных </w:t>
      </w:r>
      <w:r w:rsidRPr="0014472A">
        <w:rPr>
          <w:spacing w:val="1"/>
          <w:sz w:val="24"/>
          <w:szCs w:val="24"/>
        </w:rPr>
        <w:t>занятий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14472A">
        <w:rPr>
          <w:b/>
          <w:i/>
          <w:spacing w:val="-5"/>
          <w:sz w:val="24"/>
          <w:szCs w:val="24"/>
          <w:u w:val="single"/>
        </w:rPr>
        <w:t>4 КУРС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7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9. Обеспечение спортивной подготовки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Организация подготовки тренерских и судейских кадров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Особенности формирования сборных команд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Современные тенденции в материально-техническом обеспечении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4. Актуальные медико-биологическое разработки в хоккее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5. Использование мультимедийных технологий и </w:t>
      </w:r>
      <w:proofErr w:type="spellStart"/>
      <w:r w:rsidRPr="0014472A">
        <w:rPr>
          <w:sz w:val="24"/>
          <w:szCs w:val="24"/>
        </w:rPr>
        <w:t>интернет-ресурсов</w:t>
      </w:r>
      <w:proofErr w:type="spellEnd"/>
      <w:r w:rsidRPr="0014472A">
        <w:rPr>
          <w:sz w:val="24"/>
          <w:szCs w:val="24"/>
        </w:rPr>
        <w:t xml:space="preserve"> при подготовке хоккеистов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10. Управление </w:t>
      </w:r>
      <w:r w:rsidRPr="0014472A">
        <w:rPr>
          <w:b/>
          <w:bCs/>
          <w:spacing w:val="-3"/>
          <w:sz w:val="24"/>
          <w:szCs w:val="24"/>
        </w:rPr>
        <w:t xml:space="preserve">в </w:t>
      </w:r>
      <w:r w:rsidRPr="0014472A">
        <w:rPr>
          <w:b/>
          <w:bCs/>
          <w:spacing w:val="-4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Базовые функции управления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Основы планирования и моделирования в процессе подготовки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 Контроль и его виды в системе подготовки хоккеистов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8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10. Управление </w:t>
      </w:r>
      <w:r w:rsidRPr="0014472A">
        <w:rPr>
          <w:b/>
          <w:bCs/>
          <w:spacing w:val="-3"/>
          <w:sz w:val="24"/>
          <w:szCs w:val="24"/>
        </w:rPr>
        <w:t xml:space="preserve">в </w:t>
      </w:r>
      <w:r w:rsidRPr="0014472A">
        <w:rPr>
          <w:b/>
          <w:bCs/>
          <w:spacing w:val="-4"/>
          <w:sz w:val="24"/>
          <w:szCs w:val="24"/>
        </w:rPr>
        <w:t>хоккее</w:t>
      </w:r>
    </w:p>
    <w:p w:rsidR="0014472A" w:rsidRPr="0014472A" w:rsidRDefault="0014472A" w:rsidP="00064A5C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управления игроками и командой в тренировке и соревнованиях</w:t>
      </w:r>
    </w:p>
    <w:p w:rsidR="0014472A" w:rsidRPr="0014472A" w:rsidRDefault="0014472A" w:rsidP="00064A5C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Организационная структура управления хоккеем в России.</w:t>
      </w:r>
    </w:p>
    <w:p w:rsidR="0014472A" w:rsidRPr="0014472A" w:rsidRDefault="0014472A" w:rsidP="00064A5C">
      <w:pPr>
        <w:widowControl w:val="0"/>
        <w:numPr>
          <w:ilvl w:val="0"/>
          <w:numId w:val="13"/>
        </w:numPr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Актуальные изменения нормативно-правовой базы в хоккее</w:t>
      </w:r>
    </w:p>
    <w:p w:rsidR="0014472A" w:rsidRPr="0014472A" w:rsidRDefault="0014472A" w:rsidP="0014472A">
      <w:pPr>
        <w:widowControl w:val="0"/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contextualSpacing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-378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Актуальные проблемы исследований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Эволюция научно-методическое обеспечения в хоккее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-342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Научно-методическое обеспечение в современном российском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</w:rPr>
        <w:t>Критерии оценки</w:t>
      </w:r>
    </w:p>
    <w:tbl>
      <w:tblPr>
        <w:tblW w:w="9348" w:type="dxa"/>
        <w:tblCellSpacing w:w="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327"/>
      </w:tblGrid>
      <w:tr w:rsidR="0014472A" w:rsidRPr="0014472A" w:rsidTr="0014472A">
        <w:trPr>
          <w:tblCellSpacing w:w="7" w:type="dxa"/>
        </w:trPr>
        <w:tc>
          <w:tcPr>
            <w:tcW w:w="3000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14472A">
              <w:rPr>
                <w:iCs/>
              </w:rPr>
              <w:t>Критерии</w:t>
            </w:r>
          </w:p>
        </w:tc>
        <w:tc>
          <w:tcPr>
            <w:tcW w:w="6306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14472A">
              <w:rPr>
                <w:iCs/>
              </w:rPr>
              <w:t>Показатели</w:t>
            </w:r>
          </w:p>
        </w:tc>
      </w:tr>
      <w:tr w:rsidR="0014472A" w:rsidRPr="0014472A" w:rsidTr="0014472A">
        <w:trPr>
          <w:tblCellSpacing w:w="7" w:type="dxa"/>
        </w:trPr>
        <w:tc>
          <w:tcPr>
            <w:tcW w:w="3000" w:type="dxa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1.Новизна реферированного текста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актуальность проблемы и темы;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новизна и самостоятельность в постановке проблемы, в формулировании нового аспекта выбранной для анализа проблемы;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наличие авторской позиции, самостоятельность суждений</w:t>
            </w:r>
          </w:p>
        </w:tc>
      </w:tr>
      <w:tr w:rsidR="0014472A" w:rsidRPr="0014472A" w:rsidTr="0014472A">
        <w:trPr>
          <w:tblCellSpacing w:w="7" w:type="dxa"/>
        </w:trPr>
        <w:tc>
          <w:tcPr>
            <w:tcW w:w="3000" w:type="dxa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2. Степень раскрытия сущности проблемы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Макс. - 30 баллов</w:t>
            </w:r>
          </w:p>
        </w:tc>
        <w:tc>
          <w:tcPr>
            <w:tcW w:w="6306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соответствие плана теме реферата;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соответствие содержания теме и плану реферата;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полнота и глубина раскрытия основных понятий проблемы;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обоснованность способов и методов работы с материалом;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умение работать с литературой, систематизировать и структурировать материал;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умение обобщать, сопоставлять различные точки зрения по рассматриваемому вопросу, аргументировать основные положения и выводы</w:t>
            </w:r>
          </w:p>
        </w:tc>
      </w:tr>
      <w:tr w:rsidR="0014472A" w:rsidRPr="0014472A" w:rsidTr="0014472A">
        <w:trPr>
          <w:tblCellSpacing w:w="7" w:type="dxa"/>
        </w:trPr>
        <w:tc>
          <w:tcPr>
            <w:tcW w:w="3000" w:type="dxa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3. Обоснованность выбора источников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lastRenderedPageBreak/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lastRenderedPageBreak/>
              <w:t>- круг, полнота использования литературных источников по проблеме;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 xml:space="preserve">- привлечение новейших работ по проблеме (журнальные публикации, </w:t>
            </w:r>
            <w:r w:rsidRPr="0014472A">
              <w:rPr>
                <w:iCs/>
              </w:rPr>
              <w:lastRenderedPageBreak/>
              <w:t>материалы сборников научных трудов и т.д.)</w:t>
            </w:r>
          </w:p>
        </w:tc>
      </w:tr>
      <w:tr w:rsidR="0014472A" w:rsidRPr="0014472A" w:rsidTr="0014472A">
        <w:trPr>
          <w:tblCellSpacing w:w="7" w:type="dxa"/>
        </w:trPr>
        <w:tc>
          <w:tcPr>
            <w:tcW w:w="3000" w:type="dxa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lastRenderedPageBreak/>
              <w:t>4. Соблюдение требований к оформлению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правильное оформление ссылок на используемую литературу;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грамотность и культура изложения;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владение терминологией и понятийным аппаратом проблемы;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соблюдение требований к объему реферата;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культура оформления: выделение абзацев.</w:t>
            </w:r>
          </w:p>
        </w:tc>
      </w:tr>
      <w:tr w:rsidR="0014472A" w:rsidRPr="0014472A" w:rsidTr="0014472A">
        <w:trPr>
          <w:tblCellSpacing w:w="7" w:type="dxa"/>
        </w:trPr>
        <w:tc>
          <w:tcPr>
            <w:tcW w:w="3000" w:type="dxa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 xml:space="preserve">5. Грамотность 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14472A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отсутствие орфографических и синтаксических ошибок, стилистических погрешностей;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отсутствие опечаток, сокращений слов, кроме общепринятых;</w:t>
            </w:r>
          </w:p>
          <w:p w:rsidR="0014472A" w:rsidRPr="0014472A" w:rsidRDefault="0014472A" w:rsidP="0014472A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14472A">
              <w:rPr>
                <w:iCs/>
              </w:rPr>
              <w:t>- литературный стиль.</w:t>
            </w:r>
          </w:p>
        </w:tc>
      </w:tr>
    </w:tbl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Реферат оценивается по 100-балльной шкале, баллы переводятся в оценки успеваемости следующим образом: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Оценка «5» - от 86 до 100 баллов;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Оценка «4» - от 70 до 85 баллов;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Оценка «3» - от 51 до 69 баллов;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Оценка «2» - менее 51 балла; 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jc w:val="both"/>
        <w:rPr>
          <w:sz w:val="24"/>
          <w:szCs w:val="24"/>
        </w:rPr>
      </w:pPr>
      <w:r w:rsidRPr="0014472A">
        <w:rPr>
          <w:sz w:val="24"/>
          <w:szCs w:val="24"/>
        </w:rPr>
        <w:br w:type="page"/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tabs>
          <w:tab w:val="left" w:pos="2295"/>
        </w:tabs>
        <w:jc w:val="center"/>
        <w:rPr>
          <w:b/>
          <w:sz w:val="24"/>
          <w:szCs w:val="24"/>
        </w:rPr>
      </w:pPr>
      <w:r w:rsidRPr="0014472A">
        <w:rPr>
          <w:b/>
          <w:sz w:val="24"/>
          <w:szCs w:val="24"/>
        </w:rPr>
        <w:t>Вопросы для коллоквиумов</w:t>
      </w:r>
    </w:p>
    <w:p w:rsidR="0014472A" w:rsidRPr="0014472A" w:rsidRDefault="0014472A" w:rsidP="0014472A">
      <w:pPr>
        <w:jc w:val="center"/>
        <w:rPr>
          <w:b/>
          <w:sz w:val="24"/>
          <w:szCs w:val="24"/>
        </w:rPr>
      </w:pP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1. Общие основы хоккея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outlineLvl w:val="1"/>
        <w:rPr>
          <w:sz w:val="24"/>
          <w:szCs w:val="24"/>
        </w:rPr>
      </w:pPr>
      <w:r w:rsidRPr="0014472A">
        <w:rPr>
          <w:sz w:val="24"/>
          <w:szCs w:val="24"/>
        </w:rPr>
        <w:t>1. Основы учебной дисциплины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2. Актуальные вопросы оценки состояния хоккея (итоги спортивного сезона)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>3. Хоккей</w:t>
      </w:r>
      <w:r w:rsidRPr="0014472A">
        <w:rPr>
          <w:spacing w:val="1"/>
          <w:sz w:val="24"/>
          <w:szCs w:val="24"/>
        </w:rPr>
        <w:t xml:space="preserve"> в системе физического вос</w:t>
      </w:r>
      <w:r w:rsidRPr="0014472A">
        <w:rPr>
          <w:spacing w:val="2"/>
          <w:sz w:val="24"/>
          <w:szCs w:val="24"/>
        </w:rPr>
        <w:t>питания и спорта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 xml:space="preserve">4. </w:t>
      </w:r>
      <w:r w:rsidRPr="0014472A">
        <w:rPr>
          <w:sz w:val="24"/>
          <w:szCs w:val="24"/>
        </w:rPr>
        <w:t>Организационная структура управления хоккеем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 xml:space="preserve">5. </w:t>
      </w:r>
      <w:r w:rsidRPr="0014472A">
        <w:rPr>
          <w:spacing w:val="3"/>
          <w:sz w:val="24"/>
          <w:szCs w:val="24"/>
        </w:rPr>
        <w:t xml:space="preserve">История возникновения и развития </w:t>
      </w:r>
      <w:r w:rsidRPr="0014472A">
        <w:rPr>
          <w:spacing w:val="2"/>
          <w:sz w:val="24"/>
          <w:szCs w:val="24"/>
        </w:rPr>
        <w:t>хоккея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 xml:space="preserve">6. </w:t>
      </w:r>
      <w:r w:rsidRPr="0014472A">
        <w:rPr>
          <w:spacing w:val="1"/>
          <w:sz w:val="24"/>
          <w:szCs w:val="24"/>
        </w:rPr>
        <w:t xml:space="preserve">Правила игры в </w:t>
      </w:r>
      <w:r w:rsidRPr="0014472A">
        <w:rPr>
          <w:sz w:val="24"/>
          <w:szCs w:val="24"/>
        </w:rPr>
        <w:t>хоккей и методика судейства. Организация и проведение соревнований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>7. Инвентарь и обору</w:t>
      </w:r>
      <w:r w:rsidRPr="0014472A">
        <w:rPr>
          <w:spacing w:val="3"/>
          <w:sz w:val="24"/>
          <w:szCs w:val="24"/>
        </w:rPr>
        <w:t>дование. Требования к мес</w:t>
      </w:r>
      <w:r w:rsidRPr="0014472A">
        <w:rPr>
          <w:spacing w:val="9"/>
          <w:sz w:val="24"/>
          <w:szCs w:val="24"/>
        </w:rPr>
        <w:t>там проведения тренировки и соревно</w:t>
      </w:r>
      <w:r w:rsidRPr="0014472A">
        <w:rPr>
          <w:spacing w:val="2"/>
          <w:sz w:val="24"/>
          <w:szCs w:val="24"/>
        </w:rPr>
        <w:t>ваний по хоккею. Меры безопасности при игре в хоккей</w:t>
      </w:r>
    </w:p>
    <w:p w:rsidR="0014472A" w:rsidRPr="0014472A" w:rsidRDefault="0014472A" w:rsidP="0014472A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 xml:space="preserve">8. </w:t>
      </w:r>
      <w:r w:rsidRPr="0014472A">
        <w:rPr>
          <w:sz w:val="24"/>
          <w:szCs w:val="24"/>
        </w:rPr>
        <w:t>Характеристика хоккея как вида спортивной деятельности</w:t>
      </w:r>
    </w:p>
    <w:p w:rsidR="0014472A" w:rsidRPr="0014472A" w:rsidRDefault="0014472A" w:rsidP="0014472A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2. Физические качества 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1. Быстрота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2. Сила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3. Выносливость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4. Координационные способности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5. Гибкость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3. Психические качества 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Восприятие и внимание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Мышление и память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Зрительная и моторная реакции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4. Эмоции и морально-волевые качества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4. Техника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1. Классификация </w:t>
      </w:r>
      <w:r w:rsidRPr="0014472A">
        <w:rPr>
          <w:spacing w:val="1"/>
          <w:sz w:val="24"/>
          <w:szCs w:val="24"/>
        </w:rPr>
        <w:t>техники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pacing w:val="3"/>
          <w:sz w:val="24"/>
          <w:szCs w:val="24"/>
        </w:rPr>
        <w:t>2. Тех</w:t>
      </w:r>
      <w:r w:rsidRPr="0014472A">
        <w:rPr>
          <w:sz w:val="24"/>
          <w:szCs w:val="24"/>
        </w:rPr>
        <w:t>ника передвижения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1"/>
          <w:sz w:val="24"/>
          <w:szCs w:val="24"/>
        </w:rPr>
      </w:pPr>
      <w:r w:rsidRPr="0014472A">
        <w:rPr>
          <w:sz w:val="24"/>
          <w:szCs w:val="24"/>
        </w:rPr>
        <w:t xml:space="preserve">3. Техника </w:t>
      </w:r>
      <w:r w:rsidRPr="0014472A">
        <w:rPr>
          <w:spacing w:val="1"/>
          <w:sz w:val="24"/>
          <w:szCs w:val="24"/>
        </w:rPr>
        <w:t>полевого игрока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 w:rsidRPr="0014472A">
        <w:rPr>
          <w:spacing w:val="1"/>
          <w:sz w:val="24"/>
          <w:szCs w:val="24"/>
        </w:rPr>
        <w:t>4. Техника игры вра</w:t>
      </w:r>
      <w:r w:rsidRPr="0014472A">
        <w:rPr>
          <w:spacing w:val="-3"/>
          <w:sz w:val="24"/>
          <w:szCs w:val="24"/>
        </w:rPr>
        <w:t>таря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5. Тактика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6"/>
          <w:sz w:val="24"/>
          <w:szCs w:val="24"/>
        </w:rPr>
      </w:pPr>
      <w:r w:rsidRPr="0014472A">
        <w:rPr>
          <w:spacing w:val="6"/>
          <w:sz w:val="24"/>
          <w:szCs w:val="24"/>
        </w:rPr>
        <w:t>1. Классификация тактики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Эволюция тактики хоккея. Функциональные обязанности игроков при современных системах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-5"/>
          <w:sz w:val="24"/>
          <w:szCs w:val="24"/>
        </w:rPr>
      </w:pPr>
      <w:r w:rsidRPr="0014472A">
        <w:rPr>
          <w:sz w:val="24"/>
          <w:szCs w:val="24"/>
        </w:rPr>
        <w:t>3. Характеристика индиви</w:t>
      </w:r>
      <w:r w:rsidRPr="0014472A">
        <w:rPr>
          <w:spacing w:val="2"/>
          <w:sz w:val="24"/>
          <w:szCs w:val="24"/>
        </w:rPr>
        <w:t>дуальных, групповых и ко</w:t>
      </w:r>
      <w:r w:rsidRPr="0014472A">
        <w:rPr>
          <w:spacing w:val="1"/>
          <w:sz w:val="24"/>
          <w:szCs w:val="24"/>
        </w:rPr>
        <w:t xml:space="preserve">мандных атакующих </w:t>
      </w:r>
      <w:r w:rsidRPr="0014472A">
        <w:rPr>
          <w:spacing w:val="4"/>
          <w:sz w:val="24"/>
          <w:szCs w:val="24"/>
        </w:rPr>
        <w:t xml:space="preserve">действий </w:t>
      </w:r>
      <w:r w:rsidRPr="0014472A">
        <w:rPr>
          <w:spacing w:val="-5"/>
          <w:sz w:val="24"/>
          <w:szCs w:val="24"/>
        </w:rPr>
        <w:t>хоккеистов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  <w:r w:rsidRPr="0014472A">
        <w:rPr>
          <w:sz w:val="24"/>
          <w:szCs w:val="24"/>
        </w:rPr>
        <w:t>4. Характеристика индиви</w:t>
      </w:r>
      <w:r w:rsidRPr="0014472A">
        <w:rPr>
          <w:spacing w:val="2"/>
          <w:sz w:val="24"/>
          <w:szCs w:val="24"/>
        </w:rPr>
        <w:t>дуальных, групповых и ко</w:t>
      </w:r>
      <w:r w:rsidRPr="0014472A">
        <w:rPr>
          <w:spacing w:val="1"/>
          <w:sz w:val="24"/>
          <w:szCs w:val="24"/>
        </w:rPr>
        <w:t xml:space="preserve">мандных оборонительных </w:t>
      </w:r>
      <w:r w:rsidRPr="0014472A">
        <w:rPr>
          <w:spacing w:val="4"/>
          <w:sz w:val="24"/>
          <w:szCs w:val="24"/>
        </w:rPr>
        <w:t xml:space="preserve">действий </w:t>
      </w:r>
      <w:r w:rsidRPr="0014472A">
        <w:rPr>
          <w:spacing w:val="-5"/>
          <w:sz w:val="24"/>
          <w:szCs w:val="24"/>
        </w:rPr>
        <w:t>хоккеистов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14472A">
        <w:rPr>
          <w:b/>
          <w:bCs/>
          <w:sz w:val="24"/>
          <w:szCs w:val="24"/>
        </w:rPr>
        <w:t>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-1"/>
          <w:sz w:val="24"/>
          <w:szCs w:val="24"/>
        </w:rPr>
      </w:pPr>
      <w:r w:rsidRPr="0014472A">
        <w:rPr>
          <w:spacing w:val="-3"/>
          <w:sz w:val="24"/>
          <w:szCs w:val="24"/>
        </w:rPr>
        <w:t xml:space="preserve">1. Цели, задачи, </w:t>
      </w:r>
      <w:r w:rsidRPr="0014472A">
        <w:rPr>
          <w:spacing w:val="-2"/>
          <w:sz w:val="24"/>
          <w:szCs w:val="24"/>
        </w:rPr>
        <w:t xml:space="preserve">принципы, средства, </w:t>
      </w:r>
      <w:r w:rsidRPr="0014472A">
        <w:rPr>
          <w:spacing w:val="-1"/>
          <w:sz w:val="24"/>
          <w:szCs w:val="24"/>
        </w:rPr>
        <w:t>методы обучения и тренировки хоккеистов. Виды спортивной подготовки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-4"/>
          <w:sz w:val="24"/>
          <w:szCs w:val="24"/>
        </w:rPr>
      </w:pPr>
      <w:r w:rsidRPr="0014472A">
        <w:rPr>
          <w:spacing w:val="-4"/>
          <w:sz w:val="24"/>
          <w:szCs w:val="24"/>
        </w:rPr>
        <w:t>2. Физическая подготовка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pacing w:val="-4"/>
          <w:sz w:val="24"/>
          <w:szCs w:val="24"/>
        </w:rPr>
        <w:t>3. Психическая подготовка</w:t>
      </w:r>
      <w:r w:rsidRPr="0014472A">
        <w:rPr>
          <w:sz w:val="24"/>
          <w:szCs w:val="24"/>
        </w:rPr>
        <w:t xml:space="preserve">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pacing w:val="-4"/>
          <w:sz w:val="24"/>
          <w:szCs w:val="24"/>
        </w:rPr>
        <w:t>4. Техническая подготовка</w:t>
      </w:r>
      <w:r w:rsidRPr="0014472A">
        <w:rPr>
          <w:sz w:val="24"/>
          <w:szCs w:val="24"/>
        </w:rPr>
        <w:t xml:space="preserve">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pacing w:val="-4"/>
          <w:sz w:val="24"/>
          <w:szCs w:val="24"/>
        </w:rPr>
        <w:t>5. Тактическая подготовка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6. Составление план-конспекта и проведение занятия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pacing w:val="-1"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/>
          <w:sz w:val="24"/>
          <w:szCs w:val="24"/>
        </w:rPr>
        <w:t xml:space="preserve">Раздел 7. Хоккей как фактор массовой пропаганды здорового образа жизни и </w:t>
      </w:r>
      <w:r w:rsidRPr="0014472A">
        <w:rPr>
          <w:b/>
          <w:sz w:val="24"/>
          <w:szCs w:val="24"/>
        </w:rPr>
        <w:lastRenderedPageBreak/>
        <w:t>рекреации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Организация работы спортивно-массового, рекреационного и пропагандирующего здоровый образ жизни характера в образовательных учреждениях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Организация работы спортивно-массового, рекреационного и пропагандирующего здоровый образ жизни характера по месту работы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Организация работы спортивно-массового, рекреационного и пропагандирующего здоровый образ жизни характера по месту жительства и отдыха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4. Взаимодействие со средствами массовой информации для пропаганды здорового образа жизни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spacing w:val="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8. </w:t>
      </w:r>
      <w:r w:rsidRPr="0014472A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14472A">
        <w:rPr>
          <w:b/>
          <w:bCs/>
          <w:sz w:val="24"/>
          <w:szCs w:val="24"/>
        </w:rPr>
        <w:t>подготовки юных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pacing w:val="-1"/>
          <w:sz w:val="24"/>
          <w:szCs w:val="24"/>
        </w:rPr>
      </w:pPr>
      <w:r w:rsidRPr="0014472A">
        <w:rPr>
          <w:spacing w:val="1"/>
          <w:sz w:val="24"/>
          <w:szCs w:val="24"/>
        </w:rPr>
        <w:t xml:space="preserve">1. Характеристика </w:t>
      </w:r>
      <w:r w:rsidRPr="0014472A">
        <w:rPr>
          <w:sz w:val="24"/>
          <w:szCs w:val="24"/>
        </w:rPr>
        <w:t xml:space="preserve">этапов многолетней </w:t>
      </w:r>
      <w:r w:rsidRPr="0014472A">
        <w:rPr>
          <w:spacing w:val="-1"/>
          <w:sz w:val="24"/>
          <w:szCs w:val="24"/>
        </w:rPr>
        <w:t xml:space="preserve">подготовки юных </w:t>
      </w:r>
      <w:r w:rsidRPr="0014472A">
        <w:rPr>
          <w:spacing w:val="-4"/>
          <w:sz w:val="24"/>
          <w:szCs w:val="24"/>
        </w:rPr>
        <w:t xml:space="preserve">хоккеистов с учетом </w:t>
      </w:r>
      <w:r w:rsidRPr="0014472A">
        <w:rPr>
          <w:spacing w:val="-1"/>
          <w:sz w:val="24"/>
          <w:szCs w:val="24"/>
        </w:rPr>
        <w:t xml:space="preserve">возрастных </w:t>
      </w:r>
      <w:r w:rsidRPr="0014472A">
        <w:rPr>
          <w:spacing w:val="-7"/>
          <w:sz w:val="24"/>
          <w:szCs w:val="24"/>
        </w:rPr>
        <w:t xml:space="preserve">особенностей </w:t>
      </w:r>
      <w:r w:rsidRPr="0014472A">
        <w:rPr>
          <w:spacing w:val="1"/>
          <w:sz w:val="24"/>
          <w:szCs w:val="24"/>
        </w:rPr>
        <w:t xml:space="preserve">развития их </w:t>
      </w:r>
      <w:r w:rsidRPr="0014472A">
        <w:rPr>
          <w:spacing w:val="-1"/>
          <w:sz w:val="24"/>
          <w:szCs w:val="24"/>
        </w:rPr>
        <w:t>организма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 w:rsidRPr="0014472A">
        <w:rPr>
          <w:spacing w:val="-7"/>
          <w:sz w:val="24"/>
          <w:szCs w:val="24"/>
        </w:rPr>
        <w:t xml:space="preserve">2. Построение </w:t>
      </w:r>
      <w:r w:rsidRPr="0014472A">
        <w:rPr>
          <w:spacing w:val="-3"/>
          <w:sz w:val="24"/>
          <w:szCs w:val="24"/>
        </w:rPr>
        <w:t xml:space="preserve">макро-, мезо- и </w:t>
      </w:r>
      <w:r w:rsidRPr="0014472A">
        <w:rPr>
          <w:spacing w:val="3"/>
          <w:sz w:val="24"/>
          <w:szCs w:val="24"/>
        </w:rPr>
        <w:t xml:space="preserve">микроциклов </w:t>
      </w:r>
      <w:r w:rsidRPr="0014472A">
        <w:rPr>
          <w:spacing w:val="-2"/>
          <w:sz w:val="24"/>
          <w:szCs w:val="24"/>
        </w:rPr>
        <w:t>подготовки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8"/>
          <w:sz w:val="24"/>
          <w:szCs w:val="24"/>
        </w:rPr>
      </w:pPr>
      <w:r w:rsidRPr="0014472A">
        <w:rPr>
          <w:spacing w:val="-2"/>
          <w:sz w:val="24"/>
          <w:szCs w:val="24"/>
        </w:rPr>
        <w:t xml:space="preserve">3. Спортивный </w:t>
      </w:r>
      <w:r w:rsidRPr="0014472A">
        <w:rPr>
          <w:spacing w:val="-8"/>
          <w:sz w:val="24"/>
          <w:szCs w:val="24"/>
        </w:rPr>
        <w:t>отбор как педагогический процесс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3"/>
          <w:sz w:val="24"/>
          <w:szCs w:val="24"/>
        </w:rPr>
      </w:pPr>
      <w:r w:rsidRPr="0014472A">
        <w:rPr>
          <w:spacing w:val="-3"/>
          <w:sz w:val="24"/>
          <w:szCs w:val="24"/>
        </w:rPr>
        <w:t>4. Организационно-методические формы и виды учебно-</w:t>
      </w:r>
      <w:r w:rsidRPr="0014472A">
        <w:rPr>
          <w:spacing w:val="2"/>
          <w:sz w:val="24"/>
          <w:szCs w:val="24"/>
        </w:rPr>
        <w:t xml:space="preserve">тренировочных </w:t>
      </w:r>
      <w:r w:rsidRPr="0014472A">
        <w:rPr>
          <w:spacing w:val="1"/>
          <w:sz w:val="24"/>
          <w:szCs w:val="24"/>
        </w:rPr>
        <w:t xml:space="preserve">занятий и методика </w:t>
      </w:r>
      <w:r w:rsidRPr="0014472A">
        <w:rPr>
          <w:spacing w:val="-3"/>
          <w:sz w:val="24"/>
          <w:szCs w:val="24"/>
        </w:rPr>
        <w:t>их проведения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6"/>
          <w:sz w:val="24"/>
          <w:szCs w:val="24"/>
        </w:rPr>
      </w:pPr>
      <w:r w:rsidRPr="0014472A">
        <w:rPr>
          <w:spacing w:val="-1"/>
          <w:sz w:val="24"/>
          <w:szCs w:val="24"/>
        </w:rPr>
        <w:t xml:space="preserve">5. Профилактика </w:t>
      </w:r>
      <w:r w:rsidRPr="0014472A">
        <w:rPr>
          <w:spacing w:val="3"/>
          <w:sz w:val="24"/>
          <w:szCs w:val="24"/>
        </w:rPr>
        <w:t xml:space="preserve">травматизма и </w:t>
      </w:r>
      <w:r w:rsidRPr="0014472A">
        <w:rPr>
          <w:spacing w:val="-4"/>
          <w:sz w:val="24"/>
          <w:szCs w:val="24"/>
        </w:rPr>
        <w:t xml:space="preserve">сохранение </w:t>
      </w:r>
      <w:r w:rsidRPr="0014472A">
        <w:rPr>
          <w:spacing w:val="-6"/>
          <w:sz w:val="24"/>
          <w:szCs w:val="24"/>
        </w:rPr>
        <w:t>работоспособности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pacing w:val="-3"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9. Обеспечение спортивной подготовки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Подготовка тренерских и судейских кадров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Отбор и комплектование команд старших разрядов, сборных и любительских клубных команд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Научно-методическое обеспечение подготовки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4. Материально-техническое обеспечение подготовки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5. Медико-биологическое обеспечение подготовки хоккеистов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6. Интернет и мультимедийные технологии в подготовке хоккеистов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10. Управление </w:t>
      </w:r>
      <w:r w:rsidRPr="0014472A">
        <w:rPr>
          <w:b/>
          <w:bCs/>
          <w:spacing w:val="-3"/>
          <w:sz w:val="24"/>
          <w:szCs w:val="24"/>
        </w:rPr>
        <w:t xml:space="preserve">в </w:t>
      </w:r>
      <w:r w:rsidRPr="0014472A">
        <w:rPr>
          <w:b/>
          <w:bCs/>
          <w:spacing w:val="-4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Общие основы теории управления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Моделирование в процессе подготовки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Планирование подготовки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4 Контроль в подготовке 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5. Управление игроками и командой в тренировке и соревнованиях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6. Управление хоккеем в России. Взаимодействие людей и организаций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7. Нормативно-правовые акты и документы, регламентирующие деятельность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Задачи и организация НИР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НИР и УИРС в академии физической культуры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Актуальные направления научных исследований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4. Методы исследования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-9"/>
          <w:sz w:val="24"/>
          <w:szCs w:val="24"/>
        </w:rPr>
      </w:pPr>
      <w:r w:rsidRPr="0014472A">
        <w:rPr>
          <w:spacing w:val="-11"/>
          <w:sz w:val="24"/>
          <w:szCs w:val="24"/>
        </w:rPr>
        <w:t>5. Научно-практические</w:t>
      </w:r>
      <w:r w:rsidRPr="0014472A">
        <w:rPr>
          <w:spacing w:val="-9"/>
          <w:sz w:val="24"/>
          <w:szCs w:val="24"/>
        </w:rPr>
        <w:t xml:space="preserve"> проблемы НИР в методике обучения и тренировки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sz w:val="24"/>
          <w:szCs w:val="24"/>
        </w:rPr>
        <w:t>6. Новейшие исследования по проблемам хоккея</w:t>
      </w:r>
    </w:p>
    <w:p w:rsidR="0014472A" w:rsidRPr="0014472A" w:rsidRDefault="0014472A" w:rsidP="0014472A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</w:rPr>
        <w:t>Критерии оценки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«5»</w:t>
      </w:r>
      <w:r w:rsidRPr="0014472A">
        <w:rPr>
          <w:iCs/>
          <w:sz w:val="24"/>
          <w:szCs w:val="24"/>
        </w:rPr>
        <w:t xml:space="preserve"> ставится в том случае, когда учащийся знает обсуждаемый материал во всех аспектах, отлично понимает и ориентируется в нем. На вопросы (в пределах темы) дает правильные, сознательные и уверенные ответы. В ответах пользуется научными терминами свободно. Широко умеет использовать межпредметные связи.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«4»</w:t>
      </w:r>
      <w:r w:rsidRPr="0014472A">
        <w:rPr>
          <w:iCs/>
          <w:sz w:val="24"/>
          <w:szCs w:val="24"/>
        </w:rPr>
        <w:t xml:space="preserve"> ставится в том случае, когда учащийся знает требуемый темой </w:t>
      </w:r>
      <w:r w:rsidRPr="0014472A">
        <w:rPr>
          <w:iCs/>
          <w:sz w:val="24"/>
          <w:szCs w:val="24"/>
        </w:rPr>
        <w:lastRenderedPageBreak/>
        <w:t>материал, хорошо понимает его. На вопросы (в пределах темы) отвечает без существенных затруднений. В ответах и использует научные термины и не делает грубых ошибок. Умеет использовать межпредметные связи.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«3»</w:t>
      </w:r>
      <w:r w:rsidRPr="0014472A">
        <w:rPr>
          <w:iCs/>
          <w:sz w:val="24"/>
          <w:szCs w:val="24"/>
        </w:rPr>
        <w:t xml:space="preserve"> ставится в том случае, когда учащийся обнаруживает знание только минимального материала по изучаемой теме. В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14472A">
        <w:rPr>
          <w:b/>
          <w:sz w:val="24"/>
          <w:szCs w:val="24"/>
          <w:u w:val="single"/>
        </w:rPr>
        <w:t>Оценка</w:t>
      </w:r>
      <w:r w:rsidRPr="0014472A">
        <w:rPr>
          <w:b/>
          <w:iCs/>
          <w:sz w:val="24"/>
          <w:szCs w:val="24"/>
          <w:u w:val="single"/>
        </w:rPr>
        <w:t xml:space="preserve"> «2»</w:t>
      </w:r>
      <w:r w:rsidRPr="0014472A">
        <w:rPr>
          <w:iCs/>
          <w:sz w:val="24"/>
          <w:szCs w:val="24"/>
        </w:rPr>
        <w:t xml:space="preserve"> ставится в том случае, когда студент показывает незнание большой части материала темы, отвечает, как правило, лишь на наводящие вопросы преподавателя неуверенно. В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jc w:val="center"/>
        <w:rPr>
          <w:b/>
          <w:sz w:val="24"/>
          <w:szCs w:val="24"/>
        </w:rPr>
      </w:pPr>
      <w:r w:rsidRPr="0014472A">
        <w:rPr>
          <w:b/>
          <w:sz w:val="24"/>
          <w:szCs w:val="24"/>
        </w:rPr>
        <w:t>Темы докладов</w:t>
      </w:r>
    </w:p>
    <w:p w:rsidR="0014472A" w:rsidRPr="0014472A" w:rsidRDefault="0014472A" w:rsidP="0014472A">
      <w:pPr>
        <w:jc w:val="center"/>
        <w:rPr>
          <w:sz w:val="24"/>
          <w:szCs w:val="24"/>
        </w:rPr>
      </w:pPr>
    </w:p>
    <w:p w:rsidR="0014472A" w:rsidRPr="0014472A" w:rsidRDefault="0014472A" w:rsidP="0014472A">
      <w:pPr>
        <w:jc w:val="center"/>
        <w:rPr>
          <w:b/>
          <w:i/>
          <w:sz w:val="24"/>
          <w:szCs w:val="24"/>
          <w:u w:val="single"/>
        </w:rPr>
      </w:pPr>
      <w:r w:rsidRPr="0014472A">
        <w:rPr>
          <w:b/>
          <w:i/>
          <w:sz w:val="24"/>
          <w:szCs w:val="24"/>
          <w:u w:val="single"/>
        </w:rPr>
        <w:t>1 КУРС</w:t>
      </w:r>
    </w:p>
    <w:p w:rsidR="0014472A" w:rsidRPr="0014472A" w:rsidRDefault="0014472A" w:rsidP="0014472A">
      <w:pPr>
        <w:jc w:val="center"/>
        <w:rPr>
          <w:b/>
          <w:i/>
          <w:sz w:val="24"/>
          <w:szCs w:val="24"/>
        </w:rPr>
      </w:pPr>
      <w:r w:rsidRPr="0014472A">
        <w:rPr>
          <w:b/>
          <w:i/>
          <w:sz w:val="24"/>
          <w:szCs w:val="24"/>
        </w:rPr>
        <w:t>1 СЕМЕСТР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1. Общие основы хоккея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>1. Роль и место хоккея</w:t>
      </w:r>
      <w:r w:rsidRPr="0014472A">
        <w:rPr>
          <w:spacing w:val="1"/>
          <w:sz w:val="24"/>
          <w:szCs w:val="24"/>
        </w:rPr>
        <w:t xml:space="preserve"> в системе физического вос</w:t>
      </w:r>
      <w:r w:rsidRPr="0014472A">
        <w:rPr>
          <w:spacing w:val="2"/>
          <w:sz w:val="24"/>
          <w:szCs w:val="24"/>
        </w:rPr>
        <w:t>питания и спорта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>2. Особенности о</w:t>
      </w:r>
      <w:r w:rsidRPr="0014472A">
        <w:rPr>
          <w:sz w:val="24"/>
          <w:szCs w:val="24"/>
        </w:rPr>
        <w:t>рганизационной структуры управления хоккеем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14472A">
        <w:rPr>
          <w:sz w:val="24"/>
          <w:szCs w:val="24"/>
        </w:rPr>
        <w:t xml:space="preserve">3. </w:t>
      </w:r>
      <w:r w:rsidRPr="0014472A">
        <w:rPr>
          <w:spacing w:val="3"/>
          <w:sz w:val="24"/>
          <w:szCs w:val="24"/>
        </w:rPr>
        <w:t xml:space="preserve">История возникновения и развития </w:t>
      </w:r>
      <w:r w:rsidRPr="0014472A">
        <w:rPr>
          <w:spacing w:val="2"/>
          <w:sz w:val="24"/>
          <w:szCs w:val="24"/>
        </w:rPr>
        <w:t>хоккея</w:t>
      </w:r>
    </w:p>
    <w:p w:rsidR="0014472A" w:rsidRPr="0014472A" w:rsidRDefault="0014472A" w:rsidP="0014472A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>4. Эволюция п</w:t>
      </w:r>
      <w:r w:rsidRPr="0014472A">
        <w:rPr>
          <w:spacing w:val="1"/>
          <w:sz w:val="24"/>
          <w:szCs w:val="24"/>
        </w:rPr>
        <w:t xml:space="preserve">равил игры в </w:t>
      </w:r>
      <w:r w:rsidRPr="0014472A">
        <w:rPr>
          <w:sz w:val="24"/>
          <w:szCs w:val="24"/>
        </w:rPr>
        <w:t>хоккей</w:t>
      </w:r>
    </w:p>
    <w:p w:rsidR="0014472A" w:rsidRPr="0014472A" w:rsidRDefault="0014472A" w:rsidP="0014472A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sz w:val="24"/>
          <w:szCs w:val="24"/>
        </w:rPr>
      </w:pPr>
      <w:r w:rsidRPr="0014472A">
        <w:rPr>
          <w:spacing w:val="2"/>
          <w:sz w:val="24"/>
          <w:szCs w:val="24"/>
        </w:rPr>
        <w:t xml:space="preserve">5. </w:t>
      </w:r>
      <w:r w:rsidRPr="0014472A">
        <w:rPr>
          <w:sz w:val="24"/>
          <w:szCs w:val="24"/>
        </w:rPr>
        <w:t>Особенности хоккея как вида спортивной деятельности</w:t>
      </w:r>
    </w:p>
    <w:p w:rsidR="0014472A" w:rsidRPr="0014472A" w:rsidRDefault="0014472A" w:rsidP="0014472A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2. Физические качества хоккеистов</w:t>
      </w:r>
    </w:p>
    <w:p w:rsidR="0014472A" w:rsidRPr="0014472A" w:rsidRDefault="0014472A" w:rsidP="00064A5C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Особенности развития и проявления быстроты в хоккее</w:t>
      </w:r>
    </w:p>
    <w:p w:rsidR="0014472A" w:rsidRPr="0014472A" w:rsidRDefault="0014472A" w:rsidP="00064A5C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Особенности развития и проявления силы в хоккее</w:t>
      </w:r>
    </w:p>
    <w:p w:rsidR="0014472A" w:rsidRPr="0014472A" w:rsidRDefault="0014472A" w:rsidP="00064A5C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Особенности развития и проявления ловкости в хоккее</w:t>
      </w:r>
    </w:p>
    <w:p w:rsidR="0014472A" w:rsidRPr="0014472A" w:rsidRDefault="0014472A" w:rsidP="00064A5C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Особенности развития и проявления выносливости в хоккее</w:t>
      </w:r>
    </w:p>
    <w:p w:rsidR="0014472A" w:rsidRPr="0014472A" w:rsidRDefault="0014472A" w:rsidP="00064A5C">
      <w:pPr>
        <w:widowControl w:val="0"/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14472A">
        <w:rPr>
          <w:bCs/>
          <w:sz w:val="24"/>
          <w:szCs w:val="24"/>
        </w:rPr>
        <w:t>Особенности развития и проявления гибкости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bCs/>
          <w:i/>
          <w:sz w:val="24"/>
          <w:szCs w:val="24"/>
        </w:rPr>
        <w:t>2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3. Психические качества хоккеистов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Особенности восприятия и внимания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 xml:space="preserve">2. Особенности мышления и проявление памяти при игре в хоккей 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Особенности зрительной и моторной реакции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4. Особенности формирования и проявления эмоций и морально-волевых качеств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4. Техника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1. Эволюция </w:t>
      </w:r>
      <w:r w:rsidRPr="0014472A">
        <w:rPr>
          <w:spacing w:val="1"/>
          <w:sz w:val="24"/>
          <w:szCs w:val="24"/>
        </w:rPr>
        <w:t>технических действий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pacing w:val="3"/>
          <w:sz w:val="24"/>
          <w:szCs w:val="24"/>
        </w:rPr>
        <w:t>2. Тех</w:t>
      </w:r>
      <w:r w:rsidRPr="0014472A">
        <w:rPr>
          <w:sz w:val="24"/>
          <w:szCs w:val="24"/>
        </w:rPr>
        <w:t>ника передвижения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1"/>
          <w:sz w:val="24"/>
          <w:szCs w:val="24"/>
        </w:rPr>
      </w:pPr>
      <w:r w:rsidRPr="0014472A">
        <w:rPr>
          <w:sz w:val="24"/>
          <w:szCs w:val="24"/>
        </w:rPr>
        <w:t xml:space="preserve">3. Основные технические действия полевого </w:t>
      </w:r>
      <w:r w:rsidRPr="0014472A">
        <w:rPr>
          <w:spacing w:val="1"/>
          <w:sz w:val="24"/>
          <w:szCs w:val="24"/>
        </w:rPr>
        <w:t>игрока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 w:rsidRPr="0014472A">
        <w:rPr>
          <w:spacing w:val="1"/>
          <w:sz w:val="24"/>
          <w:szCs w:val="24"/>
        </w:rPr>
        <w:t>4. Особенности техники игры вра</w:t>
      </w:r>
      <w:r w:rsidRPr="0014472A">
        <w:rPr>
          <w:spacing w:val="-3"/>
          <w:sz w:val="24"/>
          <w:szCs w:val="24"/>
        </w:rPr>
        <w:t>таря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5. Тактика хоккея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14472A">
        <w:rPr>
          <w:spacing w:val="3"/>
          <w:sz w:val="24"/>
          <w:szCs w:val="24"/>
        </w:rPr>
        <w:t xml:space="preserve">1. Эволюция </w:t>
      </w:r>
      <w:r w:rsidRPr="0014472A">
        <w:rPr>
          <w:spacing w:val="1"/>
          <w:sz w:val="24"/>
          <w:szCs w:val="24"/>
        </w:rPr>
        <w:t>тактических действий в хоккее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Функциональные обязанности игроков при современных системах игры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pacing w:val="-5"/>
          <w:sz w:val="24"/>
          <w:szCs w:val="24"/>
        </w:rPr>
      </w:pPr>
      <w:r w:rsidRPr="0014472A">
        <w:rPr>
          <w:sz w:val="24"/>
          <w:szCs w:val="24"/>
        </w:rPr>
        <w:t xml:space="preserve">3. Характеристика </w:t>
      </w:r>
      <w:r w:rsidRPr="0014472A">
        <w:rPr>
          <w:spacing w:val="1"/>
          <w:sz w:val="24"/>
          <w:szCs w:val="24"/>
        </w:rPr>
        <w:t xml:space="preserve">атакующих </w:t>
      </w:r>
      <w:r w:rsidRPr="0014472A">
        <w:rPr>
          <w:spacing w:val="4"/>
          <w:sz w:val="24"/>
          <w:szCs w:val="24"/>
        </w:rPr>
        <w:t xml:space="preserve">действий в </w:t>
      </w:r>
      <w:r w:rsidRPr="0014472A">
        <w:rPr>
          <w:spacing w:val="-5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  <w:r w:rsidRPr="0014472A">
        <w:rPr>
          <w:sz w:val="24"/>
          <w:szCs w:val="24"/>
        </w:rPr>
        <w:t xml:space="preserve">4. Характеристика </w:t>
      </w:r>
      <w:r w:rsidRPr="0014472A">
        <w:rPr>
          <w:spacing w:val="1"/>
          <w:sz w:val="24"/>
          <w:szCs w:val="24"/>
        </w:rPr>
        <w:t xml:space="preserve">оборонительных </w:t>
      </w:r>
      <w:r w:rsidRPr="0014472A">
        <w:rPr>
          <w:spacing w:val="4"/>
          <w:sz w:val="24"/>
          <w:szCs w:val="24"/>
        </w:rPr>
        <w:t xml:space="preserve">действий в </w:t>
      </w:r>
      <w:r w:rsidRPr="0014472A">
        <w:rPr>
          <w:spacing w:val="-5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14472A">
        <w:rPr>
          <w:b/>
          <w:i/>
          <w:spacing w:val="-5"/>
          <w:sz w:val="24"/>
          <w:szCs w:val="24"/>
          <w:u w:val="single"/>
        </w:rPr>
        <w:t>2 КУРС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lastRenderedPageBreak/>
        <w:t>3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14472A">
        <w:rPr>
          <w:b/>
          <w:bCs/>
          <w:sz w:val="24"/>
          <w:szCs w:val="24"/>
        </w:rPr>
        <w:t>хоккеистов</w:t>
      </w:r>
    </w:p>
    <w:p w:rsidR="0014472A" w:rsidRPr="0014472A" w:rsidRDefault="0014472A" w:rsidP="00064A5C">
      <w:pPr>
        <w:widowControl w:val="0"/>
        <w:numPr>
          <w:ilvl w:val="0"/>
          <w:numId w:val="16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физической подготовки в хоккее</w:t>
      </w:r>
    </w:p>
    <w:p w:rsidR="0014472A" w:rsidRPr="0014472A" w:rsidRDefault="0014472A" w:rsidP="00064A5C">
      <w:pPr>
        <w:numPr>
          <w:ilvl w:val="0"/>
          <w:numId w:val="16"/>
        </w:numPr>
        <w:tabs>
          <w:tab w:val="left" w:pos="284"/>
        </w:tabs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психологической подготовки в хоккее</w:t>
      </w:r>
    </w:p>
    <w:p w:rsidR="0014472A" w:rsidRPr="0014472A" w:rsidRDefault="0014472A" w:rsidP="00565E7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i/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4 СЕМЕСТР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14472A">
        <w:rPr>
          <w:b/>
          <w:bCs/>
          <w:sz w:val="24"/>
          <w:szCs w:val="24"/>
        </w:rPr>
        <w:t>хоккеистов</w:t>
      </w:r>
    </w:p>
    <w:p w:rsidR="0014472A" w:rsidRPr="0014472A" w:rsidRDefault="0014472A" w:rsidP="00064A5C">
      <w:pPr>
        <w:widowControl w:val="0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технической подготовки в хоккее</w:t>
      </w:r>
    </w:p>
    <w:p w:rsidR="0014472A" w:rsidRPr="0014472A" w:rsidRDefault="0014472A" w:rsidP="00064A5C">
      <w:pPr>
        <w:widowControl w:val="0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тактической подготовки в хоккее</w:t>
      </w:r>
    </w:p>
    <w:p w:rsidR="0014472A" w:rsidRPr="0014472A" w:rsidRDefault="0014472A" w:rsidP="00064A5C">
      <w:pPr>
        <w:widowControl w:val="0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Методические особенности различных видов подготовки (по выбору) на этапе начальной спортивной подготовки</w:t>
      </w:r>
    </w:p>
    <w:p w:rsidR="0014472A" w:rsidRPr="0014472A" w:rsidRDefault="0014472A" w:rsidP="00064A5C">
      <w:pPr>
        <w:widowControl w:val="0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Методические особенности различных видов подготовки (по выбору) на этапе спортивной специализации</w:t>
      </w:r>
    </w:p>
    <w:p w:rsidR="0014472A" w:rsidRPr="0014472A" w:rsidRDefault="0014472A" w:rsidP="0014472A">
      <w:pPr>
        <w:widowControl w:val="0"/>
        <w:tabs>
          <w:tab w:val="left" w:pos="284"/>
        </w:tabs>
        <w:autoSpaceDE w:val="0"/>
        <w:autoSpaceDN w:val="0"/>
        <w:adjustRightInd w:val="0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b/>
          <w:sz w:val="24"/>
          <w:szCs w:val="24"/>
        </w:rPr>
        <w:t>Раздел 7. Хоккей как фактор массовой пропаганды здорового образа жизни и рекреации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Организация работы спортивно-массового характера в процессе учебы, работы и отдыха с использованием игры в хоккей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2. Организация работы рекреационного характера в процессе учебы, работы и отдыха с использованием игры в хоккей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3. Организация работы по пропаганде здорового образа жизни в процессе учебы, работы и отдыха с использованием игры в хоккей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4. Роль средств массовой информации для пропаганды здорового образа жизни с использованием игры в хоккей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14472A">
        <w:rPr>
          <w:b/>
          <w:i/>
          <w:spacing w:val="-5"/>
          <w:sz w:val="24"/>
          <w:szCs w:val="24"/>
          <w:u w:val="single"/>
        </w:rPr>
        <w:t>3 КУРС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5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8. </w:t>
      </w:r>
      <w:r w:rsidRPr="0014472A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14472A">
        <w:rPr>
          <w:b/>
          <w:bCs/>
          <w:sz w:val="24"/>
          <w:szCs w:val="24"/>
        </w:rPr>
        <w:t>подготовки юных хоккеистов</w:t>
      </w:r>
    </w:p>
    <w:p w:rsidR="0014472A" w:rsidRPr="0014472A" w:rsidRDefault="0014472A" w:rsidP="00064A5C">
      <w:pPr>
        <w:widowControl w:val="0"/>
        <w:numPr>
          <w:ilvl w:val="0"/>
          <w:numId w:val="14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Организационно-правовые основы развития детско-юношеского хоккея в нашей стране</w:t>
      </w:r>
    </w:p>
    <w:p w:rsidR="0014472A" w:rsidRPr="0014472A" w:rsidRDefault="0014472A" w:rsidP="00064A5C">
      <w:pPr>
        <w:widowControl w:val="0"/>
        <w:numPr>
          <w:ilvl w:val="0"/>
          <w:numId w:val="14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Возрастные анатомо-физиологические особенности юных игроков в хоккей</w:t>
      </w:r>
    </w:p>
    <w:p w:rsidR="0014472A" w:rsidRPr="0014472A" w:rsidRDefault="0014472A" w:rsidP="00064A5C">
      <w:pPr>
        <w:widowControl w:val="0"/>
        <w:numPr>
          <w:ilvl w:val="0"/>
          <w:numId w:val="14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Индивидуализация учебно-тренировочного процесса юных игроков в хоккей с учётом возрастных особенностей развития организма</w:t>
      </w:r>
    </w:p>
    <w:p w:rsidR="0014472A" w:rsidRPr="0014472A" w:rsidRDefault="0014472A" w:rsidP="00064A5C">
      <w:pPr>
        <w:widowControl w:val="0"/>
        <w:numPr>
          <w:ilvl w:val="0"/>
          <w:numId w:val="14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Спортивный отбор в хоккее: цель, критерии, принципы, организация</w:t>
      </w:r>
    </w:p>
    <w:p w:rsidR="0014472A" w:rsidRPr="0014472A" w:rsidRDefault="0014472A" w:rsidP="00064A5C">
      <w:pPr>
        <w:widowControl w:val="0"/>
        <w:numPr>
          <w:ilvl w:val="0"/>
          <w:numId w:val="14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Структура и особенности многолетней спортивной подготовки юных спортсменов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6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8. </w:t>
      </w:r>
      <w:r w:rsidRPr="0014472A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14472A">
        <w:rPr>
          <w:b/>
          <w:bCs/>
          <w:sz w:val="24"/>
          <w:szCs w:val="24"/>
        </w:rPr>
        <w:t>подготовки юных хоккеистов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Спортивный отбор в хоккее: цель, критерии, принципы, организация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3"/>
          <w:sz w:val="24"/>
          <w:szCs w:val="24"/>
        </w:rPr>
      </w:pPr>
      <w:r w:rsidRPr="0014472A">
        <w:rPr>
          <w:spacing w:val="-3"/>
          <w:sz w:val="24"/>
          <w:szCs w:val="24"/>
        </w:rPr>
        <w:t>2. Организационно-методические формы и виды учебно-</w:t>
      </w:r>
      <w:r w:rsidRPr="0014472A">
        <w:rPr>
          <w:spacing w:val="2"/>
          <w:sz w:val="24"/>
          <w:szCs w:val="24"/>
        </w:rPr>
        <w:t xml:space="preserve">тренировочных </w:t>
      </w:r>
      <w:r w:rsidRPr="0014472A">
        <w:rPr>
          <w:spacing w:val="1"/>
          <w:sz w:val="24"/>
          <w:szCs w:val="24"/>
        </w:rPr>
        <w:t>занятий в хоккее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14472A">
        <w:rPr>
          <w:b/>
          <w:i/>
          <w:spacing w:val="-5"/>
          <w:sz w:val="24"/>
          <w:szCs w:val="24"/>
          <w:u w:val="single"/>
        </w:rPr>
        <w:t>4 КУРС</w:t>
      </w: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7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9. Обеспечение спортивной подготовки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Организация подготовки тренерских и судейских кадров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Особенности формирования сборных команд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Современные тенденции в материально-техническом обеспечении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4. Актуальные медико-биологическое разработки в хоккее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 xml:space="preserve">5. Использование мультимедийных технологий и </w:t>
      </w:r>
      <w:proofErr w:type="spellStart"/>
      <w:r w:rsidRPr="0014472A">
        <w:rPr>
          <w:sz w:val="24"/>
          <w:szCs w:val="24"/>
        </w:rPr>
        <w:t>интернет-ресурсов</w:t>
      </w:r>
      <w:proofErr w:type="spellEnd"/>
      <w:r w:rsidRPr="0014472A">
        <w:rPr>
          <w:sz w:val="24"/>
          <w:szCs w:val="24"/>
        </w:rPr>
        <w:t xml:space="preserve"> при подготовке хоккеистов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10. Управление </w:t>
      </w:r>
      <w:r w:rsidRPr="0014472A">
        <w:rPr>
          <w:b/>
          <w:bCs/>
          <w:spacing w:val="-3"/>
          <w:sz w:val="24"/>
          <w:szCs w:val="24"/>
        </w:rPr>
        <w:t xml:space="preserve">в </w:t>
      </w:r>
      <w:r w:rsidRPr="0014472A">
        <w:rPr>
          <w:b/>
          <w:bCs/>
          <w:spacing w:val="-4"/>
          <w:sz w:val="24"/>
          <w:szCs w:val="24"/>
        </w:rPr>
        <w:t>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14472A">
        <w:rPr>
          <w:sz w:val="24"/>
          <w:szCs w:val="24"/>
        </w:rPr>
        <w:t>1. Базовые функции управления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Основы планирования и моделирования в процессе подготовки хоккеистов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lastRenderedPageBreak/>
        <w:t>3 Контроль и его виды в системе подготовки хоккеистов</w:t>
      </w:r>
    </w:p>
    <w:p w:rsidR="0014472A" w:rsidRPr="0014472A" w:rsidRDefault="0014472A" w:rsidP="00565E7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i/>
          <w:spacing w:val="-5"/>
          <w:sz w:val="24"/>
          <w:szCs w:val="24"/>
        </w:rPr>
      </w:pPr>
    </w:p>
    <w:p w:rsidR="0014472A" w:rsidRPr="0014472A" w:rsidRDefault="0014472A" w:rsidP="0014472A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14472A">
        <w:rPr>
          <w:b/>
          <w:i/>
          <w:spacing w:val="-5"/>
          <w:sz w:val="24"/>
          <w:szCs w:val="24"/>
        </w:rPr>
        <w:t>8 СЕМЕСТР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 xml:space="preserve">Раздел 10. Управление </w:t>
      </w:r>
      <w:r w:rsidRPr="0014472A">
        <w:rPr>
          <w:b/>
          <w:bCs/>
          <w:spacing w:val="-3"/>
          <w:sz w:val="24"/>
          <w:szCs w:val="24"/>
        </w:rPr>
        <w:t xml:space="preserve">в </w:t>
      </w:r>
      <w:r w:rsidRPr="0014472A">
        <w:rPr>
          <w:b/>
          <w:bCs/>
          <w:spacing w:val="-4"/>
          <w:sz w:val="24"/>
          <w:szCs w:val="24"/>
        </w:rPr>
        <w:t>хоккее</w:t>
      </w:r>
    </w:p>
    <w:p w:rsidR="0014472A" w:rsidRPr="0014472A" w:rsidRDefault="0014472A" w:rsidP="00064A5C">
      <w:pPr>
        <w:widowControl w:val="0"/>
        <w:numPr>
          <w:ilvl w:val="0"/>
          <w:numId w:val="18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Средства и методы управления игроками и командой в тренировке и соревнованиях</w:t>
      </w:r>
    </w:p>
    <w:p w:rsidR="0014472A" w:rsidRPr="0014472A" w:rsidRDefault="0014472A" w:rsidP="00064A5C">
      <w:pPr>
        <w:widowControl w:val="0"/>
        <w:numPr>
          <w:ilvl w:val="0"/>
          <w:numId w:val="18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Организационная структура управления хоккеем в России.</w:t>
      </w:r>
    </w:p>
    <w:p w:rsidR="0014472A" w:rsidRPr="0014472A" w:rsidRDefault="0014472A" w:rsidP="00064A5C">
      <w:pPr>
        <w:widowControl w:val="0"/>
        <w:numPr>
          <w:ilvl w:val="0"/>
          <w:numId w:val="18"/>
        </w:numPr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14472A">
        <w:rPr>
          <w:sz w:val="24"/>
          <w:szCs w:val="24"/>
        </w:rPr>
        <w:t>Актуальные изменения нормативно-правовой базы в хоккее</w:t>
      </w:r>
    </w:p>
    <w:p w:rsidR="0014472A" w:rsidRPr="0014472A" w:rsidRDefault="0014472A" w:rsidP="0014472A">
      <w:pPr>
        <w:widowControl w:val="0"/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contextualSpacing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14472A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-378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1. Актуальные проблемы исследований в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14472A">
        <w:rPr>
          <w:sz w:val="24"/>
          <w:szCs w:val="24"/>
        </w:rPr>
        <w:t>2. Эволюция научно-методическое обеспечения в хоккее</w:t>
      </w:r>
    </w:p>
    <w:p w:rsidR="0014472A" w:rsidRPr="0014472A" w:rsidRDefault="0014472A" w:rsidP="0014472A">
      <w:pPr>
        <w:widowControl w:val="0"/>
        <w:shd w:val="clear" w:color="auto" w:fill="FFFFFF"/>
        <w:tabs>
          <w:tab w:val="left" w:pos="-342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14472A">
        <w:rPr>
          <w:sz w:val="24"/>
          <w:szCs w:val="24"/>
        </w:rPr>
        <w:t>3. Научно-методическое обеспечение в современном Российском хоккее</w:t>
      </w:r>
    </w:p>
    <w:p w:rsidR="0014472A" w:rsidRPr="0014472A" w:rsidRDefault="0014472A" w:rsidP="0014472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</w:rPr>
        <w:t>Критерии оценки</w:t>
      </w: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4"/>
        <w:gridCol w:w="7850"/>
        <w:gridCol w:w="992"/>
      </w:tblGrid>
      <w:tr w:rsidR="0014472A" w:rsidRPr="0014472A" w:rsidTr="0014472A">
        <w:trPr>
          <w:trHeight w:val="453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4472A" w:rsidRPr="0014472A" w:rsidRDefault="0014472A" w:rsidP="0014472A">
            <w:r w:rsidRPr="0014472A">
              <w:t>№</w:t>
            </w:r>
          </w:p>
          <w:p w:rsidR="0014472A" w:rsidRPr="0014472A" w:rsidRDefault="0014472A" w:rsidP="0014472A">
            <w:r w:rsidRPr="0014472A">
              <w:t>п/п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4472A" w:rsidRPr="0014472A" w:rsidRDefault="0014472A" w:rsidP="0014472A">
            <w:r w:rsidRPr="0014472A">
              <w:t>Оцениваемые параметры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  <w:r w:rsidRPr="0014472A">
              <w:t>Оценка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в баллах</w:t>
            </w:r>
          </w:p>
        </w:tc>
      </w:tr>
      <w:tr w:rsidR="0014472A" w:rsidRPr="0014472A" w:rsidTr="0014472A">
        <w:trPr>
          <w:trHeight w:val="1697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  <w:r w:rsidRPr="0014472A">
              <w:t>1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  <w:r w:rsidRPr="0014472A">
              <w:rPr>
                <w:u w:val="single"/>
              </w:rPr>
              <w:t>Качество доклада:</w:t>
            </w:r>
          </w:p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</w:p>
          <w:p w:rsidR="0014472A" w:rsidRPr="0014472A" w:rsidRDefault="0014472A" w:rsidP="0014472A">
            <w:pPr>
              <w:ind w:firstLine="53"/>
            </w:pPr>
            <w:r w:rsidRPr="0014472A">
              <w:t>- производит выдающееся впечатление, сопровождается иллюстративным материалом;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четко выстроен;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рассказывается, но не объясняется суть работы;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зачитывается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3</w:t>
            </w: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2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1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0</w:t>
            </w:r>
          </w:p>
        </w:tc>
      </w:tr>
      <w:tr w:rsidR="0014472A" w:rsidRPr="0014472A" w:rsidTr="0014472A">
        <w:trPr>
          <w:trHeight w:val="1693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  <w:r w:rsidRPr="0014472A">
              <w:t>2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  <w:r w:rsidRPr="0014472A">
              <w:rPr>
                <w:u w:val="single"/>
              </w:rPr>
              <w:t>Использование демонстрационного материала:</w:t>
            </w:r>
          </w:p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</w:p>
          <w:p w:rsidR="0014472A" w:rsidRPr="0014472A" w:rsidRDefault="0014472A" w:rsidP="0014472A">
            <w:pPr>
              <w:ind w:firstLine="53"/>
            </w:pPr>
            <w:r w:rsidRPr="0014472A">
              <w:t>- автор представил демонстрационный материал и прекрасно в нем ориентировался;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использовался в докладе, хорошо оформлен, но есть неточности;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представленный демонстрационный материал не использовался докладчиком или был оформлен плохо, неграмотно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2</w:t>
            </w: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1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0</w:t>
            </w:r>
          </w:p>
        </w:tc>
      </w:tr>
      <w:tr w:rsidR="0014472A" w:rsidRPr="0014472A" w:rsidTr="0014472A">
        <w:trPr>
          <w:trHeight w:val="1114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  <w:r w:rsidRPr="0014472A">
              <w:t>3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  <w:r w:rsidRPr="0014472A">
              <w:rPr>
                <w:u w:val="single"/>
              </w:rPr>
              <w:t>Качество ответов на вопросы:</w:t>
            </w:r>
          </w:p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</w:p>
          <w:p w:rsidR="0014472A" w:rsidRPr="0014472A" w:rsidRDefault="0014472A" w:rsidP="0014472A">
            <w:pPr>
              <w:ind w:firstLine="53"/>
            </w:pPr>
            <w:r w:rsidRPr="0014472A">
              <w:t>- отвечает на вопросы;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не может ответить на большинство вопросов;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не может четко ответить на вопросы.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3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2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1</w:t>
            </w:r>
          </w:p>
        </w:tc>
      </w:tr>
      <w:tr w:rsidR="0014472A" w:rsidRPr="0014472A" w:rsidTr="0014472A">
        <w:trPr>
          <w:trHeight w:val="126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  <w:r w:rsidRPr="0014472A">
              <w:t>4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  <w:r w:rsidRPr="0014472A">
              <w:rPr>
                <w:u w:val="single"/>
              </w:rPr>
              <w:t>Владение научным и специальным аппаратом:</w:t>
            </w:r>
          </w:p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</w:p>
          <w:p w:rsidR="0014472A" w:rsidRPr="0014472A" w:rsidRDefault="0014472A" w:rsidP="0014472A">
            <w:pPr>
              <w:ind w:firstLine="53"/>
            </w:pPr>
            <w:r w:rsidRPr="0014472A">
              <w:t>- показано владение специальным аппаратом;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использованы общенаучные и специальные термины;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показано владение базовым аппаратом.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3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2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1</w:t>
            </w:r>
          </w:p>
        </w:tc>
      </w:tr>
      <w:tr w:rsidR="0014472A" w:rsidRPr="0014472A" w:rsidTr="0014472A">
        <w:trPr>
          <w:trHeight w:val="1116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  <w:r w:rsidRPr="0014472A">
              <w:t>5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  <w:r w:rsidRPr="0014472A">
              <w:rPr>
                <w:u w:val="single"/>
              </w:rPr>
              <w:t>Четкость выводов:</w:t>
            </w:r>
          </w:p>
          <w:p w:rsidR="0014472A" w:rsidRPr="0014472A" w:rsidRDefault="0014472A" w:rsidP="0014472A">
            <w:pPr>
              <w:ind w:firstLine="53"/>
              <w:jc w:val="center"/>
              <w:rPr>
                <w:u w:val="single"/>
              </w:rPr>
            </w:pPr>
          </w:p>
          <w:p w:rsidR="0014472A" w:rsidRPr="0014472A" w:rsidRDefault="0014472A" w:rsidP="0014472A">
            <w:pPr>
              <w:ind w:firstLine="53"/>
            </w:pPr>
            <w:r w:rsidRPr="0014472A">
              <w:t>- полностью характеризуют работу;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нечетки;</w:t>
            </w:r>
          </w:p>
          <w:p w:rsidR="0014472A" w:rsidRPr="0014472A" w:rsidRDefault="0014472A" w:rsidP="0014472A">
            <w:pPr>
              <w:ind w:firstLine="53"/>
            </w:pPr>
            <w:r w:rsidRPr="0014472A">
              <w:t>- имеются, но не доказаны.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</w:p>
          <w:p w:rsidR="0014472A" w:rsidRPr="0014472A" w:rsidRDefault="0014472A" w:rsidP="0014472A">
            <w:pPr>
              <w:jc w:val="center"/>
            </w:pPr>
            <w:r w:rsidRPr="0014472A">
              <w:t>3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2</w:t>
            </w:r>
          </w:p>
          <w:p w:rsidR="0014472A" w:rsidRPr="0014472A" w:rsidRDefault="0014472A" w:rsidP="0014472A">
            <w:pPr>
              <w:jc w:val="center"/>
            </w:pPr>
            <w:r w:rsidRPr="0014472A">
              <w:t>1</w:t>
            </w:r>
          </w:p>
        </w:tc>
      </w:tr>
      <w:tr w:rsidR="0014472A" w:rsidRPr="0014472A" w:rsidTr="0014472A">
        <w:trPr>
          <w:trHeight w:val="44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472A" w:rsidRPr="0014472A" w:rsidRDefault="0014472A" w:rsidP="0014472A">
            <w:pPr>
              <w:ind w:firstLine="3402"/>
              <w:jc w:val="center"/>
            </w:pPr>
            <w:r w:rsidRPr="0014472A">
              <w:t>Итого максимальное количество баллов:              14</w:t>
            </w:r>
          </w:p>
        </w:tc>
      </w:tr>
    </w:tbl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  <w:u w:val="single"/>
        </w:rPr>
        <w:t>Оценка «5»</w:t>
      </w:r>
      <w:r w:rsidRPr="0014472A">
        <w:rPr>
          <w:sz w:val="24"/>
          <w:szCs w:val="24"/>
        </w:rPr>
        <w:t xml:space="preserve"> - от 11 до 14 баллов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  <w:u w:val="single"/>
        </w:rPr>
        <w:t>Оценка «4»</w:t>
      </w:r>
      <w:r w:rsidRPr="0014472A">
        <w:rPr>
          <w:sz w:val="24"/>
          <w:szCs w:val="24"/>
        </w:rPr>
        <w:t xml:space="preserve"> - от 8 до 10 баллов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  <w:u w:val="single"/>
        </w:rPr>
        <w:t>Оценка «3»</w:t>
      </w:r>
      <w:r w:rsidRPr="0014472A">
        <w:rPr>
          <w:sz w:val="24"/>
          <w:szCs w:val="24"/>
        </w:rPr>
        <w:t xml:space="preserve"> - от 4 до 7 баллов</w:t>
      </w: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  <w:u w:val="single"/>
        </w:rPr>
        <w:t>Оценка «2»</w:t>
      </w:r>
      <w:r w:rsidRPr="0014472A">
        <w:rPr>
          <w:sz w:val="24"/>
          <w:szCs w:val="24"/>
        </w:rPr>
        <w:t xml:space="preserve"> - менее 4 баллов, рекомендовать студенту дополнительно поработать над данным докладом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  <w:r w:rsidRPr="0014472A">
        <w:rPr>
          <w:sz w:val="24"/>
          <w:szCs w:val="24"/>
        </w:rPr>
        <w:br w:type="page"/>
      </w:r>
    </w:p>
    <w:p w:rsidR="0014472A" w:rsidRPr="0014472A" w:rsidRDefault="0014472A" w:rsidP="0014472A">
      <w:pPr>
        <w:tabs>
          <w:tab w:val="left" w:pos="2295"/>
        </w:tabs>
        <w:jc w:val="center"/>
        <w:rPr>
          <w:b/>
          <w:sz w:val="24"/>
          <w:szCs w:val="24"/>
        </w:rPr>
      </w:pPr>
      <w:r w:rsidRPr="0014472A">
        <w:rPr>
          <w:b/>
          <w:sz w:val="24"/>
          <w:szCs w:val="24"/>
        </w:rPr>
        <w:lastRenderedPageBreak/>
        <w:t>Тематика курсовых работ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1. Возрастные особенности юных хоккеистов.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2. Построение тренировочного процесса на этапах предварительной подготовки.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3. Построение тренировочного процесса на этапе начальной специализации.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4. Построение тренировочного процесса на этапе углубленной специализации.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5. Динамика тренировочной и соревновательной нагрузки в годичном цикле подготовки юных хоккеистов.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6. Методические подходы к обучению и совершенствованию техники юными хоккеистами в возрастном аспекте.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7. Методические подходы к обучению и совершенствованию тактики юными хоккеистами в возрастном аспекте.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8. Методика воспитания силовых качеств у юных хоккеистов разного возраста и квалификации.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9 Организация и методика спортивного отбора детей в группы начальной подготовки.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10. Организация и методика проведения занятий различных форм и видов на отдельных этапах годичного цикла.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11. Методика оценки уровня общей и специальной физической подготовленности юных хоккеистов.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12. Методические подходы к воспитанию психических функций и волевых качеств юных хоккеистов разного возраста.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13. Методика оценки уровня психической подготовленности юных хоккеистов разного возраста.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14. Организация и методика ведения оперативной управленческой деятельности тренера в тренировочном процессе и на соревнованиях.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15. Методика обучения технике игры вратарей.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16. Методика стратегического управления соревновательной деятельностью хоккеистов.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outlineLvl w:val="7"/>
        <w:rPr>
          <w:b/>
          <w:iCs/>
          <w:sz w:val="24"/>
          <w:szCs w:val="24"/>
        </w:rPr>
      </w:pP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</w:rPr>
        <w:t>Критерии оценки</w:t>
      </w:r>
    </w:p>
    <w:p w:rsidR="0014472A" w:rsidRPr="0014472A" w:rsidRDefault="0014472A" w:rsidP="0014472A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</w:p>
    <w:p w:rsidR="0014472A" w:rsidRPr="0014472A" w:rsidRDefault="0014472A" w:rsidP="0014472A">
      <w:pPr>
        <w:ind w:firstLine="708"/>
        <w:rPr>
          <w:iCs/>
          <w:sz w:val="24"/>
          <w:szCs w:val="24"/>
        </w:rPr>
      </w:pPr>
      <w:r w:rsidRPr="0014472A">
        <w:rPr>
          <w:b/>
          <w:iCs/>
          <w:sz w:val="24"/>
          <w:szCs w:val="24"/>
          <w:u w:val="single"/>
        </w:rPr>
        <w:t>Оценка «5»</w:t>
      </w:r>
      <w:r w:rsidRPr="0014472A">
        <w:rPr>
          <w:iCs/>
          <w:sz w:val="24"/>
          <w:szCs w:val="24"/>
        </w:rPr>
        <w:t xml:space="preserve"> выставляется в том случае, если: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содержание и оформление работы соответствует требованиям методических указаний и теме работы;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работа актуальна, выполнена самостоятельно, имеет творческий характер, отличается определенной новизной;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дан обстоятельный анализ степени теоретического исследования проблемы, различных подходов к ее решению;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проблема раскрыта глубоко и всесторонне, материал изложен логично;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теоретические положения органично сопряжены с практикой; даны представляющие интерес практические рекомендации, вытекающие из анализа проблемы;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в работе широко используются материалы исследования, проведенного автором самостоятельно или в составе группы (в отдельных случаях допускается опора на вторичный анализ имеющихся данных);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в работе проведен количественный анализ проблемы, который подкрепляет теорию и иллюстрирует реальную ситуацию, приведены таблицы сравнений, графики, диаграммы, формулы, показывающие умение автора формализовать результаты исследования;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широко представлен список использованных источников по теме работы;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приложения к работе иллюстрируют достижения автора и подкрепляют его выводы;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по своему содержанию и форме работа соответствует всем предъявленным требованиям. </w:t>
      </w:r>
    </w:p>
    <w:p w:rsidR="0014472A" w:rsidRPr="0014472A" w:rsidRDefault="0014472A" w:rsidP="0014472A">
      <w:pPr>
        <w:ind w:firstLine="708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  <w:u w:val="single"/>
        </w:rPr>
        <w:t>Оценка «4»</w:t>
      </w:r>
      <w:r w:rsidRPr="0014472A">
        <w:rPr>
          <w:b/>
          <w:iCs/>
          <w:sz w:val="24"/>
          <w:szCs w:val="24"/>
        </w:rPr>
        <w:t>: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содержание и оформление работы соответствует требованиям методических указаний;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lastRenderedPageBreak/>
        <w:t xml:space="preserve">- содержание работы в целом соответствует заявленной теме;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работа актуальна, написана самостоятельно;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дан анализ степени теоретического исследования проблемы;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в докладе и ответах на вопросы основные положения работы раскрыты на хорошем или достаточном теоретическом и методологическом уровне;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теоретические положения сопряжены с практикой;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представлены количественные показатели, характеризующие проблемную ситуацию;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практические рекомендации обоснованы;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приложения грамотно составлены и прослеживается связь с положениями курсовой работы;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составлен список использованных источников по теме работы. </w:t>
      </w:r>
    </w:p>
    <w:p w:rsidR="0014472A" w:rsidRPr="0014472A" w:rsidRDefault="0014472A" w:rsidP="0014472A">
      <w:pPr>
        <w:ind w:firstLine="708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  <w:u w:val="single"/>
        </w:rPr>
        <w:t>Оценка «3»</w:t>
      </w:r>
      <w:r w:rsidRPr="0014472A">
        <w:rPr>
          <w:b/>
          <w:iCs/>
          <w:sz w:val="24"/>
          <w:szCs w:val="24"/>
        </w:rPr>
        <w:t>: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содержание и оформление работы соответствует требованиям методических указаний;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имеет место определенное несоответствие содержания работы заявленной теме;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в докладе и ответах на вопросы исследуемая проблема в основном раскрыта, но не отличается новизной, теоретической глубиной и аргументированностью, имеются не точные или не полностью правильные ответы;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нарушена логика изложения материала, задачи раскрыты не полностью;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в работе не полностью использованы необходимые для раскрытия темы научная литература и материалы исследований;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теоретические положения слабо увязаны с практикой, практические рекомендации носят формальный бездоказательный характер; </w:t>
      </w:r>
    </w:p>
    <w:p w:rsidR="0014472A" w:rsidRPr="0014472A" w:rsidRDefault="0014472A" w:rsidP="0014472A">
      <w:pPr>
        <w:ind w:firstLine="708"/>
        <w:rPr>
          <w:b/>
          <w:iCs/>
          <w:sz w:val="24"/>
          <w:szCs w:val="24"/>
        </w:rPr>
      </w:pPr>
      <w:r w:rsidRPr="0014472A">
        <w:rPr>
          <w:b/>
          <w:iCs/>
          <w:sz w:val="24"/>
          <w:szCs w:val="24"/>
          <w:u w:val="single"/>
        </w:rPr>
        <w:t>Оценка «2»</w:t>
      </w:r>
      <w:r w:rsidRPr="0014472A">
        <w:rPr>
          <w:b/>
          <w:iCs/>
          <w:sz w:val="24"/>
          <w:szCs w:val="24"/>
        </w:rPr>
        <w:t>: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содержание и оформление работы не соответствует требованиям методических указаний;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содержание работы не соответствует ее теме;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в докладе и ответах на вопросы даны в основном неверные ответы;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работа содержит существенные теоретико-методологические ошибки и поверхностную аргументацию основных положений;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 xml:space="preserve">- курсовая работа носит умозрительный и (или) компилятивный характер; </w:t>
      </w:r>
    </w:p>
    <w:p w:rsidR="0014472A" w:rsidRPr="0014472A" w:rsidRDefault="0014472A" w:rsidP="0014472A">
      <w:pPr>
        <w:rPr>
          <w:iCs/>
          <w:sz w:val="24"/>
          <w:szCs w:val="24"/>
        </w:rPr>
      </w:pPr>
      <w:r w:rsidRPr="0014472A">
        <w:rPr>
          <w:iCs/>
          <w:sz w:val="24"/>
          <w:szCs w:val="24"/>
        </w:rPr>
        <w:t>- предложения автора четко не сформулированы</w:t>
      </w: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>
      <w:pPr>
        <w:rPr>
          <w:sz w:val="24"/>
          <w:szCs w:val="24"/>
        </w:rPr>
      </w:pPr>
    </w:p>
    <w:p w:rsidR="0014472A" w:rsidRPr="0014472A" w:rsidRDefault="0014472A" w:rsidP="0014472A"/>
    <w:p w:rsidR="0014472A" w:rsidRPr="0014472A" w:rsidRDefault="0014472A" w:rsidP="0014472A">
      <w:pPr>
        <w:spacing w:line="276" w:lineRule="auto"/>
        <w:jc w:val="both"/>
        <w:rPr>
          <w:i/>
          <w:color w:val="FF0000"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sz w:val="24"/>
          <w:szCs w:val="24"/>
        </w:rPr>
      </w:pPr>
    </w:p>
    <w:p w:rsidR="001D3EDF" w:rsidRPr="000C6A9A" w:rsidRDefault="001D3EDF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C6A9A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C42FFC" w:rsidRDefault="00C42FFC" w:rsidP="00180B8B">
      <w:pPr>
        <w:spacing w:line="276" w:lineRule="auto"/>
        <w:jc w:val="both"/>
        <w:rPr>
          <w:i/>
          <w:sz w:val="24"/>
          <w:szCs w:val="24"/>
        </w:rPr>
      </w:pPr>
    </w:p>
    <w:p w:rsidR="006B56F7" w:rsidRDefault="006B56F7" w:rsidP="00180B8B">
      <w:pPr>
        <w:spacing w:line="276" w:lineRule="auto"/>
        <w:jc w:val="both"/>
        <w:rPr>
          <w:i/>
          <w:sz w:val="24"/>
          <w:szCs w:val="24"/>
        </w:rPr>
      </w:pPr>
    </w:p>
    <w:p w:rsidR="006B56F7" w:rsidRDefault="006B56F7" w:rsidP="00180B8B">
      <w:pPr>
        <w:spacing w:line="276" w:lineRule="auto"/>
        <w:jc w:val="both"/>
        <w:rPr>
          <w:i/>
          <w:sz w:val="24"/>
          <w:szCs w:val="24"/>
        </w:rPr>
      </w:pPr>
    </w:p>
    <w:sectPr w:rsidR="006B56F7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C5DE5"/>
    <w:multiLevelType w:val="hybridMultilevel"/>
    <w:tmpl w:val="E9FE3F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6104DC"/>
    <w:multiLevelType w:val="hybridMultilevel"/>
    <w:tmpl w:val="29ACF7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516880"/>
    <w:multiLevelType w:val="hybridMultilevel"/>
    <w:tmpl w:val="6882C2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630C8E"/>
    <w:multiLevelType w:val="hybridMultilevel"/>
    <w:tmpl w:val="A7A4D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496BD7"/>
    <w:multiLevelType w:val="hybridMultilevel"/>
    <w:tmpl w:val="D1FA1EA6"/>
    <w:lvl w:ilvl="0" w:tplc="04190011">
      <w:start w:val="1"/>
      <w:numFmt w:val="decimal"/>
      <w:lvlText w:val="%1)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">
    <w:nsid w:val="05913BCC"/>
    <w:multiLevelType w:val="hybridMultilevel"/>
    <w:tmpl w:val="841CD0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D32F9C"/>
    <w:multiLevelType w:val="hybridMultilevel"/>
    <w:tmpl w:val="6CE866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340AAE"/>
    <w:multiLevelType w:val="hybridMultilevel"/>
    <w:tmpl w:val="C5DC1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7E043B0"/>
    <w:multiLevelType w:val="hybridMultilevel"/>
    <w:tmpl w:val="E38C00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EF0554"/>
    <w:multiLevelType w:val="hybridMultilevel"/>
    <w:tmpl w:val="4094E4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A95311B"/>
    <w:multiLevelType w:val="hybridMultilevel"/>
    <w:tmpl w:val="38569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CDE51E7"/>
    <w:multiLevelType w:val="hybridMultilevel"/>
    <w:tmpl w:val="9E48D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E13EF5"/>
    <w:multiLevelType w:val="hybridMultilevel"/>
    <w:tmpl w:val="12B62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D716A56"/>
    <w:multiLevelType w:val="hybridMultilevel"/>
    <w:tmpl w:val="672212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DA117E5"/>
    <w:multiLevelType w:val="hybridMultilevel"/>
    <w:tmpl w:val="D0BEA9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DBA3BCE"/>
    <w:multiLevelType w:val="hybridMultilevel"/>
    <w:tmpl w:val="143ED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EAB775A"/>
    <w:multiLevelType w:val="hybridMultilevel"/>
    <w:tmpl w:val="3586BB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FCC40E3"/>
    <w:multiLevelType w:val="hybridMultilevel"/>
    <w:tmpl w:val="019C2B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FF96AA2"/>
    <w:multiLevelType w:val="hybridMultilevel"/>
    <w:tmpl w:val="182231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08319C5"/>
    <w:multiLevelType w:val="hybridMultilevel"/>
    <w:tmpl w:val="C2107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16A32D9"/>
    <w:multiLevelType w:val="hybridMultilevel"/>
    <w:tmpl w:val="DC2C27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18E1DDE"/>
    <w:multiLevelType w:val="hybridMultilevel"/>
    <w:tmpl w:val="1E9ED8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1A17AAA"/>
    <w:multiLevelType w:val="hybridMultilevel"/>
    <w:tmpl w:val="38100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1F47A2E"/>
    <w:multiLevelType w:val="hybridMultilevel"/>
    <w:tmpl w:val="2BDAB7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21B556F"/>
    <w:multiLevelType w:val="hybridMultilevel"/>
    <w:tmpl w:val="75B620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2306ADC"/>
    <w:multiLevelType w:val="hybridMultilevel"/>
    <w:tmpl w:val="9B6E6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2F90E82"/>
    <w:multiLevelType w:val="hybridMultilevel"/>
    <w:tmpl w:val="89224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3C17CCB"/>
    <w:multiLevelType w:val="hybridMultilevel"/>
    <w:tmpl w:val="A3EAC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46757BF"/>
    <w:multiLevelType w:val="hybridMultilevel"/>
    <w:tmpl w:val="14625E98"/>
    <w:lvl w:ilvl="0" w:tplc="440AB77A">
      <w:start w:val="1"/>
      <w:numFmt w:val="decimal"/>
      <w:pStyle w:val="a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14EF4390"/>
    <w:multiLevelType w:val="hybridMultilevel"/>
    <w:tmpl w:val="73CCC1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6072FC5"/>
    <w:multiLevelType w:val="hybridMultilevel"/>
    <w:tmpl w:val="ABDE14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6381B41"/>
    <w:multiLevelType w:val="hybridMultilevel"/>
    <w:tmpl w:val="7024B4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6432D0E"/>
    <w:multiLevelType w:val="hybridMultilevel"/>
    <w:tmpl w:val="3EE2C4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69756C2"/>
    <w:multiLevelType w:val="hybridMultilevel"/>
    <w:tmpl w:val="A1164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7432A65"/>
    <w:multiLevelType w:val="hybridMultilevel"/>
    <w:tmpl w:val="4086D0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79E397C"/>
    <w:multiLevelType w:val="hybridMultilevel"/>
    <w:tmpl w:val="1898B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A5C7AEC"/>
    <w:multiLevelType w:val="hybridMultilevel"/>
    <w:tmpl w:val="0C069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1B7F17EE"/>
    <w:multiLevelType w:val="hybridMultilevel"/>
    <w:tmpl w:val="77AEC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BA07FD9"/>
    <w:multiLevelType w:val="hybridMultilevel"/>
    <w:tmpl w:val="E1A414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C022885"/>
    <w:multiLevelType w:val="hybridMultilevel"/>
    <w:tmpl w:val="4086D0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1C7C65F4"/>
    <w:multiLevelType w:val="hybridMultilevel"/>
    <w:tmpl w:val="2CEC9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D3F2553"/>
    <w:multiLevelType w:val="hybridMultilevel"/>
    <w:tmpl w:val="4086D0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202E3130"/>
    <w:multiLevelType w:val="hybridMultilevel"/>
    <w:tmpl w:val="7ED88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1BB4266"/>
    <w:multiLevelType w:val="hybridMultilevel"/>
    <w:tmpl w:val="20AA6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3053CD8"/>
    <w:multiLevelType w:val="hybridMultilevel"/>
    <w:tmpl w:val="ED1C0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3065E90"/>
    <w:multiLevelType w:val="hybridMultilevel"/>
    <w:tmpl w:val="EAAAFD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3437BCC"/>
    <w:multiLevelType w:val="hybridMultilevel"/>
    <w:tmpl w:val="364C601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23676ABB"/>
    <w:multiLevelType w:val="hybridMultilevel"/>
    <w:tmpl w:val="CE2ABF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37A36F5"/>
    <w:multiLevelType w:val="hybridMultilevel"/>
    <w:tmpl w:val="043E3EC0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24200B24"/>
    <w:multiLevelType w:val="hybridMultilevel"/>
    <w:tmpl w:val="19180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561291C"/>
    <w:multiLevelType w:val="hybridMultilevel"/>
    <w:tmpl w:val="C0C4C8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7983B88"/>
    <w:multiLevelType w:val="hybridMultilevel"/>
    <w:tmpl w:val="18BAED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7D95DD0"/>
    <w:multiLevelType w:val="hybridMultilevel"/>
    <w:tmpl w:val="74C407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7E7716A"/>
    <w:multiLevelType w:val="hybridMultilevel"/>
    <w:tmpl w:val="5BAE76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9C82AB8"/>
    <w:multiLevelType w:val="hybridMultilevel"/>
    <w:tmpl w:val="0B8A19C0"/>
    <w:lvl w:ilvl="0" w:tplc="A1CEE8F2">
      <w:start w:val="1"/>
      <w:numFmt w:val="decimal"/>
      <w:lvlText w:val="2.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BCF6571"/>
    <w:multiLevelType w:val="hybridMultilevel"/>
    <w:tmpl w:val="D758E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C8F342C"/>
    <w:multiLevelType w:val="hybridMultilevel"/>
    <w:tmpl w:val="85B02B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CAC6D87"/>
    <w:multiLevelType w:val="hybridMultilevel"/>
    <w:tmpl w:val="68ACEC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D46122C"/>
    <w:multiLevelType w:val="hybridMultilevel"/>
    <w:tmpl w:val="CF685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2E801C58"/>
    <w:multiLevelType w:val="hybridMultilevel"/>
    <w:tmpl w:val="3244E8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EC61702"/>
    <w:multiLevelType w:val="hybridMultilevel"/>
    <w:tmpl w:val="C14AED5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FE5195E"/>
    <w:multiLevelType w:val="hybridMultilevel"/>
    <w:tmpl w:val="E834B972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2FE51E11"/>
    <w:multiLevelType w:val="hybridMultilevel"/>
    <w:tmpl w:val="4C943B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02E2358"/>
    <w:multiLevelType w:val="hybridMultilevel"/>
    <w:tmpl w:val="15829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04A4741"/>
    <w:multiLevelType w:val="hybridMultilevel"/>
    <w:tmpl w:val="825C7C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06310AB"/>
    <w:multiLevelType w:val="hybridMultilevel"/>
    <w:tmpl w:val="279CEC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1F4209E"/>
    <w:multiLevelType w:val="hybridMultilevel"/>
    <w:tmpl w:val="1A907A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320F286B"/>
    <w:multiLevelType w:val="hybridMultilevel"/>
    <w:tmpl w:val="7E68D2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>
    <w:nsid w:val="330051BB"/>
    <w:multiLevelType w:val="hybridMultilevel"/>
    <w:tmpl w:val="5D668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35152489"/>
    <w:multiLevelType w:val="hybridMultilevel"/>
    <w:tmpl w:val="8A765F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52059E8"/>
    <w:multiLevelType w:val="hybridMultilevel"/>
    <w:tmpl w:val="AF084E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5466B3D"/>
    <w:multiLevelType w:val="hybridMultilevel"/>
    <w:tmpl w:val="A9408B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5CF7D50"/>
    <w:multiLevelType w:val="hybridMultilevel"/>
    <w:tmpl w:val="6F3266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69821AC"/>
    <w:multiLevelType w:val="hybridMultilevel"/>
    <w:tmpl w:val="0898F2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36B15BC9"/>
    <w:multiLevelType w:val="hybridMultilevel"/>
    <w:tmpl w:val="E31A10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36E775BD"/>
    <w:multiLevelType w:val="hybridMultilevel"/>
    <w:tmpl w:val="699612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6EE10FC"/>
    <w:multiLevelType w:val="hybridMultilevel"/>
    <w:tmpl w:val="A8C664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6F059D8"/>
    <w:multiLevelType w:val="hybridMultilevel"/>
    <w:tmpl w:val="FCE8E6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7CB1F9A"/>
    <w:multiLevelType w:val="hybridMultilevel"/>
    <w:tmpl w:val="0756C8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8403C83"/>
    <w:multiLevelType w:val="hybridMultilevel"/>
    <w:tmpl w:val="705AB1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92F0B94"/>
    <w:multiLevelType w:val="hybridMultilevel"/>
    <w:tmpl w:val="AEA80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396F2305"/>
    <w:multiLevelType w:val="hybridMultilevel"/>
    <w:tmpl w:val="50B255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39F34ED6"/>
    <w:multiLevelType w:val="hybridMultilevel"/>
    <w:tmpl w:val="4A287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3AE81EBA"/>
    <w:multiLevelType w:val="hybridMultilevel"/>
    <w:tmpl w:val="055AA3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C3336C3"/>
    <w:multiLevelType w:val="hybridMultilevel"/>
    <w:tmpl w:val="32F439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3C77698C"/>
    <w:multiLevelType w:val="hybridMultilevel"/>
    <w:tmpl w:val="D4F452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3CF004B9"/>
    <w:multiLevelType w:val="hybridMultilevel"/>
    <w:tmpl w:val="D16E00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3D65189C"/>
    <w:multiLevelType w:val="hybridMultilevel"/>
    <w:tmpl w:val="A5F2E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DB039E0"/>
    <w:multiLevelType w:val="hybridMultilevel"/>
    <w:tmpl w:val="13724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3DF519A1"/>
    <w:multiLevelType w:val="hybridMultilevel"/>
    <w:tmpl w:val="E9889B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3E9A4838"/>
    <w:multiLevelType w:val="hybridMultilevel"/>
    <w:tmpl w:val="91AAB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3EF2107A"/>
    <w:multiLevelType w:val="hybridMultilevel"/>
    <w:tmpl w:val="96828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3FDD3C84"/>
    <w:multiLevelType w:val="multilevel"/>
    <w:tmpl w:val="92762C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3">
    <w:nsid w:val="40540B0C"/>
    <w:multiLevelType w:val="hybridMultilevel"/>
    <w:tmpl w:val="1B3AE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0623598"/>
    <w:multiLevelType w:val="hybridMultilevel"/>
    <w:tmpl w:val="9B48BF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0A70153"/>
    <w:multiLevelType w:val="hybridMultilevel"/>
    <w:tmpl w:val="D706BC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0AF2F36"/>
    <w:multiLevelType w:val="hybridMultilevel"/>
    <w:tmpl w:val="EAE6F9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12B4F08"/>
    <w:multiLevelType w:val="hybridMultilevel"/>
    <w:tmpl w:val="520E5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41383006"/>
    <w:multiLevelType w:val="hybridMultilevel"/>
    <w:tmpl w:val="368E52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42B848CE"/>
    <w:multiLevelType w:val="hybridMultilevel"/>
    <w:tmpl w:val="80BA0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42B85B09"/>
    <w:multiLevelType w:val="hybridMultilevel"/>
    <w:tmpl w:val="71426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460B5BB7"/>
    <w:multiLevelType w:val="hybridMultilevel"/>
    <w:tmpl w:val="AF9C96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471D570A"/>
    <w:multiLevelType w:val="hybridMultilevel"/>
    <w:tmpl w:val="D3F4B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473E58D1"/>
    <w:multiLevelType w:val="hybridMultilevel"/>
    <w:tmpl w:val="119017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7473D46"/>
    <w:multiLevelType w:val="hybridMultilevel"/>
    <w:tmpl w:val="DBD8A2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47F260E5"/>
    <w:multiLevelType w:val="hybridMultilevel"/>
    <w:tmpl w:val="FBCA2B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49CD0FBD"/>
    <w:multiLevelType w:val="hybridMultilevel"/>
    <w:tmpl w:val="E0F6BD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4A4B66F5"/>
    <w:multiLevelType w:val="hybridMultilevel"/>
    <w:tmpl w:val="380699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4A9C17B4"/>
    <w:multiLevelType w:val="hybridMultilevel"/>
    <w:tmpl w:val="EE6E83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4C20380D"/>
    <w:multiLevelType w:val="hybridMultilevel"/>
    <w:tmpl w:val="2D94EF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4C3964A2"/>
    <w:multiLevelType w:val="hybridMultilevel"/>
    <w:tmpl w:val="E7AEC5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2">
    <w:nsid w:val="4EAE2D98"/>
    <w:multiLevelType w:val="hybridMultilevel"/>
    <w:tmpl w:val="A11E8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4F275703"/>
    <w:multiLevelType w:val="hybridMultilevel"/>
    <w:tmpl w:val="906286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5">
    <w:nsid w:val="502B4D45"/>
    <w:multiLevelType w:val="hybridMultilevel"/>
    <w:tmpl w:val="10249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502C6F9D"/>
    <w:multiLevelType w:val="hybridMultilevel"/>
    <w:tmpl w:val="47609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518D5A6D"/>
    <w:multiLevelType w:val="hybridMultilevel"/>
    <w:tmpl w:val="7F1AA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5582292E"/>
    <w:multiLevelType w:val="hybridMultilevel"/>
    <w:tmpl w:val="121616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562B704C"/>
    <w:multiLevelType w:val="hybridMultilevel"/>
    <w:tmpl w:val="D3D881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563A35C6"/>
    <w:multiLevelType w:val="hybridMultilevel"/>
    <w:tmpl w:val="6CA0D8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56634FD4"/>
    <w:multiLevelType w:val="hybridMultilevel"/>
    <w:tmpl w:val="945062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56901C89"/>
    <w:multiLevelType w:val="hybridMultilevel"/>
    <w:tmpl w:val="CBDE96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571F0BA4"/>
    <w:multiLevelType w:val="hybridMultilevel"/>
    <w:tmpl w:val="7CE6E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588F2DBD"/>
    <w:multiLevelType w:val="hybridMultilevel"/>
    <w:tmpl w:val="C60C4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59606DE9"/>
    <w:multiLevelType w:val="hybridMultilevel"/>
    <w:tmpl w:val="BEDC6F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59F66D6F"/>
    <w:multiLevelType w:val="hybridMultilevel"/>
    <w:tmpl w:val="06F0878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7">
    <w:nsid w:val="5A6B0837"/>
    <w:multiLevelType w:val="hybridMultilevel"/>
    <w:tmpl w:val="BBE84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5ABB736C"/>
    <w:multiLevelType w:val="hybridMultilevel"/>
    <w:tmpl w:val="7EF61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5BD12DCD"/>
    <w:multiLevelType w:val="hybridMultilevel"/>
    <w:tmpl w:val="7C5EB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C7F2AE9"/>
    <w:multiLevelType w:val="hybridMultilevel"/>
    <w:tmpl w:val="BBF06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5DB361B5"/>
    <w:multiLevelType w:val="hybridMultilevel"/>
    <w:tmpl w:val="2CEA6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5EDD124C"/>
    <w:multiLevelType w:val="hybridMultilevel"/>
    <w:tmpl w:val="52563EAA"/>
    <w:lvl w:ilvl="0" w:tplc="9286AC22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33">
    <w:nsid w:val="60264DB6"/>
    <w:multiLevelType w:val="hybridMultilevel"/>
    <w:tmpl w:val="E4029F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60590188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5">
    <w:nsid w:val="60AC02C0"/>
    <w:multiLevelType w:val="hybridMultilevel"/>
    <w:tmpl w:val="5A2221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60C12834"/>
    <w:multiLevelType w:val="hybridMultilevel"/>
    <w:tmpl w:val="1DA6F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638D7654"/>
    <w:multiLevelType w:val="hybridMultilevel"/>
    <w:tmpl w:val="6E227F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63A328A8"/>
    <w:multiLevelType w:val="hybridMultilevel"/>
    <w:tmpl w:val="F8EE8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63EB6E77"/>
    <w:multiLevelType w:val="hybridMultilevel"/>
    <w:tmpl w:val="62223498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AD4BB02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6435172F"/>
    <w:multiLevelType w:val="hybridMultilevel"/>
    <w:tmpl w:val="443C0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>
    <w:nsid w:val="6769731F"/>
    <w:multiLevelType w:val="hybridMultilevel"/>
    <w:tmpl w:val="97F2C2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67F73A45"/>
    <w:multiLevelType w:val="hybridMultilevel"/>
    <w:tmpl w:val="50D207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68AD7402"/>
    <w:multiLevelType w:val="hybridMultilevel"/>
    <w:tmpl w:val="8DE04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69D25A6E"/>
    <w:multiLevelType w:val="hybridMultilevel"/>
    <w:tmpl w:val="CE0C5E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6BDF1285"/>
    <w:multiLevelType w:val="hybridMultilevel"/>
    <w:tmpl w:val="5CA235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6FF425D1"/>
    <w:multiLevelType w:val="hybridMultilevel"/>
    <w:tmpl w:val="DFE2A5F8"/>
    <w:lvl w:ilvl="0" w:tplc="9286AC22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6FFA06A3"/>
    <w:multiLevelType w:val="hybridMultilevel"/>
    <w:tmpl w:val="A7EEC6E4"/>
    <w:lvl w:ilvl="0" w:tplc="0AD4BB02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718A0319"/>
    <w:multiLevelType w:val="hybridMultilevel"/>
    <w:tmpl w:val="287C5F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71E81E57"/>
    <w:multiLevelType w:val="hybridMultilevel"/>
    <w:tmpl w:val="64604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>
    <w:nsid w:val="7385133A"/>
    <w:multiLevelType w:val="hybridMultilevel"/>
    <w:tmpl w:val="A2949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>
    <w:nsid w:val="749E323C"/>
    <w:multiLevelType w:val="hybridMultilevel"/>
    <w:tmpl w:val="D7C678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74F777E5"/>
    <w:multiLevelType w:val="hybridMultilevel"/>
    <w:tmpl w:val="C4522E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75B044CB"/>
    <w:multiLevelType w:val="hybridMultilevel"/>
    <w:tmpl w:val="62E2D588"/>
    <w:lvl w:ilvl="0" w:tplc="470CF87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4">
    <w:nsid w:val="75DA6ED1"/>
    <w:multiLevelType w:val="hybridMultilevel"/>
    <w:tmpl w:val="481022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>
    <w:nsid w:val="762250C4"/>
    <w:multiLevelType w:val="hybridMultilevel"/>
    <w:tmpl w:val="8D8815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769041C4"/>
    <w:multiLevelType w:val="hybridMultilevel"/>
    <w:tmpl w:val="7AEC2C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76AF6B63"/>
    <w:multiLevelType w:val="hybridMultilevel"/>
    <w:tmpl w:val="F9A007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>
    <w:nsid w:val="76FB4B14"/>
    <w:multiLevelType w:val="hybridMultilevel"/>
    <w:tmpl w:val="2A88F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>
    <w:nsid w:val="77DB5A22"/>
    <w:multiLevelType w:val="hybridMultilevel"/>
    <w:tmpl w:val="31ACE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783F6BAA"/>
    <w:multiLevelType w:val="hybridMultilevel"/>
    <w:tmpl w:val="4E883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>
    <w:nsid w:val="788E40C8"/>
    <w:multiLevelType w:val="hybridMultilevel"/>
    <w:tmpl w:val="0F3CC9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>
    <w:nsid w:val="78D132A8"/>
    <w:multiLevelType w:val="hybridMultilevel"/>
    <w:tmpl w:val="CCD0B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>
    <w:nsid w:val="7B220DB9"/>
    <w:multiLevelType w:val="hybridMultilevel"/>
    <w:tmpl w:val="6C9C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>
    <w:nsid w:val="7BC513C1"/>
    <w:multiLevelType w:val="hybridMultilevel"/>
    <w:tmpl w:val="677EE542"/>
    <w:lvl w:ilvl="0" w:tplc="97FABB9E">
      <w:start w:val="1"/>
      <w:numFmt w:val="decimal"/>
      <w:pStyle w:val="1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>
    <w:nsid w:val="7BE41DEA"/>
    <w:multiLevelType w:val="hybridMultilevel"/>
    <w:tmpl w:val="BAA4A6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C83787C"/>
    <w:multiLevelType w:val="hybridMultilevel"/>
    <w:tmpl w:val="CA6AD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8">
    <w:nsid w:val="7DCF53F3"/>
    <w:multiLevelType w:val="hybridMultilevel"/>
    <w:tmpl w:val="FE5A5270"/>
    <w:lvl w:ilvl="0" w:tplc="6C9ACC6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7"/>
  </w:num>
  <w:num w:numId="2">
    <w:abstractNumId w:val="1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4"/>
  </w:num>
  <w:num w:numId="4">
    <w:abstractNumId w:val="164"/>
  </w:num>
  <w:num w:numId="5">
    <w:abstractNumId w:val="168"/>
  </w:num>
  <w:num w:numId="6">
    <w:abstractNumId w:val="99"/>
  </w:num>
  <w:num w:numId="7">
    <w:abstractNumId w:val="132"/>
  </w:num>
  <w:num w:numId="8">
    <w:abstractNumId w:val="146"/>
  </w:num>
  <w:num w:numId="9">
    <w:abstractNumId w:val="139"/>
  </w:num>
  <w:num w:numId="10">
    <w:abstractNumId w:val="162"/>
  </w:num>
  <w:num w:numId="11">
    <w:abstractNumId w:val="52"/>
  </w:num>
  <w:num w:numId="12">
    <w:abstractNumId w:val="149"/>
  </w:num>
  <w:num w:numId="13">
    <w:abstractNumId w:val="112"/>
  </w:num>
  <w:num w:numId="14">
    <w:abstractNumId w:val="104"/>
  </w:num>
  <w:num w:numId="15">
    <w:abstractNumId w:val="126"/>
  </w:num>
  <w:num w:numId="16">
    <w:abstractNumId w:val="0"/>
  </w:num>
  <w:num w:numId="17">
    <w:abstractNumId w:val="125"/>
  </w:num>
  <w:num w:numId="18">
    <w:abstractNumId w:val="15"/>
  </w:num>
  <w:num w:numId="19">
    <w:abstractNumId w:val="44"/>
  </w:num>
  <w:num w:numId="20">
    <w:abstractNumId w:val="38"/>
  </w:num>
  <w:num w:numId="21">
    <w:abstractNumId w:val="80"/>
  </w:num>
  <w:num w:numId="22">
    <w:abstractNumId w:val="123"/>
  </w:num>
  <w:num w:numId="23">
    <w:abstractNumId w:val="161"/>
  </w:num>
  <w:num w:numId="24">
    <w:abstractNumId w:val="73"/>
  </w:num>
  <w:num w:numId="25">
    <w:abstractNumId w:val="102"/>
  </w:num>
  <w:num w:numId="26">
    <w:abstractNumId w:val="89"/>
  </w:num>
  <w:num w:numId="27">
    <w:abstractNumId w:val="160"/>
  </w:num>
  <w:num w:numId="28">
    <w:abstractNumId w:val="49"/>
  </w:num>
  <w:num w:numId="29">
    <w:abstractNumId w:val="88"/>
  </w:num>
  <w:num w:numId="30">
    <w:abstractNumId w:val="142"/>
  </w:num>
  <w:num w:numId="31">
    <w:abstractNumId w:val="106"/>
  </w:num>
  <w:num w:numId="32">
    <w:abstractNumId w:val="27"/>
  </w:num>
  <w:num w:numId="33">
    <w:abstractNumId w:val="117"/>
  </w:num>
  <w:num w:numId="34">
    <w:abstractNumId w:val="32"/>
  </w:num>
  <w:num w:numId="35">
    <w:abstractNumId w:val="163"/>
  </w:num>
  <w:num w:numId="36">
    <w:abstractNumId w:val="109"/>
  </w:num>
  <w:num w:numId="37">
    <w:abstractNumId w:val="25"/>
  </w:num>
  <w:num w:numId="38">
    <w:abstractNumId w:val="10"/>
  </w:num>
  <w:num w:numId="39">
    <w:abstractNumId w:val="108"/>
  </w:num>
  <w:num w:numId="40">
    <w:abstractNumId w:val="79"/>
  </w:num>
  <w:num w:numId="41">
    <w:abstractNumId w:val="77"/>
  </w:num>
  <w:num w:numId="42">
    <w:abstractNumId w:val="155"/>
  </w:num>
  <w:num w:numId="43">
    <w:abstractNumId w:val="72"/>
  </w:num>
  <w:num w:numId="44">
    <w:abstractNumId w:val="2"/>
  </w:num>
  <w:num w:numId="45">
    <w:abstractNumId w:val="122"/>
  </w:num>
  <w:num w:numId="46">
    <w:abstractNumId w:val="51"/>
  </w:num>
  <w:num w:numId="47">
    <w:abstractNumId w:val="3"/>
  </w:num>
  <w:num w:numId="48">
    <w:abstractNumId w:val="119"/>
  </w:num>
  <w:num w:numId="49">
    <w:abstractNumId w:val="150"/>
  </w:num>
  <w:num w:numId="50">
    <w:abstractNumId w:val="97"/>
  </w:num>
  <w:num w:numId="51">
    <w:abstractNumId w:val="13"/>
  </w:num>
  <w:num w:numId="52">
    <w:abstractNumId w:val="154"/>
  </w:num>
  <w:num w:numId="53">
    <w:abstractNumId w:val="58"/>
  </w:num>
  <w:num w:numId="54">
    <w:abstractNumId w:val="37"/>
  </w:num>
  <w:num w:numId="55">
    <w:abstractNumId w:val="143"/>
  </w:num>
  <w:num w:numId="56">
    <w:abstractNumId w:val="138"/>
  </w:num>
  <w:num w:numId="57">
    <w:abstractNumId w:val="130"/>
  </w:num>
  <w:num w:numId="58">
    <w:abstractNumId w:val="90"/>
  </w:num>
  <w:num w:numId="59">
    <w:abstractNumId w:val="7"/>
  </w:num>
  <w:num w:numId="60">
    <w:abstractNumId w:val="107"/>
  </w:num>
  <w:num w:numId="61">
    <w:abstractNumId w:val="53"/>
  </w:num>
  <w:num w:numId="62">
    <w:abstractNumId w:val="63"/>
  </w:num>
  <w:num w:numId="63">
    <w:abstractNumId w:val="128"/>
  </w:num>
  <w:num w:numId="64">
    <w:abstractNumId w:val="131"/>
  </w:num>
  <w:num w:numId="65">
    <w:abstractNumId w:val="98"/>
  </w:num>
  <w:num w:numId="66">
    <w:abstractNumId w:val="59"/>
  </w:num>
  <w:num w:numId="67">
    <w:abstractNumId w:val="129"/>
  </w:num>
  <w:num w:numId="68">
    <w:abstractNumId w:val="81"/>
  </w:num>
  <w:num w:numId="69">
    <w:abstractNumId w:val="69"/>
  </w:num>
  <w:num w:numId="70">
    <w:abstractNumId w:val="42"/>
  </w:num>
  <w:num w:numId="71">
    <w:abstractNumId w:val="26"/>
  </w:num>
  <w:num w:numId="72">
    <w:abstractNumId w:val="141"/>
  </w:num>
  <w:num w:numId="73">
    <w:abstractNumId w:val="115"/>
  </w:num>
  <w:num w:numId="74">
    <w:abstractNumId w:val="91"/>
  </w:num>
  <w:num w:numId="75">
    <w:abstractNumId w:val="165"/>
  </w:num>
  <w:num w:numId="76">
    <w:abstractNumId w:val="56"/>
  </w:num>
  <w:num w:numId="77">
    <w:abstractNumId w:val="82"/>
  </w:num>
  <w:num w:numId="78">
    <w:abstractNumId w:val="62"/>
  </w:num>
  <w:num w:numId="79">
    <w:abstractNumId w:val="35"/>
  </w:num>
  <w:num w:numId="80">
    <w:abstractNumId w:val="19"/>
  </w:num>
  <w:num w:numId="81">
    <w:abstractNumId w:val="17"/>
  </w:num>
  <w:num w:numId="82">
    <w:abstractNumId w:val="144"/>
  </w:num>
  <w:num w:numId="83">
    <w:abstractNumId w:val="116"/>
  </w:num>
  <w:num w:numId="84">
    <w:abstractNumId w:val="22"/>
  </w:num>
  <w:num w:numId="85">
    <w:abstractNumId w:val="127"/>
  </w:num>
  <w:num w:numId="86">
    <w:abstractNumId w:val="68"/>
  </w:num>
  <w:num w:numId="87">
    <w:abstractNumId w:val="124"/>
  </w:num>
  <w:num w:numId="88">
    <w:abstractNumId w:val="36"/>
  </w:num>
  <w:num w:numId="89">
    <w:abstractNumId w:val="96"/>
  </w:num>
  <w:num w:numId="90">
    <w:abstractNumId w:val="157"/>
  </w:num>
  <w:num w:numId="91">
    <w:abstractNumId w:val="23"/>
  </w:num>
  <w:num w:numId="92">
    <w:abstractNumId w:val="156"/>
  </w:num>
  <w:num w:numId="93">
    <w:abstractNumId w:val="30"/>
  </w:num>
  <w:num w:numId="94">
    <w:abstractNumId w:val="103"/>
  </w:num>
  <w:num w:numId="95">
    <w:abstractNumId w:val="18"/>
  </w:num>
  <w:num w:numId="96">
    <w:abstractNumId w:val="5"/>
  </w:num>
  <w:num w:numId="97">
    <w:abstractNumId w:val="21"/>
  </w:num>
  <w:num w:numId="98">
    <w:abstractNumId w:val="14"/>
  </w:num>
  <w:num w:numId="99">
    <w:abstractNumId w:val="20"/>
  </w:num>
  <w:num w:numId="100">
    <w:abstractNumId w:val="133"/>
  </w:num>
  <w:num w:numId="101">
    <w:abstractNumId w:val="74"/>
  </w:num>
  <w:num w:numId="102">
    <w:abstractNumId w:val="76"/>
  </w:num>
  <w:num w:numId="103">
    <w:abstractNumId w:val="29"/>
  </w:num>
  <w:num w:numId="104">
    <w:abstractNumId w:val="70"/>
  </w:num>
  <w:num w:numId="105">
    <w:abstractNumId w:val="152"/>
  </w:num>
  <w:num w:numId="106">
    <w:abstractNumId w:val="50"/>
  </w:num>
  <w:num w:numId="107">
    <w:abstractNumId w:val="9"/>
  </w:num>
  <w:num w:numId="108">
    <w:abstractNumId w:val="67"/>
  </w:num>
  <w:num w:numId="109">
    <w:abstractNumId w:val="4"/>
  </w:num>
  <w:num w:numId="110">
    <w:abstractNumId w:val="60"/>
  </w:num>
  <w:num w:numId="111">
    <w:abstractNumId w:val="145"/>
  </w:num>
  <w:num w:numId="112">
    <w:abstractNumId w:val="16"/>
  </w:num>
  <w:num w:numId="113">
    <w:abstractNumId w:val="83"/>
  </w:num>
  <w:num w:numId="114">
    <w:abstractNumId w:val="1"/>
  </w:num>
  <w:num w:numId="115">
    <w:abstractNumId w:val="92"/>
  </w:num>
  <w:num w:numId="116">
    <w:abstractNumId w:val="61"/>
  </w:num>
  <w:num w:numId="117">
    <w:abstractNumId w:val="66"/>
  </w:num>
  <w:num w:numId="118">
    <w:abstractNumId w:val="137"/>
  </w:num>
  <w:num w:numId="119">
    <w:abstractNumId w:val="6"/>
  </w:num>
  <w:num w:numId="120">
    <w:abstractNumId w:val="135"/>
  </w:num>
  <w:num w:numId="121">
    <w:abstractNumId w:val="65"/>
  </w:num>
  <w:num w:numId="122">
    <w:abstractNumId w:val="24"/>
  </w:num>
  <w:num w:numId="123">
    <w:abstractNumId w:val="95"/>
  </w:num>
  <w:num w:numId="124">
    <w:abstractNumId w:val="48"/>
  </w:num>
  <w:num w:numId="125">
    <w:abstractNumId w:val="47"/>
  </w:num>
  <w:num w:numId="126">
    <w:abstractNumId w:val="113"/>
  </w:num>
  <w:num w:numId="127">
    <w:abstractNumId w:val="46"/>
  </w:num>
  <w:num w:numId="128">
    <w:abstractNumId w:val="105"/>
  </w:num>
  <w:num w:numId="129">
    <w:abstractNumId w:val="45"/>
  </w:num>
  <w:num w:numId="130">
    <w:abstractNumId w:val="31"/>
  </w:num>
  <w:num w:numId="131">
    <w:abstractNumId w:val="101"/>
  </w:num>
  <w:num w:numId="132">
    <w:abstractNumId w:val="158"/>
  </w:num>
  <w:num w:numId="133">
    <w:abstractNumId w:val="43"/>
  </w:num>
  <w:num w:numId="134">
    <w:abstractNumId w:val="136"/>
  </w:num>
  <w:num w:numId="135">
    <w:abstractNumId w:val="86"/>
  </w:num>
  <w:num w:numId="136">
    <w:abstractNumId w:val="64"/>
  </w:num>
  <w:num w:numId="137">
    <w:abstractNumId w:val="140"/>
  </w:num>
  <w:num w:numId="138">
    <w:abstractNumId w:val="118"/>
  </w:num>
  <w:num w:numId="139">
    <w:abstractNumId w:val="75"/>
  </w:num>
  <w:num w:numId="140">
    <w:abstractNumId w:val="78"/>
  </w:num>
  <w:num w:numId="141">
    <w:abstractNumId w:val="71"/>
  </w:num>
  <w:num w:numId="142">
    <w:abstractNumId w:val="12"/>
  </w:num>
  <w:num w:numId="143">
    <w:abstractNumId w:val="40"/>
  </w:num>
  <w:num w:numId="144">
    <w:abstractNumId w:val="93"/>
  </w:num>
  <w:num w:numId="145">
    <w:abstractNumId w:val="94"/>
  </w:num>
  <w:num w:numId="146">
    <w:abstractNumId w:val="110"/>
  </w:num>
  <w:num w:numId="147">
    <w:abstractNumId w:val="57"/>
  </w:num>
  <w:num w:numId="148">
    <w:abstractNumId w:val="121"/>
  </w:num>
  <w:num w:numId="149">
    <w:abstractNumId w:val="55"/>
  </w:num>
  <w:num w:numId="150">
    <w:abstractNumId w:val="85"/>
  </w:num>
  <w:num w:numId="151">
    <w:abstractNumId w:val="11"/>
  </w:num>
  <w:num w:numId="152">
    <w:abstractNumId w:val="8"/>
  </w:num>
  <w:num w:numId="153">
    <w:abstractNumId w:val="87"/>
  </w:num>
  <w:num w:numId="154">
    <w:abstractNumId w:val="148"/>
  </w:num>
  <w:num w:numId="155">
    <w:abstractNumId w:val="151"/>
  </w:num>
  <w:num w:numId="156">
    <w:abstractNumId w:val="100"/>
  </w:num>
  <w:num w:numId="157">
    <w:abstractNumId w:val="120"/>
  </w:num>
  <w:num w:numId="158">
    <w:abstractNumId w:val="159"/>
  </w:num>
  <w:num w:numId="159">
    <w:abstractNumId w:val="84"/>
  </w:num>
  <w:num w:numId="160">
    <w:abstractNumId w:val="39"/>
  </w:num>
  <w:num w:numId="161">
    <w:abstractNumId w:val="134"/>
  </w:num>
  <w:num w:numId="162">
    <w:abstractNumId w:val="153"/>
  </w:num>
  <w:num w:numId="163">
    <w:abstractNumId w:val="28"/>
  </w:num>
  <w:num w:numId="164">
    <w:abstractNumId w:val="28"/>
    <w:lvlOverride w:ilvl="0">
      <w:startOverride w:val="1"/>
    </w:lvlOverride>
  </w:num>
  <w:num w:numId="165">
    <w:abstractNumId w:val="147"/>
  </w:num>
  <w:num w:numId="166">
    <w:abstractNumId w:val="41"/>
  </w:num>
  <w:num w:numId="167">
    <w:abstractNumId w:val="34"/>
  </w:num>
  <w:num w:numId="168">
    <w:abstractNumId w:val="54"/>
  </w:num>
  <w:num w:numId="169">
    <w:abstractNumId w:val="166"/>
  </w:num>
  <w:num w:numId="170">
    <w:abstractNumId w:val="33"/>
  </w:num>
  <w:numIdMacAtCleanup w:val="1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612C"/>
    <w:rsid w:val="00007463"/>
    <w:rsid w:val="00032DBD"/>
    <w:rsid w:val="00035244"/>
    <w:rsid w:val="000448B6"/>
    <w:rsid w:val="00064A5C"/>
    <w:rsid w:val="00080289"/>
    <w:rsid w:val="00083144"/>
    <w:rsid w:val="000852B1"/>
    <w:rsid w:val="000854DA"/>
    <w:rsid w:val="000910F6"/>
    <w:rsid w:val="000B6FF0"/>
    <w:rsid w:val="000C0307"/>
    <w:rsid w:val="000C6A9A"/>
    <w:rsid w:val="000D0FCF"/>
    <w:rsid w:val="0010426E"/>
    <w:rsid w:val="00106ECC"/>
    <w:rsid w:val="00131025"/>
    <w:rsid w:val="0014183F"/>
    <w:rsid w:val="00141E8E"/>
    <w:rsid w:val="00142BE0"/>
    <w:rsid w:val="0014472A"/>
    <w:rsid w:val="00145192"/>
    <w:rsid w:val="00151378"/>
    <w:rsid w:val="00153868"/>
    <w:rsid w:val="00160A47"/>
    <w:rsid w:val="00171FCC"/>
    <w:rsid w:val="00180B8B"/>
    <w:rsid w:val="00184A35"/>
    <w:rsid w:val="001A2813"/>
    <w:rsid w:val="001A36E6"/>
    <w:rsid w:val="001A5265"/>
    <w:rsid w:val="001D3EDF"/>
    <w:rsid w:val="001E1905"/>
    <w:rsid w:val="001E4D2E"/>
    <w:rsid w:val="001F1ADE"/>
    <w:rsid w:val="00221483"/>
    <w:rsid w:val="00222CE5"/>
    <w:rsid w:val="00232AFA"/>
    <w:rsid w:val="00242302"/>
    <w:rsid w:val="002459A2"/>
    <w:rsid w:val="002514E3"/>
    <w:rsid w:val="00266513"/>
    <w:rsid w:val="00277D85"/>
    <w:rsid w:val="00281099"/>
    <w:rsid w:val="00292972"/>
    <w:rsid w:val="002B495A"/>
    <w:rsid w:val="002B4E30"/>
    <w:rsid w:val="002B58B8"/>
    <w:rsid w:val="002C5AAA"/>
    <w:rsid w:val="002E3DF8"/>
    <w:rsid w:val="002E5150"/>
    <w:rsid w:val="003265C9"/>
    <w:rsid w:val="00342955"/>
    <w:rsid w:val="00356279"/>
    <w:rsid w:val="00357A15"/>
    <w:rsid w:val="00384914"/>
    <w:rsid w:val="00390233"/>
    <w:rsid w:val="00392571"/>
    <w:rsid w:val="003A0006"/>
    <w:rsid w:val="003A264E"/>
    <w:rsid w:val="003A6399"/>
    <w:rsid w:val="003B0C40"/>
    <w:rsid w:val="003D0DE9"/>
    <w:rsid w:val="003D52D9"/>
    <w:rsid w:val="003D5B75"/>
    <w:rsid w:val="003E2468"/>
    <w:rsid w:val="003E2D66"/>
    <w:rsid w:val="00405956"/>
    <w:rsid w:val="00415D9E"/>
    <w:rsid w:val="004161AA"/>
    <w:rsid w:val="00416C71"/>
    <w:rsid w:val="00420530"/>
    <w:rsid w:val="00467097"/>
    <w:rsid w:val="00476780"/>
    <w:rsid w:val="00476EC0"/>
    <w:rsid w:val="00487CC2"/>
    <w:rsid w:val="004B195B"/>
    <w:rsid w:val="004C02E6"/>
    <w:rsid w:val="004C362C"/>
    <w:rsid w:val="004F1692"/>
    <w:rsid w:val="004F41C0"/>
    <w:rsid w:val="00500D08"/>
    <w:rsid w:val="00503F40"/>
    <w:rsid w:val="00543499"/>
    <w:rsid w:val="00556214"/>
    <w:rsid w:val="005627DE"/>
    <w:rsid w:val="005659BB"/>
    <w:rsid w:val="00565E7C"/>
    <w:rsid w:val="00570C66"/>
    <w:rsid w:val="00573D50"/>
    <w:rsid w:val="00580377"/>
    <w:rsid w:val="0059111B"/>
    <w:rsid w:val="00593442"/>
    <w:rsid w:val="005A26A0"/>
    <w:rsid w:val="005A4683"/>
    <w:rsid w:val="005A5DAF"/>
    <w:rsid w:val="005A6AE3"/>
    <w:rsid w:val="005B3C29"/>
    <w:rsid w:val="005C50B7"/>
    <w:rsid w:val="005D5819"/>
    <w:rsid w:val="005E0127"/>
    <w:rsid w:val="005E22E7"/>
    <w:rsid w:val="005E7FA1"/>
    <w:rsid w:val="005F5C9B"/>
    <w:rsid w:val="005F7987"/>
    <w:rsid w:val="00603C0E"/>
    <w:rsid w:val="0061023C"/>
    <w:rsid w:val="00611847"/>
    <w:rsid w:val="006329A4"/>
    <w:rsid w:val="006368A1"/>
    <w:rsid w:val="0064259E"/>
    <w:rsid w:val="006627A0"/>
    <w:rsid w:val="00675C95"/>
    <w:rsid w:val="00677637"/>
    <w:rsid w:val="0069080E"/>
    <w:rsid w:val="006B56F7"/>
    <w:rsid w:val="006B7FDF"/>
    <w:rsid w:val="006D195B"/>
    <w:rsid w:val="00705F69"/>
    <w:rsid w:val="00713C4E"/>
    <w:rsid w:val="0071789C"/>
    <w:rsid w:val="00720431"/>
    <w:rsid w:val="007229EC"/>
    <w:rsid w:val="00722A5B"/>
    <w:rsid w:val="00722BC9"/>
    <w:rsid w:val="00723560"/>
    <w:rsid w:val="00726B9A"/>
    <w:rsid w:val="00730AEC"/>
    <w:rsid w:val="0073217D"/>
    <w:rsid w:val="00737EC9"/>
    <w:rsid w:val="0075305F"/>
    <w:rsid w:val="007550D1"/>
    <w:rsid w:val="00771C1E"/>
    <w:rsid w:val="00777FA0"/>
    <w:rsid w:val="007823D2"/>
    <w:rsid w:val="00784898"/>
    <w:rsid w:val="007A0F18"/>
    <w:rsid w:val="007C37AF"/>
    <w:rsid w:val="007D4E20"/>
    <w:rsid w:val="007E20F9"/>
    <w:rsid w:val="00814E54"/>
    <w:rsid w:val="00814EE3"/>
    <w:rsid w:val="00816763"/>
    <w:rsid w:val="00820776"/>
    <w:rsid w:val="008252DF"/>
    <w:rsid w:val="00847263"/>
    <w:rsid w:val="00850389"/>
    <w:rsid w:val="00860DF6"/>
    <w:rsid w:val="0087483F"/>
    <w:rsid w:val="00882987"/>
    <w:rsid w:val="0088694F"/>
    <w:rsid w:val="008A5F20"/>
    <w:rsid w:val="008B3D47"/>
    <w:rsid w:val="008B6D79"/>
    <w:rsid w:val="008C6A7E"/>
    <w:rsid w:val="008C7E6D"/>
    <w:rsid w:val="008D2382"/>
    <w:rsid w:val="008E6577"/>
    <w:rsid w:val="008E7ED9"/>
    <w:rsid w:val="008F7F01"/>
    <w:rsid w:val="009120F5"/>
    <w:rsid w:val="00931211"/>
    <w:rsid w:val="009407B7"/>
    <w:rsid w:val="00944A03"/>
    <w:rsid w:val="00946B15"/>
    <w:rsid w:val="00972FA5"/>
    <w:rsid w:val="009A68B8"/>
    <w:rsid w:val="009C2898"/>
    <w:rsid w:val="009C3B0E"/>
    <w:rsid w:val="009D169D"/>
    <w:rsid w:val="009D2A1B"/>
    <w:rsid w:val="009E1AD4"/>
    <w:rsid w:val="009F2C97"/>
    <w:rsid w:val="009F6209"/>
    <w:rsid w:val="00A13B73"/>
    <w:rsid w:val="00A363A2"/>
    <w:rsid w:val="00A446F0"/>
    <w:rsid w:val="00A47752"/>
    <w:rsid w:val="00A52818"/>
    <w:rsid w:val="00A6010C"/>
    <w:rsid w:val="00A63558"/>
    <w:rsid w:val="00A904F9"/>
    <w:rsid w:val="00AA2D92"/>
    <w:rsid w:val="00AB6924"/>
    <w:rsid w:val="00AC6BB7"/>
    <w:rsid w:val="00B02E57"/>
    <w:rsid w:val="00B06A60"/>
    <w:rsid w:val="00B22E8D"/>
    <w:rsid w:val="00B50BC8"/>
    <w:rsid w:val="00B7395F"/>
    <w:rsid w:val="00BA68F8"/>
    <w:rsid w:val="00BB3E07"/>
    <w:rsid w:val="00BB5C65"/>
    <w:rsid w:val="00BC0191"/>
    <w:rsid w:val="00BD0BA1"/>
    <w:rsid w:val="00BD3187"/>
    <w:rsid w:val="00BD38E6"/>
    <w:rsid w:val="00BD7A9C"/>
    <w:rsid w:val="00BE4EA7"/>
    <w:rsid w:val="00BF2E70"/>
    <w:rsid w:val="00C0513C"/>
    <w:rsid w:val="00C12BDF"/>
    <w:rsid w:val="00C27CC3"/>
    <w:rsid w:val="00C3353C"/>
    <w:rsid w:val="00C353CB"/>
    <w:rsid w:val="00C426BA"/>
    <w:rsid w:val="00C42FFC"/>
    <w:rsid w:val="00C54370"/>
    <w:rsid w:val="00C61521"/>
    <w:rsid w:val="00C768D0"/>
    <w:rsid w:val="00C8060E"/>
    <w:rsid w:val="00C82DF0"/>
    <w:rsid w:val="00C849B2"/>
    <w:rsid w:val="00C87959"/>
    <w:rsid w:val="00C92447"/>
    <w:rsid w:val="00CA308A"/>
    <w:rsid w:val="00CC0F06"/>
    <w:rsid w:val="00CC5A26"/>
    <w:rsid w:val="00D174BA"/>
    <w:rsid w:val="00D345B8"/>
    <w:rsid w:val="00D419AC"/>
    <w:rsid w:val="00D44169"/>
    <w:rsid w:val="00D464D6"/>
    <w:rsid w:val="00D47129"/>
    <w:rsid w:val="00D817ED"/>
    <w:rsid w:val="00DC64D7"/>
    <w:rsid w:val="00DD79E1"/>
    <w:rsid w:val="00DE29A4"/>
    <w:rsid w:val="00DE2F43"/>
    <w:rsid w:val="00E01F54"/>
    <w:rsid w:val="00E0356C"/>
    <w:rsid w:val="00E068B1"/>
    <w:rsid w:val="00E12B5B"/>
    <w:rsid w:val="00E14C7B"/>
    <w:rsid w:val="00E3137B"/>
    <w:rsid w:val="00E451F7"/>
    <w:rsid w:val="00E466D7"/>
    <w:rsid w:val="00E51473"/>
    <w:rsid w:val="00E52339"/>
    <w:rsid w:val="00E64CAF"/>
    <w:rsid w:val="00E752F4"/>
    <w:rsid w:val="00E816DF"/>
    <w:rsid w:val="00E94D1A"/>
    <w:rsid w:val="00EB6F9F"/>
    <w:rsid w:val="00EB7E71"/>
    <w:rsid w:val="00ED2F87"/>
    <w:rsid w:val="00ED2FD5"/>
    <w:rsid w:val="00ED3521"/>
    <w:rsid w:val="00ED4AD1"/>
    <w:rsid w:val="00ED5E01"/>
    <w:rsid w:val="00F17677"/>
    <w:rsid w:val="00F434A7"/>
    <w:rsid w:val="00F43B8B"/>
    <w:rsid w:val="00F7107A"/>
    <w:rsid w:val="00F837C5"/>
    <w:rsid w:val="00F968E5"/>
    <w:rsid w:val="00FA2169"/>
    <w:rsid w:val="00FA251C"/>
    <w:rsid w:val="00FA59A8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0"/>
    <w:next w:val="a0"/>
    <w:link w:val="11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4C362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14472A"/>
    <w:pPr>
      <w:keepNext/>
      <w:keepLines/>
      <w:spacing w:before="40" w:line="276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unhideWhenUsed/>
    <w:qFormat/>
    <w:rsid w:val="0014472A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0"/>
    <w:link w:val="50"/>
    <w:uiPriority w:val="9"/>
    <w:qFormat/>
    <w:rsid w:val="0014472A"/>
    <w:pPr>
      <w:spacing w:before="100" w:beforeAutospacing="1" w:after="100" w:afterAutospacing="1"/>
      <w:outlineLvl w:val="4"/>
    </w:pPr>
    <w:rPr>
      <w:b/>
      <w:bCs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14472A"/>
    <w:pPr>
      <w:keepNext/>
      <w:keepLines/>
      <w:spacing w:before="40" w:line="276" w:lineRule="auto"/>
      <w:outlineLvl w:val="5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14472A"/>
    <w:pPr>
      <w:keepNext/>
      <w:keepLines/>
      <w:spacing w:before="4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1">
    <w:name w:val="Заголовок 1 Знак"/>
    <w:basedOn w:val="a1"/>
    <w:link w:val="10"/>
    <w:uiPriority w:val="9"/>
    <w:qFormat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1"/>
    <w:uiPriority w:val="99"/>
    <w:rsid w:val="00931211"/>
    <w:rPr>
      <w:rFonts w:cs="Times New Roman"/>
      <w:b w:val="0"/>
      <w:color w:val="106BBE"/>
    </w:rPr>
  </w:style>
  <w:style w:type="table" w:styleId="a8">
    <w:name w:val="Table Grid"/>
    <w:basedOn w:val="a2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Информация об изменениях"/>
    <w:basedOn w:val="a0"/>
    <w:next w:val="a0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a">
    <w:name w:val="Подзаголовок для информации об изменениях"/>
    <w:basedOn w:val="a0"/>
    <w:next w:val="a0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">
    <w:name w:val="Стиль1"/>
    <w:basedOn w:val="2"/>
    <w:link w:val="12"/>
    <w:qFormat/>
    <w:rsid w:val="004C362C"/>
    <w:pPr>
      <w:numPr>
        <w:numId w:val="4"/>
      </w:numPr>
      <w:ind w:left="0" w:firstLine="0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character" w:customStyle="1" w:styleId="12">
    <w:name w:val="Стиль1 Знак"/>
    <w:basedOn w:val="20"/>
    <w:link w:val="1"/>
    <w:rsid w:val="004C362C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semiHidden/>
    <w:rsid w:val="004C362C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210">
    <w:name w:val="Основной текст (2) + 10"/>
    <w:aliases w:val="5 pt"/>
    <w:rsid w:val="00BA68F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paragraph" w:customStyle="1" w:styleId="22">
    <w:name w:val="Основной текст (2)2"/>
    <w:basedOn w:val="a0"/>
    <w:rsid w:val="00BA68F8"/>
    <w:pPr>
      <w:widowControl w:val="0"/>
      <w:shd w:val="clear" w:color="auto" w:fill="FFFFFF"/>
      <w:spacing w:after="1980" w:line="480" w:lineRule="exact"/>
      <w:ind w:hanging="380"/>
      <w:jc w:val="center"/>
    </w:pPr>
    <w:rPr>
      <w:sz w:val="22"/>
      <w:szCs w:val="22"/>
      <w:lang w:eastAsia="en-US"/>
    </w:rPr>
  </w:style>
  <w:style w:type="character" w:customStyle="1" w:styleId="30">
    <w:name w:val="Заголовок 3 Знак"/>
    <w:basedOn w:val="a1"/>
    <w:link w:val="3"/>
    <w:uiPriority w:val="9"/>
    <w:rsid w:val="0014472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14472A"/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14472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14472A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1447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b">
    <w:name w:val="footnote text"/>
    <w:basedOn w:val="a0"/>
    <w:link w:val="ac"/>
    <w:semiHidden/>
    <w:unhideWhenUsed/>
    <w:rsid w:val="0014472A"/>
  </w:style>
  <w:style w:type="character" w:customStyle="1" w:styleId="ac">
    <w:name w:val="Текст сноски Знак"/>
    <w:basedOn w:val="a1"/>
    <w:link w:val="ab"/>
    <w:semiHidden/>
    <w:rsid w:val="001447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 Indent"/>
    <w:basedOn w:val="a0"/>
    <w:link w:val="ae"/>
    <w:semiHidden/>
    <w:unhideWhenUsed/>
    <w:rsid w:val="0014472A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e">
    <w:name w:val="Основной текст с отступом Знак"/>
    <w:basedOn w:val="a1"/>
    <w:link w:val="ad"/>
    <w:semiHidden/>
    <w:rsid w:val="0014472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1447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">
    <w:name w:val="footnote reference"/>
    <w:semiHidden/>
    <w:unhideWhenUsed/>
    <w:rsid w:val="0014472A"/>
    <w:rPr>
      <w:vertAlign w:val="superscript"/>
    </w:rPr>
  </w:style>
  <w:style w:type="paragraph" w:styleId="af0">
    <w:name w:val="header"/>
    <w:basedOn w:val="a0"/>
    <w:link w:val="af1"/>
    <w:uiPriority w:val="99"/>
    <w:unhideWhenUsed/>
    <w:rsid w:val="0014472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1">
    <w:name w:val="Верхний колонтитул Знак"/>
    <w:basedOn w:val="a1"/>
    <w:link w:val="af0"/>
    <w:uiPriority w:val="99"/>
    <w:rsid w:val="0014472A"/>
    <w:rPr>
      <w:rFonts w:ascii="Calibri" w:eastAsia="Times New Roman" w:hAnsi="Calibri" w:cs="Times New Roman"/>
      <w:lang w:eastAsia="ru-RU"/>
    </w:rPr>
  </w:style>
  <w:style w:type="paragraph" w:styleId="af2">
    <w:name w:val="footer"/>
    <w:basedOn w:val="a0"/>
    <w:link w:val="af3"/>
    <w:uiPriority w:val="99"/>
    <w:unhideWhenUsed/>
    <w:rsid w:val="0014472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3">
    <w:name w:val="Нижний колонтитул Знак"/>
    <w:basedOn w:val="a1"/>
    <w:link w:val="af2"/>
    <w:uiPriority w:val="99"/>
    <w:rsid w:val="0014472A"/>
    <w:rPr>
      <w:rFonts w:ascii="Calibri" w:eastAsia="Times New Roman" w:hAnsi="Calibri" w:cs="Times New Roman"/>
      <w:lang w:eastAsia="ru-RU"/>
    </w:rPr>
  </w:style>
  <w:style w:type="numbering" w:customStyle="1" w:styleId="14">
    <w:name w:val="Нет списка1"/>
    <w:next w:val="a3"/>
    <w:uiPriority w:val="99"/>
    <w:semiHidden/>
    <w:unhideWhenUsed/>
    <w:rsid w:val="0014472A"/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14472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14472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14472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14472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4">
    <w:name w:val="Normal (Web)"/>
    <w:basedOn w:val="a0"/>
    <w:uiPriority w:val="99"/>
    <w:semiHidden/>
    <w:unhideWhenUsed/>
    <w:rsid w:val="0014472A"/>
    <w:pPr>
      <w:spacing w:before="100" w:beforeAutospacing="1" w:after="100" w:afterAutospacing="1"/>
    </w:pPr>
    <w:rPr>
      <w:sz w:val="24"/>
      <w:szCs w:val="24"/>
    </w:rPr>
  </w:style>
  <w:style w:type="paragraph" w:customStyle="1" w:styleId="navintratool">
    <w:name w:val="navintratool"/>
    <w:basedOn w:val="a0"/>
    <w:rsid w:val="0014472A"/>
    <w:pPr>
      <w:spacing w:before="100" w:beforeAutospacing="1" w:after="100" w:afterAutospacing="1"/>
    </w:pPr>
    <w:rPr>
      <w:sz w:val="24"/>
      <w:szCs w:val="24"/>
    </w:rPr>
  </w:style>
  <w:style w:type="character" w:styleId="af5">
    <w:name w:val="Hyperlink"/>
    <w:basedOn w:val="a1"/>
    <w:uiPriority w:val="99"/>
    <w:unhideWhenUsed/>
    <w:rsid w:val="0014472A"/>
    <w:rPr>
      <w:color w:val="0000FF"/>
      <w:u w:val="single"/>
    </w:rPr>
  </w:style>
  <w:style w:type="character" w:styleId="af6">
    <w:name w:val="FollowedHyperlink"/>
    <w:basedOn w:val="a1"/>
    <w:uiPriority w:val="99"/>
    <w:semiHidden/>
    <w:unhideWhenUsed/>
    <w:rsid w:val="0014472A"/>
    <w:rPr>
      <w:color w:val="800080"/>
      <w:u w:val="single"/>
    </w:rPr>
  </w:style>
  <w:style w:type="numbering" w:customStyle="1" w:styleId="21">
    <w:name w:val="Нет списка2"/>
    <w:next w:val="a3"/>
    <w:uiPriority w:val="99"/>
    <w:semiHidden/>
    <w:unhideWhenUsed/>
    <w:rsid w:val="0014472A"/>
  </w:style>
  <w:style w:type="numbering" w:customStyle="1" w:styleId="31">
    <w:name w:val="Нет списка3"/>
    <w:next w:val="a3"/>
    <w:uiPriority w:val="99"/>
    <w:semiHidden/>
    <w:unhideWhenUsed/>
    <w:rsid w:val="0014472A"/>
  </w:style>
  <w:style w:type="paragraph" w:customStyle="1" w:styleId="a">
    <w:name w:val="РПД"/>
    <w:basedOn w:val="2"/>
    <w:autoRedefine/>
    <w:qFormat/>
    <w:rsid w:val="00C54370"/>
    <w:pPr>
      <w:numPr>
        <w:numId w:val="163"/>
      </w:numPr>
      <w:spacing w:line="259" w:lineRule="auto"/>
      <w:ind w:left="0" w:firstLine="0"/>
    </w:pPr>
    <w:rPr>
      <w:rFonts w:ascii="Cambria" w:eastAsia="Times New Roman" w:hAnsi="Cambria" w:cs="Times New Roman"/>
      <w:color w:val="365F9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" TargetMode="External"/><Relationship Id="rId13" Type="http://schemas.openxmlformats.org/officeDocument/2006/relationships/hyperlink" Target="http://www.edu.ru" TargetMode="External"/><Relationship Id="rId18" Type="http://schemas.openxmlformats.org/officeDocument/2006/relationships/hyperlink" Target="https://www.khl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ibrary.ru" TargetMode="External"/><Relationship Id="rId12" Type="http://schemas.openxmlformats.org/officeDocument/2006/relationships/hyperlink" Target="http://obrnadzor.gov.ru/ru/" TargetMode="External"/><Relationship Id="rId17" Type="http://schemas.openxmlformats.org/officeDocument/2006/relationships/hyperlink" Target="https://fhr.ru/main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sport.gov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minobrnauki.gov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fcior.edu.ru" TargetMode="External"/><Relationship Id="rId10" Type="http://schemas.openxmlformats.org/officeDocument/2006/relationships/hyperlink" Target="https://lib.rucont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rait.ru/" TargetMode="External"/><Relationship Id="rId14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112</Pages>
  <Words>34407</Words>
  <Characters>196122</Characters>
  <Application>Microsoft Office Word</Application>
  <DocSecurity>0</DocSecurity>
  <Lines>1634</Lines>
  <Paragraphs>460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4</cp:revision>
  <cp:lastPrinted>2019-12-04T08:40:00Z</cp:lastPrinted>
  <dcterms:created xsi:type="dcterms:W3CDTF">2022-02-08T13:30:00Z</dcterms:created>
  <dcterms:modified xsi:type="dcterms:W3CDTF">2022-02-08T13:33:00Z</dcterms:modified>
</cp:coreProperties>
</file>