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3D63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60EF0C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0636C2A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DD55BE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7D33765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3A500E79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C47FF3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116B0D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E8B8D29" w14:textId="77777777" w:rsidR="002C76F7" w:rsidRPr="00A27753" w:rsidRDefault="002C76F7" w:rsidP="002C76F7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50"/>
        <w:gridCol w:w="4871"/>
      </w:tblGrid>
      <w:tr w:rsidR="002C76F7" w:rsidRPr="00A27753" w14:paraId="5A7901FC" w14:textId="77777777" w:rsidTr="00FB73A1">
        <w:tc>
          <w:tcPr>
            <w:tcW w:w="2545" w:type="pct"/>
            <w:hideMark/>
          </w:tcPr>
          <w:p w14:paraId="0AB3424D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1A0346B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0ABD6E12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14:paraId="20345ED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14:paraId="14281237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604F77DC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63B60F6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14:paraId="6F4E032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EDBCA8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70F4A0E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CCFF20" w14:textId="7FC64482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C13DD">
        <w:rPr>
          <w:rFonts w:ascii="Times New Roman" w:hAnsi="Times New Roman"/>
          <w:b/>
          <w:color w:val="000000" w:themeColor="text1"/>
          <w:sz w:val="24"/>
          <w:szCs w:val="24"/>
        </w:rPr>
        <w:t>АКТУАЛЬ</w:t>
      </w:r>
      <w:r w:rsidR="004B7EDB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1A6466B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Б1.В.03</w:t>
      </w:r>
    </w:p>
    <w:p w14:paraId="18C61AB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2FC490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238999BC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70DB8A2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14EF3B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CE9C59F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14:paraId="6F4F396E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4D5B14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A2FDB6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901067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1762BDD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21A493C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0578520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73EE7D4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2C76F7" w:rsidRPr="00A27753" w14:paraId="2CC7B980" w14:textId="77777777" w:rsidTr="00FB73A1">
        <w:trPr>
          <w:trHeight w:val="3026"/>
        </w:trPr>
        <w:tc>
          <w:tcPr>
            <w:tcW w:w="2122" w:type="pct"/>
          </w:tcPr>
          <w:p w14:paraId="1F47E3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3EAE61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0588EE4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128B915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42513E6F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1D50011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канд.фармацевт.наук, доцент</w:t>
            </w:r>
          </w:p>
          <w:p w14:paraId="23705A8E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284EACEA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«14» июня 2022 г..</w:t>
            </w:r>
          </w:p>
        </w:tc>
        <w:tc>
          <w:tcPr>
            <w:tcW w:w="738" w:type="pct"/>
          </w:tcPr>
          <w:p w14:paraId="6D4C50B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3C26AA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4827C9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4CF239E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3A3D10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3E977E7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№9 от 09.06.2022 г.)</w:t>
            </w:r>
          </w:p>
          <w:p w14:paraId="54DAA10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6260333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14:paraId="1F992B6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223F71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8CC4A2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6044ED7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F55E1E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«09» июня 2022 г.</w:t>
            </w:r>
          </w:p>
        </w:tc>
      </w:tr>
    </w:tbl>
    <w:p w14:paraId="05243CE5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40C50D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 2022</w:t>
      </w:r>
    </w:p>
    <w:p w14:paraId="01D475D8" w14:textId="77777777" w:rsidR="002C76F7" w:rsidRPr="00A27753" w:rsidRDefault="002C76F7" w:rsidP="002C76F7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EB98515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E335784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2B128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715CAD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0B69FD71" w14:textId="2E4F653D" w:rsidR="002C76F7" w:rsidRPr="00A27753" w:rsidRDefault="004B7EDB" w:rsidP="002C76F7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Дунаев Константин Степанович</w:t>
      </w:r>
      <w:r w:rsidR="002C76F7" w:rsidRPr="00A27753">
        <w:rPr>
          <w:rFonts w:ascii="Times New Roman" w:hAnsi="Times New Roman"/>
          <w:sz w:val="24"/>
          <w:szCs w:val="24"/>
        </w:rPr>
        <w:t xml:space="preserve">, </w:t>
      </w:r>
    </w:p>
    <w:p w14:paraId="7C2C8BAC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14:paraId="53F74B75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67737A6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69ECAE0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04D9B89D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2F8C0C38" w14:textId="71FB3F63" w:rsidR="002C76F7" w:rsidRPr="00A27753" w:rsidRDefault="004B7EDB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Таланцев А.Н</w:t>
      </w:r>
      <w:r w:rsidR="002C76F7" w:rsidRPr="00A27753">
        <w:rPr>
          <w:rFonts w:ascii="Times New Roman" w:hAnsi="Times New Roman"/>
          <w:sz w:val="24"/>
          <w:szCs w:val="24"/>
        </w:rPr>
        <w:t>.,</w:t>
      </w:r>
    </w:p>
    <w:p w14:paraId="2ABD8820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к.п.н, профессор                                                   ________________</w:t>
      </w:r>
    </w:p>
    <w:p w14:paraId="441C0DEA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кафедры ТиМ физической</w:t>
      </w:r>
    </w:p>
    <w:p w14:paraId="034E9F21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культуры и спорта МГАФК</w:t>
      </w:r>
    </w:p>
    <w:p w14:paraId="7A3B75A6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561D5824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14:paraId="3ECB5124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профессор, </w:t>
      </w:r>
    </w:p>
    <w:p w14:paraId="18F4B9C8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ТиМ спортивных единоборств и    </w:t>
      </w:r>
    </w:p>
    <w:p w14:paraId="7F87F01D" w14:textId="77777777" w:rsidR="002C76F7" w:rsidRPr="00A27753" w:rsidRDefault="002C76F7" w:rsidP="002C76F7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тяжелой атлетики                                                ________________</w:t>
      </w:r>
    </w:p>
    <w:p w14:paraId="1D138D29" w14:textId="77777777" w:rsidR="002C76F7" w:rsidRPr="00A27753" w:rsidRDefault="002C76F7" w:rsidP="002C76F7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121B24D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3661998F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2C76F7" w:rsidRPr="00A27753" w14:paraId="2A05F28E" w14:textId="77777777" w:rsidTr="00FB73A1">
        <w:tc>
          <w:tcPr>
            <w:tcW w:w="766" w:type="dxa"/>
          </w:tcPr>
          <w:p w14:paraId="594CDF09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75153F2C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4B257232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769AC1B3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2C76F7" w:rsidRPr="00A27753" w14:paraId="746B4C8C" w14:textId="77777777" w:rsidTr="00FB73A1">
        <w:tc>
          <w:tcPr>
            <w:tcW w:w="9782" w:type="dxa"/>
            <w:gridSpan w:val="4"/>
          </w:tcPr>
          <w:p w14:paraId="4136F53F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2C76F7" w:rsidRPr="00A27753" w14:paraId="17FBA67B" w14:textId="77777777" w:rsidTr="00FB73A1">
        <w:tc>
          <w:tcPr>
            <w:tcW w:w="766" w:type="dxa"/>
          </w:tcPr>
          <w:p w14:paraId="53648ED2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53C7E0C9" w14:textId="77777777" w:rsidR="002C76F7" w:rsidRPr="00A27753" w:rsidRDefault="008C13DD" w:rsidP="00FB73A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="002C76F7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36075856" w14:textId="77777777" w:rsidR="002C76F7" w:rsidRPr="00A27753" w:rsidRDefault="002C76F7" w:rsidP="00FB73A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544" w:type="dxa"/>
          </w:tcPr>
          <w:p w14:paraId="52D4A280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426AD860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2C76F7" w:rsidRPr="00A27753" w14:paraId="7994FE32" w14:textId="77777777" w:rsidTr="00FB73A1">
        <w:tc>
          <w:tcPr>
            <w:tcW w:w="766" w:type="dxa"/>
          </w:tcPr>
          <w:p w14:paraId="2C2E7ABA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0E26F456" w14:textId="77777777" w:rsidR="002C76F7" w:rsidRPr="00A27753" w:rsidRDefault="008C13DD" w:rsidP="00FB73A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2C76F7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077834A7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2988A0FE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</w:p>
        </w:tc>
      </w:tr>
      <w:tr w:rsidR="002C76F7" w:rsidRPr="00A27753" w14:paraId="28481FAD" w14:textId="77777777" w:rsidTr="00FB73A1">
        <w:tc>
          <w:tcPr>
            <w:tcW w:w="766" w:type="dxa"/>
          </w:tcPr>
          <w:p w14:paraId="63E8C0C5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7338221A" w14:textId="77777777" w:rsidR="002C76F7" w:rsidRPr="00A27753" w:rsidRDefault="002C76F7" w:rsidP="00FB73A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A27753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4B8125CC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2022 г. N 952н</w:t>
            </w:r>
          </w:p>
        </w:tc>
        <w:tc>
          <w:tcPr>
            <w:tcW w:w="992" w:type="dxa"/>
          </w:tcPr>
          <w:p w14:paraId="3493E1BF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Т-П</w:t>
            </w:r>
          </w:p>
        </w:tc>
      </w:tr>
    </w:tbl>
    <w:p w14:paraId="71F3E7A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50B7153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3074DB4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1A3CAFFC" w14:textId="77777777" w:rsidR="002C76F7" w:rsidRPr="008C13DD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8C13DD">
        <w:rPr>
          <w:rFonts w:ascii="Times New Roman" w:hAnsi="Times New Roman"/>
          <w:caps/>
          <w:spacing w:val="-1"/>
          <w:sz w:val="24"/>
          <w:szCs w:val="24"/>
        </w:rPr>
        <w:t>ПК-2</w:t>
      </w:r>
      <w:r w:rsidRPr="008C13DD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r w:rsidRPr="008C13DD">
        <w:rPr>
          <w:rFonts w:ascii="Times New Roman" w:hAnsi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команды.</w:t>
      </w:r>
    </w:p>
    <w:p w14:paraId="253815DD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ПК-4.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деятельности.</w:t>
      </w:r>
    </w:p>
    <w:p w14:paraId="73AB856A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162A3450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2C76F7" w:rsidRPr="00A27753" w14:paraId="4DAF8B41" w14:textId="77777777" w:rsidTr="00FB73A1">
        <w:trPr>
          <w:jc w:val="center"/>
        </w:trPr>
        <w:tc>
          <w:tcPr>
            <w:tcW w:w="6516" w:type="dxa"/>
          </w:tcPr>
          <w:p w14:paraId="6C259DD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14:paraId="7A24B3C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D1159D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76F7" w:rsidRPr="00A27753" w14:paraId="5BD617C6" w14:textId="77777777" w:rsidTr="00FB73A1">
        <w:trPr>
          <w:jc w:val="center"/>
        </w:trPr>
        <w:tc>
          <w:tcPr>
            <w:tcW w:w="6516" w:type="dxa"/>
          </w:tcPr>
          <w:p w14:paraId="627E1ED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B722355" w14:textId="6A75C0D0" w:rsidR="002C76F7" w:rsidRPr="00A27753" w:rsidRDefault="0051313F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Подходы к проведению критического анализа и формированию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оценки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 основных изменениях в системе физической культуре и спорте на современном этапе</w:t>
            </w:r>
          </w:p>
        </w:tc>
        <w:tc>
          <w:tcPr>
            <w:tcW w:w="2195" w:type="dxa"/>
            <w:vMerge w:val="restart"/>
          </w:tcPr>
          <w:p w14:paraId="04C225B6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272D629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132B88B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082933E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2FB98AE0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7C11784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45414CB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7529A0A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59046CF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19D56BB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9139F9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D69C2A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E29A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071F95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F764AA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19D0C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6BB39B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2C76F7" w:rsidRPr="00A27753" w14:paraId="7E5D3C8A" w14:textId="77777777" w:rsidTr="00FB73A1">
        <w:trPr>
          <w:jc w:val="center"/>
        </w:trPr>
        <w:tc>
          <w:tcPr>
            <w:tcW w:w="6516" w:type="dxa"/>
          </w:tcPr>
          <w:p w14:paraId="3F5AF84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F44EA2" w14:textId="39CD914F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наиболее значимые для данного периода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времени тенденции и особенности развития спортивной отрасли</w:t>
            </w:r>
          </w:p>
        </w:tc>
        <w:tc>
          <w:tcPr>
            <w:tcW w:w="2195" w:type="dxa"/>
            <w:vMerge/>
          </w:tcPr>
          <w:p w14:paraId="7A795A37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1C86E71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3F28005D" w14:textId="77777777" w:rsidTr="00FB73A1">
        <w:trPr>
          <w:jc w:val="center"/>
        </w:trPr>
        <w:tc>
          <w:tcPr>
            <w:tcW w:w="6516" w:type="dxa"/>
          </w:tcPr>
          <w:p w14:paraId="59E887B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8AC8FEA" w14:textId="57A21C51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комплексного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анализа и прогнозирования развития сферы физической культуры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95" w:type="dxa"/>
            <w:vMerge/>
          </w:tcPr>
          <w:p w14:paraId="1F19E29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F15B75B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40695A19" w14:textId="77777777" w:rsidTr="00FB73A1">
        <w:trPr>
          <w:jc w:val="center"/>
        </w:trPr>
        <w:tc>
          <w:tcPr>
            <w:tcW w:w="6516" w:type="dxa"/>
          </w:tcPr>
          <w:p w14:paraId="7CA2D59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DE9BC1C" w14:textId="77777777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5AE22A27" w14:textId="46929CAB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Требования к планированию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тренировочной и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деятельности в многолетнем процессе подготовки</w:t>
            </w:r>
          </w:p>
        </w:tc>
        <w:tc>
          <w:tcPr>
            <w:tcW w:w="2195" w:type="dxa"/>
            <w:vMerge w:val="restart"/>
          </w:tcPr>
          <w:p w14:paraId="31780BE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656DB92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3D648F9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55E4805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3A1BB10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5363B20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32B0EDB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4B7EDB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489C4A0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2ED14331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2D0B754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A02E9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B2931D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66A327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31FCB6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5CA76F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342F8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B40B8B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CFA7BB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2C76F7" w:rsidRPr="00A27753" w14:paraId="2E9C20B5" w14:textId="77777777" w:rsidTr="00FB73A1">
        <w:trPr>
          <w:jc w:val="center"/>
        </w:trPr>
        <w:tc>
          <w:tcPr>
            <w:tcW w:w="6516" w:type="dxa"/>
          </w:tcPr>
          <w:p w14:paraId="24B24E85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77B0B32" w14:textId="53585EC3" w:rsidR="002C76F7" w:rsidRPr="00A27753" w:rsidRDefault="002C76F7" w:rsidP="00FB73A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технологии поиска  и обработки информации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47041BF1" w14:textId="13A79A80" w:rsidR="002C76F7" w:rsidRPr="0051313F" w:rsidRDefault="002C76F7" w:rsidP="0051313F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</w:tc>
        <w:tc>
          <w:tcPr>
            <w:tcW w:w="2195" w:type="dxa"/>
            <w:vMerge/>
          </w:tcPr>
          <w:p w14:paraId="03B0CF16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1052D0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067809DE" w14:textId="77777777" w:rsidTr="00FB73A1">
        <w:trPr>
          <w:jc w:val="center"/>
        </w:trPr>
        <w:tc>
          <w:tcPr>
            <w:tcW w:w="6516" w:type="dxa"/>
          </w:tcPr>
          <w:p w14:paraId="369F931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22DA1925" w14:textId="2F087BAD" w:rsidR="002C76F7" w:rsidRPr="00A27753" w:rsidRDefault="0051313F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>мени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 xml:space="preserve"> быстро и качественно вносить необходимые для повышения эффективности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профессиональной деятельности 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>коррективы</w:t>
            </w:r>
          </w:p>
          <w:p w14:paraId="240360BB" w14:textId="79741016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области разработки и реализации алгоритма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планирования многолетнего тренировочного процесса</w:t>
            </w:r>
          </w:p>
        </w:tc>
        <w:tc>
          <w:tcPr>
            <w:tcW w:w="2195" w:type="dxa"/>
            <w:vMerge/>
          </w:tcPr>
          <w:p w14:paraId="30A2B9E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DC3AAB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6A551749" w14:textId="77777777" w:rsidTr="00FB73A1">
        <w:trPr>
          <w:jc w:val="center"/>
        </w:trPr>
        <w:tc>
          <w:tcPr>
            <w:tcW w:w="6516" w:type="dxa"/>
          </w:tcPr>
          <w:p w14:paraId="461F3AB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71CCA70" w14:textId="77777777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146066BD" w14:textId="34FCA819" w:rsidR="002C76F7" w:rsidRPr="0051313F" w:rsidRDefault="002C76F7" w:rsidP="0051313F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</w:tc>
        <w:tc>
          <w:tcPr>
            <w:tcW w:w="2195" w:type="dxa"/>
            <w:vMerge w:val="restart"/>
          </w:tcPr>
          <w:p w14:paraId="51522A0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5822AE9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4591FB6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0C67737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77C67C0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4909E1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0B0D9CE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24499E9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lastRenderedPageBreak/>
              <w:t>Т-П 05.012</w:t>
            </w:r>
          </w:p>
          <w:p w14:paraId="3754E72F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4F35CCF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E05FAB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6706BD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E6E34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1A9635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2C76F7" w:rsidRPr="00A27753" w14:paraId="5307C451" w14:textId="77777777" w:rsidTr="00FB73A1">
        <w:trPr>
          <w:jc w:val="center"/>
        </w:trPr>
        <w:tc>
          <w:tcPr>
            <w:tcW w:w="6516" w:type="dxa"/>
          </w:tcPr>
          <w:p w14:paraId="5D6B301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4201999" w14:textId="77777777" w:rsidR="002C76F7" w:rsidRPr="00A27753" w:rsidRDefault="002C76F7" w:rsidP="00FB73A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проводить анализ и обработку полученных результатов, применяя новейшие технологии</w:t>
            </w:r>
          </w:p>
          <w:p w14:paraId="50E9A364" w14:textId="11340D48" w:rsidR="002C76F7" w:rsidRPr="0051313F" w:rsidRDefault="002C76F7" w:rsidP="0051313F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рационально применять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методы моделирования в спорте, рассчитывать и внедрять в процесс спортивной подготовки</w:t>
            </w:r>
          </w:p>
        </w:tc>
        <w:tc>
          <w:tcPr>
            <w:tcW w:w="2195" w:type="dxa"/>
            <w:vMerge/>
          </w:tcPr>
          <w:p w14:paraId="2E2E2093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AA47AC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76F7" w:rsidRPr="00A27753" w14:paraId="6B26D88A" w14:textId="77777777" w:rsidTr="00FB73A1">
        <w:trPr>
          <w:jc w:val="center"/>
        </w:trPr>
        <w:tc>
          <w:tcPr>
            <w:tcW w:w="6516" w:type="dxa"/>
          </w:tcPr>
          <w:p w14:paraId="6C0339F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2D3405F" w14:textId="14EE3CC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умениями планирования, проведения и оценки результатов исследований в сфере спорта</w:t>
            </w:r>
          </w:p>
          <w:p w14:paraId="0D596ABC" w14:textId="7777777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3A606931" w14:textId="7777777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2195" w:type="dxa"/>
            <w:vMerge/>
          </w:tcPr>
          <w:p w14:paraId="1FB04DC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49A5728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C4E14E0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83C132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B97839D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5EA0FFD1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в очной форме обучения и в 1 семестре в заочной форме обучения. Вид промежуточной аттестации: экзамен. </w:t>
      </w:r>
    </w:p>
    <w:p w14:paraId="6182D056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27F6428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C324879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2"/>
        <w:gridCol w:w="2302"/>
        <w:gridCol w:w="1106"/>
        <w:gridCol w:w="1385"/>
      </w:tblGrid>
      <w:tr w:rsidR="002C76F7" w:rsidRPr="00A27753" w14:paraId="3304949C" w14:textId="77777777" w:rsidTr="00FB73A1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2F9D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7633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4D75A14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4B8DD0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3DDFFF38" w14:textId="77777777" w:rsidTr="00FB73A1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C6058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CFED1B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7FA7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34F5BDCF" w14:textId="77777777" w:rsidTr="0051313F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4EE155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E27597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E18E" w14:textId="79B3FBD2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F9EC" w14:textId="477161A0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2C76F7" w:rsidRPr="00A27753" w14:paraId="510326DB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F7767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4960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BEAF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076A5A2C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680D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8A2ED" w14:textId="1382D85D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F1F23" w14:textId="4548CE28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2C76F7" w:rsidRPr="00A27753" w14:paraId="48C5C767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1FAB1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B0E53" w14:textId="1913D61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51313F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15E91" w14:textId="54361E44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51313F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01A9B423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F9574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57794" w14:textId="105DD1CE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CF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03A17B7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05C7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7F98DC9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– 18 час.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430A1" w14:textId="6856E727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A4FF5" w14:textId="26D052F7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2C76F7" w:rsidRPr="00A27753" w14:paraId="7376DF16" w14:textId="77777777" w:rsidTr="00FB73A1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AC735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D0A7D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4D5C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9FCE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0DCD0F0D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59344C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8114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B26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C5EC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0EC72AE3" w14:textId="77777777" w:rsidR="002C76F7" w:rsidRPr="00A27753" w:rsidRDefault="002C76F7" w:rsidP="002C76F7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9C4ECAF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2C76F7" w:rsidRPr="00A27753" w14:paraId="145E12D5" w14:textId="77777777" w:rsidTr="00FB73A1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B89B1D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23817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029F1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1F6B2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051AA5E4" w14:textId="77777777" w:rsidTr="00FB73A1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5252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05190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0B4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16984520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AD72B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39FD876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155A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F1D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2C76F7" w:rsidRPr="00A27753" w14:paraId="72493540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964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9771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2DB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267511C4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CBBA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8DD8D" w14:textId="7DEE1A40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82DE2" w14:textId="5D2C0A17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2C76F7" w:rsidRPr="00A27753" w14:paraId="17415B83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75DCC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1653E6" w14:textId="2B19D5C1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9D4A89" w14:textId="7E42718C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0955442D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0803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8139" w14:textId="6BF4256C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E321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1728F1A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2A5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57D55990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9D7F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F9CE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2C76F7" w:rsidRPr="00A27753" w14:paraId="6066C6BF" w14:textId="77777777" w:rsidTr="00FB73A1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9BC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AE12FD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B617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7FE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7E58AB78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382B9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ADE47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E394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88A2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2AB7088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CE7569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6D7B2598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977"/>
        <w:gridCol w:w="4531"/>
        <w:gridCol w:w="968"/>
      </w:tblGrid>
      <w:tr w:rsidR="002C76F7" w:rsidRPr="00A27753" w14:paraId="61AA9342" w14:textId="77777777" w:rsidTr="00935B7A">
        <w:trPr>
          <w:cantSplit/>
          <w:trHeight w:val="981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E1A00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184D7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185EE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BED4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2C76F7" w:rsidRPr="00A27753" w14:paraId="5246C51F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03C58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DD61" w14:textId="48BB2BF5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 w:rsidR="002227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48ACF" w14:textId="50AD3DE2" w:rsidR="002C76F7" w:rsidRPr="00A27753" w:rsidRDefault="002C76F7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</w:t>
            </w:r>
            <w:r w:rsidR="00935B7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наиболее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224B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значимых проблем в современной теории и методики физической культуры и спорта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E065B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2C76F7" w:rsidRPr="00A27753" w14:paraId="7A805543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51DF7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B4F31" w14:textId="1C1707D5" w:rsidR="002C76F7" w:rsidRPr="00A27753" w:rsidRDefault="002227C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</w:t>
            </w:r>
            <w:r w:rsidR="001C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мире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9E910" w14:textId="63339D14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Существующие тенденции развития олимпийских и неолимпийских видов спорта. Философия спорта высших достижений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EDF7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C76F7" w:rsidRPr="00A27753" w14:paraId="1C9A41E6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3D48A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D8CDF" w14:textId="70BACD34" w:rsidR="002C76F7" w:rsidRPr="00A27753" w:rsidRDefault="001C4E5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21F94" w14:textId="74F68649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Актуальные вопросы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отечественной системы физической культуры и спорта. Современное состояние.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23F1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C76F7" w:rsidRPr="00A27753" w14:paraId="6C95A998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DC69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A8967" w14:textId="3A40602B" w:rsidR="002C76F7" w:rsidRPr="00A27753" w:rsidRDefault="001C4E5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</w:t>
            </w:r>
            <w:r w:rsidR="000D2D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3739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технологии анализа тенденций в спортивной практике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6056B" w14:textId="476DDE35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Перечень методологических подходов и формы анализа существующих тенденций развития и проблем в спортивной практике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A9AE9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C76F7" w:rsidRPr="00A27753" w14:paraId="3C24A260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81AF6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F3B31" w14:textId="58AA53C8" w:rsidR="002C76F7" w:rsidRPr="00A27753" w:rsidRDefault="002227C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Перспективные пути решения </w:t>
            </w:r>
            <w:r w:rsidR="000227A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современных проблем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E88E3" w14:textId="3121D24A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Определение возможных векторов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физической культуры и спорта.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64E4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C76F7" w:rsidRPr="00A27753" w14:paraId="22831925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60E65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32A82" w14:textId="29A0BFA2" w:rsidR="002C76F7" w:rsidRPr="00A27753" w:rsidRDefault="000227A3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293B2" w14:textId="3EC0B9D7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Оценка потенциальных вариантов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развития физической культуры и спорта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8DEAA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C76F7" w:rsidRPr="00A27753" w14:paraId="275688F4" w14:textId="77777777" w:rsidTr="00FB73A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85DCF" w14:textId="77777777" w:rsidR="002C76F7" w:rsidRPr="00A27753" w:rsidRDefault="002C76F7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39EF9" w14:textId="31D88F59" w:rsidR="002C76F7" w:rsidRPr="00A27753" w:rsidRDefault="004B7EDB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DD0D1F5" w14:textId="77777777" w:rsidR="002C76F7" w:rsidRPr="00A27753" w:rsidRDefault="002C76F7" w:rsidP="002C76F7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F136B44" w14:textId="77777777" w:rsidR="002C76F7" w:rsidRPr="00A27753" w:rsidRDefault="002C76F7" w:rsidP="00935B7A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5. Разделы дисциплины и виды учебной работы: </w:t>
      </w:r>
    </w:p>
    <w:p w14:paraId="7706B93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4"/>
        <w:gridCol w:w="824"/>
        <w:gridCol w:w="687"/>
        <w:gridCol w:w="962"/>
      </w:tblGrid>
      <w:tr w:rsidR="002C76F7" w:rsidRPr="00A27753" w14:paraId="306BCABF" w14:textId="77777777" w:rsidTr="004B7EDB">
        <w:trPr>
          <w:trHeight w:val="351"/>
        </w:trPr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C3E95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02F9BE9D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23067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4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AF1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4133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142F2D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0D7EA61" w14:textId="77777777" w:rsidTr="004B7EDB">
        <w:trPr>
          <w:trHeight w:val="286"/>
        </w:trPr>
        <w:tc>
          <w:tcPr>
            <w:tcW w:w="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DFB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89F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50DA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9FF9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F91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899F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7D2D1520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76DEC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B2AC" w14:textId="077A7DFE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37CAE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CCFF" w14:textId="18E3633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057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7960" w14:textId="280CB116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7A8064DE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06C7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362" w14:textId="1386500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F69F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31AB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522FF" w14:textId="707F9FE6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5B1D" w14:textId="29E3B2F8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54EB2" w:rsidRPr="00A27753" w14:paraId="7A0FDF8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A9C4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EEFE" w14:textId="08C2EA0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68E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5B14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D1DA" w14:textId="53CF1C4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6BE3" w14:textId="08B286B0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507C713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CFE8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CD39" w14:textId="70131EA5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EAA9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1EE7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3EAA" w14:textId="1312F4B1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C2D2" w14:textId="633BCB77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171F971F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CD864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6442B" w14:textId="0EED643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Перспективные пути решения современных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проблем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DA85" w14:textId="5C0009D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034B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0526D" w14:textId="222B946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F4F1" w14:textId="66D4E0B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0370C04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445F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CEA0" w14:textId="3B1E092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8900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734E" w14:textId="4EBEEBA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5AEB" w14:textId="5EE3C09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C336" w14:textId="02A98A8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1DA8DAD7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B04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3BA8" w14:textId="2CC3D76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67C8" w14:textId="25BB5EE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55FF" w14:textId="1E57A2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F886" w14:textId="488E1DC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  <w:tr w:rsidR="00E54EB2" w:rsidRPr="00A27753" w14:paraId="7D425CD6" w14:textId="77777777" w:rsidTr="004B7EDB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97C0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6C8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75F084FC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72AB282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C76F7" w:rsidRPr="00A27753" w14:paraId="307DCB7A" w14:textId="77777777" w:rsidTr="00FB73A1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EDB8D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51097E26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94E0B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3FED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39DD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BCA71D5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F378953" w14:textId="77777777" w:rsidTr="00FB73A1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3CBA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8B8A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1E47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5BF5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AED0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3559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3752ADEB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C1E93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DD0C" w14:textId="77836D4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E1B6" w14:textId="21A53B9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E07A" w14:textId="4360E19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8E99" w14:textId="6EBD548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5B19" w14:textId="7438461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310A8FC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6D00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B86D" w14:textId="09535A8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F381" w14:textId="2DE5DAD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87C3" w14:textId="2EE7E055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0CE5" w14:textId="63468C9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8ADB" w14:textId="4A425D6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54EB2" w:rsidRPr="00A27753" w14:paraId="4593746C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9295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301A" w14:textId="788EEF1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457" w14:textId="33481AA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2813" w14:textId="729982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2E28" w14:textId="00CA7F4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726D" w14:textId="2C5867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6B25A394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2F3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5FD3" w14:textId="6197668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F69F" w14:textId="568740F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0AD9" w14:textId="0E6860A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A25E9" w14:textId="1C7C21C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37E1" w14:textId="567E93F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049903D9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53BD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2D96" w14:textId="06CFE33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A89D" w14:textId="50FE903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4FB3" w14:textId="0EC18EA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5681" w14:textId="2E490EB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497D" w14:textId="3436A6B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3B8BCB63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619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BBD2" w14:textId="23DEB2B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B125F" w14:textId="2FA6F97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B15D" w14:textId="059FF3A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F102" w14:textId="64701FC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CAB7" w14:textId="21A174C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7F07ADE3" w14:textId="77777777" w:rsidTr="00FB73A1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066702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B3F4" w14:textId="5D6EFB44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9E24" w14:textId="028AD71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8059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DC28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4A6E8FB" w14:textId="77777777" w:rsidR="002C76F7" w:rsidRPr="00A27753" w:rsidRDefault="002C76F7" w:rsidP="002C76F7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7244C769" w14:textId="77777777" w:rsidR="002C76F7" w:rsidRPr="00A27753" w:rsidRDefault="002C76F7" w:rsidP="002C76F7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>необходимый для освоения дисциплины:</w:t>
      </w:r>
    </w:p>
    <w:p w14:paraId="53A30C5E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311E4A7D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1A45112" w14:textId="77777777" w:rsidTr="00FB73A1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C7D2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B9B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32B31B9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FBE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F7549F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2C76F7" w:rsidRPr="00A27753" w14:paraId="6EB75184" w14:textId="77777777" w:rsidTr="00FB73A1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6D11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F557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6DD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556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1610A6A8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33F6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9135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Чесноков, Н. Н. Научно-методическое обеспечение подготовки спортивного резерва : методическое пособие / Н. Н. Чесноков, А. П. Морозов. - Москва, 2016. - 136 с. : ил. - Библиогр.: с. 123-126. - ISBN 978-5-905395-43-7 :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12E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EC0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2C76F7" w:rsidRPr="00A27753" w14:paraId="64EA1DEE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33E8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F99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Библиогр.: с. 259-260. - ISBN 978-5-16-004167-4 :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D312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C4E42BC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1632766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4CB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FC4B14A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286E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A5D4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93C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0F8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6C94352F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2D2A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B7076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с.: ил. - (Высшее образование. Бакалавриат). - Библиогр.: с. 186. - ISBN 978-5-4468-1047-5 :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2E4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BB68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569A37BA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32F4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7D4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Профессиональное образование в области физической культуры и спорта: учебник / Н. Н. Чесноков, В. Г. Никитушкин. - М.: Физическая культура, 2011. - 396 с. - Библиогр.: 41 назв. - ISBN 978-5-9746-0149-1 :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EC73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FBCB658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1B26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0A19AB40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9E0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FC860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спорте : учебное пособие / О. В. Тулякова. — Москва : Ай Пи Ар Медиа, 2022. — 106 c. — ISBN 978-5-4497-0494-8. — Текст : электронный // Электронно-библиотечная система IPR BOOKS : [сайт]. — URL: </w:t>
            </w:r>
            <w:hyperlink r:id="rId7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6EA69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885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12D9718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AAA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7904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Библиогр.: в конце каждой главы. - Текст : электронный // Электронно-библиотечная система ЭЛМАРК (МГАФК) : [сайт]. —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5D33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C6A0E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AE6CE0A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7B1181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435B3A5C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BB33818" w14:textId="77777777" w:rsidTr="00FB73A1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B39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6A295FDB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BE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0AB9397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BD4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2C76F7" w:rsidRPr="00A27753" w14:paraId="5BC4962E" w14:textId="77777777" w:rsidTr="00FB73A1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BA86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7DC98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8C0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0BE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32B5EBB7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520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B9C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E734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7C8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D6488B5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91D8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AE15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58AF" w14:textId="77777777" w:rsidR="002C76F7" w:rsidRPr="00A27753" w:rsidRDefault="002C76F7" w:rsidP="00FB73A1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17C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7702121B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D463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A518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спорте : учебное пособие / И. И. Зулаев, С. В. Лепешкина, М. В. Абульханова ; МГАФК. - Малаховка, 2006. - Текст :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08.10.2022). — Режим доступа: для авторизир.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6B21" w14:textId="77777777" w:rsidR="002C76F7" w:rsidRPr="00A27753" w:rsidRDefault="002C76F7" w:rsidP="00FB73A1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898F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E9B0293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89E0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17C9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СПбГАФК. - Санкт-Петербург, 2003. - Библиогр.: с. 194-197. - ISBN 5-94988-022-6. - Текст :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08.10.2022). — Режим доступа: для авторизир.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069D0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82AB3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428DCED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8A4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C86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1BB4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E5F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34C2D866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248B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EE6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62F2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B7F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EE6D602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8E15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8AF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Селуянов, М. П. Шестаков, И. П. Космина. - М.: Флинта: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Наука, 2005. - 287 с.: ил. - Библиогр.: с. 285-287. - ISBN 5-89349-899-2 :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8060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BBC9767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0A8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04A9BDB7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DE33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0B57" w14:textId="77777777" w:rsidR="002C76F7" w:rsidRPr="00A27753" w:rsidRDefault="002C76F7" w:rsidP="00FB73A1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E705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5933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4ABE57B1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DA54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761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Основы научных исследований: учебное пособие / М. Ф. Шкляр. - 3-е изд. - М.: Дашков и К, 2009. - 243 с. - Библиогр.: с. 242-243. - ISBN 978-5-394-00392-9 :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7B29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FF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2C12F1A4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7CC7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A0D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Спортивная метрология : учебник для вузов / В. В. Афанасьев [и др.] ; под ред. В. В. Афанасьева. - 2-е изд., испр. и доп. - М. : Юрайт, 2017. - 246 с. - (Университеты России). - Библиогр.: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E14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0DD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4F949DB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DAF2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62DC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подготовленности : учебное пособие / Ю. И. Смирнов ; МОГИФК. - Малаховка, 1986. - Текст : электронный // Электронно-библиотечная система ЭЛМАРК (МГАФК) : [сайт]. — </w:t>
            </w:r>
            <w:hyperlink r:id="rId11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27.10.2022). — Режим доступа: для авторизир.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6FF5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E246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E0CA726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6754E9F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D56003A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2" w:history="1">
        <w:r w:rsidRPr="00A27753">
          <w:rPr>
            <w:rStyle w:val="aa"/>
            <w:rFonts w:ascii="Times New Roman" w:hAnsi="Times New Roman"/>
            <w:color w:val="0066CC"/>
            <w:lang w:val="en-US"/>
          </w:rPr>
          <w:t>http</w:t>
        </w:r>
        <w:r w:rsidRPr="00A27753">
          <w:rPr>
            <w:rStyle w:val="aa"/>
            <w:rFonts w:ascii="Times New Roman" w:hAnsi="Times New Roman"/>
            <w:color w:val="0066CC"/>
          </w:rPr>
          <w:t>://lib.mgafk.ru</w:t>
        </w:r>
      </w:hyperlink>
    </w:p>
    <w:p w14:paraId="1753A271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Электронно-библиотечная система Elibrary </w:t>
      </w:r>
      <w:hyperlink r:id="rId13" w:history="1">
        <w:r w:rsidRPr="00A27753">
          <w:rPr>
            <w:rStyle w:val="aa"/>
            <w:rFonts w:ascii="Times New Roman" w:hAnsi="Times New Roman"/>
          </w:rPr>
          <w:t>https://elibrary.ru</w:t>
        </w:r>
      </w:hyperlink>
    </w:p>
    <w:p w14:paraId="7E8B75C8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IPRbooks </w:t>
      </w:r>
      <w:hyperlink r:id="rId14" w:history="1">
        <w:r w:rsidRPr="00A27753">
          <w:rPr>
            <w:rStyle w:val="aa"/>
            <w:rFonts w:ascii="Times New Roman" w:hAnsi="Times New Roman"/>
          </w:rPr>
          <w:t>http://www.iprbookshop.ru</w:t>
        </w:r>
      </w:hyperlink>
    </w:p>
    <w:p w14:paraId="4732645B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«Юрайт» </w:t>
      </w:r>
      <w:hyperlink r:id="rId15" w:history="1">
        <w:r w:rsidRPr="00A27753">
          <w:rPr>
            <w:rStyle w:val="aa"/>
            <w:rFonts w:ascii="Times New Roman" w:hAnsi="Times New Roman"/>
          </w:rPr>
          <w:t>https://biblio-online.ru</w:t>
        </w:r>
      </w:hyperlink>
    </w:p>
    <w:p w14:paraId="7340C3B5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РУКОНТ </w:t>
      </w:r>
      <w:hyperlink r:id="rId16" w:history="1">
        <w:r w:rsidRPr="00A27753">
          <w:rPr>
            <w:rStyle w:val="aa"/>
            <w:rFonts w:ascii="Times New Roman" w:hAnsi="Times New Roman"/>
            <w:color w:val="0066CC"/>
          </w:rPr>
          <w:t>https://rucont.ru/</w:t>
        </w:r>
      </w:hyperlink>
    </w:p>
    <w:p w14:paraId="16A0EFFE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372392DB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6AC59C25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9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http://www.edu.ru</w:t>
        </w:r>
      </w:hyperlink>
    </w:p>
    <w:p w14:paraId="3A04274F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http://window.edu.ru</w:t>
        </w:r>
      </w:hyperlink>
    </w:p>
    <w:p w14:paraId="4C64E2E1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http://fcior.edu.ru</w:t>
        </w:r>
      </w:hyperlink>
    </w:p>
    <w:p w14:paraId="5560C221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A27753">
          <w:rPr>
            <w:rStyle w:val="aa"/>
            <w:rFonts w:ascii="Times New Roman" w:hAnsi="Times New Roman"/>
            <w:color w:val="0563C1"/>
          </w:rPr>
          <w:t>https://minsport.gov.ru/</w:t>
        </w:r>
      </w:hyperlink>
    </w:p>
    <w:p w14:paraId="7C045782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База данных научного цитирования Web of Science </w:t>
      </w:r>
      <w:hyperlink r:id="rId23" w:history="1">
        <w:r w:rsidRPr="00A27753">
          <w:rPr>
            <w:rStyle w:val="aa"/>
            <w:rFonts w:ascii="Times New Roman" w:hAnsi="Times New Roman"/>
            <w:color w:val="0563C1"/>
          </w:rPr>
          <w:t>http://wokinfo.com/</w:t>
        </w:r>
      </w:hyperlink>
    </w:p>
    <w:p w14:paraId="4D9E092B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Scopus </w:t>
      </w:r>
    </w:p>
    <w:p w14:paraId="42D282AC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 w:rsidRPr="00A27753">
        <w:rPr>
          <w:rFonts w:ascii="Times New Roman" w:hAnsi="Times New Roman"/>
        </w:rPr>
        <w:t xml:space="preserve">                  </w:t>
      </w:r>
      <w:hyperlink r:id="rId24" w:history="1">
        <w:r w:rsidRPr="00A27753">
          <w:rPr>
            <w:rStyle w:val="aa"/>
            <w:rFonts w:ascii="Times New Roman" w:hAnsi="Times New Roman"/>
            <w:color w:val="0563C1"/>
          </w:rPr>
          <w:t>https://www.scopus.com/search/form.uri?display=basic</w:t>
        </w:r>
      </w:hyperlink>
    </w:p>
    <w:p w14:paraId="20EBE85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153CFBA5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5F8E9898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C80ED23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 и семинарских занятий: </w:t>
      </w:r>
    </w:p>
    <w:p w14:paraId="79164375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 ноутбуком с возможностью выхода в Интернет (лекционные залы №№ 1,2);</w:t>
      </w:r>
    </w:p>
    <w:p w14:paraId="6626E77F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 ноутбуком с возможностью выхода в Интернет (аудитории № 110, № 421);</w:t>
      </w:r>
    </w:p>
    <w:p w14:paraId="7D8BE70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7B2BB77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 периодическая литература в библиотеке и читальном зале МГАФК; методический кабинет академии № 426;  кабинет для самостоятельной подготовки студентов № 409.</w:t>
      </w:r>
    </w:p>
    <w:p w14:paraId="572B0143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27DC52DD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A63B4DD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8.3 Изучение дисциплины инвалидами </w:t>
      </w:r>
      <w:r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A27753">
        <w:rPr>
          <w:rFonts w:ascii="Times New Roman" w:hAnsi="Times New Roman"/>
          <w:sz w:val="24"/>
          <w:szCs w:val="24"/>
        </w:rPr>
        <w:t xml:space="preserve">с </w:t>
      </w:r>
      <w:r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27753">
        <w:rPr>
          <w:rFonts w:ascii="Times New Roman" w:hAnsi="Times New Roman"/>
          <w:sz w:val="24"/>
          <w:szCs w:val="24"/>
        </w:rPr>
        <w:t xml:space="preserve"> и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27753">
        <w:rPr>
          <w:rFonts w:ascii="Times New Roman" w:hAnsi="Times New Roman"/>
          <w:sz w:val="24"/>
          <w:szCs w:val="24"/>
        </w:rPr>
        <w:t xml:space="preserve">в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1E4E2F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BAA615B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о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27753">
        <w:rPr>
          <w:rFonts w:ascii="Times New Roman" w:hAnsi="Times New Roman"/>
          <w:sz w:val="24"/>
          <w:szCs w:val="24"/>
        </w:rPr>
        <w:t xml:space="preserve">к </w:t>
      </w:r>
      <w:r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265925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э</w:t>
      </w:r>
      <w:r w:rsidRPr="00A27753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3DABC283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0151EA58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t>-</w:t>
      </w:r>
      <w:r w:rsidRPr="00A27753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3E97E1C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63BD3E6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10A433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0F78391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14:paraId="12338EF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F00382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6770045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E52113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D6B1CA8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1374348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1CEA84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5D76C2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CA1E225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6ECA3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6950E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60F3B46F" w14:textId="77777777" w:rsidR="002C76F7" w:rsidRPr="00A27753" w:rsidRDefault="002C76F7" w:rsidP="002C76F7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«Научно-методическое обеспечение подготовки спортивного резерва»</w:t>
      </w:r>
    </w:p>
    <w:p w14:paraId="005DFD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30D44A3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5B30B4FE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69C4A4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64DAE6CD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3CD5324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9F74FB2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FB94171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01108DD5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14:paraId="731DC891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58A4589D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14:paraId="33E860AB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74D14D98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1C9AB961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___________________А.С. Солнцева</w:t>
      </w:r>
    </w:p>
    <w:p w14:paraId="76C68D2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A215BD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CCC548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D4166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246BA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522B472E" w14:textId="31040391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C13DD">
        <w:rPr>
          <w:rFonts w:ascii="Times New Roman" w:hAnsi="Times New Roman"/>
          <w:b/>
          <w:color w:val="000000" w:themeColor="text1"/>
          <w:sz w:val="24"/>
          <w:szCs w:val="24"/>
        </w:rPr>
        <w:t>АКТУАЛЬ</w:t>
      </w:r>
      <w:r w:rsidR="005E4054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61568BA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038344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73A3A86" w14:textId="77777777" w:rsidR="002C76F7" w:rsidRPr="00A27753" w:rsidRDefault="002C76F7" w:rsidP="002C76F7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2FE3D90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309E42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3D8229EC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458F0B57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BB2E2D2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B46071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AE493D5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2E0848D8" w14:textId="77777777" w:rsidR="002C76F7" w:rsidRPr="00A27753" w:rsidRDefault="002C76F7" w:rsidP="002C76F7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EDF40B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5C17EF3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0B2FF00B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(протокол №9 от 09.06.2022 г.) </w:t>
      </w:r>
    </w:p>
    <w:p w14:paraId="49189F93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50AEB27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заведующий кафедрой, д.п.н., профессор</w:t>
      </w: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14:paraId="5901D79F" w14:textId="77777777" w:rsidR="002C76F7" w:rsidRPr="00A27753" w:rsidRDefault="002C76F7" w:rsidP="002C76F7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6B9DEC8" w14:textId="77777777" w:rsidR="002C76F7" w:rsidRPr="00A27753" w:rsidRDefault="002C76F7" w:rsidP="002C76F7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13A4675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51D2F6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B132A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F00FA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F951FF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6F7CCE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B7B832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63E1A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Малаховка, 2022 год </w:t>
      </w:r>
    </w:p>
    <w:p w14:paraId="0ED3FBF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575ECB9" w14:textId="77777777" w:rsidR="002C76F7" w:rsidRPr="00A27753" w:rsidRDefault="002C76F7" w:rsidP="002C76F7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480765AD" w14:textId="77777777" w:rsidR="002C76F7" w:rsidRPr="00A27753" w:rsidRDefault="002C76F7" w:rsidP="002C76F7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ED46A0C" w14:textId="77777777" w:rsidR="002C76F7" w:rsidRPr="00A27753" w:rsidRDefault="002C76F7" w:rsidP="002C76F7">
      <w:pPr>
        <w:pStyle w:val="a8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15F54426" w14:textId="77777777" w:rsidR="002C76F7" w:rsidRPr="00A27753" w:rsidRDefault="002C76F7" w:rsidP="002C76F7">
      <w:pPr>
        <w:pStyle w:val="a8"/>
        <w:numPr>
          <w:ilvl w:val="0"/>
          <w:numId w:val="3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2C76F7" w:rsidRPr="00A27753" w14:paraId="5A0DF01A" w14:textId="77777777" w:rsidTr="00FB73A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442DF5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40D2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1F98B86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631B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2C76F7" w:rsidRPr="00A27753" w14:paraId="33FAD845" w14:textId="77777777" w:rsidTr="00FB73A1">
        <w:trPr>
          <w:trHeight w:val="45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C0FF3E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CD9A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4E066CE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678CAB5D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A96F9A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CF3967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17DF37A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6967E4C0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1BF921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3D5424E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01822E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900F81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5539D52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26B33AB9" w14:textId="77777777" w:rsidR="002C76F7" w:rsidRPr="00A27753" w:rsidRDefault="008C13DD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5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4E080D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73BC2D7E" w14:textId="77777777" w:rsidR="002C76F7" w:rsidRPr="00A27753" w:rsidRDefault="008C13DD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26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52A361C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0F6A830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04324A04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184E2916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AFC39" w14:textId="5B221160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современных тенденций и актуальных проблем физической культуры и спорта</w:t>
            </w:r>
          </w:p>
        </w:tc>
      </w:tr>
      <w:tr w:rsidR="002C76F7" w:rsidRPr="00A27753" w14:paraId="1AEA7171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7A66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8C239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FCCA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18EB55FA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0EC8E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F13D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A41C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68EAAD7A" w14:textId="77777777" w:rsidTr="00FB73A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4E1F01" w14:textId="77777777" w:rsidR="002C76F7" w:rsidRPr="00A27753" w:rsidRDefault="002C76F7" w:rsidP="00FB73A1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324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747D50C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0691396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C545DD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BA1D6A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2AB3B52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B3A859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F24EB6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Н/03.7</w:t>
            </w:r>
          </w:p>
          <w:p w14:paraId="66684CB9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4A5441C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D6C50B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5F60C1F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1DFDD987" w14:textId="77777777" w:rsidR="002C76F7" w:rsidRPr="00A27753" w:rsidRDefault="008C13DD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7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E8EDDB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9DDA9BA" w14:textId="77777777" w:rsidR="002C76F7" w:rsidRPr="00A27753" w:rsidRDefault="008C13DD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28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C50709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2CAB9C2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4E92E46E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74521C63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E64C" w14:textId="45016EBC" w:rsidR="002C76F7" w:rsidRPr="00A27753" w:rsidRDefault="002C76F7" w:rsidP="00FB73A1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</w:rPr>
              <w:lastRenderedPageBreak/>
              <w:t>Самостоятельно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2C76F7" w:rsidRPr="00A27753" w14:paraId="546F28FC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E002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9BCE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0BBB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C31B09F" w14:textId="77777777" w:rsidTr="00FB73A1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8437E5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118B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D299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72C887D" w14:textId="77777777" w:rsidTr="00FB73A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175AA" w14:textId="77777777" w:rsidR="002C76F7" w:rsidRPr="00A27753" w:rsidRDefault="002C76F7" w:rsidP="00FB73A1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BD38D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178F851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77F0A38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5BE87B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96AA79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6BAC39B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92E6CC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511008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484D8E1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250BC6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E59AB0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6102973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3B70D062" w14:textId="77777777" w:rsidR="002C76F7" w:rsidRPr="00A27753" w:rsidRDefault="008C13DD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9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1F7158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F025C73" w14:textId="77777777" w:rsidR="002C76F7" w:rsidRPr="00A27753" w:rsidRDefault="008C13DD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0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8A17170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3489780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8CD9F8C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С/04.7</w:t>
            </w:r>
          </w:p>
          <w:p w14:paraId="236E87E4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FFAFC" w14:textId="56198CDF" w:rsidR="002C76F7" w:rsidRPr="00A27753" w:rsidRDefault="002C76F7" w:rsidP="00FB73A1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Имеет полное представление о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существующих проблемах и путях их решения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 в области физической культуры и спорта, способен применять моделирование и математико-статистическую обработку данных, грамотно и обоснованно определять значение вклада каждого элемента спортивной подготовки в спортивную фо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р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t>му</w:t>
            </w:r>
          </w:p>
        </w:tc>
      </w:tr>
      <w:tr w:rsidR="002C76F7" w:rsidRPr="00A27753" w14:paraId="7EC5E822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CEF5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5A9F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6B476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2C76F7" w:rsidRPr="00A27753" w14:paraId="053A79DA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7555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0CCB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FB06A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2F61637B" w14:textId="77777777" w:rsidR="002C76F7" w:rsidRPr="00A27753" w:rsidRDefault="002C76F7" w:rsidP="002C76F7">
      <w:pPr>
        <w:rPr>
          <w:rFonts w:ascii="Times New Roman" w:hAnsi="Times New Roman"/>
        </w:rPr>
      </w:pPr>
    </w:p>
    <w:p w14:paraId="463243DE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116281DB" w14:textId="28DF1F0B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5E4054" w:rsidRPr="005E4054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="005E4054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0B1C58B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 xml:space="preserve"> </w:t>
      </w:r>
    </w:p>
    <w:p w14:paraId="598554FA" w14:textId="0778AEEC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Цели и задачи </w:t>
      </w:r>
      <w:r w:rsidR="00525EBA">
        <w:rPr>
          <w:rFonts w:ascii="Times New Roman" w:hAnsi="Times New Roman"/>
          <w:color w:val="000000" w:themeColor="text1"/>
          <w:sz w:val="24"/>
          <w:szCs w:val="24"/>
        </w:rPr>
        <w:t>спортивной науки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B19E07F" w14:textId="34518BC3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Исторический аспект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теорий и подходов к планированию и учету результатов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спортивной деятельности (краткая характеристика).</w:t>
      </w:r>
    </w:p>
    <w:p w14:paraId="5AC654A2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05A9A54B" w14:textId="76E72A89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Общие принципы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функционирования системы физической культуры и спорта</w:t>
      </w:r>
    </w:p>
    <w:p w14:paraId="1F6D3CAE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03EA27C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3DEC3E79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2B25701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Обследование  соревновательной деятельности (пример)</w:t>
      </w:r>
    </w:p>
    <w:p w14:paraId="20C94105" w14:textId="75B5770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Нормативно-правовые документы, регулирующие</w:t>
      </w:r>
      <w:r w:rsidR="001E1FAA">
        <w:rPr>
          <w:rFonts w:ascii="Times New Roman" w:hAnsi="Times New Roman"/>
          <w:color w:val="000000" w:themeColor="text1"/>
        </w:rPr>
        <w:t xml:space="preserve"> отрасль  физическая культура и спот</w:t>
      </w:r>
      <w:r w:rsidRPr="00A27753">
        <w:rPr>
          <w:rFonts w:ascii="Times New Roman" w:hAnsi="Times New Roman"/>
          <w:color w:val="000000" w:themeColor="text1"/>
        </w:rPr>
        <w:t xml:space="preserve">. </w:t>
      </w:r>
    </w:p>
    <w:p w14:paraId="051E2E89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Вклад отечественных ученых в мировую спортивную науку (примеры)</w:t>
      </w:r>
    </w:p>
    <w:p w14:paraId="71EBF211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03B26E24" w14:textId="0A4DC5A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Систематизация полученных данных. Динамика уровня </w:t>
      </w:r>
      <w:r w:rsidR="008C2821">
        <w:rPr>
          <w:rFonts w:ascii="Times New Roman" w:hAnsi="Times New Roman"/>
          <w:color w:val="000000" w:themeColor="text1"/>
        </w:rPr>
        <w:t>результатов отечественных и зарубежных спортсменов (примеры)</w:t>
      </w:r>
    </w:p>
    <w:p w14:paraId="6F380735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A20E09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3A55D96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0A8118C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Обработка полученных данных, их анализ и  интерпретация.</w:t>
      </w:r>
    </w:p>
    <w:p w14:paraId="159F9F0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4A8401A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0BBF7B84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4BF2373E" w14:textId="77777777" w:rsidR="002C76F7" w:rsidRPr="00A27753" w:rsidRDefault="002C76F7" w:rsidP="002C76F7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63E1985" w14:textId="77777777" w:rsidR="002C76F7" w:rsidRPr="00A27753" w:rsidRDefault="002C76F7" w:rsidP="002C76F7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Критерии оценки: </w:t>
      </w:r>
    </w:p>
    <w:p w14:paraId="3765CE8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57B1926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524B109A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24C8B5D8" w14:textId="77777777" w:rsidR="002C76F7" w:rsidRPr="00A27753" w:rsidRDefault="002C76F7" w:rsidP="002C76F7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42F4E766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85E1C48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5D6FC308" w14:textId="431EAD46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5E4054" w:rsidRPr="005E4054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14:paraId="2399F1A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D99001" w14:textId="4CFA8B62" w:rsidR="002C76F7" w:rsidRPr="000029C6" w:rsidRDefault="002C76F7" w:rsidP="002C76F7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bCs/>
          <w:color w:val="000000" w:themeColor="text1"/>
          <w:spacing w:val="-4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1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Основные проблемы современной теории и методики физической культуры и спорта</w:t>
      </w:r>
    </w:p>
    <w:p w14:paraId="2C765081" w14:textId="77777777" w:rsidR="002C76F7" w:rsidRPr="00A27753" w:rsidRDefault="002C76F7" w:rsidP="002C76F7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42BB70C5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741D9404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2DC4599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0AE8EC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23A7A78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71D3CED2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65B23F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22CC41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0A6C27F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7245CE4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7B07565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63875EEE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5B51B3E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686F0D1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7560E5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B70D11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021101C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617E9E5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518C4D8A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0E8775E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7DC2354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1E826D9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CB1EA88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207F263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48EAF34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788329E7" w14:textId="77777777" w:rsidR="002C76F7" w:rsidRPr="00A27753" w:rsidRDefault="002C76F7" w:rsidP="002C76F7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AEB779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165761ED" w14:textId="77777777" w:rsidR="002C76F7" w:rsidRPr="00A27753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146415D" w14:textId="1851008C" w:rsidR="002C76F7" w:rsidRPr="00A27753" w:rsidRDefault="002C76F7" w:rsidP="002C76F7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="00B91DE5">
        <w:rPr>
          <w:rFonts w:ascii="Times New Roman" w:hAnsi="Times New Roman"/>
          <w:b/>
          <w:color w:val="000000" w:themeColor="text1"/>
        </w:rPr>
        <w:t>Анализ проблем в современной теории и методики физической культуры и спорта</w:t>
      </w:r>
    </w:p>
    <w:p w14:paraId="3F46528B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 соревновательной деятельности</w:t>
      </w:r>
    </w:p>
    <w:p w14:paraId="07D97C76" w14:textId="377EE938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</w:t>
      </w:r>
    </w:p>
    <w:p w14:paraId="3D8865CD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Естественный или лабораторный эксперимент: положительные и отрицательные стороны</w:t>
      </w:r>
    </w:p>
    <w:p w14:paraId="34B64662" w14:textId="3788905E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условиях</w:t>
      </w:r>
    </w:p>
    <w:p w14:paraId="4FB7006E" w14:textId="77777777" w:rsidR="002C76F7" w:rsidRPr="00B91DE5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A986C34" w14:textId="77777777" w:rsidR="002C76F7" w:rsidRPr="00A27753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047BE47B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B91DE5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FF8F124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lastRenderedPageBreak/>
        <w:t>Анализ полученных данных. Практическое применение в спортивной практике</w:t>
      </w:r>
    </w:p>
    <w:p w14:paraId="2C47BD3C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57336164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Теоретические методы познания: индукция, дедукция, анализ, синтез, аналогия, сравнение, моделирование.</w:t>
      </w:r>
    </w:p>
    <w:p w14:paraId="692C14D0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Понятия интеграция, интерпретация, операционализация, классификация, систематизация и типология. </w:t>
      </w:r>
    </w:p>
    <w:p w14:paraId="5B276772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Структурно-функциональный анализ как метод теоретической обработки полученной информации. </w:t>
      </w:r>
    </w:p>
    <w:p w14:paraId="11B8723C" w14:textId="77777777" w:rsidR="002C76F7" w:rsidRPr="00B91DE5" w:rsidRDefault="002C76F7" w:rsidP="002C76F7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C0317E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4DB8C3E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444107D4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0DD63AB8" w14:textId="77777777" w:rsidR="002C76F7" w:rsidRPr="00A27753" w:rsidRDefault="002C76F7" w:rsidP="002C76F7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E974B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3D2A2A39" w14:textId="6D98D117" w:rsidR="002C76F7" w:rsidRPr="002227C2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  <w:vertAlign w:val="superscript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B91DE5" w:rsidRPr="002227C2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Pr="002227C2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14:paraId="15A2A2A7" w14:textId="77777777" w:rsidR="002C76F7" w:rsidRPr="002227C2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1B46A142" w14:textId="3493A483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ы физической культуры и спорта в мире</w:t>
      </w:r>
      <w:r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.</w:t>
      </w:r>
    </w:p>
    <w:p w14:paraId="7FA52A7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E5B91C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19F4DBCF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61A15D8D" w14:textId="439AAA74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Материально-техническое и нормативно-правовое  обеспечение деятельности </w:t>
      </w:r>
    </w:p>
    <w:p w14:paraId="068EE3C3" w14:textId="3B0F55F9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Регламент взаимодействия всех субъектов спортивной подготовки </w:t>
      </w:r>
    </w:p>
    <w:p w14:paraId="32C454C8" w14:textId="77777777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0F54530" w14:textId="2398DBAA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отечественной системы физической культуры и спорта</w:t>
      </w:r>
    </w:p>
    <w:p w14:paraId="4C6C15AF" w14:textId="6193F78B" w:rsidR="002C76F7" w:rsidRPr="00A27753" w:rsidRDefault="002C76F7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Общая характеристика </w:t>
      </w:r>
      <w:r w:rsidR="000029C6">
        <w:rPr>
          <w:rFonts w:ascii="Times New Roman" w:hAnsi="Times New Roman"/>
          <w:color w:val="000000" w:themeColor="text1"/>
          <w:sz w:val="24"/>
          <w:szCs w:val="24"/>
        </w:rPr>
        <w:t>современных тенденций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области физической культуры и спорта</w:t>
      </w:r>
    </w:p>
    <w:p w14:paraId="6988ACD8" w14:textId="585C58E7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Цифровизация спорта</w:t>
      </w:r>
    </w:p>
    <w:p w14:paraId="3B5BC53E" w14:textId="189364E4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Влияние тенденций в спортивной практике на сопутствующие сферы</w:t>
      </w:r>
    </w:p>
    <w:p w14:paraId="4AAAAF2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10DED32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</w:t>
      </w:r>
    </w:p>
    <w:p w14:paraId="5E5146F7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6F1C6D96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30A4F700" w14:textId="77777777" w:rsidR="002C76F7" w:rsidRPr="00A27753" w:rsidRDefault="002C76F7" w:rsidP="002C76F7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43A476DE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17710183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</w:p>
    <w:p w14:paraId="6553B06A" w14:textId="77777777" w:rsidR="002C76F7" w:rsidRPr="00A27753" w:rsidRDefault="002C76F7" w:rsidP="002C76F7">
      <w:pPr>
        <w:pStyle w:val="a"/>
        <w:widowControl w:val="0"/>
      </w:pPr>
      <w:r w:rsidRPr="00A27753">
        <w:t xml:space="preserve">Промежуточной аттестацией по дисциплине является экзамен. </w:t>
      </w:r>
    </w:p>
    <w:p w14:paraId="56A3CAB1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27753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64A3CFA0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lastRenderedPageBreak/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7B611978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571B03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42608AE0" w14:textId="77777777" w:rsidR="002C76F7" w:rsidRPr="00A27753" w:rsidRDefault="002C76F7" w:rsidP="002C76F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0CBC98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2E95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825A9C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47EEA3E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2912139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58605F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1A059A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F9B617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6F6BBF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70% посещений);</w:t>
      </w:r>
    </w:p>
    <w:p w14:paraId="7295D33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78D5A33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6E2C5D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34CD0C7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963397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EA18CF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60% посещений);</w:t>
      </w:r>
    </w:p>
    <w:p w14:paraId="06A897D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CD53BD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6B64834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A0E6B5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66394D0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F4E31D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35DA9C1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EA3AEF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87B4C6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посещение  менее 50%;</w:t>
      </w:r>
    </w:p>
    <w:p w14:paraId="7D2F31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689432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AE0F29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12C6C3F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6E5907BD" w14:textId="77777777" w:rsidR="002C76F7" w:rsidRPr="00A27753" w:rsidRDefault="002C76F7" w:rsidP="002C76F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2C76F7" w:rsidRPr="00A27753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688AC728" w14:textId="2D231BC9" w:rsidR="002C76F7" w:rsidRPr="00A27753" w:rsidRDefault="002C76F7" w:rsidP="002C76F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 </w:t>
      </w:r>
      <w:r w:rsidR="00B91DE5" w:rsidRPr="00B91DE5">
        <w:rPr>
          <w:rFonts w:ascii="Times New Roman" w:hAnsi="Times New Roman"/>
          <w:b/>
          <w:color w:val="000000" w:themeColor="text1"/>
          <w:sz w:val="28"/>
          <w:szCs w:val="28"/>
        </w:rPr>
        <w:t>Современные проблемы наук о физической культуре и спорте</w:t>
      </w:r>
    </w:p>
    <w:p w14:paraId="2F074025" w14:textId="77777777" w:rsidR="002C76F7" w:rsidRPr="00A27753" w:rsidRDefault="002C76F7" w:rsidP="002C76F7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ОПОП: «</w:t>
      </w:r>
      <w:r w:rsidRPr="00A27753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p w14:paraId="44349386" w14:textId="77777777" w:rsidR="002C76F7" w:rsidRPr="00A27753" w:rsidRDefault="002C76F7" w:rsidP="002C76F7">
      <w:pPr>
        <w:rPr>
          <w:rFonts w:ascii="Times New Roman" w:hAnsi="Times New Roman"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1"/>
        <w:gridCol w:w="4102"/>
        <w:gridCol w:w="2207"/>
      </w:tblGrid>
      <w:tr w:rsidR="002C76F7" w:rsidRPr="00A27753" w14:paraId="6EC3AE0F" w14:textId="77777777" w:rsidTr="00FB73A1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0C4B7B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B8725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675F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67E7D40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DE7D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773C7AB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5FBFDD8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2B89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917C2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1F5506E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1BF7069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1E1FAA" w:rsidRPr="00A27753" w14:paraId="1CC355E1" w14:textId="77777777" w:rsidTr="00FB73A1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956EE" w14:textId="77777777" w:rsidR="001E1FAA" w:rsidRPr="00A27753" w:rsidRDefault="001E1FAA" w:rsidP="001E1FAA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8CE7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E6480B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20A9F69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366F00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13143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FB230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7B7A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2A25A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F29D0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7E117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E7013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CA2AAA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7A7F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8D28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F5BD3B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0D70F8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7B1F9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F776EC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E25AF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C9252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8A2239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F3BAE4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F996E2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2477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05C06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B3E1C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EA44E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61F3B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CF63E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537BC2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390E7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5ECA1D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0A11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761296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7DE5B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E2E8D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10B32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9E6E9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A06436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D5442A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E972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4A79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7D1D7F8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6FB1589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1A0AC3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BFC851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6BD79A3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94337D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C339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067E2A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сборной команды) к выступлениям на официальных и международных спортивных соревнованиях</w:t>
            </w:r>
          </w:p>
          <w:p w14:paraId="31440E71" w14:textId="325645F9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C725B8" w14:textId="1CFEC988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586170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AEAD96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3EA3CBF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CD3AFD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00ED74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46498E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4AA9E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65413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88482B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97E19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3B557A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EF4C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46B79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CFE7BB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9DC880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3C5BA91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0" w:name="_Hlk56441378"/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спортсменов и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26AB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7775268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45300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5F564F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0D43E3F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08CC05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2BC768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031B91C8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3B44CE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6F6442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0A2186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58F587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741FC3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9749C4B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99CE7C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375755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C248572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020284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B5F8A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2C119FE6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3B3003FC" w14:textId="77777777" w:rsidR="001E1FAA" w:rsidRPr="002227C2" w:rsidRDefault="008C13DD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1" w:history="1">
              <w:r w:rsidR="001E1FAA" w:rsidRPr="002227C2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C15B4B0" w14:textId="77777777" w:rsidR="001E1FAA" w:rsidRPr="002227C2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2227C2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2227C2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7C18B1F" w14:textId="77777777" w:rsidR="001E1FAA" w:rsidRPr="002227C2" w:rsidRDefault="008C13DD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2" w:history="1">
              <w:r w:rsidR="001E1FAA" w:rsidRPr="002227C2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702ED2B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56515A5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0A03C60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Контроль, учет и анализ спортивных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00BB98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1E296CFE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34441688" w14:textId="36471DA5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Требования к планированию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тренировочной и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деятельности в многолетнем процессе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213A3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1E1FAA" w:rsidRPr="00A27753" w14:paraId="1D73129F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262E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59A47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0753E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B9E1D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324F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C8F3B41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технологии поиска  и обработки информации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52A01893" w14:textId="2DE106AE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DB986A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0FA2C8B0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E17C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2379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1B1B4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F17B6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A57F9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541DEC79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быстро и качественно вносить необходимые для повышения эффективности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профессиональной деятельности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коррективы</w:t>
            </w:r>
          </w:p>
          <w:p w14:paraId="0D945349" w14:textId="1B05C583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области разработки и реализации алгоритма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планирования многолетнего тренировочного процесса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4BDE7B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20E185CD" w14:textId="77777777" w:rsidTr="00FB73A1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F9BDA9" w14:textId="77777777" w:rsidR="001E1FAA" w:rsidRPr="00A27753" w:rsidRDefault="001E1FAA" w:rsidP="001E1FAA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DDF4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D9C5DD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02C81AD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1BA132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7E8F3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49617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2BD67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CF3F5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3BEAC1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4DD28B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36F51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90494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A57037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72E2AE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2FCA7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75F6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7659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4C2EA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A643B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8079C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CDA1C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C38C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0E1DE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11F7B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59F0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661BE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499F7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77B91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404F3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D02875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0F862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F9B373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A18AF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5D5E6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FC71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7ADAA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62EA2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BDC4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16A6B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06E10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51B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lastRenderedPageBreak/>
              <w:t>G</w:t>
            </w:r>
          </w:p>
          <w:p w14:paraId="030500D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71FDDD7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3271D1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E94D97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F68AF8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5E23D3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6DD5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53B71A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27CFD4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спортивной сборной команды) к выступлениям на официальных и международных спортивных соревнованиях</w:t>
            </w:r>
          </w:p>
          <w:p w14:paraId="000D12B7" w14:textId="55F6654F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68996655" w14:textId="5FF7B487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CD57D3A" w14:textId="65320045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A414DF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093B75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DEE76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045F75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2DEA1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7B1C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8FB1A0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21A7D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312A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26A5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9FD1B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3C238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2CD78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B5520D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D8FCC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7E65DB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AC24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601B3B1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FB798E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171E02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58B1639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846FB9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62D9D6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5EFB527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Управление соревновательной деятельностью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спортивной сборной команды</w:t>
            </w:r>
          </w:p>
          <w:p w14:paraId="6A96F92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E1B5F8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A0ED2A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5B3DED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078518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2DC215F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1F9335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0339E2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746CFDB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2A0B2F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9FD8BB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4EE6906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7E3D8DFC" w14:textId="77777777" w:rsidR="001E1FAA" w:rsidRPr="00B91DE5" w:rsidRDefault="008C13DD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3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A7CF7F5" w14:textId="77777777" w:rsidR="001E1FAA" w:rsidRPr="00B91DE5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47412BC6" w14:textId="77777777" w:rsidR="001E1FAA" w:rsidRPr="00B91DE5" w:rsidRDefault="008C13DD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4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A39267E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6D86884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С/04.7</w:t>
            </w:r>
          </w:p>
          <w:p w14:paraId="5D26600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8D2A0A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D9287B1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6F59AE3B" w14:textId="396C64C6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7DF309" w14:textId="77777777" w:rsidR="001E1FAA" w:rsidRPr="00A27753" w:rsidRDefault="001E1FAA" w:rsidP="001E1FAA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</w:rPr>
              <w:t>Самостоятельно разрабатывает  план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1E1FAA" w:rsidRPr="00A27753" w14:paraId="47F13147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D6C1A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09FC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8F5DC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D811F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89176E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F54D212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проводить анализ и обработку полученных результатов, применяя новейшие технологии</w:t>
            </w:r>
          </w:p>
          <w:p w14:paraId="0B383880" w14:textId="440BC0CC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рационально применять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методы моделирования в спорте, рассчитывать и внедрять в процесс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DC2E8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6CBF2E82" w14:textId="77777777" w:rsidTr="00FB73A1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FC5AE5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37BE7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92825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F3CC5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D5B86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1FCF918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умениями планирования, проведения и оценки результатов исследований в сфере спорта</w:t>
            </w:r>
          </w:p>
          <w:p w14:paraId="10ED109F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6DDAD395" w14:textId="71A363D3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F3DF0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65DF5294" w14:textId="77777777" w:rsidTr="00FB73A1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6828E2" w14:textId="77777777" w:rsidR="001E1FAA" w:rsidRPr="00A27753" w:rsidRDefault="001E1FAA" w:rsidP="001E1FAA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5697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DB4A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0BCBB56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FABD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45DC1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18C4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63D2F4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4AC2B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31D4BF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F8EA6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451B7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B3B073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291575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CCFCC6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E1E05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69322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CB6620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DC830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9BC2E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91725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DC133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DA649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B5120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52614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6AB91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4A4D3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782005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154DC8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F9C303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F237F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591E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7E004B4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C55FA8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79DFF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3910FF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F1E7AC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5819E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E679F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E140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7878A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8E87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9BC1D8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20C602F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676C6A5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5375B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7CA828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EFF06F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8BBA80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229A3A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79183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6AA2AC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DCD195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05297D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3B970C2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CBA559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37158E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6C0C0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16434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B1FF9B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4BBFC8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D2F0F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727F6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8F81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5653E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DE3EC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F1C35E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284CF3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C169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556AD52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E7F10A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BAEC35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2A87BC9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45AAF5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60494B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48C8EABF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Управление соревновательной деятельностью спортивной сборной команды</w:t>
            </w:r>
          </w:p>
          <w:p w14:paraId="5EE26DD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F9BA8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1AB14F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B50DF7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898A80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371F07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5224D9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D0F3D2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CAAE3F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52F7E42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0AF978B4" w14:textId="77777777" w:rsidR="001E1FAA" w:rsidRPr="00B91DE5" w:rsidRDefault="008C13DD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5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F984984" w14:textId="77777777" w:rsidR="001E1FAA" w:rsidRPr="00B91DE5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049024E" w14:textId="77777777" w:rsidR="001E1FAA" w:rsidRPr="00B91DE5" w:rsidRDefault="008C13DD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6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BEA2A65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6169708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250E02F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4B278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548F7F48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формы и методы научного познания, логику построения научных исследований</w:t>
            </w:r>
          </w:p>
          <w:p w14:paraId="2012D742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0DD8BA40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DD05D" w14:textId="77777777" w:rsidR="001E1FAA" w:rsidRPr="00A27753" w:rsidRDefault="001E1FAA" w:rsidP="001E1FAA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>определять значение вклада каждого элемента спортивной подготовки в спортивную фому</w:t>
            </w:r>
          </w:p>
        </w:tc>
      </w:tr>
      <w:tr w:rsidR="001E1FAA" w:rsidRPr="00A27753" w14:paraId="1026CB8E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FECF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E229C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6988A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ACC5A3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26DD00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5F91A38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проводить анализ и обработку полученных результатов, применяя новейшие технологии</w:t>
            </w:r>
          </w:p>
          <w:p w14:paraId="706FD2A6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рационально применять методы моделирования в спорте, рассчитывать и внедрять в процесс спортивной подготовки</w:t>
            </w:r>
          </w:p>
          <w:p w14:paraId="0CF11156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32BA6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5CB9E1AD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BC5E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3F50D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9CCE2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DDDF3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58920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3E84108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планирования, проведения и оценки результатов исследований в сфере спорта</w:t>
            </w:r>
          </w:p>
          <w:p w14:paraId="6013CC36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728E1A91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9E1C8B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62139A3D" w14:textId="77777777" w:rsidR="002C76F7" w:rsidRPr="00A27753" w:rsidRDefault="002C76F7" w:rsidP="002C76F7">
      <w:pPr>
        <w:rPr>
          <w:rFonts w:ascii="Times New Roman" w:hAnsi="Times New Roman"/>
          <w:lang w:eastAsia="en-US"/>
        </w:rPr>
      </w:pPr>
    </w:p>
    <w:p w14:paraId="251101AF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  <w:sectPr w:rsidR="002C76F7" w:rsidRPr="00A27753" w:rsidSect="00E0049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187A6327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14:paraId="563A6D70" w14:textId="77777777" w:rsidR="003A3787" w:rsidRDefault="003A3787"/>
    <w:sectPr w:rsidR="003A3787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 w15:restartNumberingAfterBreak="0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66212575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42078094">
    <w:abstractNumId w:val="40"/>
  </w:num>
  <w:num w:numId="3" w16cid:durableId="9567633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74927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13980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4907871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689010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07402817">
    <w:abstractNumId w:val="21"/>
  </w:num>
  <w:num w:numId="9" w16cid:durableId="1186483342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6347354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3597392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2569083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32181402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454079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777171934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10681342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241006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0525245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797481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0804725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35094764">
    <w:abstractNumId w:val="5"/>
  </w:num>
  <w:num w:numId="22" w16cid:durableId="732199963">
    <w:abstractNumId w:val="1"/>
  </w:num>
  <w:num w:numId="23" w16cid:durableId="1680157327">
    <w:abstractNumId w:val="10"/>
  </w:num>
  <w:num w:numId="24" w16cid:durableId="1864705083">
    <w:abstractNumId w:val="8"/>
  </w:num>
  <w:num w:numId="25" w16cid:durableId="868372433">
    <w:abstractNumId w:val="13"/>
  </w:num>
  <w:num w:numId="26" w16cid:durableId="148558435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96612272">
    <w:abstractNumId w:val="11"/>
  </w:num>
  <w:num w:numId="28" w16cid:durableId="1023747506">
    <w:abstractNumId w:val="37"/>
  </w:num>
  <w:num w:numId="29" w16cid:durableId="1608535672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15428002">
    <w:abstractNumId w:val="36"/>
  </w:num>
  <w:num w:numId="31" w16cid:durableId="443233348">
    <w:abstractNumId w:val="15"/>
  </w:num>
  <w:num w:numId="32" w16cid:durableId="1303802241">
    <w:abstractNumId w:val="6"/>
  </w:num>
  <w:num w:numId="33" w16cid:durableId="530532370">
    <w:abstractNumId w:val="18"/>
  </w:num>
  <w:num w:numId="34" w16cid:durableId="400252574">
    <w:abstractNumId w:val="24"/>
  </w:num>
  <w:num w:numId="35" w16cid:durableId="363097063">
    <w:abstractNumId w:val="30"/>
  </w:num>
  <w:num w:numId="36" w16cid:durableId="1080905444">
    <w:abstractNumId w:val="0"/>
  </w:num>
  <w:num w:numId="37" w16cid:durableId="1428960708">
    <w:abstractNumId w:val="35"/>
  </w:num>
  <w:num w:numId="38" w16cid:durableId="1667856351">
    <w:abstractNumId w:val="3"/>
  </w:num>
  <w:num w:numId="39" w16cid:durableId="1080149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616138482">
    <w:abstractNumId w:val="38"/>
  </w:num>
  <w:num w:numId="41" w16cid:durableId="255405162">
    <w:abstractNumId w:val="29"/>
  </w:num>
  <w:num w:numId="42" w16cid:durableId="670062543">
    <w:abstractNumId w:val="25"/>
  </w:num>
  <w:num w:numId="43" w16cid:durableId="1750155169">
    <w:abstractNumId w:val="31"/>
  </w:num>
  <w:num w:numId="44" w16cid:durableId="1467041599">
    <w:abstractNumId w:val="12"/>
  </w:num>
  <w:num w:numId="45" w16cid:durableId="185017780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8D"/>
    <w:rsid w:val="000029C6"/>
    <w:rsid w:val="000227A3"/>
    <w:rsid w:val="000D2D03"/>
    <w:rsid w:val="001C4E52"/>
    <w:rsid w:val="001E1FAA"/>
    <w:rsid w:val="002227C2"/>
    <w:rsid w:val="00224BC5"/>
    <w:rsid w:val="002C76F7"/>
    <w:rsid w:val="003A3787"/>
    <w:rsid w:val="004B7EDB"/>
    <w:rsid w:val="0051313F"/>
    <w:rsid w:val="00525EBA"/>
    <w:rsid w:val="005E4054"/>
    <w:rsid w:val="0075699D"/>
    <w:rsid w:val="00801B3A"/>
    <w:rsid w:val="0085088D"/>
    <w:rsid w:val="008C13DD"/>
    <w:rsid w:val="008C2821"/>
    <w:rsid w:val="00935B7A"/>
    <w:rsid w:val="00B91DE5"/>
    <w:rsid w:val="00C37396"/>
    <w:rsid w:val="00D520A1"/>
    <w:rsid w:val="00DC5551"/>
    <w:rsid w:val="00E5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3C320"/>
  <w15:chartTrackingRefBased/>
  <w15:docId w15:val="{D656D82B-1D57-4E4F-8813-AD33C22AF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C76F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2C76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2C76F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4">
    <w:name w:val="Body Text Indent"/>
    <w:basedOn w:val="a0"/>
    <w:link w:val="a5"/>
    <w:uiPriority w:val="99"/>
    <w:semiHidden/>
    <w:rsid w:val="002C76F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rsid w:val="002C76F7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Default">
    <w:name w:val="Default"/>
    <w:rsid w:val="002C76F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2C76F7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rsid w:val="002C76F7"/>
    <w:rPr>
      <w:rFonts w:ascii="Calibri" w:eastAsia="Times New Roman" w:hAnsi="Calibri" w:cs="Times New Roman"/>
      <w:sz w:val="16"/>
      <w:szCs w:val="16"/>
      <w:lang w:eastAsia="ru-RU"/>
    </w:rPr>
  </w:style>
  <w:style w:type="paragraph" w:styleId="a6">
    <w:name w:val="Balloon Text"/>
    <w:basedOn w:val="a0"/>
    <w:link w:val="a7"/>
    <w:uiPriority w:val="99"/>
    <w:semiHidden/>
    <w:rsid w:val="002C76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C76F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0"/>
    <w:uiPriority w:val="34"/>
    <w:qFormat/>
    <w:rsid w:val="002C76F7"/>
    <w:pPr>
      <w:ind w:left="720"/>
    </w:pPr>
  </w:style>
  <w:style w:type="character" w:customStyle="1" w:styleId="apple-style-span">
    <w:name w:val="apple-style-span"/>
    <w:basedOn w:val="a1"/>
    <w:rsid w:val="002C76F7"/>
  </w:style>
  <w:style w:type="paragraph" w:customStyle="1" w:styleId="a9">
    <w:name w:val="Стиль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2C76F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2C76F7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2C76F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2C76F7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0"/>
    <w:uiPriority w:val="1"/>
    <w:qFormat/>
    <w:rsid w:val="002C76F7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ab">
    <w:name w:val="Гипертекстовая ссылка"/>
    <w:basedOn w:val="a1"/>
    <w:uiPriority w:val="99"/>
    <w:rsid w:val="002C76F7"/>
    <w:rPr>
      <w:rFonts w:cs="Times New Roman"/>
      <w:b w:val="0"/>
      <w:color w:val="106BBE"/>
    </w:rPr>
  </w:style>
  <w:style w:type="table" w:styleId="ac">
    <w:name w:val="Table Grid"/>
    <w:basedOn w:val="a2"/>
    <w:uiPriority w:val="59"/>
    <w:rsid w:val="002C7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2C76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2C76F7"/>
    <w:rPr>
      <w:rFonts w:ascii="Calibri" w:eastAsia="Times New Roman" w:hAnsi="Calibri" w:cs="Times New Roman"/>
      <w:lang w:eastAsia="ru-RU"/>
    </w:rPr>
  </w:style>
  <w:style w:type="paragraph" w:customStyle="1" w:styleId="a">
    <w:name w:val="список с точками"/>
    <w:basedOn w:val="a0"/>
    <w:rsid w:val="002C76F7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2C76F7"/>
    <w:pPr>
      <w:ind w:left="720"/>
    </w:pPr>
  </w:style>
  <w:style w:type="paragraph" w:customStyle="1" w:styleId="af">
    <w:name w:val="Текстовый блок"/>
    <w:rsid w:val="002C76F7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0">
    <w:name w:val="По умолчанию A"/>
    <w:rsid w:val="002C76F7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library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s://ppt.ru/docs/profstandarts/details/7091" TargetMode="External"/><Relationship Id="rId21" Type="http://schemas.openxmlformats.org/officeDocument/2006/relationships/hyperlink" Target="http://fcior.edu.ru/" TargetMode="External"/><Relationship Id="rId34" Type="http://schemas.openxmlformats.org/officeDocument/2006/relationships/hyperlink" Target="https://ppt.ru/docs/profstandarts/details/7091" TargetMode="Externa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s://ppt.ru/docs/profstandarts/details/7090" TargetMode="External"/><Relationship Id="rId33" Type="http://schemas.openxmlformats.org/officeDocument/2006/relationships/hyperlink" Target="https://ppt.ru/docs/profstandarts/details/7090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/" TargetMode="External"/><Relationship Id="rId29" Type="http://schemas.openxmlformats.org/officeDocument/2006/relationships/hyperlink" Target="https://ppt.ru/docs/profstandarts/details/709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www.scopus.com/search/form.uri?display=basic" TargetMode="External"/><Relationship Id="rId32" Type="http://schemas.openxmlformats.org/officeDocument/2006/relationships/hyperlink" Target="https://ppt.ru/docs/profstandarts/details/7091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biblio-online.ru/" TargetMode="External"/><Relationship Id="rId23" Type="http://schemas.openxmlformats.org/officeDocument/2006/relationships/hyperlink" Target="http://wokinfo.com/" TargetMode="External"/><Relationship Id="rId28" Type="http://schemas.openxmlformats.org/officeDocument/2006/relationships/hyperlink" Target="https://ppt.ru/docs/profstandarts/details/7091" TargetMode="External"/><Relationship Id="rId36" Type="http://schemas.openxmlformats.org/officeDocument/2006/relationships/hyperlink" Target="https://ppt.ru/docs/profstandarts/details/7091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/" TargetMode="External"/><Relationship Id="rId31" Type="http://schemas.openxmlformats.org/officeDocument/2006/relationships/hyperlink" Target="https://ppt.ru/docs/profstandarts/details/70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s://ppt.ru/docs/profstandarts/details/7090" TargetMode="External"/><Relationship Id="rId30" Type="http://schemas.openxmlformats.org/officeDocument/2006/relationships/hyperlink" Target="https://ppt.ru/docs/profstandarts/details/7091" TargetMode="External"/><Relationship Id="rId35" Type="http://schemas.openxmlformats.org/officeDocument/2006/relationships/hyperlink" Target="https://ppt.ru/docs/profstandarts/details/7090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24</Pages>
  <Words>5191</Words>
  <Characters>35773</Characters>
  <Application>Microsoft Office Word</Application>
  <DocSecurity>0</DocSecurity>
  <Lines>1788</Lines>
  <Paragraphs>620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Морозов</dc:creator>
  <cp:keywords/>
  <dc:description/>
  <cp:lastModifiedBy>Антон Морозов</cp:lastModifiedBy>
  <cp:revision>21</cp:revision>
  <dcterms:created xsi:type="dcterms:W3CDTF">2022-10-13T09:28:00Z</dcterms:created>
  <dcterms:modified xsi:type="dcterms:W3CDTF">2022-12-29T11:18:00Z</dcterms:modified>
</cp:coreProperties>
</file>