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CEC597" w14:textId="77777777" w:rsidR="008C6681" w:rsidRPr="00E137B5" w:rsidRDefault="008C6681" w:rsidP="008C6681">
      <w:pPr>
        <w:widowControl w:val="0"/>
        <w:jc w:val="center"/>
      </w:pPr>
      <w:r w:rsidRPr="00E137B5">
        <w:t>Министерство спорта Российской Федерации</w:t>
      </w:r>
    </w:p>
    <w:p w14:paraId="277F20C0" w14:textId="77777777" w:rsidR="008C6681" w:rsidRPr="00E137B5" w:rsidRDefault="008C6681" w:rsidP="008C6681">
      <w:pPr>
        <w:widowControl w:val="0"/>
        <w:jc w:val="center"/>
        <w:rPr>
          <w:b/>
        </w:rPr>
      </w:pPr>
    </w:p>
    <w:p w14:paraId="531838FF" w14:textId="77777777" w:rsidR="008C6681" w:rsidRPr="00E137B5" w:rsidRDefault="008C6681" w:rsidP="008C6681">
      <w:pPr>
        <w:widowControl w:val="0"/>
        <w:jc w:val="center"/>
      </w:pPr>
      <w:r w:rsidRPr="00E137B5">
        <w:t>Федеральное государственное бюджетное образовательное учреждение</w:t>
      </w:r>
    </w:p>
    <w:p w14:paraId="634F60E8" w14:textId="77777777" w:rsidR="008C6681" w:rsidRPr="00E137B5" w:rsidRDefault="008C6681" w:rsidP="008C6681">
      <w:pPr>
        <w:widowControl w:val="0"/>
        <w:jc w:val="center"/>
      </w:pPr>
      <w:r w:rsidRPr="00E137B5">
        <w:t>высшего образования</w:t>
      </w:r>
    </w:p>
    <w:p w14:paraId="77458F0D" w14:textId="77777777" w:rsidR="008C6681" w:rsidRPr="00E137B5" w:rsidRDefault="008C6681" w:rsidP="008C6681">
      <w:pPr>
        <w:widowControl w:val="0"/>
        <w:jc w:val="center"/>
      </w:pPr>
      <w:r w:rsidRPr="00E137B5">
        <w:t>«Московская государственная академия физической культуры»</w:t>
      </w:r>
    </w:p>
    <w:p w14:paraId="428DDFB5" w14:textId="77777777" w:rsidR="008C6681" w:rsidRPr="00E137B5" w:rsidRDefault="008C6681" w:rsidP="008C6681">
      <w:pPr>
        <w:widowControl w:val="0"/>
        <w:jc w:val="right"/>
      </w:pPr>
    </w:p>
    <w:p w14:paraId="57CBF181" w14:textId="77777777" w:rsidR="008C6681" w:rsidRPr="00E137B5" w:rsidRDefault="008C6681" w:rsidP="008C6681">
      <w:pPr>
        <w:widowControl w:val="0"/>
        <w:jc w:val="center"/>
      </w:pPr>
      <w:r w:rsidRPr="00E137B5">
        <w:t>Кафедра педагогики и психологии</w:t>
      </w:r>
    </w:p>
    <w:p w14:paraId="45FCB808" w14:textId="77777777" w:rsidR="008C6681" w:rsidRPr="00E137B5" w:rsidRDefault="008C6681" w:rsidP="008C6681">
      <w:pPr>
        <w:widowControl w:val="0"/>
        <w:numPr>
          <w:ilvl w:val="0"/>
          <w:numId w:val="6"/>
        </w:numPr>
        <w:ind w:left="709" w:firstLine="707"/>
        <w:jc w:val="center"/>
      </w:pPr>
    </w:p>
    <w:tbl>
      <w:tblPr>
        <w:tblW w:w="0" w:type="auto"/>
        <w:tblLook w:val="04A0" w:firstRow="1" w:lastRow="0" w:firstColumn="1" w:lastColumn="0" w:noHBand="0" w:noVBand="1"/>
      </w:tblPr>
      <w:tblGrid>
        <w:gridCol w:w="4617"/>
        <w:gridCol w:w="4454"/>
      </w:tblGrid>
      <w:tr w:rsidR="00A51A11" w:rsidRPr="00E137B5" w14:paraId="2063A761" w14:textId="77777777" w:rsidTr="008C6681">
        <w:tc>
          <w:tcPr>
            <w:tcW w:w="4617" w:type="dxa"/>
            <w:hideMark/>
          </w:tcPr>
          <w:p w14:paraId="422193E0" w14:textId="77777777" w:rsidR="00A51A11" w:rsidRPr="009968B2" w:rsidRDefault="00A51A11" w:rsidP="00A51A11">
            <w:pPr>
              <w:jc w:val="center"/>
              <w:rPr>
                <w:rFonts w:cs="Courier New"/>
                <w:color w:val="000000"/>
              </w:rPr>
            </w:pPr>
            <w:r w:rsidRPr="009968B2">
              <w:rPr>
                <w:rFonts w:cs="Courier New"/>
                <w:color w:val="000000"/>
              </w:rPr>
              <w:t>СОГЛАСОВАНО</w:t>
            </w:r>
          </w:p>
          <w:p w14:paraId="1D32C75A" w14:textId="77777777" w:rsidR="00A51A11" w:rsidRPr="009968B2" w:rsidRDefault="00A51A11" w:rsidP="00A51A11">
            <w:pPr>
              <w:jc w:val="center"/>
              <w:rPr>
                <w:rFonts w:cs="Courier New"/>
                <w:color w:val="000000"/>
              </w:rPr>
            </w:pPr>
            <w:r w:rsidRPr="009968B2">
              <w:rPr>
                <w:rFonts w:cs="Courier New"/>
                <w:color w:val="000000"/>
              </w:rPr>
              <w:t>Начальник Учебно-методического управления</w:t>
            </w:r>
          </w:p>
          <w:p w14:paraId="40168C68" w14:textId="77777777" w:rsidR="00A51A11" w:rsidRPr="009968B2" w:rsidRDefault="00A51A11" w:rsidP="00A51A11">
            <w:pPr>
              <w:jc w:val="center"/>
              <w:rPr>
                <w:rFonts w:cs="Courier New"/>
                <w:color w:val="000000"/>
              </w:rPr>
            </w:pPr>
            <w:r w:rsidRPr="009968B2">
              <w:rPr>
                <w:rFonts w:cs="Courier New"/>
                <w:color w:val="000000"/>
              </w:rPr>
              <w:t>к.б.н., доцент И.В. Осадченко</w:t>
            </w:r>
          </w:p>
          <w:p w14:paraId="3C153AE9" w14:textId="77777777" w:rsidR="00A51A11" w:rsidRPr="009968B2" w:rsidRDefault="00A51A11" w:rsidP="00A51A11">
            <w:pPr>
              <w:jc w:val="center"/>
              <w:rPr>
                <w:rFonts w:cs="Courier New"/>
                <w:color w:val="000000"/>
              </w:rPr>
            </w:pPr>
            <w:r w:rsidRPr="009968B2">
              <w:rPr>
                <w:rFonts w:cs="Courier New"/>
                <w:color w:val="000000"/>
              </w:rPr>
              <w:t>____________________________</w:t>
            </w:r>
          </w:p>
          <w:p w14:paraId="3F8ED541" w14:textId="1581E147" w:rsidR="00A51A11" w:rsidRPr="00E137B5" w:rsidRDefault="00A51A11" w:rsidP="00A51A11">
            <w:pPr>
              <w:widowControl w:val="0"/>
              <w:jc w:val="center"/>
            </w:pPr>
            <w:r w:rsidRPr="009968B2">
              <w:rPr>
                <w:rFonts w:cs="Courier New"/>
                <w:color w:val="000000"/>
              </w:rPr>
              <w:t>«20» июня 2023 г.</w:t>
            </w:r>
          </w:p>
        </w:tc>
        <w:tc>
          <w:tcPr>
            <w:tcW w:w="4454" w:type="dxa"/>
            <w:hideMark/>
          </w:tcPr>
          <w:p w14:paraId="0E3F107E" w14:textId="77777777" w:rsidR="00A51A11" w:rsidRPr="009968B2" w:rsidRDefault="00A51A11" w:rsidP="00A51A11">
            <w:pPr>
              <w:jc w:val="center"/>
              <w:rPr>
                <w:rFonts w:cs="Courier New"/>
                <w:color w:val="000000"/>
              </w:rPr>
            </w:pPr>
            <w:r w:rsidRPr="009968B2">
              <w:rPr>
                <w:rFonts w:cs="Courier New"/>
                <w:color w:val="000000"/>
              </w:rPr>
              <w:t>УТВЕРЖДЕНО</w:t>
            </w:r>
          </w:p>
          <w:p w14:paraId="24686939" w14:textId="77777777" w:rsidR="00A51A11" w:rsidRPr="009968B2" w:rsidRDefault="00A51A11" w:rsidP="00A51A11">
            <w:pPr>
              <w:jc w:val="center"/>
              <w:rPr>
                <w:rFonts w:cs="Courier New"/>
                <w:color w:val="000000"/>
              </w:rPr>
            </w:pPr>
            <w:r w:rsidRPr="009968B2">
              <w:rPr>
                <w:rFonts w:cs="Courier New"/>
                <w:color w:val="000000"/>
              </w:rPr>
              <w:t>Председатель УМК</w:t>
            </w:r>
          </w:p>
          <w:p w14:paraId="54997311" w14:textId="77777777" w:rsidR="00A51A11" w:rsidRPr="009968B2" w:rsidRDefault="00A51A11" w:rsidP="00A51A11">
            <w:pPr>
              <w:jc w:val="center"/>
              <w:rPr>
                <w:rFonts w:cs="Courier New"/>
                <w:color w:val="000000"/>
              </w:rPr>
            </w:pPr>
            <w:r w:rsidRPr="009968B2">
              <w:rPr>
                <w:rFonts w:cs="Courier New"/>
                <w:color w:val="000000"/>
              </w:rPr>
              <w:t>и.о. проректора по учебной работе</w:t>
            </w:r>
          </w:p>
          <w:p w14:paraId="1DE03855" w14:textId="77777777" w:rsidR="00A51A11" w:rsidRPr="009968B2" w:rsidRDefault="00A51A11" w:rsidP="00A51A11">
            <w:pPr>
              <w:jc w:val="center"/>
              <w:rPr>
                <w:rFonts w:cs="Courier New"/>
                <w:color w:val="000000"/>
              </w:rPr>
            </w:pPr>
            <w:r w:rsidRPr="009968B2">
              <w:rPr>
                <w:rFonts w:cs="Courier New"/>
                <w:color w:val="000000"/>
              </w:rPr>
              <w:t>к.п.н., доцент А.П. Морозов ______________________________</w:t>
            </w:r>
          </w:p>
          <w:p w14:paraId="3DDDD099" w14:textId="77777777" w:rsidR="00A51A11" w:rsidRPr="009968B2" w:rsidRDefault="00A51A11" w:rsidP="00A51A11">
            <w:pPr>
              <w:jc w:val="center"/>
              <w:rPr>
                <w:rFonts w:cs="Courier New"/>
                <w:color w:val="000000"/>
              </w:rPr>
            </w:pPr>
            <w:r w:rsidRPr="009968B2">
              <w:rPr>
                <w:rFonts w:cs="Courier New"/>
                <w:color w:val="000000"/>
              </w:rPr>
              <w:t>«20» июня 2023 г.</w:t>
            </w:r>
          </w:p>
          <w:p w14:paraId="4041338E" w14:textId="32AC1219" w:rsidR="00A51A11" w:rsidRPr="00E137B5" w:rsidRDefault="00A51A11" w:rsidP="00A51A11">
            <w:pPr>
              <w:widowControl w:val="0"/>
              <w:jc w:val="center"/>
            </w:pPr>
          </w:p>
        </w:tc>
      </w:tr>
    </w:tbl>
    <w:p w14:paraId="2A18F115" w14:textId="77777777" w:rsidR="008C6681" w:rsidRPr="00E137B5" w:rsidRDefault="008C6681" w:rsidP="008C6681">
      <w:pPr>
        <w:widowControl w:val="0"/>
        <w:jc w:val="center"/>
        <w:rPr>
          <w:b/>
        </w:rPr>
      </w:pPr>
    </w:p>
    <w:p w14:paraId="19E578FD" w14:textId="77777777" w:rsidR="008C6681" w:rsidRPr="00E137B5" w:rsidRDefault="008C6681" w:rsidP="008C6681">
      <w:pPr>
        <w:widowControl w:val="0"/>
        <w:jc w:val="center"/>
        <w:rPr>
          <w:b/>
        </w:rPr>
      </w:pPr>
    </w:p>
    <w:p w14:paraId="135F4AE5" w14:textId="77777777" w:rsidR="008C6681" w:rsidRPr="00E137B5" w:rsidRDefault="008C6681" w:rsidP="008C6681">
      <w:pPr>
        <w:widowControl w:val="0"/>
        <w:jc w:val="center"/>
        <w:rPr>
          <w:rFonts w:cs="Tahoma"/>
          <w:b/>
        </w:rPr>
      </w:pPr>
      <w:r w:rsidRPr="00E137B5">
        <w:rPr>
          <w:rFonts w:cs="Tahoma"/>
          <w:b/>
        </w:rPr>
        <w:t>РАБОЧАЯ ПРОГРАММА ДИСЦИПЛИНЫ</w:t>
      </w:r>
    </w:p>
    <w:p w14:paraId="49C8E385" w14:textId="77777777" w:rsidR="008C6681" w:rsidRPr="00E137B5" w:rsidRDefault="008C6681" w:rsidP="008C6681">
      <w:pPr>
        <w:widowControl w:val="0"/>
        <w:jc w:val="center"/>
        <w:rPr>
          <w:rFonts w:cs="Tahoma"/>
          <w:b/>
        </w:rPr>
      </w:pPr>
    </w:p>
    <w:p w14:paraId="252C5BF2" w14:textId="77777777" w:rsidR="008C6681" w:rsidRPr="00BA1F2D" w:rsidRDefault="008C6681" w:rsidP="008C6681">
      <w:pPr>
        <w:jc w:val="center"/>
        <w:rPr>
          <w:rFonts w:cs="Tahoma"/>
          <w:b/>
          <w:color w:val="000000"/>
          <w:sz w:val="20"/>
          <w:szCs w:val="20"/>
        </w:rPr>
      </w:pPr>
      <w:r>
        <w:rPr>
          <w:rFonts w:cs="Tahoma"/>
          <w:b/>
          <w:color w:val="000000"/>
        </w:rPr>
        <w:t>«П</w:t>
      </w:r>
      <w:r w:rsidRPr="00BA1F2D">
        <w:rPr>
          <w:rFonts w:cs="Tahoma"/>
          <w:b/>
          <w:color w:val="000000"/>
        </w:rPr>
        <w:t>РОПАГАНДА И СВЯЗИ С ОБЩЕСТВЕННОСТЬЮ В СФЕРЕ ФИЗИЧЕСКОЙ</w:t>
      </w:r>
      <w:r>
        <w:rPr>
          <w:rFonts w:cs="Tahoma"/>
          <w:b/>
          <w:color w:val="000000"/>
        </w:rPr>
        <w:t xml:space="preserve"> </w:t>
      </w:r>
      <w:r w:rsidRPr="00BA1F2D">
        <w:rPr>
          <w:rFonts w:cs="Tahoma"/>
          <w:b/>
          <w:color w:val="000000"/>
        </w:rPr>
        <w:t>КУЛЬТУРЫ И СПОРТА</w:t>
      </w:r>
      <w:r>
        <w:rPr>
          <w:rFonts w:cs="Tahoma"/>
          <w:b/>
          <w:color w:val="000000"/>
        </w:rPr>
        <w:t>»</w:t>
      </w:r>
    </w:p>
    <w:p w14:paraId="31D0086A" w14:textId="77777777" w:rsidR="008C6681" w:rsidRDefault="008C6681" w:rsidP="008C6681">
      <w:pPr>
        <w:jc w:val="center"/>
        <w:rPr>
          <w:rFonts w:cs="Tahoma"/>
          <w:b/>
          <w:color w:val="000000"/>
        </w:rPr>
      </w:pPr>
      <w:r>
        <w:rPr>
          <w:rFonts w:cs="Tahoma"/>
          <w:b/>
          <w:color w:val="000000"/>
        </w:rPr>
        <w:t>Б1.О.39</w:t>
      </w:r>
    </w:p>
    <w:p w14:paraId="53BB2C6C" w14:textId="77777777" w:rsidR="008C6681" w:rsidRPr="00E137B5" w:rsidRDefault="008C6681" w:rsidP="008C6681">
      <w:pPr>
        <w:jc w:val="center"/>
        <w:rPr>
          <w:b/>
        </w:rPr>
      </w:pPr>
    </w:p>
    <w:p w14:paraId="4EA417F4" w14:textId="77777777" w:rsidR="008C6681" w:rsidRPr="00E137B5" w:rsidRDefault="008C6681" w:rsidP="008C6681">
      <w:pPr>
        <w:jc w:val="center"/>
        <w:rPr>
          <w:b/>
        </w:rPr>
      </w:pPr>
      <w:r w:rsidRPr="00E137B5">
        <w:rPr>
          <w:b/>
        </w:rPr>
        <w:t xml:space="preserve">Направление подготовки </w:t>
      </w:r>
    </w:p>
    <w:p w14:paraId="0837DAFD" w14:textId="77777777" w:rsidR="008C6681" w:rsidRPr="00E137B5" w:rsidRDefault="008C6681" w:rsidP="008C6681">
      <w:pPr>
        <w:jc w:val="center"/>
      </w:pPr>
      <w:r w:rsidRPr="00E137B5">
        <w:rPr>
          <w:iCs/>
        </w:rPr>
        <w:t>49.03.04</w:t>
      </w:r>
      <w:r w:rsidRPr="00E137B5">
        <w:rPr>
          <w:b/>
          <w:iCs/>
        </w:rPr>
        <w:t xml:space="preserve"> </w:t>
      </w:r>
      <w:r w:rsidRPr="00E137B5">
        <w:t xml:space="preserve">Спорт </w:t>
      </w:r>
    </w:p>
    <w:p w14:paraId="61D8CC3D" w14:textId="77777777" w:rsidR="008C6681" w:rsidRPr="00E137B5" w:rsidRDefault="008C6681" w:rsidP="008C6681">
      <w:pPr>
        <w:jc w:val="center"/>
        <w:rPr>
          <w:b/>
        </w:rPr>
      </w:pPr>
    </w:p>
    <w:p w14:paraId="55202011" w14:textId="77777777" w:rsidR="008C6681" w:rsidRPr="00E137B5" w:rsidRDefault="008C6681" w:rsidP="008C6681">
      <w:pPr>
        <w:jc w:val="center"/>
        <w:rPr>
          <w:b/>
        </w:rPr>
      </w:pPr>
      <w:r w:rsidRPr="00E137B5">
        <w:rPr>
          <w:b/>
        </w:rPr>
        <w:t>Профили подготовки</w:t>
      </w:r>
    </w:p>
    <w:p w14:paraId="4C7B1932" w14:textId="77777777" w:rsidR="008C6681" w:rsidRPr="00E137B5" w:rsidRDefault="008C6681" w:rsidP="008C6681">
      <w:pPr>
        <w:widowControl w:val="0"/>
        <w:jc w:val="center"/>
        <w:rPr>
          <w:b/>
        </w:rPr>
      </w:pPr>
      <w:r w:rsidRPr="00E137B5">
        <w:rPr>
          <w:i/>
        </w:rPr>
        <w:t>«Спортивная подготовка по виду спорта, тренерско-преподавательская деятельность в образовании»</w:t>
      </w:r>
    </w:p>
    <w:p w14:paraId="29827805" w14:textId="77777777" w:rsidR="008C6681" w:rsidRPr="00E137B5" w:rsidRDefault="008C6681" w:rsidP="008C6681">
      <w:pPr>
        <w:widowControl w:val="0"/>
        <w:jc w:val="center"/>
        <w:rPr>
          <w:b/>
        </w:rPr>
      </w:pPr>
    </w:p>
    <w:p w14:paraId="0D431E07" w14:textId="77777777" w:rsidR="008C6681" w:rsidRPr="00E137B5" w:rsidRDefault="008C6681" w:rsidP="008C6681">
      <w:pPr>
        <w:widowControl w:val="0"/>
        <w:jc w:val="center"/>
        <w:rPr>
          <w:b/>
        </w:rPr>
      </w:pPr>
      <w:r w:rsidRPr="00E137B5">
        <w:rPr>
          <w:b/>
        </w:rPr>
        <w:t>Квалификация выпускника</w:t>
      </w:r>
    </w:p>
    <w:p w14:paraId="62E3AD96" w14:textId="77777777" w:rsidR="008C6681" w:rsidRPr="00E137B5" w:rsidRDefault="008C6681" w:rsidP="008C6681">
      <w:pPr>
        <w:jc w:val="center"/>
        <w:rPr>
          <w:b/>
          <w:i/>
        </w:rPr>
      </w:pPr>
      <w:r w:rsidRPr="00E137B5">
        <w:rPr>
          <w:b/>
          <w:i/>
        </w:rPr>
        <w:t>Тренер по виду спорта. Преподаватель.</w:t>
      </w:r>
    </w:p>
    <w:p w14:paraId="5387326D" w14:textId="77777777" w:rsidR="008C6681" w:rsidRPr="00E137B5" w:rsidRDefault="008C6681" w:rsidP="008C6681">
      <w:pPr>
        <w:jc w:val="center"/>
        <w:rPr>
          <w:b/>
          <w:i/>
        </w:rPr>
      </w:pPr>
    </w:p>
    <w:p w14:paraId="04A65EC3" w14:textId="77777777" w:rsidR="008C6681" w:rsidRPr="00E137B5" w:rsidRDefault="008C6681" w:rsidP="008C6681">
      <w:pPr>
        <w:jc w:val="center"/>
        <w:rPr>
          <w:b/>
          <w:i/>
        </w:rPr>
      </w:pPr>
    </w:p>
    <w:p w14:paraId="7D8E062C" w14:textId="77777777" w:rsidR="008C6681" w:rsidRPr="00E137B5" w:rsidRDefault="008C6681" w:rsidP="008C6681">
      <w:pPr>
        <w:jc w:val="center"/>
        <w:rPr>
          <w:b/>
          <w:i/>
        </w:rPr>
      </w:pPr>
    </w:p>
    <w:p w14:paraId="2387900D" w14:textId="77777777" w:rsidR="008C6681" w:rsidRPr="00E137B5" w:rsidRDefault="008C6681" w:rsidP="008C6681">
      <w:pPr>
        <w:jc w:val="center"/>
        <w:rPr>
          <w:b/>
          <w:i/>
        </w:rPr>
      </w:pPr>
    </w:p>
    <w:p w14:paraId="22AE0F27" w14:textId="77777777" w:rsidR="008C6681" w:rsidRPr="00E137B5" w:rsidRDefault="008C6681" w:rsidP="008C6681">
      <w:pPr>
        <w:jc w:val="center"/>
        <w:rPr>
          <w:b/>
          <w:i/>
        </w:rPr>
      </w:pPr>
    </w:p>
    <w:p w14:paraId="0A880923" w14:textId="77777777" w:rsidR="008C6681" w:rsidRPr="00E137B5" w:rsidRDefault="008C6681" w:rsidP="008C6681">
      <w:pPr>
        <w:jc w:val="center"/>
        <w:rPr>
          <w:b/>
        </w:rPr>
      </w:pPr>
      <w:r w:rsidRPr="00E137B5">
        <w:rPr>
          <w:b/>
        </w:rPr>
        <w:t xml:space="preserve">Форма обучения </w:t>
      </w:r>
    </w:p>
    <w:p w14:paraId="1FD33F83" w14:textId="77777777" w:rsidR="008C6681" w:rsidRPr="00E137B5" w:rsidRDefault="008C6681" w:rsidP="008C6681">
      <w:pPr>
        <w:jc w:val="center"/>
      </w:pPr>
      <w:r w:rsidRPr="00E137B5">
        <w:t>очная/заочная</w:t>
      </w:r>
    </w:p>
    <w:p w14:paraId="0638361F" w14:textId="77777777" w:rsidR="008C6681" w:rsidRPr="00E137B5" w:rsidRDefault="008C6681" w:rsidP="008C6681">
      <w:pPr>
        <w:jc w:val="center"/>
      </w:pPr>
    </w:p>
    <w:p w14:paraId="3580F936" w14:textId="77777777" w:rsidR="008C6681" w:rsidRPr="00E137B5" w:rsidRDefault="008C6681" w:rsidP="008C6681">
      <w:pPr>
        <w:jc w:val="cente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A51A11" w:rsidRPr="009968B2" w14:paraId="3CC2A328" w14:textId="77777777" w:rsidTr="00A51A11">
        <w:tc>
          <w:tcPr>
            <w:tcW w:w="3510" w:type="dxa"/>
          </w:tcPr>
          <w:p w14:paraId="2B92EDDD" w14:textId="77777777" w:rsidR="00A51A11" w:rsidRPr="009968B2" w:rsidRDefault="00A51A11" w:rsidP="00A51A11">
            <w:pPr>
              <w:jc w:val="center"/>
            </w:pPr>
            <w:r w:rsidRPr="009968B2">
              <w:t>СОГЛАСОВАНО</w:t>
            </w:r>
          </w:p>
          <w:p w14:paraId="3EBC1356" w14:textId="77777777" w:rsidR="00A51A11" w:rsidRPr="009968B2" w:rsidRDefault="00A51A11" w:rsidP="00A51A11">
            <w:pPr>
              <w:jc w:val="center"/>
            </w:pPr>
            <w:r w:rsidRPr="009968B2">
              <w:t xml:space="preserve">Декан тренерского факультета, канд. пед. наук, доцент </w:t>
            </w:r>
          </w:p>
          <w:p w14:paraId="503E967B" w14:textId="77777777" w:rsidR="00A51A11" w:rsidRPr="009968B2" w:rsidRDefault="00A51A11" w:rsidP="00A51A11">
            <w:pPr>
              <w:jc w:val="center"/>
            </w:pPr>
            <w:r w:rsidRPr="009968B2">
              <w:t>С.В. Лепешкина</w:t>
            </w:r>
          </w:p>
          <w:p w14:paraId="0C1FD2BD" w14:textId="77777777" w:rsidR="00A51A11" w:rsidRPr="009968B2" w:rsidRDefault="00A51A11" w:rsidP="00A51A11">
            <w:pPr>
              <w:jc w:val="center"/>
              <w:rPr>
                <w:color w:val="000000"/>
              </w:rPr>
            </w:pPr>
          </w:p>
          <w:p w14:paraId="3BE45F46" w14:textId="77777777" w:rsidR="00A51A11" w:rsidRPr="009968B2" w:rsidRDefault="00A51A11" w:rsidP="00A51A11">
            <w:pPr>
              <w:jc w:val="center"/>
              <w:rPr>
                <w:color w:val="000000"/>
              </w:rPr>
            </w:pPr>
            <w:r w:rsidRPr="009968B2">
              <w:rPr>
                <w:color w:val="000000"/>
              </w:rPr>
              <w:t xml:space="preserve">_____________________ </w:t>
            </w:r>
          </w:p>
          <w:p w14:paraId="4327C643" w14:textId="77777777" w:rsidR="00A51A11" w:rsidRPr="009968B2" w:rsidRDefault="00A51A11" w:rsidP="00A51A11">
            <w:pPr>
              <w:jc w:val="center"/>
              <w:rPr>
                <w:color w:val="000000"/>
              </w:rPr>
            </w:pPr>
            <w:r w:rsidRPr="009968B2">
              <w:rPr>
                <w:color w:val="000000"/>
              </w:rPr>
              <w:t xml:space="preserve">«20» июня 2023 г. </w:t>
            </w:r>
          </w:p>
          <w:p w14:paraId="67EDDD44" w14:textId="77777777" w:rsidR="00A51A11" w:rsidRPr="009968B2" w:rsidRDefault="00A51A11" w:rsidP="00A51A11">
            <w:pPr>
              <w:suppressAutoHyphens/>
              <w:jc w:val="center"/>
              <w:rPr>
                <w:rFonts w:cs="Courier New"/>
                <w:color w:val="000000"/>
              </w:rPr>
            </w:pPr>
          </w:p>
          <w:p w14:paraId="2B4E6D3E" w14:textId="77777777" w:rsidR="00A51A11" w:rsidRPr="009968B2" w:rsidRDefault="00A51A11" w:rsidP="00A51A11">
            <w:pPr>
              <w:jc w:val="center"/>
            </w:pPr>
          </w:p>
        </w:tc>
        <w:tc>
          <w:tcPr>
            <w:tcW w:w="3261" w:type="dxa"/>
          </w:tcPr>
          <w:p w14:paraId="7AC1C0CE" w14:textId="77777777" w:rsidR="00A51A11" w:rsidRPr="009968B2" w:rsidRDefault="00A51A11" w:rsidP="00A51A11">
            <w:pPr>
              <w:jc w:val="center"/>
              <w:rPr>
                <w:color w:val="000000"/>
              </w:rPr>
            </w:pPr>
            <w:r w:rsidRPr="009968B2">
              <w:rPr>
                <w:color w:val="000000"/>
              </w:rPr>
              <w:t>СОГЛАСОВАНО</w:t>
            </w:r>
          </w:p>
          <w:p w14:paraId="760EA481" w14:textId="77777777" w:rsidR="00A51A11" w:rsidRPr="009968B2" w:rsidRDefault="00A51A11" w:rsidP="00A51A11">
            <w:pPr>
              <w:jc w:val="center"/>
              <w:rPr>
                <w:color w:val="000000"/>
              </w:rPr>
            </w:pPr>
            <w:r w:rsidRPr="009968B2">
              <w:rPr>
                <w:color w:val="000000"/>
              </w:rPr>
              <w:t>Декан факультета</w:t>
            </w:r>
          </w:p>
          <w:p w14:paraId="2AC9EADE" w14:textId="77777777" w:rsidR="00A51A11" w:rsidRPr="009968B2" w:rsidRDefault="00A51A11" w:rsidP="00A51A11">
            <w:pPr>
              <w:jc w:val="center"/>
              <w:rPr>
                <w:color w:val="000000"/>
              </w:rPr>
            </w:pPr>
            <w:r w:rsidRPr="009968B2">
              <w:rPr>
                <w:color w:val="000000"/>
              </w:rPr>
              <w:t xml:space="preserve"> заочной формы обучения, канд. пед. наук., профессор</w:t>
            </w:r>
          </w:p>
          <w:p w14:paraId="1F43FFD2" w14:textId="77777777" w:rsidR="00A51A11" w:rsidRPr="009968B2" w:rsidRDefault="00A51A11" w:rsidP="00A51A11">
            <w:pPr>
              <w:jc w:val="center"/>
              <w:rPr>
                <w:color w:val="000000"/>
              </w:rPr>
            </w:pPr>
            <w:r w:rsidRPr="009968B2">
              <w:rPr>
                <w:color w:val="000000"/>
              </w:rPr>
              <w:t>_____________В.Х Шнайдер</w:t>
            </w:r>
          </w:p>
          <w:p w14:paraId="0EB9E579" w14:textId="77777777" w:rsidR="00A51A11" w:rsidRPr="009968B2" w:rsidRDefault="00A51A11" w:rsidP="00A51A11">
            <w:pPr>
              <w:jc w:val="center"/>
              <w:rPr>
                <w:color w:val="000000"/>
              </w:rPr>
            </w:pPr>
            <w:r w:rsidRPr="009968B2">
              <w:rPr>
                <w:color w:val="000000"/>
              </w:rPr>
              <w:t xml:space="preserve">«20» июня 2023 г. </w:t>
            </w:r>
          </w:p>
          <w:p w14:paraId="0CA4FFB1" w14:textId="77777777" w:rsidR="00A51A11" w:rsidRPr="009968B2" w:rsidRDefault="00A51A11" w:rsidP="00A51A11">
            <w:pPr>
              <w:jc w:val="center"/>
              <w:rPr>
                <w:color w:val="000000"/>
              </w:rPr>
            </w:pPr>
          </w:p>
        </w:tc>
        <w:tc>
          <w:tcPr>
            <w:tcW w:w="3261" w:type="dxa"/>
          </w:tcPr>
          <w:p w14:paraId="30F1EDA3" w14:textId="77777777" w:rsidR="00A51A11" w:rsidRPr="009968B2" w:rsidRDefault="00A51A11" w:rsidP="00A51A11">
            <w:pPr>
              <w:jc w:val="center"/>
              <w:rPr>
                <w:color w:val="000000"/>
              </w:rPr>
            </w:pPr>
            <w:r w:rsidRPr="009968B2">
              <w:rPr>
                <w:color w:val="000000"/>
              </w:rPr>
              <w:t xml:space="preserve">Программа рассмотрена и одобрена на заседании кафедры (протокол № 6 </w:t>
            </w:r>
          </w:p>
          <w:p w14:paraId="4C3652DE" w14:textId="77777777" w:rsidR="00A51A11" w:rsidRPr="009968B2" w:rsidRDefault="00A51A11" w:rsidP="00A51A11">
            <w:pPr>
              <w:jc w:val="center"/>
              <w:rPr>
                <w:color w:val="000000"/>
              </w:rPr>
            </w:pPr>
            <w:r w:rsidRPr="009968B2">
              <w:rPr>
                <w:color w:val="000000"/>
              </w:rPr>
              <w:t>от «30» мая 2023 г.)</w:t>
            </w:r>
          </w:p>
          <w:p w14:paraId="5B15E185" w14:textId="77777777" w:rsidR="00A51A11" w:rsidRPr="009968B2" w:rsidRDefault="00A51A11" w:rsidP="00A51A11">
            <w:pPr>
              <w:jc w:val="center"/>
              <w:rPr>
                <w:color w:val="000000"/>
              </w:rPr>
            </w:pPr>
            <w:r w:rsidRPr="009968B2">
              <w:rPr>
                <w:color w:val="000000"/>
              </w:rPr>
              <w:t xml:space="preserve">Заведующий кафедрой, </w:t>
            </w:r>
          </w:p>
          <w:p w14:paraId="7179811B" w14:textId="77777777" w:rsidR="00A51A11" w:rsidRPr="009968B2" w:rsidRDefault="00A51A11" w:rsidP="00A51A11">
            <w:pPr>
              <w:jc w:val="center"/>
              <w:rPr>
                <w:color w:val="000000"/>
              </w:rPr>
            </w:pPr>
            <w:r w:rsidRPr="009968B2">
              <w:rPr>
                <w:color w:val="000000"/>
              </w:rPr>
              <w:t xml:space="preserve">канд. пед. наук, доцент </w:t>
            </w:r>
          </w:p>
          <w:p w14:paraId="5D5AE82F" w14:textId="77777777" w:rsidR="00A51A11" w:rsidRPr="009968B2" w:rsidRDefault="00A51A11" w:rsidP="00A51A11">
            <w:pPr>
              <w:jc w:val="center"/>
              <w:rPr>
                <w:color w:val="000000"/>
              </w:rPr>
            </w:pPr>
            <w:r w:rsidRPr="009968B2">
              <w:rPr>
                <w:color w:val="000000"/>
              </w:rPr>
              <w:t>В.В. Буторин</w:t>
            </w:r>
          </w:p>
          <w:p w14:paraId="038A4B30" w14:textId="77777777" w:rsidR="00A51A11" w:rsidRPr="009968B2" w:rsidRDefault="00A51A11" w:rsidP="00A51A11">
            <w:pPr>
              <w:jc w:val="center"/>
              <w:rPr>
                <w:color w:val="000000"/>
              </w:rPr>
            </w:pPr>
            <w:r w:rsidRPr="009968B2">
              <w:rPr>
                <w:color w:val="000000"/>
              </w:rPr>
              <w:t>____________________</w:t>
            </w:r>
          </w:p>
          <w:p w14:paraId="6B732A6E" w14:textId="77777777" w:rsidR="00A51A11" w:rsidRPr="009968B2" w:rsidRDefault="00A51A11" w:rsidP="00A51A11">
            <w:pPr>
              <w:jc w:val="center"/>
              <w:rPr>
                <w:color w:val="000000"/>
              </w:rPr>
            </w:pPr>
          </w:p>
        </w:tc>
        <w:tc>
          <w:tcPr>
            <w:tcW w:w="3261" w:type="dxa"/>
          </w:tcPr>
          <w:p w14:paraId="3C2FAE6E" w14:textId="77777777" w:rsidR="00A51A11" w:rsidRPr="009968B2" w:rsidRDefault="00A51A11" w:rsidP="00A51A11">
            <w:pPr>
              <w:jc w:val="center"/>
            </w:pPr>
          </w:p>
        </w:tc>
        <w:tc>
          <w:tcPr>
            <w:tcW w:w="3197" w:type="dxa"/>
          </w:tcPr>
          <w:p w14:paraId="0C437E2B" w14:textId="77777777" w:rsidR="00A51A11" w:rsidRPr="009968B2" w:rsidRDefault="00A51A11" w:rsidP="00A51A11">
            <w:pPr>
              <w:jc w:val="center"/>
            </w:pPr>
            <w:r w:rsidRPr="009968B2">
              <w:t>Программа рассмотрена и одобрена на заседании кафедры (протокол №  4 от  29.04.20)</w:t>
            </w:r>
          </w:p>
          <w:p w14:paraId="144BE0AF" w14:textId="77777777" w:rsidR="00A51A11" w:rsidRPr="009968B2" w:rsidRDefault="00A51A11" w:rsidP="00A51A11">
            <w:pPr>
              <w:jc w:val="center"/>
            </w:pPr>
            <w:r w:rsidRPr="009968B2">
              <w:t xml:space="preserve">Заведующий кафедрой к.п.н., доцент Буторин В.В.  </w:t>
            </w:r>
          </w:p>
          <w:p w14:paraId="3DF761BB" w14:textId="77777777" w:rsidR="00A51A11" w:rsidRPr="009968B2" w:rsidRDefault="00A51A11" w:rsidP="00A51A11">
            <w:pPr>
              <w:jc w:val="center"/>
              <w:rPr>
                <w:lang w:eastAsia="en-US"/>
              </w:rPr>
            </w:pPr>
            <w:r w:rsidRPr="009968B2">
              <w:t>________________________</w:t>
            </w:r>
          </w:p>
          <w:p w14:paraId="566D19B3" w14:textId="77777777" w:rsidR="00A51A11" w:rsidRPr="009968B2" w:rsidRDefault="00A51A11" w:rsidP="00A51A11">
            <w:pPr>
              <w:jc w:val="center"/>
              <w:rPr>
                <w:lang w:eastAsia="en-US"/>
              </w:rPr>
            </w:pPr>
          </w:p>
        </w:tc>
        <w:tc>
          <w:tcPr>
            <w:tcW w:w="3197" w:type="dxa"/>
          </w:tcPr>
          <w:p w14:paraId="327FCEE8" w14:textId="77777777" w:rsidR="00A51A11" w:rsidRPr="009968B2" w:rsidRDefault="00A51A11" w:rsidP="00A51A11">
            <w:pPr>
              <w:jc w:val="center"/>
              <w:rPr>
                <w:lang w:eastAsia="en-US"/>
              </w:rPr>
            </w:pPr>
          </w:p>
        </w:tc>
        <w:tc>
          <w:tcPr>
            <w:tcW w:w="3197" w:type="dxa"/>
          </w:tcPr>
          <w:p w14:paraId="6C315CD1" w14:textId="77777777" w:rsidR="00A51A11" w:rsidRPr="009968B2" w:rsidRDefault="00A51A11" w:rsidP="00A51A11">
            <w:pPr>
              <w:jc w:val="center"/>
            </w:pPr>
          </w:p>
        </w:tc>
      </w:tr>
    </w:tbl>
    <w:p w14:paraId="3DB72904" w14:textId="77777777" w:rsidR="00A51A11" w:rsidRDefault="00A51A11" w:rsidP="00A51A11">
      <w:pPr>
        <w:ind w:firstLine="709"/>
        <w:jc w:val="center"/>
      </w:pPr>
      <w:r w:rsidRPr="009968B2">
        <w:t>Малаховка 2023</w:t>
      </w:r>
    </w:p>
    <w:p w14:paraId="2010D572" w14:textId="77777777" w:rsidR="002A53EB" w:rsidRDefault="002A53EB">
      <w:pPr>
        <w:spacing w:after="200" w:line="276" w:lineRule="auto"/>
        <w:rPr>
          <w:rFonts w:cs="Tahoma"/>
          <w:color w:val="000000"/>
          <w:highlight w:val="yellow"/>
        </w:rPr>
      </w:pPr>
      <w:r>
        <w:rPr>
          <w:rFonts w:cs="Tahoma"/>
          <w:color w:val="000000"/>
          <w:highlight w:val="yellow"/>
        </w:rPr>
        <w:br w:type="page"/>
      </w:r>
    </w:p>
    <w:p w14:paraId="40D9362E" w14:textId="12B38939" w:rsidR="007261F2" w:rsidRPr="00A70DD6" w:rsidRDefault="007261F2" w:rsidP="0052224D">
      <w:pPr>
        <w:jc w:val="both"/>
      </w:pPr>
      <w:r w:rsidRPr="002A53EB">
        <w:rPr>
          <w:rFonts w:cs="Tahoma"/>
          <w:color w:val="000000"/>
        </w:rPr>
        <w:lastRenderedPageBreak/>
        <w:t>Рабочая программа разр</w:t>
      </w:r>
      <w:r w:rsidR="00282E0B" w:rsidRPr="002A53EB">
        <w:rPr>
          <w:rFonts w:cs="Tahoma"/>
          <w:color w:val="000000"/>
        </w:rPr>
        <w:t>аботана в соответствии с ФГОС В</w:t>
      </w:r>
      <w:r w:rsidRPr="002A53EB">
        <w:rPr>
          <w:rFonts w:cs="Tahoma"/>
          <w:color w:val="000000"/>
        </w:rPr>
        <w:t xml:space="preserve">О по направлению подготовки </w:t>
      </w:r>
      <w:r w:rsidR="002A53EB" w:rsidRPr="002A53EB">
        <w:t>49.03.04</w:t>
      </w:r>
      <w:r w:rsidR="00A54C68" w:rsidRPr="002A53EB">
        <w:t xml:space="preserve"> «</w:t>
      </w:r>
      <w:r w:rsidR="002A53EB" w:rsidRPr="002A53EB">
        <w:t>Спорт</w:t>
      </w:r>
      <w:r w:rsidR="00A54C68" w:rsidRPr="002A53EB">
        <w:t xml:space="preserve">» </w:t>
      </w:r>
      <w:r w:rsidR="00844CCD" w:rsidRPr="002A53EB">
        <w:t>(уровень бакалавриата)</w:t>
      </w:r>
      <w:r w:rsidRPr="002A53EB">
        <w:rPr>
          <w:rFonts w:cs="Tahoma"/>
          <w:color w:val="000000"/>
        </w:rPr>
        <w:t xml:space="preserve"> утвержденным приказом Министерства образования и науки Российской Федерации от </w:t>
      </w:r>
      <w:r w:rsidR="002A53EB" w:rsidRPr="002A53EB">
        <w:rPr>
          <w:rFonts w:cs="Tahoma"/>
          <w:color w:val="000000"/>
        </w:rPr>
        <w:t>25</w:t>
      </w:r>
      <w:r w:rsidR="00BE72F1" w:rsidRPr="002A53EB">
        <w:rPr>
          <w:rFonts w:cs="Tahoma"/>
          <w:color w:val="000000"/>
        </w:rPr>
        <w:t>.0</w:t>
      </w:r>
      <w:r w:rsidR="00256D0A">
        <w:rPr>
          <w:rFonts w:cs="Tahoma"/>
          <w:color w:val="000000"/>
        </w:rPr>
        <w:t>5</w:t>
      </w:r>
      <w:r w:rsidR="00BE72F1" w:rsidRPr="002A53EB">
        <w:rPr>
          <w:rFonts w:cs="Tahoma"/>
          <w:color w:val="000000"/>
        </w:rPr>
        <w:t>.20</w:t>
      </w:r>
      <w:r w:rsidR="00256D0A">
        <w:rPr>
          <w:rFonts w:cs="Tahoma"/>
          <w:color w:val="000000"/>
        </w:rPr>
        <w:t>20</w:t>
      </w:r>
      <w:r w:rsidR="002A53EB" w:rsidRPr="002A53EB">
        <w:rPr>
          <w:rFonts w:cs="Tahoma"/>
          <w:color w:val="000000"/>
        </w:rPr>
        <w:t xml:space="preserve"> </w:t>
      </w:r>
      <w:r w:rsidRPr="002A53EB">
        <w:rPr>
          <w:rFonts w:cs="Tahoma"/>
          <w:color w:val="000000"/>
        </w:rPr>
        <w:t>г. N </w:t>
      </w:r>
      <w:r w:rsidR="00256D0A">
        <w:rPr>
          <w:rFonts w:cs="Tahoma"/>
          <w:color w:val="000000"/>
        </w:rPr>
        <w:t>681</w:t>
      </w:r>
    </w:p>
    <w:p w14:paraId="68004C4A" w14:textId="77777777" w:rsidR="005D3942" w:rsidRPr="005D3942" w:rsidRDefault="005D3942" w:rsidP="0052224D">
      <w:pPr>
        <w:rPr>
          <w:rFonts w:cs="Tahoma"/>
          <w:b/>
          <w:color w:val="000000"/>
        </w:rPr>
      </w:pPr>
    </w:p>
    <w:p w14:paraId="6E7B9AF5" w14:textId="77777777" w:rsidR="00382F54" w:rsidRPr="009D6ECF" w:rsidRDefault="00382F54" w:rsidP="00382F54">
      <w:pPr>
        <w:rPr>
          <w:rFonts w:cs="Tahoma"/>
          <w:b/>
          <w:color w:val="000000"/>
        </w:rPr>
      </w:pPr>
      <w:r w:rsidRPr="009D6ECF">
        <w:rPr>
          <w:rFonts w:cs="Tahoma"/>
          <w:b/>
          <w:color w:val="000000"/>
        </w:rPr>
        <w:t xml:space="preserve">Составители рабочей программы: </w:t>
      </w:r>
    </w:p>
    <w:p w14:paraId="16F48E4F" w14:textId="77777777" w:rsidR="00382F54" w:rsidRDefault="00382F54" w:rsidP="00382F54">
      <w:pPr>
        <w:jc w:val="both"/>
        <w:rPr>
          <w:rFonts w:cs="Tahoma"/>
          <w:color w:val="000000"/>
        </w:rPr>
      </w:pPr>
    </w:p>
    <w:p w14:paraId="3F04365B" w14:textId="6714D92C" w:rsidR="00382F54" w:rsidRPr="00282E0B" w:rsidRDefault="00111F8C" w:rsidP="00382F54">
      <w:pPr>
        <w:jc w:val="both"/>
        <w:rPr>
          <w:rFonts w:cs="Tahoma"/>
          <w:color w:val="000000"/>
          <w:u w:val="single"/>
        </w:rPr>
      </w:pPr>
      <w:r>
        <w:rPr>
          <w:rFonts w:cs="Tahoma"/>
          <w:color w:val="000000"/>
        </w:rPr>
        <w:t>О</w:t>
      </w:r>
      <w:r w:rsidR="00382F54">
        <w:rPr>
          <w:rFonts w:cs="Tahoma"/>
          <w:color w:val="000000"/>
        </w:rPr>
        <w:t>.В</w:t>
      </w:r>
      <w:r w:rsidR="00382F54" w:rsidRPr="009D6ECF">
        <w:rPr>
          <w:rFonts w:cs="Tahoma"/>
          <w:color w:val="000000"/>
        </w:rPr>
        <w:t>.</w:t>
      </w:r>
      <w:r>
        <w:rPr>
          <w:rFonts w:cs="Tahoma"/>
          <w:color w:val="000000"/>
        </w:rPr>
        <w:t>Натарова</w:t>
      </w:r>
      <w:r w:rsidR="00382F54" w:rsidRPr="009D6ECF">
        <w:rPr>
          <w:rFonts w:cs="Tahoma"/>
          <w:color w:val="000000"/>
        </w:rPr>
        <w:t xml:space="preserve">, </w:t>
      </w:r>
      <w:r w:rsidR="00382F54">
        <w:rPr>
          <w:rFonts w:cs="Tahoma"/>
          <w:color w:val="000000"/>
        </w:rPr>
        <w:t>старший преподаватель</w:t>
      </w:r>
      <w:r w:rsidR="00382F54">
        <w:rPr>
          <w:rFonts w:cs="Tahoma"/>
          <w:color w:val="000000"/>
        </w:rPr>
        <w:tab/>
      </w:r>
      <w:r w:rsidR="00382F54">
        <w:rPr>
          <w:rFonts w:cs="Tahoma"/>
          <w:color w:val="000000"/>
        </w:rPr>
        <w:tab/>
      </w:r>
      <w:r w:rsidR="00382F54">
        <w:rPr>
          <w:rFonts w:cs="Tahoma"/>
          <w:color w:val="000000"/>
        </w:rPr>
        <w:tab/>
      </w:r>
      <w:r w:rsidR="00A51A11">
        <w:rPr>
          <w:rFonts w:cs="Tahoma"/>
          <w:color w:val="000000"/>
        </w:rPr>
        <w:t>_____</w:t>
      </w:r>
      <w:r w:rsidR="00382F54">
        <w:rPr>
          <w:rFonts w:cs="Tahoma"/>
          <w:color w:val="000000"/>
          <w:u w:val="single"/>
        </w:rPr>
        <w:tab/>
      </w:r>
      <w:r w:rsidR="00382F54">
        <w:rPr>
          <w:rFonts w:cs="Tahoma"/>
          <w:color w:val="000000"/>
          <w:u w:val="single"/>
        </w:rPr>
        <w:tab/>
      </w:r>
      <w:r w:rsidR="00382F54">
        <w:rPr>
          <w:rFonts w:cs="Tahoma"/>
          <w:color w:val="000000"/>
          <w:u w:val="single"/>
        </w:rPr>
        <w:tab/>
      </w:r>
      <w:r w:rsidR="00A51A11">
        <w:rPr>
          <w:rFonts w:cs="Tahoma"/>
          <w:color w:val="000000"/>
          <w:u w:val="single"/>
        </w:rPr>
        <w:t>____</w:t>
      </w:r>
    </w:p>
    <w:p w14:paraId="1FA609BE" w14:textId="77777777" w:rsidR="00382F54" w:rsidRPr="009D6ECF" w:rsidRDefault="00382F54" w:rsidP="00382F54">
      <w:pPr>
        <w:rPr>
          <w:rFonts w:cs="Tahoma"/>
          <w:b/>
          <w:color w:val="000000"/>
        </w:rPr>
      </w:pPr>
    </w:p>
    <w:p w14:paraId="3FD078D8" w14:textId="77777777" w:rsidR="00382F54" w:rsidRPr="009D6ECF" w:rsidRDefault="00382F54" w:rsidP="00382F54">
      <w:pPr>
        <w:rPr>
          <w:rFonts w:cs="Tahoma"/>
          <w:b/>
          <w:color w:val="000000"/>
        </w:rPr>
      </w:pPr>
      <w:r w:rsidRPr="009D6ECF">
        <w:rPr>
          <w:rFonts w:cs="Tahoma"/>
          <w:b/>
          <w:color w:val="000000"/>
        </w:rPr>
        <w:t xml:space="preserve">Рецензенты: </w:t>
      </w:r>
    </w:p>
    <w:p w14:paraId="3BB8C080" w14:textId="77777777" w:rsidR="00382F54" w:rsidRPr="00344983" w:rsidRDefault="00382F54" w:rsidP="00382F54">
      <w:pPr>
        <w:jc w:val="both"/>
        <w:rPr>
          <w:rFonts w:cs="Tahoma"/>
          <w:color w:val="000000"/>
        </w:rPr>
      </w:pPr>
    </w:p>
    <w:p w14:paraId="1BAF74C6" w14:textId="77777777" w:rsidR="00A51A11" w:rsidRPr="00EF5617" w:rsidRDefault="00A51A11" w:rsidP="00A51A11">
      <w:r w:rsidRPr="00EF5617">
        <w:t>И.А</w:t>
      </w:r>
      <w:r>
        <w:t>.</w:t>
      </w:r>
      <w:r w:rsidRPr="00EF5617">
        <w:t xml:space="preserve"> Климашин, </w:t>
      </w:r>
      <w:r w:rsidRPr="009258DF">
        <w:rPr>
          <w:rFonts w:cs="Tahoma"/>
          <w:color w:val="000000"/>
        </w:rPr>
        <w:t>канд. пед. наук, доцент</w:t>
      </w:r>
      <w:r w:rsidRPr="00EF5617">
        <w:t xml:space="preserve">                      </w:t>
      </w:r>
      <w:r>
        <w:tab/>
        <w:t>______________________</w:t>
      </w:r>
    </w:p>
    <w:p w14:paraId="351F891A" w14:textId="77777777" w:rsidR="00A51A11" w:rsidRPr="00C21C14" w:rsidRDefault="00A51A11" w:rsidP="00A51A11">
      <w:pPr>
        <w:jc w:val="both"/>
        <w:rPr>
          <w:i/>
        </w:rPr>
      </w:pPr>
    </w:p>
    <w:p w14:paraId="15DB74A1" w14:textId="77777777" w:rsidR="00A51A11" w:rsidRPr="00F546E6" w:rsidRDefault="00A51A11" w:rsidP="00A51A11">
      <w:pPr>
        <w:rPr>
          <w:rFonts w:cs="Tahoma"/>
          <w:b/>
          <w:color w:val="000000"/>
        </w:rPr>
      </w:pPr>
      <w:r w:rsidRPr="009258DF">
        <w:rPr>
          <w:rFonts w:cs="Tahoma"/>
          <w:color w:val="000000"/>
        </w:rPr>
        <w:t xml:space="preserve">К.С. Дунаев, д-р. пед. наук, профессор </w:t>
      </w:r>
      <w:r w:rsidRPr="009258DF">
        <w:rPr>
          <w:rFonts w:cs="Tahoma"/>
          <w:color w:val="000000"/>
        </w:rPr>
        <w:tab/>
        <w:t xml:space="preserve">      </w:t>
      </w:r>
      <w:r w:rsidRPr="009258DF">
        <w:rPr>
          <w:rFonts w:cs="Tahoma"/>
          <w:color w:val="000000"/>
        </w:rPr>
        <w:tab/>
      </w:r>
      <w:r>
        <w:rPr>
          <w:rFonts w:cs="Tahoma"/>
          <w:color w:val="000000"/>
        </w:rPr>
        <w:tab/>
        <w:t>___</w:t>
      </w:r>
      <w:r w:rsidRPr="009258DF">
        <w:rPr>
          <w:rFonts w:cs="Tahoma"/>
          <w:color w:val="000000"/>
        </w:rPr>
        <w:t>___________________</w:t>
      </w:r>
    </w:p>
    <w:p w14:paraId="58D7ACE2" w14:textId="77777777" w:rsidR="005D3942" w:rsidRPr="000173A0" w:rsidRDefault="005D3942" w:rsidP="0052224D">
      <w:pPr>
        <w:rPr>
          <w:b/>
          <w:color w:val="000000"/>
        </w:rPr>
      </w:pPr>
    </w:p>
    <w:p w14:paraId="65102F5E" w14:textId="77777777" w:rsidR="00536B96" w:rsidRDefault="00536B96" w:rsidP="0052224D">
      <w:pPr>
        <w:jc w:val="both"/>
      </w:pPr>
    </w:p>
    <w:p w14:paraId="38F61E1D" w14:textId="77777777" w:rsidR="00536B96" w:rsidRDefault="00536B96" w:rsidP="0052224D">
      <w:pPr>
        <w:jc w:val="both"/>
      </w:pPr>
    </w:p>
    <w:p w14:paraId="54EE06C4" w14:textId="77777777" w:rsidR="00D36679" w:rsidRDefault="00D36679" w:rsidP="0052224D">
      <w:pPr>
        <w:jc w:val="both"/>
      </w:pPr>
    </w:p>
    <w:p w14:paraId="4A866AF0" w14:textId="77777777" w:rsidR="00D36679" w:rsidRDefault="00D36679" w:rsidP="0052224D">
      <w:pPr>
        <w:jc w:val="both"/>
      </w:pPr>
    </w:p>
    <w:p w14:paraId="21C15BF2" w14:textId="77777777" w:rsidR="00D36679" w:rsidRDefault="00D36679" w:rsidP="0052224D">
      <w:pPr>
        <w:jc w:val="both"/>
      </w:pPr>
    </w:p>
    <w:p w14:paraId="11F115D4" w14:textId="77777777" w:rsidR="00D36679" w:rsidRDefault="00D36679" w:rsidP="0052224D">
      <w:pPr>
        <w:jc w:val="both"/>
      </w:pPr>
    </w:p>
    <w:p w14:paraId="68DF215B" w14:textId="77777777" w:rsidR="00D36679" w:rsidRDefault="00D36679" w:rsidP="0052224D">
      <w:pPr>
        <w:jc w:val="both"/>
      </w:pPr>
    </w:p>
    <w:p w14:paraId="530F9ADD" w14:textId="77777777" w:rsidR="00D36679" w:rsidRDefault="00D36679" w:rsidP="0052224D">
      <w:pPr>
        <w:jc w:val="both"/>
      </w:pPr>
    </w:p>
    <w:p w14:paraId="18B50553" w14:textId="77777777" w:rsidR="00D36679" w:rsidRDefault="00D36679" w:rsidP="0052224D">
      <w:pPr>
        <w:jc w:val="both"/>
      </w:pPr>
    </w:p>
    <w:p w14:paraId="739A1059" w14:textId="77777777" w:rsidR="00D36679" w:rsidRDefault="00D36679" w:rsidP="0052224D">
      <w:pPr>
        <w:jc w:val="both"/>
      </w:pPr>
    </w:p>
    <w:p w14:paraId="7872264E" w14:textId="77777777" w:rsidR="00D36679" w:rsidRDefault="00D36679" w:rsidP="0052224D">
      <w:pPr>
        <w:jc w:val="both"/>
      </w:pPr>
    </w:p>
    <w:p w14:paraId="4E3487D4" w14:textId="77777777" w:rsidR="00D36679" w:rsidRDefault="00D36679" w:rsidP="0052224D">
      <w:pPr>
        <w:jc w:val="both"/>
      </w:pPr>
    </w:p>
    <w:p w14:paraId="504BB5D8" w14:textId="77777777" w:rsidR="00D36679" w:rsidRDefault="00D36679" w:rsidP="0052224D">
      <w:pPr>
        <w:jc w:val="both"/>
      </w:pPr>
    </w:p>
    <w:p w14:paraId="038BF38B" w14:textId="77777777" w:rsidR="00D36679" w:rsidRDefault="00D36679" w:rsidP="0052224D">
      <w:pPr>
        <w:jc w:val="both"/>
      </w:pPr>
    </w:p>
    <w:p w14:paraId="2B0AC755" w14:textId="77777777" w:rsidR="00D36679" w:rsidRDefault="00D36679" w:rsidP="0052224D">
      <w:pPr>
        <w:jc w:val="both"/>
      </w:pPr>
    </w:p>
    <w:p w14:paraId="578DC552" w14:textId="77777777" w:rsidR="00D36679" w:rsidRDefault="00D36679" w:rsidP="0052224D">
      <w:pPr>
        <w:jc w:val="both"/>
      </w:pPr>
    </w:p>
    <w:p w14:paraId="74D7B287" w14:textId="77777777" w:rsidR="00D36679" w:rsidRDefault="00D36679" w:rsidP="0052224D">
      <w:pPr>
        <w:jc w:val="both"/>
      </w:pPr>
    </w:p>
    <w:p w14:paraId="11E8D9C9" w14:textId="77777777" w:rsidR="00D36679" w:rsidRDefault="00D36679" w:rsidP="0052224D">
      <w:pPr>
        <w:jc w:val="both"/>
      </w:pPr>
    </w:p>
    <w:p w14:paraId="2CF7A77F" w14:textId="77777777" w:rsidR="00D36679" w:rsidRDefault="00D36679" w:rsidP="0052224D">
      <w:pPr>
        <w:jc w:val="both"/>
      </w:pPr>
    </w:p>
    <w:p w14:paraId="33E184CF" w14:textId="77777777" w:rsidR="00D36679" w:rsidRDefault="00D36679" w:rsidP="0052224D">
      <w:pPr>
        <w:jc w:val="both"/>
      </w:pPr>
    </w:p>
    <w:p w14:paraId="6DB0D296" w14:textId="77777777" w:rsidR="00D36679" w:rsidRDefault="00D36679" w:rsidP="0052224D">
      <w:pPr>
        <w:jc w:val="both"/>
      </w:pPr>
    </w:p>
    <w:p w14:paraId="338BB915" w14:textId="77777777" w:rsidR="00536B96" w:rsidRDefault="00536B96" w:rsidP="0052224D">
      <w:pPr>
        <w:jc w:val="both"/>
      </w:pPr>
    </w:p>
    <w:p w14:paraId="12482662" w14:textId="5414509B" w:rsidR="00111F8C" w:rsidRDefault="00111F8C" w:rsidP="00111F8C">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w:t>
      </w:r>
      <w:r w:rsidR="00FE0BBD">
        <w:rPr>
          <w:rFonts w:cs="Tahoma"/>
          <w:b/>
          <w:color w:val="000000"/>
          <w:sz w:val="28"/>
          <w:szCs w:val="28"/>
        </w:rPr>
        <w:t xml:space="preserve"> соответствии с ФГОС ВО 49.03.04</w:t>
      </w:r>
      <w:r>
        <w:rPr>
          <w:rFonts w:cs="Tahoma"/>
          <w:b/>
          <w:color w:val="000000"/>
          <w:sz w:val="28"/>
          <w:szCs w:val="28"/>
        </w:rPr>
        <w:t>):</w:t>
      </w:r>
    </w:p>
    <w:tbl>
      <w:tblPr>
        <w:tblStyle w:val="af7"/>
        <w:tblW w:w="9782" w:type="dxa"/>
        <w:tblInd w:w="-289" w:type="dxa"/>
        <w:tblLook w:val="04A0" w:firstRow="1" w:lastRow="0" w:firstColumn="1" w:lastColumn="0" w:noHBand="0" w:noVBand="1"/>
      </w:tblPr>
      <w:tblGrid>
        <w:gridCol w:w="766"/>
        <w:gridCol w:w="4825"/>
        <w:gridCol w:w="3260"/>
        <w:gridCol w:w="931"/>
      </w:tblGrid>
      <w:tr w:rsidR="00801153" w:rsidRPr="004372EF" w14:paraId="402391DA" w14:textId="77777777" w:rsidTr="00A51A11">
        <w:tc>
          <w:tcPr>
            <w:tcW w:w="766" w:type="dxa"/>
            <w:tcBorders>
              <w:top w:val="single" w:sz="4" w:space="0" w:color="auto"/>
              <w:left w:val="single" w:sz="4" w:space="0" w:color="auto"/>
              <w:bottom w:val="single" w:sz="4" w:space="0" w:color="auto"/>
              <w:right w:val="single" w:sz="4" w:space="0" w:color="auto"/>
            </w:tcBorders>
            <w:hideMark/>
          </w:tcPr>
          <w:p w14:paraId="5831BC7E" w14:textId="77777777" w:rsidR="00801153" w:rsidRPr="004372EF" w:rsidRDefault="00801153" w:rsidP="00A51A11">
            <w:pPr>
              <w:widowControl w:val="0"/>
              <w:jc w:val="center"/>
              <w:rPr>
                <w:rFonts w:cs="Tahoma"/>
                <w:sz w:val="20"/>
                <w:szCs w:val="20"/>
                <w:lang w:eastAsia="en-US"/>
              </w:rPr>
            </w:pPr>
            <w:r w:rsidRPr="004372EF">
              <w:rPr>
                <w:rFonts w:cs="Tahoma"/>
                <w:sz w:val="20"/>
                <w:szCs w:val="20"/>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14:paraId="0719224A" w14:textId="77777777" w:rsidR="00801153" w:rsidRPr="004372EF" w:rsidRDefault="00801153" w:rsidP="00A51A11">
            <w:pPr>
              <w:widowControl w:val="0"/>
              <w:jc w:val="center"/>
              <w:rPr>
                <w:rFonts w:cs="Tahoma"/>
                <w:sz w:val="20"/>
                <w:szCs w:val="20"/>
                <w:lang w:eastAsia="en-US"/>
              </w:rPr>
            </w:pPr>
            <w:r w:rsidRPr="004372EF">
              <w:rPr>
                <w:rFonts w:cs="Tahoma"/>
                <w:sz w:val="20"/>
                <w:szCs w:val="20"/>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14:paraId="6A4535AA" w14:textId="77777777" w:rsidR="00801153" w:rsidRPr="004372EF" w:rsidRDefault="00801153" w:rsidP="00A51A11">
            <w:pPr>
              <w:widowControl w:val="0"/>
              <w:jc w:val="center"/>
              <w:rPr>
                <w:rFonts w:cs="Tahoma"/>
                <w:sz w:val="20"/>
                <w:szCs w:val="20"/>
                <w:lang w:eastAsia="en-US"/>
              </w:rPr>
            </w:pPr>
            <w:r w:rsidRPr="004372EF">
              <w:rPr>
                <w:rFonts w:cs="Tahoma"/>
                <w:sz w:val="20"/>
                <w:szCs w:val="2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14:paraId="7C28B137" w14:textId="77777777" w:rsidR="00801153" w:rsidRPr="004372EF" w:rsidRDefault="00801153" w:rsidP="00A51A11">
            <w:pPr>
              <w:widowControl w:val="0"/>
              <w:jc w:val="center"/>
              <w:rPr>
                <w:rFonts w:cs="Tahoma"/>
                <w:sz w:val="20"/>
                <w:szCs w:val="20"/>
                <w:lang w:eastAsia="en-US"/>
              </w:rPr>
            </w:pPr>
            <w:r w:rsidRPr="004372EF">
              <w:rPr>
                <w:rFonts w:cs="Tahoma"/>
                <w:sz w:val="20"/>
                <w:szCs w:val="20"/>
                <w:lang w:eastAsia="en-US"/>
              </w:rPr>
              <w:t>Аббрев. исп. в РПД</w:t>
            </w:r>
          </w:p>
        </w:tc>
      </w:tr>
      <w:tr w:rsidR="00801153" w:rsidRPr="004372EF" w14:paraId="090A580D" w14:textId="77777777" w:rsidTr="00A51A11">
        <w:tc>
          <w:tcPr>
            <w:tcW w:w="9782" w:type="dxa"/>
            <w:gridSpan w:val="4"/>
            <w:tcBorders>
              <w:top w:val="single" w:sz="4" w:space="0" w:color="auto"/>
              <w:left w:val="single" w:sz="4" w:space="0" w:color="auto"/>
              <w:bottom w:val="single" w:sz="4" w:space="0" w:color="auto"/>
              <w:right w:val="single" w:sz="4" w:space="0" w:color="auto"/>
            </w:tcBorders>
            <w:hideMark/>
          </w:tcPr>
          <w:p w14:paraId="2F9F303D" w14:textId="77777777" w:rsidR="00801153" w:rsidRPr="004372EF" w:rsidRDefault="00801153" w:rsidP="00A51A11">
            <w:pPr>
              <w:widowControl w:val="0"/>
              <w:jc w:val="center"/>
              <w:rPr>
                <w:rFonts w:cs="Tahoma"/>
                <w:b/>
                <w:sz w:val="20"/>
                <w:szCs w:val="20"/>
                <w:lang w:eastAsia="en-US"/>
              </w:rPr>
            </w:pPr>
            <w:r w:rsidRPr="004372EF">
              <w:rPr>
                <w:rFonts w:cs="Tahoma"/>
                <w:b/>
                <w:sz w:val="20"/>
                <w:szCs w:val="20"/>
                <w:lang w:eastAsia="en-US"/>
              </w:rPr>
              <w:t>01 Образование и наука</w:t>
            </w:r>
          </w:p>
        </w:tc>
      </w:tr>
      <w:tr w:rsidR="00801153" w:rsidRPr="004372EF" w14:paraId="3CBE42E1" w14:textId="77777777" w:rsidTr="00A51A11">
        <w:tc>
          <w:tcPr>
            <w:tcW w:w="766" w:type="dxa"/>
            <w:tcBorders>
              <w:top w:val="single" w:sz="4" w:space="0" w:color="auto"/>
              <w:left w:val="single" w:sz="4" w:space="0" w:color="auto"/>
              <w:bottom w:val="single" w:sz="4" w:space="0" w:color="auto"/>
              <w:right w:val="single" w:sz="4" w:space="0" w:color="auto"/>
            </w:tcBorders>
            <w:hideMark/>
          </w:tcPr>
          <w:p w14:paraId="6CE08D90" w14:textId="77777777" w:rsidR="00801153" w:rsidRPr="004372EF" w:rsidRDefault="00801153" w:rsidP="00A51A11">
            <w:pPr>
              <w:widowControl w:val="0"/>
              <w:rPr>
                <w:rFonts w:cs="Tahoma"/>
                <w:sz w:val="20"/>
                <w:szCs w:val="20"/>
                <w:lang w:eastAsia="en-US"/>
              </w:rPr>
            </w:pPr>
            <w:r w:rsidRPr="004372EF">
              <w:rPr>
                <w:sz w:val="20"/>
                <w:szCs w:val="20"/>
                <w:lang w:eastAsia="en-US"/>
              </w:rPr>
              <w:t xml:space="preserve">01.003   </w:t>
            </w:r>
          </w:p>
        </w:tc>
        <w:tc>
          <w:tcPr>
            <w:tcW w:w="4825" w:type="dxa"/>
            <w:tcBorders>
              <w:top w:val="single" w:sz="4" w:space="0" w:color="auto"/>
              <w:left w:val="single" w:sz="4" w:space="0" w:color="auto"/>
              <w:bottom w:val="single" w:sz="4" w:space="0" w:color="auto"/>
              <w:right w:val="single" w:sz="4" w:space="0" w:color="auto"/>
            </w:tcBorders>
          </w:tcPr>
          <w:p w14:paraId="7DA3B8E8" w14:textId="77777777" w:rsidR="00801153" w:rsidRPr="004372EF" w:rsidRDefault="00801153" w:rsidP="00A51A11">
            <w:pPr>
              <w:pStyle w:val="1"/>
              <w:outlineLvl w:val="0"/>
              <w:rPr>
                <w:rFonts w:cs="Times New Roman CYR"/>
                <w:sz w:val="20"/>
                <w:lang w:eastAsia="en-US"/>
              </w:rPr>
            </w:pPr>
            <w:r w:rsidRPr="004372EF">
              <w:rPr>
                <w:sz w:val="20"/>
                <w:lang w:eastAsia="en-US"/>
              </w:rPr>
              <w:t>"Педагог дополнительного образования детей и взрослых"</w:t>
            </w:r>
          </w:p>
          <w:p w14:paraId="0CF99631" w14:textId="77777777" w:rsidR="00801153" w:rsidRPr="004372EF" w:rsidRDefault="00801153" w:rsidP="00A51A11">
            <w:pPr>
              <w:widowControl w:val="0"/>
              <w:rPr>
                <w:rFonts w:cs="Tahoma"/>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5E039DA8" w14:textId="77777777" w:rsidR="00801153" w:rsidRPr="004372EF" w:rsidRDefault="00801153" w:rsidP="00A51A11">
            <w:pPr>
              <w:widowControl w:val="0"/>
              <w:rPr>
                <w:rFonts w:cs="Tahoma"/>
                <w:sz w:val="20"/>
                <w:szCs w:val="20"/>
                <w:lang w:eastAsia="en-US"/>
              </w:rPr>
            </w:pPr>
            <w:r w:rsidRPr="004372EF">
              <w:rPr>
                <w:sz w:val="20"/>
                <w:szCs w:val="20"/>
              </w:rPr>
              <w:t>Приказ Министерства труда и социальной защиты РФ от 22 сентября 2021 г. N 652 н</w:t>
            </w:r>
          </w:p>
        </w:tc>
        <w:tc>
          <w:tcPr>
            <w:tcW w:w="931" w:type="dxa"/>
            <w:tcBorders>
              <w:top w:val="single" w:sz="4" w:space="0" w:color="auto"/>
              <w:left w:val="single" w:sz="4" w:space="0" w:color="auto"/>
              <w:bottom w:val="single" w:sz="4" w:space="0" w:color="auto"/>
              <w:right w:val="single" w:sz="4" w:space="0" w:color="auto"/>
            </w:tcBorders>
            <w:hideMark/>
          </w:tcPr>
          <w:p w14:paraId="4BC4174A" w14:textId="77777777" w:rsidR="00801153" w:rsidRPr="004372EF" w:rsidRDefault="00801153" w:rsidP="00A51A11">
            <w:pPr>
              <w:widowControl w:val="0"/>
              <w:rPr>
                <w:b/>
                <w:sz w:val="20"/>
                <w:szCs w:val="20"/>
                <w:lang w:eastAsia="en-US"/>
              </w:rPr>
            </w:pPr>
            <w:r w:rsidRPr="004372EF">
              <w:rPr>
                <w:b/>
                <w:sz w:val="20"/>
                <w:szCs w:val="20"/>
                <w:lang w:eastAsia="en-US"/>
              </w:rPr>
              <w:t>ПДО</w:t>
            </w:r>
          </w:p>
        </w:tc>
      </w:tr>
      <w:tr w:rsidR="00801153" w:rsidRPr="004372EF" w14:paraId="4CB7C707" w14:textId="77777777" w:rsidTr="00A51A11">
        <w:tc>
          <w:tcPr>
            <w:tcW w:w="9782" w:type="dxa"/>
            <w:gridSpan w:val="4"/>
            <w:tcBorders>
              <w:top w:val="single" w:sz="4" w:space="0" w:color="auto"/>
              <w:left w:val="single" w:sz="4" w:space="0" w:color="auto"/>
              <w:bottom w:val="single" w:sz="4" w:space="0" w:color="auto"/>
              <w:right w:val="single" w:sz="4" w:space="0" w:color="auto"/>
            </w:tcBorders>
            <w:hideMark/>
          </w:tcPr>
          <w:p w14:paraId="6A189923" w14:textId="77777777" w:rsidR="00801153" w:rsidRPr="004372EF" w:rsidRDefault="00801153" w:rsidP="00A51A11">
            <w:pPr>
              <w:widowControl w:val="0"/>
              <w:jc w:val="center"/>
              <w:rPr>
                <w:rFonts w:cs="Tahoma"/>
                <w:b/>
                <w:sz w:val="20"/>
                <w:szCs w:val="20"/>
                <w:lang w:eastAsia="en-US"/>
              </w:rPr>
            </w:pPr>
            <w:r w:rsidRPr="004372EF">
              <w:rPr>
                <w:rFonts w:cs="Tahoma"/>
                <w:b/>
                <w:sz w:val="20"/>
                <w:szCs w:val="20"/>
                <w:lang w:eastAsia="en-US"/>
              </w:rPr>
              <w:t>05 Физическая культура и спорт</w:t>
            </w:r>
          </w:p>
        </w:tc>
      </w:tr>
      <w:tr w:rsidR="00801153" w:rsidRPr="004372EF" w14:paraId="311B8FA1" w14:textId="77777777" w:rsidTr="009F7A70">
        <w:tc>
          <w:tcPr>
            <w:tcW w:w="766" w:type="dxa"/>
            <w:tcBorders>
              <w:top w:val="single" w:sz="4" w:space="0" w:color="auto"/>
              <w:left w:val="single" w:sz="4" w:space="0" w:color="auto"/>
              <w:bottom w:val="single" w:sz="4" w:space="0" w:color="auto"/>
              <w:right w:val="single" w:sz="4" w:space="0" w:color="auto"/>
            </w:tcBorders>
          </w:tcPr>
          <w:p w14:paraId="415B464A" w14:textId="49D9ED47" w:rsidR="00801153" w:rsidRPr="004372EF" w:rsidRDefault="009F7A70" w:rsidP="00A51A11">
            <w:pPr>
              <w:widowControl w:val="0"/>
              <w:rPr>
                <w:sz w:val="20"/>
                <w:szCs w:val="20"/>
                <w:lang w:eastAsia="en-US"/>
              </w:rPr>
            </w:pPr>
            <w:r w:rsidRPr="004372EF">
              <w:rPr>
                <w:sz w:val="20"/>
                <w:szCs w:val="20"/>
                <w:lang w:eastAsia="en-US"/>
              </w:rPr>
              <w:t>05.008</w:t>
            </w:r>
          </w:p>
        </w:tc>
        <w:tc>
          <w:tcPr>
            <w:tcW w:w="4825" w:type="dxa"/>
            <w:tcBorders>
              <w:top w:val="single" w:sz="4" w:space="0" w:color="auto"/>
              <w:left w:val="single" w:sz="4" w:space="0" w:color="auto"/>
              <w:bottom w:val="single" w:sz="4" w:space="0" w:color="auto"/>
              <w:right w:val="single" w:sz="4" w:space="0" w:color="auto"/>
            </w:tcBorders>
          </w:tcPr>
          <w:p w14:paraId="6ABF1450" w14:textId="3EC87C8D" w:rsidR="00801153" w:rsidRPr="004372EF" w:rsidRDefault="009F7A70" w:rsidP="00A51A11">
            <w:pPr>
              <w:pStyle w:val="1"/>
              <w:outlineLvl w:val="0"/>
              <w:rPr>
                <w:sz w:val="20"/>
                <w:lang w:eastAsia="en-US"/>
              </w:rPr>
            </w:pPr>
            <w:r w:rsidRPr="004372EF">
              <w:rPr>
                <w:sz w:val="20"/>
                <w:lang w:eastAsia="en-US"/>
              </w:rPr>
              <w:t>«Руководитель организации (подразделения организации), осуществляющей деятельность в области физической культуры и спорта»</w:t>
            </w:r>
          </w:p>
        </w:tc>
        <w:tc>
          <w:tcPr>
            <w:tcW w:w="3260" w:type="dxa"/>
            <w:tcBorders>
              <w:top w:val="single" w:sz="4" w:space="0" w:color="auto"/>
              <w:left w:val="single" w:sz="4" w:space="0" w:color="auto"/>
              <w:bottom w:val="single" w:sz="4" w:space="0" w:color="auto"/>
              <w:right w:val="single" w:sz="4" w:space="0" w:color="auto"/>
            </w:tcBorders>
          </w:tcPr>
          <w:p w14:paraId="3F7B2B16" w14:textId="6FCB6E0C" w:rsidR="00801153" w:rsidRPr="004372EF" w:rsidRDefault="009F7A70" w:rsidP="009F7A70">
            <w:pPr>
              <w:widowControl w:val="0"/>
              <w:rPr>
                <w:sz w:val="20"/>
                <w:szCs w:val="20"/>
                <w:lang w:eastAsia="en-US"/>
              </w:rPr>
            </w:pPr>
            <w:r w:rsidRPr="004372EF">
              <w:rPr>
                <w:sz w:val="20"/>
                <w:szCs w:val="20"/>
                <w:lang w:eastAsia="en-US"/>
              </w:rPr>
              <w:t>Приказ Министерства труда и социальной защиты РФ от 27 апреля 2023 г. N 363 н</w:t>
            </w:r>
          </w:p>
        </w:tc>
        <w:tc>
          <w:tcPr>
            <w:tcW w:w="931" w:type="dxa"/>
            <w:tcBorders>
              <w:top w:val="single" w:sz="4" w:space="0" w:color="auto"/>
              <w:left w:val="single" w:sz="4" w:space="0" w:color="auto"/>
              <w:bottom w:val="single" w:sz="4" w:space="0" w:color="auto"/>
              <w:right w:val="single" w:sz="4" w:space="0" w:color="auto"/>
            </w:tcBorders>
          </w:tcPr>
          <w:p w14:paraId="7330C5A7" w14:textId="6A49ACD5" w:rsidR="00801153" w:rsidRPr="004372EF" w:rsidRDefault="009F7A70" w:rsidP="00A51A11">
            <w:pPr>
              <w:widowControl w:val="0"/>
              <w:rPr>
                <w:b/>
                <w:sz w:val="20"/>
                <w:szCs w:val="20"/>
                <w:lang w:eastAsia="en-US"/>
              </w:rPr>
            </w:pPr>
            <w:r w:rsidRPr="004372EF">
              <w:rPr>
                <w:b/>
                <w:sz w:val="20"/>
                <w:szCs w:val="20"/>
                <w:lang w:eastAsia="en-US"/>
              </w:rPr>
              <w:t>Р</w:t>
            </w:r>
          </w:p>
        </w:tc>
      </w:tr>
      <w:tr w:rsidR="009F7A70" w:rsidRPr="004372EF" w14:paraId="69F3A609" w14:textId="77777777" w:rsidTr="00A51A11">
        <w:tc>
          <w:tcPr>
            <w:tcW w:w="766" w:type="dxa"/>
            <w:tcBorders>
              <w:top w:val="single" w:sz="4" w:space="0" w:color="auto"/>
              <w:left w:val="single" w:sz="4" w:space="0" w:color="auto"/>
              <w:bottom w:val="single" w:sz="4" w:space="0" w:color="auto"/>
              <w:right w:val="single" w:sz="4" w:space="0" w:color="auto"/>
            </w:tcBorders>
          </w:tcPr>
          <w:p w14:paraId="489F8227" w14:textId="76420851" w:rsidR="009F7A70" w:rsidRPr="004372EF" w:rsidRDefault="009F7A70" w:rsidP="009F7A70">
            <w:pPr>
              <w:widowControl w:val="0"/>
              <w:rPr>
                <w:sz w:val="20"/>
                <w:szCs w:val="20"/>
                <w:lang w:eastAsia="en-US"/>
              </w:rPr>
            </w:pPr>
            <w:r w:rsidRPr="004372EF">
              <w:rPr>
                <w:sz w:val="20"/>
                <w:szCs w:val="20"/>
                <w:lang w:eastAsia="en-US"/>
              </w:rPr>
              <w:t>05.010</w:t>
            </w:r>
          </w:p>
        </w:tc>
        <w:tc>
          <w:tcPr>
            <w:tcW w:w="4825" w:type="dxa"/>
            <w:tcBorders>
              <w:top w:val="single" w:sz="4" w:space="0" w:color="auto"/>
              <w:left w:val="single" w:sz="4" w:space="0" w:color="auto"/>
              <w:bottom w:val="single" w:sz="4" w:space="0" w:color="auto"/>
              <w:right w:val="single" w:sz="4" w:space="0" w:color="auto"/>
            </w:tcBorders>
          </w:tcPr>
          <w:p w14:paraId="5E4601E3" w14:textId="6E96B5D2" w:rsidR="009F7A70" w:rsidRPr="004372EF" w:rsidRDefault="00300DA3" w:rsidP="009F7A70">
            <w:pPr>
              <w:pStyle w:val="1"/>
              <w:outlineLvl w:val="0"/>
              <w:rPr>
                <w:sz w:val="20"/>
                <w:lang w:eastAsia="en-US"/>
              </w:rPr>
            </w:pPr>
            <w:hyperlink r:id="rId8" w:history="1">
              <w:r w:rsidR="009F7A70" w:rsidRPr="004372EF">
                <w:rPr>
                  <w:rStyle w:val="afa"/>
                  <w:bCs/>
                  <w:color w:val="auto"/>
                  <w:sz w:val="20"/>
                  <w:lang w:eastAsia="en-US"/>
                </w:rPr>
                <w:t>"Специалист по антидопинговому обеспечению"</w:t>
              </w:r>
            </w:hyperlink>
          </w:p>
          <w:p w14:paraId="2A50F154" w14:textId="77777777" w:rsidR="009F7A70" w:rsidRPr="004372EF" w:rsidRDefault="009F7A70" w:rsidP="009F7A70">
            <w:pPr>
              <w:pStyle w:val="1"/>
              <w:outlineLvl w:val="0"/>
              <w:rPr>
                <w:sz w:val="20"/>
              </w:rPr>
            </w:pPr>
          </w:p>
        </w:tc>
        <w:tc>
          <w:tcPr>
            <w:tcW w:w="3260" w:type="dxa"/>
            <w:tcBorders>
              <w:top w:val="single" w:sz="4" w:space="0" w:color="auto"/>
              <w:left w:val="single" w:sz="4" w:space="0" w:color="auto"/>
              <w:bottom w:val="single" w:sz="4" w:space="0" w:color="auto"/>
              <w:right w:val="single" w:sz="4" w:space="0" w:color="auto"/>
            </w:tcBorders>
          </w:tcPr>
          <w:p w14:paraId="7E46F136" w14:textId="3EC3420C" w:rsidR="009F7A70" w:rsidRPr="004372EF" w:rsidRDefault="009F7A70" w:rsidP="009F7A70">
            <w:pPr>
              <w:widowControl w:val="0"/>
              <w:rPr>
                <w:sz w:val="20"/>
                <w:szCs w:val="20"/>
                <w:lang w:eastAsia="en-US"/>
              </w:rPr>
            </w:pPr>
            <w:r w:rsidRPr="004372EF">
              <w:rPr>
                <w:sz w:val="20"/>
                <w:szCs w:val="20"/>
                <w:lang w:eastAsia="en-US"/>
              </w:rPr>
              <w:t xml:space="preserve">Приказ Министерства труда и социальной защиты РФ от 27 апреля 2023 г. N 357 н </w:t>
            </w:r>
          </w:p>
        </w:tc>
        <w:tc>
          <w:tcPr>
            <w:tcW w:w="931" w:type="dxa"/>
            <w:tcBorders>
              <w:top w:val="single" w:sz="4" w:space="0" w:color="auto"/>
              <w:left w:val="single" w:sz="4" w:space="0" w:color="auto"/>
              <w:bottom w:val="single" w:sz="4" w:space="0" w:color="auto"/>
              <w:right w:val="single" w:sz="4" w:space="0" w:color="auto"/>
            </w:tcBorders>
          </w:tcPr>
          <w:p w14:paraId="02A0B2AF" w14:textId="63C9A55E" w:rsidR="009F7A70" w:rsidRPr="004372EF" w:rsidRDefault="009F7A70" w:rsidP="009F7A70">
            <w:pPr>
              <w:widowControl w:val="0"/>
              <w:rPr>
                <w:b/>
                <w:sz w:val="20"/>
                <w:szCs w:val="20"/>
                <w:lang w:eastAsia="en-US"/>
              </w:rPr>
            </w:pPr>
            <w:r w:rsidRPr="004372EF">
              <w:rPr>
                <w:b/>
                <w:sz w:val="20"/>
                <w:szCs w:val="20"/>
                <w:lang w:eastAsia="en-US"/>
              </w:rPr>
              <w:t>СА</w:t>
            </w:r>
          </w:p>
        </w:tc>
      </w:tr>
    </w:tbl>
    <w:p w14:paraId="4CEEF417" w14:textId="77777777" w:rsidR="00536B96" w:rsidRPr="00DF0A4D" w:rsidRDefault="00536B96" w:rsidP="0052224D">
      <w:pPr>
        <w:jc w:val="both"/>
      </w:pPr>
    </w:p>
    <w:p w14:paraId="0616ECC0" w14:textId="77777777" w:rsidR="00536B96" w:rsidRPr="00DF0A4D" w:rsidRDefault="00536B96" w:rsidP="0052224D">
      <w:r w:rsidRPr="00DF0A4D">
        <w:br w:type="page"/>
      </w:r>
    </w:p>
    <w:p w14:paraId="388545C9" w14:textId="77777777" w:rsidR="002342A1" w:rsidRPr="002342A1" w:rsidRDefault="002342A1" w:rsidP="002342A1">
      <w:pPr>
        <w:ind w:firstLine="567"/>
        <w:jc w:val="both"/>
        <w:rPr>
          <w:b/>
          <w:bCs/>
        </w:rPr>
      </w:pPr>
      <w:r>
        <w:rPr>
          <w:b/>
          <w:bCs/>
        </w:rPr>
        <w:lastRenderedPageBreak/>
        <w:t xml:space="preserve">1. </w:t>
      </w:r>
      <w:r w:rsidRPr="002342A1">
        <w:rPr>
          <w:b/>
          <w:bCs/>
        </w:rPr>
        <w:t>Изучение дисциплины направлено на формирование следующих компетенций:</w:t>
      </w:r>
    </w:p>
    <w:p w14:paraId="6BD30729" w14:textId="77777777" w:rsidR="002342A1" w:rsidRDefault="00111F8C" w:rsidP="002342A1">
      <w:pPr>
        <w:ind w:firstLine="567"/>
        <w:jc w:val="both"/>
        <w:rPr>
          <w:b/>
        </w:rPr>
      </w:pPr>
      <w:r w:rsidRPr="00111F8C">
        <w:rPr>
          <w:b/>
        </w:rPr>
        <w:t>УК-3</w:t>
      </w:r>
      <w:r w:rsidR="002342A1">
        <w:rPr>
          <w:b/>
        </w:rPr>
        <w:t xml:space="preserve">- </w:t>
      </w:r>
      <w:r w:rsidR="002342A1" w:rsidRPr="002342A1">
        <w:t>Способен осуществлять социальное взаимодействие и реализовывать свою роль в команде</w:t>
      </w:r>
      <w:r w:rsidRPr="002342A1">
        <w:t>;</w:t>
      </w:r>
    </w:p>
    <w:p w14:paraId="19C69341" w14:textId="77777777" w:rsidR="002342A1" w:rsidRDefault="00111F8C" w:rsidP="002342A1">
      <w:pPr>
        <w:ind w:firstLine="567"/>
        <w:jc w:val="both"/>
        <w:rPr>
          <w:b/>
        </w:rPr>
      </w:pPr>
      <w:r w:rsidRPr="00111F8C">
        <w:rPr>
          <w:b/>
        </w:rPr>
        <w:t>УК-4</w:t>
      </w:r>
      <w:r w:rsidR="002342A1">
        <w:rPr>
          <w:b/>
        </w:rPr>
        <w:t xml:space="preserve"> -</w:t>
      </w:r>
      <w:r w:rsidR="002342A1" w:rsidRPr="002342A1">
        <w:t xml:space="preserve"> Способен осуществлять деловую коммуникацию в устной и письменной формах на государственном языке Российской Федерации и иностранном(ых) языке(ах)</w:t>
      </w:r>
      <w:r w:rsidRPr="002342A1">
        <w:t xml:space="preserve">; </w:t>
      </w:r>
    </w:p>
    <w:p w14:paraId="4A9EC557" w14:textId="77777777" w:rsidR="00E07C15" w:rsidRPr="00066494" w:rsidRDefault="00E07C15" w:rsidP="00E07C15">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92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71"/>
        <w:gridCol w:w="2172"/>
        <w:gridCol w:w="1701"/>
      </w:tblGrid>
      <w:tr w:rsidR="00E07C15" w:rsidRPr="000B7585" w14:paraId="75EC761B" w14:textId="77777777" w:rsidTr="004372EF">
        <w:trPr>
          <w:jc w:val="center"/>
        </w:trPr>
        <w:tc>
          <w:tcPr>
            <w:tcW w:w="5371" w:type="dxa"/>
          </w:tcPr>
          <w:p w14:paraId="480569F4" w14:textId="77777777" w:rsidR="00E07C15" w:rsidRPr="000B7585" w:rsidRDefault="00E07C15" w:rsidP="00E07C15">
            <w:pPr>
              <w:jc w:val="center"/>
              <w:rPr>
                <w:b/>
                <w:color w:val="000000"/>
                <w:spacing w:val="-1"/>
              </w:rPr>
            </w:pPr>
          </w:p>
          <w:p w14:paraId="12BE9D32" w14:textId="77777777" w:rsidR="00E07C15" w:rsidRPr="000B7585" w:rsidRDefault="00E07C15" w:rsidP="00E07C15">
            <w:pPr>
              <w:jc w:val="center"/>
              <w:rPr>
                <w:b/>
                <w:color w:val="000000"/>
                <w:spacing w:val="-1"/>
              </w:rPr>
            </w:pPr>
            <w:r w:rsidRPr="000B7585">
              <w:rPr>
                <w:b/>
                <w:color w:val="000000"/>
                <w:spacing w:val="-1"/>
              </w:rPr>
              <w:t>ЗУН</w:t>
            </w:r>
          </w:p>
        </w:tc>
        <w:tc>
          <w:tcPr>
            <w:tcW w:w="2172" w:type="dxa"/>
          </w:tcPr>
          <w:p w14:paraId="35A13BB1" w14:textId="77777777" w:rsidR="00E07C15" w:rsidRPr="000B7585" w:rsidRDefault="00E07C15" w:rsidP="004372EF">
            <w:pPr>
              <w:ind w:right="19"/>
              <w:jc w:val="center"/>
              <w:rPr>
                <w:color w:val="000000"/>
                <w:spacing w:val="-1"/>
              </w:rPr>
            </w:pPr>
            <w:r w:rsidRPr="000B7585">
              <w:rPr>
                <w:color w:val="000000"/>
                <w:spacing w:val="-1"/>
              </w:rPr>
              <w:t>Соотнесенные профессиональные стандарты</w:t>
            </w:r>
          </w:p>
        </w:tc>
        <w:tc>
          <w:tcPr>
            <w:tcW w:w="1701" w:type="dxa"/>
          </w:tcPr>
          <w:p w14:paraId="057BB571" w14:textId="77777777" w:rsidR="00E07C15" w:rsidRPr="000B7585" w:rsidRDefault="00E07C15" w:rsidP="00E07C15">
            <w:pPr>
              <w:ind w:right="19"/>
              <w:jc w:val="both"/>
              <w:rPr>
                <w:color w:val="000000"/>
                <w:spacing w:val="-1"/>
              </w:rPr>
            </w:pPr>
            <w:r w:rsidRPr="000B7585">
              <w:rPr>
                <w:color w:val="000000"/>
                <w:spacing w:val="-1"/>
              </w:rPr>
              <w:t>Формируемые компетенции</w:t>
            </w:r>
          </w:p>
        </w:tc>
      </w:tr>
      <w:tr w:rsidR="00854225" w:rsidRPr="000B7585" w14:paraId="38B6AE30" w14:textId="77777777" w:rsidTr="004372EF">
        <w:trPr>
          <w:trHeight w:val="3608"/>
          <w:jc w:val="center"/>
        </w:trPr>
        <w:tc>
          <w:tcPr>
            <w:tcW w:w="5371" w:type="dxa"/>
          </w:tcPr>
          <w:p w14:paraId="1B3D11C0" w14:textId="77777777" w:rsidR="009B1B69" w:rsidRPr="000B7585" w:rsidRDefault="009B1B69" w:rsidP="009B1B69">
            <w:pPr>
              <w:ind w:right="19"/>
              <w:jc w:val="both"/>
              <w:rPr>
                <w:b/>
                <w:color w:val="000000"/>
                <w:spacing w:val="-1"/>
              </w:rPr>
            </w:pPr>
            <w:r w:rsidRPr="000B7585">
              <w:rPr>
                <w:b/>
                <w:color w:val="000000"/>
                <w:spacing w:val="-1"/>
              </w:rPr>
              <w:t>Знания:</w:t>
            </w:r>
          </w:p>
          <w:p w14:paraId="10DEA3E8" w14:textId="77777777" w:rsidR="009B1B69" w:rsidRDefault="009B1B69" w:rsidP="009B1B69">
            <w:r>
              <w:t>цели, задачи и о</w:t>
            </w:r>
            <w:r w:rsidRPr="000B7585">
              <w:t>сновные направления работы специалиста по связям с общес</w:t>
            </w:r>
            <w:r>
              <w:t xml:space="preserve">твенностью в спортивной отрасли; основной </w:t>
            </w:r>
            <w:r>
              <w:rPr>
                <w:lang w:val="en-US"/>
              </w:rPr>
              <w:t>PR</w:t>
            </w:r>
            <w:r w:rsidRPr="00272249">
              <w:t>-</w:t>
            </w:r>
            <w:r>
              <w:t>инструментарий и сферы его применения;</w:t>
            </w:r>
          </w:p>
          <w:p w14:paraId="4842B4C0" w14:textId="77777777" w:rsidR="009B1B69" w:rsidRPr="00272249" w:rsidRDefault="009B1B69" w:rsidP="009B1B69">
            <w:pPr>
              <w:rPr>
                <w:color w:val="000000"/>
              </w:rPr>
            </w:pPr>
            <w:r w:rsidRPr="00837F26">
              <w:t>возможности цифровой среды для организации связей с общественностью.</w:t>
            </w:r>
          </w:p>
          <w:p w14:paraId="421D0FCD" w14:textId="77777777" w:rsidR="009B1B69" w:rsidRPr="000B7585" w:rsidRDefault="009B1B69" w:rsidP="009B1B69">
            <w:pPr>
              <w:ind w:right="19"/>
              <w:jc w:val="both"/>
              <w:rPr>
                <w:b/>
                <w:color w:val="000000"/>
                <w:spacing w:val="-1"/>
              </w:rPr>
            </w:pPr>
            <w:r w:rsidRPr="000B7585">
              <w:rPr>
                <w:b/>
                <w:color w:val="000000"/>
                <w:spacing w:val="-1"/>
              </w:rPr>
              <w:t>Умения:</w:t>
            </w:r>
          </w:p>
          <w:p w14:paraId="6FF41472" w14:textId="77777777" w:rsidR="009B1B69" w:rsidRPr="00272249" w:rsidRDefault="009B1B69" w:rsidP="009B1B69">
            <w:pPr>
              <w:ind w:right="19"/>
              <w:jc w:val="both"/>
              <w:rPr>
                <w:color w:val="000000"/>
                <w:spacing w:val="-1"/>
              </w:rPr>
            </w:pPr>
            <w:r>
              <w:rPr>
                <w:color w:val="000000"/>
                <w:spacing w:val="-1"/>
              </w:rPr>
              <w:t>организовывать эффективное социальное взаимодействие и</w:t>
            </w:r>
            <w:r w:rsidRPr="00272249">
              <w:rPr>
                <w:color w:val="000000"/>
                <w:spacing w:val="-1"/>
              </w:rPr>
              <w:t xml:space="preserve"> </w:t>
            </w:r>
            <w:r>
              <w:rPr>
                <w:color w:val="000000"/>
                <w:spacing w:val="-1"/>
              </w:rPr>
              <w:t xml:space="preserve">определять коммуникационные задачи применения </w:t>
            </w:r>
            <w:r>
              <w:rPr>
                <w:color w:val="000000"/>
                <w:spacing w:val="-1"/>
                <w:lang w:val="en-US"/>
              </w:rPr>
              <w:t>PR</w:t>
            </w:r>
            <w:r>
              <w:rPr>
                <w:color w:val="000000"/>
                <w:spacing w:val="-1"/>
              </w:rPr>
              <w:t xml:space="preserve"> в процессе решения профессиональных задач (в том числе с использованием современных информационных технологий), </w:t>
            </w:r>
          </w:p>
          <w:p w14:paraId="01C1459D" w14:textId="77777777" w:rsidR="009B1B69" w:rsidRPr="000B7585" w:rsidRDefault="009B1B69" w:rsidP="009B1B69">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2AD8F1E8" w14:textId="6E985699" w:rsidR="00854225" w:rsidRPr="00272249" w:rsidRDefault="009B1B69" w:rsidP="009B1B69">
            <w:pPr>
              <w:ind w:right="19"/>
              <w:rPr>
                <w:color w:val="000000"/>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2172" w:type="dxa"/>
          </w:tcPr>
          <w:p w14:paraId="5FC51743" w14:textId="0961E5FD" w:rsidR="00854225" w:rsidRPr="000B7585" w:rsidRDefault="00854225" w:rsidP="00E07C15">
            <w:pPr>
              <w:rPr>
                <w:b/>
                <w:i/>
                <w:color w:val="000000"/>
                <w:spacing w:val="-1"/>
              </w:rPr>
            </w:pPr>
            <w:r>
              <w:rPr>
                <w:b/>
                <w:i/>
                <w:color w:val="000000"/>
                <w:spacing w:val="-1"/>
              </w:rPr>
              <w:t>Не используются</w:t>
            </w:r>
          </w:p>
        </w:tc>
        <w:tc>
          <w:tcPr>
            <w:tcW w:w="1701" w:type="dxa"/>
          </w:tcPr>
          <w:p w14:paraId="271A5835" w14:textId="77777777" w:rsidR="00854225" w:rsidRPr="000B7585" w:rsidRDefault="00854225" w:rsidP="00E07C15">
            <w:pPr>
              <w:ind w:right="19"/>
              <w:jc w:val="both"/>
              <w:rPr>
                <w:b/>
                <w:color w:val="000000"/>
                <w:spacing w:val="-1"/>
              </w:rPr>
            </w:pPr>
            <w:r w:rsidRPr="000B7585">
              <w:rPr>
                <w:b/>
                <w:color w:val="000000"/>
                <w:spacing w:val="-1"/>
              </w:rPr>
              <w:t>УК-3</w:t>
            </w:r>
          </w:p>
        </w:tc>
      </w:tr>
      <w:tr w:rsidR="00854225" w:rsidRPr="000B7585" w14:paraId="6132C286" w14:textId="77777777" w:rsidTr="004372EF">
        <w:trPr>
          <w:trHeight w:val="7928"/>
          <w:jc w:val="center"/>
        </w:trPr>
        <w:tc>
          <w:tcPr>
            <w:tcW w:w="5371" w:type="dxa"/>
          </w:tcPr>
          <w:p w14:paraId="0E119B1A" w14:textId="77777777" w:rsidR="00854225" w:rsidRPr="000B7585" w:rsidRDefault="00854225" w:rsidP="00E07C15">
            <w:pPr>
              <w:ind w:right="19"/>
              <w:jc w:val="both"/>
              <w:rPr>
                <w:b/>
                <w:color w:val="000000"/>
                <w:spacing w:val="-1"/>
              </w:rPr>
            </w:pPr>
            <w:r w:rsidRPr="000B7585">
              <w:rPr>
                <w:b/>
                <w:color w:val="000000"/>
                <w:spacing w:val="-1"/>
              </w:rPr>
              <w:lastRenderedPageBreak/>
              <w:t>Знания:</w:t>
            </w:r>
          </w:p>
          <w:p w14:paraId="5477F1BC" w14:textId="77777777" w:rsidR="00854225" w:rsidRPr="000B7585" w:rsidRDefault="00854225" w:rsidP="00E07C15">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5C6619E0" w14:textId="77777777" w:rsidR="00854225" w:rsidRPr="000B7585" w:rsidRDefault="00854225" w:rsidP="00E07C15">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p w14:paraId="53FB8B61" w14:textId="77777777" w:rsidR="00854225" w:rsidRPr="000B7585" w:rsidRDefault="00854225" w:rsidP="00E07C15">
            <w:pPr>
              <w:ind w:right="19"/>
              <w:jc w:val="both"/>
              <w:rPr>
                <w:b/>
                <w:color w:val="000000"/>
                <w:spacing w:val="-1"/>
              </w:rPr>
            </w:pPr>
            <w:r w:rsidRPr="000B7585">
              <w:rPr>
                <w:b/>
                <w:color w:val="000000"/>
                <w:spacing w:val="-1"/>
              </w:rPr>
              <w:t>Умения:</w:t>
            </w:r>
          </w:p>
          <w:p w14:paraId="741EDC61" w14:textId="77777777" w:rsidR="00854225" w:rsidRPr="000B7585" w:rsidRDefault="00854225" w:rsidP="00502CA6">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5EF974C4" w14:textId="77777777" w:rsidR="00854225" w:rsidRPr="000B7585" w:rsidRDefault="00854225" w:rsidP="00502CA6">
            <w:pPr>
              <w:ind w:right="19"/>
              <w:jc w:val="both"/>
              <w:rPr>
                <w:b/>
                <w:color w:val="000000"/>
                <w:spacing w:val="-1"/>
              </w:rPr>
            </w:pPr>
            <w:r w:rsidRPr="000B7585">
              <w:rPr>
                <w:color w:val="000000"/>
                <w:spacing w:val="-1"/>
              </w:rPr>
              <w:t>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p w14:paraId="2301630A" w14:textId="77777777" w:rsidR="00854225" w:rsidRPr="000B7585" w:rsidRDefault="0085422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1881A978" w14:textId="07413653" w:rsidR="00854225" w:rsidRPr="000B7585" w:rsidRDefault="00854225" w:rsidP="00502CA6">
            <w:pPr>
              <w:tabs>
                <w:tab w:val="num" w:pos="756"/>
              </w:tabs>
              <w:rPr>
                <w:rFonts w:eastAsia="Calibri" w:cs="Tahoma"/>
              </w:rPr>
            </w:pPr>
            <w:r w:rsidRPr="000B7585">
              <w:t>Планирование мероприятий для привлечения новых обучающихся</w:t>
            </w:r>
          </w:p>
        </w:tc>
        <w:tc>
          <w:tcPr>
            <w:tcW w:w="2172" w:type="dxa"/>
          </w:tcPr>
          <w:p w14:paraId="2C9F1688" w14:textId="1D17F1C2" w:rsidR="00854225" w:rsidRPr="000B7585" w:rsidRDefault="00854225" w:rsidP="00801153">
            <w:pPr>
              <w:ind w:right="19"/>
              <w:rPr>
                <w:b/>
                <w:i/>
              </w:rPr>
            </w:pPr>
            <w:r>
              <w:rPr>
                <w:b/>
                <w:i/>
              </w:rPr>
              <w:t xml:space="preserve">ПДО </w:t>
            </w:r>
          </w:p>
          <w:p w14:paraId="6E303366" w14:textId="77777777" w:rsidR="00854225" w:rsidRPr="000B7585" w:rsidRDefault="00854225" w:rsidP="00801153">
            <w:pPr>
              <w:ind w:right="19"/>
              <w:rPr>
                <w:b/>
                <w:i/>
              </w:rPr>
            </w:pPr>
            <w:r w:rsidRPr="000B7585">
              <w:rPr>
                <w:b/>
                <w:i/>
              </w:rPr>
              <w:t>С/02.6</w:t>
            </w:r>
          </w:p>
          <w:p w14:paraId="4C56CFB5" w14:textId="4A30C1A5" w:rsidR="00854225" w:rsidRPr="000B7585" w:rsidRDefault="00854225" w:rsidP="00801153">
            <w:pPr>
              <w:ind w:right="19"/>
              <w:rPr>
                <w:color w:val="000000"/>
                <w:spacing w:val="-1"/>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1701" w:type="dxa"/>
            <w:vMerge w:val="restart"/>
          </w:tcPr>
          <w:p w14:paraId="396B373C" w14:textId="77777777" w:rsidR="00854225" w:rsidRPr="000B7585" w:rsidRDefault="00854225" w:rsidP="00E07C15">
            <w:pPr>
              <w:ind w:right="19"/>
              <w:rPr>
                <w:b/>
                <w:color w:val="000000"/>
                <w:spacing w:val="-1"/>
              </w:rPr>
            </w:pPr>
            <w:r w:rsidRPr="000B7585">
              <w:rPr>
                <w:b/>
                <w:color w:val="000000"/>
                <w:spacing w:val="-1"/>
              </w:rPr>
              <w:t>УК-4</w:t>
            </w:r>
          </w:p>
        </w:tc>
      </w:tr>
      <w:tr w:rsidR="00854225" w:rsidRPr="000B7585" w14:paraId="1EC9A764" w14:textId="77777777" w:rsidTr="004372EF">
        <w:trPr>
          <w:trHeight w:val="4160"/>
          <w:jc w:val="center"/>
        </w:trPr>
        <w:tc>
          <w:tcPr>
            <w:tcW w:w="5371" w:type="dxa"/>
          </w:tcPr>
          <w:p w14:paraId="3893B708" w14:textId="77777777" w:rsidR="00854225" w:rsidRPr="000B7585" w:rsidRDefault="00854225" w:rsidP="00E07C15">
            <w:pPr>
              <w:ind w:right="19"/>
              <w:jc w:val="both"/>
              <w:rPr>
                <w:b/>
                <w:color w:val="000000"/>
                <w:spacing w:val="-1"/>
              </w:rPr>
            </w:pPr>
            <w:r w:rsidRPr="000B7585">
              <w:rPr>
                <w:b/>
                <w:color w:val="000000"/>
                <w:spacing w:val="-1"/>
              </w:rPr>
              <w:t>Знания:</w:t>
            </w:r>
          </w:p>
          <w:p w14:paraId="6E6E3F55" w14:textId="77777777" w:rsidR="00854225" w:rsidRPr="000B7585" w:rsidRDefault="00854225" w:rsidP="0084657D">
            <w:pPr>
              <w:jc w:val="both"/>
              <w:rPr>
                <w:rFonts w:eastAsia="Calibri" w:cs="Tahoma"/>
              </w:rPr>
            </w:pPr>
            <w:r>
              <w:t>М</w:t>
            </w:r>
            <w:r w:rsidRPr="000B7585">
              <w:t xml:space="preserve">етодики составления </w:t>
            </w:r>
            <w:r>
              <w:t xml:space="preserve">программ и </w:t>
            </w:r>
            <w:r w:rsidRPr="000B7585">
              <w:t xml:space="preserve"> информационных </w:t>
            </w:r>
            <w:r>
              <w:t xml:space="preserve">антидопинговых </w:t>
            </w:r>
            <w:r w:rsidRPr="000B7585">
              <w:t xml:space="preserve">мероприятий </w:t>
            </w:r>
          </w:p>
          <w:p w14:paraId="16809F8F" w14:textId="77777777" w:rsidR="00854225" w:rsidRPr="000B7585" w:rsidRDefault="00854225" w:rsidP="00E07C15">
            <w:pPr>
              <w:ind w:right="19"/>
              <w:jc w:val="both"/>
              <w:rPr>
                <w:b/>
                <w:color w:val="000000"/>
                <w:spacing w:val="-1"/>
              </w:rPr>
            </w:pPr>
            <w:r w:rsidRPr="000B7585">
              <w:rPr>
                <w:b/>
                <w:color w:val="000000"/>
                <w:spacing w:val="-1"/>
              </w:rPr>
              <w:t>Умения:</w:t>
            </w:r>
          </w:p>
          <w:p w14:paraId="5F75F834" w14:textId="77777777" w:rsidR="00854225" w:rsidRPr="000B7585" w:rsidRDefault="00854225" w:rsidP="00502CA6">
            <w:pPr>
              <w:ind w:right="19"/>
              <w:jc w:val="both"/>
              <w:rPr>
                <w:b/>
                <w:color w:val="000000"/>
                <w:spacing w:val="-1"/>
              </w:rPr>
            </w:pPr>
            <w:r>
              <w:t>Применять соответствующие целевой аудитории формы и виды антидопинговых мероприятий</w:t>
            </w:r>
          </w:p>
          <w:p w14:paraId="4BBFD921" w14:textId="77777777" w:rsidR="00854225" w:rsidRPr="000B7585" w:rsidRDefault="0085422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19F99298" w14:textId="77777777" w:rsidR="00854225" w:rsidRPr="000B7585" w:rsidRDefault="00854225" w:rsidP="00502CA6">
            <w:pPr>
              <w:jc w:val="both"/>
            </w:pPr>
            <w:r w:rsidRPr="000B7585">
              <w:t xml:space="preserve">Выбор формы и способа проведения информационного </w:t>
            </w:r>
            <w:r>
              <w:t xml:space="preserve">и </w:t>
            </w:r>
            <w:r w:rsidRPr="000B7585">
              <w:t>профилактического антидопингового мероприятия</w:t>
            </w:r>
          </w:p>
          <w:p w14:paraId="15E191B7" w14:textId="16798F43" w:rsidR="00854225" w:rsidRPr="000B7585" w:rsidRDefault="00854225" w:rsidP="00502CA6">
            <w:pPr>
              <w:tabs>
                <w:tab w:val="num" w:pos="756"/>
              </w:tabs>
              <w:rPr>
                <w:rFonts w:eastAsia="Calibri" w:cs="Tahoma"/>
              </w:rPr>
            </w:pPr>
            <w:r w:rsidRPr="000B7585">
              <w:t>Выбор целевой аудитории для реализации информационных и профилактических антидопинговых программ</w:t>
            </w:r>
          </w:p>
        </w:tc>
        <w:tc>
          <w:tcPr>
            <w:tcW w:w="2172" w:type="dxa"/>
          </w:tcPr>
          <w:p w14:paraId="099FCADD" w14:textId="1F01B560" w:rsidR="00854225" w:rsidRPr="000B7585" w:rsidRDefault="00854225" w:rsidP="00E07C15">
            <w:pPr>
              <w:ind w:right="19"/>
              <w:jc w:val="both"/>
              <w:rPr>
                <w:b/>
                <w:i/>
              </w:rPr>
            </w:pPr>
            <w:r>
              <w:rPr>
                <w:b/>
                <w:i/>
              </w:rPr>
              <w:t>СА</w:t>
            </w:r>
          </w:p>
          <w:p w14:paraId="5236284C" w14:textId="77777777" w:rsidR="00854225" w:rsidRPr="000B7585" w:rsidRDefault="00854225" w:rsidP="00E07C15">
            <w:pPr>
              <w:ind w:right="19"/>
              <w:jc w:val="both"/>
              <w:rPr>
                <w:b/>
                <w:i/>
              </w:rPr>
            </w:pPr>
            <w:r w:rsidRPr="000B7585">
              <w:rPr>
                <w:b/>
                <w:i/>
              </w:rPr>
              <w:t>В/02.6</w:t>
            </w:r>
          </w:p>
          <w:p w14:paraId="02B4C54D" w14:textId="6BAFED3C" w:rsidR="00854225" w:rsidRPr="000B7585" w:rsidRDefault="00854225" w:rsidP="00E07C15">
            <w:pPr>
              <w:ind w:right="19"/>
              <w:jc w:val="both"/>
              <w:rPr>
                <w:i/>
              </w:rPr>
            </w:pPr>
            <w:r w:rsidRPr="000B7585">
              <w:t xml:space="preserve">Планирование и проведение </w:t>
            </w:r>
            <w:r>
              <w:t xml:space="preserve">воспитательных, </w:t>
            </w:r>
            <w:r w:rsidRPr="000B7585">
              <w:t>информационных и профилактических антидопинговых мероприятий с использованием разработанных рекомендаций, инструкций и пособий</w:t>
            </w:r>
          </w:p>
        </w:tc>
        <w:tc>
          <w:tcPr>
            <w:tcW w:w="1701" w:type="dxa"/>
            <w:vMerge/>
          </w:tcPr>
          <w:p w14:paraId="6C01DEB5" w14:textId="0CA3F9D2" w:rsidR="00854225" w:rsidRPr="000B7585" w:rsidRDefault="00854225" w:rsidP="00E07C15">
            <w:pPr>
              <w:ind w:right="19"/>
              <w:rPr>
                <w:b/>
                <w:color w:val="000000"/>
                <w:spacing w:val="-1"/>
              </w:rPr>
            </w:pPr>
          </w:p>
        </w:tc>
      </w:tr>
      <w:tr w:rsidR="002A53CB" w:rsidRPr="000B7585" w14:paraId="1D819395" w14:textId="77777777" w:rsidTr="004372EF">
        <w:trPr>
          <w:trHeight w:val="4160"/>
          <w:jc w:val="center"/>
        </w:trPr>
        <w:tc>
          <w:tcPr>
            <w:tcW w:w="5371" w:type="dxa"/>
          </w:tcPr>
          <w:p w14:paraId="130AEC0F" w14:textId="72BE4FFC" w:rsidR="002A53CB" w:rsidRPr="000B7585" w:rsidRDefault="002A53CB" w:rsidP="002A53CB">
            <w:pPr>
              <w:ind w:right="19"/>
              <w:jc w:val="both"/>
              <w:rPr>
                <w:b/>
                <w:color w:val="000000"/>
                <w:spacing w:val="-1"/>
              </w:rPr>
            </w:pPr>
            <w:r w:rsidRPr="000B7585">
              <w:rPr>
                <w:b/>
                <w:color w:val="000000"/>
                <w:spacing w:val="-1"/>
              </w:rPr>
              <w:lastRenderedPageBreak/>
              <w:t>Знания:</w:t>
            </w:r>
          </w:p>
          <w:p w14:paraId="250EB4C5" w14:textId="6C6852DC" w:rsidR="002A53CB" w:rsidRDefault="002A53CB" w:rsidP="002A53CB">
            <w:pPr>
              <w:jc w:val="both"/>
            </w:pPr>
            <w:r>
              <w:t>Требования к разработке информационной и коммуникативной политики физкультурно-спортивной организации</w:t>
            </w:r>
          </w:p>
          <w:p w14:paraId="793FC21F" w14:textId="77777777" w:rsidR="002A53CB" w:rsidRDefault="002A53CB" w:rsidP="002A53CB">
            <w:pPr>
              <w:jc w:val="both"/>
            </w:pPr>
            <w:r>
              <w:t>Правила составления пресс-релизов, информационных обзоров, рекламного контента</w:t>
            </w:r>
          </w:p>
          <w:p w14:paraId="111877F3" w14:textId="36F36843" w:rsidR="002A53CB" w:rsidRDefault="002A53CB" w:rsidP="002A53CB">
            <w:pPr>
              <w:jc w:val="both"/>
            </w:pPr>
            <w:r>
              <w:t xml:space="preserve">Правила </w:t>
            </w:r>
            <w:r w:rsidR="009F7A70">
              <w:t>организации работы пресс-центра.</w:t>
            </w:r>
          </w:p>
          <w:p w14:paraId="32F3A908" w14:textId="48A877D0" w:rsidR="009F7A70" w:rsidRPr="000B7585" w:rsidRDefault="009F7A70" w:rsidP="002A53CB">
            <w:pPr>
              <w:jc w:val="both"/>
              <w:rPr>
                <w:rFonts w:eastAsia="Calibri" w:cs="Tahoma"/>
              </w:rPr>
            </w:pPr>
            <w:r>
              <w:t>Пользоваться поисковыми, справочными, аналитическими системами, информационными ресурсами, базами данных и цифровыми сервисами</w:t>
            </w:r>
          </w:p>
          <w:p w14:paraId="4039C1AF" w14:textId="77777777" w:rsidR="002A53CB" w:rsidRPr="000B7585" w:rsidRDefault="002A53CB" w:rsidP="002A53CB">
            <w:pPr>
              <w:ind w:right="19"/>
              <w:jc w:val="both"/>
              <w:rPr>
                <w:b/>
                <w:color w:val="000000"/>
                <w:spacing w:val="-1"/>
              </w:rPr>
            </w:pPr>
            <w:r w:rsidRPr="000B7585">
              <w:rPr>
                <w:b/>
                <w:color w:val="000000"/>
                <w:spacing w:val="-1"/>
              </w:rPr>
              <w:t>Умения:</w:t>
            </w:r>
          </w:p>
          <w:p w14:paraId="02C8216F" w14:textId="79FCA58F" w:rsidR="002A53CB" w:rsidRPr="000B7585" w:rsidRDefault="002A53CB" w:rsidP="002A53CB">
            <w:pPr>
              <w:ind w:right="19"/>
              <w:jc w:val="both"/>
              <w:rPr>
                <w:b/>
                <w:color w:val="000000"/>
                <w:spacing w:val="-1"/>
              </w:rPr>
            </w:pPr>
            <w:r>
              <w:t>Создавать и редактировать пресс-релизы, информационные обзоры, рекламный контент</w:t>
            </w:r>
          </w:p>
          <w:p w14:paraId="52B73E0B" w14:textId="77777777" w:rsidR="002A53CB" w:rsidRPr="000B7585" w:rsidRDefault="002A53CB" w:rsidP="002A53CB">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2ECC9886" w14:textId="0415F209" w:rsidR="002A53CB" w:rsidRPr="000B7585" w:rsidRDefault="002A53CB" w:rsidP="002A53CB">
            <w:pPr>
              <w:ind w:right="19"/>
              <w:jc w:val="both"/>
              <w:rPr>
                <w:b/>
                <w:color w:val="000000"/>
                <w:spacing w:val="-1"/>
              </w:rPr>
            </w:pPr>
            <w:r>
              <w:t>Формирование и согласование информационной и комуникационной политики физкультурно-оздоровительной, физкультурно-спортивной деятельности организации</w:t>
            </w:r>
          </w:p>
        </w:tc>
        <w:tc>
          <w:tcPr>
            <w:tcW w:w="2172" w:type="dxa"/>
          </w:tcPr>
          <w:p w14:paraId="75D55817" w14:textId="14A17174" w:rsidR="009F7A70" w:rsidRDefault="009F7A70" w:rsidP="00E07C15">
            <w:pPr>
              <w:ind w:right="19"/>
              <w:jc w:val="both"/>
              <w:rPr>
                <w:b/>
                <w:i/>
              </w:rPr>
            </w:pPr>
            <w:r>
              <w:rPr>
                <w:b/>
                <w:i/>
              </w:rPr>
              <w:t>Р</w:t>
            </w:r>
          </w:p>
          <w:p w14:paraId="3AD85FFC" w14:textId="77777777" w:rsidR="002A53CB" w:rsidRDefault="002A53CB" w:rsidP="00E07C15">
            <w:pPr>
              <w:ind w:right="19"/>
              <w:jc w:val="both"/>
              <w:rPr>
                <w:b/>
                <w:i/>
              </w:rPr>
            </w:pPr>
            <w:r>
              <w:rPr>
                <w:b/>
                <w:i/>
              </w:rPr>
              <w:t>А/</w:t>
            </w:r>
            <w:r w:rsidR="009F7A70">
              <w:rPr>
                <w:b/>
                <w:i/>
              </w:rPr>
              <w:t>05.6</w:t>
            </w:r>
          </w:p>
          <w:p w14:paraId="7A042445" w14:textId="1CEE1CD8" w:rsidR="009F7A70" w:rsidRPr="009F7A70" w:rsidRDefault="009F7A70" w:rsidP="00E07C15">
            <w:pPr>
              <w:ind w:right="19"/>
              <w:jc w:val="both"/>
            </w:pPr>
            <w:r>
              <w:t>Управление структурным подразделением по информационному обеспечению физкультурно-оздоровительной, физкультурно-спортивной деятельности</w:t>
            </w:r>
          </w:p>
        </w:tc>
        <w:tc>
          <w:tcPr>
            <w:tcW w:w="1701" w:type="dxa"/>
          </w:tcPr>
          <w:p w14:paraId="0BF051DF" w14:textId="77777777" w:rsidR="002A53CB" w:rsidRPr="000B7585" w:rsidRDefault="002A53CB" w:rsidP="00E07C15">
            <w:pPr>
              <w:ind w:right="19"/>
              <w:rPr>
                <w:b/>
                <w:color w:val="000000"/>
                <w:spacing w:val="-1"/>
              </w:rPr>
            </w:pPr>
          </w:p>
        </w:tc>
      </w:tr>
    </w:tbl>
    <w:p w14:paraId="1A06B489" w14:textId="77777777" w:rsidR="00111F8C" w:rsidRDefault="00111F8C" w:rsidP="0052224D">
      <w:pPr>
        <w:ind w:firstLine="567"/>
        <w:rPr>
          <w:b/>
        </w:rPr>
      </w:pPr>
    </w:p>
    <w:p w14:paraId="0E48ABB0" w14:textId="77777777" w:rsidR="00327C07" w:rsidRPr="00DF0A4D" w:rsidRDefault="00F77E99" w:rsidP="0052224D">
      <w:pPr>
        <w:ind w:firstLine="567"/>
        <w:rPr>
          <w:b/>
        </w:rPr>
      </w:pPr>
      <w:r>
        <w:rPr>
          <w:b/>
        </w:rPr>
        <w:t>2</w:t>
      </w:r>
      <w:r w:rsidR="00A54C68">
        <w:rPr>
          <w:b/>
        </w:rPr>
        <w:t xml:space="preserve">.Место дисциплины </w:t>
      </w:r>
      <w:r w:rsidR="00E56ACD">
        <w:rPr>
          <w:b/>
        </w:rPr>
        <w:t>в структуре О</w:t>
      </w:r>
      <w:r w:rsidR="00327C07" w:rsidRPr="00DF0A4D">
        <w:rPr>
          <w:b/>
        </w:rPr>
        <w:t>П</w:t>
      </w:r>
    </w:p>
    <w:p w14:paraId="14EF3018" w14:textId="77777777" w:rsidR="001538BE" w:rsidRPr="002F0678" w:rsidRDefault="001538BE" w:rsidP="0052224D">
      <w:pPr>
        <w:pStyle w:val="a3"/>
        <w:ind w:firstLine="567"/>
        <w:rPr>
          <w:sz w:val="24"/>
          <w:szCs w:val="24"/>
        </w:rPr>
      </w:pPr>
      <w:r w:rsidRPr="002F0678">
        <w:rPr>
          <w:sz w:val="24"/>
          <w:szCs w:val="24"/>
        </w:rPr>
        <w:t xml:space="preserve">Дисциплина «Пропаганда и связи с общественностью в сфере физической культуры и спорта» </w:t>
      </w:r>
      <w:r w:rsidR="00F77E99">
        <w:rPr>
          <w:sz w:val="24"/>
          <w:szCs w:val="24"/>
        </w:rPr>
        <w:t xml:space="preserve">относится </w:t>
      </w:r>
      <w:r w:rsidR="00F77E99" w:rsidRPr="00F77E99">
        <w:rPr>
          <w:sz w:val="24"/>
          <w:szCs w:val="24"/>
        </w:rPr>
        <w:t>к дисциплинам обязательной части образовательной программы</w:t>
      </w:r>
      <w:r w:rsidRPr="002F0678">
        <w:rPr>
          <w:sz w:val="24"/>
          <w:szCs w:val="24"/>
        </w:rPr>
        <w:t>.</w:t>
      </w:r>
    </w:p>
    <w:p w14:paraId="3714C231" w14:textId="5FE9A548" w:rsidR="001538BE" w:rsidRPr="001675AF" w:rsidRDefault="001538BE" w:rsidP="0052224D">
      <w:pPr>
        <w:pStyle w:val="a3"/>
        <w:ind w:firstLine="567"/>
        <w:rPr>
          <w:sz w:val="24"/>
          <w:szCs w:val="24"/>
        </w:rPr>
      </w:pPr>
      <w:r w:rsidRPr="001675AF">
        <w:rPr>
          <w:sz w:val="24"/>
          <w:szCs w:val="24"/>
        </w:rPr>
        <w:t>Объем дисциплины составляет 72 часа (2 зачетные единицы). Дисциплина изучается</w:t>
      </w:r>
      <w:r w:rsidR="00F77E99">
        <w:rPr>
          <w:sz w:val="24"/>
          <w:szCs w:val="24"/>
        </w:rPr>
        <w:t xml:space="preserve"> </w:t>
      </w:r>
      <w:r w:rsidR="006A7761">
        <w:rPr>
          <w:sz w:val="24"/>
          <w:szCs w:val="24"/>
        </w:rPr>
        <w:t>студентами очной</w:t>
      </w:r>
      <w:r w:rsidR="00431C8F">
        <w:rPr>
          <w:sz w:val="24"/>
          <w:szCs w:val="24"/>
        </w:rPr>
        <w:t xml:space="preserve"> и заочной форм</w:t>
      </w:r>
      <w:r w:rsidR="006A7761">
        <w:rPr>
          <w:sz w:val="24"/>
          <w:szCs w:val="24"/>
        </w:rPr>
        <w:t xml:space="preserve"> обучения </w:t>
      </w:r>
      <w:r w:rsidR="008C6681">
        <w:rPr>
          <w:sz w:val="24"/>
          <w:szCs w:val="24"/>
        </w:rPr>
        <w:t>в 7</w:t>
      </w:r>
      <w:r w:rsidRPr="001675AF">
        <w:rPr>
          <w:sz w:val="24"/>
          <w:szCs w:val="24"/>
        </w:rPr>
        <w:t xml:space="preserve"> семестре,</w:t>
      </w:r>
      <w:r w:rsidR="006A7761">
        <w:rPr>
          <w:sz w:val="24"/>
          <w:szCs w:val="24"/>
        </w:rPr>
        <w:t xml:space="preserve"> </w:t>
      </w:r>
      <w:r w:rsidRPr="001675AF">
        <w:rPr>
          <w:sz w:val="24"/>
          <w:szCs w:val="24"/>
        </w:rPr>
        <w:t>форма промежуточной аттестации: зачет.</w:t>
      </w:r>
    </w:p>
    <w:p w14:paraId="326A917E" w14:textId="77777777" w:rsidR="00327C07" w:rsidRPr="00DF0A4D" w:rsidRDefault="00327C07" w:rsidP="0052224D">
      <w:pPr>
        <w:tabs>
          <w:tab w:val="right" w:leader="underscore" w:pos="9356"/>
        </w:tabs>
        <w:rPr>
          <w:b/>
        </w:rPr>
      </w:pPr>
    </w:p>
    <w:p w14:paraId="3D5C5163" w14:textId="77777777" w:rsidR="004F7BD7" w:rsidRDefault="00F77E99" w:rsidP="0052224D">
      <w:pPr>
        <w:jc w:val="both"/>
        <w:rPr>
          <w:b/>
        </w:rPr>
      </w:pPr>
      <w:r>
        <w:rPr>
          <w:b/>
        </w:rPr>
        <w:t>3</w:t>
      </w:r>
      <w:r w:rsidR="004F7BD7" w:rsidRPr="008C3A4C">
        <w:rPr>
          <w:b/>
        </w:rPr>
        <w:t>. Объем дисциплины и виды учебной работы</w:t>
      </w:r>
    </w:p>
    <w:p w14:paraId="19AB08CD" w14:textId="77777777" w:rsidR="006A7761" w:rsidRPr="006B4844" w:rsidRDefault="006A7761" w:rsidP="006A7761">
      <w:pPr>
        <w:tabs>
          <w:tab w:val="right" w:leader="underscore" w:pos="9356"/>
        </w:tabs>
        <w:ind w:left="720"/>
        <w:contextualSpacing/>
        <w:jc w:val="center"/>
        <w:rPr>
          <w:bCs/>
          <w:i/>
        </w:rPr>
      </w:pP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01153" w:rsidRPr="008C3A4C" w14:paraId="5E2F156C" w14:textId="77777777" w:rsidTr="00A51A11">
        <w:trPr>
          <w:trHeight w:val="276"/>
        </w:trPr>
        <w:tc>
          <w:tcPr>
            <w:tcW w:w="6062" w:type="dxa"/>
            <w:vMerge w:val="restart"/>
          </w:tcPr>
          <w:p w14:paraId="7BFF93C3" w14:textId="77777777" w:rsidR="00801153" w:rsidRPr="008C3A4C" w:rsidRDefault="00801153" w:rsidP="00A51A11">
            <w:pPr>
              <w:overflowPunct w:val="0"/>
              <w:adjustRightInd w:val="0"/>
              <w:jc w:val="both"/>
              <w:rPr>
                <w:b/>
              </w:rPr>
            </w:pPr>
          </w:p>
        </w:tc>
        <w:tc>
          <w:tcPr>
            <w:tcW w:w="1417" w:type="dxa"/>
            <w:vMerge w:val="restart"/>
          </w:tcPr>
          <w:p w14:paraId="16D49DDF" w14:textId="77777777" w:rsidR="00801153" w:rsidRPr="008C3A4C" w:rsidRDefault="00801153" w:rsidP="00A51A11">
            <w:pPr>
              <w:overflowPunct w:val="0"/>
              <w:adjustRightInd w:val="0"/>
              <w:jc w:val="center"/>
            </w:pPr>
            <w:r w:rsidRPr="008C3A4C">
              <w:t>Часов всего</w:t>
            </w:r>
          </w:p>
        </w:tc>
        <w:tc>
          <w:tcPr>
            <w:tcW w:w="1701" w:type="dxa"/>
          </w:tcPr>
          <w:p w14:paraId="75B93B91" w14:textId="77777777" w:rsidR="00801153" w:rsidRPr="00B92EAF" w:rsidRDefault="00801153" w:rsidP="00A51A11">
            <w:pPr>
              <w:overflowPunct w:val="0"/>
              <w:adjustRightInd w:val="0"/>
              <w:jc w:val="center"/>
              <w:rPr>
                <w:b/>
              </w:rPr>
            </w:pPr>
            <w:r w:rsidRPr="00B92EAF">
              <w:rPr>
                <w:b/>
              </w:rPr>
              <w:t>Семестр</w:t>
            </w:r>
          </w:p>
        </w:tc>
      </w:tr>
      <w:tr w:rsidR="00801153" w:rsidRPr="008C3A4C" w14:paraId="3861FB0F" w14:textId="77777777" w:rsidTr="00A51A11">
        <w:trPr>
          <w:trHeight w:val="276"/>
        </w:trPr>
        <w:tc>
          <w:tcPr>
            <w:tcW w:w="6062" w:type="dxa"/>
            <w:vMerge/>
            <w:tcBorders>
              <w:bottom w:val="single" w:sz="4" w:space="0" w:color="auto"/>
            </w:tcBorders>
          </w:tcPr>
          <w:p w14:paraId="4F55B1DE" w14:textId="77777777" w:rsidR="00801153" w:rsidRPr="008C3A4C" w:rsidRDefault="00801153" w:rsidP="00A51A11">
            <w:pPr>
              <w:overflowPunct w:val="0"/>
              <w:adjustRightInd w:val="0"/>
              <w:jc w:val="both"/>
              <w:rPr>
                <w:b/>
              </w:rPr>
            </w:pPr>
          </w:p>
        </w:tc>
        <w:tc>
          <w:tcPr>
            <w:tcW w:w="1417" w:type="dxa"/>
            <w:vMerge/>
            <w:tcBorders>
              <w:bottom w:val="single" w:sz="4" w:space="0" w:color="auto"/>
            </w:tcBorders>
          </w:tcPr>
          <w:p w14:paraId="25955F20" w14:textId="77777777" w:rsidR="00801153" w:rsidRPr="008C3A4C" w:rsidRDefault="00801153" w:rsidP="00A51A11">
            <w:pPr>
              <w:overflowPunct w:val="0"/>
              <w:adjustRightInd w:val="0"/>
              <w:jc w:val="center"/>
            </w:pPr>
          </w:p>
        </w:tc>
        <w:tc>
          <w:tcPr>
            <w:tcW w:w="1701" w:type="dxa"/>
            <w:tcBorders>
              <w:bottom w:val="single" w:sz="4" w:space="0" w:color="auto"/>
            </w:tcBorders>
          </w:tcPr>
          <w:p w14:paraId="6E6F216B" w14:textId="77777777" w:rsidR="00801153" w:rsidRPr="00B92EAF" w:rsidRDefault="00801153" w:rsidP="00A51A11">
            <w:pPr>
              <w:tabs>
                <w:tab w:val="left" w:pos="1040"/>
              </w:tabs>
              <w:overflowPunct w:val="0"/>
              <w:adjustRightInd w:val="0"/>
              <w:jc w:val="center"/>
              <w:rPr>
                <w:b/>
              </w:rPr>
            </w:pPr>
            <w:r>
              <w:rPr>
                <w:b/>
              </w:rPr>
              <w:t>7</w:t>
            </w:r>
          </w:p>
        </w:tc>
      </w:tr>
      <w:tr w:rsidR="00801153" w:rsidRPr="008C3A4C" w14:paraId="5E513DF7" w14:textId="77777777" w:rsidTr="00A51A11">
        <w:tc>
          <w:tcPr>
            <w:tcW w:w="6062" w:type="dxa"/>
            <w:shd w:val="clear" w:color="auto" w:fill="C0C0C0"/>
          </w:tcPr>
          <w:p w14:paraId="21E94B96" w14:textId="77777777" w:rsidR="00801153" w:rsidRPr="008C3A4C" w:rsidRDefault="00801153" w:rsidP="00A51A11">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0E058ADE" w14:textId="1FD04DA9" w:rsidR="00801153" w:rsidRPr="008C3A4C" w:rsidRDefault="004756F7" w:rsidP="00A51A11">
            <w:pPr>
              <w:overflowPunct w:val="0"/>
              <w:adjustRightInd w:val="0"/>
              <w:jc w:val="center"/>
            </w:pPr>
            <w:r>
              <w:t>28</w:t>
            </w:r>
          </w:p>
        </w:tc>
        <w:tc>
          <w:tcPr>
            <w:tcW w:w="1701" w:type="dxa"/>
            <w:shd w:val="clear" w:color="auto" w:fill="C0C0C0"/>
          </w:tcPr>
          <w:p w14:paraId="05AD242B" w14:textId="5652DCA3" w:rsidR="00801153" w:rsidRPr="008C3A4C" w:rsidRDefault="004756F7" w:rsidP="00A51A11">
            <w:pPr>
              <w:overflowPunct w:val="0"/>
              <w:adjustRightInd w:val="0"/>
              <w:jc w:val="center"/>
            </w:pPr>
            <w:r>
              <w:t>28</w:t>
            </w:r>
          </w:p>
        </w:tc>
      </w:tr>
      <w:tr w:rsidR="00801153" w:rsidRPr="008C3A4C" w14:paraId="345A3E6B" w14:textId="77777777" w:rsidTr="00A51A11">
        <w:tc>
          <w:tcPr>
            <w:tcW w:w="6062" w:type="dxa"/>
          </w:tcPr>
          <w:p w14:paraId="6DC31D58" w14:textId="77777777" w:rsidR="00801153" w:rsidRPr="008C3A4C" w:rsidRDefault="00801153" w:rsidP="00A51A11">
            <w:pPr>
              <w:overflowPunct w:val="0"/>
              <w:adjustRightInd w:val="0"/>
              <w:jc w:val="both"/>
            </w:pPr>
            <w:r w:rsidRPr="008C3A4C">
              <w:t>В том числе:</w:t>
            </w:r>
          </w:p>
        </w:tc>
        <w:tc>
          <w:tcPr>
            <w:tcW w:w="3118" w:type="dxa"/>
            <w:gridSpan w:val="2"/>
          </w:tcPr>
          <w:p w14:paraId="7149B965" w14:textId="77777777" w:rsidR="00801153" w:rsidRPr="008C3A4C" w:rsidRDefault="00801153" w:rsidP="00A51A11">
            <w:pPr>
              <w:overflowPunct w:val="0"/>
              <w:adjustRightInd w:val="0"/>
              <w:jc w:val="center"/>
            </w:pPr>
          </w:p>
        </w:tc>
      </w:tr>
      <w:tr w:rsidR="00801153" w:rsidRPr="008C3A4C" w14:paraId="54417A66" w14:textId="77777777" w:rsidTr="00A51A11">
        <w:tc>
          <w:tcPr>
            <w:tcW w:w="6062" w:type="dxa"/>
          </w:tcPr>
          <w:p w14:paraId="051969EA" w14:textId="77777777" w:rsidR="00801153" w:rsidRPr="008C3A4C" w:rsidRDefault="00801153" w:rsidP="00A51A11">
            <w:pPr>
              <w:overflowPunct w:val="0"/>
              <w:adjustRightInd w:val="0"/>
              <w:jc w:val="both"/>
            </w:pPr>
            <w:r w:rsidRPr="008C3A4C">
              <w:t>Лекции</w:t>
            </w:r>
          </w:p>
        </w:tc>
        <w:tc>
          <w:tcPr>
            <w:tcW w:w="1417" w:type="dxa"/>
          </w:tcPr>
          <w:p w14:paraId="3B00DDB8" w14:textId="743E09DB" w:rsidR="00801153" w:rsidRPr="008C3A4C" w:rsidRDefault="004756F7" w:rsidP="00A51A11">
            <w:pPr>
              <w:overflowPunct w:val="0"/>
              <w:adjustRightInd w:val="0"/>
              <w:jc w:val="center"/>
            </w:pPr>
            <w:r>
              <w:t>8</w:t>
            </w:r>
          </w:p>
        </w:tc>
        <w:tc>
          <w:tcPr>
            <w:tcW w:w="1701" w:type="dxa"/>
          </w:tcPr>
          <w:p w14:paraId="2B46C006" w14:textId="3FE21458" w:rsidR="00801153" w:rsidRPr="008C3A4C" w:rsidRDefault="004756F7" w:rsidP="00A51A11">
            <w:pPr>
              <w:overflowPunct w:val="0"/>
              <w:adjustRightInd w:val="0"/>
              <w:jc w:val="center"/>
            </w:pPr>
            <w:r>
              <w:t>8</w:t>
            </w:r>
          </w:p>
        </w:tc>
      </w:tr>
      <w:tr w:rsidR="00801153" w:rsidRPr="008C3A4C" w14:paraId="4E567CD9" w14:textId="77777777" w:rsidTr="00A51A11">
        <w:tc>
          <w:tcPr>
            <w:tcW w:w="6062" w:type="dxa"/>
          </w:tcPr>
          <w:p w14:paraId="6F017B2F" w14:textId="77777777" w:rsidR="00801153" w:rsidRPr="008C3A4C" w:rsidRDefault="00801153" w:rsidP="00A51A11">
            <w:pPr>
              <w:overflowPunct w:val="0"/>
              <w:adjustRightInd w:val="0"/>
              <w:jc w:val="both"/>
            </w:pPr>
            <w:r w:rsidRPr="008C3A4C">
              <w:t>Семинары (С)</w:t>
            </w:r>
          </w:p>
        </w:tc>
        <w:tc>
          <w:tcPr>
            <w:tcW w:w="1417" w:type="dxa"/>
          </w:tcPr>
          <w:p w14:paraId="26DFBC00" w14:textId="10CD218D" w:rsidR="00801153" w:rsidRPr="008C3A4C" w:rsidRDefault="004756F7" w:rsidP="00A51A11">
            <w:pPr>
              <w:overflowPunct w:val="0"/>
              <w:adjustRightInd w:val="0"/>
              <w:jc w:val="center"/>
            </w:pPr>
            <w:r>
              <w:t>20</w:t>
            </w:r>
          </w:p>
        </w:tc>
        <w:tc>
          <w:tcPr>
            <w:tcW w:w="1701" w:type="dxa"/>
          </w:tcPr>
          <w:p w14:paraId="703C24A3" w14:textId="4BF54A20" w:rsidR="00801153" w:rsidRPr="008C3A4C" w:rsidRDefault="004756F7" w:rsidP="00A51A11">
            <w:pPr>
              <w:overflowPunct w:val="0"/>
              <w:adjustRightInd w:val="0"/>
              <w:jc w:val="center"/>
            </w:pPr>
            <w:r>
              <w:t>20</w:t>
            </w:r>
          </w:p>
        </w:tc>
      </w:tr>
      <w:tr w:rsidR="00801153" w:rsidRPr="008C3A4C" w14:paraId="402B52F3" w14:textId="77777777" w:rsidTr="00A51A11">
        <w:tc>
          <w:tcPr>
            <w:tcW w:w="6062" w:type="dxa"/>
            <w:shd w:val="clear" w:color="auto" w:fill="C0C0C0"/>
          </w:tcPr>
          <w:p w14:paraId="67005F94" w14:textId="77777777" w:rsidR="00801153" w:rsidRPr="008C3A4C" w:rsidRDefault="00801153" w:rsidP="00A51A11">
            <w:pPr>
              <w:overflowPunct w:val="0"/>
              <w:adjustRightInd w:val="0"/>
              <w:rPr>
                <w:b/>
              </w:rPr>
            </w:pPr>
            <w:r w:rsidRPr="008C3A4C">
              <w:rPr>
                <w:b/>
              </w:rPr>
              <w:t>Самостоятельная работа (всего)</w:t>
            </w:r>
          </w:p>
        </w:tc>
        <w:tc>
          <w:tcPr>
            <w:tcW w:w="1417" w:type="dxa"/>
            <w:shd w:val="clear" w:color="auto" w:fill="C0C0C0"/>
          </w:tcPr>
          <w:p w14:paraId="145FAD4D" w14:textId="36566E1A" w:rsidR="00801153" w:rsidRPr="008C3A4C" w:rsidRDefault="004756F7" w:rsidP="00A51A11">
            <w:pPr>
              <w:overflowPunct w:val="0"/>
              <w:adjustRightInd w:val="0"/>
              <w:jc w:val="center"/>
            </w:pPr>
            <w:r>
              <w:t>44</w:t>
            </w:r>
          </w:p>
        </w:tc>
        <w:tc>
          <w:tcPr>
            <w:tcW w:w="1701" w:type="dxa"/>
            <w:shd w:val="clear" w:color="auto" w:fill="C0C0C0"/>
          </w:tcPr>
          <w:p w14:paraId="3588121B" w14:textId="16E959E8" w:rsidR="00801153" w:rsidRPr="008C3A4C" w:rsidRDefault="004756F7" w:rsidP="00A51A11">
            <w:pPr>
              <w:overflowPunct w:val="0"/>
              <w:adjustRightInd w:val="0"/>
              <w:jc w:val="center"/>
            </w:pPr>
            <w:r>
              <w:t>44</w:t>
            </w:r>
          </w:p>
        </w:tc>
      </w:tr>
      <w:tr w:rsidR="00801153" w:rsidRPr="008C3A4C" w14:paraId="6AD408E5" w14:textId="77777777" w:rsidTr="00A51A11">
        <w:tc>
          <w:tcPr>
            <w:tcW w:w="6062" w:type="dxa"/>
            <w:shd w:val="clear" w:color="auto" w:fill="FFFFFF" w:themeFill="background1"/>
          </w:tcPr>
          <w:p w14:paraId="591A1682" w14:textId="77777777" w:rsidR="00801153" w:rsidRPr="008C3A4C" w:rsidRDefault="00801153" w:rsidP="00A51A11">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14:paraId="58DE5816" w14:textId="77777777" w:rsidR="00801153" w:rsidRPr="008C3A4C" w:rsidRDefault="00801153" w:rsidP="00A51A11">
            <w:pPr>
              <w:overflowPunct w:val="0"/>
              <w:adjustRightInd w:val="0"/>
              <w:jc w:val="center"/>
            </w:pPr>
            <w:r>
              <w:t>зачет</w:t>
            </w:r>
          </w:p>
        </w:tc>
        <w:tc>
          <w:tcPr>
            <w:tcW w:w="1701" w:type="dxa"/>
            <w:shd w:val="clear" w:color="auto" w:fill="FFFFFF" w:themeFill="background1"/>
          </w:tcPr>
          <w:p w14:paraId="64E61C2E" w14:textId="77777777" w:rsidR="00801153" w:rsidRPr="008C3A4C" w:rsidRDefault="00801153" w:rsidP="00A51A11">
            <w:pPr>
              <w:overflowPunct w:val="0"/>
              <w:adjustRightInd w:val="0"/>
              <w:jc w:val="center"/>
            </w:pPr>
            <w:r>
              <w:t>+</w:t>
            </w:r>
          </w:p>
        </w:tc>
      </w:tr>
      <w:tr w:rsidR="00801153" w:rsidRPr="008C3A4C" w14:paraId="5590A925" w14:textId="77777777" w:rsidTr="00A51A11">
        <w:tc>
          <w:tcPr>
            <w:tcW w:w="6062" w:type="dxa"/>
            <w:shd w:val="clear" w:color="auto" w:fill="C0C0C0"/>
          </w:tcPr>
          <w:p w14:paraId="63662084" w14:textId="77777777" w:rsidR="00801153" w:rsidRPr="008C3A4C" w:rsidRDefault="00801153" w:rsidP="00A51A11">
            <w:pPr>
              <w:overflowPunct w:val="0"/>
              <w:adjustRightInd w:val="0"/>
              <w:jc w:val="both"/>
            </w:pPr>
            <w:r w:rsidRPr="008C3A4C">
              <w:t xml:space="preserve">Общая трудоемкость    </w:t>
            </w:r>
          </w:p>
        </w:tc>
        <w:tc>
          <w:tcPr>
            <w:tcW w:w="1417" w:type="dxa"/>
            <w:shd w:val="clear" w:color="auto" w:fill="C0C0C0"/>
          </w:tcPr>
          <w:p w14:paraId="5FFA545F" w14:textId="77777777" w:rsidR="00801153" w:rsidRPr="008C3A4C" w:rsidRDefault="00801153" w:rsidP="00A51A11">
            <w:pPr>
              <w:overflowPunct w:val="0"/>
              <w:adjustRightInd w:val="0"/>
              <w:jc w:val="center"/>
            </w:pPr>
          </w:p>
        </w:tc>
        <w:tc>
          <w:tcPr>
            <w:tcW w:w="1701" w:type="dxa"/>
            <w:shd w:val="clear" w:color="auto" w:fill="C0C0C0"/>
          </w:tcPr>
          <w:p w14:paraId="2183BA59" w14:textId="77777777" w:rsidR="00801153" w:rsidRPr="008C3A4C" w:rsidRDefault="00801153" w:rsidP="00A51A11">
            <w:pPr>
              <w:overflowPunct w:val="0"/>
              <w:adjustRightInd w:val="0"/>
              <w:jc w:val="center"/>
            </w:pPr>
          </w:p>
        </w:tc>
      </w:tr>
      <w:tr w:rsidR="00801153" w:rsidRPr="008C3A4C" w14:paraId="3E4812B3" w14:textId="77777777" w:rsidTr="00A51A11">
        <w:tc>
          <w:tcPr>
            <w:tcW w:w="6062" w:type="dxa"/>
            <w:shd w:val="clear" w:color="auto" w:fill="auto"/>
          </w:tcPr>
          <w:p w14:paraId="29B5CEDA" w14:textId="77777777" w:rsidR="00801153" w:rsidRPr="008C3A4C" w:rsidRDefault="00801153" w:rsidP="00A51A11">
            <w:pPr>
              <w:overflowPunct w:val="0"/>
              <w:adjustRightInd w:val="0"/>
              <w:jc w:val="both"/>
            </w:pPr>
            <w:r w:rsidRPr="008C3A4C">
              <w:t>часы</w:t>
            </w:r>
          </w:p>
          <w:p w14:paraId="3ECD55F1" w14:textId="77777777" w:rsidR="00801153" w:rsidRPr="008C3A4C" w:rsidRDefault="00801153" w:rsidP="00A51A11">
            <w:pPr>
              <w:overflowPunct w:val="0"/>
              <w:adjustRightInd w:val="0"/>
              <w:jc w:val="both"/>
              <w:rPr>
                <w:b/>
              </w:rPr>
            </w:pPr>
            <w:r w:rsidRPr="008C3A4C">
              <w:t>зачетные единицы</w:t>
            </w:r>
          </w:p>
        </w:tc>
        <w:tc>
          <w:tcPr>
            <w:tcW w:w="1417" w:type="dxa"/>
          </w:tcPr>
          <w:p w14:paraId="6666C2BC" w14:textId="77777777" w:rsidR="00801153" w:rsidRPr="008C3A4C" w:rsidRDefault="00801153" w:rsidP="00A51A11">
            <w:pPr>
              <w:overflowPunct w:val="0"/>
              <w:adjustRightInd w:val="0"/>
              <w:jc w:val="center"/>
            </w:pPr>
            <w:r>
              <w:t>72</w:t>
            </w:r>
          </w:p>
          <w:p w14:paraId="0F498B61" w14:textId="77777777" w:rsidR="00801153" w:rsidRPr="008C3A4C" w:rsidRDefault="00801153" w:rsidP="00A51A11">
            <w:pPr>
              <w:overflowPunct w:val="0"/>
              <w:adjustRightInd w:val="0"/>
              <w:jc w:val="center"/>
            </w:pPr>
            <w:r>
              <w:t>2</w:t>
            </w:r>
          </w:p>
        </w:tc>
        <w:tc>
          <w:tcPr>
            <w:tcW w:w="1701" w:type="dxa"/>
          </w:tcPr>
          <w:p w14:paraId="1374BCFE" w14:textId="77777777" w:rsidR="00801153" w:rsidRPr="008C3A4C" w:rsidRDefault="00801153" w:rsidP="00A51A11">
            <w:pPr>
              <w:overflowPunct w:val="0"/>
              <w:adjustRightInd w:val="0"/>
              <w:jc w:val="center"/>
            </w:pPr>
            <w:r>
              <w:t>72</w:t>
            </w:r>
          </w:p>
          <w:p w14:paraId="00830AF5" w14:textId="77777777" w:rsidR="00801153" w:rsidRPr="008C3A4C" w:rsidRDefault="00801153" w:rsidP="00A51A11">
            <w:pPr>
              <w:overflowPunct w:val="0"/>
              <w:adjustRightInd w:val="0"/>
              <w:jc w:val="center"/>
            </w:pPr>
            <w:r>
              <w:t>2</w:t>
            </w:r>
          </w:p>
        </w:tc>
      </w:tr>
    </w:tbl>
    <w:p w14:paraId="73B92DA3" w14:textId="77777777" w:rsidR="008C6681" w:rsidRDefault="008C6681" w:rsidP="008C6681">
      <w:pPr>
        <w:tabs>
          <w:tab w:val="right" w:leader="underscore" w:pos="9356"/>
        </w:tabs>
        <w:ind w:left="720"/>
        <w:contextualSpacing/>
        <w:jc w:val="center"/>
        <w:rPr>
          <w:bCs/>
          <w:i/>
        </w:rPr>
      </w:pPr>
    </w:p>
    <w:p w14:paraId="383FA24B" w14:textId="77777777" w:rsidR="008C6681" w:rsidRPr="006B4844" w:rsidRDefault="008C6681" w:rsidP="008C6681">
      <w:pPr>
        <w:tabs>
          <w:tab w:val="right" w:leader="underscore" w:pos="9356"/>
        </w:tabs>
        <w:ind w:left="720"/>
        <w:contextualSpacing/>
        <w:jc w:val="center"/>
        <w:rPr>
          <w:bCs/>
          <w:i/>
        </w:rPr>
      </w:pPr>
      <w:r>
        <w:rPr>
          <w:bCs/>
          <w:i/>
        </w:rPr>
        <w:t>за</w:t>
      </w: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C6681" w:rsidRPr="008C3A4C" w14:paraId="788F30A8" w14:textId="77777777" w:rsidTr="008C6681">
        <w:trPr>
          <w:trHeight w:val="276"/>
        </w:trPr>
        <w:tc>
          <w:tcPr>
            <w:tcW w:w="6062" w:type="dxa"/>
            <w:vMerge w:val="restart"/>
          </w:tcPr>
          <w:p w14:paraId="7C41E52B" w14:textId="77777777" w:rsidR="008C6681" w:rsidRPr="008C3A4C" w:rsidRDefault="008C6681" w:rsidP="008C6681">
            <w:pPr>
              <w:overflowPunct w:val="0"/>
              <w:adjustRightInd w:val="0"/>
              <w:jc w:val="both"/>
              <w:rPr>
                <w:b/>
              </w:rPr>
            </w:pPr>
          </w:p>
        </w:tc>
        <w:tc>
          <w:tcPr>
            <w:tcW w:w="1417" w:type="dxa"/>
            <w:vMerge w:val="restart"/>
          </w:tcPr>
          <w:p w14:paraId="07019F3B" w14:textId="77777777" w:rsidR="008C6681" w:rsidRPr="008C3A4C" w:rsidRDefault="008C6681" w:rsidP="008C6681">
            <w:pPr>
              <w:overflowPunct w:val="0"/>
              <w:adjustRightInd w:val="0"/>
              <w:jc w:val="center"/>
            </w:pPr>
            <w:r w:rsidRPr="008C3A4C">
              <w:t>Часов всего</w:t>
            </w:r>
          </w:p>
        </w:tc>
        <w:tc>
          <w:tcPr>
            <w:tcW w:w="1701" w:type="dxa"/>
          </w:tcPr>
          <w:p w14:paraId="6446509B" w14:textId="77777777" w:rsidR="008C6681" w:rsidRPr="00B92EAF" w:rsidRDefault="008C6681" w:rsidP="008C6681">
            <w:pPr>
              <w:overflowPunct w:val="0"/>
              <w:adjustRightInd w:val="0"/>
              <w:jc w:val="center"/>
              <w:rPr>
                <w:b/>
              </w:rPr>
            </w:pPr>
            <w:r w:rsidRPr="00B92EAF">
              <w:rPr>
                <w:b/>
              </w:rPr>
              <w:t>Семестр</w:t>
            </w:r>
          </w:p>
        </w:tc>
      </w:tr>
      <w:tr w:rsidR="008C6681" w:rsidRPr="008C3A4C" w14:paraId="0DAF043D" w14:textId="77777777" w:rsidTr="008C6681">
        <w:trPr>
          <w:trHeight w:val="276"/>
        </w:trPr>
        <w:tc>
          <w:tcPr>
            <w:tcW w:w="6062" w:type="dxa"/>
            <w:vMerge/>
            <w:tcBorders>
              <w:bottom w:val="single" w:sz="4" w:space="0" w:color="auto"/>
            </w:tcBorders>
          </w:tcPr>
          <w:p w14:paraId="284AA1E2" w14:textId="77777777" w:rsidR="008C6681" w:rsidRPr="008C3A4C" w:rsidRDefault="008C6681" w:rsidP="008C6681">
            <w:pPr>
              <w:overflowPunct w:val="0"/>
              <w:adjustRightInd w:val="0"/>
              <w:jc w:val="both"/>
              <w:rPr>
                <w:b/>
              </w:rPr>
            </w:pPr>
          </w:p>
        </w:tc>
        <w:tc>
          <w:tcPr>
            <w:tcW w:w="1417" w:type="dxa"/>
            <w:vMerge/>
            <w:tcBorders>
              <w:bottom w:val="single" w:sz="4" w:space="0" w:color="auto"/>
            </w:tcBorders>
          </w:tcPr>
          <w:p w14:paraId="52311086" w14:textId="77777777" w:rsidR="008C6681" w:rsidRPr="008C3A4C" w:rsidRDefault="008C6681" w:rsidP="008C6681">
            <w:pPr>
              <w:overflowPunct w:val="0"/>
              <w:adjustRightInd w:val="0"/>
              <w:jc w:val="center"/>
            </w:pPr>
          </w:p>
        </w:tc>
        <w:tc>
          <w:tcPr>
            <w:tcW w:w="1701" w:type="dxa"/>
            <w:tcBorders>
              <w:bottom w:val="single" w:sz="4" w:space="0" w:color="auto"/>
            </w:tcBorders>
          </w:tcPr>
          <w:p w14:paraId="3F53D213" w14:textId="4ECE0043" w:rsidR="008C6681" w:rsidRPr="00B92EAF" w:rsidRDefault="00431C8F" w:rsidP="008C6681">
            <w:pPr>
              <w:tabs>
                <w:tab w:val="left" w:pos="1040"/>
              </w:tabs>
              <w:overflowPunct w:val="0"/>
              <w:adjustRightInd w:val="0"/>
              <w:jc w:val="center"/>
              <w:rPr>
                <w:b/>
              </w:rPr>
            </w:pPr>
            <w:r>
              <w:rPr>
                <w:b/>
              </w:rPr>
              <w:t>7</w:t>
            </w:r>
          </w:p>
        </w:tc>
      </w:tr>
      <w:tr w:rsidR="008C6681" w:rsidRPr="008C3A4C" w14:paraId="117538B8" w14:textId="77777777" w:rsidTr="008C6681">
        <w:tc>
          <w:tcPr>
            <w:tcW w:w="6062" w:type="dxa"/>
            <w:shd w:val="clear" w:color="auto" w:fill="C0C0C0"/>
          </w:tcPr>
          <w:p w14:paraId="0E4249C4" w14:textId="77777777" w:rsidR="008C6681" w:rsidRPr="008C3A4C" w:rsidRDefault="008C6681" w:rsidP="008C6681">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2014A11F" w14:textId="77777777" w:rsidR="008C6681" w:rsidRPr="008C3A4C" w:rsidRDefault="008C6681" w:rsidP="008C6681">
            <w:pPr>
              <w:overflowPunct w:val="0"/>
              <w:adjustRightInd w:val="0"/>
              <w:jc w:val="center"/>
            </w:pPr>
            <w:r>
              <w:t>10</w:t>
            </w:r>
          </w:p>
        </w:tc>
        <w:tc>
          <w:tcPr>
            <w:tcW w:w="1701" w:type="dxa"/>
            <w:shd w:val="clear" w:color="auto" w:fill="C0C0C0"/>
          </w:tcPr>
          <w:p w14:paraId="5275EF96" w14:textId="77777777" w:rsidR="008C6681" w:rsidRPr="008C3A4C" w:rsidRDefault="008C6681" w:rsidP="008C6681">
            <w:pPr>
              <w:overflowPunct w:val="0"/>
              <w:adjustRightInd w:val="0"/>
              <w:jc w:val="center"/>
            </w:pPr>
            <w:r>
              <w:t>10</w:t>
            </w:r>
          </w:p>
        </w:tc>
      </w:tr>
      <w:tr w:rsidR="008C6681" w:rsidRPr="008C3A4C" w14:paraId="1869174E" w14:textId="77777777" w:rsidTr="008C6681">
        <w:tc>
          <w:tcPr>
            <w:tcW w:w="6062" w:type="dxa"/>
          </w:tcPr>
          <w:p w14:paraId="590D9B8C" w14:textId="77777777" w:rsidR="008C6681" w:rsidRPr="008C3A4C" w:rsidRDefault="008C6681" w:rsidP="008C6681">
            <w:pPr>
              <w:overflowPunct w:val="0"/>
              <w:adjustRightInd w:val="0"/>
              <w:jc w:val="both"/>
            </w:pPr>
            <w:r w:rsidRPr="008C3A4C">
              <w:t>В том числе:</w:t>
            </w:r>
          </w:p>
        </w:tc>
        <w:tc>
          <w:tcPr>
            <w:tcW w:w="3118" w:type="dxa"/>
            <w:gridSpan w:val="2"/>
          </w:tcPr>
          <w:p w14:paraId="7A15263E" w14:textId="77777777" w:rsidR="008C6681" w:rsidRPr="008C3A4C" w:rsidRDefault="008C6681" w:rsidP="008C6681">
            <w:pPr>
              <w:overflowPunct w:val="0"/>
              <w:adjustRightInd w:val="0"/>
              <w:jc w:val="center"/>
            </w:pPr>
          </w:p>
        </w:tc>
      </w:tr>
      <w:tr w:rsidR="008C6681" w:rsidRPr="008C3A4C" w14:paraId="3D64589D" w14:textId="77777777" w:rsidTr="008C6681">
        <w:tc>
          <w:tcPr>
            <w:tcW w:w="6062" w:type="dxa"/>
          </w:tcPr>
          <w:p w14:paraId="12AFCBB4" w14:textId="77777777" w:rsidR="008C6681" w:rsidRPr="008C3A4C" w:rsidRDefault="008C6681" w:rsidP="008C6681">
            <w:pPr>
              <w:overflowPunct w:val="0"/>
              <w:adjustRightInd w:val="0"/>
              <w:jc w:val="both"/>
            </w:pPr>
            <w:r w:rsidRPr="008C3A4C">
              <w:t>Лекции</w:t>
            </w:r>
          </w:p>
        </w:tc>
        <w:tc>
          <w:tcPr>
            <w:tcW w:w="1417" w:type="dxa"/>
          </w:tcPr>
          <w:p w14:paraId="7D266CFD" w14:textId="77777777" w:rsidR="008C6681" w:rsidRPr="008C3A4C" w:rsidRDefault="008C6681" w:rsidP="008C6681">
            <w:pPr>
              <w:overflowPunct w:val="0"/>
              <w:adjustRightInd w:val="0"/>
              <w:jc w:val="center"/>
            </w:pPr>
            <w:r>
              <w:t>4</w:t>
            </w:r>
          </w:p>
        </w:tc>
        <w:tc>
          <w:tcPr>
            <w:tcW w:w="1701" w:type="dxa"/>
          </w:tcPr>
          <w:p w14:paraId="46301361" w14:textId="77777777" w:rsidR="008C6681" w:rsidRPr="008C3A4C" w:rsidRDefault="008C6681" w:rsidP="008C6681">
            <w:pPr>
              <w:overflowPunct w:val="0"/>
              <w:adjustRightInd w:val="0"/>
              <w:jc w:val="center"/>
            </w:pPr>
            <w:r>
              <w:t>4</w:t>
            </w:r>
          </w:p>
        </w:tc>
      </w:tr>
      <w:tr w:rsidR="008C6681" w:rsidRPr="008C3A4C" w14:paraId="4B660A9C" w14:textId="77777777" w:rsidTr="008C6681">
        <w:tc>
          <w:tcPr>
            <w:tcW w:w="6062" w:type="dxa"/>
          </w:tcPr>
          <w:p w14:paraId="4DA859D9" w14:textId="77777777" w:rsidR="008C6681" w:rsidRPr="008C3A4C" w:rsidRDefault="008C6681" w:rsidP="008C6681">
            <w:pPr>
              <w:overflowPunct w:val="0"/>
              <w:adjustRightInd w:val="0"/>
              <w:jc w:val="both"/>
            </w:pPr>
            <w:r w:rsidRPr="008C3A4C">
              <w:t>Семинары (С)</w:t>
            </w:r>
          </w:p>
        </w:tc>
        <w:tc>
          <w:tcPr>
            <w:tcW w:w="1417" w:type="dxa"/>
          </w:tcPr>
          <w:p w14:paraId="4E8BB95D" w14:textId="77777777" w:rsidR="008C6681" w:rsidRPr="008C3A4C" w:rsidRDefault="008C6681" w:rsidP="008C6681">
            <w:pPr>
              <w:overflowPunct w:val="0"/>
              <w:adjustRightInd w:val="0"/>
              <w:jc w:val="center"/>
            </w:pPr>
            <w:r>
              <w:t>6</w:t>
            </w:r>
          </w:p>
        </w:tc>
        <w:tc>
          <w:tcPr>
            <w:tcW w:w="1701" w:type="dxa"/>
          </w:tcPr>
          <w:p w14:paraId="61531553" w14:textId="77777777" w:rsidR="008C6681" w:rsidRPr="008C3A4C" w:rsidRDefault="008C6681" w:rsidP="008C6681">
            <w:pPr>
              <w:overflowPunct w:val="0"/>
              <w:adjustRightInd w:val="0"/>
              <w:jc w:val="center"/>
            </w:pPr>
            <w:r>
              <w:t>6</w:t>
            </w:r>
          </w:p>
        </w:tc>
      </w:tr>
      <w:tr w:rsidR="008C6681" w:rsidRPr="008C3A4C" w14:paraId="4BF85FC8" w14:textId="77777777" w:rsidTr="008C6681">
        <w:tc>
          <w:tcPr>
            <w:tcW w:w="6062" w:type="dxa"/>
            <w:shd w:val="clear" w:color="auto" w:fill="C0C0C0"/>
          </w:tcPr>
          <w:p w14:paraId="24B1ED5F" w14:textId="77777777" w:rsidR="008C6681" w:rsidRPr="008C3A4C" w:rsidRDefault="008C6681" w:rsidP="008C6681">
            <w:pPr>
              <w:overflowPunct w:val="0"/>
              <w:adjustRightInd w:val="0"/>
              <w:rPr>
                <w:b/>
              </w:rPr>
            </w:pPr>
            <w:r w:rsidRPr="008C3A4C">
              <w:rPr>
                <w:b/>
              </w:rPr>
              <w:t>Самостоятельная работа (всего)</w:t>
            </w:r>
          </w:p>
        </w:tc>
        <w:tc>
          <w:tcPr>
            <w:tcW w:w="1417" w:type="dxa"/>
            <w:shd w:val="clear" w:color="auto" w:fill="C0C0C0"/>
          </w:tcPr>
          <w:p w14:paraId="58EC222A" w14:textId="77777777" w:rsidR="008C6681" w:rsidRPr="008C3A4C" w:rsidRDefault="008C6681" w:rsidP="008C6681">
            <w:pPr>
              <w:overflowPunct w:val="0"/>
              <w:adjustRightInd w:val="0"/>
              <w:jc w:val="center"/>
            </w:pPr>
            <w:r>
              <w:t>62</w:t>
            </w:r>
          </w:p>
        </w:tc>
        <w:tc>
          <w:tcPr>
            <w:tcW w:w="1701" w:type="dxa"/>
            <w:shd w:val="clear" w:color="auto" w:fill="C0C0C0"/>
          </w:tcPr>
          <w:p w14:paraId="75E77820" w14:textId="77777777" w:rsidR="008C6681" w:rsidRPr="008C3A4C" w:rsidRDefault="008C6681" w:rsidP="008C6681">
            <w:pPr>
              <w:overflowPunct w:val="0"/>
              <w:adjustRightInd w:val="0"/>
              <w:jc w:val="center"/>
            </w:pPr>
            <w:r>
              <w:t>62</w:t>
            </w:r>
          </w:p>
        </w:tc>
      </w:tr>
      <w:tr w:rsidR="008C6681" w:rsidRPr="008C3A4C" w14:paraId="7826FD0D" w14:textId="77777777" w:rsidTr="008C6681">
        <w:tc>
          <w:tcPr>
            <w:tcW w:w="6062" w:type="dxa"/>
            <w:shd w:val="clear" w:color="auto" w:fill="FFFFFF" w:themeFill="background1"/>
          </w:tcPr>
          <w:p w14:paraId="127F54C0" w14:textId="77777777" w:rsidR="008C6681" w:rsidRPr="008C3A4C" w:rsidRDefault="008C6681" w:rsidP="008C6681">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14:paraId="39E2FC1A" w14:textId="77777777" w:rsidR="008C6681" w:rsidRPr="008C3A4C" w:rsidRDefault="008C6681" w:rsidP="008C6681">
            <w:pPr>
              <w:overflowPunct w:val="0"/>
              <w:adjustRightInd w:val="0"/>
              <w:jc w:val="center"/>
            </w:pPr>
            <w:r>
              <w:t>зачет</w:t>
            </w:r>
          </w:p>
        </w:tc>
        <w:tc>
          <w:tcPr>
            <w:tcW w:w="1701" w:type="dxa"/>
            <w:shd w:val="clear" w:color="auto" w:fill="FFFFFF" w:themeFill="background1"/>
          </w:tcPr>
          <w:p w14:paraId="53EE4DAE" w14:textId="77777777" w:rsidR="008C6681" w:rsidRPr="008C3A4C" w:rsidRDefault="008C6681" w:rsidP="008C6681">
            <w:pPr>
              <w:overflowPunct w:val="0"/>
              <w:adjustRightInd w:val="0"/>
              <w:jc w:val="center"/>
            </w:pPr>
            <w:r>
              <w:t>+</w:t>
            </w:r>
          </w:p>
        </w:tc>
      </w:tr>
      <w:tr w:rsidR="008C6681" w:rsidRPr="008C3A4C" w14:paraId="3FEE0A7C" w14:textId="77777777" w:rsidTr="008C6681">
        <w:tc>
          <w:tcPr>
            <w:tcW w:w="6062" w:type="dxa"/>
            <w:shd w:val="clear" w:color="auto" w:fill="C0C0C0"/>
          </w:tcPr>
          <w:p w14:paraId="0AC6CAB2" w14:textId="77777777" w:rsidR="008C6681" w:rsidRPr="008C3A4C" w:rsidRDefault="008C6681" w:rsidP="008C6681">
            <w:pPr>
              <w:overflowPunct w:val="0"/>
              <w:adjustRightInd w:val="0"/>
              <w:jc w:val="both"/>
            </w:pPr>
            <w:r w:rsidRPr="008C3A4C">
              <w:t xml:space="preserve">Общая трудоемкость    </w:t>
            </w:r>
          </w:p>
        </w:tc>
        <w:tc>
          <w:tcPr>
            <w:tcW w:w="1417" w:type="dxa"/>
            <w:shd w:val="clear" w:color="auto" w:fill="C0C0C0"/>
          </w:tcPr>
          <w:p w14:paraId="075AC298" w14:textId="77777777" w:rsidR="008C6681" w:rsidRPr="008C3A4C" w:rsidRDefault="008C6681" w:rsidP="008C6681">
            <w:pPr>
              <w:overflowPunct w:val="0"/>
              <w:adjustRightInd w:val="0"/>
              <w:jc w:val="center"/>
            </w:pPr>
          </w:p>
        </w:tc>
        <w:tc>
          <w:tcPr>
            <w:tcW w:w="1701" w:type="dxa"/>
            <w:shd w:val="clear" w:color="auto" w:fill="C0C0C0"/>
          </w:tcPr>
          <w:p w14:paraId="3FE7EFF9" w14:textId="77777777" w:rsidR="008C6681" w:rsidRPr="008C3A4C" w:rsidRDefault="008C6681" w:rsidP="008C6681">
            <w:pPr>
              <w:overflowPunct w:val="0"/>
              <w:adjustRightInd w:val="0"/>
              <w:jc w:val="center"/>
            </w:pPr>
          </w:p>
        </w:tc>
      </w:tr>
      <w:tr w:rsidR="008C6681" w:rsidRPr="008C3A4C" w14:paraId="76674B1A" w14:textId="77777777" w:rsidTr="008C6681">
        <w:tc>
          <w:tcPr>
            <w:tcW w:w="6062" w:type="dxa"/>
            <w:shd w:val="clear" w:color="auto" w:fill="auto"/>
          </w:tcPr>
          <w:p w14:paraId="2A150786" w14:textId="77777777" w:rsidR="008C6681" w:rsidRPr="008C3A4C" w:rsidRDefault="008C6681" w:rsidP="008C6681">
            <w:pPr>
              <w:overflowPunct w:val="0"/>
              <w:adjustRightInd w:val="0"/>
              <w:jc w:val="both"/>
            </w:pPr>
            <w:r w:rsidRPr="008C3A4C">
              <w:lastRenderedPageBreak/>
              <w:t>часы</w:t>
            </w:r>
          </w:p>
          <w:p w14:paraId="03CE564E" w14:textId="77777777" w:rsidR="008C6681" w:rsidRPr="008C3A4C" w:rsidRDefault="008C6681" w:rsidP="008C6681">
            <w:pPr>
              <w:overflowPunct w:val="0"/>
              <w:adjustRightInd w:val="0"/>
              <w:jc w:val="both"/>
              <w:rPr>
                <w:b/>
              </w:rPr>
            </w:pPr>
            <w:r w:rsidRPr="008C3A4C">
              <w:t>зачетные единицы</w:t>
            </w:r>
          </w:p>
        </w:tc>
        <w:tc>
          <w:tcPr>
            <w:tcW w:w="1417" w:type="dxa"/>
          </w:tcPr>
          <w:p w14:paraId="1DD1B1C6" w14:textId="77777777" w:rsidR="008C6681" w:rsidRPr="008C3A4C" w:rsidRDefault="008C6681" w:rsidP="008C6681">
            <w:pPr>
              <w:overflowPunct w:val="0"/>
              <w:adjustRightInd w:val="0"/>
              <w:jc w:val="center"/>
            </w:pPr>
            <w:r>
              <w:t>72</w:t>
            </w:r>
          </w:p>
          <w:p w14:paraId="109DBEB1" w14:textId="77777777" w:rsidR="008C6681" w:rsidRPr="008C3A4C" w:rsidRDefault="008C6681" w:rsidP="008C6681">
            <w:pPr>
              <w:overflowPunct w:val="0"/>
              <w:adjustRightInd w:val="0"/>
              <w:jc w:val="center"/>
            </w:pPr>
            <w:r>
              <w:t>2</w:t>
            </w:r>
          </w:p>
        </w:tc>
        <w:tc>
          <w:tcPr>
            <w:tcW w:w="1701" w:type="dxa"/>
          </w:tcPr>
          <w:p w14:paraId="0EA943E7" w14:textId="77777777" w:rsidR="008C6681" w:rsidRPr="008C3A4C" w:rsidRDefault="008C6681" w:rsidP="008C6681">
            <w:pPr>
              <w:overflowPunct w:val="0"/>
              <w:adjustRightInd w:val="0"/>
              <w:jc w:val="center"/>
            </w:pPr>
            <w:r>
              <w:t>72</w:t>
            </w:r>
          </w:p>
          <w:p w14:paraId="0E9E9FDB" w14:textId="77777777" w:rsidR="008C6681" w:rsidRPr="008C3A4C" w:rsidRDefault="008C6681" w:rsidP="008C6681">
            <w:pPr>
              <w:overflowPunct w:val="0"/>
              <w:adjustRightInd w:val="0"/>
              <w:jc w:val="center"/>
            </w:pPr>
            <w:r>
              <w:t>2</w:t>
            </w:r>
          </w:p>
        </w:tc>
      </w:tr>
    </w:tbl>
    <w:p w14:paraId="60123218" w14:textId="77777777" w:rsidR="006A7761" w:rsidRDefault="006A7761" w:rsidP="006A7761">
      <w:pPr>
        <w:tabs>
          <w:tab w:val="right" w:leader="underscore" w:pos="9356"/>
        </w:tabs>
        <w:ind w:left="720"/>
        <w:contextualSpacing/>
        <w:jc w:val="center"/>
        <w:rPr>
          <w:bCs/>
          <w:i/>
        </w:rPr>
      </w:pPr>
    </w:p>
    <w:p w14:paraId="3518AE3E" w14:textId="77777777" w:rsidR="00F77E99" w:rsidRDefault="00F77E99" w:rsidP="00F77E99">
      <w:pPr>
        <w:jc w:val="both"/>
        <w:rPr>
          <w:rFonts w:cs="Tahoma"/>
          <w:b/>
        </w:rPr>
      </w:pPr>
      <w:r>
        <w:rPr>
          <w:b/>
          <w:lang w:val="en-US"/>
        </w:rPr>
        <w:t>4</w:t>
      </w:r>
      <w:r>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6662"/>
      </w:tblGrid>
      <w:tr w:rsidR="004756F7" w:rsidRPr="009D6503" w14:paraId="0E959751" w14:textId="77777777" w:rsidTr="004756F7">
        <w:tc>
          <w:tcPr>
            <w:tcW w:w="675" w:type="dxa"/>
            <w:tcBorders>
              <w:top w:val="single" w:sz="4" w:space="0" w:color="auto"/>
              <w:left w:val="single" w:sz="4" w:space="0" w:color="auto"/>
              <w:bottom w:val="single" w:sz="4" w:space="0" w:color="auto"/>
              <w:right w:val="single" w:sz="4" w:space="0" w:color="auto"/>
            </w:tcBorders>
            <w:vAlign w:val="center"/>
            <w:hideMark/>
          </w:tcPr>
          <w:p w14:paraId="0EE14D1A" w14:textId="77777777" w:rsidR="004756F7" w:rsidRPr="007232C8" w:rsidRDefault="004756F7" w:rsidP="0066679D">
            <w:pPr>
              <w:ind w:right="19"/>
              <w:jc w:val="center"/>
              <w:rPr>
                <w:color w:val="000000"/>
                <w:spacing w:val="-1"/>
              </w:rPr>
            </w:pPr>
            <w:r w:rsidRPr="007232C8">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457AA58" w14:textId="77777777" w:rsidR="004756F7" w:rsidRPr="007232C8" w:rsidRDefault="004756F7" w:rsidP="0066679D">
            <w:pPr>
              <w:ind w:right="19"/>
              <w:jc w:val="center"/>
              <w:rPr>
                <w:i/>
                <w:color w:val="000000"/>
                <w:spacing w:val="-1"/>
              </w:rPr>
            </w:pPr>
            <w:r w:rsidRPr="007232C8">
              <w:rPr>
                <w:color w:val="000000"/>
                <w:spacing w:val="-1"/>
              </w:rPr>
              <w:t>Тема (раздел)</w:t>
            </w:r>
          </w:p>
        </w:tc>
        <w:tc>
          <w:tcPr>
            <w:tcW w:w="6662" w:type="dxa"/>
            <w:tcBorders>
              <w:top w:val="single" w:sz="4" w:space="0" w:color="auto"/>
              <w:left w:val="single" w:sz="4" w:space="0" w:color="auto"/>
              <w:bottom w:val="single" w:sz="4" w:space="0" w:color="auto"/>
              <w:right w:val="single" w:sz="4" w:space="0" w:color="auto"/>
            </w:tcBorders>
            <w:vAlign w:val="center"/>
          </w:tcPr>
          <w:p w14:paraId="622EF23F" w14:textId="77777777" w:rsidR="004756F7" w:rsidRPr="007232C8" w:rsidRDefault="004756F7" w:rsidP="0066679D">
            <w:pPr>
              <w:jc w:val="center"/>
              <w:rPr>
                <w:color w:val="000000"/>
                <w:spacing w:val="-1"/>
              </w:rPr>
            </w:pPr>
            <w:r w:rsidRPr="007232C8">
              <w:rPr>
                <w:color w:val="000000"/>
                <w:spacing w:val="-1"/>
              </w:rPr>
              <w:t xml:space="preserve">Содержание раздела </w:t>
            </w:r>
          </w:p>
        </w:tc>
      </w:tr>
      <w:tr w:rsidR="00DA693A" w:rsidRPr="00DF0613" w14:paraId="51954BF0" w14:textId="77777777" w:rsidTr="004756F7">
        <w:trPr>
          <w:trHeight w:val="58"/>
        </w:trPr>
        <w:tc>
          <w:tcPr>
            <w:tcW w:w="675" w:type="dxa"/>
            <w:tcBorders>
              <w:top w:val="single" w:sz="4" w:space="0" w:color="auto"/>
              <w:left w:val="single" w:sz="4" w:space="0" w:color="auto"/>
              <w:bottom w:val="single" w:sz="4" w:space="0" w:color="auto"/>
              <w:right w:val="single" w:sz="4" w:space="0" w:color="auto"/>
            </w:tcBorders>
            <w:hideMark/>
          </w:tcPr>
          <w:p w14:paraId="1BDAA6AA" w14:textId="77777777" w:rsidR="00DA693A" w:rsidRPr="00E56ACD" w:rsidRDefault="00DA693A" w:rsidP="00DA693A">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2E388FFD" w14:textId="77777777" w:rsidR="00DA693A" w:rsidRPr="009B2A8F" w:rsidRDefault="00DA693A" w:rsidP="00DA693A">
            <w:pPr>
              <w:rPr>
                <w:rFonts w:cs="Tahoma"/>
                <w:color w:val="000000"/>
              </w:rPr>
            </w:pPr>
            <w:r>
              <w:rPr>
                <w:rFonts w:cs="Tahoma"/>
                <w:color w:val="000000"/>
              </w:rPr>
              <w:t>Введение в дисциплину</w:t>
            </w:r>
          </w:p>
        </w:tc>
        <w:tc>
          <w:tcPr>
            <w:tcW w:w="6662" w:type="dxa"/>
            <w:tcBorders>
              <w:top w:val="single" w:sz="4" w:space="0" w:color="auto"/>
              <w:left w:val="single" w:sz="4" w:space="0" w:color="auto"/>
              <w:bottom w:val="single" w:sz="4" w:space="0" w:color="auto"/>
              <w:right w:val="single" w:sz="4" w:space="0" w:color="auto"/>
            </w:tcBorders>
          </w:tcPr>
          <w:p w14:paraId="4AF8BAA5" w14:textId="68C51922" w:rsidR="00DA693A" w:rsidRPr="00DA693A" w:rsidRDefault="00DA693A" w:rsidP="00DA693A">
            <w:pPr>
              <w:jc w:val="both"/>
              <w:rPr>
                <w:rFonts w:ascii="Tahoma" w:hAnsi="Tahoma" w:cs="Tahoma"/>
                <w:color w:val="0F0F0F"/>
                <w:sz w:val="23"/>
                <w:szCs w:val="23"/>
              </w:rPr>
            </w:pPr>
            <w:r w:rsidRPr="00DA693A">
              <w:t xml:space="preserve">Связи с общественностью в современном обществе. Подходы к пониманию и задачи </w:t>
            </w:r>
            <w:r w:rsidRPr="00DA693A">
              <w:rPr>
                <w:lang w:val="en-US"/>
              </w:rPr>
              <w:t>PR</w:t>
            </w:r>
            <w:r w:rsidRPr="00DA693A">
              <w:t xml:space="preserve">, модели </w:t>
            </w:r>
            <w:r w:rsidRPr="00DA693A">
              <w:rPr>
                <w:lang w:val="en-US"/>
              </w:rPr>
              <w:t>PR</w:t>
            </w:r>
            <w:r w:rsidRPr="00DA693A">
              <w:t xml:space="preserve"> практики. Типология СМИ. Виды деятельности и составляющие </w:t>
            </w:r>
            <w:r w:rsidRPr="00DA693A">
              <w:rPr>
                <w:lang w:val="en-US"/>
              </w:rPr>
              <w:t>PR</w:t>
            </w:r>
            <w:r w:rsidRPr="00DA693A">
              <w:t xml:space="preserve">. Определение понятий «связи с общественностью (PR), «пропаганда», «лоббизм», «реклама». </w:t>
            </w:r>
            <w:r w:rsidRPr="00DA693A">
              <w:rPr>
                <w:lang w:val="en-US"/>
              </w:rPr>
              <w:t>PR</w:t>
            </w:r>
            <w:r w:rsidRPr="00DA693A">
              <w:t xml:space="preserve"> в цифровой среде. Пропаганда как социально-психологическое явление. Пропаганда в цифровой среде. </w:t>
            </w:r>
            <w:hyperlink r:id="rId9" w:history="1">
              <w:r w:rsidRPr="00DA693A">
                <w:t>Манипулирование массовым сознанием.</w:t>
              </w:r>
            </w:hyperlink>
            <w:r w:rsidRPr="00DA693A">
              <w:t xml:space="preserve"> </w:t>
            </w:r>
            <w:hyperlink r:id="rId10" w:history="1">
              <w:r w:rsidRPr="00DA693A">
                <w:t>Социальные стереотипы и предрассудки.</w:t>
              </w:r>
            </w:hyperlink>
            <w:r w:rsidRPr="00DA693A">
              <w:t xml:space="preserve"> </w:t>
            </w:r>
            <w:hyperlink r:id="rId11" w:history="1">
              <w:r w:rsidRPr="00DA693A">
                <w:t>Слухи. Психология слухов</w:t>
              </w:r>
            </w:hyperlink>
            <w:r w:rsidRPr="00DA693A">
              <w:rPr>
                <w:color w:val="0F0F0F"/>
                <w:shd w:val="clear" w:color="auto" w:fill="FDFEFF"/>
              </w:rPr>
              <w:t xml:space="preserve">. </w:t>
            </w:r>
            <w:hyperlink r:id="rId12" w:history="1">
              <w:r w:rsidRPr="00DA693A">
                <w:t>Психология масс</w:t>
              </w:r>
            </w:hyperlink>
            <w:r w:rsidRPr="00DA693A">
              <w:t xml:space="preserve">. </w:t>
            </w:r>
            <w:hyperlink r:id="rId13" w:history="1">
              <w:r w:rsidRPr="00DA693A">
                <w:t>Толпа</w:t>
              </w:r>
            </w:hyperlink>
            <w:r w:rsidRPr="00DA693A">
              <w:t xml:space="preserve">. Особенности воздействия на массовое сознание в цифровой среде. Мода как социально-психологическое явление цифровом пространстве. Становление и развитие пропаганды и PR в мировом пространстве и России. </w:t>
            </w:r>
            <w:r w:rsidRPr="00DA693A">
              <w:rPr>
                <w:rFonts w:cs="Tahoma"/>
                <w:color w:val="000000"/>
              </w:rPr>
              <w:t xml:space="preserve">Становление спортивного PR в России. </w:t>
            </w:r>
            <w:r w:rsidRPr="00DA693A">
              <w:t>Правовые аспекты PR.</w:t>
            </w:r>
          </w:p>
        </w:tc>
      </w:tr>
      <w:tr w:rsidR="00DA693A" w:rsidRPr="00DF0613" w14:paraId="1FF14AE7" w14:textId="77777777" w:rsidTr="004756F7">
        <w:tc>
          <w:tcPr>
            <w:tcW w:w="675" w:type="dxa"/>
            <w:tcBorders>
              <w:top w:val="single" w:sz="4" w:space="0" w:color="auto"/>
              <w:left w:val="single" w:sz="4" w:space="0" w:color="auto"/>
              <w:bottom w:val="single" w:sz="4" w:space="0" w:color="auto"/>
              <w:right w:val="single" w:sz="4" w:space="0" w:color="auto"/>
            </w:tcBorders>
            <w:hideMark/>
          </w:tcPr>
          <w:p w14:paraId="678F17E4" w14:textId="77777777" w:rsidR="00DA693A" w:rsidRPr="00E56ACD" w:rsidRDefault="00DA693A" w:rsidP="00DA693A">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779480A2" w14:textId="77777777" w:rsidR="00DA693A" w:rsidRPr="00547ABB" w:rsidRDefault="00DA693A" w:rsidP="00DA693A">
            <w:pPr>
              <w:rPr>
                <w:rFonts w:cs="Tahoma"/>
                <w:color w:val="000000"/>
              </w:rPr>
            </w:pPr>
            <w:r>
              <w:rPr>
                <w:rFonts w:cs="Tahoma"/>
                <w:color w:val="000000"/>
              </w:rPr>
              <w:t>Связи с общественностью в сфере физической культуры и спорта</w:t>
            </w:r>
          </w:p>
        </w:tc>
        <w:tc>
          <w:tcPr>
            <w:tcW w:w="6662" w:type="dxa"/>
            <w:tcBorders>
              <w:top w:val="single" w:sz="4" w:space="0" w:color="auto"/>
              <w:left w:val="single" w:sz="4" w:space="0" w:color="auto"/>
              <w:bottom w:val="single" w:sz="4" w:space="0" w:color="auto"/>
              <w:right w:val="single" w:sz="4" w:space="0" w:color="auto"/>
            </w:tcBorders>
          </w:tcPr>
          <w:p w14:paraId="1717BBE4" w14:textId="0A867446" w:rsidR="00DA693A" w:rsidRPr="00DA693A" w:rsidRDefault="00DA693A" w:rsidP="00DA693A">
            <w:pPr>
              <w:jc w:val="both"/>
            </w:pPr>
            <w:r w:rsidRPr="00DA693A">
              <w:rPr>
                <w:rFonts w:cs="Tahoma"/>
                <w:color w:val="000000"/>
              </w:rPr>
              <w:t xml:space="preserve">Социально-психологические технологии в связях с общественностью. Инструменты PR-деятельности.  Особенности проведения PR мероприятий в спорте. Формы и средства подачи новостных материалов. Публичные выступления как элемент работы в коммуникативном пространстве. Рекомендации по подготовке и проведению стрима (прямой трансляции). Подготовка к публичному выступлению.  Выступление в подкастах. Этапы планирования и проведения PR-кампаний. Корпоративный имидж и внутриорганизационный PR. Имидж в цифровом пространстве. Интернет-брендинг. Имидж в спорте и физической культуре. Связи с общественностью в политической сфере. Internet в PR. Спонсоринг и фандрайзинг. </w:t>
            </w:r>
            <w:r w:rsidRPr="00DA693A">
              <w:t>Работа с болельщиками. Работа с потребительской аудиторией.</w:t>
            </w:r>
          </w:p>
        </w:tc>
      </w:tr>
      <w:tr w:rsidR="00DA693A" w:rsidRPr="00DF0613" w14:paraId="205D8E45" w14:textId="77777777" w:rsidTr="004756F7">
        <w:tc>
          <w:tcPr>
            <w:tcW w:w="675" w:type="dxa"/>
            <w:tcBorders>
              <w:top w:val="single" w:sz="4" w:space="0" w:color="auto"/>
              <w:left w:val="single" w:sz="4" w:space="0" w:color="auto"/>
              <w:bottom w:val="single" w:sz="4" w:space="0" w:color="auto"/>
              <w:right w:val="single" w:sz="4" w:space="0" w:color="auto"/>
            </w:tcBorders>
            <w:hideMark/>
          </w:tcPr>
          <w:p w14:paraId="06D33472" w14:textId="77777777" w:rsidR="00DA693A" w:rsidRPr="00E56ACD" w:rsidRDefault="00DA693A" w:rsidP="00DA693A">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F8FB98D" w14:textId="77777777" w:rsidR="00DA693A" w:rsidRPr="009B2A8F" w:rsidRDefault="00DA693A" w:rsidP="00DA693A">
            <w:pPr>
              <w:rPr>
                <w:rFonts w:cs="Tahoma"/>
                <w:color w:val="000000"/>
              </w:rPr>
            </w:pPr>
            <w:r>
              <w:rPr>
                <w:rFonts w:cs="Tahoma"/>
                <w:color w:val="000000"/>
              </w:rPr>
              <w:t>Реклама в сфере физической культуры и спорта</w:t>
            </w:r>
          </w:p>
        </w:tc>
        <w:tc>
          <w:tcPr>
            <w:tcW w:w="6662" w:type="dxa"/>
            <w:tcBorders>
              <w:top w:val="single" w:sz="4" w:space="0" w:color="auto"/>
              <w:left w:val="single" w:sz="4" w:space="0" w:color="auto"/>
              <w:bottom w:val="single" w:sz="4" w:space="0" w:color="auto"/>
              <w:right w:val="single" w:sz="4" w:space="0" w:color="auto"/>
            </w:tcBorders>
          </w:tcPr>
          <w:p w14:paraId="77CE42A4" w14:textId="785589EA" w:rsidR="00DA693A" w:rsidRPr="00DA693A" w:rsidRDefault="00DA693A" w:rsidP="00DA693A">
            <w:pPr>
              <w:jc w:val="both"/>
            </w:pPr>
            <w:r w:rsidRPr="00DA693A">
              <w:t>Место рекламы в системе маркетинговых коммуникаций. Особенности рекламы в цифровой среде. Психологические основы создания рекламного сообщения. Печатная реклама, радиореклама, телевизионная реклама: ее основные виды и параметры эффективности. Современная спортивная реклама и ее роль в общественных коммуникациях. Целевая аудитория спортивной организации, ее характеристики. Цифровой профиль потребителя. Психотипы потребителя в социальной сети.</w:t>
            </w:r>
          </w:p>
        </w:tc>
      </w:tr>
      <w:tr w:rsidR="00DA693A" w:rsidRPr="00DF0613" w14:paraId="615996B5" w14:textId="77777777" w:rsidTr="004756F7">
        <w:tc>
          <w:tcPr>
            <w:tcW w:w="675" w:type="dxa"/>
            <w:tcBorders>
              <w:top w:val="single" w:sz="4" w:space="0" w:color="auto"/>
              <w:left w:val="single" w:sz="4" w:space="0" w:color="auto"/>
              <w:bottom w:val="single" w:sz="4" w:space="0" w:color="auto"/>
              <w:right w:val="single" w:sz="4" w:space="0" w:color="auto"/>
            </w:tcBorders>
          </w:tcPr>
          <w:p w14:paraId="4027A7F6" w14:textId="77777777" w:rsidR="00DA693A" w:rsidRPr="00E56ACD" w:rsidRDefault="00DA693A" w:rsidP="00DA693A">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4C63595D" w14:textId="77777777" w:rsidR="00DA693A" w:rsidRPr="009B2A8F" w:rsidRDefault="00DA693A" w:rsidP="00DA693A">
            <w:pPr>
              <w:rPr>
                <w:rFonts w:cs="Tahoma"/>
                <w:color w:val="000000"/>
              </w:rPr>
            </w:pPr>
            <w:r w:rsidRPr="0084657D">
              <w:rPr>
                <w:rFonts w:cs="Tahoma"/>
                <w:color w:val="000000"/>
              </w:rPr>
              <w:t>Пропаганда здорового образа жизни</w:t>
            </w:r>
          </w:p>
        </w:tc>
        <w:tc>
          <w:tcPr>
            <w:tcW w:w="6662" w:type="dxa"/>
            <w:tcBorders>
              <w:top w:val="single" w:sz="4" w:space="0" w:color="auto"/>
              <w:left w:val="single" w:sz="4" w:space="0" w:color="auto"/>
              <w:bottom w:val="single" w:sz="4" w:space="0" w:color="auto"/>
              <w:right w:val="single" w:sz="4" w:space="0" w:color="auto"/>
            </w:tcBorders>
          </w:tcPr>
          <w:p w14:paraId="1A682C30" w14:textId="7475FD59" w:rsidR="00DA693A" w:rsidRPr="00DA693A" w:rsidRDefault="00DA693A" w:rsidP="00DA693A">
            <w:pPr>
              <w:jc w:val="both"/>
              <w:rPr>
                <w:noProof/>
              </w:rPr>
            </w:pPr>
            <w:r w:rsidRPr="00DA693A">
              <w:rPr>
                <w:noProof/>
              </w:rPr>
              <w:t xml:space="preserve">Составляющие здорового образа жизни. Пропаганда здорового образа жизни как фактор борьбы с вредными привычками. Возможности использования цифровых технологий для пропаганды здорового образа жизни. Проблема девиантного поведения в обществе и возможности физической культуры и спорта для его профилактики. Формирование ценностей сферы физической культуры и спорта у целевой аудитории методами пропаганды. </w:t>
            </w:r>
            <w:r w:rsidRPr="00DA693A">
              <w:t xml:space="preserve">Основные </w:t>
            </w:r>
            <w:r w:rsidRPr="00DA693A">
              <w:lastRenderedPageBreak/>
              <w:t>направления в деятельности СМИ по пропаганде ценностей физической культуры и спорта в обществе. Роль СМИ в оценке значимости Олимпийского спорта.</w:t>
            </w:r>
            <w:r w:rsidRPr="00DA693A">
              <w:rPr>
                <w:noProof/>
              </w:rPr>
              <w:t xml:space="preserve"> </w:t>
            </w:r>
            <w:r w:rsidRPr="00DA693A">
              <w:t xml:space="preserve">Планирование мероприятий для привлечения обучающихся (в том числе привлечение новых обучающихся) к занятиям физической культурой и спортом. Использование цифровых технологий для привлечения обучающихся в физкультурно-спортивную организацию. </w:t>
            </w:r>
            <w:r w:rsidRPr="00DA693A">
              <w:rPr>
                <w:rFonts w:cs="Tahoma"/>
                <w:color w:val="000000"/>
              </w:rPr>
              <w:t xml:space="preserve">Информационное обеспечение физкультурно-спортивной организации. Позиционирование физкультурно-спортивной организации в цифровой среде. </w:t>
            </w:r>
            <w:r w:rsidRPr="00DA693A">
              <w:rPr>
                <w:noProof/>
              </w:rPr>
              <w:t xml:space="preserve">Информационное обеспечение антидопинговых мероприятий. </w:t>
            </w:r>
          </w:p>
        </w:tc>
      </w:tr>
    </w:tbl>
    <w:p w14:paraId="22AB8075" w14:textId="77777777" w:rsidR="0084657D" w:rsidRDefault="0084657D" w:rsidP="0052224D">
      <w:pPr>
        <w:tabs>
          <w:tab w:val="right" w:leader="underscore" w:pos="9356"/>
        </w:tabs>
        <w:rPr>
          <w:b/>
        </w:rPr>
      </w:pPr>
    </w:p>
    <w:p w14:paraId="286BDADA" w14:textId="0C0DA935" w:rsidR="002560E4" w:rsidRDefault="00F77E99" w:rsidP="00431C8F">
      <w:pPr>
        <w:pStyle w:val="aa"/>
        <w:ind w:left="0"/>
        <w:rPr>
          <w:b/>
        </w:rPr>
      </w:pPr>
      <w:r w:rsidRPr="00F77E99">
        <w:rPr>
          <w:b/>
        </w:rPr>
        <w:tab/>
        <w:t xml:space="preserve">5. </w:t>
      </w:r>
      <w:r w:rsidR="00431C8F">
        <w:rPr>
          <w:b/>
          <w:bCs/>
        </w:rPr>
        <w:t>Разделы</w:t>
      </w:r>
      <w:r w:rsidR="00431C8F" w:rsidRPr="00674B84">
        <w:rPr>
          <w:b/>
          <w:bCs/>
        </w:rPr>
        <w:t xml:space="preserve"> дисциплины</w:t>
      </w:r>
      <w:r w:rsidR="00431C8F">
        <w:rPr>
          <w:b/>
          <w:bCs/>
        </w:rPr>
        <w:t xml:space="preserve"> и виды учебной работы</w:t>
      </w:r>
      <w:r w:rsidR="00431C8F" w:rsidRPr="00C21C14">
        <w:rPr>
          <w:b/>
        </w:rPr>
        <w:t xml:space="preserve">: </w:t>
      </w:r>
    </w:p>
    <w:p w14:paraId="4CB7A893" w14:textId="77777777" w:rsidR="00F77E99" w:rsidRPr="00F77E99" w:rsidRDefault="00F77E99" w:rsidP="00F77E99">
      <w:pPr>
        <w:pStyle w:val="aa"/>
        <w:tabs>
          <w:tab w:val="right" w:leader="underscore" w:pos="9356"/>
        </w:tabs>
        <w:ind w:left="480"/>
        <w:jc w:val="center"/>
        <w:rPr>
          <w:bCs/>
          <w:i/>
        </w:rPr>
      </w:pPr>
      <w:r w:rsidRPr="00F77E99">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01153" w:rsidRPr="00DF0613" w14:paraId="632AB723" w14:textId="77777777" w:rsidTr="00A51A11">
        <w:trPr>
          <w:trHeight w:val="209"/>
        </w:trPr>
        <w:tc>
          <w:tcPr>
            <w:tcW w:w="675" w:type="dxa"/>
            <w:vMerge w:val="restart"/>
            <w:tcBorders>
              <w:top w:val="single" w:sz="4" w:space="0" w:color="auto"/>
              <w:left w:val="single" w:sz="4" w:space="0" w:color="auto"/>
              <w:right w:val="single" w:sz="4" w:space="0" w:color="auto"/>
            </w:tcBorders>
            <w:hideMark/>
          </w:tcPr>
          <w:p w14:paraId="108D9591" w14:textId="77777777" w:rsidR="00801153" w:rsidRPr="009B2A8F" w:rsidRDefault="00801153" w:rsidP="00A51A11">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22AFA6D5" w14:textId="77777777" w:rsidR="00801153" w:rsidRPr="009B2A8F" w:rsidRDefault="00801153" w:rsidP="00A51A11">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479FF3F9" w14:textId="77777777" w:rsidR="00801153" w:rsidRPr="009B2A8F" w:rsidRDefault="00801153" w:rsidP="00A51A11">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5E5F72F1" w14:textId="77777777" w:rsidR="00801153" w:rsidRPr="009B2A8F" w:rsidRDefault="00801153" w:rsidP="00A51A11">
            <w:pPr>
              <w:jc w:val="center"/>
              <w:rPr>
                <w:color w:val="000000"/>
              </w:rPr>
            </w:pPr>
            <w:r w:rsidRPr="009B2A8F">
              <w:rPr>
                <w:color w:val="000000"/>
              </w:rPr>
              <w:t>Всего</w:t>
            </w:r>
          </w:p>
          <w:p w14:paraId="0EC97F70" w14:textId="77777777" w:rsidR="00801153" w:rsidRPr="009B2A8F" w:rsidRDefault="00801153" w:rsidP="00A51A11">
            <w:pPr>
              <w:jc w:val="center"/>
              <w:rPr>
                <w:color w:val="000000"/>
              </w:rPr>
            </w:pPr>
            <w:r w:rsidRPr="009B2A8F">
              <w:rPr>
                <w:color w:val="000000"/>
              </w:rPr>
              <w:t>час.</w:t>
            </w:r>
          </w:p>
        </w:tc>
      </w:tr>
      <w:tr w:rsidR="00801153" w:rsidRPr="00DF0613" w14:paraId="4CC9107C" w14:textId="77777777" w:rsidTr="00A51A11">
        <w:trPr>
          <w:trHeight w:val="191"/>
        </w:trPr>
        <w:tc>
          <w:tcPr>
            <w:tcW w:w="675" w:type="dxa"/>
            <w:vMerge/>
            <w:tcBorders>
              <w:left w:val="single" w:sz="4" w:space="0" w:color="auto"/>
              <w:bottom w:val="single" w:sz="4" w:space="0" w:color="auto"/>
              <w:right w:val="single" w:sz="4" w:space="0" w:color="auto"/>
            </w:tcBorders>
            <w:hideMark/>
          </w:tcPr>
          <w:p w14:paraId="78C0B68B" w14:textId="77777777" w:rsidR="00801153" w:rsidRPr="009B2A8F" w:rsidRDefault="00801153" w:rsidP="00A51A11">
            <w:pPr>
              <w:jc w:val="center"/>
              <w:rPr>
                <w:color w:val="000000"/>
              </w:rPr>
            </w:pPr>
          </w:p>
        </w:tc>
        <w:tc>
          <w:tcPr>
            <w:tcW w:w="5387" w:type="dxa"/>
            <w:vMerge/>
            <w:tcBorders>
              <w:left w:val="single" w:sz="4" w:space="0" w:color="auto"/>
              <w:bottom w:val="single" w:sz="4" w:space="0" w:color="auto"/>
              <w:right w:val="single" w:sz="4" w:space="0" w:color="auto"/>
            </w:tcBorders>
          </w:tcPr>
          <w:p w14:paraId="1427E3DE" w14:textId="77777777" w:rsidR="00801153" w:rsidRPr="009B2A8F" w:rsidRDefault="00801153" w:rsidP="00A51A11">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595D6861" w14:textId="77777777" w:rsidR="00801153" w:rsidRPr="009B2A8F" w:rsidRDefault="00801153" w:rsidP="00A51A11">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F7A3BEF" w14:textId="77777777" w:rsidR="00801153" w:rsidRPr="009B2A8F" w:rsidRDefault="00801153" w:rsidP="00A51A11">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3F5A32D7" w14:textId="77777777" w:rsidR="00801153" w:rsidRPr="009B2A8F" w:rsidRDefault="00801153" w:rsidP="00A51A11">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025D350E" w14:textId="77777777" w:rsidR="00801153" w:rsidRPr="009B2A8F" w:rsidRDefault="00801153" w:rsidP="00A51A11">
            <w:pPr>
              <w:rPr>
                <w:color w:val="000000"/>
              </w:rPr>
            </w:pPr>
          </w:p>
        </w:tc>
      </w:tr>
      <w:tr w:rsidR="00801153" w:rsidRPr="00DF0613" w14:paraId="4BA34E7F"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588A39F1"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9DDBBAD" w14:textId="77777777" w:rsidR="00801153" w:rsidRPr="009B2A8F" w:rsidRDefault="00801153" w:rsidP="00A51A11">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5A75AF9E" w14:textId="489BDF09" w:rsidR="00801153" w:rsidRDefault="004756F7"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6FDF1D15" w14:textId="77777777" w:rsidR="00801153" w:rsidRDefault="00801153" w:rsidP="004756F7">
            <w:pPr>
              <w:jc w:val="cente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5D6BA2EB" w14:textId="024556D1" w:rsidR="00801153" w:rsidRDefault="004756F7"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0555E79E" w14:textId="77777777" w:rsidR="00801153" w:rsidRDefault="00801153" w:rsidP="004756F7">
            <w:pPr>
              <w:jc w:val="center"/>
              <w:rPr>
                <w:color w:val="000000"/>
              </w:rPr>
            </w:pPr>
            <w:r>
              <w:rPr>
                <w:color w:val="000000"/>
              </w:rPr>
              <w:t>14</w:t>
            </w:r>
          </w:p>
        </w:tc>
      </w:tr>
      <w:tr w:rsidR="00801153" w:rsidRPr="00DF0613" w14:paraId="05E42B18"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53073D85" w14:textId="77777777" w:rsidR="00801153" w:rsidRPr="00E56ACD" w:rsidRDefault="00801153" w:rsidP="00A51A11">
            <w:pPr>
              <w:pStyle w:val="aa"/>
              <w:numPr>
                <w:ilvl w:val="0"/>
                <w:numId w:val="3"/>
              </w:numPr>
              <w:ind w:left="0" w:firstLine="0"/>
              <w:rPr>
                <w:color w:val="000000"/>
              </w:rPr>
            </w:pPr>
          </w:p>
        </w:tc>
        <w:tc>
          <w:tcPr>
            <w:tcW w:w="5387" w:type="dxa"/>
            <w:tcBorders>
              <w:top w:val="single" w:sz="4" w:space="0" w:color="auto"/>
              <w:left w:val="single" w:sz="4" w:space="0" w:color="auto"/>
              <w:bottom w:val="single" w:sz="4" w:space="0" w:color="auto"/>
              <w:right w:val="single" w:sz="4" w:space="0" w:color="auto"/>
            </w:tcBorders>
          </w:tcPr>
          <w:p w14:paraId="57CFF9EC" w14:textId="77777777" w:rsidR="00801153" w:rsidRPr="00547ABB" w:rsidRDefault="00801153" w:rsidP="00A51A11">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60B3AE12" w14:textId="7FD99879" w:rsidR="00801153" w:rsidRPr="009B2A8F" w:rsidRDefault="004756F7" w:rsidP="004756F7">
            <w:pPr>
              <w:jc w:val="center"/>
              <w:rPr>
                <w:color w:val="000000"/>
              </w:rPr>
            </w:pPr>
            <w:r>
              <w:rPr>
                <w:color w:val="000000"/>
              </w:rPr>
              <w:t>6</w:t>
            </w:r>
          </w:p>
        </w:tc>
        <w:tc>
          <w:tcPr>
            <w:tcW w:w="851" w:type="dxa"/>
            <w:tcBorders>
              <w:top w:val="single" w:sz="4" w:space="0" w:color="auto"/>
              <w:left w:val="single" w:sz="4" w:space="0" w:color="auto"/>
              <w:bottom w:val="single" w:sz="4" w:space="0" w:color="auto"/>
              <w:right w:val="single" w:sz="4" w:space="0" w:color="auto"/>
            </w:tcBorders>
          </w:tcPr>
          <w:p w14:paraId="6829D27C" w14:textId="4F569424" w:rsidR="00801153" w:rsidRPr="009B2A8F" w:rsidRDefault="004756F7" w:rsidP="004756F7">
            <w:pPr>
              <w:jc w:val="center"/>
              <w:rPr>
                <w:color w:val="000000"/>
              </w:rPr>
            </w:pPr>
            <w:r>
              <w:rPr>
                <w:color w:val="000000"/>
              </w:rPr>
              <w:t>8</w:t>
            </w:r>
          </w:p>
        </w:tc>
        <w:tc>
          <w:tcPr>
            <w:tcW w:w="992" w:type="dxa"/>
            <w:tcBorders>
              <w:top w:val="single" w:sz="4" w:space="0" w:color="auto"/>
              <w:left w:val="single" w:sz="4" w:space="0" w:color="auto"/>
              <w:bottom w:val="single" w:sz="4" w:space="0" w:color="auto"/>
              <w:right w:val="single" w:sz="4" w:space="0" w:color="auto"/>
            </w:tcBorders>
          </w:tcPr>
          <w:p w14:paraId="277CD91B" w14:textId="08B114A5" w:rsidR="00801153" w:rsidRPr="009B2A8F" w:rsidRDefault="004756F7" w:rsidP="004756F7">
            <w:pPr>
              <w:jc w:val="center"/>
              <w:rPr>
                <w:color w:val="000000"/>
              </w:rPr>
            </w:pPr>
            <w:r>
              <w:rPr>
                <w:color w:val="000000"/>
              </w:rPr>
              <w:t>22</w:t>
            </w:r>
          </w:p>
        </w:tc>
        <w:tc>
          <w:tcPr>
            <w:tcW w:w="853" w:type="dxa"/>
            <w:tcBorders>
              <w:top w:val="single" w:sz="4" w:space="0" w:color="auto"/>
              <w:left w:val="single" w:sz="4" w:space="0" w:color="auto"/>
              <w:bottom w:val="single" w:sz="4" w:space="0" w:color="auto"/>
              <w:right w:val="single" w:sz="4" w:space="0" w:color="auto"/>
            </w:tcBorders>
          </w:tcPr>
          <w:p w14:paraId="7BA1B686" w14:textId="77777777" w:rsidR="00801153" w:rsidRPr="009B2A8F" w:rsidRDefault="00801153" w:rsidP="004756F7">
            <w:pPr>
              <w:jc w:val="center"/>
              <w:rPr>
                <w:color w:val="000000"/>
              </w:rPr>
            </w:pPr>
            <w:r>
              <w:rPr>
                <w:color w:val="000000"/>
              </w:rPr>
              <w:t>36</w:t>
            </w:r>
          </w:p>
        </w:tc>
      </w:tr>
      <w:tr w:rsidR="00801153" w:rsidRPr="00DF0613" w14:paraId="6112983F"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1D55E74D"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3973591" w14:textId="77777777" w:rsidR="00801153" w:rsidRPr="009B2A8F" w:rsidRDefault="00801153" w:rsidP="00A51A11">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5AEE9ED1" w14:textId="77777777" w:rsidR="00801153" w:rsidRPr="009B2A8F" w:rsidRDefault="00801153"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0F4F9909" w14:textId="77777777" w:rsidR="00801153" w:rsidRPr="009B2A8F" w:rsidRDefault="00801153" w:rsidP="004756F7">
            <w:pPr>
              <w:jc w:val="cente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7BAEB154" w14:textId="77777777" w:rsidR="00801153" w:rsidRPr="009B2A8F" w:rsidRDefault="00801153" w:rsidP="004756F7">
            <w:pPr>
              <w:jc w:val="cente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77D5D328" w14:textId="77777777" w:rsidR="00801153" w:rsidRPr="009B2A8F" w:rsidRDefault="00801153" w:rsidP="004756F7">
            <w:pPr>
              <w:jc w:val="center"/>
              <w:rPr>
                <w:color w:val="000000"/>
              </w:rPr>
            </w:pPr>
            <w:r>
              <w:rPr>
                <w:color w:val="000000"/>
              </w:rPr>
              <w:t>12</w:t>
            </w:r>
          </w:p>
        </w:tc>
      </w:tr>
      <w:tr w:rsidR="00801153" w:rsidRPr="00DF0613" w14:paraId="3FAED3C5"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21678653"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B98E509" w14:textId="77777777" w:rsidR="00801153" w:rsidRPr="009B2A8F" w:rsidRDefault="00801153" w:rsidP="00A51A11">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53975DAA" w14:textId="77777777" w:rsidR="00801153" w:rsidRPr="009B2A8F" w:rsidRDefault="00801153"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70F122F7" w14:textId="7B3AF61C" w:rsidR="00801153" w:rsidRPr="009B2A8F" w:rsidRDefault="004756F7"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6DD74042" w14:textId="7E9C5F77" w:rsidR="00801153" w:rsidRPr="009B2A8F" w:rsidRDefault="004756F7"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75C91EC8" w14:textId="77777777" w:rsidR="00801153" w:rsidRPr="009B2A8F" w:rsidRDefault="00801153" w:rsidP="004756F7">
            <w:pPr>
              <w:jc w:val="center"/>
              <w:rPr>
                <w:color w:val="000000"/>
              </w:rPr>
            </w:pPr>
            <w:r>
              <w:rPr>
                <w:color w:val="000000"/>
              </w:rPr>
              <w:t>10</w:t>
            </w:r>
          </w:p>
        </w:tc>
      </w:tr>
      <w:tr w:rsidR="00801153" w:rsidRPr="00DF0613" w14:paraId="4A1320FD" w14:textId="77777777" w:rsidTr="00A51A11">
        <w:trPr>
          <w:trHeight w:val="382"/>
        </w:trPr>
        <w:tc>
          <w:tcPr>
            <w:tcW w:w="675" w:type="dxa"/>
            <w:tcBorders>
              <w:top w:val="single" w:sz="4" w:space="0" w:color="auto"/>
              <w:left w:val="single" w:sz="4" w:space="0" w:color="auto"/>
              <w:bottom w:val="single" w:sz="4" w:space="0" w:color="auto"/>
              <w:right w:val="single" w:sz="4" w:space="0" w:color="auto"/>
            </w:tcBorders>
          </w:tcPr>
          <w:p w14:paraId="30FF02CF" w14:textId="77777777" w:rsidR="00801153" w:rsidRDefault="00801153" w:rsidP="00A51A11">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21B9BA9" w14:textId="77777777" w:rsidR="00801153" w:rsidRPr="00DF0A4D" w:rsidRDefault="00801153" w:rsidP="00A51A11">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382F81C7" w14:textId="21A247C9" w:rsidR="00801153" w:rsidRPr="009B2A8F" w:rsidRDefault="004756F7" w:rsidP="004756F7">
            <w:pPr>
              <w:jc w:val="center"/>
              <w:rPr>
                <w:color w:val="000000"/>
              </w:rPr>
            </w:pPr>
            <w:r>
              <w:rPr>
                <w:color w:val="000000"/>
              </w:rPr>
              <w:t>8</w:t>
            </w:r>
          </w:p>
        </w:tc>
        <w:tc>
          <w:tcPr>
            <w:tcW w:w="851" w:type="dxa"/>
            <w:tcBorders>
              <w:top w:val="single" w:sz="4" w:space="0" w:color="auto"/>
              <w:left w:val="single" w:sz="4" w:space="0" w:color="auto"/>
              <w:bottom w:val="single" w:sz="4" w:space="0" w:color="auto"/>
              <w:right w:val="single" w:sz="4" w:space="0" w:color="auto"/>
            </w:tcBorders>
          </w:tcPr>
          <w:p w14:paraId="119291E7" w14:textId="3599F3A3" w:rsidR="00801153" w:rsidRPr="009B2A8F" w:rsidRDefault="004756F7" w:rsidP="004756F7">
            <w:pPr>
              <w:jc w:val="center"/>
              <w:rPr>
                <w:color w:val="000000"/>
              </w:rPr>
            </w:pPr>
            <w:r>
              <w:rPr>
                <w:color w:val="000000"/>
              </w:rPr>
              <w:t>20</w:t>
            </w:r>
          </w:p>
        </w:tc>
        <w:tc>
          <w:tcPr>
            <w:tcW w:w="992" w:type="dxa"/>
            <w:tcBorders>
              <w:top w:val="single" w:sz="4" w:space="0" w:color="auto"/>
              <w:left w:val="single" w:sz="4" w:space="0" w:color="auto"/>
              <w:bottom w:val="single" w:sz="4" w:space="0" w:color="auto"/>
              <w:right w:val="single" w:sz="4" w:space="0" w:color="auto"/>
            </w:tcBorders>
          </w:tcPr>
          <w:p w14:paraId="3EF3FFE5" w14:textId="740C3331" w:rsidR="00801153" w:rsidRPr="009B2A8F" w:rsidRDefault="004756F7" w:rsidP="004756F7">
            <w:pPr>
              <w:jc w:val="center"/>
              <w:rPr>
                <w:color w:val="000000"/>
              </w:rPr>
            </w:pPr>
            <w:r>
              <w:rPr>
                <w:color w:val="000000"/>
              </w:rPr>
              <w:t>44</w:t>
            </w:r>
          </w:p>
        </w:tc>
        <w:tc>
          <w:tcPr>
            <w:tcW w:w="853" w:type="dxa"/>
            <w:tcBorders>
              <w:top w:val="single" w:sz="4" w:space="0" w:color="auto"/>
              <w:left w:val="single" w:sz="4" w:space="0" w:color="auto"/>
              <w:bottom w:val="single" w:sz="4" w:space="0" w:color="auto"/>
              <w:right w:val="single" w:sz="4" w:space="0" w:color="auto"/>
            </w:tcBorders>
          </w:tcPr>
          <w:p w14:paraId="31ACB7C7" w14:textId="77777777" w:rsidR="00801153" w:rsidRPr="009B2A8F" w:rsidRDefault="00801153" w:rsidP="004756F7">
            <w:pPr>
              <w:jc w:val="center"/>
              <w:rPr>
                <w:color w:val="000000"/>
              </w:rPr>
            </w:pPr>
            <w:r>
              <w:rPr>
                <w:color w:val="000000"/>
              </w:rPr>
              <w:t>72</w:t>
            </w:r>
          </w:p>
        </w:tc>
      </w:tr>
    </w:tbl>
    <w:p w14:paraId="279EB2B3" w14:textId="77777777" w:rsidR="008C6681" w:rsidRPr="006B4844" w:rsidRDefault="008C6681" w:rsidP="008C6681">
      <w:pPr>
        <w:tabs>
          <w:tab w:val="right" w:leader="underscore" w:pos="9356"/>
        </w:tabs>
        <w:ind w:left="720"/>
        <w:contextualSpacing/>
        <w:jc w:val="center"/>
        <w:rPr>
          <w:bCs/>
          <w:i/>
        </w:rPr>
      </w:pPr>
      <w:r>
        <w:rPr>
          <w:bCs/>
          <w:i/>
        </w:rPr>
        <w:t>за</w:t>
      </w:r>
      <w:r w:rsidRPr="006B4844">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C6681" w:rsidRPr="00DF0613" w14:paraId="436177B4" w14:textId="77777777" w:rsidTr="008C6681">
        <w:trPr>
          <w:trHeight w:val="209"/>
        </w:trPr>
        <w:tc>
          <w:tcPr>
            <w:tcW w:w="675" w:type="dxa"/>
            <w:vMerge w:val="restart"/>
            <w:tcBorders>
              <w:top w:val="single" w:sz="4" w:space="0" w:color="auto"/>
              <w:left w:val="single" w:sz="4" w:space="0" w:color="auto"/>
              <w:right w:val="single" w:sz="4" w:space="0" w:color="auto"/>
            </w:tcBorders>
            <w:hideMark/>
          </w:tcPr>
          <w:p w14:paraId="0E3A451D" w14:textId="77777777" w:rsidR="008C6681" w:rsidRPr="009B2A8F" w:rsidRDefault="008C6681" w:rsidP="008C6681">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6C7A12F8" w14:textId="77777777" w:rsidR="008C6681" w:rsidRPr="009B2A8F" w:rsidRDefault="008C6681" w:rsidP="008C6681">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22369F18" w14:textId="77777777" w:rsidR="008C6681" w:rsidRPr="009B2A8F" w:rsidRDefault="008C6681" w:rsidP="008C6681">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24821DE2" w14:textId="77777777" w:rsidR="008C6681" w:rsidRPr="009B2A8F" w:rsidRDefault="008C6681" w:rsidP="008C6681">
            <w:pPr>
              <w:jc w:val="center"/>
              <w:rPr>
                <w:color w:val="000000"/>
              </w:rPr>
            </w:pPr>
            <w:r w:rsidRPr="009B2A8F">
              <w:rPr>
                <w:color w:val="000000"/>
              </w:rPr>
              <w:t>Всего</w:t>
            </w:r>
          </w:p>
          <w:p w14:paraId="2EC1297D" w14:textId="77777777" w:rsidR="008C6681" w:rsidRPr="009B2A8F" w:rsidRDefault="008C6681" w:rsidP="008C6681">
            <w:pPr>
              <w:jc w:val="center"/>
              <w:rPr>
                <w:color w:val="000000"/>
              </w:rPr>
            </w:pPr>
            <w:r w:rsidRPr="009B2A8F">
              <w:rPr>
                <w:color w:val="000000"/>
              </w:rPr>
              <w:t>час.</w:t>
            </w:r>
          </w:p>
        </w:tc>
      </w:tr>
      <w:tr w:rsidR="008C6681" w:rsidRPr="00DF0613" w14:paraId="5D93FD45" w14:textId="77777777" w:rsidTr="008C6681">
        <w:trPr>
          <w:trHeight w:val="191"/>
        </w:trPr>
        <w:tc>
          <w:tcPr>
            <w:tcW w:w="675" w:type="dxa"/>
            <w:vMerge/>
            <w:tcBorders>
              <w:left w:val="single" w:sz="4" w:space="0" w:color="auto"/>
              <w:bottom w:val="single" w:sz="4" w:space="0" w:color="auto"/>
              <w:right w:val="single" w:sz="4" w:space="0" w:color="auto"/>
            </w:tcBorders>
            <w:hideMark/>
          </w:tcPr>
          <w:p w14:paraId="0D39FF53" w14:textId="77777777" w:rsidR="008C6681" w:rsidRPr="009B2A8F" w:rsidRDefault="008C6681" w:rsidP="008C6681">
            <w:pPr>
              <w:jc w:val="center"/>
              <w:rPr>
                <w:color w:val="000000"/>
              </w:rPr>
            </w:pPr>
          </w:p>
        </w:tc>
        <w:tc>
          <w:tcPr>
            <w:tcW w:w="5387" w:type="dxa"/>
            <w:vMerge/>
            <w:tcBorders>
              <w:left w:val="single" w:sz="4" w:space="0" w:color="auto"/>
              <w:bottom w:val="single" w:sz="4" w:space="0" w:color="auto"/>
              <w:right w:val="single" w:sz="4" w:space="0" w:color="auto"/>
            </w:tcBorders>
          </w:tcPr>
          <w:p w14:paraId="0504B8D8" w14:textId="77777777" w:rsidR="008C6681" w:rsidRPr="009B2A8F" w:rsidRDefault="008C6681" w:rsidP="008C6681">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2133F7F5" w14:textId="77777777" w:rsidR="008C6681" w:rsidRPr="009B2A8F" w:rsidRDefault="008C6681" w:rsidP="008C6681">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1BC4266" w14:textId="77777777" w:rsidR="008C6681" w:rsidRPr="009B2A8F" w:rsidRDefault="008C6681" w:rsidP="008C6681">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0E4C3F70" w14:textId="77777777" w:rsidR="008C6681" w:rsidRPr="009B2A8F" w:rsidRDefault="008C6681" w:rsidP="008C6681">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1E2A733F" w14:textId="77777777" w:rsidR="008C6681" w:rsidRPr="009B2A8F" w:rsidRDefault="008C6681" w:rsidP="008C6681">
            <w:pPr>
              <w:rPr>
                <w:color w:val="000000"/>
              </w:rPr>
            </w:pPr>
          </w:p>
        </w:tc>
      </w:tr>
      <w:tr w:rsidR="008C6681" w:rsidRPr="00DF0613" w14:paraId="53D69FA8"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168218D"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62DBDDC3" w14:textId="77777777" w:rsidR="008C6681" w:rsidRPr="009B2A8F" w:rsidRDefault="008C6681" w:rsidP="008C6681">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27D75CE1" w14:textId="77777777" w:rsidR="008C6681" w:rsidRDefault="008C6681"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0C12F1D1" w14:textId="77777777" w:rsidR="008C6681" w:rsidRDefault="008C6681" w:rsidP="004756F7">
            <w:pPr>
              <w:jc w:val="center"/>
              <w:rPr>
                <w:color w:val="000000"/>
              </w:rPr>
            </w:pPr>
            <w:r>
              <w:rPr>
                <w:color w:val="000000"/>
              </w:rPr>
              <w:t>-</w:t>
            </w:r>
          </w:p>
        </w:tc>
        <w:tc>
          <w:tcPr>
            <w:tcW w:w="992" w:type="dxa"/>
            <w:tcBorders>
              <w:top w:val="single" w:sz="4" w:space="0" w:color="auto"/>
              <w:left w:val="single" w:sz="4" w:space="0" w:color="auto"/>
              <w:bottom w:val="single" w:sz="4" w:space="0" w:color="auto"/>
              <w:right w:val="single" w:sz="4" w:space="0" w:color="auto"/>
            </w:tcBorders>
          </w:tcPr>
          <w:p w14:paraId="4DD39CBE" w14:textId="77777777" w:rsidR="008C6681" w:rsidRDefault="008C6681" w:rsidP="004756F7">
            <w:pPr>
              <w:jc w:val="center"/>
              <w:rPr>
                <w:color w:val="000000"/>
              </w:rPr>
            </w:pPr>
            <w:r>
              <w:rPr>
                <w:color w:val="000000"/>
              </w:rPr>
              <w:t>12</w:t>
            </w:r>
          </w:p>
        </w:tc>
        <w:tc>
          <w:tcPr>
            <w:tcW w:w="853" w:type="dxa"/>
            <w:tcBorders>
              <w:top w:val="single" w:sz="4" w:space="0" w:color="auto"/>
              <w:left w:val="single" w:sz="4" w:space="0" w:color="auto"/>
              <w:bottom w:val="single" w:sz="4" w:space="0" w:color="auto"/>
              <w:right w:val="single" w:sz="4" w:space="0" w:color="auto"/>
            </w:tcBorders>
          </w:tcPr>
          <w:p w14:paraId="4A30F93E" w14:textId="77777777" w:rsidR="008C6681" w:rsidRDefault="008C6681" w:rsidP="004756F7">
            <w:pPr>
              <w:jc w:val="center"/>
              <w:rPr>
                <w:color w:val="000000"/>
              </w:rPr>
            </w:pPr>
            <w:r>
              <w:rPr>
                <w:color w:val="000000"/>
              </w:rPr>
              <w:t>14</w:t>
            </w:r>
          </w:p>
        </w:tc>
      </w:tr>
      <w:tr w:rsidR="008C6681" w:rsidRPr="00DF0613" w14:paraId="2F2409F2"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6BB7CB97" w14:textId="77777777" w:rsidR="008C6681" w:rsidRPr="000F0B2F" w:rsidRDefault="008C6681" w:rsidP="008C6681">
            <w:pPr>
              <w:pStyle w:val="aa"/>
              <w:numPr>
                <w:ilvl w:val="0"/>
                <w:numId w:val="34"/>
              </w:num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50A5EB7" w14:textId="77777777" w:rsidR="008C6681" w:rsidRPr="00547ABB" w:rsidRDefault="008C6681" w:rsidP="008C6681">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79E03385" w14:textId="77777777" w:rsidR="008C6681" w:rsidRPr="009B2A8F" w:rsidRDefault="008C6681"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2925797E"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1DB29A23" w14:textId="77777777" w:rsidR="008C6681" w:rsidRPr="009B2A8F" w:rsidRDefault="008C6681" w:rsidP="004756F7">
            <w:pPr>
              <w:jc w:val="center"/>
              <w:rPr>
                <w:color w:val="000000"/>
              </w:rPr>
            </w:pPr>
            <w:r>
              <w:rPr>
                <w:color w:val="000000"/>
              </w:rPr>
              <w:t>32</w:t>
            </w:r>
          </w:p>
        </w:tc>
        <w:tc>
          <w:tcPr>
            <w:tcW w:w="853" w:type="dxa"/>
            <w:tcBorders>
              <w:top w:val="single" w:sz="4" w:space="0" w:color="auto"/>
              <w:left w:val="single" w:sz="4" w:space="0" w:color="auto"/>
              <w:bottom w:val="single" w:sz="4" w:space="0" w:color="auto"/>
              <w:right w:val="single" w:sz="4" w:space="0" w:color="auto"/>
            </w:tcBorders>
          </w:tcPr>
          <w:p w14:paraId="67CFEF81" w14:textId="77777777" w:rsidR="008C6681" w:rsidRPr="009B2A8F" w:rsidRDefault="008C6681" w:rsidP="004756F7">
            <w:pPr>
              <w:jc w:val="center"/>
              <w:rPr>
                <w:color w:val="000000"/>
              </w:rPr>
            </w:pPr>
            <w:r>
              <w:rPr>
                <w:color w:val="000000"/>
              </w:rPr>
              <w:t>36</w:t>
            </w:r>
          </w:p>
        </w:tc>
      </w:tr>
      <w:tr w:rsidR="008C6681" w:rsidRPr="00DF0613" w14:paraId="43272ACA"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49E59D7"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9E9472D" w14:textId="77777777" w:rsidR="008C6681" w:rsidRPr="009B2A8F" w:rsidRDefault="008C6681" w:rsidP="008C6681">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255C5A6C" w14:textId="77777777" w:rsidR="008C6681" w:rsidRPr="009B2A8F" w:rsidRDefault="008C6681"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6305A93D"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6B3A785A" w14:textId="77777777" w:rsidR="008C6681" w:rsidRPr="009B2A8F" w:rsidRDefault="008C6681" w:rsidP="004756F7">
            <w:pPr>
              <w:jc w:val="center"/>
              <w:rPr>
                <w:color w:val="000000"/>
              </w:rPr>
            </w:pPr>
            <w:r>
              <w:rPr>
                <w:color w:val="000000"/>
              </w:rPr>
              <w:t>10</w:t>
            </w:r>
          </w:p>
        </w:tc>
        <w:tc>
          <w:tcPr>
            <w:tcW w:w="853" w:type="dxa"/>
            <w:tcBorders>
              <w:top w:val="single" w:sz="4" w:space="0" w:color="auto"/>
              <w:left w:val="single" w:sz="4" w:space="0" w:color="auto"/>
              <w:bottom w:val="single" w:sz="4" w:space="0" w:color="auto"/>
              <w:right w:val="single" w:sz="4" w:space="0" w:color="auto"/>
            </w:tcBorders>
          </w:tcPr>
          <w:p w14:paraId="3D2803D1" w14:textId="77777777" w:rsidR="008C6681" w:rsidRPr="009B2A8F" w:rsidRDefault="008C6681" w:rsidP="004756F7">
            <w:pPr>
              <w:jc w:val="center"/>
              <w:rPr>
                <w:color w:val="000000"/>
              </w:rPr>
            </w:pPr>
            <w:r>
              <w:rPr>
                <w:color w:val="000000"/>
              </w:rPr>
              <w:t>12</w:t>
            </w:r>
          </w:p>
        </w:tc>
      </w:tr>
      <w:tr w:rsidR="008C6681" w:rsidRPr="00DF0613" w14:paraId="6C2AFC17"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50A15442"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582A4FC0" w14:textId="77777777" w:rsidR="008C6681" w:rsidRPr="009B2A8F" w:rsidRDefault="008C6681" w:rsidP="008C6681">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6A42688A" w14:textId="77777777" w:rsidR="008C6681" w:rsidRPr="009B2A8F" w:rsidRDefault="008C6681"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10B176A3"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03211267" w14:textId="77777777" w:rsidR="008C6681" w:rsidRPr="009B2A8F" w:rsidRDefault="008C6681"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26CB9BF6" w14:textId="77777777" w:rsidR="008C6681" w:rsidRPr="009B2A8F" w:rsidRDefault="008C6681" w:rsidP="004756F7">
            <w:pPr>
              <w:jc w:val="center"/>
              <w:rPr>
                <w:color w:val="000000"/>
              </w:rPr>
            </w:pPr>
            <w:r>
              <w:rPr>
                <w:color w:val="000000"/>
              </w:rPr>
              <w:t>10</w:t>
            </w:r>
          </w:p>
        </w:tc>
      </w:tr>
      <w:tr w:rsidR="008C6681" w:rsidRPr="00DF0613" w14:paraId="2D4CCF5E" w14:textId="77777777" w:rsidTr="008C6681">
        <w:trPr>
          <w:trHeight w:val="382"/>
        </w:trPr>
        <w:tc>
          <w:tcPr>
            <w:tcW w:w="675" w:type="dxa"/>
            <w:tcBorders>
              <w:top w:val="single" w:sz="4" w:space="0" w:color="auto"/>
              <w:left w:val="single" w:sz="4" w:space="0" w:color="auto"/>
              <w:bottom w:val="single" w:sz="4" w:space="0" w:color="auto"/>
              <w:right w:val="single" w:sz="4" w:space="0" w:color="auto"/>
            </w:tcBorders>
          </w:tcPr>
          <w:p w14:paraId="4815F963" w14:textId="77777777" w:rsidR="008C6681" w:rsidRDefault="008C6681" w:rsidP="008C6681">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E0D2EB3" w14:textId="77777777" w:rsidR="008C6681" w:rsidRPr="00DF0A4D" w:rsidRDefault="008C6681" w:rsidP="008C6681">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2AC53370" w14:textId="77777777" w:rsidR="008C6681" w:rsidRPr="009B2A8F" w:rsidRDefault="008C6681" w:rsidP="004756F7">
            <w:pPr>
              <w:jc w:val="cente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14:paraId="6A53222E" w14:textId="77777777" w:rsidR="008C6681" w:rsidRPr="009B2A8F" w:rsidRDefault="008C6681" w:rsidP="004756F7">
            <w:pPr>
              <w:jc w:val="cente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12533E64" w14:textId="77777777" w:rsidR="008C6681" w:rsidRPr="009B2A8F" w:rsidRDefault="008C6681" w:rsidP="004756F7">
            <w:pPr>
              <w:jc w:val="center"/>
              <w:rPr>
                <w:color w:val="000000"/>
              </w:rPr>
            </w:pPr>
            <w:r>
              <w:rPr>
                <w:color w:val="000000"/>
              </w:rPr>
              <w:t>62</w:t>
            </w:r>
          </w:p>
        </w:tc>
        <w:tc>
          <w:tcPr>
            <w:tcW w:w="853" w:type="dxa"/>
            <w:tcBorders>
              <w:top w:val="single" w:sz="4" w:space="0" w:color="auto"/>
              <w:left w:val="single" w:sz="4" w:space="0" w:color="auto"/>
              <w:bottom w:val="single" w:sz="4" w:space="0" w:color="auto"/>
              <w:right w:val="single" w:sz="4" w:space="0" w:color="auto"/>
            </w:tcBorders>
          </w:tcPr>
          <w:p w14:paraId="1E8D4996" w14:textId="77777777" w:rsidR="008C6681" w:rsidRPr="009B2A8F" w:rsidRDefault="008C6681" w:rsidP="004756F7">
            <w:pPr>
              <w:jc w:val="center"/>
              <w:rPr>
                <w:color w:val="000000"/>
              </w:rPr>
            </w:pPr>
            <w:r>
              <w:rPr>
                <w:color w:val="000000"/>
              </w:rPr>
              <w:t>72</w:t>
            </w:r>
          </w:p>
        </w:tc>
      </w:tr>
    </w:tbl>
    <w:p w14:paraId="47AC805B" w14:textId="77777777" w:rsidR="006962BE" w:rsidRDefault="006962BE" w:rsidP="0052224D">
      <w:pPr>
        <w:ind w:firstLine="709"/>
        <w:rPr>
          <w:b/>
          <w:color w:val="000000"/>
        </w:rPr>
      </w:pPr>
    </w:p>
    <w:p w14:paraId="3FC51001" w14:textId="77777777" w:rsidR="006962BE" w:rsidRPr="00C8378D" w:rsidRDefault="0066679D" w:rsidP="0052224D">
      <w:pPr>
        <w:ind w:firstLine="709"/>
        <w:rPr>
          <w:b/>
          <w:color w:val="000000"/>
        </w:rPr>
      </w:pPr>
      <w:r>
        <w:rPr>
          <w:b/>
          <w:color w:val="000000"/>
        </w:rPr>
        <w:t>6</w:t>
      </w:r>
      <w:r w:rsidR="006962BE">
        <w:rPr>
          <w:b/>
          <w:color w:val="000000"/>
        </w:rPr>
        <w:t xml:space="preserve">. </w:t>
      </w:r>
      <w:r w:rsidR="006962BE" w:rsidRPr="00C8378D">
        <w:rPr>
          <w:b/>
          <w:color w:val="000000"/>
        </w:rPr>
        <w:t>Учебно-методическое и информационное обеспечение дисциплины</w:t>
      </w:r>
    </w:p>
    <w:p w14:paraId="0603D441" w14:textId="77777777" w:rsidR="00637EB4" w:rsidRPr="001B127E" w:rsidRDefault="00AD00DF" w:rsidP="0052224D">
      <w:pPr>
        <w:jc w:val="both"/>
        <w:rPr>
          <w:b/>
        </w:rPr>
      </w:pPr>
      <w:r>
        <w:rPr>
          <w:b/>
        </w:rPr>
        <w:t>6</w:t>
      </w:r>
      <w:r w:rsidR="006962BE"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0A7D8FA6" w14:textId="77777777" w:rsidTr="00B4599B">
        <w:trPr>
          <w:trHeight w:val="336"/>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413A541A"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75B92DC7"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5C1E1E4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5CE0556A" w14:textId="77777777" w:rsidTr="00B4599B">
        <w:trPr>
          <w:trHeight w:val="336"/>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0DFC89B5"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2C3B93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048E29A5"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48A24BD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5399F5F" w14:textId="77777777" w:rsidR="008C6681" w:rsidRPr="005906E9" w:rsidRDefault="008C6681" w:rsidP="008C6681">
            <w:pPr>
              <w:jc w:val="center"/>
              <w:rPr>
                <w:color w:val="000000"/>
                <w:lang w:eastAsia="en-US"/>
              </w:rPr>
            </w:pPr>
            <w:r>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tcPr>
          <w:p w14:paraId="2EA3CD83" w14:textId="77777777" w:rsidR="008C6681" w:rsidRPr="000D01B0" w:rsidRDefault="008C6681" w:rsidP="008C6681">
            <w:pPr>
              <w:jc w:val="both"/>
              <w:rPr>
                <w:color w:val="000000"/>
                <w:lang w:eastAsia="en-US"/>
              </w:rPr>
            </w:pPr>
            <w:r w:rsidRPr="000D01B0">
              <w:rPr>
                <w:color w:val="000000"/>
                <w:lang w:eastAsia="en-US"/>
              </w:rPr>
              <w:t>Коноваленко, М. Ю. Психология рекламы и PR : учебник для бакалавриата и магистратуры / М. Ю. Коноваленко, М. И. Ясин.</w:t>
            </w:r>
            <w:r>
              <w:rPr>
                <w:color w:val="000000"/>
                <w:lang w:eastAsia="en-US"/>
              </w:rPr>
              <w:t xml:space="preserve"> - М. :Юрайт, 2016. - 393 с. </w:t>
            </w:r>
          </w:p>
        </w:tc>
        <w:tc>
          <w:tcPr>
            <w:tcW w:w="1562" w:type="dxa"/>
            <w:tcBorders>
              <w:top w:val="single" w:sz="4" w:space="0" w:color="auto"/>
              <w:left w:val="single" w:sz="4" w:space="0" w:color="auto"/>
              <w:bottom w:val="single" w:sz="4" w:space="0" w:color="auto"/>
              <w:right w:val="single" w:sz="4" w:space="0" w:color="auto"/>
            </w:tcBorders>
          </w:tcPr>
          <w:p w14:paraId="5D0FF7CD" w14:textId="77777777" w:rsidR="008C6681" w:rsidRPr="000D01B0" w:rsidRDefault="008C6681" w:rsidP="008C6681">
            <w:pPr>
              <w:jc w:val="center"/>
              <w:rPr>
                <w:color w:val="000000"/>
                <w:lang w:eastAsia="en-US"/>
              </w:rPr>
            </w:pPr>
            <w:r w:rsidRPr="000D01B0">
              <w:rPr>
                <w:color w:val="000000"/>
                <w:lang w:eastAsia="en-US"/>
              </w:rPr>
              <w:t>20</w:t>
            </w:r>
          </w:p>
        </w:tc>
      </w:tr>
      <w:tr w:rsidR="008C6681" w:rsidRPr="005906E9" w14:paraId="075FC9A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5434A53" w14:textId="77777777" w:rsidR="008C6681" w:rsidRPr="005906E9" w:rsidRDefault="008C6681" w:rsidP="008C6681">
            <w:pPr>
              <w:jc w:val="center"/>
              <w:rPr>
                <w:color w:val="000000"/>
                <w:lang w:eastAsia="en-US"/>
              </w:rPr>
            </w:pPr>
            <w:r>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51870ADF" w14:textId="77777777" w:rsidR="008C6681" w:rsidRPr="000D01B0" w:rsidRDefault="008C6681" w:rsidP="008C6681">
            <w:pPr>
              <w:jc w:val="both"/>
              <w:rPr>
                <w:color w:val="000000"/>
                <w:lang w:eastAsia="en-US"/>
              </w:rPr>
            </w:pPr>
            <w:r w:rsidRPr="000D01B0">
              <w:rPr>
                <w:color w:val="000000"/>
                <w:lang w:eastAsia="en-US"/>
              </w:rPr>
              <w:t xml:space="preserve">Майерс, Д.   Социальная психология / Д. Майерс. - 7-е изд. - СПб. : Питер, 2016. - 793 с. </w:t>
            </w:r>
          </w:p>
        </w:tc>
        <w:tc>
          <w:tcPr>
            <w:tcW w:w="1562" w:type="dxa"/>
            <w:tcBorders>
              <w:top w:val="single" w:sz="4" w:space="0" w:color="auto"/>
              <w:left w:val="single" w:sz="4" w:space="0" w:color="auto"/>
              <w:bottom w:val="single" w:sz="4" w:space="0" w:color="auto"/>
              <w:right w:val="single" w:sz="4" w:space="0" w:color="auto"/>
            </w:tcBorders>
          </w:tcPr>
          <w:p w14:paraId="44B8FA1B" w14:textId="77777777" w:rsidR="008C6681" w:rsidRPr="000D01B0" w:rsidRDefault="008C6681" w:rsidP="008C6681">
            <w:pPr>
              <w:jc w:val="center"/>
              <w:rPr>
                <w:color w:val="000000"/>
                <w:lang w:eastAsia="en-US"/>
              </w:rPr>
            </w:pPr>
            <w:r w:rsidRPr="000D01B0">
              <w:rPr>
                <w:color w:val="000000"/>
                <w:lang w:eastAsia="en-US"/>
              </w:rPr>
              <w:t>8</w:t>
            </w:r>
          </w:p>
        </w:tc>
      </w:tr>
      <w:tr w:rsidR="008C6681" w:rsidRPr="005906E9" w14:paraId="36E6FB5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00C70DF1" w14:textId="77777777" w:rsidR="008C6681" w:rsidRPr="005906E9" w:rsidRDefault="008C6681" w:rsidP="008C6681">
            <w:pPr>
              <w:tabs>
                <w:tab w:val="num" w:pos="284"/>
              </w:tabs>
              <w:jc w:val="center"/>
              <w:rPr>
                <w:color w:val="000000"/>
                <w:lang w:eastAsia="en-US"/>
              </w:rPr>
            </w:pPr>
            <w:r>
              <w:rPr>
                <w:color w:val="000000"/>
                <w:lang w:eastAsia="en-US"/>
              </w:rPr>
              <w:t>3</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F6E91F7" w14:textId="77777777" w:rsidR="008C6681" w:rsidRPr="000D01B0" w:rsidRDefault="008C6681" w:rsidP="008C6681">
            <w:pPr>
              <w:jc w:val="both"/>
              <w:rPr>
                <w:color w:val="000000"/>
                <w:lang w:eastAsia="en-US"/>
              </w:rPr>
            </w:pPr>
            <w:r w:rsidRPr="000D01B0">
              <w:rPr>
                <w:color w:val="000000"/>
                <w:lang w:eastAsia="en-US"/>
              </w:rPr>
              <w:t xml:space="preserve">Чумиков А. Н. </w:t>
            </w:r>
            <w:r w:rsidRPr="00CD09B0">
              <w:rPr>
                <w:color w:val="000000"/>
                <w:lang w:eastAsia="en-US"/>
              </w:rPr>
              <w:t xml:space="preserve">Реклама и связи с общественностью: Имидж, репутация, бренд: Учеб.пособие для студентов вузов/А.Н. Чумиков. – 2-у изд., испр.идоп. - М. : ЗАО Издательство «Аспект Пресс», 2014. – 159 с. </w:t>
            </w:r>
          </w:p>
        </w:tc>
        <w:tc>
          <w:tcPr>
            <w:tcW w:w="1562" w:type="dxa"/>
            <w:tcBorders>
              <w:top w:val="single" w:sz="4" w:space="0" w:color="auto"/>
              <w:left w:val="single" w:sz="4" w:space="0" w:color="auto"/>
              <w:bottom w:val="single" w:sz="4" w:space="0" w:color="auto"/>
              <w:right w:val="single" w:sz="4" w:space="0" w:color="auto"/>
            </w:tcBorders>
            <w:hideMark/>
          </w:tcPr>
          <w:p w14:paraId="7FE2B281" w14:textId="77777777" w:rsidR="008C6681" w:rsidRPr="005906E9" w:rsidRDefault="008C6681" w:rsidP="008C6681">
            <w:pPr>
              <w:jc w:val="center"/>
              <w:rPr>
                <w:color w:val="000000"/>
                <w:lang w:eastAsia="en-US"/>
              </w:rPr>
            </w:pPr>
            <w:r w:rsidRPr="005906E9">
              <w:rPr>
                <w:color w:val="000000"/>
                <w:lang w:eastAsia="en-US"/>
              </w:rPr>
              <w:t>2</w:t>
            </w:r>
            <w:r>
              <w:rPr>
                <w:color w:val="000000"/>
                <w:lang w:eastAsia="en-US"/>
              </w:rPr>
              <w:t>5</w:t>
            </w:r>
          </w:p>
        </w:tc>
      </w:tr>
      <w:tr w:rsidR="008C6681" w:rsidRPr="005906E9" w14:paraId="1E0CA255"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56444763" w14:textId="77777777" w:rsidR="008C6681" w:rsidRPr="005906E9" w:rsidRDefault="008C6681" w:rsidP="008C6681">
            <w:pPr>
              <w:tabs>
                <w:tab w:val="num" w:pos="284"/>
              </w:tabs>
              <w:jc w:val="center"/>
              <w:rPr>
                <w:color w:val="000000"/>
                <w:lang w:eastAsia="en-US"/>
              </w:rPr>
            </w:pPr>
            <w:r>
              <w:rPr>
                <w:color w:val="000000"/>
                <w:lang w:eastAsia="en-US"/>
              </w:rPr>
              <w:t>4</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14738F90" w14:textId="77777777" w:rsidR="008C6681" w:rsidRPr="00CD09B0" w:rsidRDefault="008C6681" w:rsidP="008C6681">
            <w:pPr>
              <w:jc w:val="both"/>
              <w:rPr>
                <w:bCs/>
                <w:color w:val="000000"/>
                <w:lang w:eastAsia="en-US"/>
              </w:rPr>
            </w:pPr>
            <w:r w:rsidRPr="00CD09B0">
              <w:rPr>
                <w:bCs/>
                <w:color w:val="000000"/>
                <w:lang w:eastAsia="en-US"/>
              </w:rPr>
              <w:t xml:space="preserve">Антонова, Н.В. </w:t>
            </w:r>
            <w:r w:rsidRPr="00CD09B0">
              <w:rPr>
                <w:color w:val="000000"/>
                <w:lang w:eastAsia="en-US"/>
              </w:rPr>
              <w:t>Психология массовых коммуникаций: учебник и практикум для академического бакалавриата/ Н.В. Антонова. – М.: Издательство Юрайт, 2016. – 373 с</w:t>
            </w:r>
            <w:r>
              <w:rPr>
                <w:color w:val="000000"/>
                <w:lang w:eastAsia="en-US"/>
              </w:rPr>
              <w:t>.</w:t>
            </w:r>
          </w:p>
        </w:tc>
        <w:tc>
          <w:tcPr>
            <w:tcW w:w="1562" w:type="dxa"/>
            <w:tcBorders>
              <w:top w:val="single" w:sz="4" w:space="0" w:color="auto"/>
              <w:left w:val="single" w:sz="4" w:space="0" w:color="auto"/>
              <w:bottom w:val="single" w:sz="4" w:space="0" w:color="auto"/>
              <w:right w:val="single" w:sz="4" w:space="0" w:color="auto"/>
            </w:tcBorders>
            <w:hideMark/>
          </w:tcPr>
          <w:p w14:paraId="30573EB0" w14:textId="77777777" w:rsidR="008C6681" w:rsidRPr="005906E9" w:rsidRDefault="008C6681" w:rsidP="008C6681">
            <w:pPr>
              <w:jc w:val="center"/>
              <w:rPr>
                <w:color w:val="000000"/>
                <w:lang w:eastAsia="en-US"/>
              </w:rPr>
            </w:pPr>
            <w:r>
              <w:rPr>
                <w:color w:val="000000"/>
                <w:lang w:eastAsia="en-US"/>
              </w:rPr>
              <w:t>20</w:t>
            </w:r>
          </w:p>
        </w:tc>
      </w:tr>
      <w:tr w:rsidR="008C6681" w:rsidRPr="005906E9" w14:paraId="215B5126"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BC59CA" w14:textId="77777777" w:rsidR="008C6681" w:rsidRPr="005906E9" w:rsidRDefault="008C6681" w:rsidP="008C6681">
            <w:pPr>
              <w:tabs>
                <w:tab w:val="num" w:pos="284"/>
              </w:tabs>
              <w:jc w:val="center"/>
              <w:rPr>
                <w:color w:val="000000"/>
                <w:lang w:eastAsia="en-US"/>
              </w:rPr>
            </w:pPr>
            <w:r>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tcPr>
          <w:p w14:paraId="05CD7C18" w14:textId="77777777" w:rsidR="008C6681" w:rsidRPr="00CD09B0" w:rsidRDefault="008C6681" w:rsidP="008C6681">
            <w:pPr>
              <w:jc w:val="both"/>
              <w:rPr>
                <w:color w:val="000000"/>
                <w:lang w:eastAsia="en-US"/>
              </w:rPr>
            </w:pPr>
            <w:r w:rsidRPr="00647BF9">
              <w:rPr>
                <w:color w:val="000000"/>
                <w:lang w:eastAsia="en-US"/>
              </w:rPr>
              <w:t xml:space="preserve">Чумиков, А. Н. Реклама и связи с общественностью : </w:t>
            </w:r>
            <w:r w:rsidRPr="00647BF9">
              <w:rPr>
                <w:color w:val="000000"/>
                <w:lang w:eastAsia="en-US"/>
              </w:rPr>
              <w:lastRenderedPageBreak/>
              <w:t xml:space="preserve">профессиональные компетенции. Учебное пособие / А. Н. Чумиков, М. П. Бочаров, С. А. Самойленко. — Москва : Дело, 2016. — 520 c. — ISBN 978-5-7749-1135-6. — Текст : электронный // Электронно-библиотечная система IPR BOOKS : [сайт]. — URL: </w:t>
            </w:r>
            <w:hyperlink r:id="rId14" w:history="1">
              <w:r w:rsidRPr="00647BF9">
                <w:rPr>
                  <w:rStyle w:val="ac"/>
                  <w:lang w:eastAsia="en-US"/>
                </w:rPr>
                <w:t>http://www.iprbookshop.ru/51076.html</w:t>
              </w:r>
            </w:hyperlink>
            <w:r w:rsidRPr="00647BF9">
              <w:rPr>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71E52CD" w14:textId="77777777" w:rsidR="008C6681" w:rsidRPr="005906E9" w:rsidRDefault="008C6681" w:rsidP="008C6681">
            <w:pPr>
              <w:jc w:val="center"/>
              <w:rPr>
                <w:color w:val="000000"/>
                <w:lang w:eastAsia="en-US"/>
              </w:rPr>
            </w:pPr>
            <w:r>
              <w:rPr>
                <w:color w:val="000000"/>
                <w:lang w:eastAsia="en-US"/>
              </w:rPr>
              <w:lastRenderedPageBreak/>
              <w:t>1</w:t>
            </w:r>
          </w:p>
        </w:tc>
      </w:tr>
      <w:tr w:rsidR="008C6681" w:rsidRPr="005906E9" w14:paraId="7471820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744EE01" w14:textId="77777777" w:rsidR="008C6681" w:rsidRPr="005906E9" w:rsidRDefault="008C6681" w:rsidP="008C6681">
            <w:pPr>
              <w:tabs>
                <w:tab w:val="num" w:pos="284"/>
              </w:tabs>
              <w:jc w:val="center"/>
              <w:rPr>
                <w:color w:val="000000"/>
                <w:lang w:eastAsia="en-US"/>
              </w:rPr>
            </w:pPr>
            <w:r>
              <w:rPr>
                <w:color w:val="000000"/>
                <w:lang w:eastAsia="en-US"/>
              </w:rPr>
              <w:lastRenderedPageBreak/>
              <w:t>6.</w:t>
            </w:r>
          </w:p>
        </w:tc>
        <w:tc>
          <w:tcPr>
            <w:tcW w:w="7222" w:type="dxa"/>
            <w:tcBorders>
              <w:top w:val="single" w:sz="4" w:space="0" w:color="auto"/>
              <w:left w:val="single" w:sz="4" w:space="0" w:color="auto"/>
              <w:bottom w:val="single" w:sz="4" w:space="0" w:color="auto"/>
              <w:right w:val="single" w:sz="4" w:space="0" w:color="auto"/>
            </w:tcBorders>
          </w:tcPr>
          <w:p w14:paraId="3A6B75FA" w14:textId="77777777" w:rsidR="008C6681" w:rsidRPr="004B69DB" w:rsidRDefault="008C6681" w:rsidP="008C6681">
            <w:r w:rsidRPr="004B69DB">
              <w:t xml:space="preserve">Мишина, И. В. Реклама в спорте : учебное пособие / И. В. Мишина, А. А. Стрелков ; НГУФК им. П. Ф. Лесгафта. - Санкт-Петербург, 2014. - Библиогр.: с. 94. - Текст : электронный // Электронно-библиотечная система ЭЛМАРК (МГАФК) : [сайт]. — </w:t>
            </w:r>
            <w:hyperlink r:id="rId15"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4799DAF3" w14:textId="77777777" w:rsidR="008C6681" w:rsidRPr="005906E9" w:rsidRDefault="008C6681" w:rsidP="008C6681">
            <w:pPr>
              <w:jc w:val="center"/>
              <w:rPr>
                <w:color w:val="000000"/>
                <w:lang w:eastAsia="en-US"/>
              </w:rPr>
            </w:pPr>
            <w:r>
              <w:rPr>
                <w:color w:val="000000"/>
                <w:lang w:eastAsia="en-US"/>
              </w:rPr>
              <w:t>1</w:t>
            </w:r>
          </w:p>
        </w:tc>
      </w:tr>
      <w:tr w:rsidR="008C6681" w:rsidRPr="005906E9" w14:paraId="0667FCC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963A02" w14:textId="77777777" w:rsidR="008C6681" w:rsidRPr="005906E9" w:rsidRDefault="008C6681" w:rsidP="008C6681">
            <w:pPr>
              <w:tabs>
                <w:tab w:val="num" w:pos="284"/>
              </w:tabs>
              <w:jc w:val="center"/>
              <w:rPr>
                <w:color w:val="000000"/>
                <w:lang w:eastAsia="en-US"/>
              </w:rPr>
            </w:pPr>
            <w:r>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tcPr>
          <w:p w14:paraId="3B3C351F" w14:textId="77777777" w:rsidR="008C6681" w:rsidRDefault="008C6681" w:rsidP="008C6681">
            <w:r w:rsidRPr="004B69DB">
              <w:t xml:space="preserve">Мишина, И. В. Реклама в сфере физической культуры и спорта : учебное пособие / И. В. Мишина, А. А. Стрелков ; НГУФК им. П. Ф. Лесгафта. - Санкт-Петербург, 2014. - Библиогр.: с. 113. - Текст : электронный // Электронно-библиотечная система ЭЛМАРК (МГАФК) : [сайт]. — </w:t>
            </w:r>
            <w:hyperlink r:id="rId16"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0FCEAA4D" w14:textId="77777777" w:rsidR="008C6681" w:rsidRPr="005906E9" w:rsidRDefault="008C6681" w:rsidP="008C6681">
            <w:pPr>
              <w:jc w:val="center"/>
              <w:rPr>
                <w:color w:val="000000"/>
                <w:lang w:eastAsia="en-US"/>
              </w:rPr>
            </w:pPr>
            <w:r>
              <w:rPr>
                <w:color w:val="000000"/>
                <w:lang w:eastAsia="en-US"/>
              </w:rPr>
              <w:t>1</w:t>
            </w:r>
          </w:p>
        </w:tc>
      </w:tr>
      <w:tr w:rsidR="008C6681" w:rsidRPr="005906E9" w14:paraId="3444D74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E58351A" w14:textId="77777777" w:rsidR="008C6681" w:rsidRPr="005906E9" w:rsidRDefault="008C6681" w:rsidP="008C6681">
            <w:pPr>
              <w:tabs>
                <w:tab w:val="num" w:pos="284"/>
              </w:tabs>
              <w:jc w:val="center"/>
              <w:rPr>
                <w:color w:val="000000"/>
                <w:lang w:eastAsia="en-US"/>
              </w:rPr>
            </w:pPr>
            <w:r>
              <w:rPr>
                <w:color w:val="000000"/>
                <w:lang w:eastAsia="en-US"/>
              </w:rPr>
              <w:t>8.</w:t>
            </w:r>
          </w:p>
        </w:tc>
        <w:tc>
          <w:tcPr>
            <w:tcW w:w="7222" w:type="dxa"/>
            <w:tcBorders>
              <w:top w:val="single" w:sz="4" w:space="0" w:color="auto"/>
              <w:left w:val="single" w:sz="4" w:space="0" w:color="auto"/>
              <w:bottom w:val="single" w:sz="4" w:space="0" w:color="auto"/>
              <w:right w:val="single" w:sz="4" w:space="0" w:color="auto"/>
            </w:tcBorders>
          </w:tcPr>
          <w:p w14:paraId="78FA211A" w14:textId="77777777" w:rsidR="008C6681" w:rsidRPr="00CD09B0" w:rsidRDefault="008C6681" w:rsidP="008C6681">
            <w:pPr>
              <w:jc w:val="both"/>
              <w:rPr>
                <w:bCs/>
                <w:color w:val="000000"/>
                <w:lang w:eastAsia="en-US"/>
              </w:rPr>
            </w:pPr>
            <w:r w:rsidRPr="009263DD">
              <w:rPr>
                <w:bCs/>
                <w:color w:val="000000"/>
                <w:lang w:eastAsia="en-US"/>
              </w:rPr>
              <w:t xml:space="preserve">Эффективная коммуникация : словарь-справочник для специалистов в области связей с общественностью / С. А Василенко, В. А. Исаков, Н. С. Кожеурова, О. С. Полунина ; под редакцией Н. С. Кожеурова. — Москва : Московский городской педагогический университет, 2013. — 88 c. — ISBN 2227-8397. — Текст : электронный // Электронно-библиотечная система IPR BOOKS : [сайт]. — URL: </w:t>
            </w:r>
            <w:hyperlink r:id="rId17" w:history="1">
              <w:r w:rsidRPr="009263DD">
                <w:rPr>
                  <w:rStyle w:val="ac"/>
                  <w:bCs/>
                  <w:lang w:eastAsia="en-US"/>
                </w:rPr>
                <w:t>http://www.iprbookshop.ru/26671.html</w:t>
              </w:r>
            </w:hyperlink>
            <w:r w:rsidRPr="009263DD">
              <w:rPr>
                <w:bCs/>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ED4C98C" w14:textId="77777777" w:rsidR="008C6681" w:rsidRPr="005906E9" w:rsidRDefault="008C6681" w:rsidP="008C6681">
            <w:pPr>
              <w:jc w:val="center"/>
              <w:rPr>
                <w:color w:val="000000"/>
                <w:lang w:eastAsia="en-US"/>
              </w:rPr>
            </w:pPr>
            <w:r>
              <w:rPr>
                <w:color w:val="000000"/>
                <w:lang w:eastAsia="en-US"/>
              </w:rPr>
              <w:t>1</w:t>
            </w:r>
          </w:p>
        </w:tc>
      </w:tr>
      <w:tr w:rsidR="008C6681" w:rsidRPr="005906E9" w14:paraId="03E6230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0047DD6" w14:textId="77777777" w:rsidR="008C6681" w:rsidRPr="005906E9" w:rsidRDefault="008C6681" w:rsidP="008C6681">
            <w:pPr>
              <w:tabs>
                <w:tab w:val="num" w:pos="284"/>
              </w:tabs>
              <w:jc w:val="center"/>
              <w:rPr>
                <w:color w:val="000000"/>
                <w:lang w:eastAsia="en-US"/>
              </w:rPr>
            </w:pPr>
            <w:r>
              <w:rPr>
                <w:color w:val="000000"/>
                <w:lang w:eastAsia="en-US"/>
              </w:rPr>
              <w:t>9.</w:t>
            </w:r>
          </w:p>
        </w:tc>
        <w:tc>
          <w:tcPr>
            <w:tcW w:w="7222" w:type="dxa"/>
            <w:tcBorders>
              <w:top w:val="single" w:sz="4" w:space="0" w:color="auto"/>
              <w:left w:val="single" w:sz="4" w:space="0" w:color="auto"/>
              <w:bottom w:val="single" w:sz="4" w:space="0" w:color="auto"/>
              <w:right w:val="single" w:sz="4" w:space="0" w:color="auto"/>
            </w:tcBorders>
          </w:tcPr>
          <w:p w14:paraId="575C64EA" w14:textId="77777777" w:rsidR="008C6681" w:rsidRPr="00CD09B0" w:rsidRDefault="008C6681" w:rsidP="008C6681">
            <w:pPr>
              <w:jc w:val="both"/>
              <w:rPr>
                <w:bCs/>
                <w:color w:val="000000"/>
                <w:lang w:eastAsia="en-US"/>
              </w:rPr>
            </w:pPr>
            <w:r w:rsidRPr="009263DD">
              <w:rPr>
                <w:bCs/>
                <w:color w:val="000000"/>
                <w:lang w:eastAsia="en-US"/>
              </w:rPr>
              <w:t xml:space="preserve">Муртазина, Г. Х. Связи с общественностью в сфере физической культуры и спорта : учебное пособие / Г. Х. Муртазина ; НГУ им. П. Ф. Лесгафта. - Санкт-Петербург, 2018. - Текст : электронный // Электронно-библиотечная система ЭЛМАРК (МГАФК) : [сайт]. — </w:t>
            </w:r>
            <w:hyperlink r:id="rId18" w:history="1">
              <w:r w:rsidRPr="009263DD">
                <w:rPr>
                  <w:rStyle w:val="ac"/>
                  <w:bCs/>
                  <w:lang w:eastAsia="en-US"/>
                </w:rPr>
                <w:t>URL: http://lib.mgafk.ru</w:t>
              </w:r>
            </w:hyperlink>
            <w:r w:rsidRPr="009263DD">
              <w:rPr>
                <w:bCs/>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E984D9C" w14:textId="77777777" w:rsidR="008C6681" w:rsidRPr="005906E9" w:rsidRDefault="008C6681" w:rsidP="008C6681">
            <w:pPr>
              <w:jc w:val="center"/>
              <w:rPr>
                <w:color w:val="000000"/>
                <w:lang w:eastAsia="en-US"/>
              </w:rPr>
            </w:pPr>
            <w:r>
              <w:rPr>
                <w:color w:val="000000"/>
                <w:lang w:eastAsia="en-US"/>
              </w:rPr>
              <w:t>1</w:t>
            </w:r>
          </w:p>
        </w:tc>
      </w:tr>
      <w:tr w:rsidR="00175D58" w:rsidRPr="005906E9" w14:paraId="3067A67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BC4DEFA" w14:textId="336AFAB1" w:rsidR="00175D58" w:rsidRDefault="00175D58" w:rsidP="008C6681">
            <w:pPr>
              <w:tabs>
                <w:tab w:val="num" w:pos="284"/>
              </w:tabs>
              <w:jc w:val="center"/>
              <w:rPr>
                <w:color w:val="000000"/>
                <w:lang w:eastAsia="en-US"/>
              </w:rPr>
            </w:pPr>
            <w:r>
              <w:rPr>
                <w:color w:val="000000"/>
                <w:lang w:eastAsia="en-US"/>
              </w:rPr>
              <w:t>10.</w:t>
            </w:r>
          </w:p>
        </w:tc>
        <w:tc>
          <w:tcPr>
            <w:tcW w:w="7222" w:type="dxa"/>
            <w:tcBorders>
              <w:top w:val="single" w:sz="4" w:space="0" w:color="auto"/>
              <w:left w:val="single" w:sz="4" w:space="0" w:color="auto"/>
              <w:bottom w:val="single" w:sz="4" w:space="0" w:color="auto"/>
              <w:right w:val="single" w:sz="4" w:space="0" w:color="auto"/>
            </w:tcBorders>
          </w:tcPr>
          <w:p w14:paraId="3AAAF29D" w14:textId="3407D286" w:rsidR="00175D58" w:rsidRPr="009263DD" w:rsidRDefault="004756F7" w:rsidP="008C6681">
            <w:pPr>
              <w:jc w:val="both"/>
              <w:rPr>
                <w:bCs/>
                <w:color w:val="000000"/>
                <w:lang w:eastAsia="en-US"/>
              </w:rPr>
            </w:pPr>
            <w:r>
              <w:rPr>
                <w:i/>
                <w:iCs/>
              </w:rPr>
              <w:t>Чумиков, А. Н. </w:t>
            </w:r>
            <w:r>
              <w:t xml:space="preserve"> Связи с общественностью и медиакоммуникации : учебное пособие для вузов / А. Н. Чумиков. — 2-е изд., перераб. и доп. — Москва : Издательство Юрайт, 2023. — 199 с. — (Высшее образование). — ISBN 978-5-534-15991-2. — Текст : электронный // Образовательная платформа Юрайт [сайт]. — URL: </w:t>
            </w:r>
            <w:hyperlink r:id="rId19" w:tgtFrame="_blank" w:history="1">
              <w:r>
                <w:rPr>
                  <w:rStyle w:val="ac"/>
                </w:rPr>
                <w:t>https://urait.ru/bcode/520599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4B2A4A0D" w14:textId="7EB2FB98" w:rsidR="00175D58" w:rsidRDefault="00175D58" w:rsidP="008C6681">
            <w:pPr>
              <w:jc w:val="center"/>
              <w:rPr>
                <w:color w:val="000000"/>
                <w:lang w:eastAsia="en-US"/>
              </w:rPr>
            </w:pPr>
            <w:r>
              <w:rPr>
                <w:color w:val="000000"/>
                <w:lang w:eastAsia="en-US"/>
              </w:rPr>
              <w:t>1</w:t>
            </w:r>
          </w:p>
        </w:tc>
      </w:tr>
      <w:tr w:rsidR="00B4599B" w:rsidRPr="005906E9" w14:paraId="0A6F90A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E51EF6E" w14:textId="73CB2751" w:rsidR="00B4599B" w:rsidRDefault="00B4599B" w:rsidP="00B4599B">
            <w:pPr>
              <w:tabs>
                <w:tab w:val="num" w:pos="284"/>
              </w:tabs>
              <w:jc w:val="center"/>
              <w:rPr>
                <w:color w:val="000000"/>
                <w:lang w:eastAsia="en-US"/>
              </w:rPr>
            </w:pPr>
            <w:r>
              <w:rPr>
                <w:color w:val="000000"/>
                <w:lang w:eastAsia="en-US"/>
              </w:rPr>
              <w:t>11.</w:t>
            </w:r>
          </w:p>
        </w:tc>
        <w:tc>
          <w:tcPr>
            <w:tcW w:w="7222" w:type="dxa"/>
            <w:tcBorders>
              <w:top w:val="single" w:sz="4" w:space="0" w:color="auto"/>
              <w:left w:val="single" w:sz="4" w:space="0" w:color="auto"/>
              <w:bottom w:val="single" w:sz="4" w:space="0" w:color="auto"/>
              <w:right w:val="single" w:sz="4" w:space="0" w:color="auto"/>
            </w:tcBorders>
          </w:tcPr>
          <w:p w14:paraId="485B12FF" w14:textId="77777777" w:rsidR="00B4599B" w:rsidRDefault="00B4599B" w:rsidP="00A51A11">
            <w:r w:rsidRPr="007C3CF7">
              <w:rPr>
                <w:bCs/>
              </w:rPr>
              <w:t>Натарова, О. В.</w:t>
            </w:r>
            <w:r>
              <w:rPr>
                <w:b/>
                <w:bCs/>
              </w:rPr>
              <w:t xml:space="preserve"> </w:t>
            </w:r>
            <w:r>
              <w:t xml:space="preserve">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Библиогр.: с. 61-63. - ISBN 978-5-00063-048-8 : 152.00. - </w:t>
            </w:r>
          </w:p>
        </w:tc>
        <w:tc>
          <w:tcPr>
            <w:tcW w:w="1562" w:type="dxa"/>
            <w:tcBorders>
              <w:top w:val="single" w:sz="4" w:space="0" w:color="auto"/>
              <w:left w:val="single" w:sz="4" w:space="0" w:color="auto"/>
              <w:bottom w:val="single" w:sz="4" w:space="0" w:color="auto"/>
              <w:right w:val="single" w:sz="4" w:space="0" w:color="auto"/>
            </w:tcBorders>
          </w:tcPr>
          <w:p w14:paraId="68F497C7" w14:textId="77777777" w:rsidR="00B4599B" w:rsidRDefault="00B4599B" w:rsidP="004756F7">
            <w:pPr>
              <w:jc w:val="center"/>
              <w:rPr>
                <w:lang w:eastAsia="en-US"/>
              </w:rPr>
            </w:pPr>
            <w:r>
              <w:rPr>
                <w:lang w:eastAsia="en-US"/>
              </w:rPr>
              <w:t>50</w:t>
            </w:r>
          </w:p>
        </w:tc>
      </w:tr>
      <w:tr w:rsidR="00B4599B" w:rsidRPr="005906E9" w14:paraId="33A6BA9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D623EFD" w14:textId="3561DB06" w:rsidR="00B4599B" w:rsidRDefault="00B4599B" w:rsidP="008C6681">
            <w:pPr>
              <w:tabs>
                <w:tab w:val="num" w:pos="284"/>
              </w:tabs>
              <w:jc w:val="center"/>
              <w:rPr>
                <w:color w:val="000000"/>
                <w:lang w:eastAsia="en-US"/>
              </w:rPr>
            </w:pPr>
            <w:r>
              <w:rPr>
                <w:color w:val="000000"/>
                <w:lang w:eastAsia="en-US"/>
              </w:rPr>
              <w:t>12.</w:t>
            </w:r>
          </w:p>
        </w:tc>
        <w:tc>
          <w:tcPr>
            <w:tcW w:w="7222" w:type="dxa"/>
            <w:tcBorders>
              <w:top w:val="single" w:sz="4" w:space="0" w:color="auto"/>
              <w:left w:val="single" w:sz="4" w:space="0" w:color="auto"/>
              <w:bottom w:val="single" w:sz="4" w:space="0" w:color="auto"/>
              <w:right w:val="single" w:sz="4" w:space="0" w:color="auto"/>
            </w:tcBorders>
          </w:tcPr>
          <w:p w14:paraId="0D1715AD" w14:textId="5F936A4C" w:rsidR="00B4599B" w:rsidRPr="00B4599B" w:rsidRDefault="00B4599B" w:rsidP="008C6681">
            <w:pPr>
              <w:jc w:val="both"/>
              <w:rPr>
                <w:iCs/>
              </w:rPr>
            </w:pPr>
            <w:r w:rsidRPr="00B4599B">
              <w:rPr>
                <w:iCs/>
              </w:rPr>
              <w:t>Натарова, О. В. 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Текст : электронный // Электронно-библиотечная система ЭЛМАРК (МГАФК) : [сайт]. — URL: http://lib.mgafk.ru (дата обращения: 10.12.2020).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9A7564E" w14:textId="061C40DC" w:rsidR="00B4599B" w:rsidRDefault="00B4599B" w:rsidP="008C6681">
            <w:pPr>
              <w:jc w:val="center"/>
              <w:rPr>
                <w:color w:val="000000"/>
                <w:lang w:eastAsia="en-US"/>
              </w:rPr>
            </w:pPr>
            <w:r>
              <w:rPr>
                <w:color w:val="000000"/>
                <w:lang w:eastAsia="en-US"/>
              </w:rPr>
              <w:t>1</w:t>
            </w:r>
          </w:p>
        </w:tc>
      </w:tr>
      <w:tr w:rsidR="004756F7" w:rsidRPr="005906E9" w14:paraId="374E901F"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0BB6F5F" w14:textId="77CE27C8" w:rsidR="004756F7" w:rsidRDefault="00E1025F" w:rsidP="008C668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14:paraId="41AC6F1F" w14:textId="7C1B2784" w:rsidR="004756F7" w:rsidRPr="00B4599B" w:rsidRDefault="00E1025F" w:rsidP="008C6681">
            <w:pPr>
              <w:jc w:val="both"/>
              <w:rPr>
                <w:iCs/>
              </w:rPr>
            </w:pPr>
            <w:r>
              <w:rPr>
                <w:i/>
                <w:iCs/>
              </w:rPr>
              <w:t>Жильцова, О. Н. </w:t>
            </w:r>
            <w:r>
              <w:t xml:space="preserve"> Связи с общественностью : учебное пособие для </w:t>
            </w:r>
            <w:r>
              <w:lastRenderedPageBreak/>
              <w:t xml:space="preserve">вузов / О. Н. Жильцова, И. М. Синяева, Д. А. Жильцов. — Москва : Издательство Юрайт, 2023. — 337 с. — (Высшее образование). — ISBN 978-5-9916-9890-0. — Текст : электронный // Образовательная платформа Юрайт [сайт]. — URL: </w:t>
            </w:r>
            <w:hyperlink r:id="rId20" w:tgtFrame="_blank" w:history="1">
              <w:r>
                <w:rPr>
                  <w:rStyle w:val="ac"/>
                </w:rPr>
                <w:t>https://urait.ru/bcode/511939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0F2FC96A" w14:textId="38C7F64E" w:rsidR="004756F7" w:rsidRDefault="00E1025F" w:rsidP="008C6681">
            <w:pPr>
              <w:jc w:val="center"/>
              <w:rPr>
                <w:color w:val="000000"/>
                <w:lang w:eastAsia="en-US"/>
              </w:rPr>
            </w:pPr>
            <w:r>
              <w:rPr>
                <w:color w:val="000000"/>
                <w:lang w:eastAsia="en-US"/>
              </w:rPr>
              <w:lastRenderedPageBreak/>
              <w:t>1</w:t>
            </w:r>
          </w:p>
        </w:tc>
      </w:tr>
      <w:tr w:rsidR="00E1025F" w:rsidRPr="005906E9" w14:paraId="5A946A6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16900E" w14:textId="3AD90B48" w:rsidR="00E1025F" w:rsidRDefault="00E1025F" w:rsidP="008C6681">
            <w:pPr>
              <w:tabs>
                <w:tab w:val="num" w:pos="284"/>
              </w:tabs>
              <w:jc w:val="center"/>
              <w:rPr>
                <w:color w:val="000000"/>
                <w:lang w:eastAsia="en-US"/>
              </w:rPr>
            </w:pPr>
            <w:r>
              <w:rPr>
                <w:color w:val="000000"/>
                <w:lang w:eastAsia="en-US"/>
              </w:rPr>
              <w:lastRenderedPageBreak/>
              <w:t>14.</w:t>
            </w:r>
          </w:p>
        </w:tc>
        <w:tc>
          <w:tcPr>
            <w:tcW w:w="7222" w:type="dxa"/>
            <w:tcBorders>
              <w:top w:val="single" w:sz="4" w:space="0" w:color="auto"/>
              <w:left w:val="single" w:sz="4" w:space="0" w:color="auto"/>
              <w:bottom w:val="single" w:sz="4" w:space="0" w:color="auto"/>
              <w:right w:val="single" w:sz="4" w:space="0" w:color="auto"/>
            </w:tcBorders>
          </w:tcPr>
          <w:p w14:paraId="19A142A1" w14:textId="092C6B3B" w:rsidR="00E1025F" w:rsidRDefault="00E1025F" w:rsidP="00E1025F">
            <w:pPr>
              <w:jc w:val="both"/>
              <w:rPr>
                <w:i/>
                <w:iCs/>
              </w:rPr>
            </w:pPr>
            <w:r>
              <w:rPr>
                <w:i/>
                <w:iCs/>
              </w:rPr>
              <w:t>Малькевич, А. А. </w:t>
            </w:r>
            <w:r>
              <w:t xml:space="preserve"> Организация и проведение кампаний в сфере связей с общественностью : учебное пособие для вузов / А. А. Малькевич. — 2-е изд., испр. и доп. — Москва : Издательство Юрайт, 2023. — 109 с. — (Высшее образование). — ISBN 978-5-534-09415-2. — Текст : электронный // Образовательная платформа Юрайт [сайт]. — URL: </w:t>
            </w:r>
            <w:hyperlink r:id="rId21" w:tgtFrame="_blank" w:history="1">
              <w:r>
                <w:rPr>
                  <w:rStyle w:val="ac"/>
                </w:rPr>
                <w:t>https://urait.ru/bcode/515470</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5A85D049" w14:textId="081A662B" w:rsidR="00E1025F" w:rsidRDefault="00E1025F" w:rsidP="008C6681">
            <w:pPr>
              <w:jc w:val="center"/>
              <w:rPr>
                <w:color w:val="000000"/>
                <w:lang w:eastAsia="en-US"/>
              </w:rPr>
            </w:pPr>
            <w:r>
              <w:rPr>
                <w:color w:val="000000"/>
                <w:lang w:eastAsia="en-US"/>
              </w:rPr>
              <w:t>1</w:t>
            </w:r>
          </w:p>
        </w:tc>
      </w:tr>
      <w:tr w:rsidR="008C28BD" w:rsidRPr="005906E9" w14:paraId="3D58F82B"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9AEA61" w14:textId="3916C518" w:rsidR="008C28BD" w:rsidRDefault="008C28BD" w:rsidP="008C28BD">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14:paraId="6F1E6E5E" w14:textId="39940DE6" w:rsidR="008C28BD" w:rsidRDefault="008C28BD" w:rsidP="008C28BD">
            <w:pPr>
              <w:jc w:val="both"/>
              <w:rPr>
                <w:i/>
                <w:iCs/>
              </w:rPr>
            </w:pPr>
            <w:r>
              <w:rPr>
                <w:i/>
                <w:iCs/>
              </w:rPr>
              <w:t>Хуссейн, И. Д. </w:t>
            </w:r>
            <w:r>
              <w:t xml:space="preserve"> Цифровые маркетинговые коммуникации : учебное пособие для вузов / И. Д. Хуссейн. — Москва : Издательство Юрайт, 2023. — 68 с. — (Высшее образование). — ISBN 978-5-534-15010-0. — Текст : электронный // Образовательная платформа Юрайт [сайт]. — URL: </w:t>
            </w:r>
            <w:hyperlink r:id="rId22" w:tgtFrame="_blank" w:history="1">
              <w:r>
                <w:rPr>
                  <w:rStyle w:val="ac"/>
                </w:rPr>
                <w:t>https://urait.ru/bcode/520372</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7D7CF1E6" w14:textId="7FE604C5" w:rsidR="008C28BD" w:rsidRDefault="008C28BD" w:rsidP="008C28BD">
            <w:pPr>
              <w:jc w:val="center"/>
              <w:rPr>
                <w:color w:val="000000"/>
                <w:lang w:eastAsia="en-US"/>
              </w:rPr>
            </w:pPr>
            <w:r>
              <w:rPr>
                <w:color w:val="000000"/>
                <w:lang w:eastAsia="en-US"/>
              </w:rPr>
              <w:t>1</w:t>
            </w:r>
          </w:p>
        </w:tc>
      </w:tr>
    </w:tbl>
    <w:p w14:paraId="2EDA96B7" w14:textId="77777777" w:rsidR="008C6681" w:rsidRPr="005906E9" w:rsidRDefault="008C6681" w:rsidP="008C6681">
      <w:pPr>
        <w:autoSpaceDE w:val="0"/>
        <w:autoSpaceDN w:val="0"/>
        <w:adjustRightInd w:val="0"/>
        <w:jc w:val="both"/>
        <w:rPr>
          <w:rFonts w:cs="Tahoma"/>
        </w:rPr>
      </w:pPr>
    </w:p>
    <w:p w14:paraId="12D4B5C9" w14:textId="77777777" w:rsidR="008C6681" w:rsidRPr="005906E9" w:rsidRDefault="008C6681" w:rsidP="008C6681">
      <w:pPr>
        <w:tabs>
          <w:tab w:val="right" w:leader="underscore" w:pos="9356"/>
        </w:tabs>
        <w:rPr>
          <w:b/>
        </w:rPr>
      </w:pPr>
      <w:r>
        <w:rPr>
          <w:b/>
          <w:lang w:val="en-US"/>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78625E0E" w14:textId="77777777" w:rsidTr="00B4599B">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054EA88E"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35A4FC78"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157659D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039E272A" w14:textId="77777777" w:rsidTr="00B4599B">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70BF3911"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72FD36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77188B1F"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19668E6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65513652" w14:textId="77777777" w:rsidR="008C6681" w:rsidRPr="005906E9" w:rsidRDefault="008C6681" w:rsidP="008C6681">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14:paraId="779DCD3D" w14:textId="77777777" w:rsidR="008C6681" w:rsidRPr="00CD09B0" w:rsidRDefault="008C6681" w:rsidP="008C6681">
            <w:pPr>
              <w:rPr>
                <w:color w:val="000000"/>
                <w:lang w:eastAsia="en-US"/>
              </w:rPr>
            </w:pPr>
            <w:r w:rsidRPr="00CD09B0">
              <w:rPr>
                <w:bCs/>
                <w:color w:val="000000"/>
                <w:lang w:eastAsia="en-US"/>
              </w:rPr>
              <w:t xml:space="preserve">Муртазина Г. Х. </w:t>
            </w:r>
            <w:r w:rsidRPr="00CD09B0">
              <w:rPr>
                <w:color w:val="000000"/>
                <w:lang w:eastAsia="en-US"/>
              </w:rPr>
              <w:t>Связи с общественностью в физической культуре, рекреации и спорте : учебно-методическое пособие СПбГУФК. - СПб., 2008</w:t>
            </w:r>
          </w:p>
        </w:tc>
        <w:tc>
          <w:tcPr>
            <w:tcW w:w="1562" w:type="dxa"/>
            <w:tcBorders>
              <w:top w:val="single" w:sz="4" w:space="0" w:color="auto"/>
              <w:left w:val="single" w:sz="4" w:space="0" w:color="auto"/>
              <w:bottom w:val="single" w:sz="4" w:space="0" w:color="auto"/>
              <w:right w:val="single" w:sz="4" w:space="0" w:color="auto"/>
            </w:tcBorders>
            <w:hideMark/>
          </w:tcPr>
          <w:p w14:paraId="7BD79B1C" w14:textId="77777777" w:rsidR="008C6681" w:rsidRPr="005906E9" w:rsidRDefault="008C6681" w:rsidP="008C6681">
            <w:pPr>
              <w:rPr>
                <w:color w:val="000000"/>
                <w:lang w:eastAsia="en-US"/>
              </w:rPr>
            </w:pPr>
            <w:r w:rsidRPr="005906E9">
              <w:rPr>
                <w:color w:val="000000"/>
                <w:lang w:eastAsia="en-US"/>
              </w:rPr>
              <w:t>1</w:t>
            </w:r>
          </w:p>
        </w:tc>
      </w:tr>
      <w:tr w:rsidR="008C6681" w:rsidRPr="005906E9" w14:paraId="7BB0407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E723B1F" w14:textId="77777777" w:rsidR="008C6681" w:rsidRPr="005906E9" w:rsidRDefault="008C6681" w:rsidP="008C6681">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4F52DA18" w14:textId="77777777" w:rsidR="008C6681" w:rsidRPr="00CD09B0" w:rsidRDefault="008C6681" w:rsidP="008C6681">
            <w:pPr>
              <w:rPr>
                <w:color w:val="000000"/>
                <w:lang w:eastAsia="en-US"/>
              </w:rPr>
            </w:pPr>
            <w:r w:rsidRPr="009263DD">
              <w:rPr>
                <w:color w:val="000000"/>
                <w:lang w:eastAsia="en-US"/>
              </w:rPr>
              <w:t xml:space="preserve">Муртазина, Г. Х. Связи с общественностью в физической культуре, рекреации и спорте : учебно-методическое пособие / Г. Х. Муртазина ; НГУФК им. П. Ф. Лесгафта. - Санкт-Петербург, 2008. - табл. - Библиогр.: в конце каждой темы. - Текст : электронный // Электронно-библиотечная система ЭЛМАРК (МГАФК) : [сайт]. — </w:t>
            </w:r>
            <w:hyperlink r:id="rId23" w:history="1">
              <w:r w:rsidRPr="009263DD">
                <w:rPr>
                  <w:rStyle w:val="ac"/>
                  <w:lang w:eastAsia="en-US"/>
                </w:rPr>
                <w:t>URL: http://lib.mgafk.ru</w:t>
              </w:r>
            </w:hyperlink>
            <w:r w:rsidRPr="009263DD">
              <w:rPr>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885AFA6" w14:textId="77777777" w:rsidR="008C6681" w:rsidRPr="005906E9" w:rsidRDefault="008C6681" w:rsidP="008C6681">
            <w:pPr>
              <w:rPr>
                <w:color w:val="000000"/>
                <w:lang w:eastAsia="en-US"/>
              </w:rPr>
            </w:pPr>
            <w:r>
              <w:rPr>
                <w:color w:val="000000"/>
                <w:lang w:eastAsia="en-US"/>
              </w:rPr>
              <w:t>1</w:t>
            </w:r>
          </w:p>
        </w:tc>
      </w:tr>
      <w:tr w:rsidR="008C6681" w:rsidRPr="005906E9" w14:paraId="4785696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33A68BF8" w14:textId="77777777" w:rsidR="008C6681" w:rsidRPr="005906E9" w:rsidRDefault="008C6681" w:rsidP="008C6681">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14:paraId="1754887B" w14:textId="77777777" w:rsidR="008C6681" w:rsidRPr="00CD09B0" w:rsidRDefault="008C6681" w:rsidP="008C6681">
            <w:pPr>
              <w:rPr>
                <w:color w:val="000000"/>
                <w:lang w:eastAsia="en-US"/>
              </w:rPr>
            </w:pPr>
            <w:r w:rsidRPr="00CD09B0">
              <w:rPr>
                <w:color w:val="000000"/>
                <w:lang w:eastAsia="en-US"/>
              </w:rPr>
              <w:t> </w:t>
            </w:r>
            <w:r w:rsidRPr="00CD09B0">
              <w:rPr>
                <w:bCs/>
                <w:color w:val="000000"/>
                <w:lang w:eastAsia="en-US"/>
              </w:rPr>
              <w:t xml:space="preserve">Муртазина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14:paraId="210492EE" w14:textId="77777777" w:rsidR="008C6681" w:rsidRPr="005906E9" w:rsidRDefault="008C6681" w:rsidP="008C6681">
            <w:pPr>
              <w:rPr>
                <w:color w:val="000000"/>
                <w:lang w:eastAsia="en-US"/>
              </w:rPr>
            </w:pPr>
            <w:r w:rsidRPr="005906E9">
              <w:rPr>
                <w:color w:val="000000"/>
                <w:lang w:eastAsia="en-US"/>
              </w:rPr>
              <w:t>1</w:t>
            </w:r>
          </w:p>
        </w:tc>
      </w:tr>
      <w:tr w:rsidR="008C6681" w:rsidRPr="005906E9" w14:paraId="2BA08D04" w14:textId="77777777" w:rsidTr="00B4599B">
        <w:trPr>
          <w:trHeight w:val="97"/>
        </w:trPr>
        <w:tc>
          <w:tcPr>
            <w:tcW w:w="680" w:type="dxa"/>
            <w:tcBorders>
              <w:top w:val="single" w:sz="4" w:space="0" w:color="auto"/>
              <w:left w:val="single" w:sz="4" w:space="0" w:color="auto"/>
              <w:bottom w:val="single" w:sz="4" w:space="0" w:color="auto"/>
              <w:right w:val="single" w:sz="4" w:space="0" w:color="auto"/>
            </w:tcBorders>
            <w:hideMark/>
          </w:tcPr>
          <w:p w14:paraId="642AB145" w14:textId="77777777" w:rsidR="008C6681" w:rsidRPr="005906E9" w:rsidRDefault="008C6681" w:rsidP="008C6681">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14:paraId="54DF9E20" w14:textId="77777777" w:rsidR="008C6681" w:rsidRPr="00CD09B0" w:rsidRDefault="008C6681" w:rsidP="008C6681">
            <w:pPr>
              <w:rPr>
                <w:bCs/>
                <w:color w:val="000000"/>
                <w:lang w:eastAsia="en-US"/>
              </w:rPr>
            </w:pPr>
            <w:r w:rsidRPr="00CD09B0">
              <w:rPr>
                <w:bCs/>
                <w:color w:val="000000"/>
                <w:lang w:eastAsia="en-US"/>
              </w:rPr>
              <w:t>Лебедев-Любимов А. Н.</w:t>
            </w:r>
            <w:r w:rsidRPr="00CD09B0">
              <w:rPr>
                <w:color w:val="000000"/>
                <w:lang w:eastAsia="en-US"/>
              </w:rPr>
              <w:t>Психология рекламы СПб. : Питер, 2006</w:t>
            </w:r>
          </w:p>
        </w:tc>
        <w:tc>
          <w:tcPr>
            <w:tcW w:w="1562" w:type="dxa"/>
            <w:tcBorders>
              <w:top w:val="single" w:sz="4" w:space="0" w:color="auto"/>
              <w:left w:val="single" w:sz="4" w:space="0" w:color="auto"/>
              <w:bottom w:val="single" w:sz="4" w:space="0" w:color="auto"/>
              <w:right w:val="single" w:sz="4" w:space="0" w:color="auto"/>
            </w:tcBorders>
            <w:hideMark/>
          </w:tcPr>
          <w:p w14:paraId="21C20758" w14:textId="77777777" w:rsidR="008C6681" w:rsidRPr="005906E9" w:rsidRDefault="008C6681" w:rsidP="008C6681">
            <w:pPr>
              <w:rPr>
                <w:rFonts w:cs="Tahoma"/>
                <w:lang w:eastAsia="en-US"/>
              </w:rPr>
            </w:pPr>
            <w:r w:rsidRPr="005906E9">
              <w:rPr>
                <w:rFonts w:cs="Tahoma"/>
                <w:lang w:eastAsia="en-US"/>
              </w:rPr>
              <w:t>15</w:t>
            </w:r>
          </w:p>
        </w:tc>
      </w:tr>
      <w:tr w:rsidR="008C6681" w:rsidRPr="005906E9" w14:paraId="12559652"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94EA852" w14:textId="77777777" w:rsidR="008C6681" w:rsidRPr="005906E9" w:rsidRDefault="008C6681" w:rsidP="008C6681">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14:paraId="699C31C5" w14:textId="77777777" w:rsidR="008C6681" w:rsidRPr="00CD09B0" w:rsidRDefault="008C6681" w:rsidP="008C668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 : Речь, 2003</w:t>
            </w:r>
          </w:p>
        </w:tc>
        <w:tc>
          <w:tcPr>
            <w:tcW w:w="1562" w:type="dxa"/>
            <w:tcBorders>
              <w:top w:val="single" w:sz="4" w:space="0" w:color="auto"/>
              <w:left w:val="single" w:sz="4" w:space="0" w:color="auto"/>
              <w:bottom w:val="single" w:sz="4" w:space="0" w:color="auto"/>
              <w:right w:val="single" w:sz="4" w:space="0" w:color="auto"/>
            </w:tcBorders>
            <w:hideMark/>
          </w:tcPr>
          <w:p w14:paraId="282E468F" w14:textId="77777777" w:rsidR="008C6681" w:rsidRPr="005906E9" w:rsidRDefault="008C6681" w:rsidP="008C6681">
            <w:pPr>
              <w:rPr>
                <w:rFonts w:cs="Tahoma"/>
                <w:lang w:eastAsia="en-US"/>
              </w:rPr>
            </w:pPr>
            <w:r w:rsidRPr="005906E9">
              <w:rPr>
                <w:rFonts w:cs="Tahoma"/>
                <w:lang w:eastAsia="en-US"/>
              </w:rPr>
              <w:t>10</w:t>
            </w:r>
          </w:p>
        </w:tc>
      </w:tr>
      <w:tr w:rsidR="008C6681" w:rsidRPr="005906E9" w14:paraId="42D38781"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8748E5E" w14:textId="77777777" w:rsidR="008C6681" w:rsidRPr="005906E9" w:rsidRDefault="008C6681" w:rsidP="008C6681">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14:paraId="2A86B066" w14:textId="77777777" w:rsidR="008C6681" w:rsidRPr="00CD09B0" w:rsidRDefault="008C6681" w:rsidP="008C6681">
            <w:pPr>
              <w:rPr>
                <w:bCs/>
                <w:color w:val="000000"/>
                <w:lang w:eastAsia="en-US"/>
              </w:rPr>
            </w:pPr>
            <w:r w:rsidRPr="00CD09B0">
              <w:rPr>
                <w:bCs/>
                <w:color w:val="000000"/>
                <w:lang w:eastAsia="en-US"/>
              </w:rPr>
              <w:t xml:space="preserve">Авдулова Т. П </w:t>
            </w:r>
            <w:r w:rsidRPr="00CD09B0">
              <w:rPr>
                <w:color w:val="000000"/>
                <w:lang w:eastAsia="en-US"/>
              </w:rPr>
              <w:t>Психология менеджмента :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14:paraId="0C2A0376" w14:textId="77777777" w:rsidR="008C6681" w:rsidRPr="005906E9" w:rsidRDefault="008C6681" w:rsidP="008C6681">
            <w:pPr>
              <w:rPr>
                <w:rFonts w:cs="Tahoma"/>
                <w:lang w:eastAsia="en-US"/>
              </w:rPr>
            </w:pPr>
            <w:r w:rsidRPr="005906E9">
              <w:rPr>
                <w:rFonts w:cs="Tahoma"/>
                <w:lang w:eastAsia="en-US"/>
              </w:rPr>
              <w:t>20</w:t>
            </w:r>
          </w:p>
        </w:tc>
      </w:tr>
      <w:tr w:rsidR="008C6681" w:rsidRPr="005906E9" w14:paraId="408BC84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8023E33" w14:textId="77777777" w:rsidR="008C6681" w:rsidRPr="005906E9" w:rsidRDefault="008C6681" w:rsidP="008C6681">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14:paraId="1918F84E" w14:textId="77777777" w:rsidR="008C6681" w:rsidRPr="00CD09B0" w:rsidRDefault="008C6681" w:rsidP="008C6681">
            <w:pPr>
              <w:rPr>
                <w:bCs/>
                <w:color w:val="000000"/>
                <w:lang w:eastAsia="en-US"/>
              </w:rPr>
            </w:pPr>
            <w:r w:rsidRPr="00CD09B0">
              <w:rPr>
                <w:bCs/>
                <w:color w:val="000000"/>
                <w:lang w:eastAsia="en-US"/>
              </w:rPr>
              <w:t>Личность и профессия: психологическая поддержка и сопровождение</w:t>
            </w:r>
            <w:r w:rsidRPr="00CD09B0">
              <w:rPr>
                <w:rStyle w:val="apple-converted-space"/>
                <w:color w:val="000000"/>
                <w:lang w:eastAsia="en-US"/>
              </w:rPr>
              <w:t> </w:t>
            </w:r>
            <w:r w:rsidRPr="00CD09B0">
              <w:rPr>
                <w:color w:val="000000"/>
                <w:lang w:eastAsia="en-US"/>
              </w:rPr>
              <w:t>: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14:paraId="6DFA90A4" w14:textId="77777777" w:rsidR="008C6681" w:rsidRPr="00CD09B0" w:rsidRDefault="008C6681" w:rsidP="008C6681">
            <w:pPr>
              <w:rPr>
                <w:rFonts w:cs="Tahoma"/>
                <w:lang w:eastAsia="en-US"/>
              </w:rPr>
            </w:pPr>
            <w:r w:rsidRPr="00CD09B0">
              <w:rPr>
                <w:bCs/>
                <w:color w:val="000000"/>
                <w:lang w:eastAsia="en-US"/>
              </w:rPr>
              <w:t>19</w:t>
            </w:r>
          </w:p>
        </w:tc>
      </w:tr>
      <w:tr w:rsidR="008C6681" w:rsidRPr="005906E9" w14:paraId="3799FC8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D8F50CA" w14:textId="77777777" w:rsidR="008C6681" w:rsidRPr="005906E9" w:rsidRDefault="008C6681" w:rsidP="008C6681">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E1B3F09" w14:textId="77777777" w:rsidR="008C6681" w:rsidRPr="00CD09B0" w:rsidRDefault="008C6681" w:rsidP="008C6681">
            <w:pPr>
              <w:rPr>
                <w:color w:val="000000"/>
                <w:lang w:eastAsia="en-US"/>
              </w:rPr>
            </w:pPr>
            <w:r w:rsidRPr="00CD09B0">
              <w:rPr>
                <w:bCs/>
                <w:color w:val="000000"/>
                <w:lang w:eastAsia="en-US"/>
              </w:rPr>
              <w:t xml:space="preserve">Морозов А. В. </w:t>
            </w:r>
            <w:r w:rsidRPr="00CD09B0">
              <w:rPr>
                <w:color w:val="000000"/>
                <w:lang w:eastAsia="en-US"/>
              </w:rPr>
              <w:t>Деловая психология :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14:paraId="464DF417" w14:textId="77777777" w:rsidR="008C6681" w:rsidRPr="005906E9" w:rsidRDefault="008C6681" w:rsidP="008C6681">
            <w:pPr>
              <w:rPr>
                <w:color w:val="000000"/>
                <w:lang w:eastAsia="en-US"/>
              </w:rPr>
            </w:pPr>
            <w:r w:rsidRPr="005906E9">
              <w:rPr>
                <w:color w:val="000000"/>
                <w:lang w:eastAsia="en-US"/>
              </w:rPr>
              <w:t>10</w:t>
            </w:r>
          </w:p>
        </w:tc>
      </w:tr>
      <w:tr w:rsidR="008C6681" w:rsidRPr="005906E9" w14:paraId="0990556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297ACA80" w14:textId="77777777" w:rsidR="008C6681" w:rsidRPr="005906E9" w:rsidRDefault="008C6681" w:rsidP="008C6681">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6B74E17" w14:textId="77777777" w:rsidR="008C6681" w:rsidRPr="00CD09B0" w:rsidRDefault="008C6681" w:rsidP="008C6681">
            <w:pPr>
              <w:rPr>
                <w:color w:val="000000"/>
                <w:lang w:eastAsia="en-US"/>
              </w:rPr>
            </w:pPr>
            <w:r w:rsidRPr="00CD09B0">
              <w:rPr>
                <w:bCs/>
                <w:color w:val="000000"/>
                <w:lang w:eastAsia="en-US"/>
              </w:rPr>
              <w:t xml:space="preserve">Истягина-Елисеева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14:paraId="213BAE09" w14:textId="77777777" w:rsidR="008C6681" w:rsidRPr="005906E9" w:rsidRDefault="008C6681" w:rsidP="008C6681">
            <w:pPr>
              <w:rPr>
                <w:color w:val="000000"/>
                <w:lang w:eastAsia="en-US"/>
              </w:rPr>
            </w:pPr>
            <w:r w:rsidRPr="005906E9">
              <w:rPr>
                <w:color w:val="000000"/>
                <w:lang w:eastAsia="en-US"/>
              </w:rPr>
              <w:t>1</w:t>
            </w:r>
          </w:p>
        </w:tc>
      </w:tr>
      <w:tr w:rsidR="008C6681" w:rsidRPr="005906E9" w14:paraId="0BC72C04"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1292ADC" w14:textId="77777777" w:rsidR="008C6681" w:rsidRPr="005906E9" w:rsidRDefault="008C6681" w:rsidP="008C6681">
            <w:pPr>
              <w:rPr>
                <w:color w:val="000000"/>
                <w:lang w:eastAsia="en-US"/>
              </w:rPr>
            </w:pPr>
            <w:r>
              <w:rPr>
                <w:color w:val="000000"/>
                <w:lang w:eastAsia="en-US"/>
              </w:rPr>
              <w:lastRenderedPageBreak/>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35DF69E" w14:textId="77777777" w:rsidR="008C6681" w:rsidRPr="00CD09B0" w:rsidRDefault="008C6681" w:rsidP="008C6681">
            <w:pPr>
              <w:rPr>
                <w:color w:val="000000"/>
                <w:lang w:eastAsia="en-US"/>
              </w:rPr>
            </w:pPr>
            <w:r w:rsidRPr="00CD09B0">
              <w:rPr>
                <w:bCs/>
                <w:color w:val="000000"/>
                <w:lang w:eastAsia="en-US"/>
              </w:rPr>
              <w:t xml:space="preserve">Мяконьков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14:paraId="66CAC3D2" w14:textId="77777777" w:rsidR="008C6681" w:rsidRPr="005906E9" w:rsidRDefault="008C6681" w:rsidP="008C6681">
            <w:pPr>
              <w:rPr>
                <w:color w:val="000000"/>
                <w:lang w:eastAsia="en-US"/>
              </w:rPr>
            </w:pPr>
            <w:r w:rsidRPr="005906E9">
              <w:rPr>
                <w:color w:val="000000"/>
                <w:lang w:eastAsia="en-US"/>
              </w:rPr>
              <w:t>1</w:t>
            </w:r>
          </w:p>
        </w:tc>
      </w:tr>
      <w:tr w:rsidR="008C6681" w:rsidRPr="005906E9" w14:paraId="69A6451D"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2F053A4" w14:textId="77777777" w:rsidR="008C6681" w:rsidRPr="005906E9" w:rsidRDefault="008C6681" w:rsidP="008C6681">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8C5B1A5" w14:textId="77777777" w:rsidR="008C6681" w:rsidRPr="00CD09B0" w:rsidRDefault="008C6681" w:rsidP="008C6681">
            <w:pPr>
              <w:rPr>
                <w:color w:val="000000"/>
                <w:lang w:eastAsia="en-US"/>
              </w:rPr>
            </w:pPr>
            <w:r w:rsidRPr="00CD09B0">
              <w:rPr>
                <w:bCs/>
                <w:color w:val="000000"/>
                <w:lang w:eastAsia="en-US"/>
              </w:rPr>
              <w:t>Шорохова Л. Б.</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14:paraId="233CAC2F" w14:textId="77777777" w:rsidR="008C6681" w:rsidRPr="005906E9" w:rsidRDefault="008C6681" w:rsidP="008C6681">
            <w:pPr>
              <w:rPr>
                <w:color w:val="000000"/>
                <w:lang w:eastAsia="en-US"/>
              </w:rPr>
            </w:pPr>
            <w:r w:rsidRPr="005906E9">
              <w:rPr>
                <w:color w:val="000000"/>
                <w:lang w:eastAsia="en-US"/>
              </w:rPr>
              <w:t>1</w:t>
            </w:r>
          </w:p>
        </w:tc>
      </w:tr>
      <w:tr w:rsidR="008C6681" w:rsidRPr="005906E9" w14:paraId="394F75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2AB652A9" w14:textId="77777777" w:rsidR="008C6681" w:rsidRPr="005906E9" w:rsidRDefault="008C6681" w:rsidP="008C668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F8DF12A" w14:textId="77777777" w:rsidR="008C6681" w:rsidRPr="00CD09B0" w:rsidRDefault="008C6681" w:rsidP="008C6681">
            <w:pPr>
              <w:rPr>
                <w:lang w:eastAsia="en-US"/>
              </w:rPr>
            </w:pPr>
            <w:r w:rsidRPr="00CD09B0">
              <w:rPr>
                <w:bCs/>
                <w:color w:val="000000"/>
                <w:lang w:eastAsia="en-US"/>
              </w:rPr>
              <w:t xml:space="preserve">Чумиков А. Н. </w:t>
            </w:r>
            <w:r w:rsidRPr="00CD09B0">
              <w:rPr>
                <w:color w:val="000000"/>
                <w:lang w:eastAsia="en-US"/>
              </w:rPr>
              <w:t>Связи с общественностью: теория и практика :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14:paraId="7369B4F1" w14:textId="77777777" w:rsidR="008C6681" w:rsidRPr="005906E9" w:rsidRDefault="008C6681" w:rsidP="008C6681">
            <w:pPr>
              <w:rPr>
                <w:lang w:eastAsia="en-US"/>
              </w:rPr>
            </w:pPr>
            <w:r w:rsidRPr="005906E9">
              <w:rPr>
                <w:lang w:eastAsia="en-US"/>
              </w:rPr>
              <w:t>30</w:t>
            </w:r>
          </w:p>
        </w:tc>
      </w:tr>
      <w:tr w:rsidR="008C6681" w:rsidRPr="005906E9" w14:paraId="7A2C209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8688F59" w14:textId="77777777" w:rsidR="008C6681" w:rsidRPr="005906E9" w:rsidRDefault="008C6681" w:rsidP="008C668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14:paraId="1E5025CC" w14:textId="77777777" w:rsidR="008C6681" w:rsidRPr="00CD09B0" w:rsidRDefault="008C6681" w:rsidP="008C6681">
            <w:pPr>
              <w:rPr>
                <w:bCs/>
                <w:color w:val="000000"/>
                <w:lang w:eastAsia="en-US"/>
              </w:rPr>
            </w:pPr>
            <w:r>
              <w:t xml:space="preserve">Кузьменкова, М. А. Связи с общественностью. Гражданский диалог : учебное пособие / М. А. Кузьменкова. — Москва : Московский государственный университет имени М.В. Ломоносова, 2010. — 288 c. — ISBN 978-5-211-05809-5. — Текст : электронный // Электронно-библиотечная система IPR BOOKS : [сайт]. — URL: </w:t>
            </w:r>
            <w:hyperlink r:id="rId24" w:history="1">
              <w:r w:rsidRPr="00366428">
                <w:rPr>
                  <w:rStyle w:val="ac"/>
                </w:rPr>
                <w:t>http://www.iprbookshop.ru/13158.html</w:t>
              </w:r>
            </w:hyperlink>
            <w:r>
              <w:t xml:space="preserve"> (дата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3C6BC22" w14:textId="77777777" w:rsidR="008C6681" w:rsidRPr="005906E9" w:rsidRDefault="008C6681" w:rsidP="008C6681">
            <w:pPr>
              <w:rPr>
                <w:lang w:eastAsia="en-US"/>
              </w:rPr>
            </w:pPr>
            <w:r>
              <w:rPr>
                <w:lang w:eastAsia="en-US"/>
              </w:rPr>
              <w:t>1</w:t>
            </w:r>
          </w:p>
        </w:tc>
      </w:tr>
      <w:tr w:rsidR="008C6681" w:rsidRPr="005906E9" w14:paraId="5632E6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9EB428F" w14:textId="77777777" w:rsidR="008C6681" w:rsidRPr="005906E9" w:rsidRDefault="008C6681" w:rsidP="008C668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14:paraId="21652B9D" w14:textId="77777777" w:rsidR="008C6681" w:rsidRDefault="008C6681" w:rsidP="008C6681">
            <w:r>
              <w:t xml:space="preserve">Квят, А. Г. Методологические основы связей с общественностью : курс лекций / А. Г. Квят. — Омск : Омский государственный университет им. Ф.М. Достоевского, 2012. — 175 c. — ISBN 978-5-7779-1449-1. — Текст : электронный // Электронно-библиотечная система IPR BOOKS : [сайт]. — URL: </w:t>
            </w:r>
            <w:hyperlink r:id="rId25" w:history="1">
              <w:r w:rsidRPr="00366428">
                <w:rPr>
                  <w:rStyle w:val="ac"/>
                </w:rPr>
                <w:t>http://www.iprbookshop.ru/24901.html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146DA56" w14:textId="77777777" w:rsidR="008C6681" w:rsidRPr="005906E9" w:rsidRDefault="008C6681" w:rsidP="008C6681">
            <w:pPr>
              <w:rPr>
                <w:lang w:eastAsia="en-US"/>
              </w:rPr>
            </w:pPr>
            <w:r>
              <w:rPr>
                <w:lang w:eastAsia="en-US"/>
              </w:rPr>
              <w:t>1</w:t>
            </w:r>
          </w:p>
        </w:tc>
      </w:tr>
      <w:tr w:rsidR="008C6681" w:rsidRPr="005906E9" w14:paraId="0A21472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79CE9886" w14:textId="77777777" w:rsidR="008C6681" w:rsidRPr="005906E9" w:rsidRDefault="008C6681" w:rsidP="008C6681">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14:paraId="05BE4565" w14:textId="77777777" w:rsidR="008C6681" w:rsidRDefault="008C6681" w:rsidP="008C6681">
            <w:r>
              <w:t xml:space="preserve">Сайкин, Е. А. Организация и проведение кампаний в связях с общественностью : учебное пособие / Е. А. Сайкин, З. Н. Сергеева. — Новосибирск : Новосибирский государственный технический университет, 2014. — 84 c. — ISBN 978-5-7782-2381-3. — Текст : электронный // Электронно-библиотечная система IPR BOOKS : [сайт]. — URL: </w:t>
            </w:r>
            <w:hyperlink r:id="rId26" w:history="1">
              <w:r w:rsidRPr="00366428">
                <w:rPr>
                  <w:rStyle w:val="ac"/>
                </w:rPr>
                <w:t>http://www.iprbookshop.ru/44973.html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6F78D8C7" w14:textId="77777777" w:rsidR="008C6681" w:rsidRPr="005906E9" w:rsidRDefault="008C6681" w:rsidP="008C6681">
            <w:pPr>
              <w:rPr>
                <w:lang w:eastAsia="en-US"/>
              </w:rPr>
            </w:pPr>
            <w:r>
              <w:rPr>
                <w:lang w:eastAsia="en-US"/>
              </w:rPr>
              <w:t>1</w:t>
            </w:r>
          </w:p>
        </w:tc>
      </w:tr>
      <w:tr w:rsidR="008C6681" w:rsidRPr="005906E9" w14:paraId="1E2DFE2F"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9B261C7" w14:textId="77777777" w:rsidR="008C6681" w:rsidRPr="005906E9" w:rsidRDefault="008C6681" w:rsidP="008C6681">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14:paraId="0B5DF041" w14:textId="77777777" w:rsidR="008C6681" w:rsidRDefault="008C6681" w:rsidP="008C6681">
            <w:r>
              <w:t xml:space="preserve">Горяева, Е. Г. Организация работы отдела по связям с общественностью : учебное пособие / Е. Г. Горяева. — Новосибирск : Новосибирский государственный технический университет, 2009. — 80 c. — ISBN 978-5-7782-1244-2. — Текст : электронный // Электронно-библиотечная система IPR BOOKS : [сайт]. — URL: </w:t>
            </w:r>
            <w:hyperlink r:id="rId27" w:history="1">
              <w:r w:rsidRPr="00366428">
                <w:rPr>
                  <w:rStyle w:val="ac"/>
                </w:rPr>
                <w:t>http://www.iprbookshop.ru/44976.html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DD6A2BD" w14:textId="77777777" w:rsidR="008C6681" w:rsidRPr="005906E9" w:rsidRDefault="008C6681" w:rsidP="008C6681">
            <w:pPr>
              <w:rPr>
                <w:lang w:eastAsia="en-US"/>
              </w:rPr>
            </w:pPr>
            <w:r>
              <w:rPr>
                <w:lang w:eastAsia="en-US"/>
              </w:rPr>
              <w:t>1</w:t>
            </w:r>
          </w:p>
        </w:tc>
      </w:tr>
      <w:tr w:rsidR="008C6681" w:rsidRPr="005906E9" w14:paraId="78C7BB3C"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7D1C86" w14:textId="77777777" w:rsidR="008C6681" w:rsidRPr="005906E9" w:rsidRDefault="008C6681" w:rsidP="008C6681">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14:paraId="0BBC3D84" w14:textId="77777777" w:rsidR="008C6681" w:rsidRDefault="008C6681" w:rsidP="008C6681">
            <w:r>
              <w:t xml:space="preserve">Чернышева, Т. Л. Связи с общественностью (PR) : учебное пособие / Т. Л. Чернышева. — Новосибирск : Новосибирский государственный технический университет, 2012. — 140 c. — ISBN 978-5-7782-2163-5. — Текст : электронный // Электронно-библиотечная система IPR BOOKS : [сайт]. — URL: </w:t>
            </w:r>
            <w:hyperlink r:id="rId28" w:history="1">
              <w:r w:rsidRPr="00366428">
                <w:rPr>
                  <w:rStyle w:val="ac"/>
                </w:rPr>
                <w:t>http://www.iprbookshop.ru/45013.html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F909598" w14:textId="77777777" w:rsidR="008C6681" w:rsidRPr="005906E9" w:rsidRDefault="008C6681" w:rsidP="008C6681">
            <w:pPr>
              <w:rPr>
                <w:lang w:eastAsia="en-US"/>
              </w:rPr>
            </w:pPr>
            <w:r>
              <w:rPr>
                <w:lang w:eastAsia="en-US"/>
              </w:rPr>
              <w:t>1</w:t>
            </w:r>
          </w:p>
        </w:tc>
      </w:tr>
      <w:tr w:rsidR="008C6681" w:rsidRPr="005906E9" w14:paraId="5EF7A14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166F6E4" w14:textId="77777777" w:rsidR="008C6681" w:rsidRPr="005906E9" w:rsidRDefault="008C6681" w:rsidP="008C6681">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14:paraId="061A59AE" w14:textId="77777777" w:rsidR="008C6681" w:rsidRDefault="008C6681" w:rsidP="008C6681">
            <w:r>
              <w:t xml:space="preserve">Богданов, В. В. Теория и практика связей с общественностью. Медиарилейшнз : учебное пособие / В. В. Богданов, И. М. Комарова. — Новосибирск : Новосибирский государственный технический университет, 2011. — 59 c. — ISBN 978-5-7782-1675-4. — Текст : электронный // Электронно-библиотечная система IPR BOOKS : [сайт]. — URL: </w:t>
            </w:r>
            <w:hyperlink r:id="rId29" w:history="1">
              <w:r w:rsidRPr="00366428">
                <w:rPr>
                  <w:rStyle w:val="ac"/>
                </w:rPr>
                <w:t>http://www.iprbookshop.ru/45040.html</w:t>
              </w:r>
            </w:hyperlink>
            <w:r>
              <w:t xml:space="preserve">(дата </w:t>
            </w:r>
            <w:r>
              <w:lastRenderedPageBreak/>
              <w:t>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BEF1B50" w14:textId="77777777" w:rsidR="008C6681" w:rsidRPr="005906E9" w:rsidRDefault="008C6681" w:rsidP="008C6681">
            <w:pPr>
              <w:rPr>
                <w:lang w:eastAsia="en-US"/>
              </w:rPr>
            </w:pPr>
            <w:r>
              <w:rPr>
                <w:lang w:eastAsia="en-US"/>
              </w:rPr>
              <w:lastRenderedPageBreak/>
              <w:t>1</w:t>
            </w:r>
          </w:p>
        </w:tc>
      </w:tr>
      <w:tr w:rsidR="008C6681" w:rsidRPr="005906E9" w14:paraId="09AE886A"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CF2289B" w14:textId="77777777" w:rsidR="008C6681" w:rsidRPr="005906E9" w:rsidRDefault="008C6681" w:rsidP="008C6681">
            <w:pPr>
              <w:tabs>
                <w:tab w:val="num" w:pos="284"/>
              </w:tabs>
              <w:jc w:val="center"/>
              <w:rPr>
                <w:color w:val="000000"/>
                <w:lang w:eastAsia="en-US"/>
              </w:rPr>
            </w:pPr>
            <w:r>
              <w:rPr>
                <w:color w:val="000000"/>
                <w:lang w:eastAsia="en-US"/>
              </w:rPr>
              <w:lastRenderedPageBreak/>
              <w:t>19.</w:t>
            </w:r>
          </w:p>
        </w:tc>
        <w:tc>
          <w:tcPr>
            <w:tcW w:w="7222" w:type="dxa"/>
            <w:tcBorders>
              <w:top w:val="single" w:sz="4" w:space="0" w:color="auto"/>
              <w:left w:val="single" w:sz="4" w:space="0" w:color="auto"/>
              <w:bottom w:val="single" w:sz="4" w:space="0" w:color="auto"/>
              <w:right w:val="single" w:sz="4" w:space="0" w:color="auto"/>
            </w:tcBorders>
          </w:tcPr>
          <w:p w14:paraId="510CB506" w14:textId="77777777" w:rsidR="008C6681" w:rsidRDefault="008C6681" w:rsidP="008C6681">
            <w:r w:rsidRPr="009263DD">
              <w:t>Костина, А. В. Основы рекламы : электронный учебник / А. В. Костина, О. И. Карпухин, Э. Ф. Макаревич. - Москва : КноРус, 2009. - (Электронный учебник). - 1 CD. - 507.37. - Электронная программа (визуальная). Электронные данные : электронные.</w:t>
            </w:r>
          </w:p>
        </w:tc>
        <w:tc>
          <w:tcPr>
            <w:tcW w:w="1562" w:type="dxa"/>
            <w:tcBorders>
              <w:top w:val="single" w:sz="4" w:space="0" w:color="auto"/>
              <w:left w:val="single" w:sz="4" w:space="0" w:color="auto"/>
              <w:bottom w:val="single" w:sz="4" w:space="0" w:color="auto"/>
              <w:right w:val="single" w:sz="4" w:space="0" w:color="auto"/>
            </w:tcBorders>
          </w:tcPr>
          <w:p w14:paraId="6F89848A" w14:textId="77777777" w:rsidR="008C6681" w:rsidRPr="005906E9" w:rsidRDefault="008C6681" w:rsidP="008C6681">
            <w:pPr>
              <w:rPr>
                <w:lang w:eastAsia="en-US"/>
              </w:rPr>
            </w:pPr>
            <w:r>
              <w:rPr>
                <w:lang w:eastAsia="en-US"/>
              </w:rPr>
              <w:t>1</w:t>
            </w:r>
          </w:p>
        </w:tc>
      </w:tr>
      <w:tr w:rsidR="008C6681" w:rsidRPr="005906E9" w14:paraId="5EE0AB7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7B3FBBD" w14:textId="77777777" w:rsidR="008C6681" w:rsidRPr="005906E9" w:rsidRDefault="008C6681" w:rsidP="008C6681">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14:paraId="1ECD421A" w14:textId="77777777" w:rsidR="008C6681" w:rsidRDefault="008C6681" w:rsidP="008C6681">
            <w:r>
              <w:t xml:space="preserve">Гринь, С. Н. Связи с общественностью : методическое пособие (курс лекций) / С. Н. Гринь. — Симферополь : Университет экономики и управления, 2018. — 183 c. — ISBN 2227-8397. — Текст : электронный // Электронно-библиотечная система IPR BOOKS : [сайт]. — URL: </w:t>
            </w:r>
            <w:hyperlink r:id="rId30" w:history="1">
              <w:r w:rsidRPr="00366428">
                <w:rPr>
                  <w:rStyle w:val="ac"/>
                </w:rPr>
                <w:t>http://www.iprbookshop.ru/86416.html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36D9B03" w14:textId="77777777" w:rsidR="008C6681" w:rsidRPr="005906E9" w:rsidRDefault="008C6681" w:rsidP="008C6681">
            <w:pPr>
              <w:rPr>
                <w:lang w:eastAsia="en-US"/>
              </w:rPr>
            </w:pPr>
            <w:r>
              <w:rPr>
                <w:lang w:eastAsia="en-US"/>
              </w:rPr>
              <w:t>1</w:t>
            </w:r>
          </w:p>
        </w:tc>
      </w:tr>
      <w:tr w:rsidR="008C6681" w:rsidRPr="005906E9" w14:paraId="153E8363"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C1DD05C" w14:textId="77777777" w:rsidR="008C6681" w:rsidRPr="005906E9" w:rsidRDefault="008C6681" w:rsidP="008C6681">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14:paraId="4ECF501C" w14:textId="77777777" w:rsidR="008C6681" w:rsidRDefault="008C6681" w:rsidP="008C6681">
            <w:r>
              <w:t xml:space="preserve">Паутов, А. Д. Пропаганда и связи с общественностью в сфере физической культуры и спорта : методические рекомендации для подготовки к семинарским занятиям / А. Д. Паутов, О. Ю. Гаврикова. — Омск : Сибирский государственный университет физической культуры и спорта, 2017. — 39 c. — ISBN 2227-8397. — Текст : электронный // Электронно-библиотечная система IPR BOOKS : [сайт]. — URL: </w:t>
            </w:r>
            <w:hyperlink r:id="rId31" w:history="1">
              <w:r w:rsidRPr="00366428">
                <w:rPr>
                  <w:rStyle w:val="ac"/>
                </w:rPr>
                <w:t>http://www.iprbookshop.ru/74275.html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241113A" w14:textId="77777777" w:rsidR="008C6681" w:rsidRPr="005906E9" w:rsidRDefault="008C6681" w:rsidP="008C6681">
            <w:pPr>
              <w:rPr>
                <w:lang w:eastAsia="en-US"/>
              </w:rPr>
            </w:pPr>
            <w:r>
              <w:rPr>
                <w:lang w:eastAsia="en-US"/>
              </w:rPr>
              <w:t>1</w:t>
            </w:r>
          </w:p>
        </w:tc>
      </w:tr>
      <w:tr w:rsidR="00E1025F" w:rsidRPr="005906E9" w14:paraId="28D033D5"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7C0787B" w14:textId="413BFA40" w:rsidR="00E1025F" w:rsidRDefault="00854225" w:rsidP="008C6681">
            <w:pPr>
              <w:tabs>
                <w:tab w:val="num" w:pos="284"/>
              </w:tabs>
              <w:jc w:val="center"/>
              <w:rPr>
                <w:color w:val="000000"/>
                <w:lang w:eastAsia="en-US"/>
              </w:rPr>
            </w:pPr>
            <w:r>
              <w:rPr>
                <w:color w:val="000000"/>
                <w:lang w:eastAsia="en-US"/>
              </w:rPr>
              <w:t>22.</w:t>
            </w:r>
          </w:p>
        </w:tc>
        <w:tc>
          <w:tcPr>
            <w:tcW w:w="7222" w:type="dxa"/>
            <w:tcBorders>
              <w:top w:val="single" w:sz="4" w:space="0" w:color="auto"/>
              <w:left w:val="single" w:sz="4" w:space="0" w:color="auto"/>
              <w:bottom w:val="single" w:sz="4" w:space="0" w:color="auto"/>
              <w:right w:val="single" w:sz="4" w:space="0" w:color="auto"/>
            </w:tcBorders>
          </w:tcPr>
          <w:p w14:paraId="4DDAD5BC" w14:textId="68F9BB88" w:rsidR="00E1025F" w:rsidRDefault="00E1025F" w:rsidP="008C6681">
            <w:r>
              <w:rPr>
                <w:i/>
                <w:iCs/>
              </w:rPr>
              <w:t>Борщевский, Г. А. </w:t>
            </w:r>
            <w:r>
              <w:t xml:space="preserve"> Связи с общественностью в органах власти : учебник и практикум для вузов / Г. А. Борщевский. — Москва : Издательство Юрайт, 2023. — 261 с. — (Высшее образование). — ISBN 978-5-534-15901-1. — Текст : электронный // Образовательная платформа Юрайт [сайт]. — URL: </w:t>
            </w:r>
            <w:hyperlink r:id="rId32" w:tgtFrame="_blank" w:history="1">
              <w:r>
                <w:rPr>
                  <w:rStyle w:val="ac"/>
                </w:rPr>
                <w:t>https://urait.ru/bcode/510237</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5F4658F9" w14:textId="1B3682EA" w:rsidR="00E1025F" w:rsidRDefault="00E1025F" w:rsidP="008C6681">
            <w:pPr>
              <w:rPr>
                <w:lang w:eastAsia="en-US"/>
              </w:rPr>
            </w:pPr>
            <w:r>
              <w:rPr>
                <w:lang w:eastAsia="en-US"/>
              </w:rPr>
              <w:t>1</w:t>
            </w:r>
          </w:p>
        </w:tc>
      </w:tr>
      <w:tr w:rsidR="00E1025F" w:rsidRPr="005906E9" w14:paraId="43069D3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0327147" w14:textId="34FC2DE3" w:rsidR="00E1025F" w:rsidRDefault="00854225" w:rsidP="008C6681">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14:paraId="6A307D84" w14:textId="1BCE8DB5" w:rsidR="00E1025F" w:rsidRDefault="00E1025F" w:rsidP="008C6681">
            <w:pPr>
              <w:rPr>
                <w:i/>
                <w:iCs/>
              </w:rPr>
            </w:pPr>
            <w:r>
              <w:t xml:space="preserve">Риторика : учебник для вузов / В. Д. Черняк [и др.] ; под общей редакцией В. Д. Черняк. — Москва : Издательство Юрайт, 2023. — 414 с. — (Высшее образование). — ISBN 978-5-9916-6672-5. — Текст : электронный // Образовательная платформа Юрайт [сайт]. — URL: </w:t>
            </w:r>
            <w:hyperlink r:id="rId33" w:tgtFrame="_blank" w:history="1">
              <w:r>
                <w:rPr>
                  <w:rStyle w:val="ac"/>
                </w:rPr>
                <w:t>https://urait.ru/bcode/510612</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614C3127" w14:textId="3E835EF8" w:rsidR="00E1025F" w:rsidRDefault="00E1025F" w:rsidP="008C6681">
            <w:pPr>
              <w:rPr>
                <w:lang w:eastAsia="en-US"/>
              </w:rPr>
            </w:pPr>
            <w:r>
              <w:rPr>
                <w:lang w:eastAsia="en-US"/>
              </w:rPr>
              <w:t>1</w:t>
            </w:r>
          </w:p>
        </w:tc>
      </w:tr>
      <w:tr w:rsidR="00E1025F" w:rsidRPr="005906E9" w14:paraId="4240AA9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5BEF2B5" w14:textId="49791FA0" w:rsidR="00E1025F" w:rsidRDefault="00854225" w:rsidP="008C6681">
            <w:pPr>
              <w:tabs>
                <w:tab w:val="num" w:pos="284"/>
              </w:tabs>
              <w:jc w:val="center"/>
              <w:rPr>
                <w:color w:val="000000"/>
                <w:lang w:eastAsia="en-US"/>
              </w:rPr>
            </w:pPr>
            <w:r>
              <w:rPr>
                <w:color w:val="000000"/>
                <w:lang w:eastAsia="en-US"/>
              </w:rPr>
              <w:t>24.</w:t>
            </w:r>
          </w:p>
        </w:tc>
        <w:tc>
          <w:tcPr>
            <w:tcW w:w="7222" w:type="dxa"/>
            <w:tcBorders>
              <w:top w:val="single" w:sz="4" w:space="0" w:color="auto"/>
              <w:left w:val="single" w:sz="4" w:space="0" w:color="auto"/>
              <w:bottom w:val="single" w:sz="4" w:space="0" w:color="auto"/>
              <w:right w:val="single" w:sz="4" w:space="0" w:color="auto"/>
            </w:tcBorders>
          </w:tcPr>
          <w:p w14:paraId="0971B571" w14:textId="7F6794EA" w:rsidR="00E1025F" w:rsidRDefault="00E1025F" w:rsidP="00E1025F">
            <w:r>
              <w:rPr>
                <w:i/>
                <w:iCs/>
              </w:rPr>
              <w:t>Тульчинский, Г. Л. </w:t>
            </w:r>
            <w:r>
              <w:t xml:space="preserve"> Логика и теория аргументации : учебник для вузов / Г. Л. Тульчинский, С. С. Гусев, С. В. Герасимов ; под редакцией Г. Л. Тульчинского. — Москва : Издательство Юрайт, 2023. — 233 с. — (Высшее образование). — ISBN 978-5-534-01178-4. — Текст : электронный // Образовательная платформа Юрайт [сайт]. — URL: </w:t>
            </w:r>
            <w:hyperlink r:id="rId34" w:tgtFrame="_blank" w:history="1">
              <w:r>
                <w:rPr>
                  <w:rStyle w:val="ac"/>
                </w:rPr>
                <w:t>https://urait.ru/bcode/511589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6A4A5F8E" w14:textId="4E14C066" w:rsidR="00E1025F" w:rsidRDefault="00E1025F" w:rsidP="008C6681">
            <w:pPr>
              <w:rPr>
                <w:lang w:eastAsia="en-US"/>
              </w:rPr>
            </w:pPr>
            <w:r>
              <w:rPr>
                <w:lang w:eastAsia="en-US"/>
              </w:rPr>
              <w:t>1</w:t>
            </w:r>
          </w:p>
        </w:tc>
      </w:tr>
      <w:tr w:rsidR="00E1025F" w:rsidRPr="005906E9" w14:paraId="5BD3FAF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CAEFC4E" w14:textId="46BF25E0" w:rsidR="00E1025F" w:rsidRDefault="00854225" w:rsidP="008C6681">
            <w:pPr>
              <w:tabs>
                <w:tab w:val="num" w:pos="284"/>
              </w:tabs>
              <w:jc w:val="center"/>
              <w:rPr>
                <w:color w:val="000000"/>
                <w:lang w:eastAsia="en-US"/>
              </w:rPr>
            </w:pPr>
            <w:r>
              <w:rPr>
                <w:color w:val="000000"/>
                <w:lang w:eastAsia="en-US"/>
              </w:rPr>
              <w:t>25.</w:t>
            </w:r>
          </w:p>
        </w:tc>
        <w:tc>
          <w:tcPr>
            <w:tcW w:w="7222" w:type="dxa"/>
            <w:tcBorders>
              <w:top w:val="single" w:sz="4" w:space="0" w:color="auto"/>
              <w:left w:val="single" w:sz="4" w:space="0" w:color="auto"/>
              <w:bottom w:val="single" w:sz="4" w:space="0" w:color="auto"/>
              <w:right w:val="single" w:sz="4" w:space="0" w:color="auto"/>
            </w:tcBorders>
          </w:tcPr>
          <w:p w14:paraId="3011F415" w14:textId="42DE61C6" w:rsidR="00E1025F" w:rsidRDefault="00E1025F" w:rsidP="00E1025F">
            <w:pPr>
              <w:rPr>
                <w:i/>
                <w:iCs/>
              </w:rPr>
            </w:pPr>
            <w:r>
              <w:rPr>
                <w:i/>
                <w:iCs/>
              </w:rPr>
              <w:t>Корягина, Н. А. </w:t>
            </w:r>
            <w:r>
              <w:t xml:space="preserve"> Самопрезентация и убеждающая коммуникация : учебник и практикум для вузов / Н. А. Корягина. — 2-е изд., перераб. и доп. — Москва : Издательство Юрайт, 2023. — 380 с. — (Высшее образование). — ISBN 978-5-534-16070-3. — Текст : электронный // Образовательная платформа Юрайт [сайт]. — URL: </w:t>
            </w:r>
            <w:hyperlink r:id="rId35" w:tgtFrame="_blank" w:history="1">
              <w:r>
                <w:rPr>
                  <w:rStyle w:val="ac"/>
                </w:rPr>
                <w:t>https://urait.ru/bcode/530373</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3BCDA8DD" w14:textId="5ADBE70E" w:rsidR="00E1025F" w:rsidRDefault="00854225" w:rsidP="008C6681">
            <w:pPr>
              <w:rPr>
                <w:lang w:eastAsia="en-US"/>
              </w:rPr>
            </w:pPr>
            <w:r>
              <w:rPr>
                <w:lang w:eastAsia="en-US"/>
              </w:rPr>
              <w:t>1</w:t>
            </w:r>
          </w:p>
        </w:tc>
      </w:tr>
      <w:tr w:rsidR="00854225" w:rsidRPr="005906E9" w14:paraId="3C924F8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2941488" w14:textId="2E1CD9AB" w:rsidR="00854225" w:rsidRDefault="00854225" w:rsidP="008C6681">
            <w:pPr>
              <w:tabs>
                <w:tab w:val="num" w:pos="284"/>
              </w:tabs>
              <w:jc w:val="center"/>
              <w:rPr>
                <w:color w:val="000000"/>
                <w:lang w:eastAsia="en-US"/>
              </w:rPr>
            </w:pPr>
            <w:r>
              <w:rPr>
                <w:color w:val="000000"/>
                <w:lang w:eastAsia="en-US"/>
              </w:rPr>
              <w:t>26.</w:t>
            </w:r>
          </w:p>
        </w:tc>
        <w:tc>
          <w:tcPr>
            <w:tcW w:w="7222" w:type="dxa"/>
            <w:tcBorders>
              <w:top w:val="single" w:sz="4" w:space="0" w:color="auto"/>
              <w:left w:val="single" w:sz="4" w:space="0" w:color="auto"/>
              <w:bottom w:val="single" w:sz="4" w:space="0" w:color="auto"/>
              <w:right w:val="single" w:sz="4" w:space="0" w:color="auto"/>
            </w:tcBorders>
          </w:tcPr>
          <w:p w14:paraId="65E4919A" w14:textId="598D8EE9" w:rsidR="00854225" w:rsidRDefault="00854225" w:rsidP="00E1025F">
            <w:pPr>
              <w:rPr>
                <w:i/>
                <w:iCs/>
              </w:rPr>
            </w:pPr>
            <w:r>
              <w:rPr>
                <w:i/>
                <w:iCs/>
              </w:rPr>
              <w:t>Москвин, В. П. </w:t>
            </w:r>
            <w:r>
              <w:t xml:space="preserve"> Риторика и теория аргументации : учебник для вузов / В. П. Москвин. — 3-е изд., перераб. и доп. — Москва : Издательство Юрайт, 2023. — 725 с. — (Высшее образование). — ISBN 978-5-534-09710-8. — Текст : электронный // Образовательная платформа Юрайт [сайт]. — URL: </w:t>
            </w:r>
            <w:hyperlink r:id="rId36" w:tgtFrame="_blank" w:history="1">
              <w:r>
                <w:rPr>
                  <w:rStyle w:val="ac"/>
                </w:rPr>
                <w:t>https://urait.ru/bcode/517092</w:t>
              </w:r>
            </w:hyperlink>
            <w:r>
              <w:t xml:space="preserve"> (дата обращения: 31.07.2023).</w:t>
            </w:r>
          </w:p>
        </w:tc>
        <w:tc>
          <w:tcPr>
            <w:tcW w:w="1562" w:type="dxa"/>
            <w:tcBorders>
              <w:top w:val="single" w:sz="4" w:space="0" w:color="auto"/>
              <w:left w:val="single" w:sz="4" w:space="0" w:color="auto"/>
              <w:bottom w:val="single" w:sz="4" w:space="0" w:color="auto"/>
              <w:right w:val="single" w:sz="4" w:space="0" w:color="auto"/>
            </w:tcBorders>
          </w:tcPr>
          <w:p w14:paraId="0CB2A5E1" w14:textId="26B07742" w:rsidR="00854225" w:rsidRDefault="00854225" w:rsidP="008C6681">
            <w:pPr>
              <w:rPr>
                <w:lang w:eastAsia="en-US"/>
              </w:rPr>
            </w:pPr>
            <w:r>
              <w:rPr>
                <w:lang w:eastAsia="en-US"/>
              </w:rPr>
              <w:t>1</w:t>
            </w:r>
          </w:p>
        </w:tc>
      </w:tr>
      <w:tr w:rsidR="008C28BD" w:rsidRPr="005906E9" w14:paraId="2FB6183A"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7CA7803A" w14:textId="15E03D5A" w:rsidR="008C28BD" w:rsidRDefault="008C28BD" w:rsidP="008C28BD">
            <w:pPr>
              <w:tabs>
                <w:tab w:val="num" w:pos="284"/>
              </w:tabs>
              <w:jc w:val="center"/>
              <w:rPr>
                <w:color w:val="000000"/>
                <w:lang w:eastAsia="en-US"/>
              </w:rPr>
            </w:pPr>
            <w:r>
              <w:rPr>
                <w:color w:val="000000"/>
                <w:lang w:eastAsia="en-US"/>
              </w:rPr>
              <w:lastRenderedPageBreak/>
              <w:t>27.</w:t>
            </w:r>
          </w:p>
        </w:tc>
        <w:tc>
          <w:tcPr>
            <w:tcW w:w="7222" w:type="dxa"/>
            <w:tcBorders>
              <w:top w:val="single" w:sz="4" w:space="0" w:color="auto"/>
              <w:left w:val="single" w:sz="4" w:space="0" w:color="auto"/>
              <w:bottom w:val="single" w:sz="4" w:space="0" w:color="auto"/>
              <w:right w:val="single" w:sz="4" w:space="0" w:color="auto"/>
            </w:tcBorders>
          </w:tcPr>
          <w:p w14:paraId="40EF2EF3" w14:textId="30291783" w:rsidR="008C28BD" w:rsidRDefault="008C28BD" w:rsidP="008C28BD">
            <w:pPr>
              <w:rPr>
                <w:i/>
                <w:iCs/>
              </w:rPr>
            </w:pPr>
            <w:r>
              <w:rPr>
                <w:i/>
                <w:iCs/>
              </w:rPr>
              <w:t>Ковалева, А. В. </w:t>
            </w:r>
            <w:r>
              <w:t xml:space="preserve"> Основы социальной рекламы : учебное пособие для вузов / А. В. Ковалева. — 2-е изд., перераб. и доп. — Москва : Издательство Юрайт, 2023. — 155 с. — (Высшее образование). — ISBN 978-5-534-12757-7. — Текст : электронный // Образовательная платформа Юрайт [сайт]. — URL: </w:t>
            </w:r>
            <w:hyperlink r:id="rId37" w:tgtFrame="_blank" w:history="1">
              <w:r>
                <w:rPr>
                  <w:rStyle w:val="ac"/>
                </w:rPr>
                <w:t>https://urait.ru/bcode/518935</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32E9001D" w14:textId="3377CC2A" w:rsidR="008C28BD" w:rsidRDefault="008C28BD" w:rsidP="008C28BD">
            <w:pPr>
              <w:rPr>
                <w:lang w:eastAsia="en-US"/>
              </w:rPr>
            </w:pPr>
            <w:r>
              <w:rPr>
                <w:lang w:eastAsia="en-US"/>
              </w:rPr>
              <w:t>1</w:t>
            </w:r>
          </w:p>
        </w:tc>
      </w:tr>
    </w:tbl>
    <w:p w14:paraId="1A4331FB" w14:textId="77777777" w:rsidR="008C6681" w:rsidRDefault="008C6681" w:rsidP="00892B63">
      <w:pPr>
        <w:widowControl w:val="0"/>
        <w:ind w:firstLine="709"/>
        <w:jc w:val="both"/>
        <w:rPr>
          <w:b/>
          <w:caps/>
          <w:spacing w:val="-1"/>
        </w:rPr>
      </w:pPr>
    </w:p>
    <w:p w14:paraId="08828D60" w14:textId="77777777" w:rsidR="00525DB7" w:rsidRPr="00E4484E" w:rsidRDefault="00525DB7" w:rsidP="00525DB7">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91B5FD4"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Антиплагиат: российская система обнаружения текстовых заимствований </w:t>
      </w:r>
      <w:hyperlink r:id="rId38" w:history="1">
        <w:r w:rsidRPr="00AD279F">
          <w:rPr>
            <w:color w:val="0563C1"/>
            <w:u w:val="single"/>
          </w:rPr>
          <w:t>https://antiplagiat.ru/</w:t>
        </w:r>
      </w:hyperlink>
      <w:r w:rsidRPr="00AD279F">
        <w:t xml:space="preserve"> </w:t>
      </w:r>
    </w:p>
    <w:p w14:paraId="4A38036F"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rPr>
          <w:color w:val="2F2F2F"/>
        </w:rPr>
        <w:t xml:space="preserve">Министерство науки и высшего образования Российской Федерации </w:t>
      </w:r>
      <w:hyperlink r:id="rId39" w:history="1">
        <w:r w:rsidRPr="00AD279F">
          <w:rPr>
            <w:color w:val="0563C1"/>
            <w:u w:val="single"/>
          </w:rPr>
          <w:t>https://minobrnauki.gov.ru/</w:t>
        </w:r>
      </w:hyperlink>
    </w:p>
    <w:p w14:paraId="61E894BC"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color w:val="000000"/>
        </w:rPr>
        <w:t xml:space="preserve">Министерство спорта Российской Федерации </w:t>
      </w:r>
      <w:hyperlink r:id="rId40" w:history="1">
        <w:r w:rsidRPr="00AD279F">
          <w:rPr>
            <w:color w:val="0563C1"/>
            <w:u w:val="single"/>
          </w:rPr>
          <w:t>http://www.minsport.gov.ru/</w:t>
        </w:r>
      </w:hyperlink>
    </w:p>
    <w:p w14:paraId="329EE137"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color w:val="000000"/>
        </w:rPr>
        <w:t xml:space="preserve">Московская государственная академия физической культуры </w:t>
      </w:r>
      <w:hyperlink r:id="rId41" w:history="1">
        <w:r w:rsidRPr="00AD279F">
          <w:rPr>
            <w:color w:val="0563C1"/>
            <w:u w:val="single"/>
          </w:rPr>
          <w:t>https://mgafk.ru/</w:t>
        </w:r>
      </w:hyperlink>
      <w:r w:rsidRPr="00AD279F">
        <w:rPr>
          <w:color w:val="000000"/>
        </w:rPr>
        <w:t xml:space="preserve"> </w:t>
      </w:r>
    </w:p>
    <w:p w14:paraId="1432CA8F"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bCs/>
          <w:color w:val="000000"/>
        </w:rPr>
        <w:t xml:space="preserve">Образовательная платформа МГАФК (SAKAI) </w:t>
      </w:r>
      <w:hyperlink r:id="rId42" w:history="1">
        <w:r w:rsidRPr="00AD279F">
          <w:rPr>
            <w:bCs/>
            <w:color w:val="0563C1"/>
            <w:u w:val="single"/>
          </w:rPr>
          <w:t>https://edu.mgafk.ru/portal</w:t>
        </w:r>
      </w:hyperlink>
      <w:r w:rsidRPr="00AD279F">
        <w:rPr>
          <w:bCs/>
          <w:color w:val="000000"/>
        </w:rPr>
        <w:t xml:space="preserve"> </w:t>
      </w:r>
    </w:p>
    <w:p w14:paraId="7B917FAD"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Сервис организации видеоконференцсвязи, вебинаров, онлайн-конференций, интерактивные доски </w:t>
      </w:r>
      <w:r w:rsidRPr="00AD279F">
        <w:rPr>
          <w:bCs/>
          <w:color w:val="000000"/>
        </w:rPr>
        <w:t>МГАФК</w:t>
      </w:r>
      <w:r w:rsidRPr="00AD279F">
        <w:t xml:space="preserve"> </w:t>
      </w:r>
      <w:hyperlink r:id="rId43" w:history="1">
        <w:r w:rsidRPr="00AD279F">
          <w:rPr>
            <w:color w:val="0563C1"/>
            <w:u w:val="single"/>
          </w:rPr>
          <w:t>https://vks.mgafk.ru/</w:t>
        </w:r>
      </w:hyperlink>
      <w:r w:rsidRPr="00AD279F">
        <w:t xml:space="preserve"> </w:t>
      </w:r>
    </w:p>
    <w:p w14:paraId="17DC04BD"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t xml:space="preserve">Федеральная служба по надзору в сфере образования и науки </w:t>
      </w:r>
      <w:hyperlink r:id="rId44" w:history="1">
        <w:r w:rsidRPr="00AD279F">
          <w:rPr>
            <w:color w:val="0563C1"/>
            <w:u w:val="single"/>
          </w:rPr>
          <w:t>http://obrnadzor.gov.ru/ru/</w:t>
        </w:r>
      </w:hyperlink>
    </w:p>
    <w:p w14:paraId="6EAE87EC"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t>Федеральный портал «Российское образование</w:t>
      </w:r>
      <w:r w:rsidRPr="00AD279F">
        <w:rPr>
          <w:color w:val="2F2F2F"/>
        </w:rPr>
        <w:t xml:space="preserve">» </w:t>
      </w:r>
      <w:hyperlink r:id="rId45" w:history="1">
        <w:r w:rsidRPr="00AD279F">
          <w:rPr>
            <w:color w:val="0000FF"/>
            <w:u w:val="single"/>
          </w:rPr>
          <w:t>http://www.edu.ru</w:t>
        </w:r>
      </w:hyperlink>
    </w:p>
    <w:p w14:paraId="38A14A97"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t xml:space="preserve">Федеральный центр и информационно-образовательных ресурсов </w:t>
      </w:r>
      <w:hyperlink r:id="rId46" w:history="1">
        <w:r w:rsidRPr="00AD279F">
          <w:rPr>
            <w:color w:val="0563C1"/>
            <w:u w:val="single"/>
          </w:rPr>
          <w:t>http://fcior.edu.ru/</w:t>
        </w:r>
      </w:hyperlink>
      <w:r w:rsidRPr="00AD279F">
        <w:rPr>
          <w:color w:val="000000"/>
        </w:rPr>
        <w:t xml:space="preserve"> </w:t>
      </w:r>
    </w:p>
    <w:p w14:paraId="1EB76563" w14:textId="77777777" w:rsidR="00854225" w:rsidRPr="00AD279F" w:rsidRDefault="00854225" w:rsidP="00854225">
      <w:pPr>
        <w:widowControl w:val="0"/>
        <w:numPr>
          <w:ilvl w:val="0"/>
          <w:numId w:val="35"/>
        </w:numPr>
        <w:ind w:left="0" w:firstLine="709"/>
        <w:contextualSpacing/>
        <w:jc w:val="both"/>
      </w:pPr>
      <w:r w:rsidRPr="00AD279F">
        <w:t>Электронная библиотечная система ЭЛМАРК (МГАФК)</w:t>
      </w:r>
      <w:r w:rsidRPr="00AD279F">
        <w:rPr>
          <w:rFonts w:ascii="Courier New" w:hAnsi="Courier New" w:cs="Courier New"/>
          <w:color w:val="000000"/>
        </w:rPr>
        <w:t xml:space="preserve"> </w:t>
      </w:r>
      <w:hyperlink r:id="rId47" w:history="1">
        <w:r w:rsidRPr="00AD279F">
          <w:rPr>
            <w:color w:val="0563C1"/>
            <w:u w:val="single"/>
          </w:rPr>
          <w:t>http://lib.mgafk.ru</w:t>
        </w:r>
      </w:hyperlink>
    </w:p>
    <w:p w14:paraId="7CB95B55"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Электронно-библиотечная система «Юрайт» </w:t>
      </w:r>
      <w:hyperlink r:id="rId48" w:history="1">
        <w:r w:rsidRPr="00AD279F">
          <w:rPr>
            <w:color w:val="0563C1"/>
            <w:u w:val="single"/>
          </w:rPr>
          <w:t>https://urait.ru/</w:t>
        </w:r>
      </w:hyperlink>
    </w:p>
    <w:p w14:paraId="6DF1B9F2" w14:textId="77777777" w:rsidR="00854225" w:rsidRPr="00AD279F" w:rsidRDefault="00854225" w:rsidP="00854225">
      <w:pPr>
        <w:widowControl w:val="0"/>
        <w:numPr>
          <w:ilvl w:val="0"/>
          <w:numId w:val="35"/>
        </w:numPr>
        <w:ind w:left="0" w:firstLine="709"/>
        <w:contextualSpacing/>
        <w:jc w:val="both"/>
      </w:pPr>
      <w:r w:rsidRPr="00AD279F">
        <w:t xml:space="preserve">Электронно-библиотечная система Elibrary </w:t>
      </w:r>
      <w:hyperlink r:id="rId49" w:history="1">
        <w:r w:rsidRPr="00AD279F">
          <w:rPr>
            <w:color w:val="0000FF"/>
            <w:u w:val="single"/>
          </w:rPr>
          <w:t>https://elibrary.ru</w:t>
        </w:r>
      </w:hyperlink>
    </w:p>
    <w:p w14:paraId="6D7772AC" w14:textId="77777777" w:rsidR="00854225" w:rsidRPr="00AD279F" w:rsidRDefault="00854225" w:rsidP="00854225">
      <w:pPr>
        <w:widowControl w:val="0"/>
        <w:numPr>
          <w:ilvl w:val="0"/>
          <w:numId w:val="35"/>
        </w:numPr>
        <w:ind w:left="0" w:firstLine="709"/>
        <w:contextualSpacing/>
        <w:jc w:val="both"/>
      </w:pPr>
      <w:r w:rsidRPr="00AD279F">
        <w:t xml:space="preserve">Электронно-библиотечная система IPRbooks </w:t>
      </w:r>
      <w:hyperlink r:id="rId50" w:history="1">
        <w:r w:rsidRPr="00AD279F">
          <w:rPr>
            <w:color w:val="0000FF"/>
            <w:u w:val="single"/>
          </w:rPr>
          <w:t>http://www.iprbookshop.ru</w:t>
        </w:r>
      </w:hyperlink>
    </w:p>
    <w:p w14:paraId="1A7710C5" w14:textId="77777777" w:rsidR="00854225" w:rsidRPr="00AD279F" w:rsidRDefault="00854225" w:rsidP="00854225">
      <w:pPr>
        <w:numPr>
          <w:ilvl w:val="0"/>
          <w:numId w:val="35"/>
        </w:numPr>
        <w:ind w:left="0" w:firstLine="709"/>
        <w:contextualSpacing/>
        <w:jc w:val="both"/>
      </w:pPr>
      <w:r w:rsidRPr="00AD279F">
        <w:t xml:space="preserve">Электронно-библиотечная система РУКОНТ </w:t>
      </w:r>
      <w:hyperlink r:id="rId51" w:history="1">
        <w:r w:rsidRPr="00AD279F">
          <w:rPr>
            <w:color w:val="0563C1"/>
            <w:u w:val="single"/>
          </w:rPr>
          <w:t>https://lib.rucont.ru</w:t>
        </w:r>
      </w:hyperlink>
    </w:p>
    <w:p w14:paraId="64CB18C6" w14:textId="77777777" w:rsidR="00854225" w:rsidRPr="00AD279F" w:rsidRDefault="00854225" w:rsidP="00854225">
      <w:pPr>
        <w:numPr>
          <w:ilvl w:val="0"/>
          <w:numId w:val="35"/>
        </w:numPr>
        <w:ind w:left="0" w:firstLine="709"/>
        <w:contextualSpacing/>
        <w:jc w:val="both"/>
      </w:pPr>
      <w:r w:rsidRPr="00AD279F">
        <w:t xml:space="preserve">Энциклопедия психодиагностики </w:t>
      </w:r>
      <w:hyperlink r:id="rId52" w:history="1">
        <w:r w:rsidRPr="00AD279F">
          <w:rPr>
            <w:color w:val="0563C1"/>
            <w:u w:val="single"/>
          </w:rPr>
          <w:t>http://psylab.info</w:t>
        </w:r>
      </w:hyperlink>
      <w:r w:rsidRPr="00AD279F">
        <w:rPr>
          <w:u w:val="single"/>
        </w:rPr>
        <w:t xml:space="preserve"> </w:t>
      </w:r>
    </w:p>
    <w:p w14:paraId="5E826182" w14:textId="77777777" w:rsidR="00854225" w:rsidRPr="00AD279F" w:rsidRDefault="00854225" w:rsidP="00854225">
      <w:pPr>
        <w:numPr>
          <w:ilvl w:val="0"/>
          <w:numId w:val="35"/>
        </w:numPr>
        <w:ind w:left="0" w:firstLine="709"/>
        <w:contextualSpacing/>
        <w:jc w:val="both"/>
        <w:rPr>
          <w:color w:val="0563C1"/>
          <w:u w:val="single"/>
        </w:rPr>
      </w:pPr>
      <w:r w:rsidRPr="00AD279F">
        <w:t xml:space="preserve">Государственная научно-педагогическая библиотека им. К.Д. Ушинского </w:t>
      </w:r>
      <w:hyperlink r:id="rId53" w:history="1">
        <w:r w:rsidRPr="00AD279F">
          <w:rPr>
            <w:color w:val="0563C1"/>
            <w:u w:val="single"/>
          </w:rPr>
          <w:t>http://www.gnpbu.ru/</w:t>
        </w:r>
      </w:hyperlink>
    </w:p>
    <w:p w14:paraId="07E21F83" w14:textId="77777777" w:rsidR="00892B63" w:rsidRDefault="00892B63" w:rsidP="00892B63">
      <w:pPr>
        <w:ind w:firstLine="709"/>
        <w:jc w:val="both"/>
        <w:rPr>
          <w:b/>
        </w:rPr>
      </w:pPr>
    </w:p>
    <w:p w14:paraId="08DFA435" w14:textId="77777777" w:rsidR="00892B63" w:rsidRDefault="00892B63" w:rsidP="00892B63">
      <w:pPr>
        <w:ind w:firstLine="709"/>
        <w:jc w:val="both"/>
        <w:rPr>
          <w:b/>
        </w:rPr>
      </w:pPr>
      <w:r>
        <w:rPr>
          <w:b/>
        </w:rPr>
        <w:t>8. Материально-техническое обеспечение дисциплины:</w:t>
      </w:r>
    </w:p>
    <w:p w14:paraId="06AB40E7" w14:textId="77777777" w:rsidR="00892B63" w:rsidRDefault="00892B63" w:rsidP="00892B63">
      <w:pPr>
        <w:ind w:firstLine="709"/>
        <w:jc w:val="both"/>
      </w:pPr>
      <w:r>
        <w:rPr>
          <w:b/>
        </w:rPr>
        <w:t>8.1.</w:t>
      </w:r>
      <w: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72E58182" w14:textId="77777777" w:rsidR="00892B63" w:rsidRDefault="00892B63" w:rsidP="00892B63">
      <w:pPr>
        <w:widowControl w:val="0"/>
        <w:ind w:firstLine="709"/>
        <w:rPr>
          <w:i/>
        </w:rPr>
      </w:pPr>
      <w:r>
        <w:rPr>
          <w:b/>
        </w:rPr>
        <w:t xml:space="preserve">8.2. Программное обеспечение. </w:t>
      </w:r>
    </w:p>
    <w:p w14:paraId="69A63CC7" w14:textId="77777777" w:rsidR="00892B63" w:rsidRDefault="00892B63" w:rsidP="00892B63">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1A936A11" w14:textId="77777777" w:rsidR="00854225" w:rsidRPr="00F546E6" w:rsidRDefault="00854225" w:rsidP="00854225">
      <w:pPr>
        <w:widowControl w:val="0"/>
        <w:ind w:firstLine="709"/>
        <w:jc w:val="both"/>
        <w:rPr>
          <w:rFonts w:eastAsia="Calibri"/>
        </w:rPr>
      </w:pPr>
      <w:r w:rsidRPr="00F546E6">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9769581" w14:textId="77777777" w:rsidR="00892B63" w:rsidRDefault="00892B63" w:rsidP="00892B63">
      <w:pPr>
        <w:pStyle w:val="a3"/>
        <w:kinsoku w:val="0"/>
        <w:overflowPunct w:val="0"/>
        <w:ind w:right="106" w:firstLine="709"/>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Созданы следующие специальные условия: </w:t>
      </w:r>
    </w:p>
    <w:p w14:paraId="45524F54" w14:textId="77777777" w:rsidR="00892B63" w:rsidRDefault="00892B63" w:rsidP="00892B63">
      <w:pPr>
        <w:pStyle w:val="a3"/>
        <w:kinsoku w:val="0"/>
        <w:overflowPunct w:val="0"/>
        <w:ind w:firstLine="709"/>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14:paraId="01BA1EB7" w14:textId="77777777" w:rsidR="00892B63" w:rsidRDefault="00892B63" w:rsidP="00892B63">
      <w:pPr>
        <w:ind w:firstLine="709"/>
        <w:jc w:val="both"/>
        <w:rPr>
          <w:spacing w:val="-1"/>
        </w:rPr>
      </w:pPr>
      <w:r>
        <w:rPr>
          <w:i/>
          <w:iCs/>
        </w:rPr>
        <w:lastRenderedPageBreak/>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14:paraId="5C38F3BF" w14:textId="77777777" w:rsidR="00892B63" w:rsidRDefault="00892B63" w:rsidP="00892B63">
      <w:pPr>
        <w:ind w:firstLine="709"/>
        <w:jc w:val="both"/>
      </w:pPr>
      <w:r>
        <w:rPr>
          <w:spacing w:val="-1"/>
        </w:rPr>
        <w:t xml:space="preserve">- </w:t>
      </w:r>
      <w:r>
        <w:rPr>
          <w:iCs/>
        </w:rPr>
        <w:t>э</w:t>
      </w:r>
      <w:r>
        <w:t>лектронный видео увеличитель "ONYX Deskset HD 22 (в полной комплектации);</w:t>
      </w:r>
    </w:p>
    <w:p w14:paraId="0FEBD91C" w14:textId="77777777" w:rsidR="00892B63" w:rsidRDefault="00892B63" w:rsidP="00892B63">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14:paraId="65F4AECF" w14:textId="77777777" w:rsidR="00892B63" w:rsidRDefault="00892B63" w:rsidP="00892B63">
      <w:pPr>
        <w:ind w:firstLine="709"/>
        <w:jc w:val="both"/>
        <w:rPr>
          <w:shd w:val="clear" w:color="auto" w:fill="FFFFFF"/>
        </w:rPr>
      </w:pPr>
      <w:r>
        <w:rPr>
          <w:b/>
        </w:rPr>
        <w:t>-</w:t>
      </w:r>
      <w:r>
        <w:t xml:space="preserve"> принтер Брайля; </w:t>
      </w:r>
    </w:p>
    <w:p w14:paraId="76E31868" w14:textId="77777777" w:rsidR="00892B63" w:rsidRDefault="00892B63" w:rsidP="00892B63">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14:paraId="012C4C7D" w14:textId="77777777" w:rsidR="00892B63" w:rsidRDefault="00892B63" w:rsidP="00892B63">
      <w:pPr>
        <w:pStyle w:val="a3"/>
        <w:kinsoku w:val="0"/>
        <w:overflowPunct w:val="0"/>
        <w:ind w:firstLine="709"/>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14:paraId="1B7F10E2" w14:textId="77777777" w:rsidR="00892B63" w:rsidRDefault="00892B63" w:rsidP="00892B63">
      <w:pPr>
        <w:pStyle w:val="a3"/>
        <w:kinsoku w:val="0"/>
        <w:overflowPunct w:val="0"/>
        <w:ind w:right="113" w:firstLine="709"/>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Front Row to Go в комплекте (системы свободного звукового поля);</w:t>
      </w:r>
    </w:p>
    <w:p w14:paraId="74B76DCA" w14:textId="77777777" w:rsidR="00892B63" w:rsidRDefault="00892B63" w:rsidP="00892B63">
      <w:pPr>
        <w:pStyle w:val="a3"/>
        <w:kinsoku w:val="0"/>
        <w:overflowPunct w:val="0"/>
        <w:ind w:right="113" w:firstLine="709"/>
        <w:rPr>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14:paraId="3BFBD2DC" w14:textId="77777777" w:rsidR="00892B63" w:rsidRDefault="00892B63" w:rsidP="00892B63">
      <w:pPr>
        <w:pStyle w:val="a3"/>
        <w:kinsoku w:val="0"/>
        <w:overflowPunct w:val="0"/>
        <w:ind w:right="114" w:firstLine="709"/>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14:paraId="46D51684"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FM-передатчик AMIGO T31;</w:t>
      </w:r>
    </w:p>
    <w:p w14:paraId="77CDA290"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радиокласс (радиомикрофон) «Сонет-РСМ» РМ- 2-1 (заушный индуктор и индукционная петля).</w:t>
      </w:r>
    </w:p>
    <w:p w14:paraId="26E25BA2" w14:textId="77777777" w:rsidR="00892B63" w:rsidRDefault="00892B63" w:rsidP="00892B63">
      <w:pPr>
        <w:pStyle w:val="a3"/>
        <w:kinsoku w:val="0"/>
        <w:overflowPunct w:val="0"/>
        <w:ind w:right="114" w:firstLine="709"/>
        <w:rPr>
          <w:i/>
          <w:iCs/>
          <w:sz w:val="24"/>
          <w:szCs w:val="24"/>
        </w:rPr>
      </w:pPr>
      <w:r>
        <w:rPr>
          <w:i/>
          <w:iCs/>
          <w:sz w:val="24"/>
          <w:szCs w:val="24"/>
        </w:rPr>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14:paraId="046369F1" w14:textId="036192C4" w:rsidR="00892B63" w:rsidRDefault="00892B63" w:rsidP="007C3CF7">
      <w:pPr>
        <w:pStyle w:val="a3"/>
        <w:kinsoku w:val="0"/>
        <w:overflowPunct w:val="0"/>
        <w:ind w:right="113" w:firstLine="709"/>
        <w:rPr>
          <w:b/>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14:paraId="74E3FAF8" w14:textId="34E54AB3" w:rsidR="007C233F" w:rsidRDefault="007C233F">
      <w:pPr>
        <w:spacing w:after="200" w:line="276" w:lineRule="auto"/>
        <w:rPr>
          <w:rFonts w:cs="Tahoma"/>
          <w:b/>
        </w:rPr>
      </w:pPr>
      <w:r>
        <w:rPr>
          <w:rFonts w:cs="Tahoma"/>
          <w:b/>
        </w:rPr>
        <w:br w:type="page"/>
      </w:r>
    </w:p>
    <w:p w14:paraId="29F18478" w14:textId="77777777" w:rsidR="007C233F" w:rsidRPr="0065357E" w:rsidRDefault="007C233F" w:rsidP="007C233F">
      <w:pPr>
        <w:jc w:val="right"/>
        <w:rPr>
          <w:i/>
          <w:sz w:val="22"/>
          <w:szCs w:val="22"/>
        </w:rPr>
      </w:pPr>
      <w:r w:rsidRPr="0065357E">
        <w:rPr>
          <w:i/>
          <w:sz w:val="22"/>
          <w:szCs w:val="22"/>
        </w:rPr>
        <w:lastRenderedPageBreak/>
        <w:t>Приложение к Рабочей программе дисциплины</w:t>
      </w:r>
    </w:p>
    <w:p w14:paraId="3173BABF" w14:textId="77777777" w:rsidR="007C233F" w:rsidRPr="0065357E" w:rsidRDefault="007C233F" w:rsidP="007C233F">
      <w:pPr>
        <w:jc w:val="right"/>
        <w:rPr>
          <w:i/>
          <w:sz w:val="22"/>
          <w:szCs w:val="22"/>
        </w:rPr>
      </w:pPr>
      <w:r w:rsidRPr="0065357E">
        <w:rPr>
          <w:i/>
          <w:sz w:val="22"/>
          <w:szCs w:val="22"/>
        </w:rPr>
        <w:t xml:space="preserve">«Пропаганда и связи с общественностью </w:t>
      </w:r>
    </w:p>
    <w:p w14:paraId="3FD01258" w14:textId="77777777" w:rsidR="007C233F" w:rsidRPr="0065357E" w:rsidRDefault="007C233F" w:rsidP="007C233F">
      <w:pPr>
        <w:jc w:val="right"/>
        <w:rPr>
          <w:i/>
          <w:sz w:val="22"/>
          <w:szCs w:val="22"/>
        </w:rPr>
      </w:pPr>
      <w:r w:rsidRPr="0065357E">
        <w:rPr>
          <w:i/>
          <w:sz w:val="22"/>
          <w:szCs w:val="22"/>
        </w:rPr>
        <w:t>в сфере физической культуры и спорта»</w:t>
      </w:r>
    </w:p>
    <w:p w14:paraId="2C5C9575" w14:textId="77777777" w:rsidR="007C233F" w:rsidRPr="00D96FD1" w:rsidRDefault="007C233F" w:rsidP="007C233F">
      <w:pPr>
        <w:jc w:val="right"/>
        <w:rPr>
          <w:i/>
        </w:rPr>
      </w:pPr>
    </w:p>
    <w:p w14:paraId="76DE7B06" w14:textId="77777777" w:rsidR="007C233F" w:rsidRPr="000476FC" w:rsidRDefault="007C233F" w:rsidP="007C233F">
      <w:pPr>
        <w:jc w:val="center"/>
      </w:pPr>
      <w:r w:rsidRPr="000476FC">
        <w:t xml:space="preserve">Министерство спорта Российской Федерации </w:t>
      </w:r>
    </w:p>
    <w:p w14:paraId="502286FF" w14:textId="77777777" w:rsidR="007C233F" w:rsidRPr="000476FC" w:rsidRDefault="007C233F" w:rsidP="007C233F">
      <w:pPr>
        <w:jc w:val="center"/>
      </w:pPr>
      <w:r w:rsidRPr="000476FC">
        <w:t>Федеральное государственное бюджетное образовательное учреждение высшего образования</w:t>
      </w:r>
    </w:p>
    <w:p w14:paraId="57A1BB2E" w14:textId="77777777" w:rsidR="007C233F" w:rsidRPr="000476FC" w:rsidRDefault="007C233F" w:rsidP="007C233F">
      <w:pPr>
        <w:jc w:val="center"/>
      </w:pPr>
      <w:r w:rsidRPr="000476FC">
        <w:t xml:space="preserve"> «Московская государственная академия физической культуры»</w:t>
      </w:r>
    </w:p>
    <w:p w14:paraId="7296A5AE" w14:textId="77777777" w:rsidR="007C233F" w:rsidRPr="009D6ECF" w:rsidRDefault="007C233F" w:rsidP="007C233F">
      <w:pPr>
        <w:jc w:val="center"/>
        <w:rPr>
          <w:rFonts w:cs="Tahoma"/>
        </w:rPr>
      </w:pPr>
      <w:r>
        <w:rPr>
          <w:rFonts w:cs="Tahoma"/>
        </w:rPr>
        <w:t>Кафедра педагогики и психологии</w:t>
      </w:r>
    </w:p>
    <w:p w14:paraId="447D96D9" w14:textId="77777777" w:rsidR="00431C8F" w:rsidRDefault="00431C8F" w:rsidP="00431C8F">
      <w:pPr>
        <w:jc w:val="right"/>
      </w:pPr>
    </w:p>
    <w:p w14:paraId="2110EB22" w14:textId="77777777" w:rsidR="00431C8F" w:rsidRDefault="00431C8F" w:rsidP="00431C8F">
      <w:pPr>
        <w:jc w:val="right"/>
      </w:pPr>
    </w:p>
    <w:p w14:paraId="32BBEDE0" w14:textId="77777777" w:rsidR="00854225" w:rsidRPr="007C5C60" w:rsidRDefault="00854225" w:rsidP="00854225">
      <w:pPr>
        <w:jc w:val="right"/>
      </w:pPr>
      <w:r w:rsidRPr="007C5C60">
        <w:t>УТВЕРЖДЕНО</w:t>
      </w:r>
    </w:p>
    <w:p w14:paraId="6EA1759A" w14:textId="77777777" w:rsidR="00854225" w:rsidRPr="007C5C60" w:rsidRDefault="00854225" w:rsidP="00854225">
      <w:pPr>
        <w:jc w:val="right"/>
      </w:pPr>
      <w:r w:rsidRPr="007C5C60">
        <w:t>решением Учебно-методической комиссии</w:t>
      </w:r>
    </w:p>
    <w:p w14:paraId="43297CDF" w14:textId="77777777" w:rsidR="00854225" w:rsidRPr="007C5C60" w:rsidRDefault="00854225" w:rsidP="00854225">
      <w:pPr>
        <w:jc w:val="right"/>
      </w:pPr>
      <w:r w:rsidRPr="007C5C60">
        <w:t>протокол № 6/23 от «20» июня 2023 г.</w:t>
      </w:r>
    </w:p>
    <w:p w14:paraId="29A84E74" w14:textId="77777777" w:rsidR="00854225" w:rsidRPr="007C5C60" w:rsidRDefault="00854225" w:rsidP="00854225">
      <w:pPr>
        <w:jc w:val="right"/>
      </w:pPr>
      <w:r>
        <w:t>Председатель УМК,</w:t>
      </w:r>
    </w:p>
    <w:p w14:paraId="38D69102" w14:textId="77777777" w:rsidR="00854225" w:rsidRPr="007C5C60" w:rsidRDefault="00854225" w:rsidP="00854225">
      <w:pPr>
        <w:jc w:val="right"/>
      </w:pPr>
      <w:r w:rsidRPr="007C5C60">
        <w:t>и. о. проректора по учебной работе</w:t>
      </w:r>
    </w:p>
    <w:p w14:paraId="2A14CFCF" w14:textId="1A85BD8A" w:rsidR="007C3CF7" w:rsidRPr="00E137B5" w:rsidRDefault="00854225" w:rsidP="00854225">
      <w:pPr>
        <w:jc w:val="right"/>
      </w:pPr>
      <w:r w:rsidRPr="007C5C60">
        <w:t>___________________А.П. Морозов</w:t>
      </w:r>
    </w:p>
    <w:p w14:paraId="7B74F351" w14:textId="77777777" w:rsidR="007C3CF7" w:rsidRPr="00E137B5" w:rsidRDefault="007C3CF7" w:rsidP="007C3CF7">
      <w:pPr>
        <w:jc w:val="right"/>
      </w:pPr>
    </w:p>
    <w:p w14:paraId="50A75BD4" w14:textId="77777777" w:rsidR="007C3CF7" w:rsidRPr="00E137B5" w:rsidRDefault="007C3CF7" w:rsidP="007C3CF7">
      <w:pPr>
        <w:jc w:val="right"/>
      </w:pPr>
    </w:p>
    <w:p w14:paraId="3F7ABDBD" w14:textId="77777777" w:rsidR="007C3CF7" w:rsidRPr="00E137B5" w:rsidRDefault="007C3CF7" w:rsidP="007C3CF7">
      <w:pPr>
        <w:jc w:val="right"/>
      </w:pPr>
    </w:p>
    <w:p w14:paraId="62CDE0D0" w14:textId="77777777" w:rsidR="007C3CF7" w:rsidRPr="00E137B5" w:rsidRDefault="007C3CF7" w:rsidP="007C3CF7">
      <w:pPr>
        <w:jc w:val="right"/>
      </w:pPr>
    </w:p>
    <w:p w14:paraId="0F366DA6" w14:textId="77777777" w:rsidR="007C3CF7" w:rsidRPr="00E137B5" w:rsidRDefault="007C3CF7" w:rsidP="007C3CF7">
      <w:pPr>
        <w:jc w:val="center"/>
        <w:rPr>
          <w:b/>
          <w:bCs/>
        </w:rPr>
      </w:pPr>
      <w:r w:rsidRPr="00E137B5">
        <w:rPr>
          <w:b/>
          <w:bCs/>
        </w:rPr>
        <w:t>Фонд оценочных средств</w:t>
      </w:r>
    </w:p>
    <w:p w14:paraId="361923DD" w14:textId="77777777" w:rsidR="007C3CF7" w:rsidRPr="00E137B5" w:rsidRDefault="007C3CF7" w:rsidP="007C3CF7">
      <w:pPr>
        <w:jc w:val="center"/>
        <w:rPr>
          <w:b/>
        </w:rPr>
      </w:pPr>
      <w:r w:rsidRPr="00E137B5">
        <w:rPr>
          <w:b/>
        </w:rPr>
        <w:t>по дисциплине</w:t>
      </w:r>
    </w:p>
    <w:p w14:paraId="7D81B5B7" w14:textId="77777777" w:rsidR="007C3CF7" w:rsidRPr="00E137B5" w:rsidRDefault="007C3CF7" w:rsidP="007C3CF7">
      <w:pPr>
        <w:jc w:val="center"/>
        <w:rPr>
          <w:b/>
        </w:rPr>
      </w:pPr>
    </w:p>
    <w:p w14:paraId="742524EA" w14:textId="63FF5922" w:rsidR="007C3CF7" w:rsidRPr="007C3CF7" w:rsidRDefault="007C3CF7" w:rsidP="007C3CF7">
      <w:pPr>
        <w:jc w:val="center"/>
        <w:rPr>
          <w:rFonts w:cs="Tahoma"/>
          <w:b/>
          <w:color w:val="000000"/>
          <w:sz w:val="20"/>
          <w:szCs w:val="20"/>
        </w:rPr>
      </w:pPr>
      <w:r w:rsidRPr="00C21C14">
        <w:rPr>
          <w:b/>
        </w:rPr>
        <w:t>«</w:t>
      </w:r>
      <w:r>
        <w:rPr>
          <w:rFonts w:cs="Tahoma"/>
          <w:b/>
          <w:color w:val="000000"/>
        </w:rPr>
        <w:t>П</w:t>
      </w:r>
      <w:r w:rsidRPr="00BA1F2D">
        <w:rPr>
          <w:rFonts w:cs="Tahoma"/>
          <w:b/>
          <w:color w:val="000000"/>
        </w:rPr>
        <w:t>РОПАГАНДА И СВЯЗИ С ОБЩЕСТВЕННОСТЬЮ В СФЕРЕ ФИЗИЧЕСКОЙ КУЛЬТУРЫ И СПОРТА</w:t>
      </w:r>
      <w:r w:rsidRPr="00C21C14">
        <w:rPr>
          <w:b/>
        </w:rPr>
        <w:t>»</w:t>
      </w:r>
    </w:p>
    <w:p w14:paraId="50061387" w14:textId="77777777" w:rsidR="007C3CF7" w:rsidRPr="00E137B5" w:rsidRDefault="007C3CF7" w:rsidP="007C3CF7">
      <w:pPr>
        <w:jc w:val="center"/>
        <w:rPr>
          <w:rFonts w:cs="Tahoma"/>
          <w:b/>
        </w:rPr>
      </w:pPr>
    </w:p>
    <w:p w14:paraId="1427F8E3" w14:textId="77777777" w:rsidR="007C3CF7" w:rsidRPr="00E137B5" w:rsidRDefault="007C3CF7" w:rsidP="007C3CF7">
      <w:pPr>
        <w:jc w:val="center"/>
        <w:rPr>
          <w:b/>
        </w:rPr>
      </w:pPr>
      <w:r w:rsidRPr="00E137B5">
        <w:rPr>
          <w:b/>
        </w:rPr>
        <w:t xml:space="preserve">Направление подготовки </w:t>
      </w:r>
    </w:p>
    <w:p w14:paraId="5C83E3F2" w14:textId="77777777" w:rsidR="007C3CF7" w:rsidRPr="00E137B5" w:rsidRDefault="007C3CF7" w:rsidP="007C3CF7">
      <w:pPr>
        <w:jc w:val="center"/>
      </w:pPr>
      <w:r w:rsidRPr="00E137B5">
        <w:rPr>
          <w:iCs/>
        </w:rPr>
        <w:t>49.03.04</w:t>
      </w:r>
      <w:r w:rsidRPr="00E137B5">
        <w:rPr>
          <w:b/>
          <w:iCs/>
        </w:rPr>
        <w:t xml:space="preserve"> </w:t>
      </w:r>
      <w:r w:rsidRPr="00E137B5">
        <w:t xml:space="preserve">Спорт </w:t>
      </w:r>
    </w:p>
    <w:p w14:paraId="4ACC9FB1" w14:textId="77777777" w:rsidR="007C3CF7" w:rsidRPr="00E137B5" w:rsidRDefault="007C3CF7" w:rsidP="007C3CF7">
      <w:pPr>
        <w:jc w:val="center"/>
        <w:rPr>
          <w:b/>
        </w:rPr>
      </w:pPr>
    </w:p>
    <w:p w14:paraId="27172EE8" w14:textId="77777777" w:rsidR="007C3CF7" w:rsidRPr="00E137B5" w:rsidRDefault="007C3CF7" w:rsidP="007C3CF7">
      <w:pPr>
        <w:jc w:val="center"/>
        <w:rPr>
          <w:b/>
        </w:rPr>
      </w:pPr>
      <w:r w:rsidRPr="00E137B5">
        <w:rPr>
          <w:b/>
        </w:rPr>
        <w:t>Профили подготовки</w:t>
      </w:r>
    </w:p>
    <w:p w14:paraId="3F6F3972" w14:textId="77777777" w:rsidR="007C3CF7" w:rsidRPr="00E137B5" w:rsidRDefault="007C3CF7" w:rsidP="007C3CF7">
      <w:pPr>
        <w:widowControl w:val="0"/>
        <w:jc w:val="center"/>
        <w:rPr>
          <w:b/>
        </w:rPr>
      </w:pPr>
      <w:r w:rsidRPr="00E137B5">
        <w:rPr>
          <w:i/>
        </w:rPr>
        <w:t>«Спортивная подготовка по виду спорта, тренерско-преподавательская деятельность в образовании»</w:t>
      </w:r>
    </w:p>
    <w:p w14:paraId="28FBA8FA" w14:textId="77777777" w:rsidR="007C3CF7" w:rsidRPr="00E137B5" w:rsidRDefault="007C3CF7" w:rsidP="007C3CF7">
      <w:pPr>
        <w:widowControl w:val="0"/>
        <w:jc w:val="center"/>
        <w:rPr>
          <w:b/>
        </w:rPr>
      </w:pPr>
    </w:p>
    <w:p w14:paraId="598E3B23" w14:textId="77777777" w:rsidR="007C3CF7" w:rsidRPr="00E137B5" w:rsidRDefault="007C3CF7" w:rsidP="007C3CF7">
      <w:pPr>
        <w:widowControl w:val="0"/>
        <w:jc w:val="center"/>
        <w:rPr>
          <w:b/>
        </w:rPr>
      </w:pPr>
      <w:r w:rsidRPr="00E137B5">
        <w:rPr>
          <w:b/>
        </w:rPr>
        <w:t>Квалификация выпускника</w:t>
      </w:r>
    </w:p>
    <w:p w14:paraId="407F9005" w14:textId="77777777" w:rsidR="007C3CF7" w:rsidRPr="00E137B5" w:rsidRDefault="007C3CF7" w:rsidP="007C3CF7">
      <w:pPr>
        <w:jc w:val="center"/>
        <w:rPr>
          <w:b/>
          <w:i/>
        </w:rPr>
      </w:pPr>
      <w:r w:rsidRPr="00E137B5">
        <w:rPr>
          <w:b/>
          <w:i/>
        </w:rPr>
        <w:t>Тренер по виду спорта. Преподаватель.</w:t>
      </w:r>
    </w:p>
    <w:p w14:paraId="78C4F5A4" w14:textId="77777777" w:rsidR="007C3CF7" w:rsidRPr="00E137B5" w:rsidRDefault="007C3CF7" w:rsidP="007C3CF7">
      <w:pPr>
        <w:jc w:val="center"/>
        <w:rPr>
          <w:b/>
        </w:rPr>
      </w:pPr>
    </w:p>
    <w:p w14:paraId="37108F03" w14:textId="77777777" w:rsidR="007C3CF7" w:rsidRPr="00E137B5" w:rsidRDefault="007C3CF7" w:rsidP="007C3CF7">
      <w:pPr>
        <w:jc w:val="center"/>
        <w:rPr>
          <w:b/>
        </w:rPr>
      </w:pPr>
    </w:p>
    <w:p w14:paraId="114B3870" w14:textId="77777777" w:rsidR="007C3CF7" w:rsidRPr="00E137B5" w:rsidRDefault="007C3CF7" w:rsidP="007C3CF7">
      <w:pPr>
        <w:jc w:val="center"/>
        <w:rPr>
          <w:b/>
        </w:rPr>
      </w:pPr>
      <w:r w:rsidRPr="00E137B5">
        <w:rPr>
          <w:b/>
        </w:rPr>
        <w:t xml:space="preserve">Форма обучения </w:t>
      </w:r>
    </w:p>
    <w:p w14:paraId="0DC0EC12" w14:textId="77777777" w:rsidR="007C3CF7" w:rsidRPr="00E137B5" w:rsidRDefault="007C3CF7" w:rsidP="007C3CF7">
      <w:pPr>
        <w:jc w:val="center"/>
      </w:pPr>
      <w:r w:rsidRPr="00E137B5">
        <w:t>очная/заочная</w:t>
      </w:r>
    </w:p>
    <w:p w14:paraId="3D2D17AD" w14:textId="77777777" w:rsidR="007C3CF7" w:rsidRPr="00E137B5" w:rsidRDefault="007C3CF7" w:rsidP="007C3CF7">
      <w:pPr>
        <w:jc w:val="center"/>
        <w:rPr>
          <w:b/>
        </w:rPr>
      </w:pPr>
    </w:p>
    <w:p w14:paraId="05F216FA" w14:textId="77777777" w:rsidR="007C3CF7" w:rsidRPr="00E137B5" w:rsidRDefault="007C3CF7" w:rsidP="007C3CF7">
      <w:pPr>
        <w:jc w:val="center"/>
        <w:rPr>
          <w:b/>
        </w:rPr>
      </w:pPr>
    </w:p>
    <w:p w14:paraId="3368211B" w14:textId="77777777" w:rsidR="007C3CF7" w:rsidRPr="00E137B5" w:rsidRDefault="007C3CF7" w:rsidP="007C3CF7">
      <w:pPr>
        <w:jc w:val="center"/>
        <w:rPr>
          <w:b/>
        </w:rPr>
      </w:pPr>
    </w:p>
    <w:p w14:paraId="3CCAC9B2" w14:textId="77777777" w:rsidR="007C3CF7" w:rsidRPr="00E137B5" w:rsidRDefault="007C3CF7" w:rsidP="007C3CF7">
      <w:pPr>
        <w:jc w:val="center"/>
        <w:rPr>
          <w:b/>
        </w:rPr>
      </w:pPr>
    </w:p>
    <w:p w14:paraId="4AA8970B" w14:textId="77777777" w:rsidR="007C3CF7" w:rsidRPr="00E137B5" w:rsidRDefault="007C3CF7" w:rsidP="007C3CF7">
      <w:pPr>
        <w:jc w:val="center"/>
        <w:rPr>
          <w:b/>
        </w:rPr>
      </w:pPr>
    </w:p>
    <w:p w14:paraId="7BA2FCCF" w14:textId="77777777" w:rsidR="00854225" w:rsidRPr="007C5C60" w:rsidRDefault="00854225" w:rsidP="00854225">
      <w:pPr>
        <w:jc w:val="right"/>
      </w:pPr>
      <w:r w:rsidRPr="007C5C60">
        <w:t>Рассмотрено и одобрено на заседании кафедры</w:t>
      </w:r>
    </w:p>
    <w:p w14:paraId="36C990E1" w14:textId="77777777" w:rsidR="00854225" w:rsidRPr="007C5C60" w:rsidRDefault="00854225" w:rsidP="00854225">
      <w:pPr>
        <w:jc w:val="right"/>
      </w:pPr>
      <w:r w:rsidRPr="007C5C60">
        <w:t>(протокол № 6 от «30» мая 2023 г.)</w:t>
      </w:r>
    </w:p>
    <w:p w14:paraId="6DC7CEFE" w14:textId="77777777" w:rsidR="00854225" w:rsidRPr="007C5C60" w:rsidRDefault="00854225" w:rsidP="00854225">
      <w:pPr>
        <w:jc w:val="right"/>
      </w:pPr>
      <w:r w:rsidRPr="007C5C60">
        <w:t>Зав. кафедрой ____________/ В.В. Буторин</w:t>
      </w:r>
    </w:p>
    <w:p w14:paraId="255CDC83" w14:textId="77777777" w:rsidR="00854225" w:rsidRPr="007C5C60" w:rsidRDefault="00854225" w:rsidP="00854225">
      <w:pPr>
        <w:jc w:val="right"/>
      </w:pPr>
    </w:p>
    <w:p w14:paraId="76845957" w14:textId="77777777" w:rsidR="00854225" w:rsidRPr="007C5C60" w:rsidRDefault="00854225" w:rsidP="00854225">
      <w:pPr>
        <w:jc w:val="right"/>
      </w:pPr>
    </w:p>
    <w:p w14:paraId="4E6450F2" w14:textId="77777777" w:rsidR="00854225" w:rsidRPr="007C5C60" w:rsidRDefault="00854225" w:rsidP="00854225">
      <w:pPr>
        <w:jc w:val="right"/>
      </w:pPr>
    </w:p>
    <w:p w14:paraId="798234F1" w14:textId="77777777" w:rsidR="00854225" w:rsidRPr="007C5C60" w:rsidRDefault="00854225" w:rsidP="00854225">
      <w:pPr>
        <w:jc w:val="center"/>
      </w:pPr>
      <w:r w:rsidRPr="007C5C60">
        <w:t xml:space="preserve">Малаховка, 2023 </w:t>
      </w:r>
    </w:p>
    <w:p w14:paraId="6983C98B" w14:textId="066F6C86" w:rsidR="007C233F" w:rsidRDefault="007C233F" w:rsidP="007C3CF7">
      <w:pPr>
        <w:jc w:val="center"/>
        <w:rPr>
          <w:i/>
        </w:rPr>
      </w:pPr>
      <w:r>
        <w:rPr>
          <w:i/>
        </w:rPr>
        <w:br w:type="page"/>
      </w:r>
    </w:p>
    <w:p w14:paraId="682DBB93" w14:textId="77777777" w:rsidR="00854225" w:rsidRPr="007C5C60" w:rsidRDefault="00854225" w:rsidP="00854225">
      <w:pPr>
        <w:jc w:val="center"/>
        <w:rPr>
          <w:b/>
        </w:rPr>
      </w:pPr>
      <w:r w:rsidRPr="007C5C60">
        <w:rPr>
          <w:b/>
        </w:rPr>
        <w:lastRenderedPageBreak/>
        <w:t>ПАСПОРТ ФОНДА ОЦЕНОЧНЫХ СРЕДСТВ ПО ДИСЦИПЛИНЕ</w:t>
      </w:r>
    </w:p>
    <w:tbl>
      <w:tblPr>
        <w:tblStyle w:val="af7"/>
        <w:tblW w:w="9747" w:type="dxa"/>
        <w:tblLayout w:type="fixed"/>
        <w:tblLook w:val="04A0" w:firstRow="1" w:lastRow="0" w:firstColumn="1" w:lastColumn="0" w:noHBand="0" w:noVBand="1"/>
      </w:tblPr>
      <w:tblGrid>
        <w:gridCol w:w="1693"/>
        <w:gridCol w:w="1817"/>
        <w:gridCol w:w="3402"/>
        <w:gridCol w:w="2835"/>
      </w:tblGrid>
      <w:tr w:rsidR="00854225" w:rsidRPr="00674BE8" w14:paraId="4BC3BC7E" w14:textId="77777777" w:rsidTr="004372EF">
        <w:trPr>
          <w:trHeight w:val="185"/>
        </w:trPr>
        <w:tc>
          <w:tcPr>
            <w:tcW w:w="1693" w:type="dxa"/>
          </w:tcPr>
          <w:p w14:paraId="12552CEA" w14:textId="11AF199E" w:rsidR="00854225" w:rsidRDefault="00854225" w:rsidP="00854225">
            <w:pPr>
              <w:tabs>
                <w:tab w:val="right" w:leader="underscore" w:pos="9356"/>
              </w:tabs>
              <w:jc w:val="center"/>
            </w:pPr>
            <w:r w:rsidRPr="0059781E">
              <w:rPr>
                <w:iCs/>
                <w:sz w:val="24"/>
                <w:szCs w:val="24"/>
              </w:rPr>
              <w:t>Формируемые компетенции</w:t>
            </w:r>
          </w:p>
        </w:tc>
        <w:tc>
          <w:tcPr>
            <w:tcW w:w="1817" w:type="dxa"/>
          </w:tcPr>
          <w:p w14:paraId="68A8D4DD" w14:textId="307D370B" w:rsidR="00854225" w:rsidRDefault="00854225" w:rsidP="00854225">
            <w:pPr>
              <w:tabs>
                <w:tab w:val="right" w:leader="underscore" w:pos="9356"/>
              </w:tabs>
              <w:jc w:val="center"/>
            </w:pPr>
            <w:r w:rsidRPr="0059781E">
              <w:rPr>
                <w:iCs/>
                <w:sz w:val="24"/>
                <w:szCs w:val="24"/>
              </w:rPr>
              <w:t>Трудовые функции</w:t>
            </w:r>
          </w:p>
        </w:tc>
        <w:tc>
          <w:tcPr>
            <w:tcW w:w="3402" w:type="dxa"/>
          </w:tcPr>
          <w:p w14:paraId="17704B7A" w14:textId="4EB56BB3" w:rsidR="00854225" w:rsidRDefault="00854225" w:rsidP="00854225">
            <w:pPr>
              <w:tabs>
                <w:tab w:val="right" w:leader="underscore" w:pos="9356"/>
              </w:tabs>
              <w:jc w:val="center"/>
              <w:rPr>
                <w:iCs/>
              </w:rPr>
            </w:pPr>
            <w:r w:rsidRPr="0059781E">
              <w:rPr>
                <w:iCs/>
                <w:sz w:val="24"/>
                <w:szCs w:val="24"/>
              </w:rPr>
              <w:t>ЗУНы</w:t>
            </w:r>
          </w:p>
        </w:tc>
        <w:tc>
          <w:tcPr>
            <w:tcW w:w="2835" w:type="dxa"/>
          </w:tcPr>
          <w:p w14:paraId="2FFB038B" w14:textId="6E1C6EFB" w:rsidR="00854225" w:rsidRPr="004D2F2E" w:rsidRDefault="00854225" w:rsidP="00854225">
            <w:pPr>
              <w:tabs>
                <w:tab w:val="right" w:leader="underscore" w:pos="9356"/>
              </w:tabs>
              <w:jc w:val="center"/>
              <w:rPr>
                <w:iCs/>
              </w:rPr>
            </w:pPr>
            <w:r w:rsidRPr="0059781E">
              <w:rPr>
                <w:iCs/>
                <w:sz w:val="24"/>
                <w:szCs w:val="24"/>
              </w:rPr>
              <w:t>Индикаторы достижения</w:t>
            </w:r>
          </w:p>
        </w:tc>
      </w:tr>
      <w:tr w:rsidR="00300DA3" w:rsidRPr="00674BE8" w14:paraId="50F44F12" w14:textId="77777777" w:rsidTr="004372EF">
        <w:tc>
          <w:tcPr>
            <w:tcW w:w="1693" w:type="dxa"/>
          </w:tcPr>
          <w:p w14:paraId="1EAF9C60" w14:textId="77777777" w:rsidR="00300DA3" w:rsidRDefault="00300DA3" w:rsidP="00300DA3">
            <w:pPr>
              <w:jc w:val="both"/>
              <w:rPr>
                <w:b/>
              </w:rPr>
            </w:pPr>
            <w:r w:rsidRPr="00111F8C">
              <w:rPr>
                <w:b/>
              </w:rPr>
              <w:t>УК-3</w:t>
            </w:r>
          </w:p>
          <w:p w14:paraId="520EDDB3" w14:textId="77777777" w:rsidR="00300DA3" w:rsidRDefault="00300DA3" w:rsidP="00300DA3">
            <w:pPr>
              <w:jc w:val="both"/>
              <w:rPr>
                <w:b/>
              </w:rPr>
            </w:pPr>
            <w:r w:rsidRPr="002342A1">
              <w:t>Способен осуществлять социальное взаимодействие и реализовывать свою роль в команде;</w:t>
            </w:r>
          </w:p>
          <w:p w14:paraId="2F23152D" w14:textId="29E3AEA4" w:rsidR="00300DA3" w:rsidRPr="006E545F" w:rsidRDefault="00300DA3" w:rsidP="00300DA3">
            <w:pPr>
              <w:tabs>
                <w:tab w:val="right" w:leader="underscore" w:pos="9356"/>
              </w:tabs>
              <w:rPr>
                <w:i/>
              </w:rPr>
            </w:pPr>
          </w:p>
        </w:tc>
        <w:tc>
          <w:tcPr>
            <w:tcW w:w="1817" w:type="dxa"/>
          </w:tcPr>
          <w:p w14:paraId="6FF02C4C" w14:textId="22B4D5A1" w:rsidR="00300DA3" w:rsidRPr="00C61521" w:rsidRDefault="00300DA3" w:rsidP="00300DA3">
            <w:pPr>
              <w:tabs>
                <w:tab w:val="right" w:leader="underscore" w:pos="9356"/>
              </w:tabs>
            </w:pPr>
            <w:r>
              <w:t>Отсутствуют</w:t>
            </w:r>
          </w:p>
        </w:tc>
        <w:tc>
          <w:tcPr>
            <w:tcW w:w="3402" w:type="dxa"/>
          </w:tcPr>
          <w:p w14:paraId="74120CCA" w14:textId="77777777" w:rsidR="00300DA3" w:rsidRPr="000B7585" w:rsidRDefault="00300DA3" w:rsidP="00300DA3">
            <w:pPr>
              <w:ind w:right="19"/>
              <w:jc w:val="both"/>
              <w:rPr>
                <w:b/>
                <w:color w:val="000000"/>
                <w:spacing w:val="-1"/>
              </w:rPr>
            </w:pPr>
            <w:r w:rsidRPr="000B7585">
              <w:rPr>
                <w:b/>
                <w:color w:val="000000"/>
                <w:spacing w:val="-1"/>
              </w:rPr>
              <w:t>Знания:</w:t>
            </w:r>
          </w:p>
          <w:p w14:paraId="73819F8F" w14:textId="77777777" w:rsidR="00300DA3" w:rsidRDefault="00300DA3" w:rsidP="00300DA3">
            <w:r>
              <w:t>цели, задачи и о</w:t>
            </w:r>
            <w:r w:rsidRPr="000B7585">
              <w:t>сновные направления работы специалиста по связям с общес</w:t>
            </w:r>
            <w:r>
              <w:t xml:space="preserve">твенностью в спортивной отрасли; основной </w:t>
            </w:r>
            <w:r>
              <w:rPr>
                <w:lang w:val="en-US"/>
              </w:rPr>
              <w:t>PR</w:t>
            </w:r>
            <w:r w:rsidRPr="00272249">
              <w:t>-</w:t>
            </w:r>
            <w:r>
              <w:t>инструментарий и сферы его применения;</w:t>
            </w:r>
          </w:p>
          <w:p w14:paraId="4ED32CA8" w14:textId="77777777" w:rsidR="00300DA3" w:rsidRPr="00272249" w:rsidRDefault="00300DA3" w:rsidP="00300DA3">
            <w:pPr>
              <w:rPr>
                <w:color w:val="000000"/>
              </w:rPr>
            </w:pPr>
            <w:r w:rsidRPr="00837F26">
              <w:t>возможности цифровой среды для организации связей с общественностью.</w:t>
            </w:r>
          </w:p>
          <w:p w14:paraId="1664FEAD" w14:textId="77777777" w:rsidR="00300DA3" w:rsidRPr="000B7585" w:rsidRDefault="00300DA3" w:rsidP="00300DA3">
            <w:pPr>
              <w:ind w:right="19"/>
              <w:jc w:val="both"/>
              <w:rPr>
                <w:b/>
                <w:color w:val="000000"/>
                <w:spacing w:val="-1"/>
              </w:rPr>
            </w:pPr>
            <w:r w:rsidRPr="000B7585">
              <w:rPr>
                <w:b/>
                <w:color w:val="000000"/>
                <w:spacing w:val="-1"/>
              </w:rPr>
              <w:t>Умения:</w:t>
            </w:r>
          </w:p>
          <w:p w14:paraId="3B8AFDED" w14:textId="77777777" w:rsidR="00300DA3" w:rsidRPr="00272249" w:rsidRDefault="00300DA3" w:rsidP="00300DA3">
            <w:pPr>
              <w:ind w:right="19"/>
              <w:jc w:val="both"/>
              <w:rPr>
                <w:color w:val="000000"/>
                <w:spacing w:val="-1"/>
              </w:rPr>
            </w:pPr>
            <w:r>
              <w:rPr>
                <w:color w:val="000000"/>
                <w:spacing w:val="-1"/>
              </w:rPr>
              <w:t>организовывать эффективное социальное взаимодействие и</w:t>
            </w:r>
            <w:r w:rsidRPr="00272249">
              <w:rPr>
                <w:color w:val="000000"/>
                <w:spacing w:val="-1"/>
              </w:rPr>
              <w:t xml:space="preserve"> </w:t>
            </w:r>
            <w:r>
              <w:rPr>
                <w:color w:val="000000"/>
                <w:spacing w:val="-1"/>
              </w:rPr>
              <w:t xml:space="preserve">определять коммуникационные задачи применения </w:t>
            </w:r>
            <w:r>
              <w:rPr>
                <w:color w:val="000000"/>
                <w:spacing w:val="-1"/>
                <w:lang w:val="en-US"/>
              </w:rPr>
              <w:t>PR</w:t>
            </w:r>
            <w:r>
              <w:rPr>
                <w:color w:val="000000"/>
                <w:spacing w:val="-1"/>
              </w:rPr>
              <w:t xml:space="preserve"> в процессе решения профессиональных задач (в том числе с использованием современных информационных технологий), </w:t>
            </w:r>
          </w:p>
          <w:p w14:paraId="5E3C4716" w14:textId="77777777" w:rsidR="00300DA3" w:rsidRPr="000B7585" w:rsidRDefault="00300DA3" w:rsidP="00300DA3">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551B348B" w14:textId="497FF69A" w:rsidR="00300DA3" w:rsidRPr="00B156E2" w:rsidRDefault="00300DA3" w:rsidP="00300DA3">
            <w:pPr>
              <w:jc w:val="both"/>
              <w:rPr>
                <w:rFonts w:eastAsiaTheme="minorHAnsi"/>
                <w:color w:val="000000" w:themeColor="text1"/>
                <w:spacing w:val="-1"/>
                <w:lang w:eastAsia="en-US"/>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2835" w:type="dxa"/>
          </w:tcPr>
          <w:p w14:paraId="21050E33" w14:textId="77777777" w:rsidR="00300DA3" w:rsidRPr="001D72CF" w:rsidRDefault="00300DA3" w:rsidP="00300DA3">
            <w:pPr>
              <w:jc w:val="both"/>
              <w:rPr>
                <w:rFonts w:eastAsiaTheme="minorHAnsi"/>
                <w:color w:val="000000" w:themeColor="text1"/>
                <w:spacing w:val="-1"/>
                <w:lang w:eastAsia="en-US"/>
              </w:rPr>
            </w:pPr>
            <w:r w:rsidRPr="001D72CF">
              <w:rPr>
                <w:rFonts w:eastAsiaTheme="minorHAnsi"/>
                <w:color w:val="000000" w:themeColor="text1"/>
                <w:spacing w:val="-1"/>
                <w:lang w:eastAsia="en-US"/>
              </w:rPr>
              <w:t xml:space="preserve">Знает понятийный аппарат дисциплины; значение пропаганды физической культуры и спорта для различных групп населения; средства и методы пропаганды здорового образа жизни используя цифровые инструменты; </w:t>
            </w:r>
          </w:p>
          <w:p w14:paraId="59FE6E27" w14:textId="77777777" w:rsidR="00300DA3" w:rsidRPr="001D72CF" w:rsidRDefault="00300DA3" w:rsidP="00300DA3">
            <w:pPr>
              <w:jc w:val="both"/>
              <w:rPr>
                <w:rFonts w:eastAsiaTheme="minorHAnsi"/>
                <w:color w:val="000000" w:themeColor="text1"/>
                <w:spacing w:val="-1"/>
                <w:lang w:eastAsia="en-US"/>
              </w:rPr>
            </w:pPr>
            <w:r w:rsidRPr="001D72CF">
              <w:rPr>
                <w:rFonts w:eastAsiaTheme="minorHAnsi"/>
                <w:color w:val="000000" w:themeColor="text1"/>
                <w:spacing w:val="-1"/>
                <w:lang w:eastAsia="en-US"/>
              </w:rPr>
              <w:t xml:space="preserve">Предлагает методы организации эффективного взаимодействия с различными группами населения по решению задач популяризации здорового образа жизни используя цифровые инструменты; </w:t>
            </w:r>
          </w:p>
          <w:p w14:paraId="5DDBB67A" w14:textId="10D4ADC8" w:rsidR="00300DA3" w:rsidRPr="001D72CF" w:rsidRDefault="00300DA3" w:rsidP="00300DA3">
            <w:pPr>
              <w:tabs>
                <w:tab w:val="right" w:leader="underscore" w:pos="9356"/>
              </w:tabs>
              <w:rPr>
                <w:i/>
              </w:rPr>
            </w:pPr>
            <w:r w:rsidRPr="001D72CF">
              <w:rPr>
                <w:rFonts w:eastAsia="Calibri"/>
                <w:lang w:eastAsia="en-US"/>
              </w:rPr>
              <w:t>Аргументированно рассказывает о пользе занятий физкультурно-спортивной деятельностью в целом, и избранным видом спорта в частности, учитывая социально-демографические характеристики аудитории;</w:t>
            </w:r>
          </w:p>
        </w:tc>
      </w:tr>
      <w:tr w:rsidR="00300DA3" w:rsidRPr="00674BE8" w14:paraId="49FAB6E0" w14:textId="77777777" w:rsidTr="004372EF">
        <w:tc>
          <w:tcPr>
            <w:tcW w:w="1693" w:type="dxa"/>
            <w:vMerge w:val="restart"/>
          </w:tcPr>
          <w:p w14:paraId="1F5BF92A" w14:textId="77777777" w:rsidR="00300DA3" w:rsidRDefault="00300DA3" w:rsidP="00300DA3">
            <w:pPr>
              <w:jc w:val="both"/>
            </w:pPr>
            <w:r w:rsidRPr="00111F8C">
              <w:rPr>
                <w:b/>
              </w:rPr>
              <w:t>УК-4</w:t>
            </w:r>
            <w:r>
              <w:rPr>
                <w:b/>
              </w:rPr>
              <w:t xml:space="preserve"> </w:t>
            </w:r>
            <w:r>
              <w:rPr>
                <w:b/>
              </w:rPr>
              <w:t>–</w:t>
            </w:r>
            <w:r w:rsidRPr="002342A1">
              <w:t xml:space="preserve"> </w:t>
            </w:r>
          </w:p>
          <w:p w14:paraId="267291A2" w14:textId="77777777" w:rsidR="00300DA3" w:rsidRDefault="00300DA3" w:rsidP="00300DA3">
            <w:pPr>
              <w:jc w:val="both"/>
              <w:rPr>
                <w:b/>
              </w:rPr>
            </w:pPr>
            <w:r w:rsidRPr="002342A1">
              <w:t>Способен осуществлять деловую коммуникацию в устной и письменной формах</w:t>
            </w:r>
            <w:bookmarkStart w:id="0" w:name="_GoBack"/>
            <w:bookmarkEnd w:id="0"/>
            <w:r w:rsidRPr="002342A1">
              <w:t xml:space="preserve"> на государственном языке Российской Федерации и иностранном(ых) языке(ах); </w:t>
            </w:r>
          </w:p>
          <w:p w14:paraId="478A3CD5" w14:textId="08925329" w:rsidR="00300DA3" w:rsidRPr="006E545F" w:rsidRDefault="00300DA3" w:rsidP="00300DA3">
            <w:pPr>
              <w:tabs>
                <w:tab w:val="right" w:leader="underscore" w:pos="9356"/>
              </w:tabs>
              <w:rPr>
                <w:i/>
              </w:rPr>
            </w:pPr>
          </w:p>
        </w:tc>
        <w:tc>
          <w:tcPr>
            <w:tcW w:w="1817" w:type="dxa"/>
          </w:tcPr>
          <w:p w14:paraId="4B81BEDE" w14:textId="4176E103" w:rsidR="00300DA3" w:rsidRPr="000B7585" w:rsidRDefault="00300DA3" w:rsidP="00300DA3">
            <w:pPr>
              <w:ind w:right="19"/>
              <w:rPr>
                <w:b/>
                <w:i/>
              </w:rPr>
            </w:pPr>
            <w:r>
              <w:rPr>
                <w:b/>
                <w:i/>
              </w:rPr>
              <w:t xml:space="preserve">ПДО </w:t>
            </w:r>
          </w:p>
          <w:p w14:paraId="4B842204" w14:textId="77777777" w:rsidR="00300DA3" w:rsidRPr="000B7585" w:rsidRDefault="00300DA3" w:rsidP="00300DA3">
            <w:pPr>
              <w:ind w:right="19"/>
              <w:rPr>
                <w:b/>
                <w:i/>
              </w:rPr>
            </w:pPr>
            <w:r w:rsidRPr="000B7585">
              <w:rPr>
                <w:b/>
                <w:i/>
              </w:rPr>
              <w:t>С/02.6</w:t>
            </w:r>
          </w:p>
          <w:p w14:paraId="1634999A" w14:textId="2719C55A" w:rsidR="00300DA3" w:rsidRPr="00674BE8" w:rsidRDefault="00300DA3" w:rsidP="00300DA3">
            <w:pPr>
              <w:tabs>
                <w:tab w:val="right" w:leader="underscore" w:pos="9356"/>
              </w:tabs>
              <w:rPr>
                <w:i/>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3402" w:type="dxa"/>
          </w:tcPr>
          <w:p w14:paraId="760456D9" w14:textId="77777777" w:rsidR="00300DA3" w:rsidRPr="000B7585" w:rsidRDefault="00300DA3" w:rsidP="00300DA3">
            <w:pPr>
              <w:ind w:right="19"/>
              <w:jc w:val="both"/>
              <w:rPr>
                <w:b/>
                <w:color w:val="000000"/>
                <w:spacing w:val="-1"/>
              </w:rPr>
            </w:pPr>
            <w:r w:rsidRPr="000B7585">
              <w:rPr>
                <w:b/>
                <w:color w:val="000000"/>
                <w:spacing w:val="-1"/>
              </w:rPr>
              <w:t>Знания:</w:t>
            </w:r>
          </w:p>
          <w:p w14:paraId="1F84BD58" w14:textId="77777777" w:rsidR="00300DA3" w:rsidRPr="000B7585" w:rsidRDefault="00300DA3" w:rsidP="00300DA3">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42608BD8" w14:textId="77777777" w:rsidR="00300DA3" w:rsidRPr="000B7585" w:rsidRDefault="00300DA3" w:rsidP="00300DA3">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p w14:paraId="0CE1C420" w14:textId="77777777" w:rsidR="00300DA3" w:rsidRPr="000B7585" w:rsidRDefault="00300DA3" w:rsidP="00300DA3">
            <w:pPr>
              <w:ind w:right="19"/>
              <w:jc w:val="both"/>
              <w:rPr>
                <w:b/>
                <w:color w:val="000000"/>
                <w:spacing w:val="-1"/>
              </w:rPr>
            </w:pPr>
            <w:r w:rsidRPr="000B7585">
              <w:rPr>
                <w:b/>
                <w:color w:val="000000"/>
                <w:spacing w:val="-1"/>
              </w:rPr>
              <w:t>Умения:</w:t>
            </w:r>
          </w:p>
          <w:p w14:paraId="4C2DAD42" w14:textId="77777777" w:rsidR="00300DA3" w:rsidRPr="000B7585" w:rsidRDefault="00300DA3" w:rsidP="00300DA3">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0F5C8835" w14:textId="77777777" w:rsidR="00300DA3" w:rsidRPr="000B7585" w:rsidRDefault="00300DA3" w:rsidP="00300DA3">
            <w:pPr>
              <w:ind w:right="19"/>
              <w:jc w:val="both"/>
              <w:rPr>
                <w:b/>
                <w:color w:val="000000"/>
                <w:spacing w:val="-1"/>
              </w:rPr>
            </w:pPr>
            <w:r w:rsidRPr="000B7585">
              <w:rPr>
                <w:color w:val="000000"/>
                <w:spacing w:val="-1"/>
              </w:rPr>
              <w:t xml:space="preserve">Проводить презентации </w:t>
            </w:r>
            <w:r w:rsidRPr="000B7585">
              <w:rPr>
                <w:color w:val="000000"/>
                <w:spacing w:val="-1"/>
              </w:rPr>
              <w:lastRenderedPageBreak/>
              <w:t>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p w14:paraId="6BE21AD0" w14:textId="77777777" w:rsidR="00300DA3" w:rsidRPr="000B7585" w:rsidRDefault="00300DA3" w:rsidP="00300DA3">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2C1A45B2" w14:textId="5C2B9B4A" w:rsidR="00300DA3" w:rsidRDefault="00300DA3" w:rsidP="00300DA3">
            <w:pPr>
              <w:jc w:val="both"/>
              <w:rPr>
                <w:color w:val="000000"/>
                <w:spacing w:val="-1"/>
              </w:rPr>
            </w:pPr>
            <w:r w:rsidRPr="000B7585">
              <w:t>Планирование мероприятий для привлечения новых обучающихся</w:t>
            </w:r>
          </w:p>
        </w:tc>
        <w:tc>
          <w:tcPr>
            <w:tcW w:w="2835" w:type="dxa"/>
          </w:tcPr>
          <w:p w14:paraId="1B81CA07" w14:textId="77777777" w:rsidR="00300DA3" w:rsidRPr="001D72CF" w:rsidRDefault="00300DA3" w:rsidP="00300DA3">
            <w:pPr>
              <w:jc w:val="both"/>
              <w:rPr>
                <w:b/>
                <w:color w:val="000000" w:themeColor="text1"/>
                <w:spacing w:val="-1"/>
              </w:rPr>
            </w:pPr>
            <w:r w:rsidRPr="001D72CF">
              <w:rPr>
                <w:color w:val="000000"/>
                <w:spacing w:val="-1"/>
              </w:rPr>
              <w:lastRenderedPageBreak/>
              <w:t xml:space="preserve">Знает назначение </w:t>
            </w:r>
            <w:r w:rsidRPr="001D72CF">
              <w:rPr>
                <w:color w:val="000000"/>
                <w:spacing w:val="-1"/>
                <w:lang w:val="en-US"/>
              </w:rPr>
              <w:t>PR</w:t>
            </w:r>
            <w:r w:rsidRPr="001D72CF">
              <w:rPr>
                <w:color w:val="000000"/>
                <w:spacing w:val="-1"/>
              </w:rPr>
              <w:t xml:space="preserve">-документов, содержательные и оформительские требования к их созданию; виды и методы пропаганды; особенности проведения </w:t>
            </w:r>
            <w:r w:rsidRPr="001D72CF">
              <w:rPr>
                <w:color w:val="000000"/>
                <w:spacing w:val="-1"/>
                <w:lang w:val="en-US"/>
              </w:rPr>
              <w:t>PR</w:t>
            </w:r>
            <w:r w:rsidRPr="001D72CF">
              <w:rPr>
                <w:color w:val="000000"/>
                <w:spacing w:val="-1"/>
              </w:rPr>
              <w:t>-кампаний, пропаганды и рекламы в цифровом пространстве.</w:t>
            </w:r>
          </w:p>
          <w:p w14:paraId="1D2B0DBF" w14:textId="77777777" w:rsidR="00300DA3" w:rsidRPr="001D72CF" w:rsidRDefault="00300DA3" w:rsidP="00300DA3">
            <w:pPr>
              <w:jc w:val="both"/>
              <w:rPr>
                <w:color w:val="000000"/>
                <w:spacing w:val="-1"/>
              </w:rPr>
            </w:pPr>
            <w:r w:rsidRPr="001D72CF">
              <w:rPr>
                <w:color w:val="000000"/>
                <w:spacing w:val="-1"/>
              </w:rPr>
              <w:t>Готовит презентацию, популяризирующую избранный вид спорта, учитывая особенности целевой аудитории, используя цифровые инструменты визуализации;</w:t>
            </w:r>
          </w:p>
          <w:p w14:paraId="17BB16A8" w14:textId="77777777" w:rsidR="00300DA3" w:rsidRPr="001D72CF" w:rsidRDefault="00300DA3" w:rsidP="00300DA3">
            <w:pPr>
              <w:jc w:val="both"/>
              <w:rPr>
                <w:color w:val="000000"/>
                <w:spacing w:val="-1"/>
              </w:rPr>
            </w:pPr>
            <w:r w:rsidRPr="001D72CF">
              <w:rPr>
                <w:color w:val="000000"/>
                <w:spacing w:val="-1"/>
              </w:rPr>
              <w:t>Доступно рассказывает о преимуществах занятий избранным видом спорта, с учетом потребностей целевой аудитории в услугах физкультурно-спортивной направленности;</w:t>
            </w:r>
          </w:p>
          <w:p w14:paraId="1CD8F34E" w14:textId="7F60DC55" w:rsidR="00300DA3" w:rsidRPr="001D72CF" w:rsidRDefault="00300DA3" w:rsidP="00300DA3">
            <w:pPr>
              <w:tabs>
                <w:tab w:val="right" w:leader="underscore" w:pos="9356"/>
              </w:tabs>
              <w:rPr>
                <w:i/>
              </w:rPr>
            </w:pPr>
            <w:r w:rsidRPr="001D72CF">
              <w:rPr>
                <w:color w:val="000000"/>
                <w:spacing w:val="-1"/>
              </w:rPr>
              <w:lastRenderedPageBreak/>
              <w:t>Планирует мероприятия по пропаганде здорового образа жизни, в том числе по привлечению новых обучающихся в избранный вид спорта с применением современных информационных технологий</w:t>
            </w:r>
          </w:p>
        </w:tc>
      </w:tr>
      <w:tr w:rsidR="00300DA3" w:rsidRPr="00674BE8" w14:paraId="598C36C3" w14:textId="77777777" w:rsidTr="004372EF">
        <w:tc>
          <w:tcPr>
            <w:tcW w:w="1693" w:type="dxa"/>
            <w:vMerge/>
          </w:tcPr>
          <w:p w14:paraId="32468A6A" w14:textId="428CC05C" w:rsidR="00300DA3" w:rsidRPr="006E545F" w:rsidRDefault="00300DA3" w:rsidP="00300DA3">
            <w:pPr>
              <w:tabs>
                <w:tab w:val="right" w:leader="underscore" w:pos="9356"/>
              </w:tabs>
              <w:rPr>
                <w:i/>
              </w:rPr>
            </w:pPr>
          </w:p>
        </w:tc>
        <w:tc>
          <w:tcPr>
            <w:tcW w:w="1817" w:type="dxa"/>
          </w:tcPr>
          <w:p w14:paraId="03974D27" w14:textId="77777777" w:rsidR="00300DA3" w:rsidRPr="000B7585" w:rsidRDefault="00300DA3" w:rsidP="00300DA3">
            <w:pPr>
              <w:ind w:right="19"/>
              <w:jc w:val="both"/>
              <w:rPr>
                <w:b/>
                <w:i/>
              </w:rPr>
            </w:pPr>
            <w:r>
              <w:rPr>
                <w:b/>
                <w:i/>
              </w:rPr>
              <w:t>СА</w:t>
            </w:r>
          </w:p>
          <w:p w14:paraId="5E778817" w14:textId="77777777" w:rsidR="00300DA3" w:rsidRPr="000B7585" w:rsidRDefault="00300DA3" w:rsidP="00300DA3">
            <w:pPr>
              <w:ind w:right="19"/>
              <w:jc w:val="both"/>
              <w:rPr>
                <w:b/>
                <w:i/>
              </w:rPr>
            </w:pPr>
            <w:r w:rsidRPr="000B7585">
              <w:rPr>
                <w:b/>
                <w:i/>
              </w:rPr>
              <w:t>В/02.6</w:t>
            </w:r>
          </w:p>
          <w:p w14:paraId="4DDAE4EB" w14:textId="2AACB9AA" w:rsidR="00300DA3" w:rsidRPr="00674BE8" w:rsidRDefault="00300DA3" w:rsidP="00300DA3">
            <w:pPr>
              <w:tabs>
                <w:tab w:val="right" w:leader="underscore" w:pos="9356"/>
              </w:tabs>
              <w:rPr>
                <w:i/>
              </w:rPr>
            </w:pPr>
            <w:r w:rsidRPr="000B7585">
              <w:t xml:space="preserve">Планирование и проведение </w:t>
            </w:r>
            <w:r>
              <w:t xml:space="preserve">воспитательных, </w:t>
            </w:r>
            <w:r w:rsidRPr="000B7585">
              <w:t>информационных и профилактических антидопинговых мероприятий с использованием разработанных рекомендаций, инструкций и пособий</w:t>
            </w:r>
          </w:p>
        </w:tc>
        <w:tc>
          <w:tcPr>
            <w:tcW w:w="3402" w:type="dxa"/>
          </w:tcPr>
          <w:p w14:paraId="0FF15E4C" w14:textId="77777777" w:rsidR="00300DA3" w:rsidRPr="000B7585" w:rsidRDefault="00300DA3" w:rsidP="00300DA3">
            <w:pPr>
              <w:ind w:right="19"/>
              <w:jc w:val="both"/>
              <w:rPr>
                <w:b/>
                <w:color w:val="000000"/>
                <w:spacing w:val="-1"/>
              </w:rPr>
            </w:pPr>
            <w:r w:rsidRPr="000B7585">
              <w:rPr>
                <w:b/>
                <w:color w:val="000000"/>
                <w:spacing w:val="-1"/>
              </w:rPr>
              <w:t>Знания:</w:t>
            </w:r>
          </w:p>
          <w:p w14:paraId="39BB391D" w14:textId="77777777" w:rsidR="00300DA3" w:rsidRPr="000B7585" w:rsidRDefault="00300DA3" w:rsidP="00300DA3">
            <w:pPr>
              <w:jc w:val="both"/>
              <w:rPr>
                <w:rFonts w:eastAsia="Calibri" w:cs="Tahoma"/>
              </w:rPr>
            </w:pPr>
            <w:r>
              <w:t>М</w:t>
            </w:r>
            <w:r w:rsidRPr="000B7585">
              <w:t xml:space="preserve">етодики составления </w:t>
            </w:r>
            <w:r>
              <w:t xml:space="preserve">программ и </w:t>
            </w:r>
            <w:r w:rsidRPr="000B7585">
              <w:t xml:space="preserve"> информационных </w:t>
            </w:r>
            <w:r>
              <w:t xml:space="preserve">антидопинговых </w:t>
            </w:r>
            <w:r w:rsidRPr="000B7585">
              <w:t xml:space="preserve">мероприятий </w:t>
            </w:r>
          </w:p>
          <w:p w14:paraId="5E8AED84" w14:textId="77777777" w:rsidR="00300DA3" w:rsidRPr="000B7585" w:rsidRDefault="00300DA3" w:rsidP="00300DA3">
            <w:pPr>
              <w:ind w:right="19"/>
              <w:jc w:val="both"/>
              <w:rPr>
                <w:b/>
                <w:color w:val="000000"/>
                <w:spacing w:val="-1"/>
              </w:rPr>
            </w:pPr>
            <w:r w:rsidRPr="000B7585">
              <w:rPr>
                <w:b/>
                <w:color w:val="000000"/>
                <w:spacing w:val="-1"/>
              </w:rPr>
              <w:t>Умения:</w:t>
            </w:r>
          </w:p>
          <w:p w14:paraId="12C6D4F2" w14:textId="77777777" w:rsidR="00300DA3" w:rsidRPr="000B7585" w:rsidRDefault="00300DA3" w:rsidP="00300DA3">
            <w:pPr>
              <w:ind w:right="19"/>
              <w:jc w:val="both"/>
              <w:rPr>
                <w:b/>
                <w:color w:val="000000"/>
                <w:spacing w:val="-1"/>
              </w:rPr>
            </w:pPr>
            <w:r>
              <w:t>Применять соответствующие целевой аудитории формы и виды антидопинговых мероприятий</w:t>
            </w:r>
          </w:p>
          <w:p w14:paraId="70E40248" w14:textId="77777777" w:rsidR="00300DA3" w:rsidRPr="000B7585" w:rsidRDefault="00300DA3" w:rsidP="00300DA3">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76387119" w14:textId="77777777" w:rsidR="00300DA3" w:rsidRPr="000B7585" w:rsidRDefault="00300DA3" w:rsidP="00300DA3">
            <w:pPr>
              <w:jc w:val="both"/>
            </w:pPr>
            <w:r w:rsidRPr="000B7585">
              <w:t xml:space="preserve">Выбор формы и способа проведения информационного </w:t>
            </w:r>
            <w:r>
              <w:t xml:space="preserve">и </w:t>
            </w:r>
            <w:r w:rsidRPr="000B7585">
              <w:t>профилактического антидопингового мероприятия</w:t>
            </w:r>
          </w:p>
          <w:p w14:paraId="572D5ED1" w14:textId="6E57D07A" w:rsidR="00300DA3" w:rsidRPr="00772E07" w:rsidRDefault="00300DA3" w:rsidP="00300DA3">
            <w:pPr>
              <w:jc w:val="both"/>
            </w:pPr>
            <w:r w:rsidRPr="000B7585">
              <w:t>Выбор целевой аудитории для реализации информационных и профилактических антидопинговых программ</w:t>
            </w:r>
          </w:p>
        </w:tc>
        <w:tc>
          <w:tcPr>
            <w:tcW w:w="2835" w:type="dxa"/>
          </w:tcPr>
          <w:p w14:paraId="6C2D3C30" w14:textId="1D041823" w:rsidR="00300DA3" w:rsidRPr="001D72CF" w:rsidRDefault="00300DA3" w:rsidP="00300DA3">
            <w:pPr>
              <w:jc w:val="both"/>
              <w:rPr>
                <w:color w:val="000000"/>
                <w:spacing w:val="-1"/>
              </w:rPr>
            </w:pPr>
            <w:r w:rsidRPr="001D72CF">
              <w:t>Знает: психологические основы создания рекламно-информационных сообщений; основные характеристики целевой аудитории физкультурно-спортивной организации; особенности восприятия информации аудиторией, в зависимости от ее социально-демографических характеристик;</w:t>
            </w:r>
          </w:p>
          <w:p w14:paraId="1E6AEE22" w14:textId="77777777" w:rsidR="00300DA3" w:rsidRPr="001D72CF" w:rsidRDefault="00300DA3" w:rsidP="00300DA3">
            <w:pPr>
              <w:jc w:val="both"/>
              <w:rPr>
                <w:color w:val="000000"/>
                <w:spacing w:val="-1"/>
              </w:rPr>
            </w:pPr>
            <w:r w:rsidRPr="001D72CF">
              <w:rPr>
                <w:color w:val="000000"/>
                <w:spacing w:val="-1"/>
              </w:rPr>
              <w:t>Признает существование проблемы использования допинга в избранном виде спорта и предлагает возможные способы решения;</w:t>
            </w:r>
          </w:p>
          <w:p w14:paraId="33122117" w14:textId="073E4906" w:rsidR="00300DA3" w:rsidRPr="001D72CF" w:rsidRDefault="00300DA3" w:rsidP="00300DA3">
            <w:pPr>
              <w:tabs>
                <w:tab w:val="right" w:leader="underscore" w:pos="9356"/>
              </w:tabs>
              <w:rPr>
                <w:i/>
              </w:rPr>
            </w:pPr>
            <w:r w:rsidRPr="001D72CF">
              <w:rPr>
                <w:color w:val="000000"/>
                <w:spacing w:val="-1"/>
              </w:rPr>
              <w:t>Предлагает информационные мероприятия антидопинговой направленности в физкультурно-спортивной организации с учетом характеристик целевой аудитории (по выбору студента), в том числе в цифровой среде</w:t>
            </w:r>
          </w:p>
        </w:tc>
      </w:tr>
      <w:tr w:rsidR="00300DA3" w:rsidRPr="00674BE8" w14:paraId="72BCB21C" w14:textId="77777777" w:rsidTr="004372EF">
        <w:tc>
          <w:tcPr>
            <w:tcW w:w="1693" w:type="dxa"/>
            <w:vMerge/>
          </w:tcPr>
          <w:p w14:paraId="420ECFBC" w14:textId="77777777" w:rsidR="00300DA3" w:rsidRPr="006E545F" w:rsidRDefault="00300DA3" w:rsidP="00300DA3">
            <w:pPr>
              <w:tabs>
                <w:tab w:val="right" w:leader="underscore" w:pos="9356"/>
              </w:tabs>
              <w:rPr>
                <w:i/>
              </w:rPr>
            </w:pPr>
          </w:p>
        </w:tc>
        <w:tc>
          <w:tcPr>
            <w:tcW w:w="1817" w:type="dxa"/>
          </w:tcPr>
          <w:p w14:paraId="722CA944" w14:textId="77777777" w:rsidR="00300DA3" w:rsidRDefault="00300DA3" w:rsidP="00300DA3">
            <w:pPr>
              <w:ind w:right="19"/>
              <w:jc w:val="both"/>
              <w:rPr>
                <w:b/>
                <w:i/>
              </w:rPr>
            </w:pPr>
            <w:r>
              <w:rPr>
                <w:b/>
                <w:i/>
              </w:rPr>
              <w:t>Р</w:t>
            </w:r>
          </w:p>
          <w:p w14:paraId="3666948F" w14:textId="77777777" w:rsidR="00300DA3" w:rsidRDefault="00300DA3" w:rsidP="00300DA3">
            <w:pPr>
              <w:ind w:right="19"/>
              <w:jc w:val="both"/>
              <w:rPr>
                <w:b/>
                <w:i/>
              </w:rPr>
            </w:pPr>
            <w:r>
              <w:rPr>
                <w:b/>
                <w:i/>
              </w:rPr>
              <w:t>А/05.6</w:t>
            </w:r>
          </w:p>
          <w:p w14:paraId="4D443F5B" w14:textId="185DF95C" w:rsidR="00300DA3" w:rsidRDefault="00300DA3" w:rsidP="00300DA3">
            <w:pPr>
              <w:ind w:right="19"/>
              <w:jc w:val="both"/>
              <w:rPr>
                <w:b/>
                <w:i/>
              </w:rPr>
            </w:pPr>
            <w:r>
              <w:t>Управление структурным подразделением по информационному обеспечению физкультурно-оздоровительно</w:t>
            </w:r>
            <w:r>
              <w:lastRenderedPageBreak/>
              <w:t>й, физкультурно-спортивной деятельности</w:t>
            </w:r>
          </w:p>
        </w:tc>
        <w:tc>
          <w:tcPr>
            <w:tcW w:w="3402" w:type="dxa"/>
          </w:tcPr>
          <w:p w14:paraId="205EE43B" w14:textId="77777777" w:rsidR="00300DA3" w:rsidRPr="000B7585" w:rsidRDefault="00300DA3" w:rsidP="00300DA3">
            <w:pPr>
              <w:ind w:right="19"/>
              <w:jc w:val="both"/>
              <w:rPr>
                <w:b/>
                <w:color w:val="000000"/>
                <w:spacing w:val="-1"/>
              </w:rPr>
            </w:pPr>
            <w:r w:rsidRPr="000B7585">
              <w:rPr>
                <w:b/>
                <w:color w:val="000000"/>
                <w:spacing w:val="-1"/>
              </w:rPr>
              <w:lastRenderedPageBreak/>
              <w:t>Знания:</w:t>
            </w:r>
          </w:p>
          <w:p w14:paraId="7366687F" w14:textId="77777777" w:rsidR="00300DA3" w:rsidRDefault="00300DA3" w:rsidP="00300DA3">
            <w:pPr>
              <w:jc w:val="both"/>
            </w:pPr>
            <w:r>
              <w:t>Требования к разработке информационной и коммуникативной политики физкультурно-спортивной организации</w:t>
            </w:r>
          </w:p>
          <w:p w14:paraId="3AC3D1C3" w14:textId="77777777" w:rsidR="00300DA3" w:rsidRDefault="00300DA3" w:rsidP="00300DA3">
            <w:pPr>
              <w:jc w:val="both"/>
            </w:pPr>
            <w:r>
              <w:t>Правила составления пресс-релизов, информационных обзоров, рекламного контента</w:t>
            </w:r>
          </w:p>
          <w:p w14:paraId="055308F9" w14:textId="77777777" w:rsidR="00300DA3" w:rsidRDefault="00300DA3" w:rsidP="00300DA3">
            <w:pPr>
              <w:jc w:val="both"/>
            </w:pPr>
            <w:r>
              <w:t xml:space="preserve">Правила организации работы </w:t>
            </w:r>
            <w:r>
              <w:lastRenderedPageBreak/>
              <w:t>пресс-центра.</w:t>
            </w:r>
          </w:p>
          <w:p w14:paraId="5D8BF7D8" w14:textId="77777777" w:rsidR="00300DA3" w:rsidRPr="000B7585" w:rsidRDefault="00300DA3" w:rsidP="00300DA3">
            <w:pPr>
              <w:jc w:val="both"/>
              <w:rPr>
                <w:rFonts w:eastAsia="Calibri" w:cs="Tahoma"/>
              </w:rPr>
            </w:pPr>
            <w:r>
              <w:t>Пользоваться поисковыми, справочными, аналитическими системами, информационными ресурсами, базами данных и цифровыми сервисами</w:t>
            </w:r>
          </w:p>
          <w:p w14:paraId="5DB00CEF" w14:textId="77777777" w:rsidR="00300DA3" w:rsidRPr="000B7585" w:rsidRDefault="00300DA3" w:rsidP="00300DA3">
            <w:pPr>
              <w:ind w:right="19"/>
              <w:jc w:val="both"/>
              <w:rPr>
                <w:b/>
                <w:color w:val="000000"/>
                <w:spacing w:val="-1"/>
              </w:rPr>
            </w:pPr>
            <w:r w:rsidRPr="000B7585">
              <w:rPr>
                <w:b/>
                <w:color w:val="000000"/>
                <w:spacing w:val="-1"/>
              </w:rPr>
              <w:t>Умения:</w:t>
            </w:r>
          </w:p>
          <w:p w14:paraId="45ED0324" w14:textId="77777777" w:rsidR="00300DA3" w:rsidRPr="000B7585" w:rsidRDefault="00300DA3" w:rsidP="00300DA3">
            <w:pPr>
              <w:ind w:right="19"/>
              <w:jc w:val="both"/>
              <w:rPr>
                <w:b/>
                <w:color w:val="000000"/>
                <w:spacing w:val="-1"/>
              </w:rPr>
            </w:pPr>
            <w:r>
              <w:t>Создавать и редактировать пресс-релизы, информационные обзоры, рекламный контент</w:t>
            </w:r>
          </w:p>
          <w:p w14:paraId="309E5F82" w14:textId="77777777" w:rsidR="00300DA3" w:rsidRPr="000B7585" w:rsidRDefault="00300DA3" w:rsidP="00300DA3">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4E3F5AA7" w14:textId="46C2D97D" w:rsidR="00300DA3" w:rsidRPr="000B7585" w:rsidRDefault="00300DA3" w:rsidP="00300DA3">
            <w:pPr>
              <w:ind w:right="19"/>
              <w:jc w:val="both"/>
              <w:rPr>
                <w:b/>
                <w:color w:val="000000"/>
                <w:spacing w:val="-1"/>
              </w:rPr>
            </w:pPr>
            <w:r>
              <w:t>Формирование и согласование информационной и комуникационной политики физкультурно-оздоровительной, физкультурно-спортивной деятельности организации</w:t>
            </w:r>
          </w:p>
        </w:tc>
        <w:tc>
          <w:tcPr>
            <w:tcW w:w="2835" w:type="dxa"/>
          </w:tcPr>
          <w:p w14:paraId="18D1A5F1" w14:textId="06431E87" w:rsidR="00300DA3" w:rsidRDefault="00300DA3" w:rsidP="00300DA3">
            <w:pPr>
              <w:jc w:val="both"/>
            </w:pPr>
            <w:r w:rsidRPr="001D72CF">
              <w:lastRenderedPageBreak/>
              <w:t xml:space="preserve">Знает: содержание основных этапов проведения кампании по связям с общественностью; особенности массовой коммуникации; </w:t>
            </w:r>
            <w:r>
              <w:t>требования к составлению пресс-релизов;</w:t>
            </w:r>
          </w:p>
          <w:p w14:paraId="68426F29" w14:textId="3DD7DB47" w:rsidR="00300DA3" w:rsidRPr="001D72CF" w:rsidRDefault="00300DA3" w:rsidP="00300DA3">
            <w:pPr>
              <w:jc w:val="both"/>
              <w:rPr>
                <w:color w:val="000000"/>
                <w:spacing w:val="-1"/>
              </w:rPr>
            </w:pPr>
            <w:r w:rsidRPr="001D72CF">
              <w:rPr>
                <w:color w:val="000000"/>
                <w:spacing w:val="-1"/>
              </w:rPr>
              <w:t xml:space="preserve">Составляет пресс-релиз анонс мероприятия по </w:t>
            </w:r>
            <w:r w:rsidRPr="001D72CF">
              <w:rPr>
                <w:color w:val="000000"/>
                <w:spacing w:val="-1"/>
              </w:rPr>
              <w:lastRenderedPageBreak/>
              <w:t>пропаганде здорового образа жизни и оформляет его в соответствии с предъявляемыми требованиями;</w:t>
            </w:r>
          </w:p>
          <w:p w14:paraId="6F859547" w14:textId="36952A40" w:rsidR="00300DA3" w:rsidRPr="001D72CF" w:rsidRDefault="00300DA3" w:rsidP="00300DA3">
            <w:pPr>
              <w:jc w:val="both"/>
            </w:pPr>
            <w:r>
              <w:t>Определяет направления информационной и комуникационной политики физкультурно-оздоровительной и физкультурно-спортивной деятельности организации.</w:t>
            </w:r>
          </w:p>
        </w:tc>
      </w:tr>
    </w:tbl>
    <w:p w14:paraId="55A82E07" w14:textId="77777777" w:rsidR="007C233F" w:rsidRPr="00AD5C7B" w:rsidRDefault="007C233F" w:rsidP="007C233F">
      <w:pPr>
        <w:tabs>
          <w:tab w:val="left" w:pos="720"/>
        </w:tabs>
        <w:jc w:val="both"/>
      </w:pPr>
      <w:r w:rsidRPr="00AD5C7B">
        <w:lastRenderedPageBreak/>
        <w:t>Составитель:</w:t>
      </w:r>
      <w:r>
        <w:t xml:space="preserve"> Натарова О.В.</w:t>
      </w:r>
    </w:p>
    <w:p w14:paraId="3E03199E" w14:textId="77777777" w:rsidR="007C233F" w:rsidRDefault="007C233F" w:rsidP="007C233F">
      <w:pPr>
        <w:rPr>
          <w:b/>
          <w:noProof/>
          <w:color w:val="000000"/>
          <w:sz w:val="28"/>
          <w:szCs w:val="20"/>
        </w:rPr>
      </w:pPr>
      <w:r>
        <w:rPr>
          <w:color w:val="000000"/>
        </w:rPr>
        <w:br w:type="page"/>
      </w:r>
    </w:p>
    <w:p w14:paraId="17FA8F34" w14:textId="02CA9EBD" w:rsidR="007C233F" w:rsidRPr="00AE5940" w:rsidRDefault="002A687E" w:rsidP="007C233F">
      <w:pPr>
        <w:pStyle w:val="aa"/>
        <w:shd w:val="clear" w:color="auto" w:fill="FFFFFF"/>
        <w:ind w:left="0" w:firstLine="709"/>
        <w:jc w:val="both"/>
        <w:rPr>
          <w:b/>
          <w:color w:val="000000"/>
          <w:spacing w:val="-1"/>
        </w:rPr>
      </w:pPr>
      <w:r>
        <w:rPr>
          <w:b/>
          <w:color w:val="000000"/>
          <w:spacing w:val="-1"/>
        </w:rPr>
        <w:lastRenderedPageBreak/>
        <w:t>1</w:t>
      </w:r>
      <w:r w:rsidR="007C233F">
        <w:rPr>
          <w:b/>
          <w:color w:val="000000"/>
          <w:spacing w:val="-1"/>
        </w:rPr>
        <w:t xml:space="preserve">. </w:t>
      </w:r>
      <w:r w:rsidR="007C233F" w:rsidRPr="00AE5940">
        <w:rPr>
          <w:b/>
          <w:color w:val="000000"/>
          <w:spacing w:val="-1"/>
        </w:rPr>
        <w:t>Типовые контрольные задания:</w:t>
      </w:r>
    </w:p>
    <w:p w14:paraId="02547857" w14:textId="37C7A157" w:rsidR="007C233F" w:rsidRPr="00AE5940" w:rsidRDefault="002A687E" w:rsidP="007C233F">
      <w:pPr>
        <w:pStyle w:val="aa"/>
        <w:shd w:val="clear" w:color="auto" w:fill="FFFFFF"/>
        <w:ind w:left="0" w:firstLine="709"/>
        <w:jc w:val="both"/>
        <w:rPr>
          <w:b/>
          <w:i/>
          <w:color w:val="000000"/>
          <w:spacing w:val="-1"/>
        </w:rPr>
      </w:pPr>
      <w:r>
        <w:rPr>
          <w:b/>
          <w:i/>
          <w:color w:val="000000"/>
          <w:spacing w:val="-1"/>
        </w:rPr>
        <w:t>1</w:t>
      </w:r>
      <w:r w:rsidR="007C233F">
        <w:rPr>
          <w:b/>
          <w:i/>
          <w:color w:val="000000"/>
          <w:spacing w:val="-1"/>
        </w:rPr>
        <w:t xml:space="preserve">.1 </w:t>
      </w:r>
      <w:r w:rsidR="007C233F" w:rsidRPr="00AE5940">
        <w:rPr>
          <w:b/>
          <w:i/>
          <w:color w:val="000000"/>
          <w:spacing w:val="-1"/>
        </w:rPr>
        <w:t>Перечень вопросов для промежуточной аттестации.</w:t>
      </w:r>
    </w:p>
    <w:p w14:paraId="24B14A32" w14:textId="77777777" w:rsidR="00430F59" w:rsidRPr="00196572" w:rsidRDefault="00430F59" w:rsidP="00430F59">
      <w:pPr>
        <w:pStyle w:val="a9"/>
        <w:spacing w:before="0" w:beforeAutospacing="0" w:after="0" w:afterAutospacing="0"/>
        <w:ind w:firstLine="709"/>
        <w:jc w:val="both"/>
      </w:pPr>
      <w:r w:rsidRPr="00196572">
        <w:t>1. Понятие «связи с общественностью» (</w:t>
      </w:r>
      <w:r w:rsidRPr="00196572">
        <w:rPr>
          <w:lang w:val="en-US"/>
        </w:rPr>
        <w:t>PR</w:t>
      </w:r>
      <w:r w:rsidRPr="00196572">
        <w:t xml:space="preserve">). Подходы к пониманию и задачи </w:t>
      </w:r>
      <w:r w:rsidRPr="00196572">
        <w:rPr>
          <w:lang w:val="en-US"/>
        </w:rPr>
        <w:t>PR</w:t>
      </w:r>
      <w:r w:rsidRPr="00196572">
        <w:t xml:space="preserve">, модели </w:t>
      </w:r>
      <w:r w:rsidRPr="00196572">
        <w:rPr>
          <w:lang w:val="en-US"/>
        </w:rPr>
        <w:t>PR</w:t>
      </w:r>
      <w:r w:rsidRPr="00196572">
        <w:t xml:space="preserve"> практики. Виды деятельности и составляющие </w:t>
      </w:r>
      <w:r w:rsidRPr="00196572">
        <w:rPr>
          <w:lang w:val="en-US"/>
        </w:rPr>
        <w:t>PR</w:t>
      </w:r>
      <w:r w:rsidRPr="00196572">
        <w:t xml:space="preserve">. </w:t>
      </w:r>
      <w:r w:rsidRPr="00196572">
        <w:rPr>
          <w:lang w:val="en-US"/>
        </w:rPr>
        <w:t>PR</w:t>
      </w:r>
      <w:r w:rsidRPr="00196572">
        <w:t xml:space="preserve"> в цифровой среде.</w:t>
      </w:r>
    </w:p>
    <w:p w14:paraId="40781FDA" w14:textId="77777777" w:rsidR="00430F59" w:rsidRPr="00196572" w:rsidRDefault="00430F59" w:rsidP="00430F59">
      <w:pPr>
        <w:ind w:firstLine="709"/>
        <w:jc w:val="both"/>
      </w:pPr>
      <w:r w:rsidRPr="00196572">
        <w:t>2. Типология СМИ.</w:t>
      </w:r>
    </w:p>
    <w:p w14:paraId="5B6AD72B" w14:textId="77777777" w:rsidR="00430F59" w:rsidRPr="00196572" w:rsidRDefault="00430F59" w:rsidP="00430F59">
      <w:pPr>
        <w:ind w:firstLine="709"/>
        <w:jc w:val="both"/>
      </w:pPr>
      <w:r w:rsidRPr="00196572">
        <w:t>3. Понятие «пропаганда», ее характерные черты, функции и цели. Виды пропаганды. Пропаганда в цифровой среде.</w:t>
      </w:r>
    </w:p>
    <w:p w14:paraId="2CCD78D2" w14:textId="77777777" w:rsidR="00430F59" w:rsidRPr="00196572" w:rsidRDefault="00430F59" w:rsidP="00430F59">
      <w:pPr>
        <w:ind w:firstLine="709"/>
        <w:jc w:val="both"/>
      </w:pPr>
      <w:r w:rsidRPr="00196572">
        <w:t>4. Механизмы и методы воздействия средств массовой коммуникации на массовое сознание. Особенности воздействия на массовое сознание в цифровой среде</w:t>
      </w:r>
    </w:p>
    <w:p w14:paraId="61A0CEDA" w14:textId="77777777" w:rsidR="00430F59" w:rsidRPr="00196572" w:rsidRDefault="00430F59" w:rsidP="00430F59">
      <w:pPr>
        <w:ind w:firstLine="709"/>
        <w:jc w:val="both"/>
      </w:pPr>
      <w:r w:rsidRPr="00196572">
        <w:t xml:space="preserve">5. Направления и средства пропаганды здорового образа жизни. </w:t>
      </w:r>
      <w:r w:rsidRPr="00196572">
        <w:rPr>
          <w:noProof/>
        </w:rPr>
        <w:t>Возможности использования цифровых технологий для пропаганды здорового образа жизни.</w:t>
      </w:r>
    </w:p>
    <w:p w14:paraId="712C74BB" w14:textId="77777777" w:rsidR="00430F59" w:rsidRPr="00196572" w:rsidRDefault="00430F59" w:rsidP="00430F59">
      <w:pPr>
        <w:ind w:firstLine="709"/>
        <w:jc w:val="both"/>
      </w:pPr>
      <w:r w:rsidRPr="00196572">
        <w:t>6. Понятие «общение». Межличностное и массовое общение. Стороны общения. Особенности обмена информацией в коммуникативном процессе.</w:t>
      </w:r>
    </w:p>
    <w:p w14:paraId="51872D95" w14:textId="77777777" w:rsidR="00430F59" w:rsidRPr="00196572" w:rsidRDefault="00430F59" w:rsidP="00430F59">
      <w:pPr>
        <w:ind w:firstLine="709"/>
        <w:jc w:val="both"/>
      </w:pPr>
      <w:r w:rsidRPr="00196572">
        <w:t>7. Назначение пресс-конференции. Этапы подготовки и проведения пресс-конференции. Пресс-конференции-онлайн.</w:t>
      </w:r>
    </w:p>
    <w:p w14:paraId="49EC8C83" w14:textId="77777777" w:rsidR="00430F59" w:rsidRPr="00196572" w:rsidRDefault="00430F59" w:rsidP="00430F59">
      <w:pPr>
        <w:ind w:firstLine="709"/>
        <w:jc w:val="both"/>
      </w:pPr>
      <w:r w:rsidRPr="00196572">
        <w:t>8. Назначение пресс-тура. Этапы подготовки и проведения пресс-тура.</w:t>
      </w:r>
    </w:p>
    <w:p w14:paraId="12D76033" w14:textId="77777777" w:rsidR="00430F59" w:rsidRPr="00196572" w:rsidRDefault="00430F59" w:rsidP="00430F59">
      <w:pPr>
        <w:ind w:firstLine="709"/>
        <w:jc w:val="both"/>
      </w:pPr>
      <w:r w:rsidRPr="00196572">
        <w:t>9. Назначение презентации. Этапы подготовки и проведения презентации.</w:t>
      </w:r>
    </w:p>
    <w:p w14:paraId="6B923980" w14:textId="77777777" w:rsidR="00430F59" w:rsidRPr="00196572" w:rsidRDefault="00430F59" w:rsidP="00430F59">
      <w:pPr>
        <w:ind w:firstLine="709"/>
        <w:jc w:val="both"/>
      </w:pPr>
      <w:r w:rsidRPr="00196572">
        <w:t xml:space="preserve">10. Характеристика вербальной и невербальной коммуникации. </w:t>
      </w:r>
    </w:p>
    <w:p w14:paraId="63B4CD72" w14:textId="77777777" w:rsidR="00430F59" w:rsidRPr="00196572" w:rsidRDefault="00430F59" w:rsidP="00430F59">
      <w:pPr>
        <w:ind w:firstLine="709"/>
        <w:jc w:val="both"/>
      </w:pPr>
      <w:r w:rsidRPr="00196572">
        <w:t>11. Линейная модель коммуникативного процесса Г.Ласуэлла</w:t>
      </w:r>
    </w:p>
    <w:p w14:paraId="2A3A88A0" w14:textId="77777777" w:rsidR="00430F59" w:rsidRPr="00196572" w:rsidRDefault="00430F59" w:rsidP="00430F59">
      <w:pPr>
        <w:ind w:firstLine="709"/>
        <w:jc w:val="both"/>
      </w:pPr>
      <w:r w:rsidRPr="00196572">
        <w:t xml:space="preserve">12. Признаки заведомо ложной (фейковой) информации, распространяющейся в социальных сетях. </w:t>
      </w:r>
    </w:p>
    <w:p w14:paraId="22981F6B" w14:textId="77777777" w:rsidR="00430F59" w:rsidRPr="00196572" w:rsidRDefault="00430F59" w:rsidP="00430F59">
      <w:pPr>
        <w:ind w:firstLine="709"/>
        <w:jc w:val="both"/>
      </w:pPr>
      <w:r w:rsidRPr="00196572">
        <w:t>13. Коммуникативная компетентность. Факторы, затрудняющие процесс коммуникации.</w:t>
      </w:r>
    </w:p>
    <w:p w14:paraId="40FA15AD" w14:textId="77777777" w:rsidR="00430F59" w:rsidRPr="00196572" w:rsidRDefault="00430F59" w:rsidP="00430F59">
      <w:pPr>
        <w:ind w:firstLine="709"/>
        <w:jc w:val="both"/>
      </w:pPr>
      <w:r w:rsidRPr="00196572">
        <w:t xml:space="preserve">14. Характеристика базовых </w:t>
      </w:r>
      <w:r w:rsidRPr="00196572">
        <w:rPr>
          <w:lang w:val="en-US"/>
        </w:rPr>
        <w:t>PR</w:t>
      </w:r>
      <w:r w:rsidRPr="00196572">
        <w:t>-документов, используемых в отношениях со средствами массовой информации.</w:t>
      </w:r>
    </w:p>
    <w:p w14:paraId="551E6477" w14:textId="77777777" w:rsidR="00430F59" w:rsidRPr="00196572" w:rsidRDefault="00430F59" w:rsidP="00430F59">
      <w:pPr>
        <w:ind w:firstLine="709"/>
        <w:jc w:val="both"/>
      </w:pPr>
      <w:r w:rsidRPr="00196572">
        <w:t>15. Требования к написанию пресс-релиза. Виды пресс-релиза.</w:t>
      </w:r>
    </w:p>
    <w:p w14:paraId="0A01022D" w14:textId="77777777" w:rsidR="00430F59" w:rsidRPr="00196572" w:rsidRDefault="00430F59" w:rsidP="00430F59">
      <w:pPr>
        <w:ind w:firstLine="709"/>
        <w:jc w:val="both"/>
      </w:pPr>
      <w:r w:rsidRPr="00196572">
        <w:t xml:space="preserve">16. Исследования, как первоначальный этап PR-кампании. Характеристика подготовительного этапа планирования </w:t>
      </w:r>
      <w:r w:rsidRPr="00196572">
        <w:rPr>
          <w:lang w:val="en-US"/>
        </w:rPr>
        <w:t>PR</w:t>
      </w:r>
      <w:r w:rsidRPr="00196572">
        <w:t>-кампании</w:t>
      </w:r>
    </w:p>
    <w:p w14:paraId="63BD1CC3" w14:textId="77777777" w:rsidR="00430F59" w:rsidRPr="00196572" w:rsidRDefault="00430F59" w:rsidP="00430F59">
      <w:pPr>
        <w:ind w:firstLine="709"/>
        <w:jc w:val="both"/>
      </w:pPr>
      <w:r w:rsidRPr="00196572">
        <w:t xml:space="preserve">17. Планирование бюджета </w:t>
      </w:r>
      <w:r w:rsidRPr="00196572">
        <w:rPr>
          <w:lang w:val="en-US"/>
        </w:rPr>
        <w:t>PR</w:t>
      </w:r>
      <w:r w:rsidRPr="00196572">
        <w:t>-компании. Медиапланирование</w:t>
      </w:r>
    </w:p>
    <w:p w14:paraId="69054951" w14:textId="77777777" w:rsidR="00430F59" w:rsidRPr="00196572" w:rsidRDefault="00430F59" w:rsidP="00430F59">
      <w:pPr>
        <w:ind w:firstLine="709"/>
        <w:jc w:val="both"/>
      </w:pPr>
      <w:r w:rsidRPr="00196572">
        <w:t>18. Этап реализации PR-кампании. Заключительный этап проведения PR-кампании.</w:t>
      </w:r>
    </w:p>
    <w:p w14:paraId="0ADA9886" w14:textId="77777777" w:rsidR="00430F59" w:rsidRPr="00196572" w:rsidRDefault="00430F59" w:rsidP="00430F59">
      <w:pPr>
        <w:ind w:firstLine="709"/>
        <w:jc w:val="both"/>
      </w:pPr>
      <w:r w:rsidRPr="00196572">
        <w:t>19. Правовые аспекты PR-деятельности.</w:t>
      </w:r>
    </w:p>
    <w:p w14:paraId="7F19F5F6" w14:textId="77777777" w:rsidR="00430F59" w:rsidRPr="00196572" w:rsidRDefault="00430F59" w:rsidP="00430F59">
      <w:pPr>
        <w:ind w:firstLine="709"/>
        <w:jc w:val="both"/>
      </w:pPr>
      <w:r w:rsidRPr="00196572">
        <w:t xml:space="preserve">20. Становление и развитие </w:t>
      </w:r>
      <w:r w:rsidRPr="00196572">
        <w:rPr>
          <w:lang w:val="en-US"/>
        </w:rPr>
        <w:t>PR</w:t>
      </w:r>
      <w:r w:rsidRPr="00196572">
        <w:t xml:space="preserve"> в США.</w:t>
      </w:r>
    </w:p>
    <w:p w14:paraId="21FDE1CB" w14:textId="77777777" w:rsidR="00430F59" w:rsidRPr="00196572" w:rsidRDefault="00430F59" w:rsidP="00430F59">
      <w:pPr>
        <w:ind w:firstLine="709"/>
        <w:jc w:val="both"/>
      </w:pPr>
      <w:r w:rsidRPr="00196572">
        <w:t>21. PR в современной России: хронология и тенденции развития.</w:t>
      </w:r>
    </w:p>
    <w:p w14:paraId="23CBF34D" w14:textId="77777777" w:rsidR="00430F59" w:rsidRPr="00196572" w:rsidRDefault="00430F59" w:rsidP="00430F59">
      <w:pPr>
        <w:ind w:firstLine="709"/>
        <w:jc w:val="both"/>
      </w:pPr>
      <w:r w:rsidRPr="00196572">
        <w:t>22. Развитие национальных школ по связям с общественностью: немецкой, французской, британской.</w:t>
      </w:r>
    </w:p>
    <w:p w14:paraId="6241A08B" w14:textId="77777777" w:rsidR="00430F59" w:rsidRPr="00196572" w:rsidRDefault="00430F59" w:rsidP="00430F59">
      <w:pPr>
        <w:ind w:firstLine="709"/>
        <w:jc w:val="both"/>
      </w:pPr>
      <w:r w:rsidRPr="00196572">
        <w:t>23. Слух как СМИ, коммуникативные характеристики слуха. Виды и функции слухов. Психологические механизмы возникновения и циркуляции слухов.</w:t>
      </w:r>
    </w:p>
    <w:p w14:paraId="0AB8F0F5" w14:textId="77777777" w:rsidR="00430F59" w:rsidRPr="00196572" w:rsidRDefault="00430F59" w:rsidP="00430F59">
      <w:pPr>
        <w:ind w:firstLine="709"/>
        <w:jc w:val="both"/>
      </w:pPr>
      <w:r w:rsidRPr="00196572">
        <w:t>24. Социальные стереотипы: определение, виды, функции, влияние на поведение, истинность и ложность, использование в СМИ.</w:t>
      </w:r>
    </w:p>
    <w:p w14:paraId="74008F2A" w14:textId="77777777" w:rsidR="00430F59" w:rsidRPr="00196572" w:rsidRDefault="00430F59" w:rsidP="00430F59">
      <w:pPr>
        <w:ind w:firstLine="709"/>
        <w:jc w:val="both"/>
      </w:pPr>
      <w:r w:rsidRPr="00196572">
        <w:t>25. Мода как социально-психологическое явление.</w:t>
      </w:r>
    </w:p>
    <w:p w14:paraId="548125E2" w14:textId="77777777" w:rsidR="00430F59" w:rsidRPr="00196572" w:rsidRDefault="00430F59" w:rsidP="00430F59">
      <w:pPr>
        <w:ind w:firstLine="709"/>
        <w:jc w:val="both"/>
      </w:pPr>
      <w:r w:rsidRPr="00196572">
        <w:t>26. Манипулирование массовым сознанием.</w:t>
      </w:r>
    </w:p>
    <w:p w14:paraId="79973108" w14:textId="77777777" w:rsidR="00430F59" w:rsidRPr="00196572" w:rsidRDefault="00430F59" w:rsidP="00430F59">
      <w:pPr>
        <w:ind w:firstLine="709"/>
        <w:jc w:val="both"/>
      </w:pPr>
      <w:r w:rsidRPr="00196572">
        <w:t>27. Приемы создания и усиления новости.</w:t>
      </w:r>
    </w:p>
    <w:p w14:paraId="3840E942" w14:textId="77777777" w:rsidR="00430F59" w:rsidRPr="00196572" w:rsidRDefault="00430F59" w:rsidP="00430F59">
      <w:pPr>
        <w:ind w:firstLine="709"/>
        <w:jc w:val="both"/>
      </w:pPr>
      <w:r w:rsidRPr="00196572">
        <w:t xml:space="preserve">28. </w:t>
      </w:r>
      <w:r w:rsidRPr="00196572">
        <w:rPr>
          <w:lang w:val="en-US"/>
        </w:rPr>
        <w:t>PR</w:t>
      </w:r>
      <w:r w:rsidRPr="00196572">
        <w:t>-в кризисных ситуациях. Подготовка к кризису. Приемы снижения влияния кризиса на репутацию организации.</w:t>
      </w:r>
    </w:p>
    <w:p w14:paraId="2D414B70" w14:textId="77777777" w:rsidR="00430F59" w:rsidRPr="00196572" w:rsidRDefault="00430F59" w:rsidP="00430F59">
      <w:pPr>
        <w:ind w:firstLine="709"/>
        <w:jc w:val="both"/>
      </w:pPr>
      <w:r w:rsidRPr="00196572">
        <w:t>29. Спичрайтинг. Принципы подготовки программных, публичных и письменных речей. Стриминг. Подкасты.</w:t>
      </w:r>
    </w:p>
    <w:p w14:paraId="3CF7E5F3" w14:textId="77777777" w:rsidR="00430F59" w:rsidRPr="00196572" w:rsidRDefault="00430F59" w:rsidP="00430F59">
      <w:pPr>
        <w:ind w:firstLine="709"/>
        <w:jc w:val="both"/>
      </w:pPr>
      <w:r w:rsidRPr="00196572">
        <w:t>30. Корпоративный имидж: понятие, функции, составляющие. Имидж физкультурно-спортивных организаций. Имидж в цифровой среде.</w:t>
      </w:r>
    </w:p>
    <w:p w14:paraId="0D3D6217" w14:textId="77777777" w:rsidR="00430F59" w:rsidRPr="00196572" w:rsidRDefault="00430F59" w:rsidP="00430F59">
      <w:pPr>
        <w:ind w:firstLine="709"/>
        <w:jc w:val="both"/>
      </w:pPr>
      <w:r w:rsidRPr="00196572">
        <w:t>31. Понятие «бренд», его назначение в современной системе маркетинговых коммуникаций. Создание и позиционирование бренда. Интернет-брендинг.</w:t>
      </w:r>
    </w:p>
    <w:p w14:paraId="06E8B26C" w14:textId="77777777" w:rsidR="00430F59" w:rsidRPr="00196572" w:rsidRDefault="00430F59" w:rsidP="00430F59">
      <w:pPr>
        <w:ind w:firstLine="709"/>
        <w:jc w:val="both"/>
      </w:pPr>
      <w:r w:rsidRPr="00196572">
        <w:t xml:space="preserve">32. Внутриорганизационный </w:t>
      </w:r>
      <w:r w:rsidRPr="00196572">
        <w:rPr>
          <w:lang w:val="en-US"/>
        </w:rPr>
        <w:t>PR</w:t>
      </w:r>
      <w:r w:rsidRPr="00196572">
        <w:t>: направления, задачи и методы.</w:t>
      </w:r>
    </w:p>
    <w:p w14:paraId="28119734" w14:textId="77777777" w:rsidR="00430F59" w:rsidRPr="00196572" w:rsidRDefault="00430F59" w:rsidP="00430F59">
      <w:pPr>
        <w:ind w:firstLine="709"/>
        <w:jc w:val="both"/>
      </w:pPr>
      <w:r w:rsidRPr="00196572">
        <w:t>33. История, легенда, миссия и видение организации.</w:t>
      </w:r>
    </w:p>
    <w:p w14:paraId="45E261AF" w14:textId="77777777" w:rsidR="00430F59" w:rsidRPr="00196572" w:rsidRDefault="00430F59" w:rsidP="00430F59">
      <w:pPr>
        <w:ind w:firstLine="709"/>
        <w:jc w:val="both"/>
      </w:pPr>
      <w:r w:rsidRPr="00196572">
        <w:lastRenderedPageBreak/>
        <w:t>34. Связи с общественностью в политической сфере.</w:t>
      </w:r>
    </w:p>
    <w:p w14:paraId="18CA4E78" w14:textId="77777777" w:rsidR="00430F59" w:rsidRPr="00196572" w:rsidRDefault="00430F59" w:rsidP="00430F59">
      <w:pPr>
        <w:ind w:firstLine="709"/>
        <w:jc w:val="both"/>
      </w:pPr>
      <w:r w:rsidRPr="00196572">
        <w:t>35. Понятие «реклама». Признаки рекламы, ее преимущества и недостатки. Особенности рекламы в цифровой среде.</w:t>
      </w:r>
    </w:p>
    <w:p w14:paraId="2431078B" w14:textId="77777777" w:rsidR="00430F59" w:rsidRPr="00196572" w:rsidRDefault="00430F59" w:rsidP="00430F59">
      <w:pPr>
        <w:ind w:firstLine="709"/>
        <w:jc w:val="both"/>
      </w:pPr>
      <w:r w:rsidRPr="00196572">
        <w:t>36. Виды рекламы: по целевым аудиториям, охватываемой территории, средствам и методам передачи.</w:t>
      </w:r>
    </w:p>
    <w:p w14:paraId="07FB30F2" w14:textId="77777777" w:rsidR="00430F59" w:rsidRPr="00196572" w:rsidRDefault="00430F59" w:rsidP="00430F59">
      <w:pPr>
        <w:ind w:firstLine="709"/>
        <w:jc w:val="both"/>
      </w:pPr>
      <w:r w:rsidRPr="00196572">
        <w:t>37. ATL и BTL-реклама.</w:t>
      </w:r>
    </w:p>
    <w:p w14:paraId="4A917866" w14:textId="77777777" w:rsidR="00430F59" w:rsidRPr="00196572" w:rsidRDefault="00430F59" w:rsidP="00430F59">
      <w:pPr>
        <w:ind w:firstLine="709"/>
        <w:jc w:val="both"/>
      </w:pPr>
      <w:r w:rsidRPr="00196572">
        <w:t>38. Психологические типы потребителей и реклама. Психотипы потребителя в социальной сети.</w:t>
      </w:r>
    </w:p>
    <w:p w14:paraId="49C4BBA5" w14:textId="77777777" w:rsidR="00430F59" w:rsidRPr="00196572" w:rsidRDefault="00430F59" w:rsidP="00430F59">
      <w:pPr>
        <w:ind w:firstLine="709"/>
        <w:jc w:val="both"/>
      </w:pPr>
      <w:r w:rsidRPr="00196572">
        <w:t>39. Сегментирование рекламной аудитории по потребностям, стилю принятия решения и Сегментирование по типу личности.</w:t>
      </w:r>
    </w:p>
    <w:p w14:paraId="1B5F7393" w14:textId="77777777" w:rsidR="00430F59" w:rsidRPr="00196572" w:rsidRDefault="00430F59" w:rsidP="00430F59">
      <w:pPr>
        <w:ind w:firstLine="709"/>
        <w:jc w:val="both"/>
      </w:pPr>
      <w:r w:rsidRPr="00196572">
        <w:t>40. Характеристики целевой аудитории физкультурно-спортивной организации. Цифровой профиль потребителя.</w:t>
      </w:r>
    </w:p>
    <w:p w14:paraId="37E17E95" w14:textId="77777777" w:rsidR="00430F59" w:rsidRPr="00196572" w:rsidRDefault="00430F59" w:rsidP="00430F59">
      <w:pPr>
        <w:ind w:firstLine="709"/>
        <w:jc w:val="both"/>
      </w:pPr>
      <w:r w:rsidRPr="00196572">
        <w:t>41. Оценка эффективности рекламы. Цифровые инструменты оценки.</w:t>
      </w:r>
    </w:p>
    <w:p w14:paraId="60C1EC19" w14:textId="77777777" w:rsidR="00430F59" w:rsidRPr="00196572" w:rsidRDefault="00430F59" w:rsidP="00430F59">
      <w:pPr>
        <w:ind w:firstLine="709"/>
        <w:jc w:val="both"/>
      </w:pPr>
      <w:r w:rsidRPr="00196572">
        <w:t>42. Цвет в рекламе.</w:t>
      </w:r>
    </w:p>
    <w:p w14:paraId="0A8B7059" w14:textId="77777777" w:rsidR="00430F59" w:rsidRPr="00196572" w:rsidRDefault="00430F59" w:rsidP="00430F59">
      <w:pPr>
        <w:ind w:firstLine="709"/>
        <w:jc w:val="both"/>
      </w:pPr>
      <w:r w:rsidRPr="00196572">
        <w:t>43. Язык и реклама. Фонетика в рекламе.</w:t>
      </w:r>
    </w:p>
    <w:p w14:paraId="2261C413" w14:textId="77777777" w:rsidR="00430F59" w:rsidRPr="00196572" w:rsidRDefault="00430F59" w:rsidP="00430F59">
      <w:pPr>
        <w:ind w:firstLine="709"/>
        <w:jc w:val="both"/>
      </w:pPr>
      <w:r w:rsidRPr="00196572">
        <w:t>44.Психологические основы нейминга.</w:t>
      </w:r>
    </w:p>
    <w:p w14:paraId="1BABDA28" w14:textId="77777777" w:rsidR="00430F59" w:rsidRPr="00196572" w:rsidRDefault="00430F59" w:rsidP="00430F59">
      <w:pPr>
        <w:ind w:firstLine="709"/>
        <w:jc w:val="both"/>
      </w:pPr>
      <w:r w:rsidRPr="00196572">
        <w:t>45. Спонсоринг и фандрайзинг. Виды спонсорства в спорте.</w:t>
      </w:r>
    </w:p>
    <w:p w14:paraId="2ADCEE6C" w14:textId="77777777" w:rsidR="00430F59" w:rsidRPr="00196572" w:rsidRDefault="00430F59" w:rsidP="00430F59">
      <w:pPr>
        <w:tabs>
          <w:tab w:val="left" w:pos="1980"/>
        </w:tabs>
        <w:ind w:firstLine="709"/>
        <w:jc w:val="both"/>
      </w:pPr>
      <w:r w:rsidRPr="00196572">
        <w:t>46. Современная спортивная реклама и ее роль в общественных коммуникациях</w:t>
      </w:r>
    </w:p>
    <w:p w14:paraId="78B3806B" w14:textId="77777777" w:rsidR="00430F59" w:rsidRPr="00196572" w:rsidRDefault="00430F59" w:rsidP="00430F59">
      <w:pPr>
        <w:tabs>
          <w:tab w:val="left" w:pos="1980"/>
        </w:tabs>
        <w:ind w:firstLine="709"/>
        <w:jc w:val="both"/>
      </w:pPr>
      <w:r w:rsidRPr="00196572">
        <w:t>47. Проблема девиантного поведения в обществе и возможности физической культуры и спорта для его профилактики.</w:t>
      </w:r>
    </w:p>
    <w:p w14:paraId="19528B40" w14:textId="77777777" w:rsidR="00430F59" w:rsidRPr="00196572" w:rsidRDefault="00430F59" w:rsidP="00430F59">
      <w:pPr>
        <w:tabs>
          <w:tab w:val="left" w:pos="1980"/>
        </w:tabs>
        <w:ind w:firstLine="709"/>
        <w:jc w:val="both"/>
      </w:pPr>
      <w:r w:rsidRPr="00196572">
        <w:t>48. Планирование мероприятий для привлечения обучающихся (в том числе привлечение новых обучающихся) к занятиям физической культурой и спортом. Использование цифровых технологий для привлечения обучающихся в физкультурно-спортивную организацию</w:t>
      </w:r>
    </w:p>
    <w:p w14:paraId="0EB4CBD4" w14:textId="77777777" w:rsidR="00430F59" w:rsidRPr="00196572" w:rsidRDefault="00430F59" w:rsidP="00430F59">
      <w:pPr>
        <w:ind w:firstLine="709"/>
        <w:jc w:val="both"/>
      </w:pPr>
      <w:r w:rsidRPr="00196572">
        <w:t>49. Информационное обеспечение антидопинговых мероприятий.</w:t>
      </w:r>
    </w:p>
    <w:p w14:paraId="48FC329F" w14:textId="77777777" w:rsidR="00430F59" w:rsidRDefault="00430F59" w:rsidP="00430F59">
      <w:pPr>
        <w:ind w:firstLine="709"/>
        <w:jc w:val="both"/>
        <w:rPr>
          <w:rFonts w:cs="Tahoma"/>
          <w:color w:val="000000"/>
        </w:rPr>
      </w:pPr>
      <w:r w:rsidRPr="00196572">
        <w:t xml:space="preserve">50. </w:t>
      </w:r>
      <w:r w:rsidRPr="00196572">
        <w:rPr>
          <w:rFonts w:cs="Tahoma"/>
          <w:color w:val="000000"/>
        </w:rPr>
        <w:t>Позиционирование физкультурно-спортивной организации в цифровой среде.</w:t>
      </w:r>
    </w:p>
    <w:p w14:paraId="0E2ED6DB" w14:textId="77777777" w:rsidR="00430F59" w:rsidRPr="003A5A68" w:rsidRDefault="00430F59" w:rsidP="00430F59">
      <w:pPr>
        <w:jc w:val="both"/>
      </w:pPr>
    </w:p>
    <w:p w14:paraId="100E2FE8" w14:textId="77777777" w:rsidR="007C233F" w:rsidRDefault="007C233F" w:rsidP="007C233F">
      <w:pPr>
        <w:pStyle w:val="Default"/>
        <w:ind w:firstLine="708"/>
        <w:rPr>
          <w:b/>
          <w:color w:val="auto"/>
        </w:rPr>
      </w:pPr>
      <w:r w:rsidRPr="00316B6E">
        <w:rPr>
          <w:b/>
          <w:color w:val="auto"/>
        </w:rPr>
        <w:t xml:space="preserve">Критерии оценки: </w:t>
      </w:r>
    </w:p>
    <w:p w14:paraId="0B508B23" w14:textId="77777777" w:rsidR="007C233F" w:rsidRDefault="007C233F" w:rsidP="007C233F">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2BF66581" w14:textId="77777777" w:rsidR="007C233F" w:rsidRPr="00316B6E" w:rsidRDefault="007C233F" w:rsidP="007C233F">
      <w:pPr>
        <w:pStyle w:val="Default"/>
        <w:ind w:firstLine="708"/>
        <w:rPr>
          <w:b/>
          <w:color w:val="auto"/>
        </w:rPr>
      </w:pPr>
    </w:p>
    <w:p w14:paraId="26A0CAA6" w14:textId="77777777" w:rsidR="007C233F" w:rsidRPr="00316B6E" w:rsidRDefault="007C233F" w:rsidP="007C233F">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14:paraId="4F4DD9ED" w14:textId="77777777" w:rsidR="007C233F" w:rsidRPr="00316B6E" w:rsidRDefault="007C233F" w:rsidP="007C233F">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14:paraId="78AE3123" w14:textId="77777777" w:rsidR="007C233F" w:rsidRPr="00D166EC" w:rsidRDefault="007C233F" w:rsidP="007C233F">
      <w:pPr>
        <w:jc w:val="both"/>
      </w:pPr>
    </w:p>
    <w:p w14:paraId="3524C705" w14:textId="77777777" w:rsidR="000057F8" w:rsidRPr="00256D0A" w:rsidRDefault="000057F8" w:rsidP="000057F8">
      <w:pPr>
        <w:pStyle w:val="a3"/>
        <w:ind w:firstLine="709"/>
        <w:rPr>
          <w:b/>
          <w:sz w:val="24"/>
          <w:szCs w:val="24"/>
        </w:rPr>
      </w:pPr>
      <w:r>
        <w:rPr>
          <w:b/>
          <w:color w:val="000000"/>
          <w:spacing w:val="-1"/>
          <w:sz w:val="24"/>
          <w:szCs w:val="24"/>
        </w:rPr>
        <w:t>1</w:t>
      </w:r>
      <w:r w:rsidRPr="00256D0A">
        <w:rPr>
          <w:b/>
          <w:color w:val="000000"/>
          <w:spacing w:val="-1"/>
          <w:sz w:val="24"/>
          <w:szCs w:val="24"/>
        </w:rPr>
        <w:t xml:space="preserve">.2 </w:t>
      </w:r>
      <w:r w:rsidRPr="00256D0A">
        <w:rPr>
          <w:b/>
          <w:color w:val="000000"/>
          <w:sz w:val="24"/>
          <w:szCs w:val="24"/>
        </w:rPr>
        <w:t>Темы для дискуссии</w:t>
      </w:r>
    </w:p>
    <w:p w14:paraId="5EF3E793" w14:textId="77777777" w:rsidR="000057F8" w:rsidRPr="00256D0A" w:rsidRDefault="000057F8" w:rsidP="000057F8">
      <w:pPr>
        <w:pStyle w:val="a3"/>
        <w:ind w:firstLine="709"/>
        <w:rPr>
          <w:b/>
          <w:sz w:val="24"/>
          <w:szCs w:val="24"/>
        </w:rPr>
      </w:pPr>
      <w:r w:rsidRPr="00256D0A">
        <w:rPr>
          <w:b/>
          <w:sz w:val="24"/>
          <w:szCs w:val="24"/>
        </w:rPr>
        <w:lastRenderedPageBreak/>
        <w:t>Раздел 2. Связи с общественностью в сфере физической культуры и спорта</w:t>
      </w:r>
    </w:p>
    <w:p w14:paraId="4E07EDA9" w14:textId="77777777" w:rsidR="000057F8" w:rsidRPr="00256D0A" w:rsidRDefault="000057F8" w:rsidP="000057F8">
      <w:pPr>
        <w:pStyle w:val="aa"/>
        <w:tabs>
          <w:tab w:val="left" w:pos="459"/>
        </w:tabs>
        <w:ind w:left="0" w:firstLine="709"/>
      </w:pPr>
      <w:r w:rsidRPr="00256D0A">
        <w:t xml:space="preserve">1. Видеоблоггеры – альтернатива традиционным СМИ? </w:t>
      </w:r>
    </w:p>
    <w:p w14:paraId="21353E85" w14:textId="77777777" w:rsidR="000057F8" w:rsidRPr="00256D0A" w:rsidRDefault="000057F8" w:rsidP="000057F8">
      <w:pPr>
        <w:pStyle w:val="aa"/>
        <w:tabs>
          <w:tab w:val="left" w:pos="459"/>
        </w:tabs>
        <w:ind w:left="0" w:firstLine="709"/>
        <w:jc w:val="both"/>
      </w:pPr>
      <w:r w:rsidRPr="00256D0A">
        <w:t xml:space="preserve">2. Возможности использования </w:t>
      </w:r>
      <w:r>
        <w:t xml:space="preserve">сети </w:t>
      </w:r>
      <w:r w:rsidRPr="00256D0A">
        <w:t>Интернет</w:t>
      </w:r>
      <w:r>
        <w:t xml:space="preserve"> и цифровых технологий</w:t>
      </w:r>
      <w:r w:rsidRPr="00256D0A">
        <w:t xml:space="preserve"> для пропаганды здорового образа жизни.</w:t>
      </w:r>
    </w:p>
    <w:p w14:paraId="12AC2ACB" w14:textId="77777777" w:rsidR="000057F8" w:rsidRPr="00256D0A" w:rsidRDefault="000057F8" w:rsidP="000057F8">
      <w:pPr>
        <w:pStyle w:val="aa"/>
        <w:tabs>
          <w:tab w:val="left" w:pos="459"/>
        </w:tabs>
        <w:ind w:left="0" w:firstLine="709"/>
      </w:pPr>
      <w:r w:rsidRPr="00256D0A">
        <w:t>3. Высказывания и действия представителей органов государственной власти и политических деятелей по пропаганде здорового образа жизни.</w:t>
      </w:r>
    </w:p>
    <w:p w14:paraId="71F2633E" w14:textId="77777777" w:rsidR="000057F8" w:rsidRPr="00256D0A" w:rsidRDefault="000057F8" w:rsidP="000057F8">
      <w:pPr>
        <w:pStyle w:val="aa"/>
        <w:tabs>
          <w:tab w:val="left" w:pos="459"/>
        </w:tabs>
        <w:ind w:left="0" w:firstLine="709"/>
      </w:pPr>
      <w:r w:rsidRPr="00256D0A">
        <w:t>4. Признаки фейковой информации</w:t>
      </w:r>
    </w:p>
    <w:p w14:paraId="7AD635E2" w14:textId="77777777" w:rsidR="000057F8" w:rsidRPr="00256D0A" w:rsidRDefault="000057F8" w:rsidP="000057F8">
      <w:pPr>
        <w:pStyle w:val="aa"/>
        <w:tabs>
          <w:tab w:val="left" w:pos="459"/>
        </w:tabs>
        <w:ind w:left="0" w:firstLine="709"/>
      </w:pPr>
      <w:r w:rsidRPr="00256D0A">
        <w:t>5. Брифинг и пресс-конференция: сходство и различие.</w:t>
      </w:r>
    </w:p>
    <w:p w14:paraId="06DE22C1" w14:textId="77777777" w:rsidR="000057F8" w:rsidRPr="00256D0A" w:rsidRDefault="000057F8" w:rsidP="000057F8">
      <w:pPr>
        <w:ind w:firstLine="709"/>
      </w:pPr>
    </w:p>
    <w:p w14:paraId="12E7FF23" w14:textId="77777777" w:rsidR="000057F8" w:rsidRPr="00CA3FB8" w:rsidRDefault="000057F8" w:rsidP="000057F8">
      <w:pPr>
        <w:pStyle w:val="21"/>
        <w:ind w:firstLine="709"/>
        <w:jc w:val="both"/>
        <w:rPr>
          <w:b w:val="0"/>
          <w:sz w:val="24"/>
          <w:szCs w:val="24"/>
        </w:rPr>
      </w:pPr>
      <w:r w:rsidRPr="00CA3FB8">
        <w:rPr>
          <w:color w:val="000000"/>
          <w:sz w:val="24"/>
          <w:szCs w:val="24"/>
        </w:rPr>
        <w:t>Раздел 3.Реклама в сфере физической культуры и спорта</w:t>
      </w:r>
    </w:p>
    <w:p w14:paraId="69339DF4" w14:textId="77777777" w:rsidR="000057F8" w:rsidRPr="00CA3FB8" w:rsidRDefault="000057F8" w:rsidP="000057F8">
      <w:pPr>
        <w:ind w:firstLine="709"/>
      </w:pPr>
      <w:r w:rsidRPr="00CA3FB8">
        <w:t xml:space="preserve">1. Основные направления в деятельности СМИ по пропаганде ценностей физической культуры и спорта в обществе. </w:t>
      </w:r>
    </w:p>
    <w:p w14:paraId="7C3F9B57" w14:textId="77777777" w:rsidR="000057F8" w:rsidRDefault="000057F8" w:rsidP="000057F8">
      <w:pPr>
        <w:ind w:firstLine="709"/>
      </w:pPr>
      <w:r w:rsidRPr="00CA3FB8">
        <w:t>2. Роль СМИ в оценке значимости Олимпийского спорта</w:t>
      </w:r>
      <w:r>
        <w:t>.</w:t>
      </w:r>
    </w:p>
    <w:p w14:paraId="2F37428E" w14:textId="77777777" w:rsidR="000057F8" w:rsidRDefault="000057F8" w:rsidP="000057F8">
      <w:pPr>
        <w:ind w:firstLine="709"/>
        <w:jc w:val="both"/>
      </w:pPr>
      <w:r>
        <w:t>3. Реклама</w:t>
      </w:r>
      <w:r w:rsidRPr="00CA3FB8">
        <w:t xml:space="preserve"> деятельности физкультурно-спортивных организаций</w:t>
      </w:r>
      <w:r>
        <w:t xml:space="preserve"> (найти примеры, обозначить целевую аудиторию)</w:t>
      </w:r>
      <w:r w:rsidRPr="00CA3FB8">
        <w:t>.</w:t>
      </w:r>
    </w:p>
    <w:p w14:paraId="7601156D" w14:textId="77777777" w:rsidR="000057F8" w:rsidRPr="0054167F" w:rsidRDefault="000057F8" w:rsidP="000057F8">
      <w:pPr>
        <w:ind w:firstLine="709"/>
        <w:jc w:val="both"/>
      </w:pPr>
      <w:r>
        <w:t xml:space="preserve">4. </w:t>
      </w:r>
      <w:r w:rsidRPr="0054167F">
        <w:t>Признаки рекламы, ее преимущества и недостатки.</w:t>
      </w:r>
    </w:p>
    <w:p w14:paraId="22A0009E" w14:textId="77777777" w:rsidR="000057F8" w:rsidRPr="0054167F" w:rsidRDefault="000057F8" w:rsidP="000057F8">
      <w:pPr>
        <w:ind w:firstLine="709"/>
        <w:jc w:val="both"/>
      </w:pPr>
      <w:r>
        <w:t>5.</w:t>
      </w:r>
      <w:r w:rsidRPr="0054167F">
        <w:t xml:space="preserve"> Виды рекламы: по целевым аудиториям, охватываемой территории, средствам и методам передачи.</w:t>
      </w:r>
    </w:p>
    <w:p w14:paraId="6F44775A" w14:textId="77777777" w:rsidR="000057F8" w:rsidRPr="00CA3FB8" w:rsidRDefault="000057F8" w:rsidP="000057F8">
      <w:pPr>
        <w:ind w:firstLine="709"/>
      </w:pPr>
    </w:p>
    <w:p w14:paraId="30A39C40" w14:textId="77777777" w:rsidR="000057F8" w:rsidRPr="00CA3FB8" w:rsidRDefault="000057F8" w:rsidP="000057F8">
      <w:pPr>
        <w:ind w:firstLine="709"/>
        <w:rPr>
          <w:b/>
        </w:rPr>
      </w:pPr>
      <w:r w:rsidRPr="00CA3FB8">
        <w:rPr>
          <w:b/>
        </w:rPr>
        <w:t>Раздел 4. Пропаганда здорового образа жизни.</w:t>
      </w:r>
    </w:p>
    <w:p w14:paraId="0FAE141A" w14:textId="77777777" w:rsidR="000057F8" w:rsidRDefault="000057F8" w:rsidP="000057F8">
      <w:pPr>
        <w:ind w:firstLine="709"/>
      </w:pPr>
      <w:r>
        <w:t xml:space="preserve">1. </w:t>
      </w:r>
      <w:r w:rsidRPr="00CA3FB8">
        <w:t>Информационное обеспеч</w:t>
      </w:r>
      <w:r>
        <w:t>ение антидопинговых мероприятий.</w:t>
      </w:r>
    </w:p>
    <w:p w14:paraId="2445DC8C" w14:textId="77777777" w:rsidR="000057F8" w:rsidRPr="00CA3FB8" w:rsidRDefault="000057F8" w:rsidP="000057F8">
      <w:pPr>
        <w:ind w:firstLine="709"/>
        <w:jc w:val="both"/>
      </w:pPr>
      <w:r>
        <w:t xml:space="preserve">2. </w:t>
      </w:r>
      <w:r w:rsidRPr="00CA3FB8">
        <w:t>Формирование ценностей сферы физической культуры и спорта у целево</w:t>
      </w:r>
      <w:r>
        <w:t>й аудитории методами пропаганды</w:t>
      </w:r>
      <w:r w:rsidRPr="00CA3FB8">
        <w:t>.</w:t>
      </w:r>
    </w:p>
    <w:p w14:paraId="272ABC0E" w14:textId="77777777" w:rsidR="000057F8" w:rsidRDefault="000057F8" w:rsidP="000057F8">
      <w:pPr>
        <w:pStyle w:val="Default"/>
        <w:ind w:firstLine="709"/>
      </w:pPr>
    </w:p>
    <w:p w14:paraId="2D7D2CB8" w14:textId="77777777" w:rsidR="000057F8" w:rsidRPr="00F138F3" w:rsidRDefault="000057F8" w:rsidP="000057F8">
      <w:pPr>
        <w:pStyle w:val="Default"/>
        <w:ind w:firstLine="709"/>
        <w:rPr>
          <w:b/>
        </w:rPr>
      </w:pPr>
      <w:r w:rsidRPr="00F138F3">
        <w:rPr>
          <w:b/>
        </w:rPr>
        <w:t>Критерии оценки:</w:t>
      </w:r>
    </w:p>
    <w:p w14:paraId="36295B32" w14:textId="77777777" w:rsidR="000057F8" w:rsidRPr="00FB50DB" w:rsidRDefault="000057F8" w:rsidP="000057F8">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14:paraId="6B9C6A86" w14:textId="77777777" w:rsidR="000057F8" w:rsidRDefault="000057F8" w:rsidP="000057F8">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14:paraId="6AAF7CF4" w14:textId="77777777" w:rsidR="000057F8" w:rsidRDefault="000057F8" w:rsidP="000057F8">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14:paraId="69599A98" w14:textId="77777777" w:rsidR="000057F8" w:rsidRPr="00062690" w:rsidRDefault="000057F8" w:rsidP="000057F8">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14:paraId="2D8CA006" w14:textId="77777777" w:rsidR="000057F8" w:rsidRDefault="000057F8" w:rsidP="000057F8">
      <w:pPr>
        <w:ind w:firstLine="709"/>
        <w:rPr>
          <w:color w:val="000000"/>
        </w:rPr>
      </w:pPr>
    </w:p>
    <w:p w14:paraId="06E3C1C0" w14:textId="77777777" w:rsidR="000057F8" w:rsidRPr="00256D0A" w:rsidRDefault="000057F8" w:rsidP="000057F8">
      <w:pPr>
        <w:ind w:firstLine="709"/>
        <w:rPr>
          <w:b/>
        </w:rPr>
      </w:pPr>
      <w:r>
        <w:rPr>
          <w:b/>
          <w:color w:val="000000"/>
        </w:rPr>
        <w:t>1</w:t>
      </w:r>
      <w:r w:rsidRPr="00256D0A">
        <w:rPr>
          <w:b/>
          <w:color w:val="000000"/>
        </w:rPr>
        <w:t xml:space="preserve">.3 Темы </w:t>
      </w:r>
      <w:r w:rsidRPr="00256D0A">
        <w:rPr>
          <w:b/>
        </w:rPr>
        <w:t>для</w:t>
      </w:r>
      <w:r w:rsidRPr="00256D0A">
        <w:rPr>
          <w:b/>
          <w:color w:val="000000"/>
        </w:rPr>
        <w:t xml:space="preserve"> доклада-презентации</w:t>
      </w:r>
    </w:p>
    <w:p w14:paraId="6A8CA5BC" w14:textId="77777777" w:rsidR="000057F8" w:rsidRPr="006540CD" w:rsidRDefault="000057F8" w:rsidP="000057F8">
      <w:pPr>
        <w:ind w:firstLine="709"/>
      </w:pPr>
      <w:r w:rsidRPr="006540CD">
        <w:rPr>
          <w:b/>
        </w:rPr>
        <w:t>Раздел 1. Введение в дисциплину.</w:t>
      </w:r>
    </w:p>
    <w:p w14:paraId="30BF05F9" w14:textId="77777777" w:rsidR="000057F8" w:rsidRPr="006540CD" w:rsidRDefault="000057F8" w:rsidP="000057F8">
      <w:pPr>
        <w:pStyle w:val="aa"/>
        <w:numPr>
          <w:ilvl w:val="0"/>
          <w:numId w:val="20"/>
        </w:numPr>
        <w:ind w:left="0" w:firstLine="709"/>
      </w:pPr>
      <w:r w:rsidRPr="006540CD">
        <w:t>Американский опыт функционирования PR</w:t>
      </w:r>
    </w:p>
    <w:p w14:paraId="2B54F1C8" w14:textId="77777777" w:rsidR="000057F8" w:rsidRPr="006540CD" w:rsidRDefault="000057F8" w:rsidP="000057F8">
      <w:pPr>
        <w:pStyle w:val="aa"/>
        <w:numPr>
          <w:ilvl w:val="0"/>
          <w:numId w:val="20"/>
        </w:numPr>
        <w:ind w:left="0" w:firstLine="709"/>
      </w:pPr>
      <w:r w:rsidRPr="006540CD">
        <w:t>PR в современной России: хронология развития, тенденции</w:t>
      </w:r>
    </w:p>
    <w:p w14:paraId="74CC54B4" w14:textId="77777777" w:rsidR="000057F8" w:rsidRPr="006540CD" w:rsidRDefault="000057F8" w:rsidP="000057F8">
      <w:pPr>
        <w:pStyle w:val="aa"/>
        <w:numPr>
          <w:ilvl w:val="0"/>
          <w:numId w:val="20"/>
        </w:numPr>
        <w:ind w:left="0" w:firstLine="709"/>
      </w:pPr>
      <w:r w:rsidRPr="006540CD">
        <w:t>Развитие национальных школ по связям с общественностью: немецкой, французской, британской</w:t>
      </w:r>
    </w:p>
    <w:p w14:paraId="5DDA6F6E" w14:textId="77777777" w:rsidR="000057F8" w:rsidRPr="006540CD" w:rsidRDefault="000057F8" w:rsidP="000057F8">
      <w:pPr>
        <w:pStyle w:val="aa"/>
        <w:numPr>
          <w:ilvl w:val="0"/>
          <w:numId w:val="20"/>
        </w:numPr>
        <w:ind w:left="0" w:firstLine="709"/>
      </w:pPr>
      <w:r w:rsidRPr="006540CD">
        <w:t>Правовые аспекты PR-деятельности</w:t>
      </w:r>
    </w:p>
    <w:p w14:paraId="1FF1BA7C" w14:textId="77777777" w:rsidR="000057F8" w:rsidRPr="00BA1CE6" w:rsidRDefault="000057F8" w:rsidP="000057F8">
      <w:pPr>
        <w:pStyle w:val="aa"/>
        <w:numPr>
          <w:ilvl w:val="0"/>
          <w:numId w:val="20"/>
        </w:numPr>
        <w:ind w:left="0" w:firstLine="709"/>
      </w:pPr>
      <w:r w:rsidRPr="00BA1CE6">
        <w:t>Информационный тоталитаризм. Манипулирование массовым сознанием с использованием современных технологий</w:t>
      </w:r>
    </w:p>
    <w:p w14:paraId="178BF3A0" w14:textId="77777777" w:rsidR="000057F8" w:rsidRPr="00BA1CE6" w:rsidRDefault="000057F8" w:rsidP="000057F8">
      <w:pPr>
        <w:pStyle w:val="aa"/>
        <w:numPr>
          <w:ilvl w:val="0"/>
          <w:numId w:val="20"/>
        </w:numPr>
        <w:ind w:left="0" w:firstLine="709"/>
        <w:jc w:val="both"/>
      </w:pPr>
      <w:r w:rsidRPr="006540CD">
        <w:t>Мода как социально-психологическое явление</w:t>
      </w:r>
      <w:r>
        <w:t xml:space="preserve">. </w:t>
      </w:r>
      <w:r w:rsidRPr="00BA1CE6">
        <w:t>Мода в цифровом пространстве</w:t>
      </w:r>
    </w:p>
    <w:p w14:paraId="6F0E0D06" w14:textId="77777777" w:rsidR="000057F8" w:rsidRPr="006540CD" w:rsidRDefault="000057F8" w:rsidP="000057F8">
      <w:pPr>
        <w:pStyle w:val="aa"/>
        <w:numPr>
          <w:ilvl w:val="0"/>
          <w:numId w:val="20"/>
        </w:numPr>
        <w:ind w:left="0" w:firstLine="709"/>
      </w:pPr>
      <w:r w:rsidRPr="006540CD">
        <w:lastRenderedPageBreak/>
        <w:t>Стереотип. Социальные стереотипы (определение, виды, функции, влияние на поведение, истинность и ложность, использование в СМИ)</w:t>
      </w:r>
    </w:p>
    <w:p w14:paraId="09169F76" w14:textId="77777777" w:rsidR="000057F8" w:rsidRPr="006540CD" w:rsidRDefault="000057F8" w:rsidP="000057F8">
      <w:pPr>
        <w:pStyle w:val="aa"/>
        <w:numPr>
          <w:ilvl w:val="0"/>
          <w:numId w:val="20"/>
        </w:numPr>
        <w:ind w:left="0" w:firstLine="709"/>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14:paraId="43F02425" w14:textId="77777777" w:rsidR="000057F8" w:rsidRDefault="000057F8" w:rsidP="000057F8">
      <w:pPr>
        <w:pStyle w:val="aa"/>
        <w:numPr>
          <w:ilvl w:val="0"/>
          <w:numId w:val="20"/>
        </w:numPr>
        <w:ind w:left="0" w:firstLine="709"/>
      </w:pPr>
      <w:r w:rsidRPr="006540CD">
        <w:t>Психология масс. Толпа. Паника.</w:t>
      </w:r>
    </w:p>
    <w:p w14:paraId="6EA774B5" w14:textId="77777777" w:rsidR="000057F8" w:rsidRPr="006540CD" w:rsidRDefault="000057F8" w:rsidP="000057F8">
      <w:pPr>
        <w:pStyle w:val="aa"/>
        <w:numPr>
          <w:ilvl w:val="0"/>
          <w:numId w:val="20"/>
        </w:numPr>
        <w:ind w:left="0" w:firstLine="709"/>
      </w:pPr>
      <w:r>
        <w:t>Когнитивные искажения.</w:t>
      </w:r>
      <w:r w:rsidRPr="006540CD">
        <w:cr/>
      </w:r>
    </w:p>
    <w:p w14:paraId="293538B8" w14:textId="77777777" w:rsidR="000057F8" w:rsidRPr="00256D0A" w:rsidRDefault="000057F8" w:rsidP="000057F8">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79CDB325" w14:textId="77777777" w:rsidR="000057F8" w:rsidRPr="00BA1CE6" w:rsidRDefault="000057F8" w:rsidP="000057F8">
      <w:pPr>
        <w:pStyle w:val="aa"/>
        <w:numPr>
          <w:ilvl w:val="0"/>
          <w:numId w:val="30"/>
        </w:numPr>
        <w:ind w:left="0" w:firstLine="703"/>
        <w:jc w:val="both"/>
      </w:pPr>
      <w:r w:rsidRPr="00BA1CE6">
        <w:t>Создание и усиление новости. Использование цифровых технологий.</w:t>
      </w:r>
    </w:p>
    <w:p w14:paraId="635E9D82" w14:textId="77777777" w:rsidR="000057F8" w:rsidRPr="00BA1CE6" w:rsidRDefault="000057F8" w:rsidP="000057F8">
      <w:pPr>
        <w:pStyle w:val="aa"/>
        <w:numPr>
          <w:ilvl w:val="0"/>
          <w:numId w:val="30"/>
        </w:numPr>
        <w:ind w:left="0" w:firstLine="703"/>
        <w:jc w:val="both"/>
      </w:pPr>
      <w:r w:rsidRPr="00BA1CE6">
        <w:t>Формы и методы мониторинга СМИ</w:t>
      </w:r>
    </w:p>
    <w:p w14:paraId="3FCD62DD" w14:textId="77777777" w:rsidR="000057F8" w:rsidRPr="00BA1CE6" w:rsidRDefault="000057F8" w:rsidP="000057F8">
      <w:pPr>
        <w:pStyle w:val="aa"/>
        <w:numPr>
          <w:ilvl w:val="0"/>
          <w:numId w:val="30"/>
        </w:numPr>
        <w:ind w:left="0" w:firstLine="703"/>
        <w:jc w:val="both"/>
      </w:pPr>
      <w:r w:rsidRPr="00BA1CE6">
        <w:t>Управление СМИ и информацией (формирование собственного информационного потока и его сегментирование)</w:t>
      </w:r>
    </w:p>
    <w:p w14:paraId="45567B92" w14:textId="77777777" w:rsidR="000057F8" w:rsidRPr="00BA1CE6" w:rsidRDefault="000057F8" w:rsidP="000057F8">
      <w:pPr>
        <w:pStyle w:val="aa"/>
        <w:numPr>
          <w:ilvl w:val="0"/>
          <w:numId w:val="30"/>
        </w:numPr>
        <w:ind w:left="0" w:firstLine="703"/>
        <w:jc w:val="both"/>
      </w:pPr>
      <w:r w:rsidRPr="00BA1CE6">
        <w:t>Признаки кризисной ситуации и классификация кризисов. Подготовка к кризису</w:t>
      </w:r>
    </w:p>
    <w:p w14:paraId="21CF6E3A" w14:textId="77777777" w:rsidR="000057F8" w:rsidRPr="00BA1CE6" w:rsidRDefault="000057F8" w:rsidP="000057F8">
      <w:pPr>
        <w:pStyle w:val="aa"/>
        <w:numPr>
          <w:ilvl w:val="0"/>
          <w:numId w:val="30"/>
        </w:numPr>
        <w:ind w:left="0" w:firstLine="703"/>
        <w:jc w:val="both"/>
      </w:pPr>
      <w:r w:rsidRPr="00BA1CE6">
        <w:t>Стратегия управления в кризисной ситуации. Основные правила реагирования в кризисных ситуациях</w:t>
      </w:r>
    </w:p>
    <w:p w14:paraId="2DC466E9" w14:textId="77777777" w:rsidR="000057F8" w:rsidRPr="00BA1CE6" w:rsidRDefault="000057F8" w:rsidP="000057F8">
      <w:pPr>
        <w:pStyle w:val="aa"/>
        <w:numPr>
          <w:ilvl w:val="0"/>
          <w:numId w:val="30"/>
        </w:numPr>
        <w:ind w:left="0" w:firstLine="703"/>
        <w:jc w:val="both"/>
      </w:pPr>
      <w:r w:rsidRPr="00BA1CE6">
        <w:t>Работа с целевыми аудиториями в условия чрезвычайного происшествия. Снижение влияния кризиса на репутацию организации</w:t>
      </w:r>
    </w:p>
    <w:p w14:paraId="62ACC931" w14:textId="77777777" w:rsidR="000057F8" w:rsidRPr="00BA1CE6" w:rsidRDefault="000057F8" w:rsidP="000057F8">
      <w:pPr>
        <w:pStyle w:val="aa"/>
        <w:numPr>
          <w:ilvl w:val="0"/>
          <w:numId w:val="30"/>
        </w:numPr>
        <w:ind w:left="0" w:firstLine="703"/>
        <w:jc w:val="both"/>
      </w:pPr>
      <w:r w:rsidRPr="00BA1CE6">
        <w:t xml:space="preserve">Программные речи. </w:t>
      </w:r>
    </w:p>
    <w:p w14:paraId="19AF40C2" w14:textId="77777777" w:rsidR="000057F8" w:rsidRPr="00BA1CE6" w:rsidRDefault="000057F8" w:rsidP="000057F8">
      <w:pPr>
        <w:pStyle w:val="aa"/>
        <w:numPr>
          <w:ilvl w:val="0"/>
          <w:numId w:val="30"/>
        </w:numPr>
        <w:ind w:left="0" w:firstLine="703"/>
        <w:jc w:val="both"/>
      </w:pPr>
      <w:r w:rsidRPr="00BA1CE6">
        <w:t>Спичрайтинг.</w:t>
      </w:r>
    </w:p>
    <w:p w14:paraId="735411CA" w14:textId="77777777" w:rsidR="000057F8" w:rsidRPr="00BA1CE6" w:rsidRDefault="000057F8" w:rsidP="000057F8">
      <w:pPr>
        <w:pStyle w:val="aa"/>
        <w:numPr>
          <w:ilvl w:val="0"/>
          <w:numId w:val="30"/>
        </w:numPr>
        <w:ind w:left="0" w:firstLine="703"/>
        <w:jc w:val="both"/>
      </w:pPr>
      <w:r w:rsidRPr="00BA1CE6">
        <w:t>Публичные речи. Стриминг. Подкаст.</w:t>
      </w:r>
    </w:p>
    <w:p w14:paraId="7B3B5EE0" w14:textId="77777777" w:rsidR="000057F8" w:rsidRPr="00BA1CE6" w:rsidRDefault="000057F8" w:rsidP="000057F8">
      <w:pPr>
        <w:pStyle w:val="aa"/>
        <w:numPr>
          <w:ilvl w:val="0"/>
          <w:numId w:val="30"/>
        </w:numPr>
        <w:ind w:left="0" w:firstLine="703"/>
        <w:jc w:val="both"/>
      </w:pPr>
      <w:r w:rsidRPr="00BA1CE6">
        <w:t xml:space="preserve">Письменные речи. </w:t>
      </w:r>
    </w:p>
    <w:p w14:paraId="2FB3B82E" w14:textId="77777777" w:rsidR="000057F8" w:rsidRPr="00BA1CE6" w:rsidRDefault="000057F8" w:rsidP="000057F8">
      <w:pPr>
        <w:pStyle w:val="aa"/>
        <w:numPr>
          <w:ilvl w:val="0"/>
          <w:numId w:val="30"/>
        </w:numPr>
        <w:ind w:left="0" w:firstLine="703"/>
        <w:jc w:val="both"/>
      </w:pPr>
      <w:r w:rsidRPr="00BA1CE6">
        <w:t xml:space="preserve">Презентации. Разработка презентации. </w:t>
      </w:r>
    </w:p>
    <w:p w14:paraId="1CAD797B" w14:textId="77777777" w:rsidR="000057F8" w:rsidRPr="00BA1CE6" w:rsidRDefault="000057F8" w:rsidP="000057F8">
      <w:pPr>
        <w:pStyle w:val="aa"/>
        <w:numPr>
          <w:ilvl w:val="0"/>
          <w:numId w:val="30"/>
        </w:numPr>
        <w:ind w:left="0" w:firstLine="703"/>
        <w:jc w:val="both"/>
      </w:pPr>
      <w:r w:rsidRPr="00BA1CE6">
        <w:t>Риторика и язык телодвижений</w:t>
      </w:r>
    </w:p>
    <w:p w14:paraId="461A2313" w14:textId="77777777" w:rsidR="000057F8" w:rsidRPr="00BA1CE6" w:rsidRDefault="000057F8" w:rsidP="000057F8">
      <w:pPr>
        <w:pStyle w:val="aa"/>
        <w:numPr>
          <w:ilvl w:val="0"/>
          <w:numId w:val="30"/>
        </w:numPr>
        <w:ind w:left="0" w:firstLine="703"/>
        <w:jc w:val="both"/>
      </w:pPr>
      <w:r w:rsidRPr="00BA1CE6">
        <w:t>Корпоративный имидж. Имидж в цифровой среде.</w:t>
      </w:r>
    </w:p>
    <w:p w14:paraId="73C05D00" w14:textId="77777777" w:rsidR="000057F8" w:rsidRPr="00BA1CE6" w:rsidRDefault="000057F8" w:rsidP="000057F8">
      <w:pPr>
        <w:pStyle w:val="aa"/>
        <w:numPr>
          <w:ilvl w:val="0"/>
          <w:numId w:val="30"/>
        </w:numPr>
        <w:ind w:left="0" w:firstLine="703"/>
        <w:jc w:val="both"/>
      </w:pPr>
      <w:r w:rsidRPr="00BA1CE6">
        <w:t>История и легенда компании</w:t>
      </w:r>
    </w:p>
    <w:p w14:paraId="35BCC5AE" w14:textId="77777777" w:rsidR="000057F8" w:rsidRPr="00BA1CE6" w:rsidRDefault="000057F8" w:rsidP="000057F8">
      <w:pPr>
        <w:pStyle w:val="aa"/>
        <w:numPr>
          <w:ilvl w:val="0"/>
          <w:numId w:val="30"/>
        </w:numPr>
        <w:ind w:left="0" w:firstLine="703"/>
        <w:jc w:val="both"/>
      </w:pPr>
      <w:r w:rsidRPr="00BA1CE6">
        <w:t>Брендинг в бизнесе. Интернет-бренидинг.</w:t>
      </w:r>
    </w:p>
    <w:p w14:paraId="25F887A5" w14:textId="77777777" w:rsidR="000057F8" w:rsidRPr="00BA1CE6" w:rsidRDefault="000057F8" w:rsidP="000057F8">
      <w:pPr>
        <w:pStyle w:val="aa"/>
        <w:numPr>
          <w:ilvl w:val="0"/>
          <w:numId w:val="30"/>
        </w:numPr>
        <w:ind w:left="0" w:firstLine="703"/>
        <w:jc w:val="both"/>
      </w:pPr>
      <w:r w:rsidRPr="00BA1CE6">
        <w:t>Социальный брендинг</w:t>
      </w:r>
    </w:p>
    <w:p w14:paraId="4A7879D7" w14:textId="77777777" w:rsidR="000057F8" w:rsidRPr="00BA1CE6" w:rsidRDefault="000057F8" w:rsidP="000057F8">
      <w:pPr>
        <w:pStyle w:val="aa"/>
        <w:numPr>
          <w:ilvl w:val="0"/>
          <w:numId w:val="30"/>
        </w:numPr>
        <w:ind w:left="0" w:firstLine="703"/>
        <w:jc w:val="both"/>
      </w:pPr>
      <w:r w:rsidRPr="00BA1CE6">
        <w:t>Региональный брендинг</w:t>
      </w:r>
    </w:p>
    <w:p w14:paraId="0AE71017" w14:textId="77777777" w:rsidR="000057F8" w:rsidRPr="00BA1CE6" w:rsidRDefault="000057F8" w:rsidP="000057F8">
      <w:pPr>
        <w:pStyle w:val="aa"/>
        <w:numPr>
          <w:ilvl w:val="0"/>
          <w:numId w:val="30"/>
        </w:numPr>
        <w:ind w:left="0" w:firstLine="703"/>
        <w:jc w:val="both"/>
      </w:pPr>
      <w:r w:rsidRPr="00BA1CE6">
        <w:t>Фирменный стиль в общем контексте деятельности PR-специалиста</w:t>
      </w:r>
    </w:p>
    <w:p w14:paraId="5D60F3CF" w14:textId="77777777" w:rsidR="000057F8" w:rsidRPr="00BA1CE6" w:rsidRDefault="000057F8" w:rsidP="000057F8">
      <w:pPr>
        <w:pStyle w:val="aa"/>
        <w:numPr>
          <w:ilvl w:val="0"/>
          <w:numId w:val="30"/>
        </w:numPr>
        <w:ind w:left="0" w:firstLine="703"/>
        <w:jc w:val="both"/>
      </w:pPr>
      <w:r w:rsidRPr="00BA1CE6">
        <w:t>Брендинг в политике</w:t>
      </w:r>
    </w:p>
    <w:p w14:paraId="6B76218A" w14:textId="77777777" w:rsidR="000057F8" w:rsidRPr="00BA1CE6" w:rsidRDefault="000057F8" w:rsidP="000057F8">
      <w:pPr>
        <w:pStyle w:val="aa"/>
        <w:numPr>
          <w:ilvl w:val="0"/>
          <w:numId w:val="30"/>
        </w:numPr>
        <w:ind w:left="0" w:firstLine="703"/>
        <w:jc w:val="both"/>
      </w:pPr>
      <w:r w:rsidRPr="00BA1CE6">
        <w:t>Стратегия и тактика проведения избирательной кампании</w:t>
      </w:r>
    </w:p>
    <w:p w14:paraId="2DF1A711" w14:textId="77777777" w:rsidR="000057F8" w:rsidRPr="00BA1CE6" w:rsidRDefault="000057F8" w:rsidP="000057F8">
      <w:pPr>
        <w:pStyle w:val="aa"/>
        <w:numPr>
          <w:ilvl w:val="0"/>
          <w:numId w:val="30"/>
        </w:numPr>
        <w:ind w:left="0" w:firstLine="703"/>
        <w:jc w:val="both"/>
      </w:pPr>
      <w:r w:rsidRPr="00BA1CE6">
        <w:t>Взаимодействие СМИ и органов государственной власти</w:t>
      </w:r>
    </w:p>
    <w:p w14:paraId="2AA2FB70" w14:textId="77777777" w:rsidR="000057F8" w:rsidRPr="00BA1CE6" w:rsidRDefault="000057F8" w:rsidP="000057F8">
      <w:pPr>
        <w:pStyle w:val="aa"/>
        <w:numPr>
          <w:ilvl w:val="0"/>
          <w:numId w:val="30"/>
        </w:numPr>
        <w:ind w:left="0" w:firstLine="703"/>
        <w:jc w:val="both"/>
      </w:pPr>
      <w:r w:rsidRPr="00BA1CE6">
        <w:t>Спонсоринг и фандрайзинг (с примерами из избранного вида спорта)</w:t>
      </w:r>
    </w:p>
    <w:p w14:paraId="4994BD5F" w14:textId="77777777" w:rsidR="000057F8" w:rsidRPr="00BA1CE6" w:rsidRDefault="000057F8" w:rsidP="000057F8">
      <w:pPr>
        <w:pStyle w:val="aa"/>
        <w:numPr>
          <w:ilvl w:val="0"/>
          <w:numId w:val="30"/>
        </w:numPr>
        <w:ind w:left="0" w:firstLine="703"/>
        <w:jc w:val="both"/>
      </w:pPr>
      <w:r w:rsidRPr="00BA1CE6">
        <w:t>Целевая аудитория спортивной организации, ее характеристики. Цифровой профиль потребителей.</w:t>
      </w:r>
    </w:p>
    <w:p w14:paraId="6A31BC80" w14:textId="77777777" w:rsidR="000057F8" w:rsidRPr="00BA1CE6" w:rsidRDefault="000057F8" w:rsidP="000057F8">
      <w:pPr>
        <w:pStyle w:val="aa"/>
        <w:numPr>
          <w:ilvl w:val="0"/>
          <w:numId w:val="30"/>
        </w:numPr>
        <w:ind w:left="0" w:firstLine="703"/>
        <w:jc w:val="both"/>
      </w:pPr>
      <w:r w:rsidRPr="00BA1CE6">
        <w:t>Методы проведения PR мероприятий в спорте</w:t>
      </w:r>
    </w:p>
    <w:p w14:paraId="11197649" w14:textId="77777777" w:rsidR="000057F8" w:rsidRPr="00BA1CE6" w:rsidRDefault="000057F8" w:rsidP="000057F8">
      <w:pPr>
        <w:pStyle w:val="aa"/>
        <w:numPr>
          <w:ilvl w:val="0"/>
          <w:numId w:val="30"/>
        </w:numPr>
        <w:ind w:left="0" w:firstLine="703"/>
        <w:jc w:val="both"/>
      </w:pPr>
      <w:r w:rsidRPr="00BA1CE6">
        <w:t>Работа с болельщиками. Работа с болельщиками в Интернет-пространстве.</w:t>
      </w:r>
    </w:p>
    <w:p w14:paraId="18DB84B2" w14:textId="77777777" w:rsidR="000057F8" w:rsidRPr="00BA1CE6" w:rsidRDefault="000057F8" w:rsidP="000057F8">
      <w:pPr>
        <w:pStyle w:val="aa"/>
        <w:numPr>
          <w:ilvl w:val="0"/>
          <w:numId w:val="30"/>
        </w:numPr>
        <w:ind w:left="0" w:firstLine="703"/>
        <w:jc w:val="both"/>
      </w:pPr>
      <w:r w:rsidRPr="00BA1CE6">
        <w:t>Возможности использования вирусного маркетинга в Интернете.</w:t>
      </w:r>
    </w:p>
    <w:p w14:paraId="387E60A7" w14:textId="77777777" w:rsidR="000057F8" w:rsidRPr="00BA1CE6" w:rsidRDefault="000057F8" w:rsidP="000057F8">
      <w:pPr>
        <w:ind w:firstLine="709"/>
        <w:rPr>
          <w:b/>
        </w:rPr>
      </w:pPr>
    </w:p>
    <w:p w14:paraId="634EC527" w14:textId="77777777" w:rsidR="000057F8" w:rsidRPr="00BA1CE6" w:rsidRDefault="000057F8" w:rsidP="000057F8">
      <w:pPr>
        <w:ind w:firstLine="709"/>
        <w:rPr>
          <w:b/>
        </w:rPr>
      </w:pPr>
      <w:r w:rsidRPr="00BA1CE6">
        <w:rPr>
          <w:b/>
        </w:rPr>
        <w:t>Раздел 3. Реклама в сфере физической культуры и спорта</w:t>
      </w:r>
    </w:p>
    <w:p w14:paraId="5FEE44E1" w14:textId="77777777" w:rsidR="000057F8" w:rsidRPr="00BA1CE6" w:rsidRDefault="000057F8" w:rsidP="000057F8">
      <w:pPr>
        <w:pStyle w:val="aa"/>
        <w:numPr>
          <w:ilvl w:val="0"/>
          <w:numId w:val="23"/>
        </w:numPr>
        <w:ind w:left="0" w:firstLine="709"/>
        <w:jc w:val="both"/>
      </w:pPr>
      <w:r w:rsidRPr="00BA1CE6">
        <w:t>ATL и BTL-реклама.</w:t>
      </w:r>
    </w:p>
    <w:p w14:paraId="52D5522A" w14:textId="77777777" w:rsidR="000057F8" w:rsidRPr="00BA1CE6" w:rsidRDefault="000057F8" w:rsidP="000057F8">
      <w:pPr>
        <w:pStyle w:val="aa"/>
        <w:numPr>
          <w:ilvl w:val="0"/>
          <w:numId w:val="23"/>
        </w:numPr>
        <w:ind w:left="0" w:firstLine="709"/>
        <w:jc w:val="both"/>
      </w:pPr>
      <w:r w:rsidRPr="00BA1CE6">
        <w:t>Психологические типы потребителей и реклама. Сегментирование по потребностям и стилю принятия решения.</w:t>
      </w:r>
    </w:p>
    <w:p w14:paraId="5CBDFAB6" w14:textId="77777777" w:rsidR="000057F8" w:rsidRPr="00BA1CE6" w:rsidRDefault="000057F8" w:rsidP="000057F8">
      <w:pPr>
        <w:pStyle w:val="aa"/>
        <w:numPr>
          <w:ilvl w:val="0"/>
          <w:numId w:val="23"/>
        </w:numPr>
        <w:ind w:left="0" w:firstLine="709"/>
        <w:jc w:val="both"/>
      </w:pPr>
      <w:r w:rsidRPr="00BA1CE6">
        <w:t>Сегментирование по типу личности</w:t>
      </w:r>
    </w:p>
    <w:p w14:paraId="7F47EFB4" w14:textId="77777777" w:rsidR="000057F8" w:rsidRPr="00BA1CE6" w:rsidRDefault="000057F8" w:rsidP="000057F8">
      <w:pPr>
        <w:pStyle w:val="aa"/>
        <w:numPr>
          <w:ilvl w:val="0"/>
          <w:numId w:val="23"/>
        </w:numPr>
        <w:ind w:left="0" w:firstLine="709"/>
        <w:jc w:val="both"/>
      </w:pPr>
      <w:r w:rsidRPr="00BA1CE6">
        <w:t>Обращение к ценностям в рекламе</w:t>
      </w:r>
    </w:p>
    <w:p w14:paraId="05C3D98F" w14:textId="77777777" w:rsidR="000057F8" w:rsidRPr="00BA1CE6" w:rsidRDefault="000057F8" w:rsidP="000057F8">
      <w:pPr>
        <w:pStyle w:val="aa"/>
        <w:numPr>
          <w:ilvl w:val="0"/>
          <w:numId w:val="23"/>
        </w:numPr>
        <w:ind w:left="0" w:firstLine="709"/>
        <w:jc w:val="both"/>
      </w:pPr>
      <w:r w:rsidRPr="00BA1CE6">
        <w:t>Цвет в рекламе</w:t>
      </w:r>
    </w:p>
    <w:p w14:paraId="457DFE84" w14:textId="77777777" w:rsidR="000057F8" w:rsidRPr="00BA1CE6" w:rsidRDefault="000057F8" w:rsidP="000057F8">
      <w:pPr>
        <w:pStyle w:val="aa"/>
        <w:numPr>
          <w:ilvl w:val="0"/>
          <w:numId w:val="23"/>
        </w:numPr>
        <w:ind w:left="0" w:firstLine="709"/>
        <w:jc w:val="both"/>
      </w:pPr>
      <w:r w:rsidRPr="00BA1CE6">
        <w:t>Язык и реклама</w:t>
      </w:r>
    </w:p>
    <w:p w14:paraId="0D99F74E" w14:textId="77777777" w:rsidR="000057F8" w:rsidRPr="00BA1CE6" w:rsidRDefault="000057F8" w:rsidP="000057F8">
      <w:pPr>
        <w:pStyle w:val="aa"/>
        <w:numPr>
          <w:ilvl w:val="0"/>
          <w:numId w:val="23"/>
        </w:numPr>
        <w:ind w:left="0" w:firstLine="709"/>
        <w:jc w:val="both"/>
      </w:pPr>
      <w:r w:rsidRPr="00BA1CE6">
        <w:t>Фонетика в рекламе</w:t>
      </w:r>
    </w:p>
    <w:p w14:paraId="66B12DA5" w14:textId="77777777" w:rsidR="000057F8" w:rsidRPr="00BA1CE6" w:rsidRDefault="000057F8" w:rsidP="000057F8">
      <w:pPr>
        <w:pStyle w:val="aa"/>
        <w:numPr>
          <w:ilvl w:val="0"/>
          <w:numId w:val="23"/>
        </w:numPr>
        <w:ind w:left="0" w:firstLine="709"/>
        <w:jc w:val="both"/>
      </w:pPr>
      <w:r w:rsidRPr="00BA1CE6">
        <w:t>Психологические основы нейминга</w:t>
      </w:r>
    </w:p>
    <w:p w14:paraId="363109A1" w14:textId="77777777" w:rsidR="000057F8" w:rsidRPr="00BA1CE6" w:rsidRDefault="000057F8" w:rsidP="000057F8">
      <w:pPr>
        <w:pStyle w:val="aa"/>
        <w:numPr>
          <w:ilvl w:val="0"/>
          <w:numId w:val="23"/>
        </w:numPr>
        <w:ind w:left="0" w:firstLine="709"/>
        <w:jc w:val="both"/>
      </w:pPr>
      <w:r w:rsidRPr="00BA1CE6">
        <w:t>Психологические приемы видеорекламы</w:t>
      </w:r>
    </w:p>
    <w:p w14:paraId="124B348A" w14:textId="77777777" w:rsidR="000057F8" w:rsidRPr="00BA1CE6" w:rsidRDefault="000057F8" w:rsidP="000057F8">
      <w:pPr>
        <w:pStyle w:val="aa"/>
        <w:numPr>
          <w:ilvl w:val="0"/>
          <w:numId w:val="23"/>
        </w:numPr>
        <w:ind w:left="0" w:firstLine="709"/>
        <w:jc w:val="both"/>
      </w:pPr>
      <w:r w:rsidRPr="00BA1CE6">
        <w:t>Формы и жанры рекламы в печатных СМИ</w:t>
      </w:r>
    </w:p>
    <w:p w14:paraId="6A2B5DCF" w14:textId="77777777" w:rsidR="000057F8" w:rsidRPr="00BA1CE6" w:rsidRDefault="000057F8" w:rsidP="000057F8">
      <w:pPr>
        <w:pStyle w:val="aa"/>
        <w:numPr>
          <w:ilvl w:val="0"/>
          <w:numId w:val="23"/>
        </w:numPr>
        <w:ind w:left="0" w:firstLine="709"/>
        <w:jc w:val="both"/>
      </w:pPr>
      <w:r w:rsidRPr="00BA1CE6">
        <w:lastRenderedPageBreak/>
        <w:t>Формы и жанры радиорекламы</w:t>
      </w:r>
    </w:p>
    <w:p w14:paraId="1CBAB993" w14:textId="77777777" w:rsidR="000057F8" w:rsidRPr="00BA1CE6" w:rsidRDefault="000057F8" w:rsidP="000057F8">
      <w:pPr>
        <w:pStyle w:val="aa"/>
        <w:numPr>
          <w:ilvl w:val="0"/>
          <w:numId w:val="23"/>
        </w:numPr>
        <w:ind w:left="0" w:firstLine="709"/>
        <w:jc w:val="both"/>
      </w:pPr>
      <w:r w:rsidRPr="00BA1CE6">
        <w:t>Формы и жанры телерекламы</w:t>
      </w:r>
    </w:p>
    <w:p w14:paraId="426DFB0B" w14:textId="77777777" w:rsidR="000057F8" w:rsidRPr="00BA1CE6" w:rsidRDefault="000057F8" w:rsidP="000057F8">
      <w:pPr>
        <w:pStyle w:val="aa"/>
        <w:numPr>
          <w:ilvl w:val="0"/>
          <w:numId w:val="23"/>
        </w:numPr>
        <w:ind w:left="0" w:firstLine="709"/>
        <w:jc w:val="both"/>
      </w:pPr>
      <w:r w:rsidRPr="00BA1CE6">
        <w:t>Формы и жанры Интернет-рекламы</w:t>
      </w:r>
    </w:p>
    <w:p w14:paraId="1044A925" w14:textId="77777777" w:rsidR="000057F8" w:rsidRPr="00BA1CE6" w:rsidRDefault="000057F8" w:rsidP="000057F8">
      <w:pPr>
        <w:pStyle w:val="aa"/>
        <w:numPr>
          <w:ilvl w:val="0"/>
          <w:numId w:val="23"/>
        </w:numPr>
        <w:ind w:left="0" w:firstLine="709"/>
        <w:jc w:val="both"/>
      </w:pPr>
      <w:r w:rsidRPr="00BA1CE6">
        <w:t>Современные мультимедийные технологии в рекламе</w:t>
      </w:r>
    </w:p>
    <w:p w14:paraId="3519A33E" w14:textId="77777777" w:rsidR="000057F8" w:rsidRPr="00BA1CE6" w:rsidRDefault="000057F8" w:rsidP="000057F8">
      <w:pPr>
        <w:jc w:val="both"/>
        <w:rPr>
          <w:rFonts w:eastAsia="Arial"/>
          <w:color w:val="000000"/>
        </w:rPr>
      </w:pPr>
      <w:r w:rsidRPr="00BA1CE6">
        <w:t xml:space="preserve">Самореклама. </w:t>
      </w:r>
      <w:r w:rsidRPr="00BA1CE6">
        <w:rPr>
          <w:rFonts w:eastAsia="Arial"/>
          <w:color w:val="000000"/>
        </w:rPr>
        <w:t>Самопрезентация в сети, ее разновидности (видеосвязь, интернет-конференции, персональная и корпоративная самопрезентация)</w:t>
      </w:r>
    </w:p>
    <w:p w14:paraId="33986135" w14:textId="77777777" w:rsidR="000057F8" w:rsidRPr="00BA1CE6" w:rsidRDefault="000057F8" w:rsidP="000057F8">
      <w:pPr>
        <w:pStyle w:val="aa"/>
        <w:numPr>
          <w:ilvl w:val="0"/>
          <w:numId w:val="23"/>
        </w:numPr>
        <w:ind w:left="0" w:firstLine="709"/>
        <w:jc w:val="both"/>
      </w:pPr>
      <w:r w:rsidRPr="00BA1CE6">
        <w:t>Оценка эффективности рекламы</w:t>
      </w:r>
    </w:p>
    <w:p w14:paraId="77D6065E" w14:textId="77777777" w:rsidR="000057F8" w:rsidRDefault="000057F8" w:rsidP="000057F8">
      <w:pPr>
        <w:pStyle w:val="aa"/>
        <w:ind w:left="1414"/>
        <w:rPr>
          <w:b/>
          <w:sz w:val="22"/>
          <w:szCs w:val="22"/>
        </w:rPr>
      </w:pPr>
    </w:p>
    <w:p w14:paraId="68BF355D" w14:textId="77777777" w:rsidR="000057F8" w:rsidRPr="00F138F3" w:rsidRDefault="000057F8" w:rsidP="000057F8">
      <w:pPr>
        <w:pStyle w:val="aa"/>
        <w:ind w:left="0" w:firstLine="709"/>
        <w:rPr>
          <w:b/>
        </w:rPr>
      </w:pPr>
      <w:r w:rsidRPr="00F138F3">
        <w:rPr>
          <w:b/>
        </w:rPr>
        <w:t>Раздел 4. Пропаганда здорового образа жизни.</w:t>
      </w:r>
    </w:p>
    <w:p w14:paraId="0A6F1C50" w14:textId="77777777" w:rsidR="000057F8" w:rsidRPr="00F138F3" w:rsidRDefault="000057F8" w:rsidP="000057F8">
      <w:pPr>
        <w:pStyle w:val="aa"/>
        <w:ind w:left="0" w:firstLine="709"/>
        <w:jc w:val="both"/>
      </w:pPr>
      <w:r>
        <w:rPr>
          <w:color w:val="000000"/>
        </w:rPr>
        <w:t xml:space="preserve">1. </w:t>
      </w:r>
      <w:r w:rsidRPr="00F138F3">
        <w:rPr>
          <w:color w:val="000000"/>
        </w:rPr>
        <w:t>Составить презентацию, рассказывающую про избранный вид спорта (с собственными фотографиями), учитывая особенности целевой аудитории (дети, родители, педагоги и др.).</w:t>
      </w:r>
    </w:p>
    <w:p w14:paraId="639DCF46" w14:textId="77777777" w:rsidR="000057F8" w:rsidRPr="00417FE3" w:rsidRDefault="000057F8" w:rsidP="000057F8">
      <w:pPr>
        <w:pStyle w:val="aa"/>
        <w:ind w:left="0" w:firstLine="709"/>
        <w:jc w:val="both"/>
      </w:pPr>
    </w:p>
    <w:p w14:paraId="3825A2B2" w14:textId="77777777" w:rsidR="000057F8" w:rsidRPr="00D41222" w:rsidRDefault="000057F8" w:rsidP="000057F8">
      <w:pPr>
        <w:pStyle w:val="Default"/>
        <w:ind w:firstLine="708"/>
        <w:rPr>
          <w:b/>
        </w:rPr>
      </w:pPr>
      <w:r w:rsidRPr="00D41222">
        <w:rPr>
          <w:b/>
        </w:rPr>
        <w:t>Критерии оценки</w:t>
      </w:r>
    </w:p>
    <w:p w14:paraId="16DF6095" w14:textId="77777777" w:rsidR="000057F8" w:rsidRPr="00497C01" w:rsidRDefault="000057F8" w:rsidP="000057F8">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14:paraId="1288E669" w14:textId="77777777" w:rsidR="000057F8" w:rsidRPr="00497C01" w:rsidRDefault="000057F8" w:rsidP="000057F8">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пт, фон контрастный)</w:t>
      </w:r>
      <w:r w:rsidRPr="00497C01">
        <w:rPr>
          <w:rFonts w:eastAsia="TimesNewRoman,Italic"/>
          <w:iCs/>
        </w:rPr>
        <w:t>;</w:t>
      </w:r>
    </w:p>
    <w:p w14:paraId="28FBF90D" w14:textId="77777777" w:rsidR="000057F8" w:rsidRPr="00497C01" w:rsidRDefault="000057F8" w:rsidP="000057F8">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14:paraId="658E3652" w14:textId="77777777" w:rsidR="000057F8" w:rsidRPr="00497C01" w:rsidRDefault="000057F8" w:rsidP="000057F8">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14:paraId="1BC6D663" w14:textId="77777777" w:rsidR="000057F8" w:rsidRDefault="000057F8" w:rsidP="000057F8">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14:paraId="361B4B56" w14:textId="77777777" w:rsidR="000057F8" w:rsidRPr="00497C01" w:rsidRDefault="000057F8" w:rsidP="000057F8">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14:paraId="502604FF" w14:textId="77777777" w:rsidR="000057F8" w:rsidRPr="00497C01" w:rsidRDefault="000057F8" w:rsidP="000057F8">
      <w:pPr>
        <w:ind w:firstLine="720"/>
        <w:rPr>
          <w:b/>
        </w:rPr>
      </w:pPr>
    </w:p>
    <w:p w14:paraId="5D9A93E9" w14:textId="77777777" w:rsidR="000057F8" w:rsidRPr="00497C01" w:rsidRDefault="000057F8" w:rsidP="000057F8">
      <w:pPr>
        <w:ind w:firstLine="720"/>
        <w:rPr>
          <w:b/>
        </w:rPr>
      </w:pPr>
      <w:r w:rsidRPr="00497C01">
        <w:rPr>
          <w:b/>
        </w:rPr>
        <w:t xml:space="preserve">Критерии оценки: </w:t>
      </w:r>
    </w:p>
    <w:p w14:paraId="0E29335B" w14:textId="77777777" w:rsidR="000057F8" w:rsidRPr="00497C01" w:rsidRDefault="000057F8" w:rsidP="000057F8">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14:paraId="5DA3D823" w14:textId="77777777" w:rsidR="000057F8" w:rsidRPr="00497C01" w:rsidRDefault="000057F8" w:rsidP="000057F8">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14:paraId="71A7ABC0" w14:textId="77777777" w:rsidR="000057F8" w:rsidRDefault="000057F8" w:rsidP="000057F8">
      <w:pPr>
        <w:pStyle w:val="3"/>
        <w:jc w:val="center"/>
        <w:rPr>
          <w:sz w:val="24"/>
          <w:szCs w:val="24"/>
        </w:rPr>
      </w:pPr>
    </w:p>
    <w:p w14:paraId="4874DA50" w14:textId="77777777" w:rsidR="000057F8" w:rsidRPr="00256D0A" w:rsidRDefault="000057F8" w:rsidP="000057F8">
      <w:pPr>
        <w:pStyle w:val="a3"/>
        <w:ind w:firstLine="709"/>
        <w:rPr>
          <w:b/>
          <w:sz w:val="24"/>
          <w:szCs w:val="24"/>
        </w:rPr>
      </w:pPr>
      <w:r>
        <w:rPr>
          <w:b/>
          <w:sz w:val="24"/>
          <w:szCs w:val="24"/>
        </w:rPr>
        <w:t xml:space="preserve">1.4 </w:t>
      </w:r>
      <w:r w:rsidRPr="00256D0A">
        <w:rPr>
          <w:b/>
          <w:sz w:val="24"/>
          <w:szCs w:val="24"/>
        </w:rPr>
        <w:t>Темы эссе</w:t>
      </w:r>
    </w:p>
    <w:p w14:paraId="45E808C0" w14:textId="77777777" w:rsidR="000057F8" w:rsidRPr="00256D0A" w:rsidRDefault="000057F8" w:rsidP="000057F8">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71A497D9" w14:textId="77777777" w:rsidR="000057F8" w:rsidRDefault="000057F8" w:rsidP="000057F8">
      <w:pPr>
        <w:ind w:firstLine="708"/>
        <w:jc w:val="both"/>
      </w:pPr>
      <w:r>
        <w:t xml:space="preserve">1. </w:t>
      </w:r>
      <w:r w:rsidRPr="00F138F3">
        <w:t>Имидж в спорте и физической культуре</w:t>
      </w:r>
      <w:r>
        <w:t xml:space="preserve"> (с примерами из избранного вида спорта)</w:t>
      </w:r>
    </w:p>
    <w:p w14:paraId="52624176" w14:textId="77777777" w:rsidR="000057F8" w:rsidRDefault="000057F8" w:rsidP="000057F8">
      <w:pPr>
        <w:shd w:val="clear" w:color="auto" w:fill="FFFFFF"/>
        <w:autoSpaceDE w:val="0"/>
        <w:autoSpaceDN w:val="0"/>
        <w:adjustRightInd w:val="0"/>
        <w:ind w:firstLine="709"/>
        <w:jc w:val="both"/>
        <w:rPr>
          <w:b/>
          <w:bCs/>
          <w:color w:val="000000"/>
        </w:rPr>
      </w:pPr>
    </w:p>
    <w:p w14:paraId="1E763FC9" w14:textId="77777777" w:rsidR="000057F8" w:rsidRPr="0079483D" w:rsidRDefault="000057F8" w:rsidP="000057F8">
      <w:pPr>
        <w:shd w:val="clear" w:color="auto" w:fill="FFFFFF"/>
        <w:autoSpaceDE w:val="0"/>
        <w:autoSpaceDN w:val="0"/>
        <w:adjustRightInd w:val="0"/>
        <w:ind w:firstLine="709"/>
        <w:jc w:val="both"/>
        <w:rPr>
          <w:b/>
          <w:bCs/>
          <w:color w:val="000000"/>
        </w:rPr>
      </w:pPr>
      <w:r w:rsidRPr="0079483D">
        <w:rPr>
          <w:b/>
          <w:bCs/>
          <w:color w:val="000000"/>
        </w:rPr>
        <w:t>Критерии оценки</w:t>
      </w:r>
    </w:p>
    <w:p w14:paraId="3979B56C" w14:textId="77777777" w:rsidR="000057F8" w:rsidRPr="0079483D" w:rsidRDefault="000057F8" w:rsidP="000057F8">
      <w:pPr>
        <w:ind w:firstLine="708"/>
        <w:jc w:val="both"/>
        <w:rPr>
          <w:vertAlign w:val="superscript"/>
        </w:rPr>
      </w:pPr>
      <w:r w:rsidRPr="0079483D">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14:paraId="0D31BAF1" w14:textId="77777777" w:rsidR="000057F8" w:rsidRPr="0079483D" w:rsidRDefault="000057F8" w:rsidP="000057F8">
      <w:pPr>
        <w:shd w:val="clear" w:color="auto" w:fill="FFFFFF"/>
        <w:autoSpaceDE w:val="0"/>
        <w:autoSpaceDN w:val="0"/>
        <w:adjustRightInd w:val="0"/>
        <w:ind w:firstLine="709"/>
        <w:jc w:val="both"/>
        <w:rPr>
          <w:b/>
          <w:bCs/>
          <w:color w:val="000000"/>
        </w:rPr>
      </w:pPr>
    </w:p>
    <w:p w14:paraId="47DD66B3" w14:textId="77777777" w:rsidR="000057F8" w:rsidRPr="0079483D" w:rsidRDefault="000057F8" w:rsidP="000057F8">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w:t>
      </w:r>
      <w:r w:rsidRPr="0079483D">
        <w:rPr>
          <w:spacing w:val="-2"/>
        </w:rPr>
        <w:lastRenderedPageBreak/>
        <w:t>представил свою точку зрения, сумел сделать выводы, обобщающие авторскую позицию по поставленной проблеме.</w:t>
      </w:r>
    </w:p>
    <w:p w14:paraId="13B9AEE2" w14:textId="77777777" w:rsidR="000057F8" w:rsidRPr="0079483D" w:rsidRDefault="000057F8" w:rsidP="000057F8">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14:paraId="5576BD03" w14:textId="77777777" w:rsidR="000057F8" w:rsidRPr="0079483D" w:rsidRDefault="000057F8" w:rsidP="000057F8">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14:paraId="473DFCAC" w14:textId="77777777" w:rsidR="000057F8" w:rsidRPr="0079483D" w:rsidRDefault="000057F8" w:rsidP="000057F8">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неверно </w:t>
      </w:r>
      <w:r w:rsidRPr="0079483D">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14:paraId="3013317F" w14:textId="77777777" w:rsidR="000057F8" w:rsidRPr="006540CD" w:rsidRDefault="000057F8" w:rsidP="000057F8"/>
    <w:p w14:paraId="6B5E94E6" w14:textId="77777777" w:rsidR="000057F8" w:rsidRDefault="000057F8" w:rsidP="000057F8">
      <w:pPr>
        <w:pStyle w:val="a3"/>
        <w:ind w:firstLine="709"/>
        <w:jc w:val="left"/>
        <w:rPr>
          <w:b/>
          <w:sz w:val="24"/>
          <w:szCs w:val="24"/>
        </w:rPr>
      </w:pPr>
      <w:r>
        <w:rPr>
          <w:b/>
          <w:sz w:val="24"/>
          <w:szCs w:val="24"/>
        </w:rPr>
        <w:t xml:space="preserve">1.5 </w:t>
      </w:r>
      <w:r w:rsidRPr="00256D0A">
        <w:rPr>
          <w:b/>
          <w:sz w:val="24"/>
          <w:szCs w:val="24"/>
        </w:rPr>
        <w:t>Практические задания</w:t>
      </w:r>
    </w:p>
    <w:p w14:paraId="26832B80" w14:textId="77777777" w:rsidR="000057F8" w:rsidRPr="002A1F7D" w:rsidRDefault="000057F8" w:rsidP="000057F8">
      <w:pPr>
        <w:pStyle w:val="a3"/>
        <w:ind w:firstLine="709"/>
        <w:rPr>
          <w:sz w:val="24"/>
          <w:szCs w:val="24"/>
        </w:rPr>
      </w:pPr>
      <w:r w:rsidRPr="002A1F7D">
        <w:rPr>
          <w:sz w:val="24"/>
          <w:szCs w:val="24"/>
        </w:rPr>
        <w:t>1. Выписать понятие «лоббирование», его цели и методы. Ответить на вопрос: «Чем понятия «связи с общественностью (PR), «пропаганда», «лоббизм», «реклама» отличаются друг от друга?». Д</w:t>
      </w:r>
      <w:r>
        <w:rPr>
          <w:sz w:val="24"/>
          <w:szCs w:val="24"/>
        </w:rPr>
        <w:t>анные определения занести в яндекс-</w:t>
      </w:r>
      <w:r w:rsidRPr="002A1F7D">
        <w:rPr>
          <w:sz w:val="24"/>
          <w:szCs w:val="24"/>
        </w:rPr>
        <w:t xml:space="preserve">документ для наглядной демонстрации в группе. </w:t>
      </w:r>
    </w:p>
    <w:p w14:paraId="11288F5D" w14:textId="77777777" w:rsidR="000057F8" w:rsidRDefault="000057F8" w:rsidP="000057F8">
      <w:pPr>
        <w:pStyle w:val="a3"/>
        <w:ind w:firstLine="709"/>
        <w:rPr>
          <w:sz w:val="24"/>
          <w:szCs w:val="24"/>
        </w:rPr>
      </w:pPr>
      <w:r w:rsidRPr="002A1F7D">
        <w:rPr>
          <w:sz w:val="24"/>
          <w:szCs w:val="24"/>
        </w:rPr>
        <w:t xml:space="preserve">2. Дать определение и привести примеры следующих видов </w:t>
      </w:r>
      <w:r w:rsidRPr="002A1F7D">
        <w:rPr>
          <w:sz w:val="24"/>
          <w:szCs w:val="24"/>
          <w:lang w:val="en-US"/>
        </w:rPr>
        <w:t>PR</w:t>
      </w:r>
      <w:r w:rsidRPr="002A1F7D">
        <w:rPr>
          <w:sz w:val="24"/>
          <w:szCs w:val="24"/>
        </w:rPr>
        <w:t xml:space="preserve"> – деятельности: б</w:t>
      </w:r>
      <w:r w:rsidRPr="002A1F7D">
        <w:rPr>
          <w:rStyle w:val="afc"/>
          <w:b w:val="0"/>
          <w:sz w:val="24"/>
          <w:szCs w:val="24"/>
        </w:rPr>
        <w:t xml:space="preserve">елый PR, чёрный PR, жёлтый PR, серый PR, </w:t>
      </w:r>
      <w:r w:rsidRPr="002A1F7D">
        <w:rPr>
          <w:rStyle w:val="afc"/>
          <w:b w:val="0"/>
          <w:sz w:val="24"/>
          <w:szCs w:val="24"/>
          <w:lang w:val="en-US"/>
        </w:rPr>
        <w:t>s</w:t>
      </w:r>
      <w:r w:rsidRPr="002A1F7D">
        <w:rPr>
          <w:rStyle w:val="afc"/>
          <w:b w:val="0"/>
          <w:sz w:val="24"/>
          <w:szCs w:val="24"/>
        </w:rPr>
        <w:t>elf PR, коричневый PR, зелёный PR, вирусный PR, кровавый PR, PR цвета хаки</w:t>
      </w:r>
      <w:r w:rsidRPr="002A1F7D">
        <w:rPr>
          <w:sz w:val="24"/>
          <w:szCs w:val="24"/>
        </w:rPr>
        <w:t>, с</w:t>
      </w:r>
      <w:r w:rsidRPr="002A1F7D">
        <w:rPr>
          <w:rStyle w:val="afc"/>
          <w:b w:val="0"/>
          <w:sz w:val="24"/>
          <w:szCs w:val="24"/>
        </w:rPr>
        <w:t xml:space="preserve">крытый PR. </w:t>
      </w:r>
      <w:r w:rsidRPr="002A1F7D">
        <w:rPr>
          <w:sz w:val="24"/>
          <w:szCs w:val="24"/>
        </w:rPr>
        <w:t>Д</w:t>
      </w:r>
      <w:r>
        <w:rPr>
          <w:sz w:val="24"/>
          <w:szCs w:val="24"/>
        </w:rPr>
        <w:t>анные определения занести в яндекс-</w:t>
      </w:r>
      <w:r w:rsidRPr="002A1F7D">
        <w:rPr>
          <w:sz w:val="24"/>
          <w:szCs w:val="24"/>
        </w:rPr>
        <w:t>документ для наглядной демонстрации в группе. Подо</w:t>
      </w:r>
      <w:r>
        <w:rPr>
          <w:sz w:val="24"/>
          <w:szCs w:val="24"/>
        </w:rPr>
        <w:t>брать иллюстрации используя яндекс</w:t>
      </w:r>
      <w:r w:rsidRPr="002A1F7D">
        <w:rPr>
          <w:sz w:val="24"/>
          <w:szCs w:val="24"/>
        </w:rPr>
        <w:t>-презентацию.</w:t>
      </w:r>
    </w:p>
    <w:p w14:paraId="603A378E" w14:textId="3CCB8C54" w:rsidR="004372EF" w:rsidRPr="002A1F7D" w:rsidRDefault="004372EF" w:rsidP="000057F8">
      <w:pPr>
        <w:pStyle w:val="a3"/>
        <w:ind w:firstLine="709"/>
        <w:rPr>
          <w:sz w:val="24"/>
          <w:szCs w:val="24"/>
        </w:rPr>
      </w:pPr>
      <w:r>
        <w:rPr>
          <w:sz w:val="24"/>
          <w:szCs w:val="24"/>
        </w:rPr>
        <w:t>3. Выберите физкультурно-оздоровительную</w:t>
      </w:r>
      <w:r w:rsidRPr="004372EF">
        <w:rPr>
          <w:sz w:val="24"/>
          <w:szCs w:val="24"/>
        </w:rPr>
        <w:t xml:space="preserve"> и</w:t>
      </w:r>
      <w:r>
        <w:rPr>
          <w:sz w:val="24"/>
          <w:szCs w:val="24"/>
        </w:rPr>
        <w:t>ли физкультурно-спортивную</w:t>
      </w:r>
      <w:r w:rsidRPr="004372EF">
        <w:rPr>
          <w:sz w:val="24"/>
          <w:szCs w:val="24"/>
        </w:rPr>
        <w:t xml:space="preserve"> </w:t>
      </w:r>
      <w:r>
        <w:rPr>
          <w:sz w:val="24"/>
          <w:szCs w:val="24"/>
        </w:rPr>
        <w:t xml:space="preserve"> организацию и предложите</w:t>
      </w:r>
      <w:r w:rsidRPr="004372EF">
        <w:rPr>
          <w:sz w:val="24"/>
          <w:szCs w:val="24"/>
        </w:rPr>
        <w:t xml:space="preserve"> направления</w:t>
      </w:r>
      <w:r>
        <w:rPr>
          <w:sz w:val="24"/>
          <w:szCs w:val="24"/>
        </w:rPr>
        <w:t xml:space="preserve"> ее</w:t>
      </w:r>
      <w:r w:rsidRPr="004372EF">
        <w:rPr>
          <w:sz w:val="24"/>
          <w:szCs w:val="24"/>
        </w:rPr>
        <w:t xml:space="preserve"> информационной и комуникационной полити</w:t>
      </w:r>
      <w:r>
        <w:rPr>
          <w:sz w:val="24"/>
          <w:szCs w:val="24"/>
        </w:rPr>
        <w:t>ки.</w:t>
      </w:r>
    </w:p>
    <w:p w14:paraId="5C10AFA9" w14:textId="77777777" w:rsidR="000057F8" w:rsidRPr="002A1F7D" w:rsidRDefault="000057F8" w:rsidP="000057F8">
      <w:pPr>
        <w:pStyle w:val="a3"/>
        <w:ind w:firstLine="709"/>
        <w:jc w:val="left"/>
        <w:rPr>
          <w:b/>
          <w:sz w:val="24"/>
          <w:szCs w:val="24"/>
        </w:rPr>
      </w:pPr>
    </w:p>
    <w:p w14:paraId="072FCE2D" w14:textId="77777777" w:rsidR="000057F8" w:rsidRPr="002A1F7D" w:rsidRDefault="000057F8" w:rsidP="000057F8">
      <w:pPr>
        <w:pStyle w:val="a3"/>
        <w:ind w:firstLine="709"/>
        <w:jc w:val="left"/>
        <w:rPr>
          <w:b/>
          <w:sz w:val="24"/>
          <w:szCs w:val="24"/>
        </w:rPr>
      </w:pPr>
      <w:r w:rsidRPr="002A1F7D">
        <w:rPr>
          <w:b/>
          <w:sz w:val="24"/>
          <w:szCs w:val="24"/>
        </w:rPr>
        <w:t>Раздел 2. Связи с общественностью в сфере физической культуры и спорта</w:t>
      </w:r>
    </w:p>
    <w:p w14:paraId="5005376A" w14:textId="77777777" w:rsidR="000057F8" w:rsidRPr="002A1F7D" w:rsidRDefault="000057F8" w:rsidP="000057F8">
      <w:pPr>
        <w:pStyle w:val="a3"/>
        <w:ind w:firstLine="709"/>
        <w:rPr>
          <w:sz w:val="24"/>
          <w:szCs w:val="24"/>
        </w:rPr>
      </w:pPr>
      <w:r w:rsidRPr="002A1F7D">
        <w:rPr>
          <w:sz w:val="24"/>
          <w:szCs w:val="24"/>
        </w:rPr>
        <w:t xml:space="preserve">1. Привести примеры фейковых новостей. Подобрать иллюстрации используя </w:t>
      </w:r>
      <w:r>
        <w:rPr>
          <w:sz w:val="24"/>
          <w:szCs w:val="24"/>
        </w:rPr>
        <w:t>яндекс</w:t>
      </w:r>
      <w:r w:rsidRPr="002A1F7D">
        <w:rPr>
          <w:sz w:val="24"/>
          <w:szCs w:val="24"/>
        </w:rPr>
        <w:t>-презентацию.</w:t>
      </w:r>
    </w:p>
    <w:p w14:paraId="732BB7A5" w14:textId="77777777" w:rsidR="000057F8" w:rsidRPr="008666B3" w:rsidRDefault="000057F8" w:rsidP="000057F8">
      <w:pPr>
        <w:pStyle w:val="aa"/>
        <w:tabs>
          <w:tab w:val="left" w:pos="459"/>
        </w:tabs>
        <w:ind w:left="0" w:firstLine="709"/>
        <w:jc w:val="both"/>
      </w:pPr>
      <w:r w:rsidRPr="002A1F7D">
        <w:t>2. Выписать определения: миссия организации, имидж, бренд. Д</w:t>
      </w:r>
      <w:r>
        <w:t>анные определения занести в яндекс-</w:t>
      </w:r>
      <w:r w:rsidRPr="002A1F7D">
        <w:t>документы для наглядной демонстрации в группе.</w:t>
      </w:r>
    </w:p>
    <w:p w14:paraId="14D758F8" w14:textId="275066DD" w:rsidR="000057F8" w:rsidRDefault="000057F8" w:rsidP="000057F8">
      <w:pPr>
        <w:ind w:firstLine="709"/>
        <w:jc w:val="both"/>
      </w:pPr>
      <w:r>
        <w:t xml:space="preserve">3. </w:t>
      </w:r>
      <w:r w:rsidRPr="0084374A">
        <w:t>Составить пресс-релиз анонс мероприятия, связанного с пропагандой здорового образа жизни.</w:t>
      </w:r>
    </w:p>
    <w:p w14:paraId="247CDE7D" w14:textId="77777777" w:rsidR="000057F8" w:rsidRPr="000057F8" w:rsidRDefault="000057F8" w:rsidP="000057F8">
      <w:pPr>
        <w:ind w:firstLine="709"/>
        <w:jc w:val="both"/>
        <w:rPr>
          <w:u w:val="single"/>
        </w:rPr>
      </w:pPr>
      <w:r w:rsidRPr="000057F8">
        <w:rPr>
          <w:u w:val="single"/>
        </w:rPr>
        <w:t>Структура пресс-релиза:</w:t>
      </w:r>
    </w:p>
    <w:p w14:paraId="65702452" w14:textId="77777777" w:rsidR="000057F8" w:rsidRDefault="000057F8" w:rsidP="000057F8">
      <w:pPr>
        <w:ind w:firstLine="709"/>
        <w:jc w:val="both"/>
      </w:pPr>
      <w:r>
        <w:t>1. Заголовок: должен быть кратким, максимально содержательным и привлекать внимание.</w:t>
      </w:r>
    </w:p>
    <w:p w14:paraId="1A2E3F80" w14:textId="77777777" w:rsidR="000057F8" w:rsidRDefault="000057F8" w:rsidP="000057F8">
      <w:pPr>
        <w:ind w:firstLine="709"/>
        <w:jc w:val="both"/>
      </w:pPr>
      <w:r>
        <w:t>2. Первый абзац должен в 2-3 строках раскрывать содержание текста и желание узнать больше.</w:t>
      </w:r>
    </w:p>
    <w:p w14:paraId="7B46BF94" w14:textId="77777777" w:rsidR="000057F8" w:rsidRDefault="000057F8" w:rsidP="000057F8">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14:paraId="643085CD" w14:textId="77777777" w:rsidR="000057F8" w:rsidRPr="0084374A" w:rsidRDefault="000057F8" w:rsidP="000057F8">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14:paraId="3489FF30" w14:textId="77777777" w:rsidR="000057F8" w:rsidRPr="0084374A" w:rsidRDefault="000057F8" w:rsidP="000057F8">
      <w:pPr>
        <w:ind w:firstLine="709"/>
        <w:jc w:val="both"/>
        <w:rPr>
          <w:u w:val="single"/>
        </w:rPr>
      </w:pPr>
      <w:r w:rsidRPr="0084374A">
        <w:rPr>
          <w:u w:val="single"/>
        </w:rPr>
        <w:t>Требования к содержанию:</w:t>
      </w:r>
    </w:p>
    <w:p w14:paraId="2D0F95A0" w14:textId="77777777" w:rsidR="000057F8" w:rsidRPr="0084374A" w:rsidRDefault="000057F8" w:rsidP="000057F8">
      <w:pPr>
        <w:ind w:firstLine="709"/>
        <w:jc w:val="both"/>
      </w:pPr>
      <w:r w:rsidRPr="0084374A">
        <w:t>Текст пресс-релиза должен отвечать на вопросы:</w:t>
      </w:r>
    </w:p>
    <w:p w14:paraId="49EBF603" w14:textId="77777777" w:rsidR="000057F8" w:rsidRPr="0084374A" w:rsidRDefault="000057F8" w:rsidP="000057F8">
      <w:pPr>
        <w:ind w:firstLine="709"/>
        <w:jc w:val="both"/>
      </w:pPr>
      <w:r w:rsidRPr="0084374A">
        <w:lastRenderedPageBreak/>
        <w:t>- Что происходит?</w:t>
      </w:r>
    </w:p>
    <w:p w14:paraId="7C49B797" w14:textId="77777777" w:rsidR="000057F8" w:rsidRPr="0084374A" w:rsidRDefault="000057F8" w:rsidP="000057F8">
      <w:pPr>
        <w:ind w:firstLine="709"/>
        <w:jc w:val="both"/>
      </w:pPr>
      <w:r w:rsidRPr="0084374A">
        <w:t>- Где происходит?</w:t>
      </w:r>
    </w:p>
    <w:p w14:paraId="33150847" w14:textId="77777777" w:rsidR="000057F8" w:rsidRPr="0084374A" w:rsidRDefault="000057F8" w:rsidP="000057F8">
      <w:pPr>
        <w:ind w:firstLine="709"/>
        <w:jc w:val="both"/>
      </w:pPr>
      <w:r w:rsidRPr="0084374A">
        <w:t>- Когда это происходит?</w:t>
      </w:r>
    </w:p>
    <w:p w14:paraId="48EB5F56" w14:textId="77777777" w:rsidR="000057F8" w:rsidRPr="0084374A" w:rsidRDefault="000057F8" w:rsidP="000057F8">
      <w:pPr>
        <w:ind w:firstLine="709"/>
        <w:jc w:val="both"/>
      </w:pPr>
      <w:r w:rsidRPr="0084374A">
        <w:t>- Почему это делается?</w:t>
      </w:r>
    </w:p>
    <w:p w14:paraId="08B55464" w14:textId="77777777" w:rsidR="000057F8" w:rsidRPr="0084374A" w:rsidRDefault="000057F8" w:rsidP="000057F8">
      <w:pPr>
        <w:ind w:firstLine="709"/>
        <w:jc w:val="both"/>
      </w:pPr>
      <w:r w:rsidRPr="0084374A">
        <w:t>- Какие перспективы это имеет?</w:t>
      </w:r>
    </w:p>
    <w:p w14:paraId="2F733441" w14:textId="77777777" w:rsidR="000057F8" w:rsidRPr="0084374A" w:rsidRDefault="000057F8" w:rsidP="000057F8">
      <w:pPr>
        <w:ind w:firstLine="709"/>
        <w:jc w:val="both"/>
      </w:pPr>
      <w:r w:rsidRPr="0084374A">
        <w:t xml:space="preserve">Пресс-релиз анонс должен содержать следующую информацию: </w:t>
      </w:r>
    </w:p>
    <w:p w14:paraId="71A876BB" w14:textId="77777777" w:rsidR="000057F8" w:rsidRPr="0084374A" w:rsidRDefault="000057F8" w:rsidP="000057F8">
      <w:pPr>
        <w:ind w:firstLine="709"/>
        <w:jc w:val="both"/>
      </w:pPr>
      <w:r w:rsidRPr="0084374A">
        <w:t>- точное название мероприятия;</w:t>
      </w:r>
    </w:p>
    <w:p w14:paraId="66DFCAF5" w14:textId="77777777" w:rsidR="000057F8" w:rsidRPr="0084374A" w:rsidRDefault="000057F8" w:rsidP="000057F8">
      <w:pPr>
        <w:ind w:firstLine="709"/>
        <w:jc w:val="both"/>
      </w:pPr>
      <w:r w:rsidRPr="0084374A">
        <w:t>- дата проведения (желательно с указанием дня недели);</w:t>
      </w:r>
    </w:p>
    <w:p w14:paraId="327A0FEB" w14:textId="77777777" w:rsidR="000057F8" w:rsidRPr="0084374A" w:rsidRDefault="000057F8" w:rsidP="000057F8">
      <w:pPr>
        <w:ind w:firstLine="709"/>
        <w:jc w:val="both"/>
      </w:pPr>
      <w:r w:rsidRPr="0084374A">
        <w:t>- место проведения;</w:t>
      </w:r>
    </w:p>
    <w:p w14:paraId="0FC167F7" w14:textId="77777777" w:rsidR="000057F8" w:rsidRPr="0084374A" w:rsidRDefault="000057F8" w:rsidP="000057F8">
      <w:pPr>
        <w:ind w:firstLine="709"/>
        <w:jc w:val="both"/>
      </w:pPr>
      <w:r w:rsidRPr="0084374A">
        <w:t>- организатор или организаторы;</w:t>
      </w:r>
    </w:p>
    <w:p w14:paraId="09BE2E0C" w14:textId="77777777" w:rsidR="000057F8" w:rsidRPr="0084374A" w:rsidRDefault="000057F8" w:rsidP="000057F8">
      <w:pPr>
        <w:ind w:firstLine="709"/>
        <w:jc w:val="both"/>
      </w:pPr>
      <w:r w:rsidRPr="0084374A">
        <w:t>- интересный заголовок;</w:t>
      </w:r>
    </w:p>
    <w:p w14:paraId="5FF9487E" w14:textId="77777777" w:rsidR="000057F8" w:rsidRPr="0084374A" w:rsidRDefault="000057F8" w:rsidP="000057F8">
      <w:pPr>
        <w:ind w:firstLine="709"/>
        <w:jc w:val="both"/>
      </w:pPr>
      <w:r w:rsidRPr="0084374A">
        <w:t>- основное сообщение для прессы;</w:t>
      </w:r>
    </w:p>
    <w:p w14:paraId="795EE435" w14:textId="77777777" w:rsidR="000057F8" w:rsidRPr="0084374A" w:rsidRDefault="000057F8" w:rsidP="000057F8">
      <w:pPr>
        <w:ind w:firstLine="709"/>
        <w:jc w:val="both"/>
      </w:pPr>
      <w:r w:rsidRPr="0084374A">
        <w:t>- заранее подготовленные цитаты спикеров, (не обязательно);</w:t>
      </w:r>
    </w:p>
    <w:p w14:paraId="4865CEAC" w14:textId="77777777" w:rsidR="000057F8" w:rsidRPr="0084374A" w:rsidRDefault="000057F8" w:rsidP="000057F8">
      <w:pPr>
        <w:ind w:firstLine="709"/>
        <w:jc w:val="both"/>
      </w:pPr>
      <w:r w:rsidRPr="0084374A">
        <w:t>- справочные данные о компании/личности (необязательно);</w:t>
      </w:r>
    </w:p>
    <w:p w14:paraId="04B67B6C" w14:textId="77777777" w:rsidR="000057F8" w:rsidRDefault="000057F8" w:rsidP="000057F8">
      <w:pPr>
        <w:ind w:firstLine="709"/>
        <w:jc w:val="both"/>
      </w:pPr>
      <w:r w:rsidRPr="0084374A">
        <w:t>- контактные данные организаторов.</w:t>
      </w:r>
    </w:p>
    <w:p w14:paraId="67A99707" w14:textId="77777777" w:rsidR="000057F8" w:rsidRDefault="000057F8" w:rsidP="000057F8">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14:paraId="7013DB9B" w14:textId="77777777" w:rsidR="000057F8" w:rsidRPr="0084374A" w:rsidRDefault="000057F8" w:rsidP="000057F8">
      <w:pPr>
        <w:ind w:firstLine="709"/>
        <w:jc w:val="both"/>
        <w:rPr>
          <w:u w:val="single"/>
        </w:rPr>
      </w:pPr>
      <w:r w:rsidRPr="0084374A">
        <w:rPr>
          <w:u w:val="single"/>
        </w:rPr>
        <w:t>Требования к оформлению:</w:t>
      </w:r>
    </w:p>
    <w:p w14:paraId="44DCB102" w14:textId="77777777" w:rsidR="000057F8" w:rsidRPr="0084374A" w:rsidRDefault="000057F8" w:rsidP="000057F8">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не менее 12 пт, выравнивание основного текста по ширине, заголовка по центру</w:t>
      </w:r>
    </w:p>
    <w:p w14:paraId="617F828D" w14:textId="77777777" w:rsidR="000057F8" w:rsidRDefault="000057F8" w:rsidP="000057F8">
      <w:pPr>
        <w:ind w:firstLine="709"/>
        <w:jc w:val="both"/>
      </w:pPr>
    </w:p>
    <w:p w14:paraId="73C0397B" w14:textId="77777777" w:rsidR="000057F8" w:rsidRPr="0084374A" w:rsidRDefault="000057F8" w:rsidP="000057F8">
      <w:pPr>
        <w:ind w:firstLine="709"/>
        <w:jc w:val="both"/>
        <w:rPr>
          <w:b/>
        </w:rPr>
      </w:pPr>
      <w:r w:rsidRPr="0084374A">
        <w:rPr>
          <w:b/>
        </w:rPr>
        <w:t>Раздел 4. Пропаганда здорового образа жизни.</w:t>
      </w:r>
    </w:p>
    <w:p w14:paraId="306A10DB" w14:textId="77777777" w:rsidR="000057F8" w:rsidRDefault="000057F8" w:rsidP="000057F8">
      <w:pPr>
        <w:ind w:firstLine="709"/>
        <w:jc w:val="both"/>
      </w:pPr>
      <w:r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14:paraId="70156E0F" w14:textId="77777777" w:rsidR="000057F8" w:rsidRPr="0084374A" w:rsidRDefault="000057F8" w:rsidP="000057F8">
      <w:pPr>
        <w:ind w:firstLine="709"/>
        <w:jc w:val="both"/>
      </w:pPr>
      <w:r>
        <w:t>2. Подготовить план информационного антидопингового мероприятия. План должен содержать: цель проведения, дату, целевую аудиторию и краткое описание мероприятия.</w:t>
      </w:r>
    </w:p>
    <w:p w14:paraId="012C20C0" w14:textId="77777777" w:rsidR="000057F8" w:rsidRPr="0084374A" w:rsidRDefault="000057F8" w:rsidP="000057F8">
      <w:pPr>
        <w:ind w:firstLine="709"/>
        <w:jc w:val="both"/>
      </w:pPr>
    </w:p>
    <w:p w14:paraId="14F11D6D" w14:textId="77777777" w:rsidR="000057F8" w:rsidRPr="001C0560" w:rsidRDefault="000057F8" w:rsidP="000057F8">
      <w:pPr>
        <w:ind w:firstLine="708"/>
        <w:jc w:val="both"/>
        <w:rPr>
          <w:b/>
        </w:rPr>
      </w:pPr>
      <w:r w:rsidRPr="001C0560">
        <w:rPr>
          <w:b/>
        </w:rPr>
        <w:t>Критерии оценки</w:t>
      </w:r>
    </w:p>
    <w:p w14:paraId="01029081" w14:textId="77777777" w:rsidR="000057F8" w:rsidRPr="00FB50DB" w:rsidRDefault="000057F8" w:rsidP="000057F8">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14:paraId="5A6E62CA" w14:textId="77777777" w:rsidR="000057F8" w:rsidRPr="00FB50DB" w:rsidRDefault="000057F8" w:rsidP="000057F8">
      <w:pPr>
        <w:pStyle w:val="p5"/>
        <w:spacing w:before="0" w:beforeAutospacing="0" w:after="0" w:afterAutospacing="0"/>
        <w:ind w:firstLine="709"/>
        <w:jc w:val="both"/>
      </w:pPr>
      <w:r>
        <w:t>- оценка «не зачте</w:t>
      </w:r>
      <w:r w:rsidRPr="00FB50DB">
        <w:t xml:space="preserve">но» выставляется обучающемуся, если </w:t>
      </w:r>
      <w:r>
        <w:t>содержание представленного практического задания не соответствует предъявляемым требованиям к оформлению и  содержанию предложенного задания.</w:t>
      </w:r>
    </w:p>
    <w:p w14:paraId="57D0D13D" w14:textId="77777777" w:rsidR="000057F8" w:rsidRDefault="000057F8" w:rsidP="000057F8">
      <w:pPr>
        <w:ind w:firstLine="708"/>
        <w:rPr>
          <w:b/>
          <w:i/>
          <w:color w:val="000000"/>
          <w:spacing w:val="-1"/>
        </w:rPr>
      </w:pPr>
    </w:p>
    <w:p w14:paraId="00F7E370" w14:textId="77777777" w:rsidR="000057F8" w:rsidRDefault="000057F8" w:rsidP="000057F8">
      <w:pPr>
        <w:ind w:firstLine="708"/>
        <w:rPr>
          <w:b/>
          <w:i/>
          <w:color w:val="000000"/>
          <w:spacing w:val="-1"/>
        </w:rPr>
      </w:pPr>
      <w:r>
        <w:rPr>
          <w:b/>
          <w:i/>
          <w:color w:val="000000"/>
          <w:spacing w:val="-1"/>
        </w:rPr>
        <w:t>1.6</w:t>
      </w:r>
      <w:r w:rsidRPr="00190364">
        <w:rPr>
          <w:b/>
          <w:i/>
          <w:color w:val="000000"/>
          <w:spacing w:val="-1"/>
        </w:rPr>
        <w:t xml:space="preserve"> Рекомендации по оцениванию результатов достижения компетенций</w:t>
      </w:r>
      <w:r>
        <w:rPr>
          <w:b/>
          <w:i/>
          <w:color w:val="000000"/>
          <w:spacing w:val="-1"/>
        </w:rPr>
        <w:t>.</w:t>
      </w:r>
    </w:p>
    <w:p w14:paraId="40DCDDBC" w14:textId="77777777" w:rsidR="000057F8" w:rsidRDefault="000057F8" w:rsidP="000057F8">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743348EA" w14:textId="77777777" w:rsidR="000057F8" w:rsidRDefault="000057F8" w:rsidP="000057F8">
      <w:pPr>
        <w:tabs>
          <w:tab w:val="num" w:pos="360"/>
          <w:tab w:val="num" w:pos="756"/>
        </w:tabs>
        <w:ind w:firstLine="709"/>
        <w:jc w:val="both"/>
      </w:pPr>
      <w:r>
        <w:t>Оценка результатов формирования компетенций складывается из:</w:t>
      </w:r>
    </w:p>
    <w:p w14:paraId="6E813995" w14:textId="77777777" w:rsidR="000057F8" w:rsidRDefault="000057F8" w:rsidP="000057F8">
      <w:pPr>
        <w:tabs>
          <w:tab w:val="num" w:pos="360"/>
          <w:tab w:val="num" w:pos="756"/>
        </w:tabs>
        <w:ind w:firstLine="709"/>
        <w:jc w:val="both"/>
      </w:pPr>
      <w:r>
        <w:t>- работы студента на учебных занятиях (посещение не менее 80% занятий);</w:t>
      </w:r>
    </w:p>
    <w:p w14:paraId="6E8AFDA4" w14:textId="77777777" w:rsidR="000057F8" w:rsidRDefault="000057F8" w:rsidP="000057F8">
      <w:pPr>
        <w:tabs>
          <w:tab w:val="num" w:pos="360"/>
          <w:tab w:val="num" w:pos="756"/>
        </w:tabs>
        <w:ind w:firstLine="709"/>
        <w:jc w:val="both"/>
      </w:pPr>
      <w:r>
        <w:t>- выполнения всех видов самостоятельной работы, предусмотренных настоящим Фондом оценочных средств;</w:t>
      </w:r>
    </w:p>
    <w:p w14:paraId="653167CC" w14:textId="77777777" w:rsidR="000057F8" w:rsidRDefault="000057F8" w:rsidP="000057F8">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3367FA9E" w14:textId="77777777" w:rsidR="000057F8" w:rsidRDefault="000057F8" w:rsidP="000057F8">
      <w:pPr>
        <w:tabs>
          <w:tab w:val="num" w:pos="360"/>
          <w:tab w:val="num" w:pos="756"/>
        </w:tabs>
        <w:ind w:firstLine="709"/>
        <w:jc w:val="both"/>
      </w:pPr>
      <w:r>
        <w:lastRenderedPageBreak/>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37063C64" w14:textId="77777777" w:rsidR="000057F8" w:rsidRDefault="000057F8" w:rsidP="000057F8">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14:paraId="05479CA0" w14:textId="77777777" w:rsidR="000057F8" w:rsidRPr="00A60D68" w:rsidRDefault="000057F8" w:rsidP="000057F8">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14:paraId="765AE6CC" w14:textId="5453FD2F" w:rsidR="007C233F" w:rsidRPr="00A60D68" w:rsidRDefault="007C233F" w:rsidP="000057F8">
      <w:pPr>
        <w:pStyle w:val="a3"/>
        <w:ind w:firstLine="709"/>
      </w:pPr>
    </w:p>
    <w:sectPr w:rsidR="007C233F" w:rsidRPr="00A60D68" w:rsidSect="00525DB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1A19E8" w14:textId="77777777" w:rsidR="002A53CB" w:rsidRDefault="002A53CB">
      <w:r>
        <w:separator/>
      </w:r>
    </w:p>
  </w:endnote>
  <w:endnote w:type="continuationSeparator" w:id="0">
    <w:p w14:paraId="00BF1537" w14:textId="77777777" w:rsidR="002A53CB" w:rsidRDefault="002A53CB">
      <w:r>
        <w:continuationSeparator/>
      </w:r>
    </w:p>
  </w:endnote>
  <w:endnote w:type="continuationNotice" w:id="1">
    <w:p w14:paraId="62EB4E73" w14:textId="77777777" w:rsidR="002A53CB" w:rsidRDefault="002A53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1FF3AD" w14:textId="77777777" w:rsidR="002A53CB" w:rsidRDefault="002A53CB">
      <w:r>
        <w:separator/>
      </w:r>
    </w:p>
  </w:footnote>
  <w:footnote w:type="continuationSeparator" w:id="0">
    <w:p w14:paraId="2C482F1F" w14:textId="77777777" w:rsidR="002A53CB" w:rsidRDefault="002A53CB">
      <w:r>
        <w:continuationSeparator/>
      </w:r>
    </w:p>
  </w:footnote>
  <w:footnote w:type="continuationNotice" w:id="1">
    <w:p w14:paraId="27331D50" w14:textId="77777777" w:rsidR="002A53CB" w:rsidRDefault="002A53C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99F527F"/>
    <w:multiLevelType w:val="hybridMultilevel"/>
    <w:tmpl w:val="8C925B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D14AA"/>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1361DF"/>
    <w:multiLevelType w:val="hybridMultilevel"/>
    <w:tmpl w:val="97E4A97A"/>
    <w:lvl w:ilvl="0" w:tplc="2BA22BD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DB14C0"/>
    <w:multiLevelType w:val="hybridMultilevel"/>
    <w:tmpl w:val="BAB8A5EA"/>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827DB4"/>
    <w:multiLevelType w:val="hybridMultilevel"/>
    <w:tmpl w:val="F3164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A77EEC"/>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C621C7"/>
    <w:multiLevelType w:val="singleLevel"/>
    <w:tmpl w:val="0419000F"/>
    <w:lvl w:ilvl="0">
      <w:start w:val="1"/>
      <w:numFmt w:val="decimal"/>
      <w:lvlText w:val="%1."/>
      <w:lvlJc w:val="left"/>
      <w:pPr>
        <w:tabs>
          <w:tab w:val="num" w:pos="360"/>
        </w:tabs>
        <w:ind w:left="360" w:hanging="360"/>
      </w:pPr>
    </w:lvl>
  </w:abstractNum>
  <w:abstractNum w:abstractNumId="13">
    <w:nsid w:val="41064168"/>
    <w:multiLevelType w:val="hybridMultilevel"/>
    <w:tmpl w:val="78E43F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1D719EA"/>
    <w:multiLevelType w:val="hybridMultilevel"/>
    <w:tmpl w:val="80DACA4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2D76201"/>
    <w:multiLevelType w:val="hybridMultilevel"/>
    <w:tmpl w:val="517C711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7CE6FC8"/>
    <w:multiLevelType w:val="hybridMultilevel"/>
    <w:tmpl w:val="FF9CACD8"/>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7C7F05"/>
    <w:multiLevelType w:val="hybridMultilevel"/>
    <w:tmpl w:val="95C633BE"/>
    <w:lvl w:ilvl="0" w:tplc="731438A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47E3FF8"/>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3">
    <w:nsid w:val="5F9649E5"/>
    <w:multiLevelType w:val="hybridMultilevel"/>
    <w:tmpl w:val="28B4C5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616C41C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5">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740737"/>
    <w:multiLevelType w:val="hybridMultilevel"/>
    <w:tmpl w:val="9C7E1FD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64CE6D29"/>
    <w:multiLevelType w:val="hybridMultilevel"/>
    <w:tmpl w:val="16620F70"/>
    <w:lvl w:ilvl="0" w:tplc="FA88DCA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6617487C"/>
    <w:multiLevelType w:val="hybridMultilevel"/>
    <w:tmpl w:val="DCAA0576"/>
    <w:lvl w:ilvl="0" w:tplc="A2FE58B4">
      <w:start w:val="1"/>
      <w:numFmt w:val="decimal"/>
      <w:lvlText w:val="%1."/>
      <w:lvlJc w:val="left"/>
      <w:pPr>
        <w:ind w:left="2123" w:hanging="70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6BE174F6"/>
    <w:multiLevelType w:val="hybridMultilevel"/>
    <w:tmpl w:val="A7C25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C5962AC"/>
    <w:multiLevelType w:val="hybridMultilevel"/>
    <w:tmpl w:val="7A10490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DF65382"/>
    <w:multiLevelType w:val="hybridMultilevel"/>
    <w:tmpl w:val="0B08A82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20"/>
  </w:num>
  <w:num w:numId="2">
    <w:abstractNumId w:val="10"/>
  </w:num>
  <w:num w:numId="3">
    <w:abstractNumId w:val="25"/>
  </w:num>
  <w:num w:numId="4">
    <w:abstractNumId w:val="2"/>
  </w:num>
  <w:num w:numId="5">
    <w:abstractNumId w:val="30"/>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2"/>
  </w:num>
  <w:num w:numId="12">
    <w:abstractNumId w:val="12"/>
  </w:num>
  <w:num w:numId="13">
    <w:abstractNumId w:val="13"/>
  </w:num>
  <w:num w:numId="14">
    <w:abstractNumId w:val="6"/>
  </w:num>
  <w:num w:numId="15">
    <w:abstractNumId w:val="5"/>
  </w:num>
  <w:num w:numId="16">
    <w:abstractNumId w:val="29"/>
  </w:num>
  <w:num w:numId="17">
    <w:abstractNumId w:val="21"/>
  </w:num>
  <w:num w:numId="18">
    <w:abstractNumId w:val="11"/>
  </w:num>
  <w:num w:numId="19">
    <w:abstractNumId w:val="3"/>
  </w:num>
  <w:num w:numId="20">
    <w:abstractNumId w:val="4"/>
  </w:num>
  <w:num w:numId="21">
    <w:abstractNumId w:val="27"/>
  </w:num>
  <w:num w:numId="22">
    <w:abstractNumId w:val="15"/>
  </w:num>
  <w:num w:numId="23">
    <w:abstractNumId w:val="0"/>
  </w:num>
  <w:num w:numId="24">
    <w:abstractNumId w:val="28"/>
  </w:num>
  <w:num w:numId="25">
    <w:abstractNumId w:val="26"/>
  </w:num>
  <w:num w:numId="26">
    <w:abstractNumId w:val="31"/>
  </w:num>
  <w:num w:numId="27">
    <w:abstractNumId w:val="8"/>
  </w:num>
  <w:num w:numId="28">
    <w:abstractNumId w:val="17"/>
  </w:num>
  <w:num w:numId="29">
    <w:abstractNumId w:val="14"/>
  </w:num>
  <w:num w:numId="30">
    <w:abstractNumId w:val="16"/>
  </w:num>
  <w:num w:numId="31">
    <w:abstractNumId w:val="23"/>
  </w:num>
  <w:num w:numId="32">
    <w:abstractNumId w:val="1"/>
  </w:num>
  <w:num w:numId="33">
    <w:abstractNumId w:val="24"/>
  </w:num>
  <w:num w:numId="34">
    <w:abstractNumId w:val="9"/>
  </w:num>
  <w:num w:numId="35">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2"/>
  </w:compat>
  <w:rsids>
    <w:rsidRoot w:val="00327C07"/>
    <w:rsid w:val="000057F8"/>
    <w:rsid w:val="00021283"/>
    <w:rsid w:val="00034A34"/>
    <w:rsid w:val="000722FE"/>
    <w:rsid w:val="0007757F"/>
    <w:rsid w:val="0008614D"/>
    <w:rsid w:val="000B3ED0"/>
    <w:rsid w:val="000B469E"/>
    <w:rsid w:val="000B5BC3"/>
    <w:rsid w:val="000B7585"/>
    <w:rsid w:val="000C082B"/>
    <w:rsid w:val="000C5966"/>
    <w:rsid w:val="000F25C0"/>
    <w:rsid w:val="00107E82"/>
    <w:rsid w:val="001104A0"/>
    <w:rsid w:val="00110DDA"/>
    <w:rsid w:val="00111472"/>
    <w:rsid w:val="00111CBD"/>
    <w:rsid w:val="00111F8C"/>
    <w:rsid w:val="00112BC9"/>
    <w:rsid w:val="00115B8B"/>
    <w:rsid w:val="001265DB"/>
    <w:rsid w:val="001538BE"/>
    <w:rsid w:val="00153D90"/>
    <w:rsid w:val="00170D6F"/>
    <w:rsid w:val="00173FF9"/>
    <w:rsid w:val="00175D58"/>
    <w:rsid w:val="0018396A"/>
    <w:rsid w:val="001A0366"/>
    <w:rsid w:val="001C30EE"/>
    <w:rsid w:val="001D36E0"/>
    <w:rsid w:val="001D4679"/>
    <w:rsid w:val="001D59F9"/>
    <w:rsid w:val="001D72CF"/>
    <w:rsid w:val="001F6A33"/>
    <w:rsid w:val="001F74E8"/>
    <w:rsid w:val="001F79EA"/>
    <w:rsid w:val="00201084"/>
    <w:rsid w:val="00205A7D"/>
    <w:rsid w:val="00217B5A"/>
    <w:rsid w:val="00225AE4"/>
    <w:rsid w:val="002316C3"/>
    <w:rsid w:val="002342A1"/>
    <w:rsid w:val="00245C95"/>
    <w:rsid w:val="00251729"/>
    <w:rsid w:val="002560E4"/>
    <w:rsid w:val="00256D0A"/>
    <w:rsid w:val="00260E68"/>
    <w:rsid w:val="00263E5F"/>
    <w:rsid w:val="002655F3"/>
    <w:rsid w:val="002710EC"/>
    <w:rsid w:val="00272249"/>
    <w:rsid w:val="0027274A"/>
    <w:rsid w:val="00282E0B"/>
    <w:rsid w:val="002A03C3"/>
    <w:rsid w:val="002A53CB"/>
    <w:rsid w:val="002A53EB"/>
    <w:rsid w:val="002A687E"/>
    <w:rsid w:val="002C090D"/>
    <w:rsid w:val="002C3396"/>
    <w:rsid w:val="002D30CA"/>
    <w:rsid w:val="002D5236"/>
    <w:rsid w:val="002D6F29"/>
    <w:rsid w:val="002E45D4"/>
    <w:rsid w:val="002E707F"/>
    <w:rsid w:val="002F05A8"/>
    <w:rsid w:val="002F6448"/>
    <w:rsid w:val="00300DA3"/>
    <w:rsid w:val="00303F28"/>
    <w:rsid w:val="00327C07"/>
    <w:rsid w:val="00330A38"/>
    <w:rsid w:val="00344983"/>
    <w:rsid w:val="003624D0"/>
    <w:rsid w:val="00366E7A"/>
    <w:rsid w:val="00372958"/>
    <w:rsid w:val="00382F54"/>
    <w:rsid w:val="003903E5"/>
    <w:rsid w:val="00395B6B"/>
    <w:rsid w:val="003A37C4"/>
    <w:rsid w:val="003A7832"/>
    <w:rsid w:val="003B0A93"/>
    <w:rsid w:val="003B7B98"/>
    <w:rsid w:val="003C6690"/>
    <w:rsid w:val="003D540B"/>
    <w:rsid w:val="004103EE"/>
    <w:rsid w:val="00417FE3"/>
    <w:rsid w:val="00424C4E"/>
    <w:rsid w:val="00430F59"/>
    <w:rsid w:val="00431966"/>
    <w:rsid w:val="00431C8F"/>
    <w:rsid w:val="004372EF"/>
    <w:rsid w:val="00447547"/>
    <w:rsid w:val="00450A2F"/>
    <w:rsid w:val="00452CB2"/>
    <w:rsid w:val="004756F7"/>
    <w:rsid w:val="004822AA"/>
    <w:rsid w:val="004B3D01"/>
    <w:rsid w:val="004C3E1C"/>
    <w:rsid w:val="004F02D3"/>
    <w:rsid w:val="004F271D"/>
    <w:rsid w:val="004F7BD7"/>
    <w:rsid w:val="00502CA6"/>
    <w:rsid w:val="00505AEF"/>
    <w:rsid w:val="00511C88"/>
    <w:rsid w:val="00512587"/>
    <w:rsid w:val="0052189C"/>
    <w:rsid w:val="0052224D"/>
    <w:rsid w:val="00522783"/>
    <w:rsid w:val="00525DB7"/>
    <w:rsid w:val="00535154"/>
    <w:rsid w:val="00535D6E"/>
    <w:rsid w:val="00536B96"/>
    <w:rsid w:val="00547ABB"/>
    <w:rsid w:val="00555B87"/>
    <w:rsid w:val="00560198"/>
    <w:rsid w:val="005619D8"/>
    <w:rsid w:val="00570BF0"/>
    <w:rsid w:val="00572E8C"/>
    <w:rsid w:val="00577360"/>
    <w:rsid w:val="005A6C24"/>
    <w:rsid w:val="005B32E1"/>
    <w:rsid w:val="005D3942"/>
    <w:rsid w:val="00602AF9"/>
    <w:rsid w:val="00606A48"/>
    <w:rsid w:val="00606FC9"/>
    <w:rsid w:val="00637EB4"/>
    <w:rsid w:val="00652B68"/>
    <w:rsid w:val="00653485"/>
    <w:rsid w:val="0065357E"/>
    <w:rsid w:val="0065735E"/>
    <w:rsid w:val="00662A97"/>
    <w:rsid w:val="0066679D"/>
    <w:rsid w:val="0067471A"/>
    <w:rsid w:val="006850C8"/>
    <w:rsid w:val="0068787D"/>
    <w:rsid w:val="006962BE"/>
    <w:rsid w:val="006A4C9A"/>
    <w:rsid w:val="006A7761"/>
    <w:rsid w:val="006C05C8"/>
    <w:rsid w:val="006C3C78"/>
    <w:rsid w:val="006C6C0A"/>
    <w:rsid w:val="006D60C5"/>
    <w:rsid w:val="006E15C7"/>
    <w:rsid w:val="006E63BC"/>
    <w:rsid w:val="006F3D36"/>
    <w:rsid w:val="006F59E3"/>
    <w:rsid w:val="00702472"/>
    <w:rsid w:val="00714182"/>
    <w:rsid w:val="007202D3"/>
    <w:rsid w:val="007231D8"/>
    <w:rsid w:val="007261F2"/>
    <w:rsid w:val="007364AC"/>
    <w:rsid w:val="00737DA5"/>
    <w:rsid w:val="00750782"/>
    <w:rsid w:val="0078243C"/>
    <w:rsid w:val="00785D71"/>
    <w:rsid w:val="007927A3"/>
    <w:rsid w:val="00794BCD"/>
    <w:rsid w:val="007B1C2D"/>
    <w:rsid w:val="007C233F"/>
    <w:rsid w:val="007C3190"/>
    <w:rsid w:val="007C3CF7"/>
    <w:rsid w:val="007E1500"/>
    <w:rsid w:val="007E1B92"/>
    <w:rsid w:val="007E4353"/>
    <w:rsid w:val="007F5B5C"/>
    <w:rsid w:val="00801153"/>
    <w:rsid w:val="00810367"/>
    <w:rsid w:val="00816859"/>
    <w:rsid w:val="00816B19"/>
    <w:rsid w:val="008213BE"/>
    <w:rsid w:val="00823018"/>
    <w:rsid w:val="0082587E"/>
    <w:rsid w:val="0083110B"/>
    <w:rsid w:val="00836259"/>
    <w:rsid w:val="008376B1"/>
    <w:rsid w:val="00840B1D"/>
    <w:rsid w:val="008439DC"/>
    <w:rsid w:val="00844CCD"/>
    <w:rsid w:val="0084657D"/>
    <w:rsid w:val="008467B8"/>
    <w:rsid w:val="00854225"/>
    <w:rsid w:val="00884C75"/>
    <w:rsid w:val="00892B63"/>
    <w:rsid w:val="008965CB"/>
    <w:rsid w:val="008A44E3"/>
    <w:rsid w:val="008B1653"/>
    <w:rsid w:val="008B5C43"/>
    <w:rsid w:val="008C28BD"/>
    <w:rsid w:val="008C590A"/>
    <w:rsid w:val="008C6681"/>
    <w:rsid w:val="00905CE4"/>
    <w:rsid w:val="00907610"/>
    <w:rsid w:val="0091787F"/>
    <w:rsid w:val="0092331B"/>
    <w:rsid w:val="00942C77"/>
    <w:rsid w:val="00944D55"/>
    <w:rsid w:val="00946F25"/>
    <w:rsid w:val="009479CB"/>
    <w:rsid w:val="00954B9A"/>
    <w:rsid w:val="00971DF5"/>
    <w:rsid w:val="009753EB"/>
    <w:rsid w:val="00976245"/>
    <w:rsid w:val="00977A11"/>
    <w:rsid w:val="00977FE2"/>
    <w:rsid w:val="009A3648"/>
    <w:rsid w:val="009A4FAC"/>
    <w:rsid w:val="009A7A0D"/>
    <w:rsid w:val="009B0D86"/>
    <w:rsid w:val="009B1B69"/>
    <w:rsid w:val="009B48DD"/>
    <w:rsid w:val="009B7DDB"/>
    <w:rsid w:val="009C0F02"/>
    <w:rsid w:val="009D6503"/>
    <w:rsid w:val="009F131F"/>
    <w:rsid w:val="009F7A70"/>
    <w:rsid w:val="00A11EB5"/>
    <w:rsid w:val="00A12254"/>
    <w:rsid w:val="00A16078"/>
    <w:rsid w:val="00A22368"/>
    <w:rsid w:val="00A4611D"/>
    <w:rsid w:val="00A51A11"/>
    <w:rsid w:val="00A54C68"/>
    <w:rsid w:val="00A6382C"/>
    <w:rsid w:val="00A670DF"/>
    <w:rsid w:val="00A70DD6"/>
    <w:rsid w:val="00A84FE3"/>
    <w:rsid w:val="00AA79AD"/>
    <w:rsid w:val="00AB289E"/>
    <w:rsid w:val="00AB4007"/>
    <w:rsid w:val="00AC07A9"/>
    <w:rsid w:val="00AC0DD8"/>
    <w:rsid w:val="00AD00DF"/>
    <w:rsid w:val="00AD200C"/>
    <w:rsid w:val="00AD613A"/>
    <w:rsid w:val="00AD672B"/>
    <w:rsid w:val="00AF630B"/>
    <w:rsid w:val="00B27F16"/>
    <w:rsid w:val="00B354E8"/>
    <w:rsid w:val="00B3587F"/>
    <w:rsid w:val="00B4599B"/>
    <w:rsid w:val="00B45B02"/>
    <w:rsid w:val="00B63EAC"/>
    <w:rsid w:val="00B7277C"/>
    <w:rsid w:val="00B77605"/>
    <w:rsid w:val="00B848EA"/>
    <w:rsid w:val="00B850C4"/>
    <w:rsid w:val="00BA1D7E"/>
    <w:rsid w:val="00BA3835"/>
    <w:rsid w:val="00BA6493"/>
    <w:rsid w:val="00BC4DE5"/>
    <w:rsid w:val="00BE3CA2"/>
    <w:rsid w:val="00BE72F1"/>
    <w:rsid w:val="00BF7C55"/>
    <w:rsid w:val="00C13C61"/>
    <w:rsid w:val="00C358C3"/>
    <w:rsid w:val="00C440D3"/>
    <w:rsid w:val="00C55A64"/>
    <w:rsid w:val="00C964B6"/>
    <w:rsid w:val="00CA322E"/>
    <w:rsid w:val="00CA5BAC"/>
    <w:rsid w:val="00CB6AC7"/>
    <w:rsid w:val="00CC3D31"/>
    <w:rsid w:val="00CD61C3"/>
    <w:rsid w:val="00CD6977"/>
    <w:rsid w:val="00CE74E7"/>
    <w:rsid w:val="00D0068A"/>
    <w:rsid w:val="00D25C8C"/>
    <w:rsid w:val="00D26115"/>
    <w:rsid w:val="00D316D6"/>
    <w:rsid w:val="00D36679"/>
    <w:rsid w:val="00D456A2"/>
    <w:rsid w:val="00D562AB"/>
    <w:rsid w:val="00D64BE2"/>
    <w:rsid w:val="00D91396"/>
    <w:rsid w:val="00DA693A"/>
    <w:rsid w:val="00DC13BA"/>
    <w:rsid w:val="00DD3C55"/>
    <w:rsid w:val="00DE0CA6"/>
    <w:rsid w:val="00DE3172"/>
    <w:rsid w:val="00DF45EB"/>
    <w:rsid w:val="00E067AE"/>
    <w:rsid w:val="00E07C15"/>
    <w:rsid w:val="00E1025F"/>
    <w:rsid w:val="00E11EA5"/>
    <w:rsid w:val="00E16F5F"/>
    <w:rsid w:val="00E202B9"/>
    <w:rsid w:val="00E511B3"/>
    <w:rsid w:val="00E56ACD"/>
    <w:rsid w:val="00E61156"/>
    <w:rsid w:val="00E64E93"/>
    <w:rsid w:val="00E8020D"/>
    <w:rsid w:val="00E814D7"/>
    <w:rsid w:val="00EB2F35"/>
    <w:rsid w:val="00EC1284"/>
    <w:rsid w:val="00ED3870"/>
    <w:rsid w:val="00F00E19"/>
    <w:rsid w:val="00F0360A"/>
    <w:rsid w:val="00F125F8"/>
    <w:rsid w:val="00F16CF4"/>
    <w:rsid w:val="00F21A3C"/>
    <w:rsid w:val="00F349A1"/>
    <w:rsid w:val="00F35BD2"/>
    <w:rsid w:val="00F44264"/>
    <w:rsid w:val="00F616E4"/>
    <w:rsid w:val="00F75178"/>
    <w:rsid w:val="00F765D9"/>
    <w:rsid w:val="00F77D88"/>
    <w:rsid w:val="00F77E99"/>
    <w:rsid w:val="00FC7FD3"/>
    <w:rsid w:val="00FD4BEC"/>
    <w:rsid w:val="00FD6915"/>
    <w:rsid w:val="00FE0BBD"/>
    <w:rsid w:val="00FF18B1"/>
    <w:rsid w:val="00FF4BC6"/>
    <w:rsid w:val="00FF54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3117B"/>
  <w15:docId w15:val="{0E40EC8C-1142-4E48-814A-1EEE3430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uiPriority w:val="99"/>
    <w:rsid w:val="00327C07"/>
    <w:pPr>
      <w:jc w:val="both"/>
    </w:pPr>
    <w:rPr>
      <w:sz w:val="28"/>
      <w:szCs w:val="20"/>
    </w:rPr>
  </w:style>
  <w:style w:type="character" w:customStyle="1" w:styleId="a4">
    <w:name w:val="Основной текст Знак"/>
    <w:basedOn w:val="a0"/>
    <w:link w:val="a3"/>
    <w:uiPriority w:val="99"/>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aliases w:val="Bullet List,FooterText,Paragraphe de liste1"/>
    <w:basedOn w:val="a"/>
    <w:link w:val="ab"/>
    <w:uiPriority w:val="34"/>
    <w:qFormat/>
    <w:rsid w:val="00327C07"/>
    <w:pPr>
      <w:ind w:left="720"/>
      <w:contextualSpacing/>
    </w:pPr>
  </w:style>
  <w:style w:type="character" w:styleId="ac">
    <w:name w:val="Hyperlink"/>
    <w:basedOn w:val="a0"/>
    <w:uiPriority w:val="99"/>
    <w:rsid w:val="00327C07"/>
    <w:rPr>
      <w:rFonts w:cs="Times New Roman"/>
      <w:color w:val="0000FF"/>
      <w:u w:val="single"/>
    </w:rPr>
  </w:style>
  <w:style w:type="paragraph" w:styleId="ad">
    <w:name w:val="Plain Text"/>
    <w:basedOn w:val="a"/>
    <w:link w:val="ae"/>
    <w:rsid w:val="00327C07"/>
    <w:rPr>
      <w:rFonts w:ascii="Courier New" w:hAnsi="Courier New"/>
      <w:sz w:val="20"/>
      <w:szCs w:val="20"/>
    </w:rPr>
  </w:style>
  <w:style w:type="character" w:customStyle="1" w:styleId="ae">
    <w:name w:val="Текст Знак"/>
    <w:basedOn w:val="a0"/>
    <w:link w:val="ad"/>
    <w:rsid w:val="00327C07"/>
    <w:rPr>
      <w:rFonts w:ascii="Courier New" w:eastAsia="Times New Roman" w:hAnsi="Courier New" w:cs="Times New Roman"/>
      <w:sz w:val="20"/>
      <w:szCs w:val="20"/>
      <w:lang w:eastAsia="ru-RU"/>
    </w:rPr>
  </w:style>
  <w:style w:type="paragraph" w:styleId="af">
    <w:name w:val="footer"/>
    <w:basedOn w:val="a"/>
    <w:link w:val="af0"/>
    <w:uiPriority w:val="99"/>
    <w:unhideWhenUsed/>
    <w:rsid w:val="00327C07"/>
    <w:pPr>
      <w:tabs>
        <w:tab w:val="center" w:pos="4677"/>
        <w:tab w:val="right" w:pos="9355"/>
      </w:tabs>
    </w:pPr>
  </w:style>
  <w:style w:type="character" w:customStyle="1" w:styleId="af0">
    <w:name w:val="Нижний колонтитул Знак"/>
    <w:basedOn w:val="a0"/>
    <w:link w:val="af"/>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1">
    <w:name w:val="header"/>
    <w:basedOn w:val="a"/>
    <w:link w:val="af2"/>
    <w:uiPriority w:val="99"/>
    <w:unhideWhenUsed/>
    <w:rsid w:val="00750782"/>
    <w:pPr>
      <w:tabs>
        <w:tab w:val="center" w:pos="4677"/>
        <w:tab w:val="right" w:pos="9355"/>
      </w:tabs>
    </w:pPr>
  </w:style>
  <w:style w:type="character" w:customStyle="1" w:styleId="af2">
    <w:name w:val="Верхний колонтитул Знак"/>
    <w:basedOn w:val="a0"/>
    <w:link w:val="af1"/>
    <w:uiPriority w:val="99"/>
    <w:rsid w:val="00750782"/>
    <w:rPr>
      <w:rFonts w:ascii="Times New Roman" w:eastAsia="Times New Roman" w:hAnsi="Times New Roman" w:cs="Times New Roman"/>
      <w:sz w:val="24"/>
      <w:szCs w:val="24"/>
      <w:lang w:eastAsia="ru-RU"/>
    </w:rPr>
  </w:style>
  <w:style w:type="paragraph" w:styleId="af3">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4">
    <w:name w:val="Balloon Text"/>
    <w:basedOn w:val="a"/>
    <w:link w:val="af5"/>
    <w:uiPriority w:val="99"/>
    <w:semiHidden/>
    <w:unhideWhenUsed/>
    <w:rsid w:val="00750782"/>
    <w:rPr>
      <w:rFonts w:ascii="Tahoma" w:hAnsi="Tahoma" w:cs="Tahoma"/>
      <w:sz w:val="16"/>
      <w:szCs w:val="16"/>
    </w:rPr>
  </w:style>
  <w:style w:type="character" w:customStyle="1" w:styleId="af5">
    <w:name w:val="Текст выноски Знак"/>
    <w:basedOn w:val="a0"/>
    <w:link w:val="af4"/>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6">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7">
    <w:name w:val="Table Grid"/>
    <w:basedOn w:val="a1"/>
    <w:uiPriority w:val="5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7B1C2D"/>
    <w:pPr>
      <w:widowControl w:val="0"/>
      <w:shd w:val="clear" w:color="auto" w:fill="FFFFFF"/>
      <w:suppressAutoHyphens/>
      <w:spacing w:after="420" w:line="240" w:lineRule="atLeast"/>
      <w:jc w:val="both"/>
    </w:pPr>
    <w:rPr>
      <w:b/>
      <w:bCs/>
      <w:sz w:val="28"/>
      <w:szCs w:val="28"/>
      <w:lang w:eastAsia="ar-SA"/>
    </w:rPr>
  </w:style>
  <w:style w:type="paragraph" w:customStyle="1" w:styleId="af8">
    <w:name w:val="Информация об изменениях"/>
    <w:basedOn w:val="a"/>
    <w:next w:val="a"/>
    <w:uiPriority w:val="99"/>
    <w:rsid w:val="00111F8C"/>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af9">
    <w:name w:val="Подзаголовок для информации об изменениях"/>
    <w:basedOn w:val="a"/>
    <w:next w:val="a"/>
    <w:uiPriority w:val="99"/>
    <w:rsid w:val="00111F8C"/>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a">
    <w:name w:val="Гипертекстовая ссылка"/>
    <w:basedOn w:val="a0"/>
    <w:uiPriority w:val="99"/>
    <w:rsid w:val="00111F8C"/>
    <w:rPr>
      <w:rFonts w:ascii="Times New Roman" w:hAnsi="Times New Roman" w:cs="Times New Roman" w:hint="default"/>
      <w:b w:val="0"/>
      <w:bCs w:val="0"/>
      <w:color w:val="106BBE"/>
    </w:rPr>
  </w:style>
  <w:style w:type="character" w:styleId="afb">
    <w:name w:val="FollowedHyperlink"/>
    <w:basedOn w:val="a0"/>
    <w:uiPriority w:val="99"/>
    <w:semiHidden/>
    <w:unhideWhenUsed/>
    <w:rsid w:val="00522783"/>
    <w:rPr>
      <w:color w:val="800080" w:themeColor="followedHyperlink"/>
      <w:u w:val="single"/>
    </w:rPr>
  </w:style>
  <w:style w:type="paragraph" w:customStyle="1" w:styleId="p5">
    <w:name w:val="p5"/>
    <w:basedOn w:val="a"/>
    <w:rsid w:val="007C233F"/>
    <w:pPr>
      <w:spacing w:before="100" w:beforeAutospacing="1" w:after="100" w:afterAutospacing="1"/>
    </w:pPr>
  </w:style>
  <w:style w:type="character" w:styleId="afc">
    <w:name w:val="Strong"/>
    <w:basedOn w:val="a0"/>
    <w:uiPriority w:val="22"/>
    <w:qFormat/>
    <w:rsid w:val="007C233F"/>
    <w:rPr>
      <w:b/>
      <w:bCs/>
    </w:rPr>
  </w:style>
  <w:style w:type="character" w:customStyle="1" w:styleId="ab">
    <w:name w:val="Абзац списка Знак"/>
    <w:aliases w:val="Bullet List Знак,FooterText Знак,Paragraphe de liste1 Знак"/>
    <w:link w:val="aa"/>
    <w:uiPriority w:val="34"/>
    <w:locked/>
    <w:rsid w:val="00431C8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61345">
      <w:bodyDiv w:val="1"/>
      <w:marLeft w:val="0"/>
      <w:marRight w:val="0"/>
      <w:marTop w:val="0"/>
      <w:marBottom w:val="0"/>
      <w:divBdr>
        <w:top w:val="none" w:sz="0" w:space="0" w:color="auto"/>
        <w:left w:val="none" w:sz="0" w:space="0" w:color="auto"/>
        <w:bottom w:val="none" w:sz="0" w:space="0" w:color="auto"/>
        <w:right w:val="none" w:sz="0" w:space="0" w:color="auto"/>
      </w:divBdr>
    </w:div>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433213200">
      <w:bodyDiv w:val="1"/>
      <w:marLeft w:val="0"/>
      <w:marRight w:val="0"/>
      <w:marTop w:val="0"/>
      <w:marBottom w:val="0"/>
      <w:divBdr>
        <w:top w:val="none" w:sz="0" w:space="0" w:color="auto"/>
        <w:left w:val="none" w:sz="0" w:space="0" w:color="auto"/>
        <w:bottom w:val="none" w:sz="0" w:space="0" w:color="auto"/>
        <w:right w:val="none" w:sz="0" w:space="0" w:color="auto"/>
      </w:divBdr>
    </w:div>
    <w:div w:id="545027613">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85228229">
      <w:bodyDiv w:val="1"/>
      <w:marLeft w:val="0"/>
      <w:marRight w:val="0"/>
      <w:marTop w:val="0"/>
      <w:marBottom w:val="0"/>
      <w:divBdr>
        <w:top w:val="none" w:sz="0" w:space="0" w:color="auto"/>
        <w:left w:val="none" w:sz="0" w:space="0" w:color="auto"/>
        <w:bottom w:val="none" w:sz="0" w:space="0" w:color="auto"/>
        <w:right w:val="none" w:sz="0" w:space="0" w:color="auto"/>
      </w:divBdr>
    </w:div>
    <w:div w:id="1301417445">
      <w:bodyDiv w:val="1"/>
      <w:marLeft w:val="0"/>
      <w:marRight w:val="0"/>
      <w:marTop w:val="0"/>
      <w:marBottom w:val="0"/>
      <w:divBdr>
        <w:top w:val="none" w:sz="0" w:space="0" w:color="auto"/>
        <w:left w:val="none" w:sz="0" w:space="0" w:color="auto"/>
        <w:bottom w:val="none" w:sz="0" w:space="0" w:color="auto"/>
        <w:right w:val="none" w:sz="0" w:space="0" w:color="auto"/>
      </w:divBdr>
    </w:div>
    <w:div w:id="1433282847">
      <w:bodyDiv w:val="1"/>
      <w:marLeft w:val="0"/>
      <w:marRight w:val="0"/>
      <w:marTop w:val="0"/>
      <w:marBottom w:val="0"/>
      <w:divBdr>
        <w:top w:val="none" w:sz="0" w:space="0" w:color="auto"/>
        <w:left w:val="none" w:sz="0" w:space="0" w:color="auto"/>
        <w:bottom w:val="none" w:sz="0" w:space="0" w:color="auto"/>
        <w:right w:val="none" w:sz="0" w:space="0" w:color="auto"/>
      </w:divBdr>
      <w:divsChild>
        <w:div w:id="754135342">
          <w:marLeft w:val="0"/>
          <w:marRight w:val="0"/>
          <w:marTop w:val="0"/>
          <w:marBottom w:val="0"/>
          <w:divBdr>
            <w:top w:val="none" w:sz="0" w:space="0" w:color="auto"/>
            <w:left w:val="none" w:sz="0" w:space="0" w:color="auto"/>
            <w:bottom w:val="none" w:sz="0" w:space="0" w:color="auto"/>
            <w:right w:val="none" w:sz="0" w:space="0" w:color="auto"/>
          </w:divBdr>
          <w:divsChild>
            <w:div w:id="307520533">
              <w:marLeft w:val="0"/>
              <w:marRight w:val="0"/>
              <w:marTop w:val="0"/>
              <w:marBottom w:val="0"/>
              <w:divBdr>
                <w:top w:val="none" w:sz="0" w:space="0" w:color="auto"/>
                <w:left w:val="none" w:sz="0" w:space="0" w:color="auto"/>
                <w:bottom w:val="none" w:sz="0" w:space="0" w:color="auto"/>
                <w:right w:val="none" w:sz="0" w:space="0" w:color="auto"/>
              </w:divBdr>
            </w:div>
            <w:div w:id="118825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56360">
      <w:bodyDiv w:val="1"/>
      <w:marLeft w:val="0"/>
      <w:marRight w:val="0"/>
      <w:marTop w:val="0"/>
      <w:marBottom w:val="0"/>
      <w:divBdr>
        <w:top w:val="none" w:sz="0" w:space="0" w:color="auto"/>
        <w:left w:val="none" w:sz="0" w:space="0" w:color="auto"/>
        <w:bottom w:val="none" w:sz="0" w:space="0" w:color="auto"/>
        <w:right w:val="none" w:sz="0" w:space="0" w:color="auto"/>
      </w:divBdr>
    </w:div>
    <w:div w:id="21170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syfactor.org/lybr73.htm" TargetMode="External"/><Relationship Id="rId18" Type="http://schemas.openxmlformats.org/officeDocument/2006/relationships/hyperlink" Target="URL:%20http://lib.mgafk.ru%20" TargetMode="External"/><Relationship Id="rId26" Type="http://schemas.openxmlformats.org/officeDocument/2006/relationships/hyperlink" Target="http://www.iprbookshop.ru/44973.html" TargetMode="External"/><Relationship Id="rId39" Type="http://schemas.openxmlformats.org/officeDocument/2006/relationships/hyperlink" Target="https://minobrnauki.gov.ru/" TargetMode="External"/><Relationship Id="rId21" Type="http://schemas.openxmlformats.org/officeDocument/2006/relationships/hyperlink" Target="https://urait.ru/bcode/515470" TargetMode="External"/><Relationship Id="rId34" Type="http://schemas.openxmlformats.org/officeDocument/2006/relationships/hyperlink" Target="https://urait.ru/bcode/511589" TargetMode="External"/><Relationship Id="rId42" Type="http://schemas.openxmlformats.org/officeDocument/2006/relationships/hyperlink" Target="https://edu.mgafk.ru/portal" TargetMode="External"/><Relationship Id="rId47" Type="http://schemas.openxmlformats.org/officeDocument/2006/relationships/hyperlink" Target="http://lib.mgafk.ru" TargetMode="External"/><Relationship Id="rId50" Type="http://schemas.openxmlformats.org/officeDocument/2006/relationships/hyperlink" Target="http://www.iprbookshop.ru"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20" TargetMode="External"/><Relationship Id="rId29" Type="http://schemas.openxmlformats.org/officeDocument/2006/relationships/hyperlink" Target="http://www.iprbookshop.ru/45040.html" TargetMode="External"/><Relationship Id="rId11" Type="http://schemas.openxmlformats.org/officeDocument/2006/relationships/hyperlink" Target="http://psyfactor.org/lybr72.htm" TargetMode="External"/><Relationship Id="rId24" Type="http://schemas.openxmlformats.org/officeDocument/2006/relationships/hyperlink" Target="http://www.iprbookshop.ru/13158.html" TargetMode="External"/><Relationship Id="rId32" Type="http://schemas.openxmlformats.org/officeDocument/2006/relationships/hyperlink" Target="https://urait.ru/bcode/510237" TargetMode="External"/><Relationship Id="rId37" Type="http://schemas.openxmlformats.org/officeDocument/2006/relationships/hyperlink" Target="https://urait.ru/bcode/518935" TargetMode="External"/><Relationship Id="rId40" Type="http://schemas.openxmlformats.org/officeDocument/2006/relationships/hyperlink" Target="http://www.minsport.gov.ru/" TargetMode="External"/><Relationship Id="rId45" Type="http://schemas.openxmlformats.org/officeDocument/2006/relationships/hyperlink" Target="http://www.edu.ru" TargetMode="External"/><Relationship Id="rId53" Type="http://schemas.openxmlformats.org/officeDocument/2006/relationships/hyperlink" Target="http://www.gnpbu.ru/" TargetMode="External"/><Relationship Id="rId5" Type="http://schemas.openxmlformats.org/officeDocument/2006/relationships/webSettings" Target="webSettings.xml"/><Relationship Id="rId10" Type="http://schemas.openxmlformats.org/officeDocument/2006/relationships/hyperlink" Target="http://psyfactor.org/lybr74.htm" TargetMode="External"/><Relationship Id="rId19" Type="http://schemas.openxmlformats.org/officeDocument/2006/relationships/hyperlink" Target="https://urait.ru/bcode/520599" TargetMode="External"/><Relationship Id="rId31" Type="http://schemas.openxmlformats.org/officeDocument/2006/relationships/hyperlink" Target="http://www.iprbookshop.ru/74275.html" TargetMode="External"/><Relationship Id="rId44" Type="http://schemas.openxmlformats.org/officeDocument/2006/relationships/hyperlink" Target="http://obrnadzor.gov.ru/ru/" TargetMode="External"/><Relationship Id="rId52" Type="http://schemas.openxmlformats.org/officeDocument/2006/relationships/hyperlink" Target="http://psylab.info" TargetMode="External"/><Relationship Id="rId4" Type="http://schemas.openxmlformats.org/officeDocument/2006/relationships/settings" Target="settings.xml"/><Relationship Id="rId9" Type="http://schemas.openxmlformats.org/officeDocument/2006/relationships/hyperlink" Target="http://psyfactor.org/lybr71.htm" TargetMode="External"/><Relationship Id="rId14" Type="http://schemas.openxmlformats.org/officeDocument/2006/relationships/hyperlink" Target="http://www.iprbookshop.ru/51076.html" TargetMode="External"/><Relationship Id="rId22" Type="http://schemas.openxmlformats.org/officeDocument/2006/relationships/hyperlink" Target="https://urait.ru/bcode/520372" TargetMode="External"/><Relationship Id="rId27" Type="http://schemas.openxmlformats.org/officeDocument/2006/relationships/hyperlink" Target="http://www.iprbookshop.ru/44976.html" TargetMode="External"/><Relationship Id="rId30" Type="http://schemas.openxmlformats.org/officeDocument/2006/relationships/hyperlink" Target="http://www.iprbookshop.ru/86416.html" TargetMode="External"/><Relationship Id="rId35" Type="http://schemas.openxmlformats.org/officeDocument/2006/relationships/hyperlink" Target="https://urait.ru/bcode/530373" TargetMode="External"/><Relationship Id="rId43" Type="http://schemas.openxmlformats.org/officeDocument/2006/relationships/hyperlink" Target="https://vks.mgafk.ru/" TargetMode="External"/><Relationship Id="rId48" Type="http://schemas.openxmlformats.org/officeDocument/2006/relationships/hyperlink" Target="https://urait.ru/" TargetMode="External"/><Relationship Id="rId8" Type="http://schemas.openxmlformats.org/officeDocument/2006/relationships/hyperlink" Target="http://internet.garant.ru/document/redirect/71350476/0" TargetMode="External"/><Relationship Id="rId51" Type="http://schemas.openxmlformats.org/officeDocument/2006/relationships/hyperlink" Target="https://lib.rucont.ru" TargetMode="External"/><Relationship Id="rId3" Type="http://schemas.openxmlformats.org/officeDocument/2006/relationships/styles" Target="styles.xml"/><Relationship Id="rId12" Type="http://schemas.openxmlformats.org/officeDocument/2006/relationships/hyperlink" Target="http://psyfactor.org/lybr73.htm" TargetMode="External"/><Relationship Id="rId17" Type="http://schemas.openxmlformats.org/officeDocument/2006/relationships/hyperlink" Target="http://www.iprbookshop.ru/26671.html" TargetMode="External"/><Relationship Id="rId25" Type="http://schemas.openxmlformats.org/officeDocument/2006/relationships/hyperlink" Target="http://www.iprbookshop.ru/24901.html" TargetMode="External"/><Relationship Id="rId33" Type="http://schemas.openxmlformats.org/officeDocument/2006/relationships/hyperlink" Target="https://urait.ru/bcode/510612" TargetMode="External"/><Relationship Id="rId38" Type="http://schemas.openxmlformats.org/officeDocument/2006/relationships/hyperlink" Target="https://antiplagiat.ru/" TargetMode="External"/><Relationship Id="rId46" Type="http://schemas.openxmlformats.org/officeDocument/2006/relationships/hyperlink" Target="http://fcior.edu.ru/" TargetMode="External"/><Relationship Id="rId20" Type="http://schemas.openxmlformats.org/officeDocument/2006/relationships/hyperlink" Target="https://urait.ru/bcode/511939" TargetMode="External"/><Relationship Id="rId41" Type="http://schemas.openxmlformats.org/officeDocument/2006/relationships/hyperlink" Target="https://mgafk.r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www.iprbookshop.ru/45013.html" TargetMode="External"/><Relationship Id="rId36" Type="http://schemas.openxmlformats.org/officeDocument/2006/relationships/hyperlink" Target="https://urait.ru/bcode/517092" TargetMode="External"/><Relationship Id="rId49" Type="http://schemas.openxmlformats.org/officeDocument/2006/relationships/hyperlink" Target="https://elibrar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7EC968-8B6A-44A3-8C6F-4FCE2B173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2637</TotalTime>
  <Pages>25</Pages>
  <Words>8428</Words>
  <Characters>48043</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dc:creator>
  <cp:keywords/>
  <dc:description/>
  <cp:lastModifiedBy>olga</cp:lastModifiedBy>
  <cp:revision>9</cp:revision>
  <cp:lastPrinted>2019-04-17T12:15:00Z</cp:lastPrinted>
  <dcterms:created xsi:type="dcterms:W3CDTF">2023-07-29T17:27:00Z</dcterms:created>
  <dcterms:modified xsi:type="dcterms:W3CDTF">2023-08-06T12:35:00Z</dcterms:modified>
</cp:coreProperties>
</file>