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D01" w:rsidRPr="00CC6B67" w:rsidRDefault="00CC6B67" w:rsidP="00CC6B67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bookmarkStart w:id="0" w:name="_GoBack"/>
      <w:r w:rsidRPr="00CC6B67">
        <w:rPr>
          <w:rFonts w:cs="Tahoma"/>
          <w:i/>
          <w:color w:val="000000"/>
          <w:sz w:val="24"/>
          <w:szCs w:val="24"/>
        </w:rPr>
        <w:t>Набор 2021</w:t>
      </w:r>
    </w:p>
    <w:bookmarkEnd w:id="0"/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высшего образования</w:t>
      </w: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 xml:space="preserve">Кафедра адаптивной физической культуры и спортивной медицины </w:t>
      </w:r>
    </w:p>
    <w:p w:rsidR="007D5D01" w:rsidRPr="000C3322" w:rsidRDefault="007D5D01" w:rsidP="007D5D01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D5D01" w:rsidRPr="000C3322" w:rsidTr="007D5D01">
        <w:tc>
          <w:tcPr>
            <w:tcW w:w="4617" w:type="dxa"/>
            <w:hideMark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0C3322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0C3322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7D5D01" w:rsidRPr="000C3322" w:rsidRDefault="006B3407" w:rsidP="00BE7AB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0C3322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0C3322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0C3322">
              <w:rPr>
                <w:rFonts w:cs="Tahoma"/>
                <w:color w:val="000000"/>
                <w:sz w:val="24"/>
                <w:szCs w:val="24"/>
              </w:rPr>
              <w:t>., профессор А.Н Таланцев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7D5D01" w:rsidRPr="000C3322" w:rsidRDefault="006B3407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>«15» июня 2021 г.</w:t>
            </w:r>
          </w:p>
        </w:tc>
      </w:tr>
    </w:tbl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F76B74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B655F6" w:rsidRPr="000C3322">
        <w:rPr>
          <w:rFonts w:cs="Tahoma"/>
          <w:b/>
          <w:color w:val="000000"/>
          <w:sz w:val="24"/>
          <w:szCs w:val="24"/>
        </w:rPr>
        <w:t>Профилактика нарушений опорно-двигательного аппарата у детей</w:t>
      </w:r>
      <w:r>
        <w:rPr>
          <w:rFonts w:cs="Tahoma"/>
          <w:b/>
          <w:color w:val="000000"/>
          <w:sz w:val="24"/>
          <w:szCs w:val="24"/>
        </w:rPr>
        <w:t>»</w:t>
      </w:r>
    </w:p>
    <w:p w:rsidR="007D5D01" w:rsidRPr="000C3322" w:rsidRDefault="00F76B74" w:rsidP="007D5D01">
      <w:pPr>
        <w:widowControl w:val="0"/>
        <w:jc w:val="center"/>
        <w:rPr>
          <w:rFonts w:cs="Tahoma"/>
          <w:b/>
          <w:iCs/>
          <w:sz w:val="24"/>
          <w:szCs w:val="24"/>
        </w:rPr>
      </w:pPr>
      <w:r>
        <w:rPr>
          <w:rFonts w:cs="Tahoma"/>
          <w:b/>
          <w:iCs/>
          <w:sz w:val="24"/>
          <w:szCs w:val="24"/>
        </w:rPr>
        <w:t>Б1.В.</w:t>
      </w:r>
      <w:r w:rsidR="00622B68" w:rsidRPr="000C3322">
        <w:rPr>
          <w:rFonts w:cs="Tahoma"/>
          <w:b/>
          <w:iCs/>
          <w:sz w:val="24"/>
          <w:szCs w:val="24"/>
        </w:rPr>
        <w:t>ДВ.01.02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62009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Направление подготовки</w:t>
      </w:r>
      <w:r w:rsidR="00E62009">
        <w:rPr>
          <w:rFonts w:cs="Tahoma"/>
          <w:b/>
          <w:color w:val="000000"/>
          <w:sz w:val="24"/>
          <w:szCs w:val="24"/>
        </w:rPr>
        <w:t>:</w:t>
      </w:r>
    </w:p>
    <w:p w:rsidR="00E62009" w:rsidRDefault="00E720D3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 </w:t>
      </w:r>
      <w:r w:rsidRPr="00E62009">
        <w:rPr>
          <w:rFonts w:cs="Tahoma"/>
          <w:color w:val="000000"/>
          <w:sz w:val="24"/>
          <w:szCs w:val="24"/>
        </w:rPr>
        <w:t>49.04.02</w:t>
      </w:r>
      <w:r w:rsidRPr="000C3322">
        <w:rPr>
          <w:rFonts w:cs="Tahoma"/>
          <w:b/>
          <w:color w:val="000000"/>
          <w:sz w:val="24"/>
          <w:szCs w:val="24"/>
        </w:rPr>
        <w:t xml:space="preserve"> </w:t>
      </w:r>
      <w:r w:rsidR="00B7166F" w:rsidRPr="000C3322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D5D01" w:rsidRPr="000C3322" w:rsidRDefault="00B7166F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(</w:t>
      </w:r>
      <w:r w:rsidR="00764508" w:rsidRPr="000C3322">
        <w:rPr>
          <w:rFonts w:cs="Tahoma"/>
          <w:color w:val="000000"/>
          <w:sz w:val="24"/>
          <w:szCs w:val="24"/>
        </w:rPr>
        <w:t>адаптивная физическая культура</w:t>
      </w:r>
      <w:r w:rsidRPr="000C3322">
        <w:rPr>
          <w:rFonts w:cs="Tahoma"/>
          <w:color w:val="000000"/>
          <w:sz w:val="24"/>
          <w:szCs w:val="24"/>
        </w:rPr>
        <w:t>)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ОПОП </w:t>
      </w:r>
      <w:r w:rsidR="00B7166F" w:rsidRPr="000C3322">
        <w:rPr>
          <w:rFonts w:cs="Tahoma"/>
          <w:b/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76B74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D5D01" w:rsidRPr="00F76B74" w:rsidRDefault="00F76B74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76B74">
        <w:rPr>
          <w:rFonts w:cs="Tahoma"/>
          <w:color w:val="000000"/>
          <w:sz w:val="24"/>
          <w:szCs w:val="24"/>
        </w:rPr>
        <w:t>М</w:t>
      </w:r>
      <w:r w:rsidR="00764508" w:rsidRPr="00F76B74">
        <w:rPr>
          <w:rFonts w:cs="Tahoma"/>
          <w:color w:val="000000"/>
          <w:sz w:val="24"/>
          <w:szCs w:val="24"/>
        </w:rPr>
        <w:t>агистр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62009" w:rsidRDefault="00E62009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Форма о</w:t>
      </w:r>
      <w:r w:rsidR="007D5D01" w:rsidRPr="000C3322">
        <w:rPr>
          <w:rFonts w:cs="Tahoma"/>
          <w:b/>
          <w:color w:val="000000"/>
          <w:sz w:val="24"/>
          <w:szCs w:val="24"/>
        </w:rPr>
        <w:t>бучения</w:t>
      </w:r>
      <w:r>
        <w:rPr>
          <w:rFonts w:cs="Tahoma"/>
          <w:b/>
          <w:color w:val="000000"/>
          <w:sz w:val="24"/>
          <w:szCs w:val="24"/>
        </w:rPr>
        <w:t>:</w:t>
      </w:r>
    </w:p>
    <w:p w:rsidR="007D5D01" w:rsidRPr="00E62009" w:rsidRDefault="006B3407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0F0CA7" w:rsidRPr="00E62009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24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3544"/>
        <w:gridCol w:w="2978"/>
        <w:gridCol w:w="3402"/>
      </w:tblGrid>
      <w:tr w:rsidR="007D5D01" w:rsidRPr="000C3322" w:rsidTr="000C3322">
        <w:trPr>
          <w:trHeight w:val="3026"/>
        </w:trPr>
        <w:tc>
          <w:tcPr>
            <w:tcW w:w="3544" w:type="dxa"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0C3322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0C3322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7D5D01" w:rsidRPr="000C3322" w:rsidRDefault="006B3407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2978" w:type="dxa"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hideMark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6B3407" w:rsidRPr="006B3407" w:rsidRDefault="006B3407" w:rsidP="006B3407">
            <w:pPr>
              <w:widowControl w:val="0"/>
              <w:jc w:val="center"/>
              <w:rPr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6B3407">
              <w:rPr>
                <w:sz w:val="24"/>
                <w:szCs w:val="24"/>
              </w:rPr>
              <w:t xml:space="preserve">(протокол № 14, </w:t>
            </w:r>
          </w:p>
          <w:p w:rsidR="006B3407" w:rsidRPr="006B3407" w:rsidRDefault="006B3407" w:rsidP="006B3407">
            <w:pPr>
              <w:widowControl w:val="0"/>
              <w:jc w:val="center"/>
              <w:rPr>
                <w:sz w:val="24"/>
                <w:szCs w:val="24"/>
              </w:rPr>
            </w:pPr>
            <w:r w:rsidRPr="006B3407">
              <w:rPr>
                <w:sz w:val="24"/>
                <w:szCs w:val="24"/>
              </w:rPr>
              <w:t>«17» мая 2021 г.)</w:t>
            </w:r>
          </w:p>
          <w:p w:rsidR="006B3407" w:rsidRPr="006B3407" w:rsidRDefault="006B3407" w:rsidP="006B34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6B3407" w:rsidRPr="006B3407" w:rsidRDefault="006B3407" w:rsidP="006B34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>к.б.н., доцент</w:t>
            </w:r>
          </w:p>
          <w:p w:rsidR="006B3407" w:rsidRPr="006B3407" w:rsidRDefault="006B3407" w:rsidP="006B34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6B3407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D5D01" w:rsidRPr="000C3322" w:rsidRDefault="006B3407" w:rsidP="006B340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3407">
              <w:rPr>
                <w:color w:val="000000"/>
                <w:sz w:val="24"/>
                <w:szCs w:val="24"/>
              </w:rPr>
              <w:t>«17» мая 2021 г.</w:t>
            </w:r>
          </w:p>
        </w:tc>
      </w:tr>
    </w:tbl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BE7AB6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>, 202</w:t>
      </w:r>
      <w:r w:rsidR="006B3407">
        <w:rPr>
          <w:rFonts w:cs="Tahoma"/>
          <w:b/>
          <w:color w:val="000000"/>
          <w:sz w:val="24"/>
          <w:szCs w:val="24"/>
        </w:rPr>
        <w:t>1</w:t>
      </w:r>
    </w:p>
    <w:p w:rsidR="007D5D01" w:rsidRPr="00854DDD" w:rsidRDefault="007D5D01" w:rsidP="00854DDD">
      <w:pPr>
        <w:ind w:firstLine="708"/>
        <w:jc w:val="both"/>
        <w:rPr>
          <w:rFonts w:cs="Tahoma"/>
          <w:b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br w:type="page"/>
      </w:r>
      <w:r w:rsidR="00854DDD" w:rsidRPr="00854DDD">
        <w:rPr>
          <w:rFonts w:cs="Tahoma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854DDD" w:rsidRDefault="00854DDD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93A54" w:rsidRPr="000C3322" w:rsidRDefault="00893A54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0C3322">
        <w:rPr>
          <w:rFonts w:cs="Tahoma"/>
          <w:color w:val="000000"/>
          <w:sz w:val="24"/>
          <w:szCs w:val="24"/>
        </w:rPr>
        <w:t>Слепенчук</w:t>
      </w:r>
      <w:proofErr w:type="spellEnd"/>
      <w:r w:rsidRPr="000C3322">
        <w:rPr>
          <w:rFonts w:cs="Tahoma"/>
          <w:color w:val="000000"/>
          <w:sz w:val="24"/>
          <w:szCs w:val="24"/>
        </w:rPr>
        <w:t xml:space="preserve"> И.Е., </w:t>
      </w:r>
      <w:proofErr w:type="spellStart"/>
      <w:r w:rsidRPr="000C3322">
        <w:rPr>
          <w:rFonts w:cs="Tahoma"/>
          <w:color w:val="000000"/>
          <w:sz w:val="24"/>
          <w:szCs w:val="24"/>
        </w:rPr>
        <w:t>к.п.н</w:t>
      </w:r>
      <w:proofErr w:type="spellEnd"/>
      <w:r w:rsidRPr="000C3322">
        <w:rPr>
          <w:rFonts w:cs="Tahoma"/>
          <w:color w:val="000000"/>
          <w:sz w:val="24"/>
          <w:szCs w:val="24"/>
        </w:rPr>
        <w:t>., доцент, доцент кафедры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 w:rsidRPr="000C3322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Pr="000C3322">
        <w:rPr>
          <w:rFonts w:cs="Tahoma"/>
          <w:color w:val="000000"/>
          <w:sz w:val="24"/>
          <w:szCs w:val="24"/>
        </w:rPr>
        <w:t xml:space="preserve">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93A54" w:rsidRPr="000C3322" w:rsidRDefault="0029365A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Мартынихин В.С.</w:t>
      </w:r>
      <w:r w:rsidR="00893A54" w:rsidRPr="000C3322">
        <w:rPr>
          <w:rFonts w:cs="Tahoma"/>
          <w:color w:val="000000"/>
          <w:sz w:val="24"/>
          <w:szCs w:val="24"/>
        </w:rPr>
        <w:t>, к.м.н., доцент, доцент кафедры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Стрельникова И.В.</w:t>
      </w:r>
      <w:r w:rsidR="0029365A">
        <w:rPr>
          <w:rFonts w:cs="Tahoma"/>
          <w:color w:val="000000"/>
          <w:sz w:val="24"/>
          <w:szCs w:val="24"/>
        </w:rPr>
        <w:t xml:space="preserve">, к.б.н., доцент, </w:t>
      </w:r>
      <w:proofErr w:type="spellStart"/>
      <w:r w:rsidR="0029365A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="0029365A">
        <w:rPr>
          <w:rFonts w:cs="Tahoma"/>
          <w:color w:val="000000"/>
          <w:sz w:val="24"/>
          <w:szCs w:val="24"/>
        </w:rPr>
        <w:t xml:space="preserve"> </w:t>
      </w:r>
      <w:r w:rsidRPr="000C3322">
        <w:rPr>
          <w:rFonts w:cs="Tahoma"/>
          <w:color w:val="000000"/>
          <w:sz w:val="24"/>
          <w:szCs w:val="24"/>
        </w:rPr>
        <w:t>физиологии и биохимии</w:t>
      </w: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E7AB6" w:rsidRPr="00A02DE8" w:rsidRDefault="00BE7AB6" w:rsidP="00BE7AB6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BE7AB6" w:rsidRPr="00A02DE8" w:rsidTr="006B3407">
        <w:tc>
          <w:tcPr>
            <w:tcW w:w="876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BE7AB6" w:rsidRPr="00A02DE8" w:rsidTr="006B3407">
        <w:tc>
          <w:tcPr>
            <w:tcW w:w="9923" w:type="dxa"/>
            <w:gridSpan w:val="4"/>
            <w:shd w:val="clear" w:color="auto" w:fill="auto"/>
          </w:tcPr>
          <w:p w:rsidR="00BE7AB6" w:rsidRPr="00A02DE8" w:rsidRDefault="00BE7AB6" w:rsidP="006B340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BE7AB6" w:rsidRPr="00A02DE8" w:rsidTr="006B3407">
        <w:tc>
          <w:tcPr>
            <w:tcW w:w="876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6B3407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both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6B3407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A6879" w:rsidRPr="000C3322" w:rsidRDefault="001A6879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A6879" w:rsidRDefault="007D5D01" w:rsidP="00500179">
      <w:pPr>
        <w:rPr>
          <w:bCs/>
          <w:caps/>
          <w:color w:val="000000"/>
          <w:spacing w:val="-1"/>
          <w:sz w:val="24"/>
          <w:szCs w:val="24"/>
        </w:rPr>
      </w:pPr>
      <w:r w:rsidRPr="000C3322">
        <w:rPr>
          <w:b/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0C3322" w:rsidRPr="000C3322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0C3322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:rsidR="003A256F" w:rsidRDefault="003A256F" w:rsidP="001D18C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D5D01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ПК-1</w:t>
      </w:r>
      <w:r>
        <w:rPr>
          <w:caps/>
          <w:color w:val="000000"/>
          <w:spacing w:val="-1"/>
          <w:sz w:val="24"/>
          <w:szCs w:val="24"/>
        </w:rPr>
        <w:t xml:space="preserve"> -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разрабатывать и реализовывать образовательные программы по адаптивному физическому воспитанию</w:t>
      </w:r>
    </w:p>
    <w:p w:rsidR="001D18C6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ПК-2</w:t>
      </w:r>
      <w:r>
        <w:rPr>
          <w:caps/>
          <w:color w:val="000000"/>
          <w:spacing w:val="-1"/>
          <w:sz w:val="24"/>
          <w:szCs w:val="24"/>
        </w:rPr>
        <w:t xml:space="preserve"> -</w:t>
      </w:r>
      <w:r>
        <w:rPr>
          <w:caps/>
          <w:color w:val="000000"/>
          <w:spacing w:val="-1"/>
          <w:sz w:val="24"/>
          <w:szCs w:val="24"/>
        </w:rPr>
        <w:tab/>
        <w:t xml:space="preserve">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1D18C6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ПК-3</w:t>
      </w:r>
      <w:r>
        <w:rPr>
          <w:caps/>
          <w:color w:val="000000"/>
          <w:spacing w:val="-1"/>
          <w:sz w:val="24"/>
          <w:szCs w:val="24"/>
        </w:rPr>
        <w:t xml:space="preserve"> -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1D18C6" w:rsidRPr="000C3322" w:rsidRDefault="003A256F" w:rsidP="001D18C6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3A256F">
        <w:rPr>
          <w:b/>
          <w:caps/>
          <w:color w:val="000000"/>
          <w:spacing w:val="-1"/>
          <w:sz w:val="24"/>
          <w:szCs w:val="24"/>
        </w:rPr>
        <w:t>ПК-4</w:t>
      </w:r>
      <w:r>
        <w:rPr>
          <w:caps/>
          <w:color w:val="000000"/>
          <w:spacing w:val="-1"/>
          <w:sz w:val="24"/>
          <w:szCs w:val="24"/>
        </w:rPr>
        <w:t xml:space="preserve"> -</w:t>
      </w:r>
      <w:r>
        <w:rPr>
          <w:caps/>
          <w:color w:val="000000"/>
          <w:spacing w:val="-1"/>
          <w:sz w:val="24"/>
          <w:szCs w:val="24"/>
        </w:rPr>
        <w:tab/>
        <w:t xml:space="preserve"> </w:t>
      </w:r>
      <w:r>
        <w:rPr>
          <w:color w:val="000000"/>
          <w:spacing w:val="-1"/>
          <w:sz w:val="24"/>
          <w:szCs w:val="24"/>
        </w:rPr>
        <w:t>С</w:t>
      </w:r>
      <w:r w:rsidRPr="003A256F">
        <w:rPr>
          <w:color w:val="000000"/>
          <w:spacing w:val="-1"/>
          <w:sz w:val="24"/>
          <w:szCs w:val="24"/>
        </w:rPr>
        <w:t>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1D18C6" w:rsidRDefault="001D18C6" w:rsidP="000C332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3A256F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  <w:r w:rsidRPr="000C332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46"/>
        <w:gridCol w:w="2478"/>
        <w:gridCol w:w="2663"/>
      </w:tblGrid>
      <w:tr w:rsidR="007D5D01" w:rsidRPr="000C3322" w:rsidTr="007D5D01">
        <w:trPr>
          <w:jc w:val="center"/>
        </w:trPr>
        <w:tc>
          <w:tcPr>
            <w:tcW w:w="4146" w:type="dxa"/>
          </w:tcPr>
          <w:p w:rsidR="007D5D01" w:rsidRPr="000C3322" w:rsidRDefault="007D5D01" w:rsidP="007D5D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63" w:type="dxa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A256F" w:rsidRPr="000C3322" w:rsidTr="008B6FF1">
        <w:trPr>
          <w:jc w:val="center"/>
        </w:trPr>
        <w:tc>
          <w:tcPr>
            <w:tcW w:w="9287" w:type="dxa"/>
            <w:gridSpan w:val="3"/>
          </w:tcPr>
          <w:p w:rsidR="003A256F" w:rsidRPr="003A256F" w:rsidRDefault="003A256F" w:rsidP="007D5D01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A256F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D83668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з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адач</w:t>
            </w:r>
            <w:r w:rsidR="003A256F"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содержания</w:t>
            </w:r>
            <w:r w:rsidR="003A256F" w:rsidRPr="000C3322">
              <w:rPr>
                <w:rFonts w:eastAsiaTheme="minorHAnsi"/>
                <w:spacing w:val="35"/>
                <w:w w:val="99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по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АФ</w:t>
            </w:r>
            <w:r w:rsidR="003A256F" w:rsidRPr="000C3322">
              <w:rPr>
                <w:rFonts w:eastAsiaTheme="minorHAnsi"/>
                <w:spacing w:val="-7"/>
                <w:sz w:val="24"/>
                <w:szCs w:val="24"/>
                <w:lang w:eastAsia="en-US"/>
              </w:rPr>
              <w:t>К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3A256F"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учетом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возраста,</w:t>
            </w:r>
            <w:r w:rsidR="003A256F" w:rsidRPr="000C3322">
              <w:rPr>
                <w:rFonts w:eastAsiaTheme="minorHAnsi"/>
                <w:spacing w:val="2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подготовленности,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31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психофизических</w:t>
            </w:r>
            <w:r w:rsidR="003A256F" w:rsidRPr="000C3322">
              <w:rPr>
                <w:rFonts w:eastAsiaTheme="minorHAnsi"/>
                <w:spacing w:val="-1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особенностей</w:t>
            </w:r>
            <w:r w:rsidR="003A256F" w:rsidRPr="000C3322">
              <w:rPr>
                <w:rFonts w:eastAsiaTheme="minorHAnsi"/>
                <w:spacing w:val="29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занимающихся;</w:t>
            </w:r>
          </w:p>
        </w:tc>
        <w:tc>
          <w:tcPr>
            <w:tcW w:w="2478" w:type="dxa"/>
          </w:tcPr>
          <w:p w:rsidR="00555CBA" w:rsidRPr="00D83668" w:rsidRDefault="00555CBA" w:rsidP="00555CBA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3A256F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555CBA" w:rsidRPr="000C3322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D83668" w:rsidRPr="000C3322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11"/>
                <w:sz w:val="24"/>
                <w:szCs w:val="24"/>
                <w:lang w:eastAsia="en-US"/>
              </w:rPr>
              <w:t>м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етодик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лечебной</w:t>
            </w:r>
            <w:r w:rsidRPr="000C3322">
              <w:rPr>
                <w:rFonts w:eastAsiaTheme="minorHAnsi"/>
                <w:spacing w:val="4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к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ульту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ры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,</w:t>
            </w:r>
            <w:r w:rsidRPr="000C3322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применяемых</w:t>
            </w:r>
            <w:r w:rsidRPr="000C3322">
              <w:rPr>
                <w:rFonts w:eastAsiaTheme="minorHAnsi"/>
                <w:spacing w:val="27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заболеваниях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травмах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  <w:p w:rsidR="003A256F" w:rsidRPr="000C3322" w:rsidRDefault="003A256F" w:rsidP="00D83668">
            <w:pPr>
              <w:spacing w:line="259" w:lineRule="auto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555CBA" w:rsidRPr="00D83668" w:rsidRDefault="00555CBA" w:rsidP="00555CBA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D83668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оказаний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2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противопоказания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проведению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для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C3322">
              <w:rPr>
                <w:rFonts w:eastAsiaTheme="minorHAnsi"/>
                <w:spacing w:val="41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заболеваниях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.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78" w:type="dxa"/>
          </w:tcPr>
          <w:p w:rsidR="00D83668" w:rsidRPr="00D83668" w:rsidRDefault="00D83668" w:rsidP="00D83668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555CBA" w:rsidRPr="000C3322" w:rsidTr="008B6FF1">
        <w:trPr>
          <w:jc w:val="center"/>
        </w:trPr>
        <w:tc>
          <w:tcPr>
            <w:tcW w:w="9287" w:type="dxa"/>
            <w:gridSpan w:val="3"/>
          </w:tcPr>
          <w:p w:rsidR="00555CBA" w:rsidRPr="00555CBA" w:rsidRDefault="00555CBA" w:rsidP="007D5D01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55CBA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555CBA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spacing w:val="-2"/>
                <w:sz w:val="24"/>
                <w:szCs w:val="24"/>
              </w:rPr>
              <w:t>разрабатывать</w:t>
            </w:r>
            <w:r w:rsidRPr="000C3322">
              <w:rPr>
                <w:rFonts w:eastAsiaTheme="minorEastAsia"/>
                <w:spacing w:val="3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индивидуальные</w:t>
            </w:r>
            <w:r w:rsidRPr="000C3322">
              <w:rPr>
                <w:rFonts w:eastAsiaTheme="minorEastAsia"/>
                <w:spacing w:val="-1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программы</w:t>
            </w:r>
            <w:r w:rsidRPr="000C3322">
              <w:rPr>
                <w:rFonts w:eastAsiaTheme="minorEastAsia"/>
                <w:spacing w:val="28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реабилитации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43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0C3322">
              <w:rPr>
                <w:rFonts w:eastAsiaTheme="minorEastAsia"/>
                <w:spacing w:val="-1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0C3322">
              <w:rPr>
                <w:rFonts w:eastAsiaTheme="minorEastAsia"/>
                <w:spacing w:val="3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с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заболеваниями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аппарата,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26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использованием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средств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ЛФК;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F1593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7" w:line="275" w:lineRule="auto"/>
              <w:ind w:left="28" w:right="72"/>
              <w:jc w:val="both"/>
              <w:rPr>
                <w:rFonts w:eastAsiaTheme="minorEastAsia"/>
                <w:spacing w:val="-1"/>
                <w:sz w:val="24"/>
                <w:szCs w:val="24"/>
              </w:rPr>
            </w:pPr>
            <w:r w:rsidRPr="000C3322">
              <w:rPr>
                <w:rFonts w:eastAsiaTheme="minorEastAsia"/>
                <w:spacing w:val="-2"/>
                <w:sz w:val="24"/>
                <w:szCs w:val="24"/>
              </w:rPr>
              <w:t>использовать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спортивное</w:t>
            </w:r>
            <w:r w:rsidRPr="000C3322">
              <w:rPr>
                <w:rFonts w:eastAsiaTheme="minorEastAsia"/>
                <w:spacing w:val="23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>оборудование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и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инвентарь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при</w:t>
            </w:r>
            <w:r w:rsidRPr="000C3322">
              <w:rPr>
                <w:rFonts w:eastAsiaTheme="minorEastAsia"/>
                <w:spacing w:val="37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проведении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индивидуальных</w:t>
            </w:r>
            <w:r w:rsidRPr="000C3322">
              <w:rPr>
                <w:rFonts w:eastAsiaTheme="minorEastAsia"/>
                <w:spacing w:val="2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реабилитации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и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C3322">
              <w:rPr>
                <w:rFonts w:eastAsiaTheme="minorEastAsia"/>
                <w:spacing w:val="-1"/>
                <w:sz w:val="24"/>
                <w:szCs w:val="24"/>
              </w:rPr>
              <w:t>абилитации</w:t>
            </w:r>
            <w:proofErr w:type="spellEnd"/>
            <w:r w:rsidRPr="000C3322">
              <w:rPr>
                <w:rFonts w:eastAsiaTheme="minorEastAsia"/>
                <w:spacing w:val="2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0C3322">
              <w:rPr>
                <w:rFonts w:eastAsiaTheme="minorEastAsia"/>
                <w:spacing w:val="20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0C3322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включая</w:t>
            </w:r>
            <w:r w:rsidRPr="000C3322">
              <w:rPr>
                <w:rFonts w:eastAsiaTheme="minorEastAsia"/>
                <w:spacing w:val="29"/>
                <w:w w:val="99"/>
                <w:sz w:val="24"/>
                <w:szCs w:val="24"/>
              </w:rPr>
              <w:t xml:space="preserve"> </w:t>
            </w:r>
            <w:r w:rsidR="00F1593E">
              <w:rPr>
                <w:rFonts w:eastAsiaTheme="minorEastAsia"/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F1593E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подбирать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наиболее</w:t>
            </w:r>
            <w:r w:rsidRPr="000C3322">
              <w:rPr>
                <w:rFonts w:eastAsiaTheme="minorEastAsia"/>
                <w:spacing w:val="25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эффективные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0C3322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проведения</w:t>
            </w:r>
            <w:r w:rsidRPr="000C3322">
              <w:rPr>
                <w:rFonts w:eastAsiaTheme="minorEastAsia"/>
                <w:spacing w:val="24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занятий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lastRenderedPageBreak/>
              <w:t xml:space="preserve">детьми с нарушениями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="00F1593E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</w:p>
        </w:tc>
        <w:tc>
          <w:tcPr>
            <w:tcW w:w="2478" w:type="dxa"/>
          </w:tcPr>
          <w:p w:rsidR="003A256F" w:rsidRPr="006B3407" w:rsidRDefault="001E40D4" w:rsidP="006B3407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lastRenderedPageBreak/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</w:p>
        </w:tc>
      </w:tr>
      <w:tr w:rsidR="00F1593E" w:rsidRPr="000C3322" w:rsidTr="008B6FF1">
        <w:trPr>
          <w:jc w:val="center"/>
        </w:trPr>
        <w:tc>
          <w:tcPr>
            <w:tcW w:w="9287" w:type="dxa"/>
            <w:gridSpan w:val="3"/>
          </w:tcPr>
          <w:p w:rsidR="00F1593E" w:rsidRPr="00F1593E" w:rsidRDefault="00F1593E" w:rsidP="00F1593E">
            <w:pPr>
              <w:jc w:val="center"/>
              <w:rPr>
                <w:rFonts w:eastAsiaTheme="minorHAnsi"/>
                <w:b/>
                <w:bCs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1593E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1E40D4" w:rsidRDefault="00F1593E" w:rsidP="00F1593E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составления</w:t>
            </w:r>
            <w:r w:rsidRPr="000C3322">
              <w:rPr>
                <w:rFonts w:eastAsiaTheme="minorHAnsi"/>
                <w:spacing w:val="37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="001E40D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0C3322">
              <w:rPr>
                <w:rFonts w:eastAsiaTheme="minorHAnsi"/>
                <w:spacing w:val="4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заболеваниях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2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</w:t>
            </w:r>
            <w:r w:rsidR="001E40D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ата;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3A256F" w:rsidRPr="000C3322" w:rsidRDefault="003A256F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7D5D01">
        <w:trPr>
          <w:jc w:val="center"/>
        </w:trPr>
        <w:tc>
          <w:tcPr>
            <w:tcW w:w="4146" w:type="dxa"/>
          </w:tcPr>
          <w:p w:rsidR="00F1593E" w:rsidRPr="001E40D4" w:rsidRDefault="00F1593E" w:rsidP="001E40D4">
            <w:pPr>
              <w:spacing w:line="259" w:lineRule="auto"/>
              <w:jc w:val="both"/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регулирования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нагрузки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3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ограниченными</w:t>
            </w:r>
            <w:r w:rsidRPr="000C3322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возможностями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здоровья,</w:t>
            </w:r>
            <w:r w:rsidRPr="000C3322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включая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="001E40D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инвалидов;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F1593E" w:rsidRPr="000C3322" w:rsidRDefault="00F1593E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F1593E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7D5D01">
        <w:trPr>
          <w:jc w:val="center"/>
        </w:trPr>
        <w:tc>
          <w:tcPr>
            <w:tcW w:w="4146" w:type="dxa"/>
          </w:tcPr>
          <w:p w:rsidR="00F1593E" w:rsidRPr="000C3322" w:rsidRDefault="00F1593E" w:rsidP="007D5D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использования</w:t>
            </w:r>
            <w:r w:rsidRPr="000C3322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технических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средств,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оборудования,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инвентаря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приемов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страховки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0C3322">
              <w:rPr>
                <w:rFonts w:eastAsiaTheme="minorHAnsi"/>
                <w:spacing w:val="3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АФ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К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F1593E" w:rsidRPr="000C3322" w:rsidRDefault="00F1593E" w:rsidP="006B340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F1593E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7D5D01" w:rsidRPr="000C3322" w:rsidRDefault="007D5D01" w:rsidP="007D5D01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D5D01" w:rsidRPr="000C3322" w:rsidRDefault="007D5D01" w:rsidP="007D5D01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0C3322">
        <w:rPr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0C3322">
        <w:rPr>
          <w:color w:val="000000"/>
          <w:spacing w:val="-1"/>
          <w:sz w:val="24"/>
          <w:szCs w:val="24"/>
        </w:rPr>
        <w:t xml:space="preserve">. </w:t>
      </w:r>
    </w:p>
    <w:p w:rsidR="007D5D01" w:rsidRPr="000C3322" w:rsidRDefault="007D5D01" w:rsidP="007D5D01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 соответствии с рабочим учебным</w:t>
      </w:r>
      <w:r w:rsidR="00DC16E9" w:rsidRPr="000C3322">
        <w:rPr>
          <w:color w:val="000000"/>
          <w:spacing w:val="-1"/>
          <w:sz w:val="24"/>
          <w:szCs w:val="24"/>
        </w:rPr>
        <w:t xml:space="preserve"> планом дисциплина изучается в 3</w:t>
      </w:r>
      <w:r w:rsidRPr="000C3322">
        <w:rPr>
          <w:color w:val="000000"/>
          <w:spacing w:val="-1"/>
          <w:sz w:val="24"/>
          <w:szCs w:val="24"/>
        </w:rPr>
        <w:t xml:space="preserve"> семестр</w:t>
      </w:r>
      <w:r w:rsidR="00ED381F" w:rsidRPr="000C3322">
        <w:rPr>
          <w:color w:val="000000"/>
          <w:spacing w:val="-1"/>
          <w:sz w:val="24"/>
          <w:szCs w:val="24"/>
        </w:rPr>
        <w:t>е</w:t>
      </w:r>
      <w:r w:rsidR="00960A8E">
        <w:rPr>
          <w:color w:val="000000"/>
          <w:spacing w:val="-1"/>
          <w:sz w:val="24"/>
          <w:szCs w:val="24"/>
        </w:rPr>
        <w:t xml:space="preserve"> по очной и заочной формах обучения</w:t>
      </w:r>
      <w:r w:rsidR="001A6879">
        <w:rPr>
          <w:color w:val="000000"/>
          <w:spacing w:val="-1"/>
          <w:sz w:val="24"/>
          <w:szCs w:val="24"/>
        </w:rPr>
        <w:t>.</w:t>
      </w:r>
      <w:r w:rsidR="00ED381F" w:rsidRPr="000C3322">
        <w:rPr>
          <w:color w:val="000000"/>
          <w:spacing w:val="-1"/>
          <w:sz w:val="24"/>
          <w:szCs w:val="24"/>
        </w:rPr>
        <w:t xml:space="preserve"> </w:t>
      </w:r>
      <w:r w:rsidR="001A6879">
        <w:rPr>
          <w:color w:val="000000"/>
          <w:spacing w:val="-1"/>
          <w:sz w:val="24"/>
          <w:szCs w:val="24"/>
        </w:rPr>
        <w:t xml:space="preserve">Объем дисциплины 144 часа (4 </w:t>
      </w:r>
      <w:proofErr w:type="spellStart"/>
      <w:r w:rsidR="001A6879">
        <w:rPr>
          <w:color w:val="000000"/>
          <w:spacing w:val="-1"/>
          <w:sz w:val="24"/>
          <w:szCs w:val="24"/>
        </w:rPr>
        <w:t>з.е</w:t>
      </w:r>
      <w:proofErr w:type="spellEnd"/>
      <w:r w:rsidR="001A6879">
        <w:rPr>
          <w:color w:val="000000"/>
          <w:spacing w:val="-1"/>
          <w:sz w:val="24"/>
          <w:szCs w:val="24"/>
        </w:rPr>
        <w:t xml:space="preserve">.). </w:t>
      </w:r>
      <w:r w:rsidRPr="000C3322">
        <w:rPr>
          <w:color w:val="000000"/>
          <w:spacing w:val="-1"/>
          <w:sz w:val="24"/>
          <w:szCs w:val="24"/>
        </w:rPr>
        <w:t>Вид пром</w:t>
      </w:r>
      <w:r w:rsidR="00686B45" w:rsidRPr="000C3322">
        <w:rPr>
          <w:color w:val="000000"/>
          <w:spacing w:val="-1"/>
          <w:sz w:val="24"/>
          <w:szCs w:val="24"/>
        </w:rPr>
        <w:t xml:space="preserve">ежуточной аттестации: </w:t>
      </w:r>
      <w:r w:rsidR="00686B45" w:rsidRPr="000C3322">
        <w:rPr>
          <w:b/>
          <w:color w:val="000000"/>
          <w:spacing w:val="-1"/>
          <w:sz w:val="24"/>
          <w:szCs w:val="24"/>
        </w:rPr>
        <w:t>зачет</w:t>
      </w:r>
    </w:p>
    <w:p w:rsidR="007D5D01" w:rsidRPr="000C3322" w:rsidRDefault="007D5D01" w:rsidP="007D5D01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D5D01" w:rsidRPr="00102B05" w:rsidRDefault="007D5D01" w:rsidP="007D5D01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102B05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131343" w:rsidRPr="002B00D2" w:rsidTr="00960A8E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131343" w:rsidRPr="002B00D2" w:rsidTr="00960A8E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131343" w:rsidRPr="002B00D2" w:rsidTr="00960A8E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131343" w:rsidRPr="002B00D2" w:rsidTr="00960A8E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1A6879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1A6879">
            <w:pPr>
              <w:rPr>
                <w:sz w:val="24"/>
                <w:szCs w:val="24"/>
              </w:rPr>
            </w:pPr>
            <w:r w:rsidRPr="00131343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31343" w:rsidRPr="00131343" w:rsidRDefault="00131343" w:rsidP="001A6879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112</w:t>
            </w:r>
          </w:p>
        </w:tc>
      </w:tr>
      <w:tr w:rsidR="00131343" w:rsidRPr="002B00D2" w:rsidTr="00960A8E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960A8E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131343" w:rsidRPr="002B00D2" w:rsidTr="00960A8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31343" w:rsidRPr="00131343" w:rsidRDefault="00131343" w:rsidP="00854DD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  <w:tr w:rsidR="00131343" w:rsidRPr="002B00D2" w:rsidTr="00960A8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31343" w:rsidRPr="00131343" w:rsidRDefault="00131343" w:rsidP="00854DD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960A8E" w:rsidRPr="00102B05" w:rsidRDefault="00960A8E" w:rsidP="00960A8E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>
        <w:rPr>
          <w:i/>
          <w:spacing w:val="-1"/>
          <w:sz w:val="24"/>
          <w:szCs w:val="24"/>
        </w:rPr>
        <w:t>за</w:t>
      </w:r>
      <w:r w:rsidRPr="00102B05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960A8E" w:rsidRPr="002B00D2" w:rsidTr="00516BD6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960A8E" w:rsidRPr="002B00D2" w:rsidTr="00516BD6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960A8E" w:rsidRPr="002B00D2" w:rsidTr="00516BD6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960A8E" w:rsidRPr="002B00D2" w:rsidTr="00516BD6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960A8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960A8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128</w:t>
            </w:r>
          </w:p>
        </w:tc>
      </w:tr>
      <w:tr w:rsidR="00960A8E" w:rsidRPr="002B00D2" w:rsidTr="00516BD6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0A8E" w:rsidRPr="00131343" w:rsidRDefault="00960A8E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60A8E" w:rsidRPr="00131343" w:rsidRDefault="00960A8E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960A8E" w:rsidRPr="002B00D2" w:rsidTr="00516BD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960A8E" w:rsidRPr="00131343" w:rsidRDefault="00960A8E" w:rsidP="00516BD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  <w:tr w:rsidR="00960A8E" w:rsidRPr="002B00D2" w:rsidTr="00516BD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960A8E" w:rsidRPr="00131343" w:rsidRDefault="00960A8E" w:rsidP="00516BD6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960A8E" w:rsidRPr="00131343" w:rsidRDefault="00960A8E" w:rsidP="00516BD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960A8E" w:rsidRPr="00131343" w:rsidRDefault="00960A8E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7D5D01" w:rsidRPr="000C3322" w:rsidRDefault="007D5D01" w:rsidP="007D5D0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lastRenderedPageBreak/>
        <w:t>Содержание дисциплины</w:t>
      </w:r>
      <w:r w:rsidR="007D5D01" w:rsidRPr="000C3322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475"/>
      </w:tblGrid>
      <w:tr w:rsidR="00960A8E" w:rsidRPr="000C3322" w:rsidTr="00EB03BD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16532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Строение опорно-двигательного аппарата. Виды нарушений осанки и стопы. Причины нарушений ОДА у детей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7D592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Медицинский осмотр врачом-педиатром, врачами специалистами; лабораторные, диагностические методы обследования, индивидуальная комплексная оценка состояния здоровья; составление рекомендаций по режиму, питанию, физической нагрузке, лечению (по показаниям).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Педагогическое</w:t>
            </w:r>
            <w:r w:rsidRPr="000C3322">
              <w:rPr>
                <w:sz w:val="24"/>
                <w:szCs w:val="24"/>
              </w:rPr>
              <w:t xml:space="preserve"> обеспечения профилактики нарушений ОДА</w:t>
            </w: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B27C05">
            <w:pPr>
              <w:spacing w:after="3" w:line="248" w:lineRule="auto"/>
              <w:ind w:left="64" w:right="65" w:firstLine="727"/>
              <w:jc w:val="both"/>
              <w:rPr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</w:rPr>
              <w:t xml:space="preserve">Педагогическое обеспечение профилактики нарушений ОДА включает: увеличение объема двигательной активности школьников во время уроков; включение в урок элементов активной и пассивной профилактики нарушений ОДА; создание дополнительных возможностей для работы в позе стоя; предметного моделирования и повышения познавательной активности в ходе урока; снижение уровня тревожности учащихся. </w:t>
            </w:r>
          </w:p>
          <w:p w:rsidR="00960A8E" w:rsidRPr="000C3322" w:rsidRDefault="00960A8E" w:rsidP="00B27C05">
            <w:pPr>
              <w:spacing w:after="3" w:line="248" w:lineRule="auto"/>
              <w:ind w:left="64" w:right="65" w:firstLine="727"/>
              <w:jc w:val="both"/>
              <w:rPr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</w:rPr>
              <w:t xml:space="preserve">Укрепление мышечно-связочного аппарата ребенка в рамках учебного предмета «Физическая культура», </w:t>
            </w:r>
            <w:proofErr w:type="gramStart"/>
            <w:r w:rsidRPr="000C3322">
              <w:rPr>
                <w:color w:val="000000"/>
                <w:sz w:val="24"/>
                <w:szCs w:val="24"/>
              </w:rPr>
              <w:t>повышение  физической</w:t>
            </w:r>
            <w:proofErr w:type="gramEnd"/>
            <w:r w:rsidRPr="000C3322">
              <w:rPr>
                <w:color w:val="000000"/>
                <w:sz w:val="24"/>
                <w:szCs w:val="24"/>
              </w:rPr>
              <w:t xml:space="preserve"> активностью в режиме учебного и продленного дня; внеклассной и внешкольной физкультурно</w:t>
            </w:r>
            <w:r>
              <w:rPr>
                <w:color w:val="000000"/>
                <w:sz w:val="24"/>
                <w:szCs w:val="24"/>
              </w:rPr>
              <w:t>-</w:t>
            </w:r>
            <w:r w:rsidRPr="000C3322">
              <w:rPr>
                <w:color w:val="000000"/>
                <w:sz w:val="24"/>
                <w:szCs w:val="24"/>
              </w:rPr>
              <w:t xml:space="preserve">оздоровительной работы; правильно организованной досуговой деятельностью. </w:t>
            </w:r>
          </w:p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3222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Психологическое обеспечение профилактики нарушений ОДА  реализуются мероприятиями по диагностике психологических особенностей учащихся с нарушениями ОДА , формированию групп детей с учетом возраста и гендерной принадлежности, проведению целевых психокоррекционных мероприятий.</w:t>
            </w:r>
          </w:p>
        </w:tc>
      </w:tr>
      <w:tr w:rsidR="00960A8E" w:rsidRPr="000C3322" w:rsidTr="00EB03BD">
        <w:trPr>
          <w:jc w:val="center"/>
        </w:trPr>
        <w:tc>
          <w:tcPr>
            <w:tcW w:w="813" w:type="dxa"/>
            <w:vAlign w:val="center"/>
          </w:tcPr>
          <w:p w:rsidR="00960A8E" w:rsidRPr="000C3322" w:rsidRDefault="00960A8E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2063" w:type="dxa"/>
            <w:vAlign w:val="center"/>
          </w:tcPr>
          <w:p w:rsidR="00960A8E" w:rsidRPr="000C3322" w:rsidRDefault="00960A8E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Внутрисемейное </w:t>
            </w:r>
            <w:r w:rsidRPr="000C3322">
              <w:rPr>
                <w:sz w:val="24"/>
                <w:szCs w:val="24"/>
              </w:rPr>
              <w:t>обеспечения профилактики нарушений ОДА</w:t>
            </w:r>
          </w:p>
        </w:tc>
        <w:tc>
          <w:tcPr>
            <w:tcW w:w="6475" w:type="dxa"/>
            <w:vAlign w:val="center"/>
          </w:tcPr>
          <w:p w:rsidR="00960A8E" w:rsidRPr="000C3322" w:rsidRDefault="00960A8E" w:rsidP="00FD796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Анализ факторов, оказывающих значительное влияние на его здоровье:  образ жизни родителей;  внутрисемейная атмосфера;  качество питания;  организация личного пространства ребенка в квартире;  режим дня;  качество организации досуга.</w:t>
            </w:r>
          </w:p>
        </w:tc>
      </w:tr>
      <w:tr w:rsidR="00960A8E" w:rsidRPr="000C3322" w:rsidTr="00EB03BD">
        <w:trPr>
          <w:jc w:val="center"/>
        </w:trPr>
        <w:tc>
          <w:tcPr>
            <w:tcW w:w="9351" w:type="dxa"/>
            <w:gridSpan w:val="3"/>
            <w:vAlign w:val="center"/>
          </w:tcPr>
          <w:p w:rsidR="00960A8E" w:rsidRPr="00647E26" w:rsidRDefault="00960A8E" w:rsidP="00FD796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47E26">
              <w:rPr>
                <w:b/>
                <w:color w:val="000000"/>
                <w:spacing w:val="-1"/>
                <w:sz w:val="24"/>
                <w:szCs w:val="24"/>
              </w:rPr>
              <w:t>ИТОГО:</w:t>
            </w:r>
          </w:p>
        </w:tc>
      </w:tr>
    </w:tbl>
    <w:p w:rsidR="007D5D01" w:rsidRPr="000C3322" w:rsidRDefault="007D5D01" w:rsidP="007D5D01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7D5D01" w:rsidRPr="000C3322" w:rsidRDefault="001A6879" w:rsidP="007D5D01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0C3322" w:rsidRPr="000C3322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7D5D01" w:rsidRPr="000C3322">
        <w:rPr>
          <w:sz w:val="24"/>
          <w:szCs w:val="24"/>
        </w:rPr>
        <w:t xml:space="preserve">: </w:t>
      </w:r>
    </w:p>
    <w:p w:rsidR="00E62009" w:rsidRPr="00102B05" w:rsidRDefault="007D5D01" w:rsidP="00E62009">
      <w:pPr>
        <w:jc w:val="center"/>
        <w:rPr>
          <w:b/>
          <w:sz w:val="24"/>
          <w:szCs w:val="24"/>
        </w:rPr>
      </w:pPr>
      <w:r w:rsidRPr="00102B05">
        <w:rPr>
          <w:i/>
          <w:sz w:val="24"/>
          <w:szCs w:val="24"/>
        </w:rPr>
        <w:t>очная форма обучения</w:t>
      </w:r>
    </w:p>
    <w:tbl>
      <w:tblPr>
        <w:tblW w:w="92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9"/>
        <w:gridCol w:w="1002"/>
        <w:gridCol w:w="1002"/>
        <w:gridCol w:w="1002"/>
        <w:gridCol w:w="991"/>
      </w:tblGrid>
      <w:tr w:rsidR="00E62009" w:rsidRPr="00E62009" w:rsidTr="0029365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E62009" w:rsidRPr="00E62009" w:rsidTr="001A6879">
        <w:trPr>
          <w:trHeight w:val="1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  <w:tc>
          <w:tcPr>
            <w:tcW w:w="4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26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50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Педагогическое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40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14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Внутрисемейное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14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131343" w:rsidP="00131343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144</w:t>
            </w:r>
          </w:p>
        </w:tc>
      </w:tr>
    </w:tbl>
    <w:p w:rsidR="00EB03BD" w:rsidRDefault="00EB03BD" w:rsidP="00EB03BD">
      <w:pPr>
        <w:jc w:val="center"/>
        <w:rPr>
          <w:i/>
          <w:sz w:val="24"/>
          <w:szCs w:val="24"/>
        </w:rPr>
      </w:pPr>
    </w:p>
    <w:p w:rsidR="00EB03BD" w:rsidRPr="00102B05" w:rsidRDefault="00EB03BD" w:rsidP="00EB03BD">
      <w:pPr>
        <w:jc w:val="center"/>
        <w:rPr>
          <w:b/>
          <w:sz w:val="24"/>
          <w:szCs w:val="24"/>
        </w:rPr>
      </w:pPr>
      <w:r>
        <w:rPr>
          <w:i/>
          <w:sz w:val="24"/>
          <w:szCs w:val="24"/>
        </w:rPr>
        <w:t>за</w:t>
      </w:r>
      <w:r w:rsidRPr="00102B05">
        <w:rPr>
          <w:i/>
          <w:sz w:val="24"/>
          <w:szCs w:val="24"/>
        </w:rPr>
        <w:t>очная форма обучения</w:t>
      </w:r>
    </w:p>
    <w:tbl>
      <w:tblPr>
        <w:tblW w:w="92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9"/>
        <w:gridCol w:w="1002"/>
        <w:gridCol w:w="1002"/>
        <w:gridCol w:w="1002"/>
        <w:gridCol w:w="991"/>
      </w:tblGrid>
      <w:tr w:rsidR="00EB03BD" w:rsidRPr="00E62009" w:rsidTr="00516BD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EB03BD" w:rsidRPr="00E62009" w:rsidTr="00516BD6">
        <w:trPr>
          <w:trHeight w:val="1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BD" w:rsidRPr="00E62009" w:rsidRDefault="00EB03BD" w:rsidP="00516BD6">
            <w:pPr>
              <w:rPr>
                <w:sz w:val="24"/>
                <w:szCs w:val="24"/>
              </w:rPr>
            </w:pPr>
          </w:p>
        </w:tc>
        <w:tc>
          <w:tcPr>
            <w:tcW w:w="4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BD" w:rsidRPr="00E62009" w:rsidRDefault="00EB03BD" w:rsidP="00516BD6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BD" w:rsidRPr="00E62009" w:rsidRDefault="00EB03BD" w:rsidP="00516BD6">
            <w:pPr>
              <w:rPr>
                <w:sz w:val="24"/>
                <w:szCs w:val="24"/>
              </w:rPr>
            </w:pP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599" w:type="dxa"/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35050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  <w:r w:rsidR="00535050">
              <w:rPr>
                <w:sz w:val="24"/>
                <w:szCs w:val="24"/>
              </w:rPr>
              <w:t>4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599" w:type="dxa"/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35050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</w:t>
            </w:r>
            <w:r w:rsidR="00535050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599" w:type="dxa"/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Педагогическое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35050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</w:t>
            </w:r>
            <w:r w:rsidR="00535050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E62009" w:rsidRDefault="00EB03BD" w:rsidP="00516BD6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350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Внутрисемейное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535050" w:rsidP="00516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EB03BD" w:rsidRPr="00E62009" w:rsidTr="00516BD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131343" w:rsidRDefault="00EB03BD" w:rsidP="00516BD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EB03BD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BD" w:rsidRPr="0029365A" w:rsidRDefault="00EB03BD" w:rsidP="00516BD6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144</w:t>
            </w:r>
          </w:p>
        </w:tc>
      </w:tr>
    </w:tbl>
    <w:p w:rsidR="0029365A" w:rsidRPr="0029365A" w:rsidRDefault="0029365A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29365A" w:rsidRDefault="0029365A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1A6879" w:rsidRPr="0029365A" w:rsidRDefault="001A6879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7D5D01" w:rsidRPr="000C3322" w:rsidRDefault="000C3322" w:rsidP="0029365A">
      <w:pPr>
        <w:pStyle w:val="a3"/>
        <w:numPr>
          <w:ilvl w:val="0"/>
          <w:numId w:val="13"/>
        </w:numPr>
        <w:shd w:val="clear" w:color="auto" w:fill="FFFFFF"/>
        <w:tabs>
          <w:tab w:val="left" w:pos="0"/>
        </w:tabs>
        <w:jc w:val="both"/>
        <w:rPr>
          <w:b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7D5D01" w:rsidRPr="000C3322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7D5D01" w:rsidRPr="000C3322">
        <w:rPr>
          <w:b/>
          <w:sz w:val="24"/>
          <w:szCs w:val="24"/>
        </w:rPr>
        <w:t xml:space="preserve">необходимый </w:t>
      </w:r>
      <w:r w:rsidRPr="000C3322">
        <w:rPr>
          <w:b/>
          <w:sz w:val="24"/>
          <w:szCs w:val="24"/>
        </w:rPr>
        <w:t>для освоения дисциплины:</w:t>
      </w:r>
    </w:p>
    <w:p w:rsidR="000F0CA7" w:rsidRPr="000C3322" w:rsidRDefault="000C3322" w:rsidP="000F0CA7">
      <w:pPr>
        <w:pStyle w:val="a3"/>
        <w:widowControl w:val="0"/>
        <w:numPr>
          <w:ilvl w:val="1"/>
          <w:numId w:val="13"/>
        </w:numPr>
        <w:jc w:val="both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t xml:space="preserve"> </w:t>
      </w:r>
      <w:r w:rsidR="000F0CA7" w:rsidRPr="000C3322">
        <w:rPr>
          <w:rFonts w:eastAsia="Calibri" w:cs="Tahoma"/>
          <w:b/>
          <w:sz w:val="24"/>
          <w:szCs w:val="24"/>
        </w:rPr>
        <w:t>Основная литература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920"/>
        <w:gridCol w:w="1687"/>
        <w:gridCol w:w="1298"/>
      </w:tblGrid>
      <w:tr w:rsidR="000F0CA7" w:rsidRPr="000C3322" w:rsidTr="000C3322">
        <w:tc>
          <w:tcPr>
            <w:tcW w:w="596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№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920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F57486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Наименование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5" w:type="dxa"/>
            <w:gridSpan w:val="2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0F0CA7" w:rsidRPr="000C3322" w:rsidTr="000C3322">
        <w:tc>
          <w:tcPr>
            <w:tcW w:w="596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920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7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98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Кафедра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F57486">
              <w:rPr>
                <w:bCs/>
                <w:sz w:val="24"/>
                <w:szCs w:val="24"/>
              </w:rPr>
              <w:t>Гребова</w:t>
            </w:r>
            <w:proofErr w:type="spellEnd"/>
            <w:r w:rsidRPr="00F57486">
              <w:rPr>
                <w:bCs/>
                <w:sz w:val="24"/>
                <w:szCs w:val="24"/>
              </w:rPr>
              <w:t xml:space="preserve">, Л. П. </w:t>
            </w:r>
            <w:r w:rsidRPr="00F57486">
              <w:rPr>
                <w:sz w:val="24"/>
                <w:szCs w:val="24"/>
              </w:rPr>
              <w:t xml:space="preserve">Лечебная физическая культура при нарушениях опорно-двигательного аппарата у детей и подростков / Л. П. </w:t>
            </w:r>
            <w:proofErr w:type="spellStart"/>
            <w:r w:rsidRPr="00F57486">
              <w:rPr>
                <w:sz w:val="24"/>
                <w:szCs w:val="24"/>
              </w:rPr>
              <w:t>Гребова</w:t>
            </w:r>
            <w:proofErr w:type="spellEnd"/>
            <w:r w:rsidRPr="00F57486">
              <w:rPr>
                <w:sz w:val="24"/>
                <w:szCs w:val="24"/>
              </w:rPr>
              <w:t xml:space="preserve">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Академия, 2006. - 176 </w:t>
            </w:r>
            <w:proofErr w:type="gramStart"/>
            <w:r w:rsidRPr="00F57486">
              <w:rPr>
                <w:sz w:val="24"/>
                <w:szCs w:val="24"/>
              </w:rPr>
              <w:t>с. :</w:t>
            </w:r>
            <w:proofErr w:type="gramEnd"/>
            <w:r w:rsidRPr="00F57486">
              <w:rPr>
                <w:sz w:val="24"/>
                <w:szCs w:val="24"/>
              </w:rPr>
              <w:t xml:space="preserve"> ил. - (Высшее профессиональное образование). - Библиогр.: с. 170-173. - ISBN 5-7695-2714-5 : 434 50.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Трегубова, И. А. </w:t>
            </w:r>
            <w:r w:rsidRPr="00F57486">
              <w:rPr>
                <w:sz w:val="24"/>
                <w:szCs w:val="24"/>
              </w:rPr>
              <w:t xml:space="preserve">Лечебная физическая </w:t>
            </w:r>
            <w:proofErr w:type="gramStart"/>
            <w:r w:rsidRPr="00F57486">
              <w:rPr>
                <w:sz w:val="24"/>
                <w:szCs w:val="24"/>
              </w:rPr>
              <w:t>культура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для студентов заочного обучения / И. А. Трегубова, Н. А. Куропаткина ; ВГАФК. - Волгоград, 2010. - ил. - Библиогр.: с. 138. - </w:t>
            </w:r>
            <w:proofErr w:type="gramStart"/>
            <w:r w:rsidRPr="00F57486">
              <w:rPr>
                <w:sz w:val="24"/>
                <w:szCs w:val="24"/>
              </w:rPr>
              <w:t>Текст :</w:t>
            </w:r>
            <w:proofErr w:type="gramEnd"/>
            <w:r w:rsidRPr="00F574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624061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57486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F57486">
              <w:rPr>
                <w:sz w:val="24"/>
                <w:szCs w:val="24"/>
              </w:rPr>
              <w:t>авторизир</w:t>
            </w:r>
            <w:proofErr w:type="spellEnd"/>
            <w:r w:rsidRPr="00F5748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Епифанов, В. А. </w:t>
            </w:r>
            <w:r w:rsidRPr="00F57486">
              <w:rPr>
                <w:sz w:val="24"/>
                <w:szCs w:val="24"/>
              </w:rPr>
              <w:t xml:space="preserve">Лечебная физическая </w:t>
            </w:r>
            <w:proofErr w:type="gramStart"/>
            <w:r w:rsidRPr="00F57486">
              <w:rPr>
                <w:sz w:val="24"/>
                <w:szCs w:val="24"/>
              </w:rPr>
              <w:t>культура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/ В. А. Епифанов, А. В. Епифанов. - 3-е изд., </w:t>
            </w:r>
            <w:proofErr w:type="spellStart"/>
            <w:r w:rsidRPr="00F57486">
              <w:rPr>
                <w:sz w:val="24"/>
                <w:szCs w:val="24"/>
              </w:rPr>
              <w:t>перераб</w:t>
            </w:r>
            <w:proofErr w:type="spellEnd"/>
            <w:r w:rsidRPr="00F57486">
              <w:rPr>
                <w:sz w:val="24"/>
                <w:szCs w:val="24"/>
              </w:rPr>
              <w:t xml:space="preserve">. и доп.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ГОЭТАР-Медиа, 2017. - 655 </w:t>
            </w:r>
            <w:proofErr w:type="gramStart"/>
            <w:r w:rsidRPr="00F57486">
              <w:rPr>
                <w:sz w:val="24"/>
                <w:szCs w:val="24"/>
              </w:rPr>
              <w:t>с. :</w:t>
            </w:r>
            <w:proofErr w:type="gramEnd"/>
            <w:r w:rsidRPr="00F57486">
              <w:rPr>
                <w:sz w:val="24"/>
                <w:szCs w:val="24"/>
              </w:rPr>
              <w:t xml:space="preserve"> ил. - Библиогр.: с. 644-647. - ISBN 978-5-9704-4257-</w:t>
            </w:r>
            <w:proofErr w:type="gramStart"/>
            <w:r w:rsidRPr="00F57486">
              <w:rPr>
                <w:sz w:val="24"/>
                <w:szCs w:val="24"/>
              </w:rPr>
              <w:t>9 :</w:t>
            </w:r>
            <w:proofErr w:type="gramEnd"/>
            <w:r w:rsidRPr="00F57486">
              <w:rPr>
                <w:sz w:val="24"/>
                <w:szCs w:val="24"/>
              </w:rPr>
              <w:t xml:space="preserve"> 1564.00.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4.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Завьялова, Т. П. </w:t>
            </w:r>
            <w:r w:rsidRPr="00F57486">
              <w:rPr>
                <w:sz w:val="24"/>
                <w:szCs w:val="24"/>
              </w:rPr>
              <w:t xml:space="preserve">Физическая реабилитация дошкольников с нарушениями осанки и стопы средствами </w:t>
            </w:r>
            <w:proofErr w:type="gramStart"/>
            <w:r w:rsidRPr="00F57486">
              <w:rPr>
                <w:sz w:val="24"/>
                <w:szCs w:val="24"/>
              </w:rPr>
              <w:t>плавания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для вузов / Т. П. Завьялова. - 2-е изд., </w:t>
            </w:r>
            <w:proofErr w:type="spellStart"/>
            <w:r w:rsidRPr="00F57486">
              <w:rPr>
                <w:sz w:val="24"/>
                <w:szCs w:val="24"/>
              </w:rPr>
              <w:t>испр</w:t>
            </w:r>
            <w:proofErr w:type="spellEnd"/>
            <w:r w:rsidRPr="00F57486">
              <w:rPr>
                <w:sz w:val="24"/>
                <w:szCs w:val="24"/>
              </w:rPr>
              <w:t xml:space="preserve">. и доп.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</w:t>
            </w:r>
            <w:proofErr w:type="spellStart"/>
            <w:r w:rsidRPr="00F57486">
              <w:rPr>
                <w:sz w:val="24"/>
                <w:szCs w:val="24"/>
              </w:rPr>
              <w:t>Юрайт</w:t>
            </w:r>
            <w:proofErr w:type="spellEnd"/>
            <w:r w:rsidRPr="00F57486">
              <w:rPr>
                <w:sz w:val="24"/>
                <w:szCs w:val="24"/>
              </w:rPr>
              <w:t>, 2017. - 171 с. - (Университеты России). - Библиогр.: с. 158-163. - ISBN 978-5-534-04495-</w:t>
            </w:r>
            <w:proofErr w:type="gramStart"/>
            <w:r w:rsidRPr="00F57486">
              <w:rPr>
                <w:sz w:val="24"/>
                <w:szCs w:val="24"/>
              </w:rPr>
              <w:t>9 :</w:t>
            </w:r>
            <w:proofErr w:type="gramEnd"/>
            <w:r w:rsidRPr="00F57486">
              <w:rPr>
                <w:sz w:val="24"/>
                <w:szCs w:val="24"/>
              </w:rPr>
              <w:t xml:space="preserve"> 786.00.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624061" w:rsidRPr="000C3322" w:rsidTr="000C3322">
        <w:tc>
          <w:tcPr>
            <w:tcW w:w="596" w:type="dxa"/>
          </w:tcPr>
          <w:p w:rsidR="00624061" w:rsidRPr="000C3322" w:rsidRDefault="00624061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5920" w:type="dxa"/>
          </w:tcPr>
          <w:p w:rsidR="00624061" w:rsidRPr="00624061" w:rsidRDefault="00624061" w:rsidP="00624061">
            <w:pPr>
              <w:rPr>
                <w:sz w:val="24"/>
                <w:szCs w:val="24"/>
              </w:rPr>
            </w:pPr>
            <w:r w:rsidRPr="00624061">
              <w:rPr>
                <w:sz w:val="24"/>
                <w:szCs w:val="24"/>
              </w:rPr>
              <w:t xml:space="preserve">Васильева, В. С. Педагогическая практика в дошкольных организациях для детей с нарушениями функций опорно-двигательного </w:t>
            </w:r>
            <w:proofErr w:type="gramStart"/>
            <w:r w:rsidRPr="00624061">
              <w:rPr>
                <w:sz w:val="24"/>
                <w:szCs w:val="24"/>
              </w:rPr>
              <w:t>аппарата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учебно-методическое пособие / В. С. Васильева, Е. А. Буркова. — </w:t>
            </w:r>
            <w:proofErr w:type="gramStart"/>
            <w:r w:rsidRPr="00624061">
              <w:rPr>
                <w:sz w:val="24"/>
                <w:szCs w:val="24"/>
              </w:rPr>
              <w:t>Челябинск :</w:t>
            </w:r>
            <w:proofErr w:type="gramEnd"/>
            <w:r w:rsidRPr="00624061">
              <w:rPr>
                <w:sz w:val="24"/>
                <w:szCs w:val="24"/>
              </w:rPr>
              <w:t xml:space="preserve"> Южно-Уральский государственный гуманитарно-педагогический университет, 2017. — 233 c. — ISBN 978-5-906908-63-6.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624061">
                <w:rPr>
                  <w:rStyle w:val="aa"/>
                  <w:sz w:val="24"/>
                  <w:szCs w:val="24"/>
                </w:rPr>
                <w:t>http://www.iprbookshop.ru/83868.html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624061" w:rsidRPr="000C3322" w:rsidTr="000C3322">
        <w:tc>
          <w:tcPr>
            <w:tcW w:w="596" w:type="dxa"/>
          </w:tcPr>
          <w:p w:rsidR="00624061" w:rsidRPr="000C3322" w:rsidRDefault="00624061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6.</w:t>
            </w:r>
          </w:p>
        </w:tc>
        <w:tc>
          <w:tcPr>
            <w:tcW w:w="5920" w:type="dxa"/>
          </w:tcPr>
          <w:p w:rsidR="00624061" w:rsidRPr="00624061" w:rsidRDefault="009535F2" w:rsidP="001A6879">
            <w:pPr>
              <w:rPr>
                <w:sz w:val="24"/>
                <w:szCs w:val="24"/>
              </w:rPr>
            </w:pPr>
            <w:r w:rsidRPr="009535F2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9535F2">
              <w:rPr>
                <w:sz w:val="24"/>
                <w:szCs w:val="24"/>
              </w:rPr>
              <w:t>возраста :</w:t>
            </w:r>
            <w:proofErr w:type="gramEnd"/>
            <w:r w:rsidRPr="009535F2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9535F2">
              <w:rPr>
                <w:sz w:val="24"/>
                <w:szCs w:val="24"/>
              </w:rPr>
              <w:t>Сургут :</w:t>
            </w:r>
            <w:proofErr w:type="gramEnd"/>
            <w:r w:rsidRPr="009535F2">
              <w:rPr>
                <w:sz w:val="24"/>
                <w:szCs w:val="24"/>
              </w:rPr>
              <w:t xml:space="preserve"> </w:t>
            </w:r>
            <w:proofErr w:type="spellStart"/>
            <w:r w:rsidRPr="009535F2">
              <w:rPr>
                <w:sz w:val="24"/>
                <w:szCs w:val="24"/>
              </w:rPr>
              <w:t>Сургутский</w:t>
            </w:r>
            <w:proofErr w:type="spellEnd"/>
            <w:r w:rsidRPr="009535F2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9535F2">
              <w:rPr>
                <w:sz w:val="24"/>
                <w:szCs w:val="24"/>
              </w:rPr>
              <w:t>Текст :</w:t>
            </w:r>
            <w:proofErr w:type="gramEnd"/>
            <w:r w:rsidRPr="009535F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9535F2">
                <w:rPr>
                  <w:rStyle w:val="aa"/>
                  <w:sz w:val="24"/>
                  <w:szCs w:val="24"/>
                </w:rPr>
                <w:t>http://www.iprbookshop.ru/86980.html</w:t>
              </w:r>
            </w:hyperlink>
            <w:r w:rsidRPr="009535F2">
              <w:rPr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9535F2">
              <w:rPr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31343" w:rsidRPr="000C3322" w:rsidTr="000C3322">
        <w:tc>
          <w:tcPr>
            <w:tcW w:w="596" w:type="dxa"/>
          </w:tcPr>
          <w:p w:rsidR="00131343" w:rsidRDefault="00131343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7.</w:t>
            </w:r>
          </w:p>
        </w:tc>
        <w:tc>
          <w:tcPr>
            <w:tcW w:w="5920" w:type="dxa"/>
          </w:tcPr>
          <w:p w:rsidR="00131343" w:rsidRPr="009535F2" w:rsidRDefault="00131343" w:rsidP="009535F2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Модуль «Опорно-двигательный аппарат» / составители Б. И. </w:t>
            </w:r>
            <w:proofErr w:type="spellStart"/>
            <w:r w:rsidRPr="00131343">
              <w:rPr>
                <w:sz w:val="24"/>
                <w:szCs w:val="24"/>
              </w:rPr>
              <w:t>Гутник</w:t>
            </w:r>
            <w:proofErr w:type="spellEnd"/>
            <w:r w:rsidRPr="00131343">
              <w:rPr>
                <w:sz w:val="24"/>
                <w:szCs w:val="24"/>
              </w:rPr>
              <w:t xml:space="preserve">, В. И. </w:t>
            </w:r>
            <w:proofErr w:type="spellStart"/>
            <w:r w:rsidRPr="00131343">
              <w:rPr>
                <w:sz w:val="24"/>
                <w:szCs w:val="24"/>
              </w:rPr>
              <w:t>Кобрин</w:t>
            </w:r>
            <w:proofErr w:type="spellEnd"/>
            <w:r w:rsidRPr="00131343">
              <w:rPr>
                <w:sz w:val="24"/>
                <w:szCs w:val="24"/>
              </w:rPr>
              <w:t xml:space="preserve">. — </w:t>
            </w:r>
            <w:proofErr w:type="gramStart"/>
            <w:r w:rsidRPr="00131343">
              <w:rPr>
                <w:sz w:val="24"/>
                <w:szCs w:val="24"/>
              </w:rPr>
              <w:t>Москва :</w:t>
            </w:r>
            <w:proofErr w:type="gramEnd"/>
            <w:r w:rsidRPr="00131343">
              <w:rPr>
                <w:sz w:val="24"/>
                <w:szCs w:val="24"/>
              </w:rPr>
              <w:t xml:space="preserve"> Человек, 2011. — 80 c. — ISBN 978-5-904885-26-7. — </w:t>
            </w:r>
            <w:proofErr w:type="gramStart"/>
            <w:r w:rsidRPr="00131343">
              <w:rPr>
                <w:sz w:val="24"/>
                <w:szCs w:val="24"/>
              </w:rPr>
              <w:t>Текст :</w:t>
            </w:r>
            <w:proofErr w:type="gramEnd"/>
            <w:r w:rsidRPr="0013134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131343">
                <w:rPr>
                  <w:rStyle w:val="aa"/>
                  <w:sz w:val="24"/>
                  <w:szCs w:val="24"/>
                </w:rPr>
                <w:t>http://www.iprbookshop.ru/27570.html</w:t>
              </w:r>
            </w:hyperlink>
            <w:r w:rsidRPr="00131343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131343">
              <w:rPr>
                <w:sz w:val="24"/>
                <w:szCs w:val="24"/>
              </w:rPr>
              <w:t>авторизир</w:t>
            </w:r>
            <w:proofErr w:type="spellEnd"/>
            <w:r w:rsidRPr="0013134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131343" w:rsidRDefault="00131343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131343" w:rsidRDefault="00131343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0F0CA7" w:rsidRPr="000C3322" w:rsidRDefault="000F0CA7" w:rsidP="000F0CA7">
      <w:pPr>
        <w:widowControl w:val="0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</w:rPr>
      </w:pPr>
    </w:p>
    <w:p w:rsidR="000F0CA7" w:rsidRPr="000C3322" w:rsidRDefault="000F0CA7" w:rsidP="000F0CA7">
      <w:pPr>
        <w:widowControl w:val="0"/>
        <w:ind w:firstLine="709"/>
        <w:jc w:val="both"/>
        <w:rPr>
          <w:rFonts w:eastAsia="Calibri" w:cs="Tahoma"/>
          <w:b/>
          <w:sz w:val="24"/>
          <w:szCs w:val="24"/>
        </w:rPr>
      </w:pPr>
      <w:r w:rsidRPr="000C3322">
        <w:rPr>
          <w:rFonts w:eastAsia="Calibri" w:cs="Tahoma"/>
          <w:b/>
          <w:sz w:val="24"/>
          <w:szCs w:val="24"/>
        </w:rPr>
        <w:t>6.2. Дополнительная литература</w:t>
      </w:r>
    </w:p>
    <w:tbl>
      <w:tblPr>
        <w:tblW w:w="9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879"/>
        <w:gridCol w:w="1701"/>
        <w:gridCol w:w="1240"/>
      </w:tblGrid>
      <w:tr w:rsidR="000F0CA7" w:rsidRPr="000C3322" w:rsidTr="000C3322">
        <w:tc>
          <w:tcPr>
            <w:tcW w:w="637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№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879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Наименование</w:t>
            </w:r>
          </w:p>
        </w:tc>
        <w:tc>
          <w:tcPr>
            <w:tcW w:w="2941" w:type="dxa"/>
            <w:gridSpan w:val="2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0F0CA7" w:rsidRPr="000C3322" w:rsidTr="000C3322">
        <w:trPr>
          <w:trHeight w:val="302"/>
        </w:trPr>
        <w:tc>
          <w:tcPr>
            <w:tcW w:w="637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879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0F0CA7" w:rsidRPr="000C3322" w:rsidRDefault="000F0CA7" w:rsidP="000F0CA7">
            <w:pPr>
              <w:widowControl w:val="0"/>
              <w:ind w:right="-108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Кафедра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1.</w:t>
            </w:r>
          </w:p>
        </w:tc>
        <w:tc>
          <w:tcPr>
            <w:tcW w:w="5879" w:type="dxa"/>
          </w:tcPr>
          <w:p w:rsidR="009535F2" w:rsidRPr="009535F2" w:rsidRDefault="009535F2" w:rsidP="009535F2">
            <w:pPr>
              <w:widowControl w:val="0"/>
              <w:rPr>
                <w:rFonts w:eastAsia="Calibri"/>
                <w:color w:val="000000"/>
                <w:spacing w:val="2"/>
                <w:sz w:val="24"/>
                <w:szCs w:val="24"/>
              </w:rPr>
            </w:pPr>
            <w:r w:rsidRPr="009535F2">
              <w:rPr>
                <w:rFonts w:eastAsia="Calibri"/>
                <w:bCs/>
                <w:color w:val="000000"/>
                <w:spacing w:val="2"/>
                <w:sz w:val="24"/>
                <w:szCs w:val="24"/>
              </w:rPr>
              <w:t>Адаптивная физическая культура в работе с детьми, имеющими нарушения опорно-двигательного аппарата (при заболевании детским церебральным параличом</w:t>
            </w:r>
            <w:proofErr w:type="gramStart"/>
            <w:r w:rsidRPr="009535F2">
              <w:rPr>
                <w:rFonts w:eastAsia="Calibri"/>
                <w:bCs/>
                <w:color w:val="000000"/>
                <w:spacing w:val="2"/>
                <w:sz w:val="24"/>
                <w:szCs w:val="24"/>
              </w:rPr>
              <w:t>)</w:t>
            </w:r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:</w:t>
            </w:r>
            <w:proofErr w:type="gram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методическое пособие /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СПбГУФК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; под ред. А. А.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Потапчука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. - Санкт-Петербург, 2003. - Библиогр.: с. 218-222. - </w:t>
            </w:r>
            <w:proofErr w:type="gram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Текст :</w:t>
            </w:r>
            <w:proofErr w:type="gram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9535F2">
                <w:rPr>
                  <w:rStyle w:val="aa"/>
                  <w:rFonts w:eastAsia="Calibri"/>
                  <w:spacing w:val="2"/>
                  <w:sz w:val="24"/>
                  <w:szCs w:val="24"/>
                </w:rPr>
                <w:t>URL: http://lib.mgafk.ru</w:t>
              </w:r>
            </w:hyperlink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(дата обращения: 30.01.2020). — Режим доступа: для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lastRenderedPageBreak/>
              <w:t>2.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widowControl w:val="0"/>
              <w:rPr>
                <w:rFonts w:eastAsia="Calibri"/>
                <w:color w:val="000000"/>
                <w:spacing w:val="2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Королев, А. А.</w:t>
            </w:r>
            <w:r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</w:t>
            </w:r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Гигиена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питания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перераб</w:t>
            </w:r>
            <w:proofErr w:type="spell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. -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Москва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Академия, 2008. - 527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с.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ил. - (Высшее профессиональное образование). - Библиогр.: с. 524. - ISBN 978-5-7695-5402-5 : 506.24.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3.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widowControl w:val="0"/>
              <w:rPr>
                <w:rFonts w:eastAsia="Calibri"/>
                <w:color w:val="000000"/>
                <w:sz w:val="24"/>
                <w:szCs w:val="24"/>
              </w:rPr>
            </w:pPr>
            <w:proofErr w:type="spellStart"/>
            <w:r w:rsidRPr="00F57486">
              <w:rPr>
                <w:rFonts w:eastAsia="Calibri"/>
                <w:color w:val="000000"/>
                <w:sz w:val="24"/>
                <w:szCs w:val="24"/>
              </w:rPr>
              <w:t>Шмонина</w:t>
            </w:r>
            <w:proofErr w:type="spellEnd"/>
            <w:r w:rsidRPr="00F57486">
              <w:rPr>
                <w:rFonts w:eastAsia="Calibri"/>
                <w:color w:val="000000"/>
                <w:sz w:val="24"/>
                <w:szCs w:val="24"/>
              </w:rPr>
              <w:t>, О. Н.</w:t>
            </w:r>
            <w:r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Избранные лекции по </w:t>
            </w:r>
            <w:proofErr w:type="gramStart"/>
            <w:r w:rsidRPr="00F57486">
              <w:rPr>
                <w:rFonts w:eastAsia="Calibri"/>
                <w:color w:val="000000"/>
                <w:sz w:val="24"/>
                <w:szCs w:val="24"/>
              </w:rPr>
              <w:t>гигиене :</w:t>
            </w:r>
            <w:proofErr w:type="gramEnd"/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 учебное пособие / О. Н. </w:t>
            </w:r>
            <w:proofErr w:type="spellStart"/>
            <w:r w:rsidRPr="00F57486">
              <w:rPr>
                <w:rFonts w:eastAsia="Calibri"/>
                <w:color w:val="000000"/>
                <w:sz w:val="24"/>
                <w:szCs w:val="24"/>
              </w:rPr>
              <w:t>Шмонина</w:t>
            </w:r>
            <w:proofErr w:type="spellEnd"/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 ; ДВГАФК. - Хабаровск, 2009. - 100 с. - Библиогр.: с. 95-96. -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18218E" w:rsidRDefault="009535F2" w:rsidP="009535F2">
            <w:pPr>
              <w:widowControl w:val="0"/>
              <w:jc w:val="center"/>
              <w:rPr>
                <w:rFonts w:eastAsia="Calibri"/>
                <w:spacing w:val="-1"/>
                <w:sz w:val="24"/>
                <w:szCs w:val="24"/>
              </w:rPr>
            </w:pPr>
            <w:r w:rsidRPr="0018218E">
              <w:rPr>
                <w:rFonts w:eastAsia="Calibri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4.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pStyle w:val="ab"/>
              <w:rPr>
                <w:rFonts w:eastAsia="Calibri"/>
                <w:color w:val="000000"/>
              </w:rPr>
            </w:pPr>
            <w:r w:rsidRPr="00F57486">
              <w:rPr>
                <w:bCs/>
              </w:rPr>
              <w:t xml:space="preserve">Смирнов, Г. И. </w:t>
            </w:r>
            <w:r w:rsidRPr="00F57486">
              <w:t xml:space="preserve">   Лечебная физическая культура в травматологии и </w:t>
            </w:r>
            <w:proofErr w:type="gramStart"/>
            <w:r w:rsidRPr="00F57486">
              <w:t>ортопедии :</w:t>
            </w:r>
            <w:proofErr w:type="gramEnd"/>
            <w:r w:rsidRPr="00F57486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F57486">
              <w:t>Текст :</w:t>
            </w:r>
            <w:proofErr w:type="gramEnd"/>
            <w:r w:rsidRPr="00F57486">
              <w:t xml:space="preserve"> электронный // Электронно-библиотечная система ЭЛМАРК</w:t>
            </w:r>
            <w:r w:rsidRPr="000C3322">
              <w:t xml:space="preserve"> (МГАФК) : [сайт]. — </w:t>
            </w:r>
            <w:hyperlink r:id="rId10" w:history="1">
              <w:r w:rsidRPr="000C3322">
                <w:rPr>
                  <w:rStyle w:val="aa"/>
                </w:rPr>
                <w:t>URL: http://lib.mgafk.ru</w:t>
              </w:r>
            </w:hyperlink>
            <w:r w:rsidRPr="000C3322">
              <w:t xml:space="preserve"> (дата обращения: 09.12.2019). — Режим доступа: для </w:t>
            </w:r>
            <w:proofErr w:type="spellStart"/>
            <w:r w:rsidRPr="000C3322">
              <w:t>авторизир</w:t>
            </w:r>
            <w:proofErr w:type="spellEnd"/>
            <w:r w:rsidRPr="000C3322">
              <w:t xml:space="preserve">. пользователей 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18218E" w:rsidRDefault="009535F2" w:rsidP="009535F2">
            <w:pPr>
              <w:widowControl w:val="0"/>
              <w:jc w:val="center"/>
              <w:rPr>
                <w:rFonts w:eastAsia="Calibri"/>
                <w:spacing w:val="-1"/>
                <w:sz w:val="24"/>
                <w:szCs w:val="24"/>
              </w:rPr>
            </w:pPr>
            <w:r w:rsidRPr="0018218E">
              <w:rPr>
                <w:rFonts w:eastAsia="Calibri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5.</w:t>
            </w:r>
          </w:p>
        </w:tc>
        <w:tc>
          <w:tcPr>
            <w:tcW w:w="5879" w:type="dxa"/>
          </w:tcPr>
          <w:p w:rsidR="009535F2" w:rsidRPr="000C3322" w:rsidRDefault="009535F2" w:rsidP="001A6879">
            <w:pPr>
              <w:rPr>
                <w:rFonts w:eastAsia="Calibri"/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0C3322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6.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, И. В. </w:t>
            </w:r>
            <w:r w:rsidRPr="00624061">
              <w:rPr>
                <w:sz w:val="24"/>
                <w:szCs w:val="24"/>
              </w:rPr>
              <w:t xml:space="preserve">Профилактика нарушений осанки детей младшего школьного возраста в процессе физического </w:t>
            </w:r>
            <w:proofErr w:type="gramStart"/>
            <w:r w:rsidRPr="00624061">
              <w:rPr>
                <w:sz w:val="24"/>
                <w:szCs w:val="24"/>
              </w:rPr>
              <w:t>воспитания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учебно-методическое пособие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, И. И. Сулейманов ; </w:t>
            </w:r>
            <w:proofErr w:type="spellStart"/>
            <w:r w:rsidRPr="00624061">
              <w:rPr>
                <w:sz w:val="24"/>
                <w:szCs w:val="24"/>
              </w:rPr>
              <w:t>СибГАФК</w:t>
            </w:r>
            <w:proofErr w:type="spellEnd"/>
            <w:r w:rsidRPr="00624061">
              <w:rPr>
                <w:sz w:val="24"/>
                <w:szCs w:val="24"/>
              </w:rPr>
              <w:t xml:space="preserve">. - </w:t>
            </w:r>
            <w:proofErr w:type="gramStart"/>
            <w:r w:rsidRPr="00624061">
              <w:rPr>
                <w:sz w:val="24"/>
                <w:szCs w:val="24"/>
              </w:rPr>
              <w:t>Тюмень :</w:t>
            </w:r>
            <w:proofErr w:type="gramEnd"/>
            <w:r w:rsidRPr="00624061">
              <w:rPr>
                <w:sz w:val="24"/>
                <w:szCs w:val="24"/>
              </w:rPr>
              <w:t xml:space="preserve"> Вектор Бук, 2000. - 38 с. - ISBN 5-88131-124-8 :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7.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 И. В. </w:t>
            </w:r>
            <w:r w:rsidRPr="00624061">
              <w:rPr>
                <w:sz w:val="24"/>
                <w:szCs w:val="24"/>
              </w:rPr>
              <w:t xml:space="preserve">Физическое воспитание детей - социальный фактор профилактики нарушений опорно-двигательного </w:t>
            </w:r>
            <w:proofErr w:type="gramStart"/>
            <w:r w:rsidRPr="00624061">
              <w:rPr>
                <w:sz w:val="24"/>
                <w:szCs w:val="24"/>
              </w:rPr>
              <w:t>аппарата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>, Н. В. Карпова. - Москва, 2006. - 63 с. : ил. -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8.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Молинский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, К. К. </w:t>
            </w:r>
            <w:r w:rsidRPr="00624061">
              <w:rPr>
                <w:sz w:val="24"/>
                <w:szCs w:val="24"/>
              </w:rPr>
              <w:t xml:space="preserve">Методика по начальному обучению плаванию детей с нарушениями </w:t>
            </w:r>
            <w:proofErr w:type="gramStart"/>
            <w:r w:rsidRPr="00624061">
              <w:rPr>
                <w:sz w:val="24"/>
                <w:szCs w:val="24"/>
              </w:rPr>
              <w:t>осанки :</w:t>
            </w:r>
            <w:proofErr w:type="gramEnd"/>
            <w:r w:rsidRPr="00624061">
              <w:rPr>
                <w:sz w:val="24"/>
                <w:szCs w:val="24"/>
              </w:rPr>
              <w:t xml:space="preserve"> методические рекомендации / К. К. </w:t>
            </w:r>
            <w:proofErr w:type="spellStart"/>
            <w:r w:rsidRPr="00624061">
              <w:rPr>
                <w:sz w:val="24"/>
                <w:szCs w:val="24"/>
              </w:rPr>
              <w:t>Молинский</w:t>
            </w:r>
            <w:proofErr w:type="spellEnd"/>
            <w:r w:rsidRPr="00624061">
              <w:rPr>
                <w:sz w:val="24"/>
                <w:szCs w:val="24"/>
              </w:rPr>
              <w:t xml:space="preserve">, С. С. Семенова ; </w:t>
            </w:r>
            <w:proofErr w:type="spellStart"/>
            <w:r w:rsidRPr="00624061">
              <w:rPr>
                <w:sz w:val="24"/>
                <w:szCs w:val="24"/>
              </w:rPr>
              <w:t>СПбГАФК</w:t>
            </w:r>
            <w:proofErr w:type="spellEnd"/>
            <w:r w:rsidRPr="00624061">
              <w:rPr>
                <w:sz w:val="24"/>
                <w:szCs w:val="24"/>
              </w:rPr>
              <w:t xml:space="preserve">. - Санкт-Петербург, 2000. - Библиогр.: с. 35-36. -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624061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9.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rPr>
                <w:sz w:val="24"/>
                <w:szCs w:val="24"/>
              </w:rPr>
            </w:pPr>
            <w:proofErr w:type="spellStart"/>
            <w:r w:rsidRPr="00624061">
              <w:rPr>
                <w:sz w:val="24"/>
                <w:szCs w:val="24"/>
              </w:rPr>
              <w:t>Жданкина</w:t>
            </w:r>
            <w:proofErr w:type="spellEnd"/>
            <w:r w:rsidRPr="00624061">
              <w:rPr>
                <w:sz w:val="24"/>
                <w:szCs w:val="24"/>
              </w:rPr>
              <w:t xml:space="preserve">, Е. Ф. Реабилитация студентов с заболеваниями опорно-двигательного аппарата в техническом в </w:t>
            </w:r>
            <w:proofErr w:type="gramStart"/>
            <w:r w:rsidRPr="00624061">
              <w:rPr>
                <w:sz w:val="24"/>
                <w:szCs w:val="24"/>
              </w:rPr>
              <w:t>ВУЗе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учебное пособие / Е. Ф. </w:t>
            </w:r>
            <w:proofErr w:type="spellStart"/>
            <w:r w:rsidRPr="00624061">
              <w:rPr>
                <w:sz w:val="24"/>
                <w:szCs w:val="24"/>
              </w:rPr>
              <w:t>Жданкина</w:t>
            </w:r>
            <w:proofErr w:type="spellEnd"/>
            <w:r w:rsidRPr="00624061">
              <w:rPr>
                <w:sz w:val="24"/>
                <w:szCs w:val="24"/>
              </w:rPr>
              <w:t xml:space="preserve">. — </w:t>
            </w:r>
            <w:proofErr w:type="gramStart"/>
            <w:r w:rsidRPr="00624061">
              <w:rPr>
                <w:sz w:val="24"/>
                <w:szCs w:val="24"/>
              </w:rPr>
              <w:t>Екатеринбург :</w:t>
            </w:r>
            <w:proofErr w:type="gramEnd"/>
            <w:r w:rsidRPr="00624061">
              <w:rPr>
                <w:sz w:val="24"/>
                <w:szCs w:val="24"/>
              </w:rPr>
              <w:t xml:space="preserve"> Уральский федеральный </w:t>
            </w:r>
            <w:r w:rsidRPr="00624061">
              <w:rPr>
                <w:sz w:val="24"/>
                <w:szCs w:val="24"/>
              </w:rPr>
              <w:lastRenderedPageBreak/>
              <w:t xml:space="preserve">университет, ЭБС АСВ, 2014. — 272 c. — ISBN 978-5-7996-1165-1.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624061">
                <w:rPr>
                  <w:rStyle w:val="aa"/>
                  <w:sz w:val="24"/>
                  <w:szCs w:val="24"/>
                </w:rPr>
                <w:t>http://www.iprbookshop.ru/68288.html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lastRenderedPageBreak/>
              <w:t>10.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rPr>
                <w:sz w:val="24"/>
                <w:szCs w:val="24"/>
              </w:rPr>
            </w:pP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, И. В. Профилактика нарушений опорно-двигательного аппарата детей в процессе обязательных занятий по физической </w:t>
            </w:r>
            <w:proofErr w:type="gramStart"/>
            <w:r w:rsidRPr="00624061">
              <w:rPr>
                <w:sz w:val="24"/>
                <w:szCs w:val="24"/>
              </w:rPr>
              <w:t>культуре :</w:t>
            </w:r>
            <w:proofErr w:type="gramEnd"/>
            <w:r w:rsidRPr="00624061">
              <w:rPr>
                <w:sz w:val="24"/>
                <w:szCs w:val="24"/>
              </w:rPr>
              <w:t xml:space="preserve"> монография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. — </w:t>
            </w:r>
            <w:proofErr w:type="gramStart"/>
            <w:r w:rsidRPr="00624061">
              <w:rPr>
                <w:sz w:val="24"/>
                <w:szCs w:val="24"/>
              </w:rPr>
              <w:t>Омск :</w:t>
            </w:r>
            <w:proofErr w:type="gramEnd"/>
            <w:r w:rsidRPr="00624061">
              <w:rPr>
                <w:sz w:val="24"/>
                <w:szCs w:val="24"/>
              </w:rPr>
              <w:t xml:space="preserve"> Омская академия МВД России, 2010. — 210 c. — ISBN 978-5-88651-483-4.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624061">
                <w:rPr>
                  <w:rStyle w:val="aa"/>
                  <w:sz w:val="24"/>
                  <w:szCs w:val="24"/>
                </w:rPr>
                <w:t>http://www.iprbookshop.ru/36071.html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Default="00131343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11</w:t>
            </w:r>
            <w:r w:rsidR="009535F2">
              <w:rPr>
                <w:rFonts w:eastAsia="Calibri"/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879" w:type="dxa"/>
          </w:tcPr>
          <w:p w:rsidR="009535F2" w:rsidRPr="00624061" w:rsidRDefault="009535F2" w:rsidP="00624061">
            <w:pPr>
              <w:rPr>
                <w:sz w:val="24"/>
                <w:szCs w:val="24"/>
              </w:rPr>
            </w:pPr>
            <w:r w:rsidRPr="009535F2">
              <w:rPr>
                <w:sz w:val="24"/>
                <w:szCs w:val="24"/>
              </w:rPr>
              <w:t xml:space="preserve">Избранные лекции по лечебной физической культуре. Часть 1. Общие основы лечебной физической культуры, лечебная физическая культура при травмах, заболеваниях и деформациях опорно-двигательного </w:t>
            </w:r>
            <w:proofErr w:type="gramStart"/>
            <w:r w:rsidRPr="009535F2">
              <w:rPr>
                <w:sz w:val="24"/>
                <w:szCs w:val="24"/>
              </w:rPr>
              <w:t>аппарата :</w:t>
            </w:r>
            <w:proofErr w:type="gramEnd"/>
            <w:r w:rsidRPr="009535F2">
              <w:rPr>
                <w:sz w:val="24"/>
                <w:szCs w:val="24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9535F2">
              <w:rPr>
                <w:sz w:val="24"/>
                <w:szCs w:val="24"/>
              </w:rPr>
              <w:t>Черапкина</w:t>
            </w:r>
            <w:proofErr w:type="spellEnd"/>
            <w:r w:rsidRPr="009535F2">
              <w:rPr>
                <w:sz w:val="24"/>
                <w:szCs w:val="24"/>
              </w:rPr>
              <w:t xml:space="preserve">. — </w:t>
            </w:r>
            <w:proofErr w:type="gramStart"/>
            <w:r w:rsidRPr="009535F2">
              <w:rPr>
                <w:sz w:val="24"/>
                <w:szCs w:val="24"/>
              </w:rPr>
              <w:t>Омск :</w:t>
            </w:r>
            <w:proofErr w:type="gramEnd"/>
            <w:r w:rsidRPr="009535F2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116 c. — ISBN 2227-8397. — </w:t>
            </w:r>
            <w:proofErr w:type="gramStart"/>
            <w:r w:rsidRPr="009535F2">
              <w:rPr>
                <w:sz w:val="24"/>
                <w:szCs w:val="24"/>
              </w:rPr>
              <w:t>Текст :</w:t>
            </w:r>
            <w:proofErr w:type="gramEnd"/>
            <w:r w:rsidRPr="009535F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9535F2">
                <w:rPr>
                  <w:rStyle w:val="aa"/>
                  <w:sz w:val="24"/>
                  <w:szCs w:val="24"/>
                </w:rPr>
                <w:t>http://www.iprbookshop.ru/74265.html</w:t>
              </w:r>
            </w:hyperlink>
            <w:r w:rsidRPr="009535F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535F2">
              <w:rPr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Default="009535F2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Default="009535F2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0F0CA7" w:rsidRPr="000C3322" w:rsidRDefault="000F0CA7" w:rsidP="000F0CA7">
      <w:pPr>
        <w:widowControl w:val="0"/>
        <w:ind w:firstLine="709"/>
        <w:jc w:val="both"/>
        <w:rPr>
          <w:rFonts w:eastAsia="Calibri" w:cs="Tahoma"/>
          <w:b/>
          <w:sz w:val="24"/>
          <w:szCs w:val="24"/>
        </w:rPr>
      </w:pPr>
    </w:p>
    <w:p w:rsidR="000C3322" w:rsidRPr="001A6879" w:rsidRDefault="000C3322" w:rsidP="001A6879">
      <w:pPr>
        <w:spacing w:after="160"/>
        <w:contextualSpacing/>
        <w:rPr>
          <w:b/>
          <w:color w:val="333333"/>
          <w:sz w:val="24"/>
          <w:szCs w:val="24"/>
        </w:rPr>
      </w:pPr>
      <w:r w:rsidRPr="001A6879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>Электронная библиотечная система ЭЛМАРК (МГАФК)</w:t>
      </w:r>
      <w:r w:rsidRPr="001A6879">
        <w:rPr>
          <w:color w:val="0000FF"/>
          <w:sz w:val="24"/>
          <w:szCs w:val="24"/>
        </w:rPr>
        <w:t xml:space="preserve"> </w:t>
      </w:r>
      <w:hyperlink r:id="rId16" w:history="1">
        <w:r w:rsidRPr="001A687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A6879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Elibrary </w:t>
      </w:r>
      <w:hyperlink r:id="rId17" w:history="1">
        <w:r w:rsidRPr="001A6879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</w:t>
      </w:r>
      <w:proofErr w:type="spellStart"/>
      <w:r w:rsidRPr="001A6879">
        <w:rPr>
          <w:sz w:val="24"/>
          <w:szCs w:val="24"/>
        </w:rPr>
        <w:t>IPRbooks</w:t>
      </w:r>
      <w:proofErr w:type="spellEnd"/>
      <w:r w:rsidRPr="001A6879">
        <w:rPr>
          <w:sz w:val="24"/>
          <w:szCs w:val="24"/>
        </w:rPr>
        <w:t xml:space="preserve"> </w:t>
      </w:r>
      <w:hyperlink r:id="rId18" w:history="1">
        <w:r w:rsidRPr="001A6879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«Юрайт» </w:t>
      </w:r>
      <w:hyperlink r:id="rId19" w:history="1">
        <w:r w:rsidRPr="001A6879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rPr>
          <w:sz w:val="24"/>
          <w:szCs w:val="24"/>
        </w:rPr>
      </w:pPr>
      <w:r w:rsidRPr="001A6879">
        <w:rPr>
          <w:sz w:val="24"/>
          <w:szCs w:val="24"/>
        </w:rPr>
        <w:t>Электронно-библиотечная система РУКОНТ</w:t>
      </w:r>
      <w:r w:rsidRPr="001A6879">
        <w:rPr>
          <w:color w:val="0000FF"/>
          <w:sz w:val="24"/>
          <w:szCs w:val="24"/>
        </w:rPr>
        <w:t xml:space="preserve"> </w:t>
      </w:r>
      <w:hyperlink r:id="rId20" w:history="1">
        <w:r w:rsidRPr="001A6879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1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0C3322" w:rsidRPr="001A6879" w:rsidRDefault="000C3322" w:rsidP="001A6879">
      <w:pPr>
        <w:widowControl w:val="0"/>
        <w:numPr>
          <w:ilvl w:val="0"/>
          <w:numId w:val="14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0C3322" w:rsidRPr="001A6879" w:rsidRDefault="000C3322" w:rsidP="001A6879">
      <w:pPr>
        <w:widowControl w:val="0"/>
        <w:numPr>
          <w:ilvl w:val="0"/>
          <w:numId w:val="14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1A6879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1A6879">
        <w:rPr>
          <w:color w:val="000000"/>
          <w:sz w:val="24"/>
          <w:szCs w:val="24"/>
          <w:lang w:val="en-US"/>
        </w:rPr>
        <w:t>BooksMed</w:t>
      </w:r>
      <w:proofErr w:type="spellEnd"/>
      <w:r w:rsidRPr="001A6879">
        <w:rPr>
          <w:color w:val="000000"/>
          <w:sz w:val="24"/>
          <w:szCs w:val="24"/>
        </w:rPr>
        <w:t xml:space="preserve"> </w:t>
      </w:r>
      <w:hyperlink r:id="rId26" w:history="1">
        <w:r w:rsidRPr="001A687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A6879">
          <w:rPr>
            <w:color w:val="0000FF"/>
            <w:sz w:val="24"/>
            <w:szCs w:val="24"/>
            <w:u w:val="single"/>
          </w:rPr>
          <w:t>://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www</w:t>
        </w:r>
        <w:r w:rsidRPr="001A6879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1A6879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1A6879">
          <w:rPr>
            <w:color w:val="0000FF"/>
            <w:sz w:val="24"/>
            <w:szCs w:val="24"/>
            <w:u w:val="single"/>
          </w:rPr>
          <w:t>.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0C3322" w:rsidRPr="001A6879" w:rsidRDefault="000C3322" w:rsidP="001A6879">
      <w:pPr>
        <w:numPr>
          <w:ilvl w:val="0"/>
          <w:numId w:val="14"/>
        </w:numPr>
        <w:spacing w:after="160"/>
        <w:ind w:left="928"/>
        <w:contextualSpacing/>
        <w:rPr>
          <w:sz w:val="24"/>
          <w:szCs w:val="24"/>
        </w:rPr>
      </w:pPr>
      <w:r w:rsidRPr="001A6879">
        <w:rPr>
          <w:sz w:val="24"/>
          <w:szCs w:val="24"/>
        </w:rPr>
        <w:t xml:space="preserve">Медицинская информационная сеть </w:t>
      </w:r>
      <w:hyperlink r:id="rId27" w:history="1">
        <w:r w:rsidRPr="001A6879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0C3322" w:rsidRP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0C3322" w:rsidRP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0C3322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0C3322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0C3322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8E17F5" w:rsidRPr="005521E1" w:rsidRDefault="008E17F5" w:rsidP="008E17F5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  <w:r w:rsidRPr="005521E1">
        <w:rPr>
          <w:rFonts w:eastAsia="Calibri"/>
          <w:color w:val="000000"/>
          <w:sz w:val="24"/>
          <w:szCs w:val="24"/>
        </w:rPr>
        <w:t>1.Учебно-методические пособия для лабораторных занятий, лекции в электронном виде, мультимедийные лекции по основным темам.</w:t>
      </w:r>
    </w:p>
    <w:p w:rsidR="008E17F5" w:rsidRPr="005521E1" w:rsidRDefault="008E17F5" w:rsidP="008E17F5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  <w:r w:rsidRPr="005521E1">
        <w:rPr>
          <w:rFonts w:eastAsia="Calibri"/>
          <w:color w:val="000000"/>
          <w:sz w:val="24"/>
          <w:szCs w:val="24"/>
        </w:rPr>
        <w:t xml:space="preserve">2. Оборудование: термометры ртутные и спиртовые, </w:t>
      </w:r>
      <w:proofErr w:type="spellStart"/>
      <w:r w:rsidRPr="005521E1">
        <w:rPr>
          <w:rFonts w:eastAsia="Calibri"/>
          <w:color w:val="000000"/>
          <w:sz w:val="24"/>
          <w:szCs w:val="24"/>
        </w:rPr>
        <w:t>электротермометры</w:t>
      </w:r>
      <w:proofErr w:type="spellEnd"/>
      <w:r w:rsidRPr="005521E1">
        <w:rPr>
          <w:rFonts w:eastAsia="Calibri"/>
          <w:color w:val="000000"/>
          <w:sz w:val="24"/>
          <w:szCs w:val="24"/>
        </w:rPr>
        <w:t xml:space="preserve">, </w:t>
      </w:r>
      <w:r w:rsidRPr="005521E1">
        <w:rPr>
          <w:rFonts w:eastAsia="Calibri"/>
          <w:color w:val="000000"/>
          <w:sz w:val="24"/>
          <w:szCs w:val="24"/>
        </w:rPr>
        <w:lastRenderedPageBreak/>
        <w:t>психрометры, гигрометры, барометры, анемометры, кататермометры, люксметры.</w:t>
      </w:r>
    </w:p>
    <w:p w:rsidR="008E17F5" w:rsidRPr="005521E1" w:rsidRDefault="008E17F5" w:rsidP="008E17F5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  <w:r w:rsidRPr="005521E1">
        <w:rPr>
          <w:rFonts w:eastAsia="Calibri"/>
          <w:color w:val="000000"/>
          <w:sz w:val="24"/>
          <w:szCs w:val="24"/>
        </w:rPr>
        <w:t>3. Нормативные таблицы по микроклиматическим показателям.</w:t>
      </w:r>
    </w:p>
    <w:p w:rsidR="000C3322" w:rsidRPr="000C3322" w:rsidRDefault="000C3322" w:rsidP="000C3322">
      <w:pPr>
        <w:widowControl w:val="0"/>
        <w:ind w:firstLine="709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8.2. Программное обеспечение:</w:t>
      </w:r>
    </w:p>
    <w:p w:rsidR="000C3322" w:rsidRPr="000C3322" w:rsidRDefault="000C3322" w:rsidP="000C3322">
      <w:pPr>
        <w:widowControl w:val="0"/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C3322">
        <w:rPr>
          <w:sz w:val="24"/>
          <w:szCs w:val="24"/>
          <w:lang w:val="en-US"/>
        </w:rPr>
        <w:t>GYULGPLLibreOffice</w:t>
      </w:r>
      <w:proofErr w:type="spellEnd"/>
      <w:r w:rsidRPr="000C3322">
        <w:rPr>
          <w:sz w:val="24"/>
          <w:szCs w:val="24"/>
        </w:rPr>
        <w:t xml:space="preserve"> или одна из лицензионных версий </w:t>
      </w:r>
      <w:r w:rsidRPr="000C3322">
        <w:rPr>
          <w:sz w:val="24"/>
          <w:szCs w:val="24"/>
          <w:lang w:val="en-US"/>
        </w:rPr>
        <w:t>Microsoft</w:t>
      </w:r>
      <w:r w:rsidRPr="000C3322">
        <w:rPr>
          <w:sz w:val="24"/>
          <w:szCs w:val="24"/>
        </w:rPr>
        <w:t xml:space="preserve"> </w:t>
      </w:r>
      <w:r w:rsidRPr="000C3322">
        <w:rPr>
          <w:sz w:val="24"/>
          <w:szCs w:val="24"/>
          <w:lang w:val="en-US"/>
        </w:rPr>
        <w:t>Office</w:t>
      </w:r>
      <w:r w:rsidRPr="000C3322">
        <w:rPr>
          <w:sz w:val="24"/>
          <w:szCs w:val="24"/>
        </w:rPr>
        <w:t xml:space="preserve">.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C3322">
        <w:rPr>
          <w:b/>
          <w:color w:val="000000"/>
          <w:sz w:val="24"/>
          <w:szCs w:val="24"/>
        </w:rPr>
        <w:t xml:space="preserve">и </w:t>
      </w:r>
      <w:r w:rsidRPr="000C3322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C3322">
        <w:rPr>
          <w:b/>
          <w:color w:val="000000"/>
          <w:sz w:val="24"/>
          <w:szCs w:val="24"/>
        </w:rPr>
        <w:t xml:space="preserve">с ограниченными </w:t>
      </w:r>
      <w:r w:rsidRPr="000C3322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C3322">
        <w:rPr>
          <w:color w:val="000000"/>
          <w:spacing w:val="-1"/>
          <w:sz w:val="24"/>
          <w:szCs w:val="24"/>
        </w:rPr>
        <w:t xml:space="preserve"> осуществляется </w:t>
      </w:r>
      <w:r w:rsidRPr="000C3322">
        <w:rPr>
          <w:color w:val="000000"/>
          <w:sz w:val="24"/>
          <w:szCs w:val="24"/>
        </w:rPr>
        <w:t xml:space="preserve">с </w:t>
      </w:r>
      <w:r w:rsidRPr="000C3322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C3322">
        <w:rPr>
          <w:color w:val="000000"/>
          <w:sz w:val="24"/>
          <w:szCs w:val="24"/>
        </w:rPr>
        <w:t xml:space="preserve"> и </w:t>
      </w:r>
      <w:r w:rsidRPr="000C3322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C3322">
        <w:rPr>
          <w:color w:val="000000"/>
          <w:spacing w:val="-2"/>
          <w:sz w:val="24"/>
          <w:szCs w:val="24"/>
        </w:rPr>
        <w:t xml:space="preserve">доступ </w:t>
      </w:r>
      <w:r w:rsidRPr="000C3322">
        <w:rPr>
          <w:color w:val="000000"/>
          <w:sz w:val="24"/>
          <w:szCs w:val="24"/>
        </w:rPr>
        <w:t xml:space="preserve">в </w:t>
      </w:r>
      <w:r w:rsidRPr="000C3322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C3322">
        <w:rPr>
          <w:color w:val="000000"/>
          <w:sz w:val="24"/>
          <w:szCs w:val="24"/>
        </w:rPr>
        <w:t xml:space="preserve">на 1 этаже главного здания. </w:t>
      </w:r>
      <w:r w:rsidRPr="000C3322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8.3.1.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0C3322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о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0C3322">
        <w:rPr>
          <w:rFonts w:cs="Courier New"/>
          <w:color w:val="000000"/>
          <w:sz w:val="24"/>
          <w:szCs w:val="24"/>
        </w:rPr>
        <w:t xml:space="preserve">обучающихся, 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0C3322">
        <w:rPr>
          <w:rFonts w:cs="Courier New"/>
          <w:color w:val="000000"/>
          <w:sz w:val="24"/>
          <w:szCs w:val="24"/>
        </w:rPr>
        <w:t xml:space="preserve">к </w:t>
      </w:r>
      <w:r w:rsidRPr="000C3322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э</w:t>
      </w:r>
      <w:r w:rsidRPr="000C3322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0C3322">
        <w:rPr>
          <w:rFonts w:cs="Courier New"/>
          <w:color w:val="000000"/>
          <w:sz w:val="24"/>
          <w:szCs w:val="24"/>
        </w:rPr>
        <w:t>Deskset</w:t>
      </w:r>
      <w:proofErr w:type="spellEnd"/>
      <w:r w:rsidRPr="000C3322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b/>
          <w:color w:val="000000"/>
          <w:sz w:val="24"/>
          <w:szCs w:val="24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C3322">
        <w:rPr>
          <w:rFonts w:cs="Courier New"/>
          <w:color w:val="000000"/>
          <w:sz w:val="24"/>
          <w:szCs w:val="24"/>
        </w:rPr>
        <w:t xml:space="preserve"> 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0C3322">
        <w:rPr>
          <w:rFonts w:cs="Courier New"/>
          <w:b/>
          <w:color w:val="000000"/>
          <w:sz w:val="24"/>
          <w:szCs w:val="24"/>
        </w:rPr>
        <w:t>-</w:t>
      </w:r>
      <w:r w:rsidRPr="000C3322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8.3.2.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</w:rPr>
        <w:t>акустическая система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b/>
          <w:color w:val="000000"/>
          <w:sz w:val="24"/>
          <w:szCs w:val="24"/>
          <w:shd w:val="clear" w:color="auto" w:fill="FFFFFF"/>
        </w:rPr>
        <w:t>-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8.3.3.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 xml:space="preserve">и лиц с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C3322">
        <w:rPr>
          <w:i/>
          <w:iCs/>
          <w:color w:val="000000"/>
          <w:sz w:val="24"/>
          <w:szCs w:val="24"/>
        </w:rPr>
        <w:t>аппарата: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50FC7" w:rsidRPr="000C3322" w:rsidRDefault="00C50FC7" w:rsidP="001A6879">
      <w:pPr>
        <w:widowControl w:val="0"/>
        <w:ind w:firstLine="708"/>
        <w:rPr>
          <w:rFonts w:eastAsia="Calibri"/>
          <w:b/>
          <w:sz w:val="24"/>
          <w:szCs w:val="24"/>
        </w:rPr>
      </w:pPr>
    </w:p>
    <w:p w:rsidR="007D5D01" w:rsidRPr="000C3322" w:rsidRDefault="007D5D01" w:rsidP="001A6879">
      <w:pPr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Default="00D31AA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B132E1" w:rsidRDefault="00B132E1" w:rsidP="00535050">
      <w:pPr>
        <w:rPr>
          <w:i/>
          <w:sz w:val="24"/>
          <w:szCs w:val="24"/>
        </w:rPr>
      </w:pPr>
    </w:p>
    <w:p w:rsidR="00647E26" w:rsidRDefault="00647E26" w:rsidP="007D5D01">
      <w:pPr>
        <w:jc w:val="right"/>
        <w:rPr>
          <w:i/>
          <w:sz w:val="24"/>
          <w:szCs w:val="24"/>
        </w:rPr>
      </w:pP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7D5D01" w:rsidRPr="00B132E1" w:rsidRDefault="007D5D01" w:rsidP="007D5D01">
      <w:pPr>
        <w:jc w:val="right"/>
        <w:rPr>
          <w:i/>
        </w:rPr>
      </w:pPr>
      <w:r w:rsidRPr="00B132E1">
        <w:rPr>
          <w:i/>
        </w:rPr>
        <w:t>Приложение к рабочей программ</w:t>
      </w:r>
      <w:r w:rsidR="00B132E1" w:rsidRPr="00B132E1">
        <w:rPr>
          <w:i/>
        </w:rPr>
        <w:t>е</w:t>
      </w:r>
      <w:r w:rsidRPr="00B132E1">
        <w:rPr>
          <w:i/>
        </w:rPr>
        <w:t xml:space="preserve"> дисциплины</w:t>
      </w:r>
    </w:p>
    <w:p w:rsidR="007D5D01" w:rsidRPr="00B132E1" w:rsidRDefault="007D5D01" w:rsidP="008631CC">
      <w:pPr>
        <w:jc w:val="right"/>
        <w:rPr>
          <w:i/>
        </w:rPr>
      </w:pPr>
      <w:r w:rsidRPr="00B132E1">
        <w:rPr>
          <w:i/>
        </w:rPr>
        <w:t>«</w:t>
      </w:r>
      <w:r w:rsidR="009E7ED7" w:rsidRPr="00B132E1">
        <w:rPr>
          <w:b/>
          <w:i/>
        </w:rPr>
        <w:t>Профилактика нарушений опорно-двигательного аппарата у детей</w:t>
      </w:r>
      <w:r w:rsidRPr="00B132E1">
        <w:rPr>
          <w:i/>
        </w:rPr>
        <w:t>»</w:t>
      </w:r>
    </w:p>
    <w:p w:rsidR="007D5D01" w:rsidRPr="000C3322" w:rsidRDefault="007D5D01" w:rsidP="007D5D01">
      <w:pPr>
        <w:jc w:val="right"/>
        <w:rPr>
          <w:i/>
          <w:sz w:val="24"/>
          <w:szCs w:val="24"/>
        </w:rPr>
      </w:pP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Министерство спорта Российской Федерации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>высшего образования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132E1" w:rsidRDefault="00B132E1" w:rsidP="008631CC">
      <w:pPr>
        <w:jc w:val="center"/>
        <w:rPr>
          <w:b/>
          <w:sz w:val="24"/>
          <w:szCs w:val="24"/>
        </w:rPr>
      </w:pPr>
    </w:p>
    <w:p w:rsidR="007D5D01" w:rsidRPr="000C3322" w:rsidRDefault="00F67CC6" w:rsidP="008631CC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Кафедра </w:t>
      </w:r>
      <w:r w:rsidR="00D93591">
        <w:rPr>
          <w:b/>
          <w:sz w:val="24"/>
          <w:szCs w:val="24"/>
        </w:rPr>
        <w:t>а</w:t>
      </w:r>
      <w:r w:rsidR="008631CC" w:rsidRPr="000C3322">
        <w:rPr>
          <w:b/>
          <w:sz w:val="24"/>
          <w:szCs w:val="24"/>
        </w:rPr>
        <w:t>даптивной физической культуры и спортивной медицины</w:t>
      </w:r>
    </w:p>
    <w:p w:rsidR="008631CC" w:rsidRPr="000C3322" w:rsidRDefault="008631CC" w:rsidP="007D5D01">
      <w:pPr>
        <w:jc w:val="right"/>
        <w:rPr>
          <w:sz w:val="24"/>
          <w:szCs w:val="24"/>
        </w:rPr>
      </w:pP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>УТВЕРЖДЕНО</w:t>
      </w: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 xml:space="preserve">решением Учебно-методической комиссии     </w:t>
      </w: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>протокол № 8/21 от «15» июня 2021 г.</w:t>
      </w: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 xml:space="preserve">Председатель УМК, </w:t>
      </w: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>проректор по учебной работе</w:t>
      </w: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 xml:space="preserve">___________________А.Н. </w:t>
      </w:r>
      <w:proofErr w:type="spellStart"/>
      <w:r w:rsidRPr="00671E13">
        <w:rPr>
          <w:sz w:val="24"/>
          <w:szCs w:val="24"/>
        </w:rPr>
        <w:t>Таланцев</w:t>
      </w:r>
      <w:proofErr w:type="spellEnd"/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>«15» июня 2021 г.</w:t>
      </w:r>
    </w:p>
    <w:p w:rsidR="00B132E1" w:rsidRDefault="00B132E1" w:rsidP="00671E13">
      <w:pPr>
        <w:rPr>
          <w:sz w:val="24"/>
          <w:szCs w:val="24"/>
        </w:rPr>
      </w:pPr>
    </w:p>
    <w:p w:rsidR="00B132E1" w:rsidRPr="000C3322" w:rsidRDefault="00B132E1" w:rsidP="007D5D01">
      <w:pPr>
        <w:jc w:val="right"/>
        <w:rPr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bCs/>
          <w:sz w:val="24"/>
          <w:szCs w:val="24"/>
        </w:rPr>
      </w:pPr>
      <w:r w:rsidRPr="000C3322">
        <w:rPr>
          <w:b/>
          <w:bCs/>
          <w:sz w:val="24"/>
          <w:szCs w:val="24"/>
        </w:rPr>
        <w:t>Фонд оценочных средств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по дисциплине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</w:p>
    <w:p w:rsidR="008631CC" w:rsidRPr="000C3322" w:rsidRDefault="00B132E1" w:rsidP="008631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8631CC" w:rsidRPr="000C3322">
        <w:rPr>
          <w:rFonts w:cs="Tahoma"/>
          <w:b/>
          <w:color w:val="000000"/>
          <w:sz w:val="24"/>
          <w:szCs w:val="24"/>
        </w:rPr>
        <w:t>Профилактика нарушений опорно-двигательного аппарата у детей</w:t>
      </w:r>
      <w:r>
        <w:rPr>
          <w:rFonts w:cs="Tahoma"/>
          <w:b/>
          <w:color w:val="000000"/>
          <w:sz w:val="24"/>
          <w:szCs w:val="24"/>
        </w:rPr>
        <w:t>»</w:t>
      </w:r>
    </w:p>
    <w:p w:rsidR="007D5D01" w:rsidRPr="000C3322" w:rsidRDefault="007D5D01" w:rsidP="007D5D01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iCs/>
          <w:sz w:val="24"/>
          <w:szCs w:val="24"/>
        </w:rPr>
      </w:pPr>
      <w:r w:rsidRPr="000C3322">
        <w:rPr>
          <w:rFonts w:cs="Tahoma"/>
          <w:b/>
          <w:iCs/>
          <w:sz w:val="24"/>
          <w:szCs w:val="24"/>
        </w:rPr>
        <w:t>Б1.В. ДВ.01.02</w:t>
      </w: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Направление подготовки 49.04.02 </w:t>
      </w:r>
      <w:r w:rsidRPr="000C3322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B132E1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0C3322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B132E1" w:rsidRDefault="00B132E1" w:rsidP="007D5D01">
      <w:pPr>
        <w:jc w:val="center"/>
        <w:rPr>
          <w:b/>
          <w:sz w:val="24"/>
          <w:szCs w:val="24"/>
        </w:rPr>
      </w:pPr>
      <w:r w:rsidRPr="00B132E1">
        <w:rPr>
          <w:b/>
          <w:sz w:val="24"/>
          <w:szCs w:val="24"/>
        </w:rPr>
        <w:t>Квалификация выпускника</w:t>
      </w:r>
    </w:p>
    <w:p w:rsidR="00B132E1" w:rsidRPr="00B132E1" w:rsidRDefault="00B132E1" w:rsidP="007D5D01">
      <w:pPr>
        <w:jc w:val="center"/>
        <w:rPr>
          <w:sz w:val="24"/>
          <w:szCs w:val="24"/>
        </w:rPr>
      </w:pPr>
      <w:r w:rsidRPr="00B132E1">
        <w:rPr>
          <w:sz w:val="24"/>
          <w:szCs w:val="24"/>
        </w:rPr>
        <w:t>Магистр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Форма обучения </w:t>
      </w:r>
    </w:p>
    <w:p w:rsidR="007D5D01" w:rsidRPr="00B132E1" w:rsidRDefault="00671E13" w:rsidP="007D5D01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="007D5D01" w:rsidRPr="00B132E1">
        <w:rPr>
          <w:sz w:val="24"/>
          <w:szCs w:val="24"/>
        </w:rPr>
        <w:t>чная</w:t>
      </w:r>
      <w:r>
        <w:rPr>
          <w:sz w:val="24"/>
          <w:szCs w:val="24"/>
        </w:rPr>
        <w:t>/заочная</w:t>
      </w:r>
    </w:p>
    <w:p w:rsidR="007D5D01" w:rsidRPr="000C3322" w:rsidRDefault="007D5D01" w:rsidP="00671E13">
      <w:pPr>
        <w:rPr>
          <w:b/>
          <w:sz w:val="24"/>
          <w:szCs w:val="24"/>
        </w:rPr>
      </w:pP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>Рассмотрено и одобрено на заседании кафедры</w:t>
      </w:r>
    </w:p>
    <w:p w:rsidR="00671E13" w:rsidRPr="00671E13" w:rsidRDefault="00671E13" w:rsidP="00671E13">
      <w:pPr>
        <w:jc w:val="right"/>
        <w:rPr>
          <w:sz w:val="24"/>
          <w:szCs w:val="24"/>
        </w:rPr>
      </w:pPr>
      <w:r w:rsidRPr="00671E13">
        <w:rPr>
          <w:sz w:val="24"/>
          <w:szCs w:val="24"/>
        </w:rPr>
        <w:t xml:space="preserve">(протокол № 14 от «17» мая 2021 г.) </w:t>
      </w:r>
    </w:p>
    <w:p w:rsidR="00671E13" w:rsidRPr="00671E13" w:rsidRDefault="00671E13" w:rsidP="00671E1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71E13">
        <w:rPr>
          <w:sz w:val="24"/>
          <w:szCs w:val="24"/>
        </w:rPr>
        <w:t>Зав. кафедрой, к.б.н., доцент</w:t>
      </w:r>
    </w:p>
    <w:p w:rsidR="00671E13" w:rsidRPr="00671E13" w:rsidRDefault="00671E13" w:rsidP="00671E1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71E13">
        <w:rPr>
          <w:sz w:val="24"/>
          <w:szCs w:val="24"/>
        </w:rPr>
        <w:t>____________И.В. Осадченко</w:t>
      </w:r>
    </w:p>
    <w:p w:rsidR="00671E13" w:rsidRPr="00671E13" w:rsidRDefault="00671E13" w:rsidP="00671E1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71E13">
        <w:rPr>
          <w:sz w:val="24"/>
          <w:szCs w:val="24"/>
        </w:rPr>
        <w:t>«17» мая 2021 г.</w:t>
      </w:r>
    </w:p>
    <w:p w:rsidR="007D5D01" w:rsidRPr="000C3322" w:rsidRDefault="007D5D01" w:rsidP="007D5D0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                                                                                           </w:t>
      </w: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7D5D01" w:rsidRPr="00B132E1" w:rsidRDefault="00BE7AB6" w:rsidP="007D5D01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</w:t>
      </w:r>
      <w:r w:rsidR="00671E13">
        <w:rPr>
          <w:b/>
          <w:sz w:val="24"/>
          <w:szCs w:val="24"/>
        </w:rPr>
        <w:t>1</w:t>
      </w:r>
      <w:r w:rsidR="00AD61DA" w:rsidRPr="00B132E1">
        <w:rPr>
          <w:b/>
          <w:sz w:val="24"/>
          <w:szCs w:val="24"/>
        </w:rPr>
        <w:t xml:space="preserve"> </w:t>
      </w:r>
      <w:r w:rsidR="007D5D01" w:rsidRPr="00B132E1">
        <w:rPr>
          <w:b/>
          <w:sz w:val="24"/>
          <w:szCs w:val="24"/>
        </w:rPr>
        <w:t xml:space="preserve">год </w:t>
      </w: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7D5D01" w:rsidRPr="00D554A4" w:rsidRDefault="007D5D01" w:rsidP="00D554A4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C11624" w:rsidRPr="00516BD6" w:rsidRDefault="007D5D01" w:rsidP="00516BD6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C3322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77CF2" w:rsidRPr="000C3322" w:rsidRDefault="00577CF2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Строение </w:t>
      </w:r>
      <w:r w:rsidR="00FD7A6B" w:rsidRPr="000C3322">
        <w:rPr>
          <w:color w:val="000000"/>
          <w:spacing w:val="-1"/>
          <w:sz w:val="24"/>
          <w:szCs w:val="24"/>
        </w:rPr>
        <w:t xml:space="preserve">и функции </w:t>
      </w:r>
      <w:r w:rsidRPr="000C3322">
        <w:rPr>
          <w:color w:val="000000"/>
          <w:spacing w:val="-1"/>
          <w:sz w:val="24"/>
          <w:szCs w:val="24"/>
        </w:rPr>
        <w:t xml:space="preserve">опорно-двигательного аппарата. </w:t>
      </w:r>
    </w:p>
    <w:p w:rsidR="00FD7A6B" w:rsidRPr="000C3322" w:rsidRDefault="00577CF2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 осанки</w:t>
      </w:r>
    </w:p>
    <w:p w:rsidR="00577CF2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</w:t>
      </w:r>
      <w:r w:rsidR="00577CF2" w:rsidRPr="000C3322">
        <w:rPr>
          <w:color w:val="000000"/>
          <w:spacing w:val="-1"/>
          <w:sz w:val="24"/>
          <w:szCs w:val="24"/>
        </w:rPr>
        <w:t xml:space="preserve"> стопы. </w:t>
      </w:r>
    </w:p>
    <w:p w:rsidR="00577CF2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осанки</w:t>
      </w:r>
      <w:r w:rsidR="00577CF2" w:rsidRPr="000C3322">
        <w:rPr>
          <w:color w:val="000000"/>
          <w:spacing w:val="-1"/>
          <w:sz w:val="24"/>
          <w:szCs w:val="24"/>
        </w:rPr>
        <w:t xml:space="preserve"> у детей</w:t>
      </w:r>
    </w:p>
    <w:p w:rsidR="00FD7A6B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строения стопы у детей</w:t>
      </w:r>
    </w:p>
    <w:p w:rsidR="00F31220" w:rsidRPr="000C3322" w:rsidRDefault="00F31220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Медицинское обеспечение профилактики нарушений ОДА.</w:t>
      </w:r>
    </w:p>
    <w:p w:rsidR="00EC5BBD" w:rsidRPr="000C3322" w:rsidRDefault="00EC5BBD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оценки состояния опорно-двигательного аппарата.</w:t>
      </w:r>
    </w:p>
    <w:p w:rsidR="00DC4E2B" w:rsidRPr="000C3322" w:rsidRDefault="00EC5BBD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Лабораторные </w:t>
      </w:r>
      <w:r w:rsidR="00577CF2" w:rsidRPr="000C3322">
        <w:rPr>
          <w:color w:val="000000"/>
          <w:spacing w:val="-1"/>
          <w:sz w:val="24"/>
          <w:szCs w:val="24"/>
        </w:rPr>
        <w:t>диагностические методы обследования</w:t>
      </w:r>
      <w:r w:rsidR="00FD7A6B" w:rsidRPr="000C3322">
        <w:rPr>
          <w:color w:val="000000"/>
          <w:spacing w:val="-1"/>
          <w:sz w:val="24"/>
          <w:szCs w:val="24"/>
        </w:rPr>
        <w:t xml:space="preserve"> стопы</w:t>
      </w:r>
      <w:r w:rsidR="00F513F3" w:rsidRPr="000C3322">
        <w:rPr>
          <w:color w:val="000000"/>
          <w:spacing w:val="-1"/>
          <w:sz w:val="24"/>
          <w:szCs w:val="24"/>
        </w:rPr>
        <w:t>.</w:t>
      </w:r>
    </w:p>
    <w:p w:rsidR="00FD7A6B" w:rsidRPr="000C3322" w:rsidRDefault="00752424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диагностические методы обследования осанки.</w:t>
      </w:r>
    </w:p>
    <w:p w:rsidR="00F513F3" w:rsidRPr="000C3322" w:rsidRDefault="00F513F3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суточного </w:t>
      </w:r>
      <w:r w:rsidR="00142954" w:rsidRPr="000C3322">
        <w:rPr>
          <w:color w:val="000000"/>
          <w:spacing w:val="-1"/>
          <w:sz w:val="24"/>
          <w:szCs w:val="24"/>
        </w:rPr>
        <w:t>режима для профилактики нарушений ОДА у детей дошкольного возраста.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суточного режима для профилактики нарушений ОДА у детей школьного возраста.</w:t>
      </w:r>
    </w:p>
    <w:p w:rsidR="00DC4E2B" w:rsidRPr="000C3322" w:rsidRDefault="00DC4E2B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</w:t>
      </w:r>
      <w:proofErr w:type="gramStart"/>
      <w:r w:rsidRPr="000C3322">
        <w:rPr>
          <w:color w:val="000000"/>
          <w:spacing w:val="-1"/>
          <w:sz w:val="24"/>
          <w:szCs w:val="24"/>
        </w:rPr>
        <w:t>суточного  режима</w:t>
      </w:r>
      <w:proofErr w:type="gramEnd"/>
      <w:r w:rsidRPr="000C3322">
        <w:rPr>
          <w:color w:val="000000"/>
          <w:spacing w:val="-1"/>
          <w:sz w:val="24"/>
          <w:szCs w:val="24"/>
        </w:rPr>
        <w:t xml:space="preserve"> детей с нарушениями ОДА</w:t>
      </w:r>
      <w:r w:rsidR="00577CF2" w:rsidRPr="000C3322">
        <w:rPr>
          <w:color w:val="000000"/>
          <w:spacing w:val="-1"/>
          <w:sz w:val="24"/>
          <w:szCs w:val="24"/>
        </w:rPr>
        <w:t xml:space="preserve"> </w:t>
      </w:r>
    </w:p>
    <w:p w:rsidR="00DC4E2B" w:rsidRPr="000C3322" w:rsidRDefault="00DC4E2B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питания для профилактики и коррекции нарушения ОДА у детей</w:t>
      </w:r>
      <w:r w:rsidR="00142954" w:rsidRPr="000C3322">
        <w:rPr>
          <w:color w:val="000000"/>
          <w:spacing w:val="-1"/>
          <w:sz w:val="24"/>
          <w:szCs w:val="24"/>
        </w:rPr>
        <w:t xml:space="preserve"> дошкольного возраста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питания для профилактики и коррекции нарушения ОДА у детей школьного возраста</w:t>
      </w:r>
    </w:p>
    <w:p w:rsidR="00DC4E2B" w:rsidRPr="000C3322" w:rsidRDefault="00EC70F9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физической нагрузки при нарушениях ОДА у детей</w:t>
      </w:r>
      <w:r w:rsidR="00577CF2" w:rsidRPr="000C3322">
        <w:rPr>
          <w:color w:val="000000"/>
          <w:spacing w:val="-1"/>
          <w:sz w:val="24"/>
          <w:szCs w:val="24"/>
        </w:rPr>
        <w:t xml:space="preserve"> </w:t>
      </w:r>
      <w:r w:rsidR="00142954" w:rsidRPr="000C3322">
        <w:rPr>
          <w:color w:val="000000"/>
          <w:spacing w:val="-1"/>
          <w:sz w:val="24"/>
          <w:szCs w:val="24"/>
        </w:rPr>
        <w:t>дошкольного возраста</w:t>
      </w:r>
      <w:r w:rsidR="00752424" w:rsidRPr="000C3322">
        <w:rPr>
          <w:color w:val="000000"/>
          <w:spacing w:val="-1"/>
          <w:sz w:val="24"/>
          <w:szCs w:val="24"/>
        </w:rPr>
        <w:t>.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физической нагрузки при нарушениях ОДА у детей школьного возраста</w:t>
      </w:r>
    </w:p>
    <w:p w:rsidR="00EC70F9" w:rsidRPr="000C3322" w:rsidRDefault="00F31220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лечения</w:t>
      </w:r>
      <w:r w:rsidR="00E8272E" w:rsidRPr="000C3322">
        <w:rPr>
          <w:color w:val="000000"/>
          <w:spacing w:val="-1"/>
          <w:sz w:val="24"/>
          <w:szCs w:val="24"/>
        </w:rPr>
        <w:t xml:space="preserve"> нарушений осанки</w:t>
      </w:r>
      <w:r w:rsidR="00E31F95" w:rsidRPr="000C3322">
        <w:rPr>
          <w:color w:val="000000"/>
          <w:spacing w:val="-1"/>
          <w:sz w:val="24"/>
          <w:szCs w:val="24"/>
        </w:rPr>
        <w:t xml:space="preserve"> у детей.</w:t>
      </w:r>
    </w:p>
    <w:p w:rsidR="00DE249F" w:rsidRPr="000C3322" w:rsidRDefault="00DE249F" w:rsidP="00DE249F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лечения нарушений стопы у детей.</w:t>
      </w:r>
    </w:p>
    <w:p w:rsidR="00EC70F9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Педагогическое обеспечение профи</w:t>
      </w:r>
      <w:r w:rsidR="00F31220" w:rsidRPr="000C3322">
        <w:rPr>
          <w:color w:val="000000"/>
          <w:spacing w:val="-1"/>
          <w:sz w:val="24"/>
          <w:szCs w:val="24"/>
        </w:rPr>
        <w:t>лактики нарушений ОДА.</w:t>
      </w:r>
    </w:p>
    <w:p w:rsidR="007056E2" w:rsidRPr="000C3322" w:rsidRDefault="00EC70F9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Двигательная</w:t>
      </w:r>
      <w:r w:rsidR="00577CF2" w:rsidRPr="000C3322">
        <w:rPr>
          <w:color w:val="000000"/>
          <w:spacing w:val="-1"/>
          <w:sz w:val="24"/>
          <w:szCs w:val="24"/>
        </w:rPr>
        <w:t xml:space="preserve"> активности школьников </w:t>
      </w:r>
      <w:r w:rsidRPr="000C3322">
        <w:rPr>
          <w:color w:val="000000"/>
          <w:spacing w:val="-1"/>
          <w:sz w:val="24"/>
          <w:szCs w:val="24"/>
        </w:rPr>
        <w:t xml:space="preserve">как фактор </w:t>
      </w:r>
      <w:r w:rsidR="00752424" w:rsidRPr="000C3322">
        <w:rPr>
          <w:color w:val="000000"/>
          <w:spacing w:val="-1"/>
          <w:sz w:val="24"/>
          <w:szCs w:val="24"/>
        </w:rPr>
        <w:t>профилактики нарушений ОДА.</w:t>
      </w:r>
    </w:p>
    <w:p w:rsidR="007056E2" w:rsidRPr="000C3322" w:rsidRDefault="007056E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физических упражнений профилактики нарушений ОДА</w:t>
      </w:r>
      <w:r w:rsidR="00E31F95" w:rsidRPr="000C3322">
        <w:rPr>
          <w:color w:val="000000"/>
          <w:spacing w:val="-1"/>
          <w:sz w:val="24"/>
          <w:szCs w:val="24"/>
        </w:rPr>
        <w:t xml:space="preserve"> в процессе пребывания</w:t>
      </w:r>
      <w:r w:rsidR="001E49F5" w:rsidRPr="000C3322">
        <w:rPr>
          <w:color w:val="000000"/>
          <w:spacing w:val="-1"/>
          <w:sz w:val="24"/>
          <w:szCs w:val="24"/>
        </w:rPr>
        <w:t xml:space="preserve"> и обучения</w:t>
      </w:r>
      <w:r w:rsidRPr="000C3322">
        <w:rPr>
          <w:color w:val="000000"/>
          <w:spacing w:val="-1"/>
          <w:sz w:val="24"/>
          <w:szCs w:val="24"/>
        </w:rPr>
        <w:t xml:space="preserve"> в </w:t>
      </w:r>
      <w:r w:rsidR="00E31F95" w:rsidRPr="000C3322">
        <w:rPr>
          <w:color w:val="000000"/>
          <w:spacing w:val="-1"/>
          <w:sz w:val="24"/>
          <w:szCs w:val="24"/>
        </w:rPr>
        <w:t xml:space="preserve">дошкольных </w:t>
      </w:r>
      <w:r w:rsidRPr="000C3322">
        <w:rPr>
          <w:color w:val="000000"/>
          <w:spacing w:val="-1"/>
          <w:sz w:val="24"/>
          <w:szCs w:val="24"/>
        </w:rPr>
        <w:t>образовательном учреждении и дома</w:t>
      </w:r>
      <w:r w:rsidR="00577CF2" w:rsidRPr="000C3322">
        <w:rPr>
          <w:color w:val="000000"/>
          <w:spacing w:val="-1"/>
          <w:sz w:val="24"/>
          <w:szCs w:val="24"/>
        </w:rPr>
        <w:t>.</w:t>
      </w:r>
    </w:p>
    <w:p w:rsidR="00E31F95" w:rsidRPr="000C3322" w:rsidRDefault="00E31F95" w:rsidP="00E31F95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физических упражнений профилактики нарушений ОДА в процессе обучения </w:t>
      </w:r>
      <w:r w:rsidR="001E49F5" w:rsidRPr="000C3322">
        <w:rPr>
          <w:color w:val="000000"/>
          <w:spacing w:val="-1"/>
          <w:sz w:val="24"/>
          <w:szCs w:val="24"/>
        </w:rPr>
        <w:t xml:space="preserve">детей школьного возраста </w:t>
      </w:r>
      <w:r w:rsidRPr="000C3322">
        <w:rPr>
          <w:color w:val="000000"/>
          <w:spacing w:val="-1"/>
          <w:sz w:val="24"/>
          <w:szCs w:val="24"/>
        </w:rPr>
        <w:t>в образовательном учреждении и дома.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Укрепление мышечно-связочного аппарата ребенка в рамках учебного</w:t>
      </w:r>
      <w:r w:rsidR="00327591" w:rsidRPr="000C3322">
        <w:rPr>
          <w:color w:val="000000"/>
          <w:spacing w:val="-1"/>
          <w:sz w:val="24"/>
          <w:szCs w:val="24"/>
        </w:rPr>
        <w:t xml:space="preserve"> предмета «Физическая культура».</w:t>
      </w:r>
    </w:p>
    <w:p w:rsidR="00327591" w:rsidRPr="000C3322" w:rsidRDefault="00327591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0C3322">
        <w:rPr>
          <w:color w:val="000000"/>
          <w:spacing w:val="-1"/>
          <w:sz w:val="24"/>
          <w:szCs w:val="24"/>
        </w:rPr>
        <w:t>П</w:t>
      </w:r>
      <w:r w:rsidR="00577CF2" w:rsidRPr="000C3322">
        <w:rPr>
          <w:color w:val="000000"/>
          <w:spacing w:val="-1"/>
          <w:sz w:val="24"/>
          <w:szCs w:val="24"/>
        </w:rPr>
        <w:t>овышение  физической</w:t>
      </w:r>
      <w:proofErr w:type="gramEnd"/>
      <w:r w:rsidR="00577CF2" w:rsidRPr="000C3322">
        <w:rPr>
          <w:color w:val="000000"/>
          <w:spacing w:val="-1"/>
          <w:sz w:val="24"/>
          <w:szCs w:val="24"/>
        </w:rPr>
        <w:t xml:space="preserve"> активностью в реж</w:t>
      </w:r>
      <w:r w:rsidRPr="000C3322">
        <w:rPr>
          <w:color w:val="000000"/>
          <w:spacing w:val="-1"/>
          <w:sz w:val="24"/>
          <w:szCs w:val="24"/>
        </w:rPr>
        <w:t>име учебного и продленного дня.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Психологическое обеспечение профилактики нарушений ОДА</w:t>
      </w:r>
      <w:r w:rsidR="00327591" w:rsidRPr="000C3322">
        <w:rPr>
          <w:color w:val="000000"/>
          <w:spacing w:val="-1"/>
          <w:sz w:val="24"/>
          <w:szCs w:val="24"/>
        </w:rPr>
        <w:t>.</w:t>
      </w:r>
      <w:r w:rsidRPr="000C3322">
        <w:rPr>
          <w:color w:val="000000"/>
          <w:spacing w:val="-1"/>
          <w:sz w:val="24"/>
          <w:szCs w:val="24"/>
        </w:rPr>
        <w:t xml:space="preserve"> 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</w:t>
      </w:r>
      <w:r w:rsidR="00327591" w:rsidRPr="000C3322">
        <w:rPr>
          <w:color w:val="000000"/>
          <w:spacing w:val="-1"/>
          <w:sz w:val="24"/>
          <w:szCs w:val="24"/>
        </w:rPr>
        <w:t>Диагностика</w:t>
      </w:r>
      <w:r w:rsidRPr="000C3322">
        <w:rPr>
          <w:color w:val="000000"/>
          <w:spacing w:val="-1"/>
          <w:sz w:val="24"/>
          <w:szCs w:val="24"/>
        </w:rPr>
        <w:t xml:space="preserve"> психологических особенностей учащихся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  <w:r w:rsidRPr="000C3322">
        <w:rPr>
          <w:color w:val="000000"/>
          <w:spacing w:val="-1"/>
          <w:sz w:val="24"/>
          <w:szCs w:val="24"/>
        </w:rPr>
        <w:t xml:space="preserve"> </w:t>
      </w:r>
    </w:p>
    <w:p w:rsidR="00327591" w:rsidRPr="000C3322" w:rsidRDefault="00327591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Ф</w:t>
      </w:r>
      <w:r w:rsidR="00577CF2" w:rsidRPr="000C3322">
        <w:rPr>
          <w:color w:val="000000"/>
          <w:spacing w:val="-1"/>
          <w:sz w:val="24"/>
          <w:szCs w:val="24"/>
        </w:rPr>
        <w:t>ормированию групп детей с учетом возраста и гендерной принадлежности</w:t>
      </w:r>
      <w:r w:rsidRPr="000C3322">
        <w:rPr>
          <w:color w:val="000000"/>
          <w:spacing w:val="-1"/>
          <w:sz w:val="24"/>
          <w:szCs w:val="24"/>
        </w:rPr>
        <w:t xml:space="preserve">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</w:p>
    <w:p w:rsidR="000344B6" w:rsidRPr="000C3322" w:rsidRDefault="000344B6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П</w:t>
      </w:r>
      <w:r w:rsidR="00577CF2" w:rsidRPr="000C3322">
        <w:rPr>
          <w:color w:val="000000"/>
          <w:spacing w:val="-1"/>
          <w:sz w:val="24"/>
          <w:szCs w:val="24"/>
        </w:rPr>
        <w:t>роведению целевых психокоррекционных мероприятий</w:t>
      </w:r>
      <w:r w:rsidRPr="000C3322">
        <w:rPr>
          <w:color w:val="000000"/>
          <w:spacing w:val="-1"/>
          <w:sz w:val="24"/>
          <w:szCs w:val="24"/>
        </w:rPr>
        <w:t xml:space="preserve"> с нарушениями ОДА.</w:t>
      </w:r>
    </w:p>
    <w:p w:rsidR="00577CF2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Анализ факторов, оказывающих значите</w:t>
      </w:r>
      <w:r w:rsidR="000344B6" w:rsidRPr="000C3322">
        <w:rPr>
          <w:color w:val="000000"/>
          <w:spacing w:val="-1"/>
          <w:sz w:val="24"/>
          <w:szCs w:val="24"/>
        </w:rPr>
        <w:t>льное влияние на его здоровье, для профилактики нарушений ОДА.</w:t>
      </w:r>
    </w:p>
    <w:p w:rsidR="000344B6" w:rsidRPr="000C3322" w:rsidRDefault="00F513F3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Внутрисемейное обеспечения профилактики нарушений ОДА</w:t>
      </w:r>
    </w:p>
    <w:p w:rsidR="00B95220" w:rsidRPr="00C11624" w:rsidRDefault="00B95220" w:rsidP="00C1162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44187E" w:rsidRPr="00C11624" w:rsidRDefault="00D554A4" w:rsidP="00B95220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Практические занятия</w:t>
      </w:r>
      <w:r w:rsidR="007D5D01" w:rsidRPr="000C3322">
        <w:rPr>
          <w:b/>
          <w:i/>
          <w:color w:val="000000"/>
          <w:spacing w:val="-1"/>
          <w:sz w:val="24"/>
          <w:szCs w:val="24"/>
        </w:rPr>
        <w:t>.</w:t>
      </w:r>
    </w:p>
    <w:p w:rsidR="00CE269F" w:rsidRPr="000C3322" w:rsidRDefault="0046374F" w:rsidP="00CE269F">
      <w:pPr>
        <w:spacing w:line="276" w:lineRule="auto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CE269F" w:rsidRPr="000C3322">
        <w:rPr>
          <w:b/>
          <w:sz w:val="24"/>
          <w:szCs w:val="24"/>
        </w:rPr>
        <w:t>Раздел 2. Медицинское обеспечения профилактики нарушений ОДА</w:t>
      </w:r>
    </w:p>
    <w:p w:rsidR="0044187E" w:rsidRPr="000C3322" w:rsidRDefault="0044187E" w:rsidP="0044187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1.</w:t>
      </w:r>
    </w:p>
    <w:p w:rsidR="0044187E" w:rsidRPr="000C3322" w:rsidRDefault="0044187E" w:rsidP="0044187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Тема:</w:t>
      </w:r>
      <w:r w:rsidR="00752DB0" w:rsidRPr="000C3322">
        <w:rPr>
          <w:b/>
          <w:sz w:val="24"/>
          <w:szCs w:val="24"/>
        </w:rPr>
        <w:t xml:space="preserve"> Методы оценки состояния стопы</w:t>
      </w:r>
      <w:r w:rsidRPr="000C3322">
        <w:rPr>
          <w:b/>
          <w:sz w:val="24"/>
          <w:szCs w:val="24"/>
        </w:rPr>
        <w:t>.</w:t>
      </w:r>
    </w:p>
    <w:p w:rsidR="0044187E" w:rsidRPr="000C3322" w:rsidRDefault="0044187E" w:rsidP="0044187E">
      <w:pPr>
        <w:spacing w:line="276" w:lineRule="auto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1449FE" w:rsidRPr="000C3322">
        <w:rPr>
          <w:b/>
          <w:sz w:val="24"/>
          <w:szCs w:val="24"/>
        </w:rPr>
        <w:t xml:space="preserve">Цель работы: </w:t>
      </w:r>
      <w:r w:rsidR="001449FE" w:rsidRPr="000C3322">
        <w:rPr>
          <w:sz w:val="24"/>
          <w:szCs w:val="24"/>
        </w:rPr>
        <w:t>разобрать основные методы определения деформации стоп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818F8" w:rsidRPr="000C3322" w:rsidRDefault="008818F8" w:rsidP="008818F8">
      <w:pPr>
        <w:numPr>
          <w:ilvl w:val="0"/>
          <w:numId w:val="24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lastRenderedPageBreak/>
        <w:t>Определить</w:t>
      </w:r>
      <w:r w:rsidR="00055979" w:rsidRPr="000C3322">
        <w:rPr>
          <w:sz w:val="24"/>
          <w:szCs w:val="24"/>
        </w:rPr>
        <w:t xml:space="preserve"> с помощью методов </w:t>
      </w:r>
      <w:proofErr w:type="spellStart"/>
      <w:r w:rsidR="00055979" w:rsidRPr="000C3322">
        <w:rPr>
          <w:sz w:val="24"/>
          <w:szCs w:val="24"/>
        </w:rPr>
        <w:t>пометрии</w:t>
      </w:r>
      <w:proofErr w:type="spellEnd"/>
      <w:r w:rsidR="00055979" w:rsidRPr="000C3322">
        <w:rPr>
          <w:sz w:val="24"/>
          <w:szCs w:val="24"/>
        </w:rPr>
        <w:t xml:space="preserve"> и </w:t>
      </w:r>
      <w:proofErr w:type="spellStart"/>
      <w:r w:rsidR="00055979" w:rsidRPr="000C3322">
        <w:rPr>
          <w:sz w:val="24"/>
          <w:szCs w:val="24"/>
        </w:rPr>
        <w:t>плантографии</w:t>
      </w:r>
      <w:proofErr w:type="spellEnd"/>
      <w:r w:rsidR="00055979" w:rsidRPr="000C3322">
        <w:rPr>
          <w:sz w:val="24"/>
          <w:szCs w:val="24"/>
        </w:rPr>
        <w:t xml:space="preserve"> степень деформации стопы</w:t>
      </w:r>
      <w:r w:rsidRPr="000C3322">
        <w:rPr>
          <w:sz w:val="24"/>
          <w:szCs w:val="24"/>
        </w:rPr>
        <w:t>.</w:t>
      </w:r>
    </w:p>
    <w:p w:rsidR="00055979" w:rsidRPr="000E7AE5" w:rsidRDefault="00055979" w:rsidP="000E7AE5">
      <w:pPr>
        <w:numPr>
          <w:ilvl w:val="0"/>
          <w:numId w:val="24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Разработать рекомендации для коррекции выявленных нарушений у детей различного возраста</w:t>
      </w:r>
      <w:r w:rsidR="008818F8" w:rsidRPr="000C3322">
        <w:rPr>
          <w:sz w:val="24"/>
          <w:szCs w:val="24"/>
        </w:rPr>
        <w:t>.</w:t>
      </w:r>
    </w:p>
    <w:p w:rsidR="000C4ACE" w:rsidRPr="000C3322" w:rsidRDefault="000C4ACE" w:rsidP="000C4AC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2.</w:t>
      </w:r>
    </w:p>
    <w:p w:rsidR="000C4ACE" w:rsidRPr="000C3322" w:rsidRDefault="000C4ACE" w:rsidP="000C4AC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Тема: Методы оценки состояния осанки.</w:t>
      </w:r>
    </w:p>
    <w:p w:rsidR="000C4ACE" w:rsidRPr="000C3322" w:rsidRDefault="000C4ACE" w:rsidP="000C4ACE">
      <w:pPr>
        <w:spacing w:line="276" w:lineRule="auto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1449FE" w:rsidRPr="000C3322">
        <w:rPr>
          <w:b/>
          <w:sz w:val="24"/>
          <w:szCs w:val="24"/>
        </w:rPr>
        <w:t xml:space="preserve">Цель работы: </w:t>
      </w:r>
      <w:r w:rsidR="001449FE" w:rsidRPr="000C3322">
        <w:rPr>
          <w:sz w:val="24"/>
          <w:szCs w:val="24"/>
        </w:rPr>
        <w:t>разобрать основные методы определения деформации осанки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731A73" w:rsidRPr="000C3322" w:rsidRDefault="00055979" w:rsidP="000C3322">
      <w:pPr>
        <w:numPr>
          <w:ilvl w:val="0"/>
          <w:numId w:val="29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с помощью</w:t>
      </w:r>
      <w:r w:rsidR="00731A73" w:rsidRPr="000C3322">
        <w:rPr>
          <w:sz w:val="24"/>
          <w:szCs w:val="24"/>
        </w:rPr>
        <w:t xml:space="preserve"> методов антропометрии и </w:t>
      </w:r>
      <w:proofErr w:type="spellStart"/>
      <w:r w:rsidR="00731A73" w:rsidRPr="000C3322">
        <w:rPr>
          <w:sz w:val="24"/>
          <w:szCs w:val="24"/>
        </w:rPr>
        <w:t>соматоскопии</w:t>
      </w:r>
      <w:proofErr w:type="spellEnd"/>
      <w:r w:rsidRPr="000C3322">
        <w:rPr>
          <w:sz w:val="24"/>
          <w:szCs w:val="24"/>
        </w:rPr>
        <w:t xml:space="preserve"> </w:t>
      </w:r>
      <w:r w:rsidR="00731A73" w:rsidRPr="000C3322">
        <w:rPr>
          <w:sz w:val="24"/>
          <w:szCs w:val="24"/>
        </w:rPr>
        <w:t>вид нарушений осанки</w:t>
      </w:r>
    </w:p>
    <w:p w:rsidR="008818F8" w:rsidRPr="000E7AE5" w:rsidRDefault="00055979" w:rsidP="000E7AE5">
      <w:pPr>
        <w:numPr>
          <w:ilvl w:val="0"/>
          <w:numId w:val="29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Разработать рекомендации для коррекции выявленных нарушений у детей различного возраста.</w:t>
      </w:r>
    </w:p>
    <w:p w:rsidR="00195421" w:rsidRPr="000C3322" w:rsidRDefault="00E20442" w:rsidP="00195421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3</w:t>
      </w:r>
      <w:r w:rsidR="00195421" w:rsidRPr="000C3322">
        <w:rPr>
          <w:b/>
          <w:sz w:val="24"/>
          <w:szCs w:val="24"/>
        </w:rPr>
        <w:t>.</w:t>
      </w:r>
    </w:p>
    <w:p w:rsidR="00E20442" w:rsidRPr="000C3322" w:rsidRDefault="00E20442" w:rsidP="00E20442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</w:t>
      </w:r>
      <w:r w:rsidR="00195421" w:rsidRPr="000C3322">
        <w:rPr>
          <w:b/>
          <w:sz w:val="24"/>
          <w:szCs w:val="24"/>
        </w:rPr>
        <w:t xml:space="preserve">Тема: </w:t>
      </w:r>
      <w:r w:rsidRPr="000C3322">
        <w:rPr>
          <w:b/>
          <w:sz w:val="24"/>
          <w:szCs w:val="24"/>
        </w:rPr>
        <w:t>Построение суточного режима для про</w:t>
      </w:r>
      <w:r w:rsidR="00B95220">
        <w:rPr>
          <w:b/>
          <w:sz w:val="24"/>
          <w:szCs w:val="24"/>
        </w:rPr>
        <w:t>филактики нарушений ОДА у детей</w:t>
      </w:r>
      <w:r w:rsidRPr="000C3322">
        <w:rPr>
          <w:b/>
          <w:sz w:val="24"/>
          <w:szCs w:val="24"/>
        </w:rPr>
        <w:t>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195421" w:rsidRPr="000C3322" w:rsidRDefault="00731A73" w:rsidP="00731A73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основные суточные компоненты для профилактики нарушений ОДА</w:t>
      </w:r>
    </w:p>
    <w:p w:rsidR="00195421" w:rsidRPr="000E7AE5" w:rsidRDefault="00731A73" w:rsidP="000E7AE5">
      <w:pPr>
        <w:pStyle w:val="a3"/>
        <w:numPr>
          <w:ilvl w:val="0"/>
          <w:numId w:val="30"/>
        </w:numPr>
        <w:rPr>
          <w:sz w:val="24"/>
          <w:szCs w:val="24"/>
        </w:rPr>
      </w:pPr>
      <w:r w:rsidRPr="000C3322">
        <w:rPr>
          <w:sz w:val="24"/>
          <w:szCs w:val="24"/>
        </w:rPr>
        <w:t>Составить и разобрать суточный режим для детей опреде</w:t>
      </w:r>
      <w:r w:rsidR="00591A91" w:rsidRPr="000C3322">
        <w:rPr>
          <w:sz w:val="24"/>
          <w:szCs w:val="24"/>
        </w:rPr>
        <w:t>л</w:t>
      </w:r>
      <w:r w:rsidRPr="000C3322">
        <w:rPr>
          <w:sz w:val="24"/>
          <w:szCs w:val="24"/>
        </w:rPr>
        <w:t xml:space="preserve">енного возраста </w:t>
      </w:r>
      <w:r w:rsidR="00591A91" w:rsidRPr="000C3322">
        <w:rPr>
          <w:sz w:val="24"/>
          <w:szCs w:val="24"/>
        </w:rPr>
        <w:t>для профилактики нарушений ОДА</w:t>
      </w:r>
    </w:p>
    <w:p w:rsidR="00E20442" w:rsidRPr="000C3322" w:rsidRDefault="00E20442" w:rsidP="00E20442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4.</w:t>
      </w:r>
    </w:p>
    <w:p w:rsidR="00E20442" w:rsidRPr="000C3322" w:rsidRDefault="00E20442" w:rsidP="00E20442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Тема: Построение суточного режи</w:t>
      </w:r>
      <w:r w:rsidR="00B95220">
        <w:rPr>
          <w:b/>
          <w:sz w:val="24"/>
          <w:szCs w:val="24"/>
        </w:rPr>
        <w:t xml:space="preserve">ма при нарушениях ОДА у детей </w:t>
      </w:r>
      <w:r w:rsidRPr="000C3322">
        <w:rPr>
          <w:b/>
          <w:sz w:val="24"/>
          <w:szCs w:val="24"/>
        </w:rPr>
        <w:t>школьного возраста.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591A91" w:rsidRPr="000C3322" w:rsidRDefault="00591A91" w:rsidP="00591A91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основные суточные компоненты для коррекции нарушений ОДА у детей</w:t>
      </w:r>
    </w:p>
    <w:p w:rsidR="000C4ACE" w:rsidRPr="000E7AE5" w:rsidRDefault="00591A91" w:rsidP="000E7AE5">
      <w:pPr>
        <w:pStyle w:val="a3"/>
        <w:numPr>
          <w:ilvl w:val="0"/>
          <w:numId w:val="31"/>
        </w:numPr>
        <w:rPr>
          <w:sz w:val="24"/>
          <w:szCs w:val="24"/>
        </w:rPr>
      </w:pPr>
      <w:r w:rsidRPr="000C3322">
        <w:rPr>
          <w:sz w:val="24"/>
          <w:szCs w:val="24"/>
        </w:rPr>
        <w:t>Составить и разобрать суточный режим для детей определенного возраста для коррекции нарушений ОДА</w:t>
      </w:r>
    </w:p>
    <w:p w:rsidR="003C52CF" w:rsidRPr="000C3322" w:rsidRDefault="0044187E" w:rsidP="003C52CF">
      <w:pPr>
        <w:ind w:firstLine="705"/>
        <w:jc w:val="both"/>
        <w:rPr>
          <w:b/>
          <w:sz w:val="24"/>
          <w:szCs w:val="24"/>
        </w:rPr>
      </w:pPr>
      <w:r w:rsidRPr="000C3322">
        <w:rPr>
          <w:sz w:val="24"/>
          <w:szCs w:val="24"/>
        </w:rPr>
        <w:tab/>
      </w:r>
      <w:r w:rsidR="003C52CF" w:rsidRPr="000C3322">
        <w:rPr>
          <w:b/>
          <w:sz w:val="24"/>
          <w:szCs w:val="24"/>
        </w:rPr>
        <w:t>Практическая работа № 5.</w:t>
      </w:r>
    </w:p>
    <w:p w:rsidR="003C52CF" w:rsidRPr="000C3322" w:rsidRDefault="003C52CF" w:rsidP="003C52CF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Тема: Составление суточного рациона при нарушениях ОДА у детей.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818F8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</w:t>
      </w:r>
      <w:r w:rsidR="00591A91" w:rsidRPr="000C3322">
        <w:rPr>
          <w:sz w:val="24"/>
          <w:szCs w:val="24"/>
        </w:rPr>
        <w:t xml:space="preserve">ь </w:t>
      </w:r>
      <w:proofErr w:type="spellStart"/>
      <w:r w:rsidR="00591A91" w:rsidRPr="000C3322">
        <w:rPr>
          <w:sz w:val="24"/>
          <w:szCs w:val="24"/>
        </w:rPr>
        <w:t>энерготраты</w:t>
      </w:r>
      <w:proofErr w:type="spellEnd"/>
      <w:r w:rsidR="00591A91" w:rsidRPr="000C3322">
        <w:rPr>
          <w:sz w:val="24"/>
          <w:szCs w:val="24"/>
        </w:rPr>
        <w:t xml:space="preserve"> на основной обмен у детей определенного возраста</w:t>
      </w:r>
    </w:p>
    <w:p w:rsidR="008818F8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Определить </w:t>
      </w:r>
      <w:proofErr w:type="spellStart"/>
      <w:r w:rsidRPr="000C3322">
        <w:rPr>
          <w:sz w:val="24"/>
          <w:szCs w:val="24"/>
        </w:rPr>
        <w:t>энерготраты</w:t>
      </w:r>
      <w:proofErr w:type="spellEnd"/>
      <w:r w:rsidRPr="000C3322">
        <w:rPr>
          <w:sz w:val="24"/>
          <w:szCs w:val="24"/>
        </w:rPr>
        <w:t xml:space="preserve"> на специфически динамическое действие пищи.</w:t>
      </w:r>
    </w:p>
    <w:p w:rsidR="00C179AC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Определить </w:t>
      </w:r>
      <w:proofErr w:type="spellStart"/>
      <w:r w:rsidRPr="000C3322">
        <w:rPr>
          <w:sz w:val="24"/>
          <w:szCs w:val="24"/>
        </w:rPr>
        <w:t>энерготраты</w:t>
      </w:r>
      <w:proofErr w:type="spellEnd"/>
      <w:r w:rsidRPr="000C3322">
        <w:rPr>
          <w:sz w:val="24"/>
          <w:szCs w:val="24"/>
        </w:rPr>
        <w:t xml:space="preserve"> на различные виды деятельности</w:t>
      </w:r>
    </w:p>
    <w:p w:rsidR="008818F8" w:rsidRPr="000C3322" w:rsidRDefault="00C179AC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Составить суточный рацион с учетом нарушений ОДА</w:t>
      </w:r>
      <w:r w:rsidR="008818F8" w:rsidRPr="000C3322">
        <w:rPr>
          <w:sz w:val="24"/>
          <w:szCs w:val="24"/>
        </w:rPr>
        <w:t>.</w:t>
      </w:r>
    </w:p>
    <w:p w:rsidR="00BB66AC" w:rsidRPr="00C11624" w:rsidRDefault="00C11624" w:rsidP="00C11624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BB66AC" w:rsidRPr="00BB66AC" w:rsidRDefault="008B6FF1" w:rsidP="00BB66AC">
      <w:pPr>
        <w:shd w:val="clear" w:color="auto" w:fill="FFFFFF"/>
        <w:ind w:firstLine="708"/>
        <w:rPr>
          <w:b/>
          <w:spacing w:val="-1"/>
          <w:sz w:val="24"/>
          <w:szCs w:val="24"/>
        </w:rPr>
      </w:pPr>
      <w:r w:rsidRPr="008B6FF1">
        <w:rPr>
          <w:b/>
          <w:spacing w:val="-1"/>
          <w:sz w:val="24"/>
          <w:szCs w:val="24"/>
        </w:rPr>
        <w:t>Раздел 3. Педагогическое обеспечения профилактики нарушений ОДА</w:t>
      </w:r>
    </w:p>
    <w:p w:rsidR="008B6FF1" w:rsidRPr="000C3322" w:rsidRDefault="008B6FF1" w:rsidP="00BB66AC">
      <w:pPr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Практическая работа № </w:t>
      </w:r>
      <w:r w:rsidR="00BB66AC">
        <w:rPr>
          <w:b/>
          <w:sz w:val="24"/>
          <w:szCs w:val="24"/>
        </w:rPr>
        <w:t>6</w:t>
      </w:r>
      <w:r w:rsidRPr="000C3322">
        <w:rPr>
          <w:b/>
          <w:sz w:val="24"/>
          <w:szCs w:val="24"/>
        </w:rPr>
        <w:t>.</w:t>
      </w:r>
    </w:p>
    <w:p w:rsidR="00874FF4" w:rsidRDefault="00BB66AC" w:rsidP="008B6FF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8B6FF1" w:rsidRPr="000C3322">
        <w:rPr>
          <w:b/>
          <w:sz w:val="24"/>
          <w:szCs w:val="24"/>
        </w:rPr>
        <w:t xml:space="preserve">Тема: Составление </w:t>
      </w:r>
      <w:proofErr w:type="gramStart"/>
      <w:r w:rsidR="002E7423">
        <w:rPr>
          <w:b/>
          <w:sz w:val="24"/>
          <w:szCs w:val="24"/>
        </w:rPr>
        <w:t xml:space="preserve">конспекта </w:t>
      </w:r>
      <w:r w:rsidR="008B6FF1">
        <w:rPr>
          <w:b/>
          <w:sz w:val="24"/>
          <w:szCs w:val="24"/>
        </w:rPr>
        <w:t xml:space="preserve"> занятий</w:t>
      </w:r>
      <w:proofErr w:type="gramEnd"/>
      <w:r w:rsidR="002E7423">
        <w:rPr>
          <w:b/>
          <w:sz w:val="24"/>
          <w:szCs w:val="24"/>
        </w:rPr>
        <w:t xml:space="preserve"> по физической культуре при нарушениях ОДА у детей в группах продленного дня</w:t>
      </w:r>
    </w:p>
    <w:p w:rsidR="008B6FF1" w:rsidRPr="000C3322" w:rsidRDefault="00874FF4" w:rsidP="0076404F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8B6FF1" w:rsidRPr="000C3322">
        <w:rPr>
          <w:b/>
          <w:sz w:val="24"/>
          <w:szCs w:val="24"/>
        </w:rPr>
        <w:t xml:space="preserve">Задание. </w:t>
      </w:r>
      <w:r w:rsidR="008B6FF1"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B6FF1" w:rsidRPr="00C11624" w:rsidRDefault="00C11624" w:rsidP="00C11624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04F1F" w:rsidRPr="00C11624">
        <w:rPr>
          <w:sz w:val="24"/>
          <w:szCs w:val="24"/>
        </w:rPr>
        <w:t>Выбрать возраст детей для составления плана-конспекта урока по физической кул</w:t>
      </w:r>
      <w:r w:rsidR="007F5078" w:rsidRPr="00C11624">
        <w:rPr>
          <w:sz w:val="24"/>
          <w:szCs w:val="24"/>
        </w:rPr>
        <w:t>ьтуре в группах продленного дня.</w:t>
      </w:r>
    </w:p>
    <w:p w:rsidR="00C11624" w:rsidRDefault="00C11624" w:rsidP="00C11624">
      <w:pPr>
        <w:pStyle w:val="a3"/>
        <w:spacing w:line="276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F5078">
        <w:rPr>
          <w:sz w:val="24"/>
          <w:szCs w:val="24"/>
        </w:rPr>
        <w:t>В зависимости от времени года и погодных условий п</w:t>
      </w:r>
      <w:r w:rsidR="00404F1F">
        <w:rPr>
          <w:sz w:val="24"/>
          <w:szCs w:val="24"/>
        </w:rPr>
        <w:t>одобр</w:t>
      </w:r>
      <w:r w:rsidR="007F5078">
        <w:rPr>
          <w:sz w:val="24"/>
          <w:szCs w:val="24"/>
        </w:rPr>
        <w:t xml:space="preserve">ать специальные средства </w:t>
      </w:r>
      <w:proofErr w:type="gramStart"/>
      <w:r w:rsidR="007F5078">
        <w:rPr>
          <w:sz w:val="24"/>
          <w:szCs w:val="24"/>
        </w:rPr>
        <w:t>( упражнения</w:t>
      </w:r>
      <w:proofErr w:type="gramEnd"/>
      <w:r w:rsidR="007F5078">
        <w:rPr>
          <w:sz w:val="24"/>
          <w:szCs w:val="24"/>
        </w:rPr>
        <w:t xml:space="preserve">, игры) для укрепления </w:t>
      </w:r>
      <w:r w:rsidR="007F5078" w:rsidRPr="000C3322">
        <w:rPr>
          <w:color w:val="000000"/>
          <w:sz w:val="24"/>
          <w:szCs w:val="24"/>
        </w:rPr>
        <w:t>мышечно-связочного аппарата</w:t>
      </w:r>
      <w:r w:rsidR="007F5078">
        <w:rPr>
          <w:color w:val="000000"/>
          <w:sz w:val="24"/>
          <w:szCs w:val="24"/>
        </w:rPr>
        <w:t xml:space="preserve"> ребенка.</w:t>
      </w:r>
    </w:p>
    <w:p w:rsidR="00874FF4" w:rsidRDefault="003F18A6" w:rsidP="003F18A6">
      <w:pPr>
        <w:pStyle w:val="a3"/>
        <w:spacing w:line="276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874FF4">
        <w:rPr>
          <w:sz w:val="24"/>
          <w:szCs w:val="24"/>
        </w:rPr>
        <w:t>Р</w:t>
      </w:r>
      <w:r w:rsidR="00874FF4" w:rsidRPr="00874FF4">
        <w:rPr>
          <w:sz w:val="24"/>
          <w:szCs w:val="24"/>
        </w:rPr>
        <w:t xml:space="preserve">азобрать </w:t>
      </w:r>
      <w:r w:rsidR="00874FF4">
        <w:rPr>
          <w:sz w:val="24"/>
          <w:szCs w:val="24"/>
        </w:rPr>
        <w:t xml:space="preserve">составленный план урока (спортивного часа) </w:t>
      </w:r>
      <w:r w:rsidR="00874FF4" w:rsidRPr="00874FF4">
        <w:rPr>
          <w:sz w:val="24"/>
          <w:szCs w:val="24"/>
        </w:rPr>
        <w:t>для детей определенного возраста для коррекции нарушений ОДА</w:t>
      </w:r>
    </w:p>
    <w:p w:rsidR="00966580" w:rsidRPr="00966580" w:rsidRDefault="00966580" w:rsidP="00BB66AC">
      <w:pPr>
        <w:pStyle w:val="a3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Практическая работа № </w:t>
      </w:r>
      <w:r w:rsidR="003F18A6">
        <w:rPr>
          <w:b/>
          <w:sz w:val="24"/>
          <w:szCs w:val="24"/>
        </w:rPr>
        <w:t>7</w:t>
      </w:r>
      <w:r w:rsidRPr="00966580">
        <w:rPr>
          <w:b/>
          <w:sz w:val="24"/>
          <w:szCs w:val="24"/>
        </w:rPr>
        <w:t>.</w:t>
      </w:r>
    </w:p>
    <w:p w:rsidR="00966580" w:rsidRPr="00966580" w:rsidRDefault="00966580" w:rsidP="00BB66AC">
      <w:pPr>
        <w:pStyle w:val="a3"/>
        <w:ind w:left="0"/>
        <w:jc w:val="both"/>
        <w:rPr>
          <w:b/>
          <w:sz w:val="24"/>
          <w:szCs w:val="24"/>
        </w:rPr>
      </w:pPr>
      <w:r w:rsidRPr="00966580">
        <w:rPr>
          <w:b/>
          <w:sz w:val="24"/>
          <w:szCs w:val="24"/>
        </w:rPr>
        <w:lastRenderedPageBreak/>
        <w:t xml:space="preserve">            Тема: Составление </w:t>
      </w:r>
      <w:r w:rsidR="006C6AC1">
        <w:rPr>
          <w:b/>
          <w:sz w:val="24"/>
          <w:szCs w:val="24"/>
        </w:rPr>
        <w:t xml:space="preserve">плана занятия «Урок здоровья» </w:t>
      </w:r>
      <w:r w:rsidRPr="00966580">
        <w:rPr>
          <w:b/>
          <w:sz w:val="24"/>
          <w:szCs w:val="24"/>
        </w:rPr>
        <w:t>при нарушениях ОДА у детей в группах продленного дня</w:t>
      </w:r>
    </w:p>
    <w:p w:rsidR="00966580" w:rsidRPr="0076404F" w:rsidRDefault="00966580" w:rsidP="00BB66AC">
      <w:pPr>
        <w:pStyle w:val="a3"/>
        <w:ind w:left="0" w:firstLine="708"/>
        <w:jc w:val="both"/>
        <w:rPr>
          <w:sz w:val="24"/>
          <w:szCs w:val="24"/>
        </w:rPr>
      </w:pPr>
      <w:r w:rsidRPr="00966580">
        <w:rPr>
          <w:b/>
          <w:sz w:val="24"/>
          <w:szCs w:val="24"/>
        </w:rPr>
        <w:t xml:space="preserve">Задание. </w:t>
      </w:r>
      <w:r w:rsidRPr="0076404F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FB7980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 w:rsidRPr="003F18A6">
        <w:rPr>
          <w:sz w:val="24"/>
          <w:szCs w:val="24"/>
        </w:rPr>
        <w:t>1.</w:t>
      </w:r>
      <w:r w:rsidR="00966580" w:rsidRPr="0076404F">
        <w:rPr>
          <w:sz w:val="24"/>
          <w:szCs w:val="24"/>
        </w:rPr>
        <w:t xml:space="preserve">Выбрать возраст детей для составления </w:t>
      </w:r>
      <w:r w:rsidR="00FB7980" w:rsidRPr="0076404F">
        <w:rPr>
          <w:sz w:val="24"/>
          <w:szCs w:val="24"/>
        </w:rPr>
        <w:t>плана «Урока здоровья» с целью</w:t>
      </w:r>
      <w:r w:rsidR="00FB7980" w:rsidRPr="0076404F">
        <w:rPr>
          <w:b/>
          <w:sz w:val="24"/>
          <w:szCs w:val="24"/>
        </w:rPr>
        <w:t xml:space="preserve"> </w:t>
      </w:r>
      <w:r w:rsidR="00FB7980" w:rsidRPr="0076404F">
        <w:rPr>
          <w:color w:val="000000"/>
          <w:sz w:val="24"/>
          <w:szCs w:val="24"/>
        </w:rPr>
        <w:t>формирования сознательного отношения к здоровью учащихся группы продленного дня.</w:t>
      </w:r>
    </w:p>
    <w:p w:rsidR="00D46E85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>2.</w:t>
      </w:r>
      <w:r w:rsidR="00D46E85" w:rsidRPr="0076404F">
        <w:rPr>
          <w:sz w:val="24"/>
          <w:szCs w:val="24"/>
        </w:rPr>
        <w:t xml:space="preserve">Выбрать тему занятий для составления плана «Урока здоровья» для </w:t>
      </w:r>
      <w:r w:rsidR="00D46E85" w:rsidRPr="0076404F">
        <w:rPr>
          <w:color w:val="000000"/>
          <w:sz w:val="24"/>
          <w:szCs w:val="24"/>
        </w:rPr>
        <w:t>учащихся группы продленного дня.</w:t>
      </w:r>
    </w:p>
    <w:p w:rsidR="0076404F" w:rsidRDefault="003F18A6" w:rsidP="003F18A6">
      <w:pPr>
        <w:pStyle w:val="a3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966580" w:rsidRPr="0076404F">
        <w:rPr>
          <w:sz w:val="24"/>
          <w:szCs w:val="24"/>
        </w:rPr>
        <w:t xml:space="preserve">Разобрать </w:t>
      </w:r>
      <w:r w:rsidR="00D46E85" w:rsidRPr="0076404F">
        <w:rPr>
          <w:sz w:val="24"/>
          <w:szCs w:val="24"/>
        </w:rPr>
        <w:t>форму занятий</w:t>
      </w:r>
      <w:r w:rsidR="00D41E69">
        <w:rPr>
          <w:sz w:val="24"/>
          <w:szCs w:val="24"/>
        </w:rPr>
        <w:t xml:space="preserve"> (</w:t>
      </w:r>
      <w:r w:rsidR="00940C6A" w:rsidRPr="0076404F">
        <w:rPr>
          <w:sz w:val="24"/>
          <w:szCs w:val="24"/>
        </w:rPr>
        <w:t xml:space="preserve">Интеллектуальная игра; беседа; круглый стол; конкурсы; путешествие) </w:t>
      </w:r>
      <w:r w:rsidR="00966580" w:rsidRPr="0076404F">
        <w:rPr>
          <w:sz w:val="24"/>
          <w:szCs w:val="24"/>
        </w:rPr>
        <w:t>для детей определенного возраста для коррекции нарушений ОДА</w:t>
      </w:r>
    </w:p>
    <w:p w:rsidR="00940C6A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940C6A" w:rsidRPr="0076404F">
        <w:rPr>
          <w:sz w:val="24"/>
          <w:szCs w:val="24"/>
        </w:rPr>
        <w:t xml:space="preserve">Разобрать </w:t>
      </w:r>
      <w:r w:rsidR="0076404F" w:rsidRPr="0076404F">
        <w:rPr>
          <w:sz w:val="24"/>
          <w:szCs w:val="24"/>
        </w:rPr>
        <w:t xml:space="preserve">и обсудить </w:t>
      </w:r>
      <w:r w:rsidR="00940C6A" w:rsidRPr="0076404F">
        <w:rPr>
          <w:sz w:val="24"/>
          <w:szCs w:val="24"/>
        </w:rPr>
        <w:t xml:space="preserve">составленный план «Урока здоровья» в группе студентов </w:t>
      </w:r>
    </w:p>
    <w:p w:rsidR="008B6FF1" w:rsidRPr="000C3322" w:rsidRDefault="008B6FF1" w:rsidP="003C52CF">
      <w:pPr>
        <w:spacing w:line="276" w:lineRule="auto"/>
        <w:jc w:val="both"/>
        <w:rPr>
          <w:sz w:val="24"/>
          <w:szCs w:val="24"/>
        </w:rPr>
      </w:pPr>
    </w:p>
    <w:p w:rsidR="0044187E" w:rsidRPr="000C3322" w:rsidRDefault="00B95220" w:rsidP="00B95220">
      <w:pPr>
        <w:spacing w:line="276" w:lineRule="auto"/>
        <w:ind w:left="1065"/>
        <w:jc w:val="center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1.3. </w:t>
      </w:r>
      <w:r w:rsidR="0044187E" w:rsidRPr="000C3322">
        <w:rPr>
          <w:b/>
          <w:i/>
          <w:color w:val="000000"/>
          <w:spacing w:val="-1"/>
          <w:sz w:val="24"/>
          <w:szCs w:val="24"/>
        </w:rPr>
        <w:t>Темы докладов-презентаций</w:t>
      </w:r>
    </w:p>
    <w:p w:rsidR="007D5D01" w:rsidRPr="003C713B" w:rsidRDefault="0046374F" w:rsidP="003C713B">
      <w:pPr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Раздел 1.  «</w:t>
      </w:r>
      <w:r w:rsidRPr="000C3322">
        <w:rPr>
          <w:b/>
          <w:color w:val="000000"/>
          <w:spacing w:val="-1"/>
          <w:sz w:val="24"/>
          <w:szCs w:val="24"/>
        </w:rPr>
        <w:t>Нарушения опорно</w:t>
      </w:r>
      <w:r w:rsidR="00CE269F" w:rsidRPr="000C3322">
        <w:rPr>
          <w:b/>
          <w:color w:val="000000"/>
          <w:spacing w:val="-1"/>
          <w:sz w:val="24"/>
          <w:szCs w:val="24"/>
        </w:rPr>
        <w:t>-двигательного аппарата у детей</w:t>
      </w:r>
      <w:r w:rsidR="003F18A6">
        <w:rPr>
          <w:b/>
          <w:sz w:val="24"/>
          <w:szCs w:val="24"/>
        </w:rPr>
        <w:t>»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Строение и функции опорно-двигательного аппарата. 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 осанки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Виды нарушений стопы. 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осанки у детей</w:t>
      </w:r>
    </w:p>
    <w:p w:rsidR="0044187E" w:rsidRPr="000E7AE5" w:rsidRDefault="0046374F" w:rsidP="000E7AE5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строения стопы у детей</w:t>
      </w:r>
    </w:p>
    <w:p w:rsidR="00CE269F" w:rsidRPr="000C3322" w:rsidRDefault="00CE269F" w:rsidP="00CE269F">
      <w:pPr>
        <w:spacing w:line="276" w:lineRule="auto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Раздел 2. Медицинское обеспечения профилактики нарушений ОДА</w:t>
      </w:r>
    </w:p>
    <w:p w:rsidR="006227B2" w:rsidRPr="000C3322" w:rsidRDefault="006227B2" w:rsidP="006227B2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оценки состояния опорно-двигательного аппарата.</w:t>
      </w:r>
    </w:p>
    <w:p w:rsidR="006227B2" w:rsidRPr="000C3322" w:rsidRDefault="006227B2" w:rsidP="006227B2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диагностические методы обследования стопы.</w:t>
      </w:r>
    </w:p>
    <w:p w:rsidR="003C52CF" w:rsidRPr="000E7AE5" w:rsidRDefault="006227B2" w:rsidP="000E7AE5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</w:t>
      </w:r>
      <w:r w:rsidR="00195421" w:rsidRPr="000C3322">
        <w:rPr>
          <w:color w:val="000000"/>
          <w:spacing w:val="-1"/>
          <w:sz w:val="24"/>
          <w:szCs w:val="24"/>
        </w:rPr>
        <w:t>ские методы обследования осанки</w:t>
      </w:r>
    </w:p>
    <w:p w:rsidR="003C52CF" w:rsidRPr="000C3322" w:rsidRDefault="00757CD5" w:rsidP="00757CD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b/>
          <w:sz w:val="24"/>
          <w:szCs w:val="24"/>
        </w:rPr>
        <w:t>Раздел 4. Психологическое обеспечения профилактики нарушений ОДА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Психологическое обеспечение профилактики нарушений ОДА. 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Диагностика психологических особенно</w:t>
      </w:r>
      <w:r w:rsidR="00D41E69">
        <w:rPr>
          <w:color w:val="000000"/>
          <w:spacing w:val="-1"/>
          <w:sz w:val="24"/>
          <w:szCs w:val="24"/>
        </w:rPr>
        <w:t>стей учащихся с нарушениями ОДА</w:t>
      </w:r>
      <w:r w:rsidRPr="000C3322">
        <w:rPr>
          <w:color w:val="000000"/>
          <w:spacing w:val="-1"/>
          <w:sz w:val="24"/>
          <w:szCs w:val="24"/>
        </w:rPr>
        <w:t xml:space="preserve">, 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Формированию групп детей с учетом возраста и гендерной принадлежности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</w:p>
    <w:p w:rsidR="00952DAF" w:rsidRPr="000E7AE5" w:rsidRDefault="00757CD5" w:rsidP="000E7AE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Проведению целевых психокоррекционных мероприятий с нарушениями ОДА.</w:t>
      </w:r>
    </w:p>
    <w:p w:rsidR="00CE269F" w:rsidRPr="003C713B" w:rsidRDefault="00952DAF" w:rsidP="003C713B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C713B">
        <w:rPr>
          <w:b/>
          <w:color w:val="000000"/>
          <w:spacing w:val="-1"/>
          <w:sz w:val="24"/>
          <w:szCs w:val="24"/>
        </w:rPr>
        <w:t>Раздел 5. Внутрисемейное обеспечения профилактики нарушений ОДА</w:t>
      </w:r>
    </w:p>
    <w:p w:rsidR="00952DAF" w:rsidRPr="000C3322" w:rsidRDefault="00952DAF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Факторы, оказывающих значительное влияние на его здоровье.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О</w:t>
      </w:r>
      <w:r w:rsidR="005C6B77" w:rsidRPr="000C3322">
        <w:rPr>
          <w:color w:val="000000"/>
          <w:spacing w:val="-1"/>
          <w:sz w:val="24"/>
          <w:szCs w:val="24"/>
        </w:rPr>
        <w:t xml:space="preserve">браз жизни родителей как фактор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В</w:t>
      </w:r>
      <w:r w:rsidR="00094CDE">
        <w:rPr>
          <w:color w:val="000000"/>
          <w:spacing w:val="-1"/>
          <w:sz w:val="24"/>
          <w:szCs w:val="24"/>
        </w:rPr>
        <w:t>нутрисемейная атмосфера как фа</w:t>
      </w:r>
      <w:r w:rsidR="00CC0704" w:rsidRPr="000C3322">
        <w:rPr>
          <w:color w:val="000000"/>
          <w:spacing w:val="-1"/>
          <w:sz w:val="24"/>
          <w:szCs w:val="24"/>
        </w:rPr>
        <w:t>ктор</w:t>
      </w:r>
      <w:r w:rsidR="00952DAF" w:rsidRPr="000C3322">
        <w:rPr>
          <w:color w:val="000000"/>
          <w:spacing w:val="-1"/>
          <w:sz w:val="24"/>
          <w:szCs w:val="24"/>
        </w:rPr>
        <w:t xml:space="preserve">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К</w:t>
      </w:r>
      <w:r w:rsidR="00CC0704" w:rsidRPr="000C3322">
        <w:rPr>
          <w:color w:val="000000"/>
          <w:spacing w:val="-1"/>
          <w:sz w:val="24"/>
          <w:szCs w:val="24"/>
        </w:rPr>
        <w:t xml:space="preserve">ачество питания в семье как фактор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</w:t>
      </w:r>
      <w:r w:rsidR="00952DAF" w:rsidRPr="000C3322">
        <w:rPr>
          <w:color w:val="000000"/>
          <w:spacing w:val="-1"/>
          <w:sz w:val="24"/>
          <w:szCs w:val="24"/>
        </w:rPr>
        <w:t>рганизация личного п</w:t>
      </w:r>
      <w:r w:rsidRPr="000C3322">
        <w:rPr>
          <w:color w:val="000000"/>
          <w:spacing w:val="-1"/>
          <w:sz w:val="24"/>
          <w:szCs w:val="24"/>
        </w:rPr>
        <w:t xml:space="preserve">ространства ребенка в квартире как фактор </w:t>
      </w:r>
      <w:r w:rsidR="006F3EF1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Режим дня как фактор </w:t>
      </w:r>
      <w:r w:rsidR="006F3EF1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44187E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Качество организации досуга как фактор </w:t>
      </w:r>
      <w:r w:rsidR="005C6B77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D93591" w:rsidRDefault="00D93591" w:rsidP="00D93591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CC0704" w:rsidRPr="000C3322" w:rsidRDefault="00CC0704" w:rsidP="00CC070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D5D01" w:rsidRPr="003C713B" w:rsidRDefault="003C713B" w:rsidP="003C713B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2. </w:t>
      </w:r>
      <w:r w:rsidR="007D5D01" w:rsidRPr="003C713B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Оценка качества освоения дисциплины «</w:t>
      </w:r>
      <w:r w:rsidR="00753931">
        <w:rPr>
          <w:sz w:val="24"/>
          <w:szCs w:val="24"/>
        </w:rPr>
        <w:t>Профилактика нарушений опорно-двигательного аппарата у детей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1B45E3">
        <w:rPr>
          <w:b/>
          <w:i/>
          <w:sz w:val="24"/>
          <w:szCs w:val="24"/>
          <w:u w:val="single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</w:t>
      </w:r>
      <w:r w:rsidR="00753931">
        <w:rPr>
          <w:sz w:val="24"/>
          <w:szCs w:val="24"/>
        </w:rPr>
        <w:t>магистранта</w:t>
      </w:r>
      <w:r w:rsidRPr="008B61BC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753931">
        <w:rPr>
          <w:sz w:val="24"/>
          <w:szCs w:val="24"/>
        </w:rPr>
        <w:t>магистранта</w:t>
      </w:r>
      <w:r w:rsidRPr="008B61BC">
        <w:rPr>
          <w:sz w:val="24"/>
          <w:szCs w:val="24"/>
        </w:rPr>
        <w:t xml:space="preserve"> в соответствии с утвержденным в установленном порядке графиком учебного процесса.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lastRenderedPageBreak/>
        <w:t xml:space="preserve">К формам контроля текущей успеваемости по дисциплине </w:t>
      </w:r>
      <w:r w:rsidR="00A31A6B" w:rsidRPr="008B61BC">
        <w:rPr>
          <w:sz w:val="24"/>
          <w:szCs w:val="24"/>
        </w:rPr>
        <w:t>«</w:t>
      </w:r>
      <w:r w:rsidR="00A31A6B">
        <w:rPr>
          <w:sz w:val="24"/>
          <w:szCs w:val="24"/>
        </w:rPr>
        <w:t>Профилактика нарушений опорно-двигательного аппарата у детей</w:t>
      </w:r>
      <w:r w:rsidR="00A31A6B" w:rsidRPr="008B61BC">
        <w:rPr>
          <w:sz w:val="24"/>
          <w:szCs w:val="24"/>
        </w:rPr>
        <w:t>»</w:t>
      </w:r>
      <w:r w:rsidRPr="008B61BC">
        <w:rPr>
          <w:sz w:val="24"/>
          <w:szCs w:val="24"/>
        </w:rPr>
        <w:t xml:space="preserve"> относятся:</w:t>
      </w: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A31A6B" w:rsidRPr="00A31A6B" w:rsidRDefault="00A31A6B" w:rsidP="00A31A6B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A31A6B">
        <w:rPr>
          <w:b/>
          <w:sz w:val="24"/>
          <w:szCs w:val="24"/>
        </w:rPr>
        <w:t>Практические занятия.</w:t>
      </w:r>
    </w:p>
    <w:p w:rsidR="000D0D00" w:rsidRPr="00A31A6B" w:rsidRDefault="00A31A6B" w:rsidP="00A31A6B">
      <w:pPr>
        <w:ind w:firstLine="720"/>
        <w:jc w:val="both"/>
        <w:rPr>
          <w:sz w:val="24"/>
          <w:szCs w:val="24"/>
        </w:rPr>
      </w:pPr>
      <w:r w:rsidRPr="00A31A6B">
        <w:rPr>
          <w:b/>
          <w:sz w:val="24"/>
          <w:szCs w:val="24"/>
        </w:rPr>
        <w:t xml:space="preserve">Практическая работа - </w:t>
      </w:r>
      <w:r w:rsidRPr="00A31A6B">
        <w:rPr>
          <w:sz w:val="24"/>
          <w:szCs w:val="24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A31A6B" w:rsidRPr="00A31A6B" w:rsidRDefault="00A31A6B" w:rsidP="00A31A6B">
      <w:pPr>
        <w:ind w:firstLine="709"/>
        <w:jc w:val="both"/>
        <w:rPr>
          <w:b/>
          <w:sz w:val="24"/>
          <w:szCs w:val="24"/>
        </w:rPr>
      </w:pPr>
      <w:r w:rsidRPr="00A31A6B">
        <w:rPr>
          <w:b/>
          <w:sz w:val="24"/>
          <w:szCs w:val="24"/>
        </w:rPr>
        <w:t>Критерии оценки практической работы: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«отлично»</w:t>
      </w:r>
      <w:r w:rsidRPr="00A31A6B">
        <w:rPr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показывает усвоение взаимосвязи </w:t>
      </w:r>
      <w:proofErr w:type="gramStart"/>
      <w:r w:rsidRPr="00A31A6B">
        <w:rPr>
          <w:sz w:val="24"/>
          <w:szCs w:val="24"/>
        </w:rPr>
        <w:t>основных понятий</w:t>
      </w:r>
      <w:proofErr w:type="gramEnd"/>
      <w:r w:rsidRPr="00A31A6B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</w:t>
      </w:r>
    </w:p>
    <w:p w:rsidR="00A31A6B" w:rsidRPr="00A31A6B" w:rsidRDefault="00A31A6B" w:rsidP="00DA1E8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«хорошо»</w:t>
      </w:r>
      <w:r w:rsidRPr="00A31A6B">
        <w:rPr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</w:t>
      </w:r>
      <w:r w:rsidR="00DA1E8B">
        <w:rPr>
          <w:sz w:val="24"/>
          <w:szCs w:val="24"/>
        </w:rPr>
        <w:t xml:space="preserve"> на все заданные дополнительные </w:t>
      </w:r>
      <w:r w:rsidRPr="00A31A6B">
        <w:rPr>
          <w:sz w:val="24"/>
          <w:szCs w:val="24"/>
        </w:rPr>
        <w:t>и уточняющие вопросы. Обучающийся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«удовлетворительно»</w:t>
      </w:r>
      <w:r w:rsidRPr="00A31A6B">
        <w:rPr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«неудовлетворительно»</w:t>
      </w:r>
      <w:r w:rsidRPr="00A31A6B">
        <w:rPr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0D0D00" w:rsidRDefault="000D0D00" w:rsidP="00054A33">
      <w:pPr>
        <w:ind w:firstLine="720"/>
        <w:rPr>
          <w:b/>
          <w:sz w:val="24"/>
          <w:szCs w:val="24"/>
        </w:rPr>
      </w:pPr>
    </w:p>
    <w:p w:rsidR="00DA1E8B" w:rsidRPr="00DA1E8B" w:rsidRDefault="00DA1E8B" w:rsidP="00DA1E8B">
      <w:pPr>
        <w:numPr>
          <w:ilvl w:val="0"/>
          <w:numId w:val="11"/>
        </w:numPr>
        <w:shd w:val="clear" w:color="auto" w:fill="FFFFFF"/>
        <w:spacing w:after="160" w:line="259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DA1E8B">
        <w:rPr>
          <w:b/>
          <w:color w:val="000000"/>
          <w:spacing w:val="-1"/>
          <w:sz w:val="24"/>
          <w:szCs w:val="24"/>
        </w:rPr>
        <w:t>2.</w:t>
      </w:r>
      <w:r>
        <w:rPr>
          <w:b/>
          <w:color w:val="000000"/>
          <w:spacing w:val="-1"/>
          <w:sz w:val="24"/>
          <w:szCs w:val="24"/>
        </w:rPr>
        <w:t>Выступление с</w:t>
      </w:r>
      <w:r w:rsidRPr="00DA1E8B">
        <w:rPr>
          <w:b/>
          <w:color w:val="000000"/>
          <w:spacing w:val="-1"/>
          <w:sz w:val="24"/>
          <w:szCs w:val="24"/>
        </w:rPr>
        <w:t xml:space="preserve"> докладами</w:t>
      </w:r>
      <w:r>
        <w:rPr>
          <w:b/>
          <w:color w:val="000000"/>
          <w:spacing w:val="-1"/>
          <w:sz w:val="24"/>
          <w:szCs w:val="24"/>
        </w:rPr>
        <w:t>-презентациями.</w:t>
      </w:r>
    </w:p>
    <w:p w:rsidR="00DA1E8B" w:rsidRDefault="0043188D" w:rsidP="00DA1E8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Доклады с презентациями</w:t>
      </w:r>
      <w:r w:rsidR="00DA1E8B" w:rsidRPr="00DA1E8B">
        <w:rPr>
          <w:color w:val="000000"/>
          <w:spacing w:val="-1"/>
          <w:sz w:val="24"/>
          <w:szCs w:val="24"/>
        </w:rPr>
        <w:t xml:space="preserve"> готовятся обучаемыми по заранее предложенной тематике, кроме общих целей учебного процесса преследует задачу привить </w:t>
      </w:r>
      <w:r>
        <w:rPr>
          <w:color w:val="000000"/>
          <w:spacing w:val="-1"/>
          <w:sz w:val="24"/>
          <w:szCs w:val="24"/>
        </w:rPr>
        <w:t>магистрантам</w:t>
      </w:r>
      <w:r w:rsidR="00DA1E8B" w:rsidRPr="00DA1E8B">
        <w:rPr>
          <w:color w:val="000000"/>
          <w:spacing w:val="-1"/>
          <w:sz w:val="24"/>
          <w:szCs w:val="24"/>
        </w:rPr>
        <w:t xml:space="preserve"> навыки научной и творческой работы, воспитать у них самостоятельность мышления, вкус к поиску новых идей, фактов, примеров.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Требование к докладу-презентации.</w:t>
      </w:r>
      <w:r w:rsidRPr="0043188D">
        <w:rPr>
          <w:rFonts w:eastAsiaTheme="minorHAnsi"/>
          <w:sz w:val="24"/>
          <w:szCs w:val="24"/>
          <w:lang w:eastAsia="en-US"/>
        </w:rPr>
        <w:t xml:space="preserve"> 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Требования к докладу.</w:t>
      </w:r>
      <w:r w:rsidRPr="0043188D">
        <w:rPr>
          <w:rFonts w:eastAsiaTheme="minorHAnsi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>3.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Введение, которым докладчик привлекает внимание слушателей и настраивает их на тему своего выступления.</w:t>
      </w:r>
      <w:r w:rsidRPr="0043188D">
        <w:rPr>
          <w:rFonts w:eastAsiaTheme="minorHAnsi" w:cstheme="minorBidi"/>
          <w:color w:val="000000"/>
          <w:sz w:val="24"/>
          <w:szCs w:val="24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Введение должно быть 10-15% от общего размера доклада.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lastRenderedPageBreak/>
        <w:t xml:space="preserve">4.Основная часть, в которой раскрываются   главные пункты доклада. Основная часть составляет 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60-65% от общего размера доклада.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43188D">
        <w:rPr>
          <w:rFonts w:eastAsiaTheme="minorHAnsi" w:cstheme="minorBidi"/>
          <w:color w:val="000000"/>
          <w:sz w:val="24"/>
          <w:szCs w:val="24"/>
          <w:lang w:eastAsia="en-US"/>
        </w:rPr>
        <w:t>20-30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% от общего размера доклада.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6.Библиография. На отдельном листе нужно написать названия всех использованных источников. </w:t>
      </w:r>
    </w:p>
    <w:p w:rsidR="0043188D" w:rsidRPr="0043188D" w:rsidRDefault="0043188D" w:rsidP="0043188D">
      <w:pPr>
        <w:rPr>
          <w:rFonts w:ascii="&amp;quot" w:hAnsi="&amp;quot"/>
          <w:bCs/>
          <w:color w:val="000000"/>
          <w:sz w:val="24"/>
          <w:szCs w:val="24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43188D">
        <w:rPr>
          <w:rFonts w:ascii="&amp;quot" w:hAnsi="&amp;quot"/>
          <w:bCs/>
          <w:color w:val="000000"/>
          <w:sz w:val="24"/>
          <w:szCs w:val="24"/>
        </w:rPr>
        <w:t xml:space="preserve">шрифт -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Times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New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Roman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43188D" w:rsidRPr="0043188D" w:rsidRDefault="0043188D" w:rsidP="0043188D">
      <w:pPr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43188D" w:rsidRPr="0043188D" w:rsidRDefault="0043188D" w:rsidP="0043188D">
      <w:pPr>
        <w:jc w:val="both"/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43188D" w:rsidRPr="0043188D" w:rsidRDefault="0043188D" w:rsidP="0043188D">
      <w:pPr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>Требования к содержательной части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rFonts w:ascii="&amp;quot" w:hAnsi="&amp;quot"/>
          <w:b/>
          <w:bCs/>
          <w:color w:val="000000"/>
          <w:sz w:val="24"/>
          <w:szCs w:val="24"/>
        </w:rPr>
        <w:t>мультимедийной презентации</w:t>
      </w:r>
    </w:p>
    <w:p w:rsidR="0043188D" w:rsidRPr="0043188D" w:rsidRDefault="0043188D" w:rsidP="0043188D">
      <w:pPr>
        <w:jc w:val="both"/>
        <w:rPr>
          <w:color w:val="000000"/>
          <w:sz w:val="24"/>
          <w:szCs w:val="24"/>
        </w:rPr>
      </w:pPr>
      <w:r w:rsidRPr="0043188D">
        <w:rPr>
          <w:rFonts w:ascii="&amp;quot" w:hAnsi="&amp;quot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rFonts w:ascii="&amp;quot" w:hAnsi="&amp;quot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43188D" w:rsidRPr="0043188D" w:rsidRDefault="0043188D" w:rsidP="0043188D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Требования к оформлению презентации:</w:t>
      </w:r>
      <w:r w:rsidRPr="0043188D">
        <w:rPr>
          <w:rFonts w:eastAsiaTheme="minorHAnsi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43188D" w:rsidRPr="0043188D" w:rsidRDefault="0043188D" w:rsidP="0043188D">
      <w:p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43188D">
        <w:rPr>
          <w:b/>
          <w:sz w:val="24"/>
          <w:szCs w:val="24"/>
        </w:rPr>
        <w:t>Критерии оценки доклада-презентации: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«отлично»</w:t>
      </w:r>
      <w:r w:rsidRPr="0043188D">
        <w:rPr>
          <w:rFonts w:eastAsiaTheme="minorHAnsi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«хорошо»</w:t>
      </w:r>
      <w:r w:rsidRPr="0043188D">
        <w:rPr>
          <w:rFonts w:eastAsiaTheme="minorHAnsi"/>
          <w:sz w:val="24"/>
          <w:szCs w:val="24"/>
          <w:lang w:eastAsia="en-US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</w:t>
      </w:r>
      <w:r w:rsidRPr="0043188D">
        <w:rPr>
          <w:rFonts w:eastAsiaTheme="minorHAnsi"/>
          <w:sz w:val="24"/>
          <w:szCs w:val="24"/>
          <w:lang w:eastAsia="en-US"/>
        </w:rPr>
        <w:lastRenderedPageBreak/>
        <w:t>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«удовлетворительно»,</w:t>
      </w:r>
      <w:r w:rsidRPr="0043188D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«неудовлетворительно»,</w:t>
      </w:r>
      <w:r w:rsidRPr="0043188D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43188D" w:rsidRPr="00DA1E8B" w:rsidRDefault="0043188D" w:rsidP="00DA1E8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941762" w:rsidRP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  <w:r w:rsidRPr="00941762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941762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941762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</w:t>
      </w:r>
      <w:r>
        <w:rPr>
          <w:rFonts w:eastAsiaTheme="minorHAnsi"/>
          <w:sz w:val="24"/>
          <w:szCs w:val="24"/>
          <w:lang w:eastAsia="en-US"/>
        </w:rPr>
        <w:t>магистранта</w:t>
      </w:r>
      <w:r w:rsidRPr="00941762">
        <w:rPr>
          <w:rFonts w:eastAsiaTheme="minorHAnsi"/>
          <w:sz w:val="24"/>
          <w:szCs w:val="24"/>
          <w:lang w:eastAsia="en-US"/>
        </w:rPr>
        <w:t xml:space="preserve"> по дисци</w:t>
      </w:r>
      <w:r>
        <w:rPr>
          <w:rFonts w:eastAsiaTheme="minorHAnsi"/>
          <w:sz w:val="24"/>
          <w:szCs w:val="24"/>
          <w:lang w:eastAsia="en-US"/>
        </w:rPr>
        <w:t>плине</w:t>
      </w:r>
      <w:r w:rsidRPr="00941762">
        <w:rPr>
          <w:rFonts w:eastAsiaTheme="minorHAnsi"/>
          <w:sz w:val="24"/>
          <w:szCs w:val="24"/>
          <w:lang w:eastAsia="en-US"/>
        </w:rPr>
        <w:t xml:space="preserve">. Проводится в конце изучения данной дисциплины. </w:t>
      </w:r>
      <w:r w:rsidRPr="00941762">
        <w:rPr>
          <w:sz w:val="24"/>
          <w:szCs w:val="24"/>
        </w:rPr>
        <w:t>Форма аттестации - зачет.</w:t>
      </w:r>
    </w:p>
    <w:p w:rsid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  <w:r w:rsidRPr="00941762">
        <w:rPr>
          <w:sz w:val="24"/>
          <w:szCs w:val="24"/>
        </w:rPr>
        <w:t>Зачет – это форма промежуточной аттестации, форма про</w:t>
      </w:r>
      <w:r>
        <w:rPr>
          <w:sz w:val="24"/>
          <w:szCs w:val="24"/>
        </w:rPr>
        <w:t>верки знаний и навыков магистрантов</w:t>
      </w:r>
      <w:r w:rsidRPr="00941762">
        <w:rPr>
          <w:sz w:val="24"/>
          <w:szCs w:val="24"/>
        </w:rPr>
        <w:t xml:space="preserve">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</w:t>
      </w:r>
      <w:r>
        <w:rPr>
          <w:sz w:val="24"/>
          <w:szCs w:val="24"/>
        </w:rPr>
        <w:t>магистранту</w:t>
      </w:r>
      <w:r w:rsidRPr="00941762">
        <w:rPr>
          <w:sz w:val="24"/>
          <w:szCs w:val="24"/>
        </w:rPr>
        <w:t xml:space="preserve"> методом произвольной выборки выдаются 3 вопроса и 2</w:t>
      </w:r>
      <w:r>
        <w:rPr>
          <w:sz w:val="24"/>
          <w:szCs w:val="24"/>
        </w:rPr>
        <w:t>0 минут на подготовку к ответу</w:t>
      </w:r>
      <w:r w:rsidRPr="00941762">
        <w:rPr>
          <w:sz w:val="24"/>
          <w:szCs w:val="24"/>
        </w:rPr>
        <w:t>.</w:t>
      </w:r>
    </w:p>
    <w:p w:rsidR="00941762" w:rsidRPr="00941762" w:rsidRDefault="00941762" w:rsidP="00941762">
      <w:pPr>
        <w:shd w:val="clear" w:color="auto" w:fill="FFFFFF"/>
        <w:ind w:firstLine="360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941762">
        <w:rPr>
          <w:rFonts w:eastAsiaTheme="minorHAnsi"/>
          <w:b/>
          <w:sz w:val="24"/>
          <w:szCs w:val="24"/>
          <w:lang w:eastAsia="en-US"/>
        </w:rPr>
        <w:t xml:space="preserve">Критерии оценивания ответа на зачете: </w:t>
      </w:r>
    </w:p>
    <w:p w:rsidR="00941762" w:rsidRPr="00941762" w:rsidRDefault="00941762" w:rsidP="00941762">
      <w:pPr>
        <w:spacing w:line="288" w:lineRule="atLeast"/>
        <w:ind w:left="225" w:right="525" w:firstLine="483"/>
        <w:jc w:val="both"/>
        <w:rPr>
          <w:sz w:val="24"/>
          <w:szCs w:val="24"/>
        </w:rPr>
      </w:pPr>
      <w:r w:rsidRPr="00941762">
        <w:rPr>
          <w:sz w:val="24"/>
          <w:szCs w:val="24"/>
        </w:rPr>
        <w:t>Оценка «</w:t>
      </w:r>
      <w:r w:rsidRPr="00941762">
        <w:rPr>
          <w:b/>
          <w:bCs/>
          <w:sz w:val="24"/>
          <w:szCs w:val="24"/>
        </w:rPr>
        <w:t xml:space="preserve">зачтено» </w:t>
      </w:r>
      <w:r w:rsidRPr="00941762">
        <w:rPr>
          <w:sz w:val="24"/>
          <w:szCs w:val="24"/>
        </w:rPr>
        <w:t xml:space="preserve"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</w:t>
      </w:r>
      <w:r w:rsidRPr="00941762">
        <w:rPr>
          <w:sz w:val="24"/>
          <w:szCs w:val="24"/>
        </w:rPr>
        <w:lastRenderedPageBreak/>
        <w:t>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941762" w:rsidRPr="00941762" w:rsidRDefault="00941762" w:rsidP="00941762">
      <w:pPr>
        <w:spacing w:line="288" w:lineRule="atLeast"/>
        <w:ind w:left="225" w:right="525" w:firstLine="483"/>
        <w:jc w:val="both"/>
        <w:rPr>
          <w:sz w:val="24"/>
          <w:szCs w:val="24"/>
        </w:rPr>
      </w:pPr>
      <w:r w:rsidRPr="00941762">
        <w:rPr>
          <w:sz w:val="24"/>
          <w:szCs w:val="24"/>
        </w:rPr>
        <w:t xml:space="preserve"> Оценка «</w:t>
      </w:r>
      <w:proofErr w:type="spellStart"/>
      <w:r w:rsidRPr="00941762">
        <w:rPr>
          <w:b/>
          <w:bCs/>
          <w:sz w:val="24"/>
          <w:szCs w:val="24"/>
        </w:rPr>
        <w:t>незачтено</w:t>
      </w:r>
      <w:proofErr w:type="spellEnd"/>
      <w:r w:rsidRPr="00941762">
        <w:rPr>
          <w:b/>
          <w:bCs/>
          <w:sz w:val="24"/>
          <w:szCs w:val="24"/>
        </w:rPr>
        <w:t xml:space="preserve">» </w:t>
      </w:r>
      <w:r w:rsidRPr="00941762">
        <w:rPr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941762" w:rsidRP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</w:p>
    <w:p w:rsidR="007247C6" w:rsidRPr="000C3322" w:rsidRDefault="007247C6">
      <w:pPr>
        <w:rPr>
          <w:sz w:val="24"/>
          <w:szCs w:val="24"/>
        </w:rPr>
      </w:pPr>
    </w:p>
    <w:sectPr w:rsidR="007247C6" w:rsidRPr="000C3322" w:rsidSect="00E62009">
      <w:pgSz w:w="11906" w:h="16838"/>
      <w:pgMar w:top="1134" w:right="1134" w:bottom="851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150E1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1BE098C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3FF747F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E905C01"/>
    <w:multiLevelType w:val="hybridMultilevel"/>
    <w:tmpl w:val="38BAADE8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0FFF644E"/>
    <w:multiLevelType w:val="hybridMultilevel"/>
    <w:tmpl w:val="07325FCC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0813CC8"/>
    <w:multiLevelType w:val="hybridMultilevel"/>
    <w:tmpl w:val="9F0C3F50"/>
    <w:lvl w:ilvl="0" w:tplc="6EEE1B86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3D832E6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87D4515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C41498D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3D6BFD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F316BC4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3555C79"/>
    <w:multiLevelType w:val="hybridMultilevel"/>
    <w:tmpl w:val="38BAADE8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457847F7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multilevel"/>
    <w:tmpl w:val="3D18179C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 w15:restartNumberingAfterBreak="0">
    <w:nsid w:val="51711DFD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704058A"/>
    <w:multiLevelType w:val="multilevel"/>
    <w:tmpl w:val="5338F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86A1016"/>
    <w:multiLevelType w:val="hybridMultilevel"/>
    <w:tmpl w:val="5C7C9BB6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E83D2C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6D441365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3112DD3"/>
    <w:multiLevelType w:val="hybridMultilevel"/>
    <w:tmpl w:val="FDE04786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 w15:restartNumberingAfterBreak="0">
    <w:nsid w:val="7D114FEC"/>
    <w:multiLevelType w:val="hybridMultilevel"/>
    <w:tmpl w:val="E52452EA"/>
    <w:lvl w:ilvl="0" w:tplc="59544F8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2"/>
  </w:num>
  <w:num w:numId="2">
    <w:abstractNumId w:val="12"/>
  </w:num>
  <w:num w:numId="3">
    <w:abstractNumId w:val="10"/>
  </w:num>
  <w:num w:numId="4">
    <w:abstractNumId w:val="29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3"/>
  </w:num>
  <w:num w:numId="14">
    <w:abstractNumId w:val="21"/>
  </w:num>
  <w:num w:numId="15">
    <w:abstractNumId w:val="30"/>
  </w:num>
  <w:num w:numId="16">
    <w:abstractNumId w:val="31"/>
  </w:num>
  <w:num w:numId="17">
    <w:abstractNumId w:val="17"/>
  </w:num>
  <w:num w:numId="18">
    <w:abstractNumId w:val="0"/>
  </w:num>
  <w:num w:numId="19">
    <w:abstractNumId w:val="3"/>
  </w:num>
  <w:num w:numId="20">
    <w:abstractNumId w:val="11"/>
  </w:num>
  <w:num w:numId="21">
    <w:abstractNumId w:val="24"/>
  </w:num>
  <w:num w:numId="22">
    <w:abstractNumId w:val="2"/>
  </w:num>
  <w:num w:numId="23">
    <w:abstractNumId w:val="26"/>
  </w:num>
  <w:num w:numId="24">
    <w:abstractNumId w:val="13"/>
  </w:num>
  <w:num w:numId="25">
    <w:abstractNumId w:val="20"/>
  </w:num>
  <w:num w:numId="26">
    <w:abstractNumId w:val="14"/>
  </w:num>
  <w:num w:numId="27">
    <w:abstractNumId w:val="28"/>
  </w:num>
  <w:num w:numId="28">
    <w:abstractNumId w:val="6"/>
  </w:num>
  <w:num w:numId="29">
    <w:abstractNumId w:val="16"/>
  </w:num>
  <w:num w:numId="30">
    <w:abstractNumId w:val="5"/>
  </w:num>
  <w:num w:numId="31">
    <w:abstractNumId w:val="19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A53"/>
    <w:rsid w:val="000344B6"/>
    <w:rsid w:val="00054A33"/>
    <w:rsid w:val="00055979"/>
    <w:rsid w:val="00073B9A"/>
    <w:rsid w:val="00091B01"/>
    <w:rsid w:val="00094CDE"/>
    <w:rsid w:val="000A3E1D"/>
    <w:rsid w:val="000C3322"/>
    <w:rsid w:val="000C4ACE"/>
    <w:rsid w:val="000D0D00"/>
    <w:rsid w:val="000E7AE5"/>
    <w:rsid w:val="000F0CA7"/>
    <w:rsid w:val="00102B05"/>
    <w:rsid w:val="00131343"/>
    <w:rsid w:val="00141057"/>
    <w:rsid w:val="00142954"/>
    <w:rsid w:val="001449FE"/>
    <w:rsid w:val="00165322"/>
    <w:rsid w:val="00167B80"/>
    <w:rsid w:val="0018218E"/>
    <w:rsid w:val="00194A53"/>
    <w:rsid w:val="00195421"/>
    <w:rsid w:val="001A6879"/>
    <w:rsid w:val="001C13C2"/>
    <w:rsid w:val="001D18C6"/>
    <w:rsid w:val="001D1E75"/>
    <w:rsid w:val="001D1EF3"/>
    <w:rsid w:val="001E40D4"/>
    <w:rsid w:val="001E49F5"/>
    <w:rsid w:val="00290B68"/>
    <w:rsid w:val="0029365A"/>
    <w:rsid w:val="002A06E7"/>
    <w:rsid w:val="002E7423"/>
    <w:rsid w:val="0031063B"/>
    <w:rsid w:val="003222C1"/>
    <w:rsid w:val="00327591"/>
    <w:rsid w:val="003424E9"/>
    <w:rsid w:val="00383BD2"/>
    <w:rsid w:val="003A256F"/>
    <w:rsid w:val="003B6BE0"/>
    <w:rsid w:val="003C52CF"/>
    <w:rsid w:val="003C713B"/>
    <w:rsid w:val="003F18A6"/>
    <w:rsid w:val="003F387B"/>
    <w:rsid w:val="00404F1F"/>
    <w:rsid w:val="0043188D"/>
    <w:rsid w:val="0044187E"/>
    <w:rsid w:val="00452334"/>
    <w:rsid w:val="0046374F"/>
    <w:rsid w:val="004639C0"/>
    <w:rsid w:val="00464C60"/>
    <w:rsid w:val="004B172C"/>
    <w:rsid w:val="00500179"/>
    <w:rsid w:val="00516BD6"/>
    <w:rsid w:val="00535050"/>
    <w:rsid w:val="00555CBA"/>
    <w:rsid w:val="00577CF2"/>
    <w:rsid w:val="00591A91"/>
    <w:rsid w:val="005B4CB7"/>
    <w:rsid w:val="005C6B77"/>
    <w:rsid w:val="005F25E9"/>
    <w:rsid w:val="006227B2"/>
    <w:rsid w:val="00622B68"/>
    <w:rsid w:val="00624061"/>
    <w:rsid w:val="00647E26"/>
    <w:rsid w:val="00671E13"/>
    <w:rsid w:val="00686B45"/>
    <w:rsid w:val="006A0BFE"/>
    <w:rsid w:val="006B3407"/>
    <w:rsid w:val="006C5AAC"/>
    <w:rsid w:val="006C6AC1"/>
    <w:rsid w:val="006E1228"/>
    <w:rsid w:val="006F3EF1"/>
    <w:rsid w:val="007056E2"/>
    <w:rsid w:val="007247C6"/>
    <w:rsid w:val="00731A73"/>
    <w:rsid w:val="00752424"/>
    <w:rsid w:val="00752DB0"/>
    <w:rsid w:val="00753931"/>
    <w:rsid w:val="00757CD5"/>
    <w:rsid w:val="0076404F"/>
    <w:rsid w:val="00764508"/>
    <w:rsid w:val="007D5925"/>
    <w:rsid w:val="007D5D01"/>
    <w:rsid w:val="007F5078"/>
    <w:rsid w:val="00801513"/>
    <w:rsid w:val="0084523C"/>
    <w:rsid w:val="00854DDD"/>
    <w:rsid w:val="00857BE8"/>
    <w:rsid w:val="00860C6A"/>
    <w:rsid w:val="008631CC"/>
    <w:rsid w:val="00874FF4"/>
    <w:rsid w:val="008810DC"/>
    <w:rsid w:val="008818F8"/>
    <w:rsid w:val="00893A54"/>
    <w:rsid w:val="008B6FF1"/>
    <w:rsid w:val="008E17F5"/>
    <w:rsid w:val="008E2E2A"/>
    <w:rsid w:val="00940C6A"/>
    <w:rsid w:val="00941762"/>
    <w:rsid w:val="00943559"/>
    <w:rsid w:val="009458A0"/>
    <w:rsid w:val="00952DAF"/>
    <w:rsid w:val="009535F2"/>
    <w:rsid w:val="00954D39"/>
    <w:rsid w:val="00960A8E"/>
    <w:rsid w:val="00966580"/>
    <w:rsid w:val="00996916"/>
    <w:rsid w:val="009C5631"/>
    <w:rsid w:val="009D7782"/>
    <w:rsid w:val="009E7ED7"/>
    <w:rsid w:val="00A31A6B"/>
    <w:rsid w:val="00A5142A"/>
    <w:rsid w:val="00A65727"/>
    <w:rsid w:val="00AA34F4"/>
    <w:rsid w:val="00AD6158"/>
    <w:rsid w:val="00AD61DA"/>
    <w:rsid w:val="00B072F5"/>
    <w:rsid w:val="00B132E1"/>
    <w:rsid w:val="00B27C05"/>
    <w:rsid w:val="00B303C6"/>
    <w:rsid w:val="00B304B6"/>
    <w:rsid w:val="00B55A30"/>
    <w:rsid w:val="00B655F6"/>
    <w:rsid w:val="00B7166F"/>
    <w:rsid w:val="00B904DD"/>
    <w:rsid w:val="00B95220"/>
    <w:rsid w:val="00BA70BF"/>
    <w:rsid w:val="00BB66AC"/>
    <w:rsid w:val="00BC78E6"/>
    <w:rsid w:val="00BD526F"/>
    <w:rsid w:val="00BE7AB6"/>
    <w:rsid w:val="00C11624"/>
    <w:rsid w:val="00C16AD7"/>
    <w:rsid w:val="00C179AC"/>
    <w:rsid w:val="00C50FC7"/>
    <w:rsid w:val="00CA6913"/>
    <w:rsid w:val="00CB66C4"/>
    <w:rsid w:val="00CC0704"/>
    <w:rsid w:val="00CC6B67"/>
    <w:rsid w:val="00CE269F"/>
    <w:rsid w:val="00CF6711"/>
    <w:rsid w:val="00D31AA4"/>
    <w:rsid w:val="00D41E69"/>
    <w:rsid w:val="00D46E85"/>
    <w:rsid w:val="00D554A4"/>
    <w:rsid w:val="00D83668"/>
    <w:rsid w:val="00D92B74"/>
    <w:rsid w:val="00D93591"/>
    <w:rsid w:val="00DA1E8B"/>
    <w:rsid w:val="00DC16E9"/>
    <w:rsid w:val="00DC4E2B"/>
    <w:rsid w:val="00DD2B6C"/>
    <w:rsid w:val="00DE249F"/>
    <w:rsid w:val="00E04BCF"/>
    <w:rsid w:val="00E20442"/>
    <w:rsid w:val="00E31B12"/>
    <w:rsid w:val="00E31F95"/>
    <w:rsid w:val="00E62009"/>
    <w:rsid w:val="00E720D3"/>
    <w:rsid w:val="00E819E0"/>
    <w:rsid w:val="00E8272E"/>
    <w:rsid w:val="00EB03BD"/>
    <w:rsid w:val="00EC0DD3"/>
    <w:rsid w:val="00EC5BBD"/>
    <w:rsid w:val="00EC70F9"/>
    <w:rsid w:val="00ED381F"/>
    <w:rsid w:val="00EE5C5C"/>
    <w:rsid w:val="00F1593E"/>
    <w:rsid w:val="00F31220"/>
    <w:rsid w:val="00F513F3"/>
    <w:rsid w:val="00F57486"/>
    <w:rsid w:val="00F61C1A"/>
    <w:rsid w:val="00F646EB"/>
    <w:rsid w:val="00F67CC6"/>
    <w:rsid w:val="00F7085F"/>
    <w:rsid w:val="00F76B74"/>
    <w:rsid w:val="00F94F8F"/>
    <w:rsid w:val="00FB7980"/>
    <w:rsid w:val="00FD7960"/>
    <w:rsid w:val="00FD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01AEE"/>
  <w15:chartTrackingRefBased/>
  <w15:docId w15:val="{CBB610AF-E488-4C24-9083-A6243F910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C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D5D0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D5D0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7D5D0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7D5D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D5D0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5D0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7D5D0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7D5D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7D5D0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7D5D0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a">
    <w:name w:val="Hyperlink"/>
    <w:basedOn w:val="a0"/>
    <w:uiPriority w:val="99"/>
    <w:unhideWhenUsed/>
    <w:rsid w:val="00E31B12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464C6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7570.html%20" TargetMode="External"/><Relationship Id="rId13" Type="http://schemas.openxmlformats.org/officeDocument/2006/relationships/hyperlink" Target="http://www.iprbookshop.ru/68288.html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://www.booksmed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://www.iprbookshop.ru/86980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rucont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83868.html%20" TargetMode="External"/><Relationship Id="rId11" Type="http://schemas.openxmlformats.org/officeDocument/2006/relationships/hyperlink" Target="http://www.iprbookshop.ru/74267.html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://www.iprbookshop.ru/74265.html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biblio-onlin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36071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18</Pages>
  <Words>6138</Words>
  <Characters>34988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34</cp:revision>
  <dcterms:created xsi:type="dcterms:W3CDTF">2019-11-22T16:46:00Z</dcterms:created>
  <dcterms:modified xsi:type="dcterms:W3CDTF">2021-08-31T10:24:00Z</dcterms:modified>
</cp:coreProperties>
</file>