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B8" w:rsidRPr="002F5DE9" w:rsidRDefault="007841B8" w:rsidP="007841B8">
      <w:pPr>
        <w:jc w:val="right"/>
        <w:rPr>
          <w:i/>
          <w:color w:val="FFFFFF" w:themeColor="background1"/>
          <w:sz w:val="22"/>
          <w:szCs w:val="22"/>
        </w:rPr>
      </w:pPr>
      <w:r w:rsidRPr="002F5DE9">
        <w:rPr>
          <w:i/>
          <w:color w:val="FFFFFF" w:themeColor="background1"/>
          <w:sz w:val="22"/>
          <w:szCs w:val="22"/>
        </w:rPr>
        <w:t>Набор 2021 г.</w:t>
      </w:r>
    </w:p>
    <w:p w:rsidR="007841B8" w:rsidRPr="00CF3457" w:rsidRDefault="007841B8" w:rsidP="007841B8">
      <w:pPr>
        <w:jc w:val="center"/>
      </w:pPr>
      <w:r w:rsidRPr="00CF3457">
        <w:t>Министерство спорта Российской Федерации</w:t>
      </w:r>
    </w:p>
    <w:p w:rsidR="007841B8" w:rsidRPr="00CF3457" w:rsidRDefault="007841B8" w:rsidP="007841B8">
      <w:pPr>
        <w:jc w:val="center"/>
      </w:pPr>
      <w:r w:rsidRPr="00CF3457">
        <w:t xml:space="preserve">Федеральное государственное бюджетное образовательное учреждение </w:t>
      </w:r>
    </w:p>
    <w:p w:rsidR="007841B8" w:rsidRPr="00CF3457" w:rsidRDefault="007841B8" w:rsidP="007841B8">
      <w:pPr>
        <w:jc w:val="center"/>
      </w:pPr>
      <w:r w:rsidRPr="00CF3457">
        <w:t xml:space="preserve">высшего образования </w:t>
      </w:r>
    </w:p>
    <w:p w:rsidR="007841B8" w:rsidRPr="00CF3457" w:rsidRDefault="007841B8" w:rsidP="007841B8">
      <w:pPr>
        <w:jc w:val="center"/>
      </w:pPr>
      <w:r w:rsidRPr="00CF3457">
        <w:t xml:space="preserve">«Московская государственная академия физической культуры» </w:t>
      </w:r>
    </w:p>
    <w:p w:rsidR="007841B8" w:rsidRPr="00CF3457" w:rsidRDefault="007841B8" w:rsidP="007841B8">
      <w:pPr>
        <w:jc w:val="center"/>
      </w:pPr>
    </w:p>
    <w:p w:rsidR="007841B8" w:rsidRPr="00CF3457" w:rsidRDefault="007841B8" w:rsidP="007841B8">
      <w:pPr>
        <w:jc w:val="center"/>
      </w:pPr>
      <w:r w:rsidRPr="00CF3457">
        <w:t>Кафедра педагогики и психологии</w:t>
      </w:r>
    </w:p>
    <w:p w:rsidR="007841B8" w:rsidRPr="00CF3457" w:rsidRDefault="007841B8" w:rsidP="007841B8">
      <w:pPr>
        <w:jc w:val="center"/>
      </w:pPr>
    </w:p>
    <w:tbl>
      <w:tblPr>
        <w:tblW w:w="0" w:type="auto"/>
        <w:tblLook w:val="04A0" w:firstRow="1" w:lastRow="0" w:firstColumn="1" w:lastColumn="0" w:noHBand="0" w:noVBand="1"/>
      </w:tblPr>
      <w:tblGrid>
        <w:gridCol w:w="4792"/>
        <w:gridCol w:w="4619"/>
      </w:tblGrid>
      <w:tr w:rsidR="007841B8" w:rsidRPr="00CF3457" w:rsidTr="007841B8">
        <w:tc>
          <w:tcPr>
            <w:tcW w:w="4928" w:type="dxa"/>
          </w:tcPr>
          <w:p w:rsidR="007841B8" w:rsidRPr="007E3132" w:rsidRDefault="007841B8" w:rsidP="007841B8">
            <w:pPr>
              <w:widowControl w:val="0"/>
              <w:jc w:val="center"/>
            </w:pPr>
          </w:p>
        </w:tc>
        <w:tc>
          <w:tcPr>
            <w:tcW w:w="4643" w:type="dxa"/>
          </w:tcPr>
          <w:p w:rsidR="00664123" w:rsidRPr="00AD38F3" w:rsidRDefault="00664123" w:rsidP="00664123">
            <w:pPr>
              <w:jc w:val="center"/>
            </w:pPr>
            <w:r w:rsidRPr="00AD38F3">
              <w:t>УТВЕРЖДЕНО</w:t>
            </w:r>
          </w:p>
          <w:p w:rsidR="00664123" w:rsidRPr="00AD38F3" w:rsidRDefault="00664123" w:rsidP="00664123">
            <w:pPr>
              <w:jc w:val="center"/>
            </w:pPr>
            <w:r w:rsidRPr="00AD38F3">
              <w:t>Председатель УМК,</w:t>
            </w:r>
          </w:p>
          <w:p w:rsidR="00664123" w:rsidRPr="00AD38F3" w:rsidRDefault="00664123" w:rsidP="00664123">
            <w:pPr>
              <w:jc w:val="center"/>
            </w:pPr>
            <w:r w:rsidRPr="00AD38F3">
              <w:t>и.о. проректора по учебной работе</w:t>
            </w:r>
          </w:p>
          <w:p w:rsidR="00664123" w:rsidRPr="00AD38F3" w:rsidRDefault="00664123" w:rsidP="00664123">
            <w:pPr>
              <w:jc w:val="center"/>
            </w:pPr>
            <w:r w:rsidRPr="00AD38F3">
              <w:t>канд. пед. наук. А.С. Солнцева</w:t>
            </w:r>
          </w:p>
          <w:p w:rsidR="00664123" w:rsidRPr="00AD38F3" w:rsidRDefault="00664123" w:rsidP="00664123">
            <w:pPr>
              <w:jc w:val="center"/>
            </w:pPr>
            <w:r w:rsidRPr="00AD38F3">
              <w:t>______________________________</w:t>
            </w:r>
          </w:p>
          <w:p w:rsidR="00664123" w:rsidRPr="00AD38F3" w:rsidRDefault="00664123" w:rsidP="00664123">
            <w:pPr>
              <w:jc w:val="center"/>
            </w:pPr>
            <w:r w:rsidRPr="00AD38F3">
              <w:t>«21» июня 2022 г.</w:t>
            </w:r>
          </w:p>
          <w:p w:rsidR="007841B8" w:rsidRPr="007E3132" w:rsidRDefault="007841B8" w:rsidP="007841B8">
            <w:pPr>
              <w:widowControl w:val="0"/>
              <w:jc w:val="center"/>
            </w:pPr>
          </w:p>
        </w:tc>
      </w:tr>
    </w:tbl>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szCs w:val="20"/>
        </w:rPr>
      </w:pPr>
      <w:r w:rsidRPr="00CF3457">
        <w:rPr>
          <w:b/>
          <w:color w:val="000000"/>
        </w:rPr>
        <w:t xml:space="preserve">РАБОЧАЯ ПРОГРАММА </w:t>
      </w:r>
      <w:r w:rsidRPr="00CF3457">
        <w:rPr>
          <w:b/>
          <w:szCs w:val="20"/>
        </w:rPr>
        <w:t>ДИСЦИПЛИНЫ</w:t>
      </w:r>
    </w:p>
    <w:p w:rsidR="007841B8" w:rsidRPr="00CF3457" w:rsidRDefault="007841B8" w:rsidP="007841B8">
      <w:pPr>
        <w:jc w:val="center"/>
        <w:rPr>
          <w:b/>
          <w:szCs w:val="20"/>
        </w:rPr>
      </w:pPr>
    </w:p>
    <w:p w:rsidR="007841B8" w:rsidRPr="00330C99" w:rsidRDefault="007841B8" w:rsidP="007841B8">
      <w:pPr>
        <w:jc w:val="center"/>
        <w:rPr>
          <w:b/>
          <w:color w:val="000000"/>
        </w:rPr>
      </w:pPr>
      <w:r w:rsidRPr="00330C99">
        <w:rPr>
          <w:b/>
          <w:color w:val="000000"/>
        </w:rPr>
        <w:t xml:space="preserve">«ОСНОВЫ </w:t>
      </w:r>
      <w:r>
        <w:rPr>
          <w:b/>
          <w:color w:val="000000"/>
        </w:rPr>
        <w:t>ПЕДАГОГИЧЕСКОГО МАСТЕРСТВА</w:t>
      </w:r>
      <w:r w:rsidRPr="00330C99">
        <w:rPr>
          <w:b/>
          <w:color w:val="000000"/>
        </w:rPr>
        <w:t>»</w:t>
      </w:r>
    </w:p>
    <w:p w:rsidR="007841B8" w:rsidRPr="00330C99" w:rsidRDefault="007841B8" w:rsidP="007841B8">
      <w:pPr>
        <w:jc w:val="center"/>
        <w:rPr>
          <w:b/>
          <w:color w:val="000000"/>
        </w:rPr>
      </w:pPr>
      <w:r w:rsidRPr="00330C99">
        <w:rPr>
          <w:b/>
          <w:color w:val="000000"/>
        </w:rPr>
        <w:t>Б1.</w:t>
      </w:r>
      <w:r>
        <w:rPr>
          <w:b/>
          <w:color w:val="000000"/>
        </w:rPr>
        <w:t>О</w:t>
      </w:r>
      <w:r w:rsidRPr="00330C99">
        <w:rPr>
          <w:b/>
          <w:color w:val="000000"/>
        </w:rPr>
        <w:t>.</w:t>
      </w:r>
      <w:r>
        <w:rPr>
          <w:b/>
          <w:color w:val="000000"/>
        </w:rPr>
        <w:t>20</w:t>
      </w:r>
    </w:p>
    <w:p w:rsidR="007841B8" w:rsidRPr="00CF3457" w:rsidRDefault="007841B8" w:rsidP="007841B8">
      <w:pPr>
        <w:jc w:val="center"/>
        <w:rPr>
          <w:b/>
          <w:color w:val="000000"/>
        </w:rPr>
      </w:pPr>
    </w:p>
    <w:p w:rsidR="007841B8" w:rsidRPr="00CF3457" w:rsidRDefault="007841B8" w:rsidP="007841B8">
      <w:pPr>
        <w:pBdr>
          <w:top w:val="nil"/>
          <w:left w:val="nil"/>
          <w:bottom w:val="nil"/>
          <w:right w:val="nil"/>
          <w:between w:val="nil"/>
          <w:bar w:val="nil"/>
        </w:pBdr>
        <w:suppressAutoHyphens/>
        <w:jc w:val="center"/>
        <w:rPr>
          <w:bCs/>
          <w:i/>
          <w:color w:val="000000"/>
          <w:u w:color="000000"/>
          <w:bdr w:val="nil"/>
          <w:lang w:eastAsia="ar-SA"/>
        </w:rPr>
      </w:pPr>
    </w:p>
    <w:p w:rsidR="007841B8" w:rsidRPr="00CF3457" w:rsidRDefault="007841B8" w:rsidP="007841B8">
      <w:pPr>
        <w:jc w:val="center"/>
        <w:rPr>
          <w:b/>
          <w:color w:val="000000"/>
        </w:rPr>
      </w:pPr>
      <w:r w:rsidRPr="00CF3457">
        <w:rPr>
          <w:b/>
          <w:color w:val="000000"/>
        </w:rPr>
        <w:t xml:space="preserve">Направление подготовки </w:t>
      </w:r>
    </w:p>
    <w:p w:rsidR="007841B8" w:rsidRPr="00CF3457" w:rsidRDefault="007841B8" w:rsidP="007841B8">
      <w:pPr>
        <w:jc w:val="center"/>
      </w:pPr>
      <w:r w:rsidRPr="00CF3457">
        <w:rPr>
          <w:iCs/>
        </w:rPr>
        <w:t xml:space="preserve">49.03.01 </w:t>
      </w:r>
      <w:r w:rsidRPr="00CF3457">
        <w:t xml:space="preserve">Физическая культура </w:t>
      </w:r>
    </w:p>
    <w:p w:rsidR="007841B8" w:rsidRPr="00CF3457" w:rsidRDefault="007841B8" w:rsidP="007841B8">
      <w:pPr>
        <w:jc w:val="center"/>
        <w:rPr>
          <w:b/>
        </w:rPr>
      </w:pPr>
    </w:p>
    <w:p w:rsidR="007841B8" w:rsidRPr="00CF3457" w:rsidRDefault="007841B8" w:rsidP="007841B8">
      <w:pPr>
        <w:jc w:val="center"/>
        <w:rPr>
          <w:b/>
        </w:rPr>
      </w:pPr>
      <w:r w:rsidRPr="00CF3457">
        <w:rPr>
          <w:b/>
        </w:rPr>
        <w:t>Профили подготовки</w:t>
      </w:r>
    </w:p>
    <w:p w:rsidR="007841B8" w:rsidRPr="00CF3457" w:rsidRDefault="007841B8" w:rsidP="007841B8">
      <w:pPr>
        <w:jc w:val="center"/>
        <w:rPr>
          <w:i/>
        </w:rPr>
      </w:pPr>
      <w:r w:rsidRPr="00CF3457">
        <w:rPr>
          <w:i/>
        </w:rPr>
        <w:t xml:space="preserve"> «Физкультурно-оздоровительные технологии»</w:t>
      </w:r>
    </w:p>
    <w:p w:rsidR="007841B8" w:rsidRPr="00CF3457" w:rsidRDefault="007841B8" w:rsidP="007841B8">
      <w:pPr>
        <w:jc w:val="center"/>
        <w:rPr>
          <w:i/>
        </w:rPr>
      </w:pPr>
      <w:r w:rsidRPr="00CF3457">
        <w:rPr>
          <w:i/>
        </w:rPr>
        <w:t>«Физкультурное образование»</w:t>
      </w:r>
    </w:p>
    <w:p w:rsidR="007841B8" w:rsidRPr="00CF3457" w:rsidRDefault="007841B8" w:rsidP="007841B8">
      <w:pPr>
        <w:jc w:val="center"/>
        <w:rPr>
          <w:i/>
        </w:rPr>
      </w:pPr>
      <w:r w:rsidRPr="00CF3457">
        <w:rPr>
          <w:i/>
        </w:rPr>
        <w:t>«Оздоровительные виды аэробики и гимнастики»</w:t>
      </w:r>
    </w:p>
    <w:p w:rsidR="007841B8" w:rsidRPr="00CF3457" w:rsidRDefault="007841B8" w:rsidP="007841B8">
      <w:pPr>
        <w:jc w:val="center"/>
        <w:rPr>
          <w:i/>
        </w:rPr>
      </w:pPr>
      <w:r w:rsidRPr="00CF3457">
        <w:rPr>
          <w:i/>
        </w:rPr>
        <w:t>«Спортивный менеджмент»</w:t>
      </w:r>
    </w:p>
    <w:p w:rsidR="007841B8" w:rsidRPr="00CF3457" w:rsidRDefault="007841B8" w:rsidP="007841B8">
      <w:pPr>
        <w:widowControl w:val="0"/>
        <w:jc w:val="center"/>
        <w:rPr>
          <w:b/>
          <w:color w:val="000000"/>
        </w:rPr>
      </w:pPr>
    </w:p>
    <w:p w:rsidR="007841B8" w:rsidRPr="00CF3457" w:rsidRDefault="007841B8" w:rsidP="007841B8">
      <w:pPr>
        <w:widowControl w:val="0"/>
        <w:jc w:val="center"/>
        <w:rPr>
          <w:b/>
          <w:color w:val="000000"/>
        </w:rPr>
      </w:pPr>
      <w:r w:rsidRPr="00CF3457">
        <w:rPr>
          <w:b/>
          <w:color w:val="000000"/>
        </w:rPr>
        <w:t>Квалификация выпускника</w:t>
      </w:r>
    </w:p>
    <w:p w:rsidR="007841B8" w:rsidRPr="00CF3457" w:rsidRDefault="007841B8" w:rsidP="007841B8">
      <w:pPr>
        <w:widowControl w:val="0"/>
        <w:jc w:val="center"/>
        <w:rPr>
          <w:color w:val="000000"/>
        </w:rPr>
      </w:pPr>
      <w:r w:rsidRPr="00CF3457">
        <w:rPr>
          <w:color w:val="000000"/>
        </w:rPr>
        <w:t>Бакалавр</w:t>
      </w:r>
    </w:p>
    <w:p w:rsidR="007841B8" w:rsidRPr="00CF3457" w:rsidRDefault="007841B8" w:rsidP="007841B8">
      <w:pPr>
        <w:jc w:val="center"/>
        <w:rPr>
          <w:b/>
          <w:i/>
        </w:rPr>
      </w:pPr>
    </w:p>
    <w:p w:rsidR="007841B8" w:rsidRPr="00CF3457" w:rsidRDefault="007841B8" w:rsidP="007841B8">
      <w:pPr>
        <w:jc w:val="center"/>
        <w:rPr>
          <w:b/>
          <w:i/>
        </w:rPr>
      </w:pPr>
    </w:p>
    <w:p w:rsidR="007841B8" w:rsidRPr="00CF3457" w:rsidRDefault="007841B8" w:rsidP="007841B8">
      <w:pPr>
        <w:jc w:val="center"/>
        <w:rPr>
          <w:b/>
          <w:color w:val="000000"/>
        </w:rPr>
      </w:pPr>
      <w:r w:rsidRPr="00CF3457">
        <w:rPr>
          <w:b/>
          <w:color w:val="000000"/>
        </w:rPr>
        <w:t xml:space="preserve">Форма обучения </w:t>
      </w:r>
    </w:p>
    <w:p w:rsidR="007841B8" w:rsidRPr="00CF3457" w:rsidRDefault="007841B8" w:rsidP="007841B8">
      <w:pPr>
        <w:jc w:val="center"/>
        <w:rPr>
          <w:color w:val="000000"/>
        </w:rPr>
      </w:pPr>
      <w:r w:rsidRPr="00CF3457">
        <w:rPr>
          <w:color w:val="000000"/>
        </w:rPr>
        <w:t>очная/заочная</w:t>
      </w:r>
    </w:p>
    <w:p w:rsidR="007841B8" w:rsidRPr="00CF3457" w:rsidRDefault="007841B8" w:rsidP="007841B8">
      <w:pPr>
        <w:jc w:val="center"/>
        <w:rPr>
          <w:b/>
        </w:rPr>
      </w:pPr>
    </w:p>
    <w:p w:rsidR="007841B8" w:rsidRPr="00CF3457" w:rsidRDefault="007841B8" w:rsidP="007841B8">
      <w:pPr>
        <w:jc w:val="center"/>
        <w:rPr>
          <w:b/>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7841B8" w:rsidRPr="00CF3457" w:rsidTr="007841B8">
        <w:tc>
          <w:tcPr>
            <w:tcW w:w="3510" w:type="dxa"/>
          </w:tcPr>
          <w:p w:rsidR="007841B8" w:rsidRPr="004722C5" w:rsidRDefault="007841B8" w:rsidP="007841B8">
            <w:pPr>
              <w:widowControl w:val="0"/>
              <w:suppressAutoHyphens/>
              <w:jc w:val="center"/>
              <w:rPr>
                <w:rFonts w:cs="Courier New"/>
                <w:color w:val="000000"/>
              </w:rPr>
            </w:pPr>
            <w:r w:rsidRPr="004722C5">
              <w:rPr>
                <w:rFonts w:cs="Courier New"/>
                <w:color w:val="000000"/>
              </w:rPr>
              <w:t>СОГЛАСОВАНО</w:t>
            </w:r>
          </w:p>
          <w:p w:rsidR="00664123" w:rsidRDefault="00664123" w:rsidP="00664123">
            <w:pPr>
              <w:widowControl w:val="0"/>
              <w:jc w:val="center"/>
              <w:rPr>
                <w:color w:val="000000"/>
              </w:rPr>
            </w:pPr>
            <w:r>
              <w:rPr>
                <w:color w:val="000000"/>
              </w:rPr>
              <w:t>Декан социально-педагогического факультета, канд. психол. наук., доцент</w:t>
            </w:r>
          </w:p>
          <w:p w:rsidR="00664123" w:rsidRDefault="00664123" w:rsidP="00664123">
            <w:pPr>
              <w:widowControl w:val="0"/>
              <w:jc w:val="center"/>
              <w:rPr>
                <w:color w:val="000000"/>
              </w:rPr>
            </w:pPr>
            <w:r>
              <w:rPr>
                <w:color w:val="000000"/>
              </w:rPr>
              <w:t xml:space="preserve">___________В.А. Дерючева </w:t>
            </w:r>
          </w:p>
          <w:p w:rsidR="00664123" w:rsidRDefault="00664123" w:rsidP="00664123">
            <w:pPr>
              <w:widowControl w:val="0"/>
              <w:jc w:val="center"/>
              <w:rPr>
                <w:color w:val="000000"/>
              </w:rPr>
            </w:pPr>
            <w:r>
              <w:t>«21» июня 2022 г.</w:t>
            </w:r>
            <w:r>
              <w:rPr>
                <w:color w:val="000000"/>
              </w:rPr>
              <w:t xml:space="preserve"> </w:t>
            </w:r>
          </w:p>
          <w:p w:rsidR="007841B8" w:rsidRPr="004722C5" w:rsidRDefault="007841B8" w:rsidP="007841B8">
            <w:pPr>
              <w:widowControl w:val="0"/>
              <w:suppressAutoHyphens/>
              <w:jc w:val="center"/>
              <w:rPr>
                <w:rFonts w:cs="Courier New"/>
                <w:color w:val="000000"/>
              </w:rPr>
            </w:pPr>
          </w:p>
          <w:p w:rsidR="007841B8" w:rsidRPr="00CF3457" w:rsidRDefault="007841B8" w:rsidP="002F5DE9">
            <w:pPr>
              <w:widowControl w:val="0"/>
              <w:jc w:val="center"/>
            </w:pPr>
          </w:p>
        </w:tc>
        <w:tc>
          <w:tcPr>
            <w:tcW w:w="3261" w:type="dxa"/>
          </w:tcPr>
          <w:p w:rsidR="007841B8" w:rsidRPr="00CF3457" w:rsidRDefault="007841B8" w:rsidP="007841B8">
            <w:pPr>
              <w:widowControl w:val="0"/>
              <w:jc w:val="center"/>
              <w:rPr>
                <w:color w:val="000000"/>
              </w:rPr>
            </w:pPr>
            <w:r w:rsidRPr="00CF3457">
              <w:rPr>
                <w:color w:val="000000"/>
              </w:rPr>
              <w:t>СОГЛАСОВАНО</w:t>
            </w:r>
          </w:p>
          <w:p w:rsidR="00664123" w:rsidRDefault="00664123" w:rsidP="00664123">
            <w:pPr>
              <w:widowControl w:val="0"/>
              <w:jc w:val="center"/>
              <w:rPr>
                <w:color w:val="000000"/>
              </w:rPr>
            </w:pPr>
            <w:r>
              <w:rPr>
                <w:color w:val="000000"/>
              </w:rPr>
              <w:t>Декан факультета</w:t>
            </w:r>
          </w:p>
          <w:p w:rsidR="00664123" w:rsidRDefault="00664123" w:rsidP="00664123">
            <w:pPr>
              <w:widowControl w:val="0"/>
              <w:jc w:val="center"/>
              <w:rPr>
                <w:color w:val="000000"/>
              </w:rPr>
            </w:pPr>
            <w:r>
              <w:rPr>
                <w:color w:val="000000"/>
              </w:rPr>
              <w:t xml:space="preserve"> заочной формы обучения, канд. пед. наук., профессор</w:t>
            </w:r>
          </w:p>
          <w:p w:rsidR="00664123" w:rsidRDefault="00664123" w:rsidP="00664123">
            <w:pPr>
              <w:widowControl w:val="0"/>
              <w:jc w:val="center"/>
              <w:rPr>
                <w:color w:val="000000"/>
              </w:rPr>
            </w:pPr>
            <w:r>
              <w:rPr>
                <w:color w:val="000000"/>
              </w:rPr>
              <w:t>_____________В.Х Шнайдер</w:t>
            </w:r>
          </w:p>
          <w:p w:rsidR="00664123" w:rsidRDefault="00664123" w:rsidP="00664123">
            <w:pPr>
              <w:widowControl w:val="0"/>
              <w:jc w:val="center"/>
              <w:rPr>
                <w:color w:val="000000"/>
              </w:rPr>
            </w:pPr>
            <w:r>
              <w:t>«21» июня 2022 г.</w:t>
            </w:r>
            <w:r>
              <w:rPr>
                <w:color w:val="000000"/>
              </w:rPr>
              <w:t xml:space="preserve"> </w:t>
            </w:r>
          </w:p>
          <w:p w:rsidR="007841B8" w:rsidRPr="00CF3457" w:rsidRDefault="007841B8" w:rsidP="007841B8">
            <w:pPr>
              <w:widowControl w:val="0"/>
              <w:jc w:val="center"/>
              <w:rPr>
                <w:color w:val="000000"/>
              </w:rPr>
            </w:pPr>
          </w:p>
        </w:tc>
        <w:tc>
          <w:tcPr>
            <w:tcW w:w="3261" w:type="dxa"/>
          </w:tcPr>
          <w:p w:rsidR="00664123" w:rsidRPr="00143282" w:rsidRDefault="00664123" w:rsidP="00664123">
            <w:pPr>
              <w:jc w:val="center"/>
            </w:pPr>
            <w:r w:rsidRPr="00143282">
              <w:t xml:space="preserve">Программа рассмотрена и одобрена на заседании кафедры (протокол № 6 </w:t>
            </w:r>
          </w:p>
          <w:p w:rsidR="00664123" w:rsidRPr="00143282" w:rsidRDefault="00664123" w:rsidP="00664123">
            <w:pPr>
              <w:jc w:val="center"/>
            </w:pPr>
            <w:r w:rsidRPr="00143282">
              <w:t>от «25» мая 2022г.)</w:t>
            </w:r>
          </w:p>
          <w:p w:rsidR="00664123" w:rsidRPr="00143282" w:rsidRDefault="00664123" w:rsidP="00664123">
            <w:pPr>
              <w:jc w:val="center"/>
            </w:pPr>
            <w:r w:rsidRPr="00143282">
              <w:t xml:space="preserve">Заведующий кафедрой, </w:t>
            </w:r>
          </w:p>
          <w:p w:rsidR="00664123" w:rsidRPr="00143282" w:rsidRDefault="00664123" w:rsidP="00664123">
            <w:pPr>
              <w:jc w:val="center"/>
            </w:pPr>
            <w:r w:rsidRPr="00143282">
              <w:t>к.п.н., доцент В.В. Буторин</w:t>
            </w:r>
          </w:p>
          <w:p w:rsidR="00664123" w:rsidRPr="00143282" w:rsidRDefault="00664123" w:rsidP="00664123">
            <w:pPr>
              <w:jc w:val="center"/>
            </w:pPr>
            <w:r w:rsidRPr="00143282">
              <w:t>____________________</w:t>
            </w:r>
          </w:p>
          <w:p w:rsidR="007841B8" w:rsidRPr="00CF3457" w:rsidRDefault="007841B8" w:rsidP="007841B8">
            <w:pPr>
              <w:widowControl w:val="0"/>
              <w:jc w:val="center"/>
              <w:rPr>
                <w:color w:val="000000"/>
              </w:rPr>
            </w:pPr>
          </w:p>
        </w:tc>
        <w:tc>
          <w:tcPr>
            <w:tcW w:w="3261" w:type="dxa"/>
          </w:tcPr>
          <w:p w:rsidR="007841B8" w:rsidRPr="00CF3457" w:rsidRDefault="007841B8" w:rsidP="007841B8">
            <w:pPr>
              <w:jc w:val="center"/>
            </w:pPr>
          </w:p>
        </w:tc>
        <w:tc>
          <w:tcPr>
            <w:tcW w:w="3197" w:type="dxa"/>
          </w:tcPr>
          <w:p w:rsidR="007841B8" w:rsidRPr="00CF3457" w:rsidRDefault="007841B8" w:rsidP="007841B8">
            <w:pPr>
              <w:jc w:val="center"/>
            </w:pPr>
            <w:r w:rsidRPr="00CF3457">
              <w:t>Программа рассмотрена и одобрена на заседании кафедры (протокол №  4 от  29.04.20)</w:t>
            </w:r>
          </w:p>
          <w:p w:rsidR="007841B8" w:rsidRPr="00CF3457" w:rsidRDefault="007841B8" w:rsidP="007841B8">
            <w:pPr>
              <w:jc w:val="center"/>
            </w:pPr>
            <w:r w:rsidRPr="00CF3457">
              <w:t xml:space="preserve">Заведующий кафедрой к.п.н., доцент Буторин В.В.  </w:t>
            </w:r>
          </w:p>
          <w:p w:rsidR="007841B8" w:rsidRPr="00CF3457" w:rsidRDefault="007841B8" w:rsidP="007841B8">
            <w:pPr>
              <w:jc w:val="center"/>
              <w:rPr>
                <w:lang w:eastAsia="en-US"/>
              </w:rPr>
            </w:pPr>
            <w:r w:rsidRPr="00CF3457">
              <w:t>________________________</w:t>
            </w:r>
          </w:p>
          <w:p w:rsidR="007841B8" w:rsidRPr="00CF3457" w:rsidRDefault="007841B8" w:rsidP="007841B8">
            <w:pPr>
              <w:jc w:val="center"/>
              <w:rPr>
                <w:lang w:eastAsia="en-US"/>
              </w:rPr>
            </w:pPr>
          </w:p>
        </w:tc>
        <w:tc>
          <w:tcPr>
            <w:tcW w:w="3197" w:type="dxa"/>
          </w:tcPr>
          <w:p w:rsidR="007841B8" w:rsidRPr="00CF3457" w:rsidRDefault="007841B8" w:rsidP="007841B8">
            <w:pPr>
              <w:jc w:val="center"/>
              <w:rPr>
                <w:lang w:eastAsia="en-US"/>
              </w:rPr>
            </w:pPr>
          </w:p>
        </w:tc>
        <w:tc>
          <w:tcPr>
            <w:tcW w:w="3197" w:type="dxa"/>
          </w:tcPr>
          <w:p w:rsidR="007841B8" w:rsidRPr="00CF3457" w:rsidRDefault="007841B8" w:rsidP="007841B8">
            <w:pPr>
              <w:jc w:val="center"/>
            </w:pPr>
          </w:p>
        </w:tc>
      </w:tr>
    </w:tbl>
    <w:p w:rsidR="007841B8" w:rsidRPr="00CF3457" w:rsidRDefault="007841B8" w:rsidP="007841B8">
      <w:pPr>
        <w:jc w:val="center"/>
        <w:rPr>
          <w:color w:val="000000"/>
        </w:rPr>
      </w:pPr>
    </w:p>
    <w:p w:rsidR="007841B8" w:rsidRPr="00CF3457" w:rsidRDefault="00664123" w:rsidP="007841B8">
      <w:pPr>
        <w:jc w:val="center"/>
        <w:rPr>
          <w:color w:val="000000"/>
        </w:rPr>
      </w:pPr>
      <w:r>
        <w:rPr>
          <w:color w:val="000000"/>
        </w:rPr>
        <w:t>Малаховка 2022</w:t>
      </w:r>
      <w:r w:rsidR="007841B8" w:rsidRPr="00CF3457">
        <w:rPr>
          <w:color w:val="000000"/>
        </w:rPr>
        <w:t xml:space="preserve">   </w:t>
      </w:r>
    </w:p>
    <w:p w:rsidR="0099371E" w:rsidRPr="00330C99" w:rsidRDefault="0099371E" w:rsidP="0099371E">
      <w:pPr>
        <w:widowControl w:val="0"/>
        <w:jc w:val="center"/>
        <w:rPr>
          <w:color w:val="000000"/>
        </w:rPr>
      </w:pPr>
    </w:p>
    <w:p w:rsidR="0099371E" w:rsidRDefault="0099371E" w:rsidP="0099371E">
      <w:pPr>
        <w:widowControl w:val="0"/>
        <w:jc w:val="center"/>
        <w:rPr>
          <w:b/>
          <w:color w:val="000000"/>
        </w:rPr>
      </w:pPr>
    </w:p>
    <w:p w:rsidR="0099371E" w:rsidRPr="00330C99" w:rsidRDefault="0099371E" w:rsidP="0099371E">
      <w:pPr>
        <w:widowControl w:val="0"/>
        <w:jc w:val="center"/>
        <w:rPr>
          <w:b/>
          <w:color w:val="000000"/>
        </w:rPr>
      </w:pPr>
    </w:p>
    <w:p w:rsidR="0099371E" w:rsidRPr="00330C99" w:rsidRDefault="0099371E" w:rsidP="0099371E">
      <w:pPr>
        <w:ind w:firstLine="709"/>
        <w:jc w:val="both"/>
      </w:pPr>
      <w:r w:rsidRPr="00330C99">
        <w:rPr>
          <w:color w:val="000000"/>
        </w:rPr>
        <w:t>Рабочая программа разработана в соответствии с ФГОС ВО -</w:t>
      </w:r>
      <w:r w:rsidRPr="00330C99">
        <w:rPr>
          <w:color w:val="1F497D" w:themeColor="text2"/>
        </w:rPr>
        <w:t xml:space="preserve"> </w:t>
      </w:r>
      <w:r w:rsidRPr="000737E0">
        <w:t xml:space="preserve">бакалавриат </w:t>
      </w:r>
      <w:r w:rsidRPr="00330C99">
        <w:rPr>
          <w:color w:val="000000"/>
        </w:rPr>
        <w:t xml:space="preserve">по направлению подготовки </w:t>
      </w:r>
      <w:r w:rsidRPr="00330C99">
        <w:t>49.03.01 Физическая культура</w:t>
      </w:r>
      <w:r>
        <w:t>,</w:t>
      </w:r>
      <w:r w:rsidRPr="00330C99">
        <w:rPr>
          <w:color w:val="000000"/>
        </w:rPr>
        <w:t xml:space="preserve"> утвержденным приказом Министерства образования и науки Российской Федерации N 940 от 19.09.2017 г. </w:t>
      </w:r>
    </w:p>
    <w:p w:rsidR="00884AEB" w:rsidRPr="00485CB8" w:rsidRDefault="00884AEB" w:rsidP="00485CB8">
      <w:pPr>
        <w:jc w:val="both"/>
      </w:pPr>
    </w:p>
    <w:p w:rsidR="00884AEB" w:rsidRPr="00485CB8" w:rsidRDefault="00884AEB" w:rsidP="00485CB8">
      <w:pPr>
        <w:jc w:val="both"/>
        <w:rPr>
          <w:b/>
        </w:rPr>
      </w:pPr>
    </w:p>
    <w:p w:rsidR="00884AEB" w:rsidRPr="00485CB8" w:rsidRDefault="00884AEB" w:rsidP="00485CB8">
      <w:pPr>
        <w:jc w:val="both"/>
        <w:rPr>
          <w:b/>
        </w:rPr>
      </w:pPr>
    </w:p>
    <w:p w:rsidR="00884AEB" w:rsidRPr="00485CB8" w:rsidRDefault="00884AEB" w:rsidP="00485CB8">
      <w:pPr>
        <w:jc w:val="both"/>
        <w:rPr>
          <w:b/>
        </w:rPr>
      </w:pPr>
      <w:r w:rsidRPr="00485CB8">
        <w:rPr>
          <w:b/>
        </w:rPr>
        <w:t xml:space="preserve">Составители рабочей программы:   </w:t>
      </w:r>
    </w:p>
    <w:p w:rsidR="00884AEB" w:rsidRPr="00485CB8" w:rsidRDefault="00884AEB" w:rsidP="00485CB8">
      <w:pPr>
        <w:jc w:val="both"/>
      </w:pPr>
    </w:p>
    <w:p w:rsidR="00664123" w:rsidRPr="00485CB8" w:rsidRDefault="00664123" w:rsidP="00664123">
      <w:pPr>
        <w:tabs>
          <w:tab w:val="left" w:pos="5387"/>
        </w:tabs>
        <w:jc w:val="both"/>
      </w:pPr>
      <w:r>
        <w:rPr>
          <w:u w:val="single"/>
        </w:rPr>
        <w:t>В.В.Буторин, доцент, к.п.н.</w:t>
      </w:r>
      <w:r>
        <w:tab/>
      </w:r>
      <w:r>
        <w:tab/>
        <w:t xml:space="preserve">     ___</w:t>
      </w:r>
      <w:r w:rsidRPr="00485CB8">
        <w:t xml:space="preserve">______________________ </w:t>
      </w:r>
    </w:p>
    <w:p w:rsidR="00884AEB" w:rsidRPr="00485CB8" w:rsidRDefault="00884AEB" w:rsidP="00485CB8">
      <w:pPr>
        <w:jc w:val="both"/>
      </w:pPr>
    </w:p>
    <w:p w:rsidR="00884AEB" w:rsidRPr="00485CB8" w:rsidRDefault="00884AEB" w:rsidP="00485CB8">
      <w:pPr>
        <w:jc w:val="both"/>
        <w:rPr>
          <w:i/>
          <w:iCs/>
        </w:rPr>
      </w:pPr>
    </w:p>
    <w:p w:rsidR="003C68AD" w:rsidRPr="00485CB8" w:rsidRDefault="003C68AD" w:rsidP="00485CB8">
      <w:pPr>
        <w:jc w:val="both"/>
        <w:rPr>
          <w:b/>
          <w:iCs/>
        </w:rPr>
      </w:pPr>
      <w:r w:rsidRPr="00485CB8">
        <w:rPr>
          <w:b/>
          <w:iCs/>
        </w:rPr>
        <w:t>Рецензенты:</w:t>
      </w:r>
    </w:p>
    <w:p w:rsidR="003C68AD" w:rsidRPr="00485CB8" w:rsidRDefault="003C68AD" w:rsidP="00485CB8">
      <w:pPr>
        <w:jc w:val="center"/>
      </w:pPr>
    </w:p>
    <w:p w:rsidR="003C68AD" w:rsidRPr="00485CB8" w:rsidRDefault="003C68AD" w:rsidP="00485CB8">
      <w:pPr>
        <w:rPr>
          <w:u w:val="single"/>
        </w:rPr>
      </w:pPr>
      <w:r w:rsidRPr="00485CB8">
        <w:rPr>
          <w:u w:val="single"/>
        </w:rPr>
        <w:t xml:space="preserve">Е.Д. Никитина, профессор, к.п.н. </w:t>
      </w:r>
      <w:r w:rsidR="005F6D88">
        <w:t xml:space="preserve">                                        ___</w:t>
      </w:r>
      <w:r w:rsidRPr="00485CB8">
        <w:t xml:space="preserve">______________________ </w:t>
      </w:r>
    </w:p>
    <w:p w:rsidR="003C68AD" w:rsidRPr="00485CB8" w:rsidRDefault="003C68AD" w:rsidP="00485CB8">
      <w:pPr>
        <w:jc w:val="both"/>
        <w:rPr>
          <w:i/>
        </w:rPr>
      </w:pPr>
    </w:p>
    <w:p w:rsidR="003C68AD" w:rsidRPr="00485CB8" w:rsidRDefault="003C68AD" w:rsidP="00485CB8">
      <w:pPr>
        <w:jc w:val="both"/>
        <w:rPr>
          <w:i/>
        </w:rPr>
      </w:pPr>
    </w:p>
    <w:p w:rsidR="003C68AD" w:rsidRPr="00485CB8" w:rsidRDefault="002F5DE9" w:rsidP="00485CB8">
      <w:pPr>
        <w:tabs>
          <w:tab w:val="left" w:pos="5387"/>
        </w:tabs>
        <w:jc w:val="both"/>
      </w:pPr>
      <w:r>
        <w:rPr>
          <w:u w:val="single"/>
        </w:rPr>
        <w:t>К.С</w:t>
      </w:r>
      <w:r w:rsidR="003C68AD" w:rsidRPr="00485CB8">
        <w:rPr>
          <w:u w:val="single"/>
        </w:rPr>
        <w:t>.</w:t>
      </w:r>
      <w:r>
        <w:rPr>
          <w:u w:val="single"/>
        </w:rPr>
        <w:t>Дунаев</w:t>
      </w:r>
      <w:r w:rsidR="003C68AD" w:rsidRPr="00485CB8">
        <w:rPr>
          <w:u w:val="single"/>
        </w:rPr>
        <w:t xml:space="preserve">, проф, д.с.н.             </w:t>
      </w:r>
      <w:r w:rsidR="003C68AD" w:rsidRPr="00485CB8">
        <w:tab/>
      </w:r>
      <w:r w:rsidR="003C68AD" w:rsidRPr="00485CB8">
        <w:tab/>
        <w:t xml:space="preserve">    _________________________</w:t>
      </w:r>
    </w:p>
    <w:p w:rsidR="003C68AD" w:rsidRPr="00485CB8" w:rsidRDefault="003C68AD" w:rsidP="00485CB8">
      <w:pPr>
        <w:jc w:val="both"/>
        <w:rPr>
          <w:i/>
        </w:rPr>
      </w:pPr>
    </w:p>
    <w:p w:rsidR="003C68AD" w:rsidRPr="00485CB8" w:rsidRDefault="003C68AD" w:rsidP="00485CB8">
      <w:pPr>
        <w:jc w:val="both"/>
        <w:rPr>
          <w:i/>
        </w:rPr>
      </w:pPr>
    </w:p>
    <w:p w:rsidR="00884AEB" w:rsidRPr="00485CB8" w:rsidRDefault="00884AEB" w:rsidP="00485CB8">
      <w:pPr>
        <w:jc w:val="both"/>
      </w:pPr>
      <w:r w:rsidRPr="00485CB8">
        <w:t xml:space="preserve">______________________________                      </w:t>
      </w:r>
      <w:r w:rsidR="003C68AD" w:rsidRPr="00485CB8">
        <w:tab/>
      </w:r>
      <w:r w:rsidR="003C68AD" w:rsidRPr="00485CB8">
        <w:tab/>
      </w:r>
      <w:r w:rsidRPr="00485CB8">
        <w:t>__________________________</w:t>
      </w: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0C119B">
      <w:pPr>
        <w:widowControl w:val="0"/>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4</w:t>
      </w:r>
      <w:r w:rsidR="00A272BE">
        <w:rPr>
          <w:rFonts w:cs="Tahoma"/>
          <w:b/>
          <w:color w:val="000000"/>
          <w:sz w:val="28"/>
          <w:szCs w:val="28"/>
        </w:rPr>
        <w:t>9</w:t>
      </w:r>
      <w:r>
        <w:rPr>
          <w:rFonts w:cs="Tahoma"/>
          <w:b/>
          <w:color w:val="000000"/>
          <w:sz w:val="28"/>
          <w:szCs w:val="28"/>
        </w:rPr>
        <w:t>.03.0</w:t>
      </w:r>
      <w:r w:rsidR="00A272BE">
        <w:rPr>
          <w:rFonts w:cs="Tahoma"/>
          <w:b/>
          <w:color w:val="000000"/>
          <w:sz w:val="28"/>
          <w:szCs w:val="28"/>
        </w:rPr>
        <w:t>1</w:t>
      </w:r>
      <w:r>
        <w:rPr>
          <w:rFonts w:cs="Tahoma"/>
          <w:b/>
          <w:color w:val="000000"/>
          <w:sz w:val="28"/>
          <w:szCs w:val="28"/>
        </w:rPr>
        <w:t>):</w:t>
      </w:r>
    </w:p>
    <w:p w:rsidR="000C119B" w:rsidRPr="00FE1EC2" w:rsidRDefault="000C119B" w:rsidP="000C119B">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559"/>
        <w:gridCol w:w="3354"/>
        <w:gridCol w:w="1073"/>
      </w:tblGrid>
      <w:tr w:rsidR="000C119B" w:rsidRPr="00FE1EC2" w:rsidTr="00555688">
        <w:tc>
          <w:tcPr>
            <w:tcW w:w="766" w:type="dxa"/>
            <w:shd w:val="clear" w:color="auto" w:fill="auto"/>
          </w:tcPr>
          <w:p w:rsidR="000C119B" w:rsidRPr="00FE1EC2" w:rsidRDefault="000C119B" w:rsidP="00555688">
            <w:pPr>
              <w:jc w:val="center"/>
              <w:rPr>
                <w:b/>
                <w:color w:val="000000"/>
              </w:rPr>
            </w:pPr>
            <w:r w:rsidRPr="00FE1EC2">
              <w:rPr>
                <w:b/>
                <w:color w:val="000000"/>
              </w:rPr>
              <w:t>Код ПС</w:t>
            </w:r>
          </w:p>
        </w:tc>
        <w:tc>
          <w:tcPr>
            <w:tcW w:w="4621" w:type="dxa"/>
            <w:shd w:val="clear" w:color="auto" w:fill="auto"/>
          </w:tcPr>
          <w:p w:rsidR="000C119B" w:rsidRPr="00FE1EC2" w:rsidRDefault="000C119B" w:rsidP="00555688">
            <w:pPr>
              <w:jc w:val="center"/>
              <w:rPr>
                <w:b/>
                <w:color w:val="000000"/>
              </w:rPr>
            </w:pPr>
            <w:r w:rsidRPr="00FE1EC2">
              <w:rPr>
                <w:b/>
                <w:color w:val="000000"/>
              </w:rPr>
              <w:t>Профессиональный стандарт</w:t>
            </w:r>
          </w:p>
        </w:tc>
        <w:tc>
          <w:tcPr>
            <w:tcW w:w="3402" w:type="dxa"/>
            <w:shd w:val="clear" w:color="auto" w:fill="auto"/>
          </w:tcPr>
          <w:p w:rsidR="000C119B" w:rsidRPr="00FE1EC2" w:rsidRDefault="000C119B" w:rsidP="00555688">
            <w:pPr>
              <w:jc w:val="center"/>
              <w:rPr>
                <w:b/>
                <w:color w:val="000000"/>
              </w:rPr>
            </w:pPr>
            <w:r w:rsidRPr="00FE1EC2">
              <w:rPr>
                <w:b/>
                <w:color w:val="000000"/>
              </w:rPr>
              <w:t>Приказ Минтруда России</w:t>
            </w:r>
          </w:p>
        </w:tc>
        <w:tc>
          <w:tcPr>
            <w:tcW w:w="1073" w:type="dxa"/>
            <w:shd w:val="clear" w:color="auto" w:fill="auto"/>
          </w:tcPr>
          <w:p w:rsidR="000C119B" w:rsidRPr="00FE1EC2" w:rsidRDefault="000C119B" w:rsidP="00555688">
            <w:pPr>
              <w:jc w:val="center"/>
              <w:rPr>
                <w:b/>
                <w:color w:val="000000"/>
              </w:rPr>
            </w:pPr>
            <w:r w:rsidRPr="00FE1EC2">
              <w:rPr>
                <w:b/>
                <w:color w:val="000000"/>
              </w:rPr>
              <w:t>Аббрев. исп. в РПД</w:t>
            </w:r>
          </w:p>
        </w:tc>
      </w:tr>
      <w:tr w:rsidR="000C119B" w:rsidRPr="00FE1EC2" w:rsidTr="00555688">
        <w:tc>
          <w:tcPr>
            <w:tcW w:w="9862" w:type="dxa"/>
            <w:gridSpan w:val="4"/>
            <w:shd w:val="clear" w:color="auto" w:fill="auto"/>
          </w:tcPr>
          <w:p w:rsidR="000C119B" w:rsidRPr="00FE1EC2" w:rsidRDefault="000C119B" w:rsidP="00555688">
            <w:pPr>
              <w:jc w:val="center"/>
              <w:rPr>
                <w:b/>
                <w:color w:val="000000"/>
              </w:rPr>
            </w:pPr>
            <w:r w:rsidRPr="00FE1EC2">
              <w:rPr>
                <w:b/>
                <w:color w:val="000000"/>
              </w:rPr>
              <w:t>01 Образование и наука</w:t>
            </w:r>
          </w:p>
        </w:tc>
      </w:tr>
      <w:tr w:rsidR="000C119B" w:rsidRPr="00FE1EC2" w:rsidTr="00555688">
        <w:tc>
          <w:tcPr>
            <w:tcW w:w="766" w:type="dxa"/>
            <w:shd w:val="clear" w:color="auto" w:fill="auto"/>
          </w:tcPr>
          <w:p w:rsidR="000C119B" w:rsidRPr="00FE1EC2" w:rsidRDefault="000C119B" w:rsidP="00555688">
            <w:r w:rsidRPr="00FE1EC2">
              <w:t>01.001</w:t>
            </w:r>
          </w:p>
        </w:tc>
        <w:tc>
          <w:tcPr>
            <w:tcW w:w="4621" w:type="dxa"/>
            <w:shd w:val="clear" w:color="auto" w:fill="auto"/>
          </w:tcPr>
          <w:p w:rsidR="000C119B" w:rsidRPr="00FE1EC2" w:rsidRDefault="000C119B" w:rsidP="00555688">
            <w:pPr>
              <w:jc w:val="both"/>
            </w:pPr>
            <w:r w:rsidRPr="00FE1EC2">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shd w:val="clear" w:color="auto" w:fill="auto"/>
          </w:tcPr>
          <w:p w:rsidR="000C119B" w:rsidRPr="00FE1EC2" w:rsidRDefault="000C119B" w:rsidP="00555688">
            <w:pPr>
              <w:jc w:val="both"/>
              <w:rPr>
                <w:b/>
                <w:bCs/>
              </w:rPr>
            </w:pPr>
            <w:r w:rsidRPr="00FE1EC2">
              <w:rPr>
                <w:bCs/>
              </w:rPr>
              <w:t xml:space="preserve">Приказ Министерства труда и социальной защиты РФ от 18 октября 2013 г. N 544н </w:t>
            </w:r>
            <w:r w:rsidRPr="00FE1EC2">
              <w:rPr>
                <w:bCs/>
                <w:i/>
              </w:rPr>
              <w:t>(с изменениями и дополнениями от: 25 декабря 2014 г., 5 августа 2016 г.)</w:t>
            </w:r>
          </w:p>
        </w:tc>
        <w:tc>
          <w:tcPr>
            <w:tcW w:w="1073" w:type="dxa"/>
            <w:shd w:val="clear" w:color="auto" w:fill="auto"/>
          </w:tcPr>
          <w:p w:rsidR="000C119B" w:rsidRPr="00FE1EC2" w:rsidRDefault="000C119B" w:rsidP="00555688">
            <w:pPr>
              <w:jc w:val="both"/>
              <w:rPr>
                <w:b/>
                <w:bCs/>
              </w:rPr>
            </w:pPr>
            <w:r w:rsidRPr="00FE1EC2">
              <w:rPr>
                <w:b/>
                <w:bCs/>
              </w:rPr>
              <w:t>П</w:t>
            </w:r>
          </w:p>
        </w:tc>
      </w:tr>
    </w:tbl>
    <w:p w:rsidR="00884AEB" w:rsidRPr="00485CB8" w:rsidRDefault="00884AEB" w:rsidP="00485CB8">
      <w:pPr>
        <w:jc w:val="both"/>
      </w:pPr>
      <w:r w:rsidRPr="00485CB8">
        <w:rPr>
          <w:b/>
        </w:rPr>
        <w:br w:type="page"/>
      </w:r>
    </w:p>
    <w:p w:rsidR="00FE3854" w:rsidRDefault="00FE3854" w:rsidP="007841B8">
      <w:pPr>
        <w:pStyle w:val="af0"/>
        <w:numPr>
          <w:ilvl w:val="0"/>
          <w:numId w:val="23"/>
        </w:numPr>
        <w:ind w:left="0" w:firstLine="709"/>
        <w:jc w:val="both"/>
        <w:rPr>
          <w:b/>
          <w:bCs/>
        </w:rPr>
      </w:pPr>
      <w:r w:rsidRPr="00066494">
        <w:rPr>
          <w:b/>
          <w:bCs/>
        </w:rPr>
        <w:lastRenderedPageBreak/>
        <w:t>Изучение дисциплины направлено на формирование следующих компетенций:</w:t>
      </w:r>
    </w:p>
    <w:p w:rsidR="00FE3854" w:rsidRPr="00A272BE" w:rsidRDefault="00FE3854" w:rsidP="007841B8">
      <w:pPr>
        <w:autoSpaceDE w:val="0"/>
        <w:autoSpaceDN w:val="0"/>
        <w:adjustRightInd w:val="0"/>
        <w:ind w:firstLine="709"/>
        <w:jc w:val="both"/>
      </w:pPr>
      <w:r w:rsidRPr="00A272BE">
        <w:rPr>
          <w:b/>
        </w:rPr>
        <w:t>УК-</w:t>
      </w:r>
      <w:r w:rsidR="00A272BE" w:rsidRPr="00A272BE">
        <w:rPr>
          <w:b/>
        </w:rPr>
        <w:t>6</w:t>
      </w:r>
      <w:r w:rsidRPr="00A272BE">
        <w:t xml:space="preserve"> - </w:t>
      </w:r>
      <w:r w:rsidR="00A272BE" w:rsidRPr="00A272BE">
        <w:t>Способен управлять своим временем, выстраивать и</w:t>
      </w:r>
      <w:r w:rsidR="00A272BE">
        <w:t xml:space="preserve"> </w:t>
      </w:r>
      <w:r w:rsidR="00A272BE" w:rsidRPr="00A272BE">
        <w:t>реализовывать траекторию саморазвития на основе</w:t>
      </w:r>
      <w:r w:rsidR="00A272BE">
        <w:t xml:space="preserve"> </w:t>
      </w:r>
      <w:r w:rsidR="00A272BE" w:rsidRPr="00A272BE">
        <w:t>принципов образования в течение всей жизни</w:t>
      </w:r>
    </w:p>
    <w:p w:rsidR="00FE3854" w:rsidRPr="00A272BE" w:rsidRDefault="00FE3854" w:rsidP="007841B8">
      <w:pPr>
        <w:autoSpaceDE w:val="0"/>
        <w:autoSpaceDN w:val="0"/>
        <w:adjustRightInd w:val="0"/>
        <w:ind w:firstLine="709"/>
        <w:jc w:val="both"/>
      </w:pPr>
      <w:r w:rsidRPr="00A272BE">
        <w:rPr>
          <w:b/>
        </w:rPr>
        <w:t>ОПК-</w:t>
      </w:r>
      <w:r w:rsidR="00A272BE" w:rsidRPr="00A272BE">
        <w:rPr>
          <w:b/>
        </w:rPr>
        <w:t>10</w:t>
      </w:r>
      <w:r w:rsidRPr="00A272BE">
        <w:t xml:space="preserve"> - </w:t>
      </w:r>
      <w:r w:rsidR="00A272BE" w:rsidRPr="00A272BE">
        <w:t>Способен организовать совместную деятельность</w:t>
      </w:r>
      <w:r w:rsidR="00A272BE">
        <w:t xml:space="preserve"> </w:t>
      </w:r>
      <w:r w:rsidR="00A272BE" w:rsidRPr="00A272BE">
        <w:t>и взаимодействие участников деятельности в области</w:t>
      </w:r>
      <w:r w:rsidR="00A272BE">
        <w:t xml:space="preserve"> </w:t>
      </w:r>
      <w:r w:rsidR="00A272BE" w:rsidRPr="00A272BE">
        <w:t>физической культуры и спорта</w:t>
      </w:r>
    </w:p>
    <w:p w:rsidR="00AA206C" w:rsidRPr="00066494" w:rsidRDefault="00AA206C" w:rsidP="007841B8">
      <w:pPr>
        <w:shd w:val="clear" w:color="auto" w:fill="FFFFFF"/>
        <w:ind w:firstLine="709"/>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398"/>
        <w:gridCol w:w="1701"/>
      </w:tblGrid>
      <w:tr w:rsidR="00AA206C" w:rsidRPr="006439F6" w:rsidTr="00A43F42">
        <w:trPr>
          <w:jc w:val="center"/>
        </w:trPr>
        <w:tc>
          <w:tcPr>
            <w:tcW w:w="4818" w:type="dxa"/>
          </w:tcPr>
          <w:p w:rsidR="00AA206C" w:rsidRDefault="00AA206C" w:rsidP="002F5DE9">
            <w:pPr>
              <w:jc w:val="center"/>
              <w:rPr>
                <w:b/>
                <w:color w:val="000000"/>
                <w:spacing w:val="-1"/>
              </w:rPr>
            </w:pPr>
          </w:p>
          <w:p w:rsidR="00AA206C" w:rsidRPr="006439F6" w:rsidRDefault="00AA206C" w:rsidP="002F5DE9">
            <w:pPr>
              <w:jc w:val="center"/>
              <w:rPr>
                <w:b/>
                <w:color w:val="000000"/>
                <w:spacing w:val="-1"/>
              </w:rPr>
            </w:pPr>
            <w:r>
              <w:rPr>
                <w:b/>
                <w:color w:val="000000"/>
                <w:spacing w:val="-1"/>
              </w:rPr>
              <w:t>ЗУН</w:t>
            </w:r>
          </w:p>
        </w:tc>
        <w:tc>
          <w:tcPr>
            <w:tcW w:w="2398" w:type="dxa"/>
          </w:tcPr>
          <w:p w:rsidR="00AA206C" w:rsidRPr="006439F6" w:rsidRDefault="00AA206C" w:rsidP="002F5DE9">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AA206C" w:rsidRPr="006439F6" w:rsidRDefault="00AA206C" w:rsidP="002F5DE9">
            <w:pPr>
              <w:ind w:right="19"/>
              <w:jc w:val="center"/>
              <w:rPr>
                <w:color w:val="000000"/>
                <w:spacing w:val="-1"/>
              </w:rPr>
            </w:pPr>
            <w:r w:rsidRPr="006439F6">
              <w:rPr>
                <w:color w:val="000000"/>
                <w:spacing w:val="-1"/>
              </w:rPr>
              <w:t>Формируемые компетенции</w:t>
            </w:r>
          </w:p>
        </w:tc>
      </w:tr>
      <w:tr w:rsidR="00A272BE" w:rsidRPr="006439F6" w:rsidTr="00A272BE">
        <w:trPr>
          <w:trHeight w:val="2749"/>
          <w:jc w:val="center"/>
        </w:trPr>
        <w:tc>
          <w:tcPr>
            <w:tcW w:w="4818" w:type="dxa"/>
          </w:tcPr>
          <w:p w:rsidR="00791B87" w:rsidRPr="00FB271F" w:rsidRDefault="00791B87" w:rsidP="00791B87">
            <w:pPr>
              <w:ind w:right="19"/>
              <w:jc w:val="both"/>
              <w:rPr>
                <w:b/>
                <w:color w:val="000000"/>
                <w:spacing w:val="-1"/>
              </w:rPr>
            </w:pPr>
            <w:r w:rsidRPr="00FB271F">
              <w:rPr>
                <w:b/>
                <w:color w:val="000000"/>
                <w:spacing w:val="-1"/>
              </w:rPr>
              <w:t>Знания:</w:t>
            </w:r>
          </w:p>
          <w:p w:rsidR="00791B87" w:rsidRPr="00FB271F" w:rsidRDefault="00791B87" w:rsidP="00791B87">
            <w:pPr>
              <w:jc w:val="both"/>
              <w:rPr>
                <w:rFonts w:eastAsia="Calibri" w:cs="Tahoma"/>
              </w:rPr>
            </w:pPr>
            <w:r w:rsidRPr="00FB271F">
              <w:t xml:space="preserve">виды и приемы современных педагогических технологий в </w:t>
            </w:r>
            <w:r w:rsidR="007E008A">
              <w:t>педагогической</w:t>
            </w:r>
            <w:r w:rsidRPr="00FB271F">
              <w:t xml:space="preserve"> деятельности</w:t>
            </w:r>
          </w:p>
          <w:p w:rsidR="00791B87" w:rsidRPr="00FB271F" w:rsidRDefault="00791B87" w:rsidP="00791B87">
            <w:pPr>
              <w:ind w:right="19"/>
              <w:jc w:val="both"/>
              <w:rPr>
                <w:b/>
                <w:color w:val="000000"/>
                <w:spacing w:val="-1"/>
              </w:rPr>
            </w:pPr>
            <w:r w:rsidRPr="00FB271F">
              <w:rPr>
                <w:b/>
                <w:color w:val="000000"/>
                <w:spacing w:val="-1"/>
              </w:rPr>
              <w:t>Умения:</w:t>
            </w:r>
          </w:p>
          <w:p w:rsidR="00791B87" w:rsidRPr="00FB271F" w:rsidRDefault="00791B87" w:rsidP="00791B87">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791B87" w:rsidRPr="00FB271F" w:rsidRDefault="00791B87" w:rsidP="00791B87">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A272BE" w:rsidRPr="00D243F6" w:rsidRDefault="00791B87" w:rsidP="00791B87">
            <w:pPr>
              <w:tabs>
                <w:tab w:val="num" w:pos="756"/>
              </w:tabs>
              <w:rPr>
                <w:rFonts w:eastAsia="Calibri" w:cs="Tahoma"/>
              </w:rPr>
            </w:pPr>
            <w:r>
              <w:t>п</w:t>
            </w:r>
            <w:r w:rsidRPr="00FB271F">
              <w:t>ланирование и проведение учебных занятий</w:t>
            </w:r>
          </w:p>
        </w:tc>
        <w:tc>
          <w:tcPr>
            <w:tcW w:w="2398" w:type="dxa"/>
          </w:tcPr>
          <w:p w:rsidR="00A272BE" w:rsidRPr="006439F6" w:rsidRDefault="002F5DE9" w:rsidP="00555688">
            <w:pPr>
              <w:ind w:right="19"/>
              <w:rPr>
                <w:color w:val="000000"/>
                <w:spacing w:val="-1"/>
              </w:rPr>
            </w:pPr>
            <w:r>
              <w:rPr>
                <w:color w:val="000000"/>
                <w:spacing w:val="-1"/>
              </w:rPr>
              <w:t>Не используются</w:t>
            </w:r>
          </w:p>
        </w:tc>
        <w:tc>
          <w:tcPr>
            <w:tcW w:w="1701" w:type="dxa"/>
          </w:tcPr>
          <w:p w:rsidR="00A272BE" w:rsidRPr="006439F6" w:rsidRDefault="00A272BE" w:rsidP="00555688">
            <w:pPr>
              <w:ind w:right="19"/>
              <w:rPr>
                <w:b/>
                <w:color w:val="000000"/>
                <w:spacing w:val="-1"/>
              </w:rPr>
            </w:pPr>
            <w:r>
              <w:rPr>
                <w:b/>
                <w:color w:val="000000"/>
                <w:spacing w:val="-1"/>
              </w:rPr>
              <w:t>УК-6</w:t>
            </w:r>
          </w:p>
        </w:tc>
      </w:tr>
      <w:tr w:rsidR="00A272BE" w:rsidRPr="006439F6" w:rsidTr="00003F7E">
        <w:trPr>
          <w:trHeight w:val="2780"/>
          <w:jc w:val="center"/>
        </w:trPr>
        <w:tc>
          <w:tcPr>
            <w:tcW w:w="4818" w:type="dxa"/>
          </w:tcPr>
          <w:p w:rsidR="00A272BE" w:rsidRPr="00B302FA" w:rsidRDefault="00A272BE" w:rsidP="00555688">
            <w:pPr>
              <w:ind w:right="19"/>
              <w:jc w:val="both"/>
              <w:rPr>
                <w:b/>
                <w:color w:val="000000"/>
                <w:spacing w:val="-1"/>
              </w:rPr>
            </w:pPr>
            <w:r w:rsidRPr="00B302FA">
              <w:rPr>
                <w:b/>
                <w:color w:val="000000"/>
                <w:spacing w:val="-1"/>
              </w:rPr>
              <w:t>Зна</w:t>
            </w:r>
            <w:r>
              <w:rPr>
                <w:b/>
                <w:color w:val="000000"/>
                <w:spacing w:val="-1"/>
              </w:rPr>
              <w:t>ния:</w:t>
            </w:r>
          </w:p>
          <w:p w:rsidR="00A272BE" w:rsidRDefault="00A272BE" w:rsidP="005556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A272BE" w:rsidRPr="006439F6" w:rsidRDefault="00A272BE" w:rsidP="00555688">
            <w:pPr>
              <w:ind w:right="19"/>
              <w:jc w:val="both"/>
              <w:rPr>
                <w:color w:val="000000"/>
                <w:spacing w:val="-1"/>
              </w:rPr>
            </w:pPr>
            <w:r>
              <w:t>правовые, нравственные и этические нормы, требования профессиональной этики</w:t>
            </w:r>
          </w:p>
          <w:p w:rsidR="00A272BE" w:rsidRDefault="00A272BE" w:rsidP="00555688">
            <w:pPr>
              <w:ind w:right="19"/>
              <w:jc w:val="both"/>
              <w:rPr>
                <w:b/>
                <w:color w:val="000000"/>
                <w:spacing w:val="-1"/>
              </w:rPr>
            </w:pPr>
            <w:r w:rsidRPr="00B302FA">
              <w:rPr>
                <w:b/>
                <w:color w:val="000000"/>
                <w:spacing w:val="-1"/>
              </w:rPr>
              <w:t>Уме</w:t>
            </w:r>
            <w:r>
              <w:rPr>
                <w:b/>
                <w:color w:val="000000"/>
                <w:spacing w:val="-1"/>
              </w:rPr>
              <w:t>ния:</w:t>
            </w:r>
          </w:p>
          <w:p w:rsidR="00A272BE" w:rsidRDefault="00A272BE" w:rsidP="005556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A272BE" w:rsidRPr="006439F6" w:rsidRDefault="00A272BE" w:rsidP="00555688">
            <w:pPr>
              <w:ind w:right="19"/>
              <w:jc w:val="both"/>
              <w:rPr>
                <w:color w:val="000000"/>
                <w:spacing w:val="-1"/>
              </w:rPr>
            </w:pPr>
            <w:r>
              <w:t>соблюдение правовых, нравственных и этических норм, требований профессиональной этики</w:t>
            </w:r>
          </w:p>
          <w:p w:rsidR="00A272BE" w:rsidRDefault="00A272BE" w:rsidP="005556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A272BE" w:rsidRDefault="00A272BE" w:rsidP="005556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A272BE" w:rsidRPr="006439F6" w:rsidRDefault="00A272BE" w:rsidP="00555688">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398" w:type="dxa"/>
          </w:tcPr>
          <w:p w:rsidR="007841B8" w:rsidRPr="007841B8" w:rsidRDefault="00A272BE" w:rsidP="006F66BA">
            <w:pPr>
              <w:rPr>
                <w:b/>
                <w:i/>
                <w:color w:val="000000"/>
                <w:spacing w:val="-1"/>
              </w:rPr>
            </w:pPr>
            <w:r w:rsidRPr="007841B8">
              <w:rPr>
                <w:b/>
                <w:i/>
                <w:color w:val="000000"/>
                <w:spacing w:val="-1"/>
              </w:rPr>
              <w:t xml:space="preserve">П 01.001 </w:t>
            </w:r>
          </w:p>
          <w:p w:rsidR="00A272BE" w:rsidRPr="007841B8" w:rsidRDefault="006F66BA" w:rsidP="006F66BA">
            <w:pPr>
              <w:rPr>
                <w:b/>
                <w:u w:val="single"/>
              </w:rPr>
            </w:pPr>
            <w:r w:rsidRPr="007841B8">
              <w:rPr>
                <w:b/>
                <w:u w:val="single"/>
              </w:rPr>
              <w:t>А/02.6</w:t>
            </w:r>
          </w:p>
          <w:p w:rsidR="006F66BA" w:rsidRPr="00894DBB" w:rsidRDefault="006F66BA" w:rsidP="006F66BA">
            <w:r>
              <w:t>Воспитательная деятельность</w:t>
            </w:r>
          </w:p>
        </w:tc>
        <w:tc>
          <w:tcPr>
            <w:tcW w:w="1701" w:type="dxa"/>
          </w:tcPr>
          <w:p w:rsidR="00A272BE" w:rsidRPr="006439F6" w:rsidRDefault="00A272BE" w:rsidP="00555688">
            <w:pPr>
              <w:ind w:right="19"/>
              <w:jc w:val="both"/>
              <w:rPr>
                <w:b/>
                <w:color w:val="000000"/>
                <w:spacing w:val="-1"/>
              </w:rPr>
            </w:pPr>
            <w:r>
              <w:rPr>
                <w:b/>
                <w:color w:val="000000"/>
                <w:spacing w:val="-1"/>
              </w:rPr>
              <w:t>ОПК-10</w:t>
            </w:r>
          </w:p>
        </w:tc>
      </w:tr>
    </w:tbl>
    <w:p w:rsidR="00AA206C" w:rsidRPr="00066494" w:rsidRDefault="00AA206C" w:rsidP="00FE3854">
      <w:pPr>
        <w:pStyle w:val="af0"/>
        <w:ind w:left="1069"/>
        <w:jc w:val="both"/>
        <w:rPr>
          <w:b/>
          <w:bCs/>
        </w:rPr>
      </w:pPr>
    </w:p>
    <w:p w:rsidR="00D248DC" w:rsidRPr="00856CCF" w:rsidRDefault="00761596" w:rsidP="004D3341">
      <w:pPr>
        <w:tabs>
          <w:tab w:val="right" w:leader="underscore" w:pos="9356"/>
        </w:tabs>
        <w:ind w:firstLine="709"/>
        <w:rPr>
          <w:b/>
          <w:bCs/>
        </w:rPr>
      </w:pPr>
      <w:r w:rsidRPr="00856CCF">
        <w:rPr>
          <w:b/>
          <w:bCs/>
        </w:rPr>
        <w:t>2</w:t>
      </w:r>
      <w:r w:rsidR="00D248DC" w:rsidRPr="00856CCF">
        <w:rPr>
          <w:b/>
          <w:bCs/>
        </w:rPr>
        <w:t xml:space="preserve">. </w:t>
      </w:r>
      <w:r w:rsidR="003E47EE" w:rsidRPr="00856CCF">
        <w:rPr>
          <w:b/>
          <w:bCs/>
        </w:rPr>
        <w:t>Место дисциплины в структуре образовательной программы</w:t>
      </w:r>
      <w:r w:rsidR="00D248DC" w:rsidRPr="00856CCF">
        <w:rPr>
          <w:b/>
          <w:bCs/>
        </w:rPr>
        <w:t xml:space="preserve">: </w:t>
      </w:r>
    </w:p>
    <w:p w:rsidR="004507BB" w:rsidRPr="00856CCF" w:rsidRDefault="00D248DC" w:rsidP="004D3341">
      <w:pPr>
        <w:pStyle w:val="a6"/>
        <w:tabs>
          <w:tab w:val="left" w:pos="708"/>
        </w:tabs>
        <w:ind w:firstLine="709"/>
        <w:jc w:val="both"/>
      </w:pPr>
      <w:r w:rsidRPr="00856CCF">
        <w:t>Дисциплина «Основы педагогического мастерства»</w:t>
      </w:r>
      <w:r w:rsidR="008366CA" w:rsidRPr="00856CCF">
        <w:t xml:space="preserve"> </w:t>
      </w:r>
      <w:r w:rsidR="00792D78" w:rsidRPr="00856CCF">
        <w:rPr>
          <w:color w:val="000000"/>
          <w:spacing w:val="-1"/>
        </w:rPr>
        <w:t xml:space="preserve">в структуре образовательной программы относится </w:t>
      </w:r>
      <w:r w:rsidR="00792D78" w:rsidRPr="00856CCF">
        <w:rPr>
          <w:i/>
          <w:color w:val="000000"/>
          <w:spacing w:val="-1"/>
        </w:rPr>
        <w:t xml:space="preserve">к </w:t>
      </w:r>
      <w:r w:rsidR="00792D78" w:rsidRPr="00856CCF">
        <w:rPr>
          <w:color w:val="000000"/>
          <w:spacing w:val="-1"/>
        </w:rPr>
        <w:t>обязательной части</w:t>
      </w:r>
      <w:r w:rsidR="005D5BC3" w:rsidRPr="00856CCF">
        <w:tab/>
      </w:r>
    </w:p>
    <w:p w:rsidR="00B665CC" w:rsidRPr="00F821DD" w:rsidRDefault="00B665CC" w:rsidP="00B665CC">
      <w:pPr>
        <w:pStyle w:val="a6"/>
        <w:tabs>
          <w:tab w:val="left" w:pos="708"/>
        </w:tabs>
        <w:ind w:firstLine="709"/>
        <w:jc w:val="both"/>
      </w:pPr>
      <w:r w:rsidRPr="00856CCF">
        <w:t xml:space="preserve">Объем дисциплины составляет </w:t>
      </w:r>
      <w:r w:rsidR="002C4E1B" w:rsidRPr="00856CCF">
        <w:t>72</w:t>
      </w:r>
      <w:r w:rsidRPr="00856CCF">
        <w:t xml:space="preserve"> часов (</w:t>
      </w:r>
      <w:r w:rsidR="002C4E1B" w:rsidRPr="00856CCF">
        <w:t>2</w:t>
      </w:r>
      <w:r w:rsidR="007841B8">
        <w:t xml:space="preserve"> з. е.).</w:t>
      </w:r>
      <w:r w:rsidRPr="00856CCF">
        <w:t xml:space="preserve"> </w:t>
      </w:r>
      <w:r w:rsidR="00DE4380" w:rsidRPr="00856CCF">
        <w:rPr>
          <w:color w:val="000000"/>
          <w:spacing w:val="-1"/>
        </w:rPr>
        <w:t>В соответствии с рабочим учебным планом дисциплина изуч</w:t>
      </w:r>
      <w:r w:rsidR="007841B8">
        <w:rPr>
          <w:color w:val="000000"/>
          <w:spacing w:val="-1"/>
        </w:rPr>
        <w:t>ается в 5 семестре очной формы</w:t>
      </w:r>
      <w:r w:rsidR="00DE4380" w:rsidRPr="00856CCF">
        <w:rPr>
          <w:color w:val="000000"/>
          <w:spacing w:val="-1"/>
        </w:rPr>
        <w:t xml:space="preserve"> обучения, в </w:t>
      </w:r>
      <w:r w:rsidR="007841B8">
        <w:rPr>
          <w:color w:val="000000"/>
          <w:spacing w:val="-1"/>
        </w:rPr>
        <w:t>6</w:t>
      </w:r>
      <w:r w:rsidR="00DE4380" w:rsidRPr="00856CCF">
        <w:rPr>
          <w:color w:val="000000"/>
          <w:spacing w:val="-1"/>
        </w:rPr>
        <w:t xml:space="preserve"> семестре </w:t>
      </w:r>
      <w:r w:rsidR="007841B8">
        <w:rPr>
          <w:color w:val="000000"/>
          <w:spacing w:val="-1"/>
        </w:rPr>
        <w:t>заочной формы</w:t>
      </w:r>
      <w:r w:rsidR="00DE4380" w:rsidRPr="00856CCF">
        <w:rPr>
          <w:color w:val="000000"/>
          <w:spacing w:val="-1"/>
        </w:rPr>
        <w:t xml:space="preserve"> обучения</w:t>
      </w:r>
      <w:r w:rsidR="007841B8">
        <w:t xml:space="preserve">. </w:t>
      </w:r>
      <w:r w:rsidR="00792D78" w:rsidRPr="00792D78">
        <w:t>Ф</w:t>
      </w:r>
      <w:r w:rsidRPr="00792D78">
        <w:t>орма промежуточной аттестации: зачет.</w:t>
      </w:r>
    </w:p>
    <w:p w:rsidR="00792D78" w:rsidRPr="00E80510" w:rsidRDefault="00792D78" w:rsidP="00B665CC">
      <w:pPr>
        <w:tabs>
          <w:tab w:val="right" w:leader="underscore" w:pos="9356"/>
        </w:tabs>
        <w:rPr>
          <w:b/>
          <w:bCs/>
        </w:rPr>
      </w:pPr>
    </w:p>
    <w:p w:rsidR="00B665CC" w:rsidRPr="0099371E" w:rsidRDefault="0099371E" w:rsidP="0099371E">
      <w:pPr>
        <w:tabs>
          <w:tab w:val="right" w:leader="underscore" w:pos="9356"/>
        </w:tabs>
        <w:ind w:left="709"/>
        <w:rPr>
          <w:b/>
          <w:bCs/>
        </w:rPr>
      </w:pPr>
      <w:r>
        <w:rPr>
          <w:b/>
          <w:bCs/>
        </w:rPr>
        <w:lastRenderedPageBreak/>
        <w:t xml:space="preserve">3. </w:t>
      </w:r>
      <w:r w:rsidR="00B665CC" w:rsidRPr="0099371E">
        <w:rPr>
          <w:b/>
          <w:bCs/>
        </w:rPr>
        <w:t>Объем дисциплины и виды учебной работы:</w:t>
      </w:r>
    </w:p>
    <w:p w:rsidR="0099371E" w:rsidRPr="0099371E" w:rsidRDefault="0099371E" w:rsidP="0099371E">
      <w:pPr>
        <w:pStyle w:val="af0"/>
        <w:shd w:val="clear" w:color="auto" w:fill="FFFFFF"/>
        <w:ind w:left="1069" w:right="19"/>
        <w:rPr>
          <w:i/>
          <w:color w:val="000000"/>
          <w:spacing w:val="-1"/>
        </w:rPr>
      </w:pPr>
      <w:r w:rsidRPr="0099371E">
        <w:rPr>
          <w:i/>
          <w:color w:val="000000"/>
          <w:spacing w:val="-1"/>
        </w:rPr>
        <w:t>очная форма обучения</w:t>
      </w:r>
    </w:p>
    <w:tbl>
      <w:tblPr>
        <w:tblW w:w="89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238"/>
        <w:gridCol w:w="1275"/>
        <w:gridCol w:w="1399"/>
      </w:tblGrid>
      <w:tr w:rsidR="00664123" w:rsidRPr="00E80510" w:rsidTr="00664123">
        <w:trPr>
          <w:cantSplit/>
          <w:trHeight w:val="20"/>
          <w:jc w:val="center"/>
        </w:trPr>
        <w:tc>
          <w:tcPr>
            <w:tcW w:w="6238"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Вид учебной работы</w:t>
            </w:r>
          </w:p>
        </w:tc>
        <w:tc>
          <w:tcPr>
            <w:tcW w:w="1275"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Всего</w:t>
            </w:r>
            <w:r w:rsidRPr="00792D78">
              <w:rPr>
                <w:iCs/>
              </w:rPr>
              <w:br/>
              <w:t>часов</w:t>
            </w:r>
          </w:p>
        </w:tc>
        <w:tc>
          <w:tcPr>
            <w:tcW w:w="1399" w:type="dxa"/>
            <w:tcBorders>
              <w:top w:val="single" w:sz="12" w:space="0" w:color="auto"/>
              <w:bottom w:val="single" w:sz="4" w:space="0" w:color="auto"/>
            </w:tcBorders>
          </w:tcPr>
          <w:p w:rsidR="00664123" w:rsidRPr="00792D78" w:rsidRDefault="00664123" w:rsidP="00664123">
            <w:pPr>
              <w:pStyle w:val="ae"/>
              <w:tabs>
                <w:tab w:val="right" w:leader="underscore" w:pos="9356"/>
              </w:tabs>
              <w:jc w:val="center"/>
              <w:rPr>
                <w:iCs/>
              </w:rPr>
            </w:pPr>
            <w:r w:rsidRPr="00792D78">
              <w:rPr>
                <w:iCs/>
              </w:rPr>
              <w:t>Семестр</w:t>
            </w:r>
          </w:p>
        </w:tc>
      </w:tr>
      <w:tr w:rsidR="00664123" w:rsidRPr="00E80510" w:rsidTr="00664123">
        <w:trPr>
          <w:cantSplit/>
          <w:trHeight w:val="20"/>
          <w:jc w:val="center"/>
        </w:trPr>
        <w:tc>
          <w:tcPr>
            <w:tcW w:w="6238" w:type="dxa"/>
            <w:vMerge/>
            <w:tcBorders>
              <w:top w:val="single" w:sz="12" w:space="0" w:color="auto"/>
            </w:tcBorders>
            <w:vAlign w:val="center"/>
          </w:tcPr>
          <w:p w:rsidR="00664123" w:rsidRPr="00792D78" w:rsidRDefault="00664123" w:rsidP="00664123">
            <w:pPr>
              <w:rPr>
                <w:i/>
                <w:iCs/>
              </w:rPr>
            </w:pPr>
          </w:p>
        </w:tc>
        <w:tc>
          <w:tcPr>
            <w:tcW w:w="1275" w:type="dxa"/>
            <w:vMerge/>
            <w:tcBorders>
              <w:top w:val="single" w:sz="12" w:space="0" w:color="auto"/>
            </w:tcBorders>
            <w:vAlign w:val="center"/>
          </w:tcPr>
          <w:p w:rsidR="00664123" w:rsidRPr="00792D78" w:rsidRDefault="00664123" w:rsidP="00664123">
            <w:pPr>
              <w:rPr>
                <w:i/>
                <w:iCs/>
              </w:rPr>
            </w:pPr>
          </w:p>
        </w:tc>
        <w:tc>
          <w:tcPr>
            <w:tcW w:w="1399" w:type="dxa"/>
            <w:tcBorders>
              <w:top w:val="single" w:sz="4" w:space="0" w:color="auto"/>
              <w:left w:val="single" w:sz="4" w:space="0" w:color="auto"/>
              <w:right w:val="single" w:sz="4" w:space="0" w:color="auto"/>
            </w:tcBorders>
          </w:tcPr>
          <w:p w:rsidR="00664123" w:rsidRPr="00792D78" w:rsidRDefault="00664123" w:rsidP="00664123">
            <w:pPr>
              <w:pStyle w:val="ae"/>
              <w:tabs>
                <w:tab w:val="right" w:leader="underscore" w:pos="9356"/>
              </w:tabs>
              <w:jc w:val="center"/>
            </w:pPr>
            <w:r>
              <w:t>5</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Pr>
                <w:b/>
                <w:color w:val="000000"/>
                <w:spacing w:val="-1"/>
                <w:szCs w:val="28"/>
              </w:rPr>
              <w:t>Контактная работа преподавателя с обучающимися</w:t>
            </w:r>
          </w:p>
        </w:tc>
        <w:tc>
          <w:tcPr>
            <w:tcW w:w="1275" w:type="dxa"/>
          </w:tcPr>
          <w:p w:rsidR="00664123" w:rsidRPr="00792D78" w:rsidRDefault="00664123" w:rsidP="00664123">
            <w:pPr>
              <w:pStyle w:val="ae"/>
              <w:tabs>
                <w:tab w:val="right" w:leader="underscore" w:pos="9356"/>
              </w:tabs>
              <w:jc w:val="center"/>
              <w:rPr>
                <w:b/>
              </w:rPr>
            </w:pPr>
            <w:r>
              <w:rPr>
                <w:b/>
              </w:rPr>
              <w:t>30</w:t>
            </w:r>
          </w:p>
        </w:tc>
        <w:tc>
          <w:tcPr>
            <w:tcW w:w="1399" w:type="dxa"/>
          </w:tcPr>
          <w:p w:rsidR="00664123" w:rsidRPr="00792D78" w:rsidRDefault="00664123" w:rsidP="00664123">
            <w:pPr>
              <w:pStyle w:val="ae"/>
              <w:tabs>
                <w:tab w:val="right" w:leader="underscore" w:pos="9356"/>
              </w:tabs>
              <w:jc w:val="center"/>
              <w:rPr>
                <w:b/>
              </w:rPr>
            </w:pPr>
            <w:r>
              <w:rPr>
                <w:b/>
              </w:rPr>
              <w:t>30</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Лекции</w:t>
            </w:r>
            <w:r>
              <w:t xml:space="preserve"> (Л)</w:t>
            </w:r>
          </w:p>
        </w:tc>
        <w:tc>
          <w:tcPr>
            <w:tcW w:w="1275" w:type="dxa"/>
          </w:tcPr>
          <w:p w:rsidR="00664123" w:rsidRPr="00792D78" w:rsidRDefault="00664123" w:rsidP="00664123">
            <w:pPr>
              <w:pStyle w:val="ae"/>
              <w:tabs>
                <w:tab w:val="right" w:leader="underscore" w:pos="9356"/>
              </w:tabs>
              <w:jc w:val="center"/>
            </w:pPr>
            <w:r>
              <w:t>6</w:t>
            </w:r>
          </w:p>
        </w:tc>
        <w:tc>
          <w:tcPr>
            <w:tcW w:w="1399" w:type="dxa"/>
          </w:tcPr>
          <w:p w:rsidR="00664123" w:rsidRPr="00792D78" w:rsidRDefault="00664123" w:rsidP="00664123">
            <w:pPr>
              <w:pStyle w:val="ae"/>
              <w:tabs>
                <w:tab w:val="right" w:leader="underscore" w:pos="9356"/>
              </w:tabs>
              <w:jc w:val="center"/>
            </w:pPr>
            <w:r>
              <w:t>6</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Семинары (С)</w:t>
            </w:r>
          </w:p>
        </w:tc>
        <w:tc>
          <w:tcPr>
            <w:tcW w:w="1275" w:type="dxa"/>
          </w:tcPr>
          <w:p w:rsidR="00664123" w:rsidRPr="00792D78" w:rsidRDefault="00664123" w:rsidP="00664123">
            <w:pPr>
              <w:pStyle w:val="ae"/>
              <w:tabs>
                <w:tab w:val="right" w:leader="underscore" w:pos="9356"/>
              </w:tabs>
              <w:jc w:val="center"/>
            </w:pPr>
            <w:r w:rsidRPr="00792D78">
              <w:t>2</w:t>
            </w:r>
            <w:r>
              <w:t>4</w:t>
            </w:r>
          </w:p>
        </w:tc>
        <w:tc>
          <w:tcPr>
            <w:tcW w:w="1399" w:type="dxa"/>
          </w:tcPr>
          <w:p w:rsidR="00664123" w:rsidRPr="00792D78" w:rsidRDefault="00664123" w:rsidP="00664123">
            <w:pPr>
              <w:pStyle w:val="ae"/>
              <w:tabs>
                <w:tab w:val="right" w:leader="underscore" w:pos="9356"/>
              </w:tabs>
              <w:jc w:val="center"/>
            </w:pPr>
            <w:r w:rsidRPr="00792D78">
              <w:t>2</w:t>
            </w: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rPr>
                <w:b/>
                <w:bCs/>
              </w:rPr>
            </w:pPr>
            <w:r w:rsidRPr="00792D78">
              <w:rPr>
                <w:b/>
                <w:bCs/>
              </w:rPr>
              <w:t xml:space="preserve">Самостоятельная работа  </w:t>
            </w:r>
          </w:p>
        </w:tc>
        <w:tc>
          <w:tcPr>
            <w:tcW w:w="1275" w:type="dxa"/>
          </w:tcPr>
          <w:p w:rsidR="00664123" w:rsidRPr="003276BD" w:rsidRDefault="00664123" w:rsidP="00664123">
            <w:pPr>
              <w:pStyle w:val="ae"/>
              <w:tabs>
                <w:tab w:val="right" w:leader="underscore" w:pos="9356"/>
              </w:tabs>
              <w:jc w:val="center"/>
              <w:rPr>
                <w:b/>
                <w:lang w:val="en-US"/>
              </w:rPr>
            </w:pPr>
            <w:r>
              <w:rPr>
                <w:b/>
                <w:lang w:val="en-US"/>
              </w:rPr>
              <w:t>42</w:t>
            </w:r>
          </w:p>
        </w:tc>
        <w:tc>
          <w:tcPr>
            <w:tcW w:w="1399" w:type="dxa"/>
          </w:tcPr>
          <w:p w:rsidR="00664123" w:rsidRPr="003276BD" w:rsidRDefault="00664123" w:rsidP="00664123">
            <w:pPr>
              <w:pStyle w:val="ae"/>
              <w:tabs>
                <w:tab w:val="right" w:leader="underscore" w:pos="9356"/>
              </w:tabs>
              <w:jc w:val="center"/>
              <w:rPr>
                <w:b/>
                <w:lang w:val="en-US"/>
              </w:rPr>
            </w:pPr>
            <w:r>
              <w:rPr>
                <w:b/>
                <w:lang w:val="en-US"/>
              </w:rPr>
              <w:t>42</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 xml:space="preserve">Вид промежуточной аттестации </w:t>
            </w:r>
          </w:p>
        </w:tc>
        <w:tc>
          <w:tcPr>
            <w:tcW w:w="1275" w:type="dxa"/>
          </w:tcPr>
          <w:p w:rsidR="00664123" w:rsidRPr="00792D78" w:rsidRDefault="00664123" w:rsidP="00664123">
            <w:pPr>
              <w:pStyle w:val="ae"/>
              <w:tabs>
                <w:tab w:val="right" w:leader="underscore" w:pos="9356"/>
              </w:tabs>
              <w:jc w:val="center"/>
            </w:pPr>
            <w:r w:rsidRPr="00792D78">
              <w:rPr>
                <w:b/>
              </w:rPr>
              <w:t>зачет</w:t>
            </w:r>
          </w:p>
        </w:tc>
        <w:tc>
          <w:tcPr>
            <w:tcW w:w="1399" w:type="dxa"/>
          </w:tcPr>
          <w:p w:rsidR="00664123" w:rsidRPr="00792D78" w:rsidRDefault="00664123" w:rsidP="00664123">
            <w:pPr>
              <w:pStyle w:val="ae"/>
              <w:tabs>
                <w:tab w:val="right" w:leader="underscore" w:pos="9356"/>
              </w:tabs>
              <w:jc w:val="center"/>
            </w:pPr>
            <w:r w:rsidRPr="00792D78">
              <w:t>+</w:t>
            </w:r>
          </w:p>
        </w:tc>
      </w:tr>
      <w:tr w:rsidR="00664123" w:rsidRPr="00E80510" w:rsidTr="00664123">
        <w:trPr>
          <w:cantSplit/>
          <w:trHeight w:val="20"/>
          <w:jc w:val="center"/>
        </w:trPr>
        <w:tc>
          <w:tcPr>
            <w:tcW w:w="6238" w:type="dxa"/>
            <w:tcBorders>
              <w:bottom w:val="single" w:sz="4" w:space="0" w:color="auto"/>
            </w:tcBorders>
          </w:tcPr>
          <w:p w:rsidR="00664123" w:rsidRPr="00792D78" w:rsidRDefault="00664123" w:rsidP="00664123">
            <w:pPr>
              <w:pStyle w:val="ae"/>
              <w:tabs>
                <w:tab w:val="right" w:leader="underscore" w:pos="9356"/>
              </w:tabs>
            </w:pPr>
            <w:r w:rsidRPr="00792D78">
              <w:t>Общая трудоемкость:                 часы</w:t>
            </w:r>
          </w:p>
        </w:tc>
        <w:tc>
          <w:tcPr>
            <w:tcW w:w="1275" w:type="dxa"/>
          </w:tcPr>
          <w:p w:rsidR="00664123" w:rsidRPr="003276BD" w:rsidRDefault="00664123" w:rsidP="00664123">
            <w:pPr>
              <w:pStyle w:val="ae"/>
              <w:tabs>
                <w:tab w:val="right" w:leader="underscore" w:pos="9356"/>
              </w:tabs>
              <w:jc w:val="center"/>
              <w:rPr>
                <w:lang w:val="en-US"/>
              </w:rPr>
            </w:pPr>
            <w:r>
              <w:rPr>
                <w:lang w:val="en-US"/>
              </w:rPr>
              <w:t>72</w:t>
            </w:r>
          </w:p>
        </w:tc>
        <w:tc>
          <w:tcPr>
            <w:tcW w:w="1399" w:type="dxa"/>
          </w:tcPr>
          <w:p w:rsidR="00664123" w:rsidRPr="003276BD" w:rsidRDefault="00664123" w:rsidP="00664123">
            <w:pPr>
              <w:pStyle w:val="ae"/>
              <w:tabs>
                <w:tab w:val="right" w:leader="underscore" w:pos="9356"/>
              </w:tabs>
              <w:jc w:val="center"/>
              <w:rPr>
                <w:lang w:val="en-US"/>
              </w:rPr>
            </w:pPr>
            <w:r>
              <w:rPr>
                <w:lang w:val="en-US"/>
              </w:rPr>
              <w:t>72</w:t>
            </w:r>
          </w:p>
        </w:tc>
      </w:tr>
      <w:tr w:rsidR="00664123" w:rsidRPr="00E80510" w:rsidTr="00664123">
        <w:trPr>
          <w:cantSplit/>
          <w:trHeight w:val="20"/>
          <w:jc w:val="center"/>
        </w:trPr>
        <w:tc>
          <w:tcPr>
            <w:tcW w:w="6238" w:type="dxa"/>
            <w:tcBorders>
              <w:top w:val="single" w:sz="4" w:space="0" w:color="auto"/>
              <w:bottom w:val="single" w:sz="12" w:space="0" w:color="auto"/>
            </w:tcBorders>
            <w:vAlign w:val="center"/>
          </w:tcPr>
          <w:p w:rsidR="00664123" w:rsidRPr="00792D78" w:rsidRDefault="00664123" w:rsidP="00664123">
            <w:pPr>
              <w:pStyle w:val="ae"/>
              <w:tabs>
                <w:tab w:val="right" w:leader="underscore" w:pos="9356"/>
              </w:tabs>
            </w:pPr>
            <w:r w:rsidRPr="00792D78">
              <w:t>Зачетные единицы</w:t>
            </w:r>
          </w:p>
        </w:tc>
        <w:tc>
          <w:tcPr>
            <w:tcW w:w="1275"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c>
          <w:tcPr>
            <w:tcW w:w="1399"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r>
    </w:tbl>
    <w:p w:rsidR="00D248DC" w:rsidRDefault="00D248DC" w:rsidP="00485CB8">
      <w:pPr>
        <w:tabs>
          <w:tab w:val="right" w:leader="underscore" w:pos="9356"/>
        </w:tabs>
        <w:rPr>
          <w:b/>
          <w:bCs/>
          <w:lang w:val="en-US"/>
        </w:rPr>
      </w:pPr>
    </w:p>
    <w:p w:rsidR="00DE4380" w:rsidRPr="00504E77" w:rsidRDefault="00DE4380" w:rsidP="00DE4380">
      <w:pPr>
        <w:shd w:val="clear" w:color="auto" w:fill="FFFFFF"/>
        <w:ind w:left="43" w:right="19" w:firstLine="629"/>
        <w:jc w:val="center"/>
        <w:rPr>
          <w:i/>
          <w:color w:val="000000"/>
          <w:spacing w:val="-1"/>
        </w:rPr>
      </w:pPr>
      <w:r w:rsidRPr="00504E77">
        <w:rPr>
          <w:i/>
          <w:color w:val="000000"/>
          <w:spacing w:val="-1"/>
        </w:rPr>
        <w:t>заочная форма обучения</w:t>
      </w:r>
    </w:p>
    <w:tbl>
      <w:tblPr>
        <w:tblW w:w="91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939"/>
        <w:gridCol w:w="1559"/>
        <w:gridCol w:w="1698"/>
      </w:tblGrid>
      <w:tr w:rsidR="00DE4380" w:rsidRPr="00E80510" w:rsidTr="007841B8">
        <w:trPr>
          <w:cantSplit/>
          <w:trHeight w:val="20"/>
          <w:jc w:val="center"/>
        </w:trPr>
        <w:tc>
          <w:tcPr>
            <w:tcW w:w="593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Вид учебной работы</w:t>
            </w:r>
          </w:p>
        </w:tc>
        <w:tc>
          <w:tcPr>
            <w:tcW w:w="155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Всего</w:t>
            </w:r>
            <w:r w:rsidRPr="00792D78">
              <w:rPr>
                <w:iCs/>
              </w:rPr>
              <w:br/>
              <w:t>часов</w:t>
            </w:r>
          </w:p>
        </w:tc>
        <w:tc>
          <w:tcPr>
            <w:tcW w:w="1698" w:type="dxa"/>
            <w:tcBorders>
              <w:top w:val="single" w:sz="12" w:space="0" w:color="auto"/>
              <w:bottom w:val="single" w:sz="4" w:space="0" w:color="auto"/>
            </w:tcBorders>
          </w:tcPr>
          <w:p w:rsidR="00DE4380" w:rsidRPr="00792D78" w:rsidRDefault="00DE4380" w:rsidP="00555688">
            <w:pPr>
              <w:pStyle w:val="ae"/>
              <w:tabs>
                <w:tab w:val="right" w:leader="underscore" w:pos="9356"/>
              </w:tabs>
              <w:jc w:val="center"/>
              <w:rPr>
                <w:iCs/>
              </w:rPr>
            </w:pPr>
            <w:r w:rsidRPr="00792D78">
              <w:rPr>
                <w:iCs/>
              </w:rPr>
              <w:t>Семестр</w:t>
            </w:r>
          </w:p>
        </w:tc>
      </w:tr>
      <w:tr w:rsidR="00DE4380" w:rsidRPr="00E80510" w:rsidTr="007841B8">
        <w:trPr>
          <w:cantSplit/>
          <w:trHeight w:val="20"/>
          <w:jc w:val="center"/>
        </w:trPr>
        <w:tc>
          <w:tcPr>
            <w:tcW w:w="5939" w:type="dxa"/>
            <w:vMerge/>
            <w:tcBorders>
              <w:top w:val="single" w:sz="12" w:space="0" w:color="auto"/>
            </w:tcBorders>
            <w:vAlign w:val="center"/>
          </w:tcPr>
          <w:p w:rsidR="00DE4380" w:rsidRPr="00792D78" w:rsidRDefault="00DE4380" w:rsidP="00555688">
            <w:pPr>
              <w:rPr>
                <w:i/>
                <w:iCs/>
              </w:rPr>
            </w:pPr>
          </w:p>
        </w:tc>
        <w:tc>
          <w:tcPr>
            <w:tcW w:w="1559" w:type="dxa"/>
            <w:vMerge/>
            <w:tcBorders>
              <w:top w:val="single" w:sz="12" w:space="0" w:color="auto"/>
            </w:tcBorders>
            <w:vAlign w:val="center"/>
          </w:tcPr>
          <w:p w:rsidR="00DE4380" w:rsidRPr="00792D78" w:rsidRDefault="00DE4380" w:rsidP="00555688">
            <w:pPr>
              <w:rPr>
                <w:i/>
                <w:iCs/>
              </w:rPr>
            </w:pPr>
          </w:p>
        </w:tc>
        <w:tc>
          <w:tcPr>
            <w:tcW w:w="1698" w:type="dxa"/>
            <w:tcBorders>
              <w:top w:val="single" w:sz="4" w:space="0" w:color="auto"/>
              <w:left w:val="single" w:sz="4" w:space="0" w:color="auto"/>
              <w:right w:val="single" w:sz="4" w:space="0" w:color="auto"/>
            </w:tcBorders>
          </w:tcPr>
          <w:p w:rsidR="00DE4380" w:rsidRPr="003276BD" w:rsidRDefault="007841B8"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CC537D" w:rsidP="00555688">
            <w:pPr>
              <w:pStyle w:val="ae"/>
              <w:tabs>
                <w:tab w:val="right" w:leader="underscore" w:pos="9356"/>
              </w:tabs>
            </w:pPr>
            <w:r>
              <w:rPr>
                <w:b/>
                <w:color w:val="000000"/>
                <w:spacing w:val="-1"/>
                <w:szCs w:val="28"/>
              </w:rPr>
              <w:t>Контактная работа преподавателя с обучающимися</w:t>
            </w:r>
          </w:p>
        </w:tc>
        <w:tc>
          <w:tcPr>
            <w:tcW w:w="1559" w:type="dxa"/>
          </w:tcPr>
          <w:p w:rsidR="00DE4380" w:rsidRPr="003276BD" w:rsidRDefault="003276BD" w:rsidP="00555688">
            <w:pPr>
              <w:pStyle w:val="ae"/>
              <w:tabs>
                <w:tab w:val="right" w:leader="underscore" w:pos="9356"/>
              </w:tabs>
              <w:jc w:val="center"/>
              <w:rPr>
                <w:b/>
                <w:lang w:val="en-US"/>
              </w:rPr>
            </w:pPr>
            <w:r>
              <w:rPr>
                <w:b/>
                <w:lang w:val="en-US"/>
              </w:rPr>
              <w:t>10</w:t>
            </w:r>
          </w:p>
        </w:tc>
        <w:tc>
          <w:tcPr>
            <w:tcW w:w="1698" w:type="dxa"/>
          </w:tcPr>
          <w:p w:rsidR="00DE4380" w:rsidRPr="003276BD" w:rsidRDefault="003276BD" w:rsidP="00555688">
            <w:pPr>
              <w:pStyle w:val="ae"/>
              <w:tabs>
                <w:tab w:val="right" w:leader="underscore" w:pos="9356"/>
              </w:tabs>
              <w:jc w:val="center"/>
              <w:rPr>
                <w:b/>
                <w:lang w:val="en-US"/>
              </w:rPr>
            </w:pPr>
            <w:r>
              <w:rPr>
                <w:b/>
                <w:lang w:val="en-US"/>
              </w:rPr>
              <w:t>10</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Лекции</w:t>
            </w:r>
            <w:r w:rsidR="00856CCF">
              <w:t xml:space="preserve"> (Л)</w:t>
            </w:r>
          </w:p>
        </w:tc>
        <w:tc>
          <w:tcPr>
            <w:tcW w:w="1559" w:type="dxa"/>
          </w:tcPr>
          <w:p w:rsidR="00DE4380" w:rsidRPr="003276BD" w:rsidRDefault="003276BD" w:rsidP="00555688">
            <w:pPr>
              <w:pStyle w:val="ae"/>
              <w:tabs>
                <w:tab w:val="right" w:leader="underscore" w:pos="9356"/>
              </w:tabs>
              <w:jc w:val="center"/>
              <w:rPr>
                <w:lang w:val="en-US"/>
              </w:rPr>
            </w:pPr>
            <w:r>
              <w:rPr>
                <w:lang w:val="en-US"/>
              </w:rPr>
              <w:t>4</w:t>
            </w:r>
          </w:p>
        </w:tc>
        <w:tc>
          <w:tcPr>
            <w:tcW w:w="1698" w:type="dxa"/>
          </w:tcPr>
          <w:p w:rsidR="00DE4380" w:rsidRPr="003276BD" w:rsidRDefault="003276BD" w:rsidP="00555688">
            <w:pPr>
              <w:pStyle w:val="ae"/>
              <w:tabs>
                <w:tab w:val="right" w:leader="underscore" w:pos="9356"/>
              </w:tabs>
              <w:jc w:val="center"/>
              <w:rPr>
                <w:lang w:val="en-US"/>
              </w:rPr>
            </w:pPr>
            <w:r>
              <w:rPr>
                <w:lang w:val="en-US"/>
              </w:rPr>
              <w:t>4</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Семинары (С)</w:t>
            </w:r>
          </w:p>
        </w:tc>
        <w:tc>
          <w:tcPr>
            <w:tcW w:w="1559" w:type="dxa"/>
          </w:tcPr>
          <w:p w:rsidR="00DE4380" w:rsidRPr="003276BD" w:rsidRDefault="003276BD" w:rsidP="00555688">
            <w:pPr>
              <w:pStyle w:val="ae"/>
              <w:tabs>
                <w:tab w:val="right" w:leader="underscore" w:pos="9356"/>
              </w:tabs>
              <w:jc w:val="center"/>
              <w:rPr>
                <w:lang w:val="en-US"/>
              </w:rPr>
            </w:pPr>
            <w:r>
              <w:rPr>
                <w:lang w:val="en-US"/>
              </w:rPr>
              <w:t>6</w:t>
            </w:r>
          </w:p>
        </w:tc>
        <w:tc>
          <w:tcPr>
            <w:tcW w:w="1698" w:type="dxa"/>
          </w:tcPr>
          <w:p w:rsidR="00DE4380" w:rsidRPr="003276BD" w:rsidRDefault="003276BD"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rPr>
                <w:b/>
                <w:bCs/>
              </w:rPr>
            </w:pPr>
            <w:r w:rsidRPr="00792D78">
              <w:rPr>
                <w:b/>
                <w:bCs/>
              </w:rPr>
              <w:t xml:space="preserve">Самостоятельная работа  </w:t>
            </w:r>
          </w:p>
        </w:tc>
        <w:tc>
          <w:tcPr>
            <w:tcW w:w="1559" w:type="dxa"/>
          </w:tcPr>
          <w:p w:rsidR="00DE4380" w:rsidRPr="003276BD" w:rsidRDefault="003276BD" w:rsidP="00555688">
            <w:pPr>
              <w:pStyle w:val="ae"/>
              <w:tabs>
                <w:tab w:val="right" w:leader="underscore" w:pos="9356"/>
              </w:tabs>
              <w:jc w:val="center"/>
              <w:rPr>
                <w:b/>
                <w:lang w:val="en-US"/>
              </w:rPr>
            </w:pPr>
            <w:r>
              <w:rPr>
                <w:b/>
                <w:lang w:val="en-US"/>
              </w:rPr>
              <w:t>62</w:t>
            </w:r>
          </w:p>
        </w:tc>
        <w:tc>
          <w:tcPr>
            <w:tcW w:w="1698" w:type="dxa"/>
          </w:tcPr>
          <w:p w:rsidR="00DE4380" w:rsidRPr="003276BD" w:rsidRDefault="003276BD" w:rsidP="00555688">
            <w:pPr>
              <w:pStyle w:val="ae"/>
              <w:tabs>
                <w:tab w:val="right" w:leader="underscore" w:pos="9356"/>
              </w:tabs>
              <w:jc w:val="center"/>
              <w:rPr>
                <w:b/>
                <w:lang w:val="en-US"/>
              </w:rPr>
            </w:pPr>
            <w:r>
              <w:rPr>
                <w:b/>
                <w:lang w:val="en-US"/>
              </w:rPr>
              <w:t>62</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 xml:space="preserve">Вид промежуточной аттестации </w:t>
            </w:r>
          </w:p>
        </w:tc>
        <w:tc>
          <w:tcPr>
            <w:tcW w:w="1559" w:type="dxa"/>
          </w:tcPr>
          <w:p w:rsidR="00DE4380" w:rsidRPr="00792D78" w:rsidRDefault="00DE4380" w:rsidP="00555688">
            <w:pPr>
              <w:pStyle w:val="ae"/>
              <w:tabs>
                <w:tab w:val="right" w:leader="underscore" w:pos="9356"/>
              </w:tabs>
              <w:jc w:val="center"/>
            </w:pPr>
            <w:r w:rsidRPr="00792D78">
              <w:rPr>
                <w:b/>
              </w:rPr>
              <w:t>зачет</w:t>
            </w:r>
          </w:p>
        </w:tc>
        <w:tc>
          <w:tcPr>
            <w:tcW w:w="1698" w:type="dxa"/>
          </w:tcPr>
          <w:p w:rsidR="00DE4380" w:rsidRPr="00792D78" w:rsidRDefault="00DE4380" w:rsidP="00555688">
            <w:pPr>
              <w:pStyle w:val="ae"/>
              <w:tabs>
                <w:tab w:val="right" w:leader="underscore" w:pos="9356"/>
              </w:tabs>
              <w:jc w:val="center"/>
            </w:pPr>
            <w:r w:rsidRPr="00792D78">
              <w:t>+</w:t>
            </w:r>
          </w:p>
        </w:tc>
      </w:tr>
      <w:tr w:rsidR="00DE4380" w:rsidRPr="00E80510" w:rsidTr="007841B8">
        <w:trPr>
          <w:cantSplit/>
          <w:trHeight w:val="20"/>
          <w:jc w:val="center"/>
        </w:trPr>
        <w:tc>
          <w:tcPr>
            <w:tcW w:w="5939" w:type="dxa"/>
            <w:tcBorders>
              <w:bottom w:val="single" w:sz="4" w:space="0" w:color="auto"/>
            </w:tcBorders>
          </w:tcPr>
          <w:p w:rsidR="00DE4380" w:rsidRPr="00792D78" w:rsidRDefault="00DE4380" w:rsidP="00555688">
            <w:pPr>
              <w:pStyle w:val="ae"/>
              <w:tabs>
                <w:tab w:val="right" w:leader="underscore" w:pos="9356"/>
              </w:tabs>
            </w:pPr>
            <w:r w:rsidRPr="00792D78">
              <w:t>Общая трудоемкость:                 часы</w:t>
            </w:r>
          </w:p>
        </w:tc>
        <w:tc>
          <w:tcPr>
            <w:tcW w:w="1559" w:type="dxa"/>
          </w:tcPr>
          <w:p w:rsidR="00DE4380" w:rsidRPr="003276BD" w:rsidRDefault="003276BD" w:rsidP="00555688">
            <w:pPr>
              <w:pStyle w:val="ae"/>
              <w:tabs>
                <w:tab w:val="right" w:leader="underscore" w:pos="9356"/>
              </w:tabs>
              <w:jc w:val="center"/>
              <w:rPr>
                <w:lang w:val="en-US"/>
              </w:rPr>
            </w:pPr>
            <w:r>
              <w:rPr>
                <w:lang w:val="en-US"/>
              </w:rPr>
              <w:t>72</w:t>
            </w:r>
          </w:p>
        </w:tc>
        <w:tc>
          <w:tcPr>
            <w:tcW w:w="1698" w:type="dxa"/>
          </w:tcPr>
          <w:p w:rsidR="00DE4380" w:rsidRPr="003276BD" w:rsidRDefault="003276BD" w:rsidP="00555688">
            <w:pPr>
              <w:pStyle w:val="ae"/>
              <w:tabs>
                <w:tab w:val="right" w:leader="underscore" w:pos="9356"/>
              </w:tabs>
              <w:jc w:val="center"/>
              <w:rPr>
                <w:lang w:val="en-US"/>
              </w:rPr>
            </w:pPr>
            <w:r>
              <w:rPr>
                <w:lang w:val="en-US"/>
              </w:rPr>
              <w:t>72</w:t>
            </w:r>
          </w:p>
        </w:tc>
      </w:tr>
      <w:tr w:rsidR="00DE4380" w:rsidRPr="00E80510" w:rsidTr="007841B8">
        <w:trPr>
          <w:cantSplit/>
          <w:trHeight w:val="20"/>
          <w:jc w:val="center"/>
        </w:trPr>
        <w:tc>
          <w:tcPr>
            <w:tcW w:w="5939" w:type="dxa"/>
            <w:tcBorders>
              <w:top w:val="single" w:sz="4" w:space="0" w:color="auto"/>
              <w:bottom w:val="single" w:sz="12" w:space="0" w:color="auto"/>
            </w:tcBorders>
            <w:vAlign w:val="center"/>
          </w:tcPr>
          <w:p w:rsidR="00DE4380" w:rsidRPr="00792D78" w:rsidRDefault="00DE4380" w:rsidP="00555688">
            <w:pPr>
              <w:pStyle w:val="ae"/>
              <w:tabs>
                <w:tab w:val="right" w:leader="underscore" w:pos="9356"/>
              </w:tabs>
            </w:pPr>
            <w:r w:rsidRPr="00792D78">
              <w:t>Зачетные единицы</w:t>
            </w:r>
          </w:p>
        </w:tc>
        <w:tc>
          <w:tcPr>
            <w:tcW w:w="1559"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c>
          <w:tcPr>
            <w:tcW w:w="1698"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r>
    </w:tbl>
    <w:p w:rsidR="00DE4380" w:rsidRDefault="00DE4380" w:rsidP="00485CB8">
      <w:pPr>
        <w:tabs>
          <w:tab w:val="right" w:leader="underscore" w:pos="9356"/>
        </w:tabs>
        <w:rPr>
          <w:b/>
          <w:bCs/>
          <w:lang w:val="en-US"/>
        </w:rPr>
      </w:pPr>
    </w:p>
    <w:p w:rsidR="00D248DC" w:rsidRPr="00485CB8" w:rsidRDefault="00761596" w:rsidP="00485CB8">
      <w:pPr>
        <w:tabs>
          <w:tab w:val="right" w:leader="underscore" w:pos="9356"/>
        </w:tabs>
        <w:rPr>
          <w:b/>
          <w:bCs/>
        </w:rPr>
      </w:pPr>
      <w:r>
        <w:rPr>
          <w:b/>
          <w:bCs/>
        </w:rPr>
        <w:t>4</w:t>
      </w:r>
      <w:r w:rsidR="00D248DC" w:rsidRPr="00485CB8">
        <w:rPr>
          <w:b/>
          <w:bCs/>
        </w:rPr>
        <w:t>. Содержание дисциплины</w:t>
      </w:r>
    </w:p>
    <w:tbl>
      <w:tblPr>
        <w:tblW w:w="9464" w:type="dxa"/>
        <w:tblLayout w:type="fixed"/>
        <w:tblLook w:val="00A0" w:firstRow="1" w:lastRow="0" w:firstColumn="1" w:lastColumn="0" w:noHBand="0" w:noVBand="0"/>
      </w:tblPr>
      <w:tblGrid>
        <w:gridCol w:w="726"/>
        <w:gridCol w:w="2139"/>
        <w:gridCol w:w="5748"/>
        <w:gridCol w:w="851"/>
      </w:tblGrid>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rPr>
                <w:snapToGrid w:val="0"/>
                <w:sz w:val="22"/>
                <w:szCs w:val="22"/>
              </w:rPr>
            </w:pPr>
            <w:r w:rsidRPr="00792D78">
              <w:rPr>
                <w:snapToGrid w:val="0"/>
                <w:color w:val="000000"/>
                <w:sz w:val="22"/>
                <w:szCs w:val="22"/>
              </w:rPr>
              <w:t xml:space="preserve"> п/п</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rPr>
                <w:snapToGrid w:val="0"/>
                <w:sz w:val="22"/>
                <w:szCs w:val="22"/>
              </w:rPr>
            </w:pPr>
            <w:r w:rsidRPr="00792D78">
              <w:rPr>
                <w:snapToGrid w:val="0"/>
                <w:color w:val="000000"/>
                <w:sz w:val="22"/>
                <w:szCs w:val="22"/>
              </w:rPr>
              <w:t>Раздел  дисциплины</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jc w:val="center"/>
              <w:rPr>
                <w:snapToGrid w:val="0"/>
                <w:sz w:val="22"/>
                <w:szCs w:val="22"/>
              </w:rPr>
            </w:pPr>
            <w:r w:rsidRPr="00792D78">
              <w:rPr>
                <w:snapToGrid w:val="0"/>
                <w:color w:val="000000"/>
                <w:sz w:val="22"/>
                <w:szCs w:val="22"/>
              </w:rPr>
              <w:t>Содержание раздела</w:t>
            </w:r>
          </w:p>
        </w:tc>
        <w:tc>
          <w:tcPr>
            <w:tcW w:w="851"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jc w:val="center"/>
              <w:rPr>
                <w:snapToGrid w:val="0"/>
                <w:color w:val="000000"/>
                <w:sz w:val="22"/>
                <w:szCs w:val="22"/>
              </w:rPr>
            </w:pPr>
            <w:r>
              <w:rPr>
                <w:snapToGrid w:val="0"/>
                <w:color w:val="000000"/>
                <w:sz w:val="22"/>
                <w:szCs w:val="22"/>
              </w:rPr>
              <w:t>Всего часов</w:t>
            </w:r>
          </w:p>
        </w:tc>
      </w:tr>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t>1.</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003F7E">
            <w:pPr>
              <w:tabs>
                <w:tab w:val="right" w:leader="underscore" w:pos="9356"/>
              </w:tabs>
            </w:pPr>
            <w:r w:rsidRPr="00792D78">
              <w:t>Педагогическое мастерство и его характеристика</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003F7E">
            <w:pPr>
              <w:pStyle w:val="a6"/>
              <w:tabs>
                <w:tab w:val="left" w:pos="708"/>
              </w:tabs>
              <w:jc w:val="both"/>
            </w:pPr>
            <w:r w:rsidRPr="00792D78">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c>
          <w:tcPr>
            <w:tcW w:w="851" w:type="dxa"/>
            <w:tcBorders>
              <w:top w:val="single" w:sz="4" w:space="0" w:color="00000A"/>
              <w:left w:val="single" w:sz="4" w:space="0" w:color="00000A"/>
              <w:bottom w:val="single" w:sz="4" w:space="0" w:color="00000A"/>
              <w:right w:val="single" w:sz="4" w:space="0" w:color="00000A"/>
            </w:tcBorders>
          </w:tcPr>
          <w:p w:rsidR="00643D76" w:rsidRPr="00485CB8" w:rsidRDefault="00643D76" w:rsidP="00555688">
            <w:pPr>
              <w:jc w:val="center"/>
            </w:pPr>
            <w:r>
              <w:t>24</w:t>
            </w:r>
          </w:p>
        </w:tc>
      </w:tr>
      <w:tr w:rsidR="00643D76" w:rsidRPr="00792D78" w:rsidTr="00B12D26">
        <w:trPr>
          <w:trHeight w:val="274"/>
        </w:trPr>
        <w:tc>
          <w:tcPr>
            <w:tcW w:w="726" w:type="dxa"/>
            <w:tcBorders>
              <w:top w:val="single" w:sz="4" w:space="0" w:color="00000A"/>
              <w:left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t>2.</w:t>
            </w:r>
          </w:p>
          <w:p w:rsidR="00643D76" w:rsidRPr="00792D78" w:rsidRDefault="00643D76" w:rsidP="00485CB8">
            <w:pPr>
              <w:rPr>
                <w:snapToGrid w:val="0"/>
              </w:rPr>
            </w:pPr>
          </w:p>
        </w:tc>
        <w:tc>
          <w:tcPr>
            <w:tcW w:w="2139" w:type="dxa"/>
            <w:tcBorders>
              <w:top w:val="single" w:sz="4" w:space="0" w:color="00000A"/>
              <w:left w:val="single" w:sz="4" w:space="0" w:color="00000A"/>
              <w:right w:val="single" w:sz="4" w:space="0" w:color="00000A"/>
            </w:tcBorders>
          </w:tcPr>
          <w:p w:rsidR="00643D76" w:rsidRPr="00792D78" w:rsidRDefault="00643D76" w:rsidP="00485CB8">
            <w:pPr>
              <w:pStyle w:val="a6"/>
              <w:tabs>
                <w:tab w:val="left" w:pos="708"/>
              </w:tabs>
            </w:pPr>
            <w:r w:rsidRPr="00792D78">
              <w:t>Мастерство педагогического взаимодействия</w:t>
            </w:r>
          </w:p>
        </w:tc>
        <w:tc>
          <w:tcPr>
            <w:tcW w:w="5748" w:type="dxa"/>
            <w:tcBorders>
              <w:top w:val="single" w:sz="4" w:space="0" w:color="00000A"/>
              <w:left w:val="single" w:sz="4" w:space="0" w:color="00000A"/>
              <w:right w:val="single" w:sz="4" w:space="0" w:color="00000A"/>
            </w:tcBorders>
          </w:tcPr>
          <w:p w:rsidR="00643D76" w:rsidRPr="00792D78" w:rsidRDefault="00643D76" w:rsidP="00AD4A6C">
            <w:pPr>
              <w:pStyle w:val="a6"/>
              <w:tabs>
                <w:tab w:val="left" w:pos="708"/>
              </w:tabs>
              <w:jc w:val="both"/>
            </w:pPr>
            <w:r w:rsidRPr="00792D78">
              <w:t xml:space="preserve">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w:t>
            </w:r>
            <w:r w:rsidRPr="00792D78">
              <w:lastRenderedPageBreak/>
              <w:t>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c>
          <w:tcPr>
            <w:tcW w:w="851" w:type="dxa"/>
            <w:tcBorders>
              <w:top w:val="single" w:sz="4" w:space="0" w:color="00000A"/>
              <w:left w:val="single" w:sz="4" w:space="0" w:color="00000A"/>
              <w:right w:val="single" w:sz="4" w:space="0" w:color="00000A"/>
            </w:tcBorders>
          </w:tcPr>
          <w:p w:rsidR="00643D76" w:rsidRPr="00485CB8" w:rsidRDefault="00643D76" w:rsidP="00555688">
            <w:pPr>
              <w:jc w:val="center"/>
            </w:pPr>
            <w:r>
              <w:lastRenderedPageBreak/>
              <w:t>24</w:t>
            </w:r>
          </w:p>
        </w:tc>
      </w:tr>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lastRenderedPageBreak/>
              <w:t>3.</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pStyle w:val="ab"/>
              <w:ind w:firstLine="0"/>
              <w:jc w:val="both"/>
            </w:pPr>
            <w:r w:rsidRPr="00792D78">
              <w:t>Педагогические технологии педагогического общения</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2F5DE9">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rsidR="002F5DE9">
              <w:t xml:space="preserve"> </w:t>
            </w: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c>
          <w:tcPr>
            <w:tcW w:w="851" w:type="dxa"/>
            <w:tcBorders>
              <w:top w:val="single" w:sz="4" w:space="0" w:color="00000A"/>
              <w:left w:val="single" w:sz="4" w:space="0" w:color="00000A"/>
              <w:bottom w:val="single" w:sz="4" w:space="0" w:color="00000A"/>
              <w:right w:val="single" w:sz="4" w:space="0" w:color="00000A"/>
            </w:tcBorders>
          </w:tcPr>
          <w:p w:rsidR="00643D76" w:rsidRPr="00485CB8" w:rsidRDefault="00643D76" w:rsidP="00555688">
            <w:pPr>
              <w:tabs>
                <w:tab w:val="right" w:leader="underscore" w:pos="9356"/>
              </w:tabs>
              <w:jc w:val="center"/>
            </w:pPr>
            <w:r>
              <w:t>24</w:t>
            </w:r>
          </w:p>
        </w:tc>
      </w:tr>
      <w:tr w:rsidR="002F5DE9"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2F5DE9" w:rsidRPr="00792D78" w:rsidRDefault="002F5DE9" w:rsidP="00485CB8">
            <w:pPr>
              <w:jc w:val="center"/>
              <w:rPr>
                <w:snapToGrid w:val="0"/>
                <w:color w:val="000000"/>
              </w:rPr>
            </w:pPr>
          </w:p>
        </w:tc>
        <w:tc>
          <w:tcPr>
            <w:tcW w:w="2139" w:type="dxa"/>
            <w:tcBorders>
              <w:top w:val="single" w:sz="4" w:space="0" w:color="00000A"/>
              <w:left w:val="single" w:sz="4" w:space="0" w:color="00000A"/>
              <w:bottom w:val="single" w:sz="4" w:space="0" w:color="00000A"/>
              <w:right w:val="single" w:sz="4" w:space="0" w:color="00000A"/>
            </w:tcBorders>
          </w:tcPr>
          <w:p w:rsidR="002F5DE9" w:rsidRPr="00792D78" w:rsidRDefault="002F5DE9" w:rsidP="00485CB8">
            <w:pPr>
              <w:pStyle w:val="ab"/>
              <w:ind w:firstLine="0"/>
              <w:jc w:val="both"/>
            </w:pPr>
            <w:r>
              <w:t>Итого</w:t>
            </w:r>
          </w:p>
        </w:tc>
        <w:tc>
          <w:tcPr>
            <w:tcW w:w="5748" w:type="dxa"/>
            <w:tcBorders>
              <w:top w:val="single" w:sz="4" w:space="0" w:color="00000A"/>
              <w:left w:val="single" w:sz="4" w:space="0" w:color="00000A"/>
              <w:bottom w:val="single" w:sz="4" w:space="0" w:color="00000A"/>
              <w:right w:val="single" w:sz="4" w:space="0" w:color="00000A"/>
            </w:tcBorders>
          </w:tcPr>
          <w:p w:rsidR="002F5DE9" w:rsidRPr="00792D78" w:rsidRDefault="002F5DE9" w:rsidP="002F5DE9">
            <w:pPr>
              <w:pStyle w:val="ab"/>
              <w:ind w:firstLine="0"/>
              <w:jc w:val="both"/>
            </w:pPr>
          </w:p>
        </w:tc>
        <w:tc>
          <w:tcPr>
            <w:tcW w:w="851" w:type="dxa"/>
            <w:tcBorders>
              <w:top w:val="single" w:sz="4" w:space="0" w:color="00000A"/>
              <w:left w:val="single" w:sz="4" w:space="0" w:color="00000A"/>
              <w:bottom w:val="single" w:sz="4" w:space="0" w:color="00000A"/>
              <w:right w:val="single" w:sz="4" w:space="0" w:color="00000A"/>
            </w:tcBorders>
          </w:tcPr>
          <w:p w:rsidR="002F5DE9" w:rsidRDefault="002F5DE9" w:rsidP="00555688">
            <w:pPr>
              <w:tabs>
                <w:tab w:val="right" w:leader="underscore" w:pos="9356"/>
              </w:tabs>
              <w:jc w:val="center"/>
            </w:pPr>
            <w:r>
              <w:t>72</w:t>
            </w:r>
          </w:p>
        </w:tc>
      </w:tr>
    </w:tbl>
    <w:p w:rsidR="00D248DC" w:rsidRPr="00485CB8" w:rsidRDefault="00D248DC" w:rsidP="00485CB8">
      <w:pPr>
        <w:tabs>
          <w:tab w:val="right" w:leader="underscore" w:pos="9356"/>
        </w:tabs>
        <w:rPr>
          <w:b/>
          <w:bCs/>
        </w:rPr>
      </w:pPr>
    </w:p>
    <w:p w:rsidR="003276BD" w:rsidRDefault="00761596" w:rsidP="00761596">
      <w:pPr>
        <w:tabs>
          <w:tab w:val="left" w:pos="567"/>
          <w:tab w:val="right" w:leader="underscore" w:pos="9356"/>
        </w:tabs>
        <w:rPr>
          <w:b/>
          <w:bCs/>
        </w:rPr>
      </w:pPr>
      <w:r w:rsidRPr="00FE1EC2">
        <w:rPr>
          <w:b/>
          <w:bCs/>
        </w:rPr>
        <w:t>5.</w:t>
      </w:r>
      <w:r w:rsidR="002F5DE9">
        <w:rPr>
          <w:b/>
          <w:bCs/>
        </w:rPr>
        <w:t>Разделы</w:t>
      </w:r>
      <w:r w:rsidR="007841B8">
        <w:rPr>
          <w:b/>
          <w:bCs/>
        </w:rPr>
        <w:t xml:space="preserve"> дисциплины</w:t>
      </w:r>
      <w:r w:rsidR="005B0734">
        <w:rPr>
          <w:b/>
          <w:bCs/>
        </w:rPr>
        <w:t xml:space="preserve"> и виды учебной работы</w:t>
      </w:r>
    </w:p>
    <w:p w:rsidR="003276BD" w:rsidRPr="007841B8" w:rsidRDefault="003276BD" w:rsidP="00F82D6C">
      <w:pPr>
        <w:jc w:val="center"/>
        <w:rPr>
          <w:b/>
          <w:bCs/>
          <w:i/>
        </w:rPr>
      </w:pPr>
      <w:r w:rsidRPr="007841B8">
        <w:rPr>
          <w:i/>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41"/>
        <w:gridCol w:w="841"/>
        <w:gridCol w:w="841"/>
        <w:gridCol w:w="992"/>
      </w:tblGrid>
      <w:tr w:rsidR="005B0734" w:rsidRPr="00485CB8" w:rsidTr="002A3A30">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2A3A30">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2A3A30">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5B0734" w:rsidRPr="00485CB8" w:rsidRDefault="005B0734" w:rsidP="002A3A30">
            <w:pPr>
              <w:jc w:val="center"/>
            </w:pPr>
            <w:r w:rsidRPr="00485CB8">
              <w:t>Виды учебной работы</w:t>
            </w:r>
          </w:p>
        </w:tc>
        <w:tc>
          <w:tcPr>
            <w:tcW w:w="992" w:type="dxa"/>
            <w:vMerge w:val="restart"/>
            <w:shd w:val="clear" w:color="auto" w:fill="auto"/>
          </w:tcPr>
          <w:p w:rsidR="005B0734" w:rsidRPr="00485CB8" w:rsidRDefault="005B0734" w:rsidP="002A3A30">
            <w:pPr>
              <w:jc w:val="center"/>
            </w:pPr>
            <w:r w:rsidRPr="00485CB8">
              <w:t>Всего часов</w:t>
            </w:r>
          </w:p>
        </w:tc>
      </w:tr>
      <w:tr w:rsidR="005B0734" w:rsidRPr="00485CB8" w:rsidTr="002A3A30">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2A3A30"/>
        </w:tc>
        <w:tc>
          <w:tcPr>
            <w:tcW w:w="5274"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2A3A30"/>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2A3A30">
            <w:pPr>
              <w:jc w:val="center"/>
            </w:pPr>
            <w:r w:rsidRPr="00485CB8">
              <w:t>Л</w:t>
            </w:r>
          </w:p>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2A3A30">
            <w:pPr>
              <w:jc w:val="center"/>
            </w:pPr>
            <w:r w:rsidRPr="00485CB8">
              <w:t>С</w:t>
            </w:r>
          </w:p>
        </w:tc>
        <w:tc>
          <w:tcPr>
            <w:tcW w:w="841" w:type="dxa"/>
            <w:tcBorders>
              <w:top w:val="single" w:sz="4" w:space="0" w:color="auto"/>
              <w:left w:val="single" w:sz="4" w:space="0" w:color="auto"/>
              <w:bottom w:val="single" w:sz="4" w:space="0" w:color="auto"/>
            </w:tcBorders>
            <w:hideMark/>
          </w:tcPr>
          <w:p w:rsidR="005B0734" w:rsidRPr="00485CB8" w:rsidRDefault="005B0734" w:rsidP="002A3A30">
            <w:pPr>
              <w:jc w:val="center"/>
            </w:pPr>
            <w:r w:rsidRPr="00485CB8">
              <w:t>СРС</w:t>
            </w:r>
          </w:p>
        </w:tc>
        <w:tc>
          <w:tcPr>
            <w:tcW w:w="992" w:type="dxa"/>
            <w:vMerge/>
            <w:tcBorders>
              <w:bottom w:val="single" w:sz="4" w:space="0" w:color="auto"/>
            </w:tcBorders>
            <w:vAlign w:val="center"/>
            <w:hideMark/>
          </w:tcPr>
          <w:p w:rsidR="005B0734" w:rsidRPr="00485CB8" w:rsidRDefault="005B0734" w:rsidP="002A3A30"/>
        </w:tc>
      </w:tr>
      <w:tr w:rsidR="005B0734" w:rsidRPr="00485CB8" w:rsidTr="002A3A30">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2A3A30">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2A3A30">
            <w:pPr>
              <w:tabs>
                <w:tab w:val="right" w:leader="underscore" w:pos="9356"/>
              </w:tabs>
            </w:pPr>
            <w:r w:rsidRPr="00792D78">
              <w:t>Педагогическое мастерство и его характеристика</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2A3A30">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2A3A30">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2A3A30">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2A3A30">
            <w:pPr>
              <w:jc w:val="center"/>
            </w:pPr>
            <w:r>
              <w:t>24</w:t>
            </w:r>
          </w:p>
        </w:tc>
      </w:tr>
      <w:tr w:rsidR="005B0734" w:rsidRPr="00485CB8" w:rsidTr="002A3A30">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2A3A30">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2A3A30">
            <w:pPr>
              <w:pStyle w:val="a6"/>
              <w:tabs>
                <w:tab w:val="left" w:pos="708"/>
              </w:tabs>
            </w:pPr>
            <w:r w:rsidRPr="00792D78">
              <w:t>Мастерство педагогического взаимодействия</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2A3A30">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2A3A30">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2A3A30">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2A3A30">
            <w:pPr>
              <w:jc w:val="center"/>
            </w:pPr>
            <w:r>
              <w:t>24</w:t>
            </w:r>
          </w:p>
        </w:tc>
      </w:tr>
      <w:tr w:rsidR="005B0734" w:rsidRPr="00485CB8" w:rsidTr="002A3A30">
        <w:trPr>
          <w:trHeight w:val="540"/>
        </w:trPr>
        <w:tc>
          <w:tcPr>
            <w:tcW w:w="675" w:type="dxa"/>
          </w:tcPr>
          <w:p w:rsidR="005B0734" w:rsidRPr="00485CB8" w:rsidRDefault="005B0734" w:rsidP="002A3A30">
            <w:pPr>
              <w:tabs>
                <w:tab w:val="right" w:leader="underscore" w:pos="9356"/>
              </w:tabs>
            </w:pPr>
            <w:r w:rsidRPr="00485CB8">
              <w:t xml:space="preserve">  </w:t>
            </w:r>
            <w:r>
              <w:t>3</w:t>
            </w:r>
          </w:p>
        </w:tc>
        <w:tc>
          <w:tcPr>
            <w:tcW w:w="5274" w:type="dxa"/>
          </w:tcPr>
          <w:p w:rsidR="005B0734" w:rsidRPr="00792D78" w:rsidRDefault="005B0734" w:rsidP="002A3A30">
            <w:pPr>
              <w:pStyle w:val="ab"/>
              <w:ind w:firstLine="0"/>
              <w:jc w:val="both"/>
            </w:pPr>
            <w:r w:rsidRPr="00792D78">
              <w:t>Педагогические технологии педагогического общения</w:t>
            </w:r>
          </w:p>
        </w:tc>
        <w:tc>
          <w:tcPr>
            <w:tcW w:w="841" w:type="dxa"/>
          </w:tcPr>
          <w:p w:rsidR="005B0734" w:rsidRPr="00485CB8" w:rsidRDefault="005B0734" w:rsidP="002A3A30">
            <w:pPr>
              <w:tabs>
                <w:tab w:val="right" w:leader="underscore" w:pos="9356"/>
              </w:tabs>
              <w:jc w:val="center"/>
            </w:pPr>
            <w:r>
              <w:t>2</w:t>
            </w:r>
          </w:p>
        </w:tc>
        <w:tc>
          <w:tcPr>
            <w:tcW w:w="841" w:type="dxa"/>
          </w:tcPr>
          <w:p w:rsidR="005B0734" w:rsidRPr="00485CB8" w:rsidRDefault="005B0734" w:rsidP="002A3A30">
            <w:pPr>
              <w:tabs>
                <w:tab w:val="right" w:leader="underscore" w:pos="9356"/>
              </w:tabs>
              <w:jc w:val="center"/>
            </w:pPr>
            <w:r>
              <w:t>8</w:t>
            </w:r>
          </w:p>
        </w:tc>
        <w:tc>
          <w:tcPr>
            <w:tcW w:w="841" w:type="dxa"/>
          </w:tcPr>
          <w:p w:rsidR="005B0734" w:rsidRPr="00485CB8" w:rsidRDefault="005B0734" w:rsidP="002A3A30">
            <w:pPr>
              <w:jc w:val="center"/>
              <w:rPr>
                <w:color w:val="000000"/>
              </w:rPr>
            </w:pPr>
            <w:r>
              <w:rPr>
                <w:color w:val="000000"/>
              </w:rPr>
              <w:t>14</w:t>
            </w:r>
          </w:p>
        </w:tc>
        <w:tc>
          <w:tcPr>
            <w:tcW w:w="992" w:type="dxa"/>
          </w:tcPr>
          <w:p w:rsidR="005B0734" w:rsidRPr="00485CB8" w:rsidRDefault="005B0734" w:rsidP="002A3A30">
            <w:pPr>
              <w:tabs>
                <w:tab w:val="right" w:leader="underscore" w:pos="9356"/>
              </w:tabs>
              <w:jc w:val="center"/>
            </w:pPr>
            <w:r>
              <w:t>24</w:t>
            </w:r>
          </w:p>
        </w:tc>
      </w:tr>
      <w:tr w:rsidR="005B0734" w:rsidRPr="00485CB8" w:rsidTr="002A3A30">
        <w:trPr>
          <w:trHeight w:val="270"/>
        </w:trPr>
        <w:tc>
          <w:tcPr>
            <w:tcW w:w="675" w:type="dxa"/>
          </w:tcPr>
          <w:p w:rsidR="005B0734" w:rsidRPr="00485CB8" w:rsidRDefault="005B0734" w:rsidP="002A3A30">
            <w:pPr>
              <w:tabs>
                <w:tab w:val="right" w:leader="underscore" w:pos="9356"/>
              </w:tabs>
            </w:pPr>
          </w:p>
        </w:tc>
        <w:tc>
          <w:tcPr>
            <w:tcW w:w="5274" w:type="dxa"/>
          </w:tcPr>
          <w:p w:rsidR="005B0734" w:rsidRPr="00485CB8" w:rsidRDefault="005B0734" w:rsidP="002A3A30">
            <w:pPr>
              <w:pStyle w:val="ab"/>
              <w:ind w:firstLine="0"/>
              <w:jc w:val="both"/>
            </w:pPr>
            <w:r>
              <w:t>Итого</w:t>
            </w:r>
          </w:p>
        </w:tc>
        <w:tc>
          <w:tcPr>
            <w:tcW w:w="841" w:type="dxa"/>
          </w:tcPr>
          <w:p w:rsidR="005B0734" w:rsidRPr="00485CB8" w:rsidRDefault="005B0734" w:rsidP="002A3A30">
            <w:pPr>
              <w:tabs>
                <w:tab w:val="right" w:leader="underscore" w:pos="9356"/>
              </w:tabs>
              <w:jc w:val="center"/>
            </w:pPr>
            <w:r>
              <w:t>6</w:t>
            </w:r>
          </w:p>
        </w:tc>
        <w:tc>
          <w:tcPr>
            <w:tcW w:w="841" w:type="dxa"/>
          </w:tcPr>
          <w:p w:rsidR="005B0734" w:rsidRPr="00485CB8" w:rsidRDefault="005B0734" w:rsidP="002A3A30">
            <w:pPr>
              <w:pStyle w:val="a5"/>
              <w:spacing w:before="0" w:beforeAutospacing="0" w:after="0"/>
              <w:jc w:val="center"/>
            </w:pPr>
            <w:r>
              <w:t>24</w:t>
            </w:r>
          </w:p>
        </w:tc>
        <w:tc>
          <w:tcPr>
            <w:tcW w:w="841" w:type="dxa"/>
          </w:tcPr>
          <w:p w:rsidR="005B0734" w:rsidRPr="00485CB8" w:rsidRDefault="005B0734" w:rsidP="002A3A30">
            <w:pPr>
              <w:jc w:val="center"/>
              <w:rPr>
                <w:color w:val="000000"/>
              </w:rPr>
            </w:pPr>
            <w:r>
              <w:rPr>
                <w:color w:val="000000"/>
              </w:rPr>
              <w:t>42</w:t>
            </w:r>
          </w:p>
        </w:tc>
        <w:tc>
          <w:tcPr>
            <w:tcW w:w="992" w:type="dxa"/>
          </w:tcPr>
          <w:p w:rsidR="005B0734" w:rsidRPr="00485CB8" w:rsidRDefault="005B0734" w:rsidP="002A3A30">
            <w:pPr>
              <w:tabs>
                <w:tab w:val="right" w:leader="underscore" w:pos="9356"/>
              </w:tabs>
              <w:jc w:val="center"/>
            </w:pPr>
            <w:r>
              <w:t>72</w:t>
            </w:r>
          </w:p>
        </w:tc>
      </w:tr>
    </w:tbl>
    <w:p w:rsidR="005B0734" w:rsidRDefault="005B0734" w:rsidP="003276BD">
      <w:pPr>
        <w:jc w:val="center"/>
        <w:rPr>
          <w:i/>
        </w:rPr>
      </w:pPr>
    </w:p>
    <w:p w:rsidR="003276BD" w:rsidRPr="007841B8" w:rsidRDefault="003276BD" w:rsidP="003276BD">
      <w:pPr>
        <w:jc w:val="center"/>
        <w:rPr>
          <w:i/>
        </w:rPr>
      </w:pPr>
      <w:r w:rsidRPr="007841B8">
        <w:rPr>
          <w:i/>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50"/>
        <w:gridCol w:w="851"/>
        <w:gridCol w:w="822"/>
        <w:gridCol w:w="992"/>
      </w:tblGrid>
      <w:tr w:rsidR="003276BD" w:rsidRPr="00485CB8" w:rsidTr="005B0734">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3276BD" w:rsidRPr="00485CB8" w:rsidRDefault="003276BD" w:rsidP="00555688">
            <w:r w:rsidRPr="00485CB8">
              <w:t>Виды учебной работы</w:t>
            </w:r>
          </w:p>
        </w:tc>
        <w:tc>
          <w:tcPr>
            <w:tcW w:w="992" w:type="dxa"/>
            <w:vMerge w:val="restart"/>
            <w:shd w:val="clear" w:color="auto" w:fill="auto"/>
          </w:tcPr>
          <w:p w:rsidR="003276BD" w:rsidRPr="00485CB8" w:rsidRDefault="003276BD" w:rsidP="00555688">
            <w:r w:rsidRPr="00485CB8">
              <w:t>Всего часов</w:t>
            </w:r>
          </w:p>
        </w:tc>
      </w:tr>
      <w:tr w:rsidR="003276BD" w:rsidRPr="00485CB8" w:rsidTr="005B0734">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5274"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850"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Л</w:t>
            </w:r>
          </w:p>
        </w:tc>
        <w:tc>
          <w:tcPr>
            <w:tcW w:w="851"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С</w:t>
            </w:r>
          </w:p>
        </w:tc>
        <w:tc>
          <w:tcPr>
            <w:tcW w:w="822" w:type="dxa"/>
            <w:tcBorders>
              <w:top w:val="single" w:sz="4" w:space="0" w:color="auto"/>
              <w:left w:val="single" w:sz="4" w:space="0" w:color="auto"/>
              <w:bottom w:val="single" w:sz="4" w:space="0" w:color="auto"/>
            </w:tcBorders>
            <w:hideMark/>
          </w:tcPr>
          <w:p w:rsidR="003276BD" w:rsidRPr="00485CB8" w:rsidRDefault="003276BD" w:rsidP="00555688">
            <w:pPr>
              <w:jc w:val="center"/>
            </w:pPr>
            <w:r w:rsidRPr="00485CB8">
              <w:t>СРС</w:t>
            </w:r>
          </w:p>
        </w:tc>
        <w:tc>
          <w:tcPr>
            <w:tcW w:w="992" w:type="dxa"/>
            <w:vMerge/>
            <w:tcBorders>
              <w:bottom w:val="single" w:sz="4" w:space="0" w:color="auto"/>
            </w:tcBorders>
            <w:vAlign w:val="center"/>
            <w:hideMark/>
          </w:tcPr>
          <w:p w:rsidR="003276BD" w:rsidRPr="00485CB8" w:rsidRDefault="003276BD" w:rsidP="00555688"/>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rPr>
          <w:trHeight w:val="540"/>
        </w:trPr>
        <w:tc>
          <w:tcPr>
            <w:tcW w:w="675" w:type="dxa"/>
          </w:tcPr>
          <w:p w:rsidR="003276BD" w:rsidRPr="00485CB8" w:rsidRDefault="003276BD" w:rsidP="00555688">
            <w:pPr>
              <w:tabs>
                <w:tab w:val="right" w:leader="underscore" w:pos="9356"/>
              </w:tabs>
            </w:pPr>
            <w:r w:rsidRPr="00485CB8">
              <w:t xml:space="preserve">  </w:t>
            </w:r>
            <w:r>
              <w:t>3</w:t>
            </w:r>
          </w:p>
        </w:tc>
        <w:tc>
          <w:tcPr>
            <w:tcW w:w="5274"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850" w:type="dxa"/>
          </w:tcPr>
          <w:p w:rsidR="003276BD" w:rsidRPr="00485CB8" w:rsidRDefault="003276BD" w:rsidP="00555688">
            <w:pPr>
              <w:tabs>
                <w:tab w:val="right" w:leader="underscore" w:pos="9356"/>
              </w:tabs>
              <w:jc w:val="center"/>
            </w:pPr>
            <w:r>
              <w:t>-</w:t>
            </w:r>
          </w:p>
        </w:tc>
        <w:tc>
          <w:tcPr>
            <w:tcW w:w="851" w:type="dxa"/>
          </w:tcPr>
          <w:p w:rsidR="003276BD" w:rsidRPr="00485CB8" w:rsidRDefault="00643D76" w:rsidP="00555688">
            <w:pPr>
              <w:tabs>
                <w:tab w:val="right" w:leader="underscore" w:pos="9356"/>
              </w:tabs>
              <w:jc w:val="center"/>
            </w:pPr>
            <w:r>
              <w:t>2</w:t>
            </w:r>
          </w:p>
        </w:tc>
        <w:tc>
          <w:tcPr>
            <w:tcW w:w="822" w:type="dxa"/>
          </w:tcPr>
          <w:p w:rsidR="003276BD" w:rsidRPr="00485CB8" w:rsidRDefault="00643D76" w:rsidP="00555688">
            <w:pPr>
              <w:jc w:val="center"/>
              <w:rPr>
                <w:color w:val="000000"/>
              </w:rPr>
            </w:pPr>
            <w:r>
              <w:rPr>
                <w:color w:val="000000"/>
              </w:rPr>
              <w:t>2</w:t>
            </w:r>
            <w:r w:rsidR="003276BD">
              <w:rPr>
                <w:color w:val="000000"/>
              </w:rPr>
              <w:t>2</w:t>
            </w:r>
          </w:p>
        </w:tc>
        <w:tc>
          <w:tcPr>
            <w:tcW w:w="992" w:type="dxa"/>
          </w:tcPr>
          <w:p w:rsidR="003276BD" w:rsidRPr="00485CB8" w:rsidRDefault="003276BD" w:rsidP="00643D76">
            <w:pPr>
              <w:tabs>
                <w:tab w:val="right" w:leader="underscore" w:pos="9356"/>
              </w:tabs>
              <w:jc w:val="center"/>
            </w:pPr>
            <w:r>
              <w:t>2</w:t>
            </w:r>
            <w:r w:rsidR="00643D76">
              <w:t>4</w:t>
            </w:r>
          </w:p>
        </w:tc>
      </w:tr>
      <w:tr w:rsidR="003276BD" w:rsidRPr="00485CB8" w:rsidTr="005B0734">
        <w:trPr>
          <w:trHeight w:val="270"/>
        </w:trPr>
        <w:tc>
          <w:tcPr>
            <w:tcW w:w="675" w:type="dxa"/>
          </w:tcPr>
          <w:p w:rsidR="003276BD" w:rsidRPr="00485CB8" w:rsidRDefault="003276BD" w:rsidP="00555688">
            <w:pPr>
              <w:tabs>
                <w:tab w:val="right" w:leader="underscore" w:pos="9356"/>
              </w:tabs>
            </w:pPr>
          </w:p>
        </w:tc>
        <w:tc>
          <w:tcPr>
            <w:tcW w:w="5274" w:type="dxa"/>
          </w:tcPr>
          <w:p w:rsidR="003276BD" w:rsidRPr="00485CB8" w:rsidRDefault="003276BD" w:rsidP="00555688">
            <w:pPr>
              <w:pStyle w:val="ab"/>
              <w:ind w:firstLine="0"/>
              <w:jc w:val="both"/>
            </w:pPr>
            <w:r>
              <w:t>Итого</w:t>
            </w:r>
          </w:p>
        </w:tc>
        <w:tc>
          <w:tcPr>
            <w:tcW w:w="850" w:type="dxa"/>
          </w:tcPr>
          <w:p w:rsidR="003276BD" w:rsidRPr="00485CB8" w:rsidRDefault="003276BD" w:rsidP="00555688">
            <w:pPr>
              <w:tabs>
                <w:tab w:val="right" w:leader="underscore" w:pos="9356"/>
              </w:tabs>
              <w:jc w:val="center"/>
            </w:pPr>
            <w:r>
              <w:t>4</w:t>
            </w:r>
          </w:p>
        </w:tc>
        <w:tc>
          <w:tcPr>
            <w:tcW w:w="851" w:type="dxa"/>
          </w:tcPr>
          <w:p w:rsidR="003276BD" w:rsidRPr="00485CB8" w:rsidRDefault="003276BD" w:rsidP="003276BD">
            <w:pPr>
              <w:pStyle w:val="a5"/>
              <w:spacing w:before="0" w:beforeAutospacing="0" w:after="0"/>
              <w:jc w:val="center"/>
            </w:pPr>
            <w:r>
              <w:t>6</w:t>
            </w:r>
          </w:p>
        </w:tc>
        <w:tc>
          <w:tcPr>
            <w:tcW w:w="822" w:type="dxa"/>
          </w:tcPr>
          <w:p w:rsidR="003276BD" w:rsidRPr="00485CB8" w:rsidRDefault="003276BD" w:rsidP="00555688">
            <w:pPr>
              <w:jc w:val="center"/>
              <w:rPr>
                <w:color w:val="000000"/>
              </w:rPr>
            </w:pPr>
            <w:r>
              <w:rPr>
                <w:color w:val="000000"/>
              </w:rPr>
              <w:t>62</w:t>
            </w:r>
          </w:p>
        </w:tc>
        <w:tc>
          <w:tcPr>
            <w:tcW w:w="992" w:type="dxa"/>
          </w:tcPr>
          <w:p w:rsidR="003276BD" w:rsidRPr="00485CB8" w:rsidRDefault="003276BD" w:rsidP="00555688">
            <w:pPr>
              <w:tabs>
                <w:tab w:val="right" w:leader="underscore" w:pos="9356"/>
              </w:tabs>
              <w:jc w:val="center"/>
            </w:pPr>
            <w:r>
              <w:t>72</w:t>
            </w:r>
          </w:p>
        </w:tc>
      </w:tr>
    </w:tbl>
    <w:p w:rsidR="003276BD" w:rsidRPr="00485CB8" w:rsidRDefault="003276BD" w:rsidP="00485CB8">
      <w:pPr>
        <w:tabs>
          <w:tab w:val="right" w:leader="underscore" w:pos="9356"/>
        </w:tabs>
      </w:pPr>
    </w:p>
    <w:p w:rsidR="00761596" w:rsidRPr="00F82D6C" w:rsidRDefault="00761596" w:rsidP="00555688">
      <w:pPr>
        <w:tabs>
          <w:tab w:val="right" w:leader="underscore" w:pos="9356"/>
        </w:tabs>
        <w:rPr>
          <w:b/>
          <w:bCs/>
        </w:rPr>
      </w:pPr>
      <w:r w:rsidRPr="00F82D6C">
        <w:rPr>
          <w:b/>
          <w:bCs/>
        </w:rPr>
        <w:t xml:space="preserve">6.  </w:t>
      </w:r>
      <w:r w:rsidRPr="00F82D6C">
        <w:rPr>
          <w:b/>
          <w:color w:val="000000"/>
          <w:spacing w:val="-1"/>
        </w:rPr>
        <w:t xml:space="preserve">Перечень основной и дополнительной литературы, </w:t>
      </w:r>
      <w:r w:rsidRPr="00F82D6C">
        <w:rPr>
          <w:b/>
        </w:rPr>
        <w:t>необходимый для освоения дисциплины</w:t>
      </w:r>
    </w:p>
    <w:p w:rsidR="00856CCF" w:rsidRDefault="00856CCF" w:rsidP="00F82D6C">
      <w:pPr>
        <w:ind w:firstLine="709"/>
      </w:pPr>
      <w:r w:rsidRPr="00F82D6C">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031"/>
        <w:gridCol w:w="1777"/>
      </w:tblGrid>
      <w:tr w:rsidR="00A246E0" w:rsidTr="002D4A70">
        <w:trPr>
          <w:trHeight w:val="340"/>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rsidR="00A246E0" w:rsidRDefault="00A246E0" w:rsidP="002D4A70">
            <w:pPr>
              <w:jc w:val="center"/>
              <w:rPr>
                <w:b/>
              </w:rPr>
            </w:pPr>
            <w:r>
              <w:rPr>
                <w:b/>
                <w:color w:val="000000"/>
              </w:rPr>
              <w:t>№ п/п</w:t>
            </w:r>
          </w:p>
        </w:tc>
        <w:tc>
          <w:tcPr>
            <w:tcW w:w="7031" w:type="dxa"/>
            <w:vMerge w:val="restart"/>
            <w:tcBorders>
              <w:top w:val="single" w:sz="4" w:space="0" w:color="auto"/>
              <w:left w:val="single" w:sz="4" w:space="0" w:color="auto"/>
              <w:bottom w:val="single" w:sz="4" w:space="0" w:color="auto"/>
              <w:right w:val="single" w:sz="4" w:space="0" w:color="auto"/>
            </w:tcBorders>
            <w:vAlign w:val="center"/>
            <w:hideMark/>
          </w:tcPr>
          <w:p w:rsidR="00A246E0" w:rsidRDefault="00A246E0" w:rsidP="002D4A70">
            <w:pPr>
              <w:jc w:val="center"/>
              <w:rPr>
                <w:b/>
                <w:vertAlign w:val="superscript"/>
              </w:rPr>
            </w:pPr>
            <w:r>
              <w:rPr>
                <w:b/>
              </w:rPr>
              <w:t>Наименование издания</w:t>
            </w:r>
          </w:p>
        </w:tc>
        <w:tc>
          <w:tcPr>
            <w:tcW w:w="1777" w:type="dxa"/>
            <w:tcBorders>
              <w:top w:val="single" w:sz="4" w:space="0" w:color="auto"/>
              <w:left w:val="single" w:sz="4" w:space="0" w:color="auto"/>
              <w:bottom w:val="single" w:sz="4" w:space="0" w:color="auto"/>
              <w:right w:val="single" w:sz="4" w:space="0" w:color="auto"/>
            </w:tcBorders>
            <w:vAlign w:val="center"/>
            <w:hideMark/>
          </w:tcPr>
          <w:p w:rsidR="00A246E0" w:rsidRDefault="00A246E0" w:rsidP="002D4A70">
            <w:pPr>
              <w:jc w:val="center"/>
              <w:rPr>
                <w:b/>
              </w:rPr>
            </w:pPr>
            <w:r>
              <w:rPr>
                <w:b/>
              </w:rPr>
              <w:t>Кол-во экземпляров</w:t>
            </w:r>
          </w:p>
        </w:tc>
      </w:tr>
      <w:tr w:rsidR="00A246E0" w:rsidTr="002D4A70">
        <w:trPr>
          <w:trHeight w:val="34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A246E0" w:rsidRDefault="00A246E0" w:rsidP="002D4A70">
            <w:pPr>
              <w:rPr>
                <w:b/>
              </w:rPr>
            </w:pPr>
          </w:p>
        </w:tc>
        <w:tc>
          <w:tcPr>
            <w:tcW w:w="7031" w:type="dxa"/>
            <w:vMerge/>
            <w:tcBorders>
              <w:top w:val="single" w:sz="4" w:space="0" w:color="auto"/>
              <w:left w:val="single" w:sz="4" w:space="0" w:color="auto"/>
              <w:bottom w:val="single" w:sz="4" w:space="0" w:color="auto"/>
              <w:right w:val="single" w:sz="4" w:space="0" w:color="auto"/>
            </w:tcBorders>
            <w:vAlign w:val="center"/>
            <w:hideMark/>
          </w:tcPr>
          <w:p w:rsidR="00A246E0" w:rsidRDefault="00A246E0" w:rsidP="002D4A70">
            <w:pPr>
              <w:rPr>
                <w:b/>
                <w:vertAlign w:val="superscript"/>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A246E0" w:rsidRDefault="00A246E0" w:rsidP="002D4A70">
            <w:pPr>
              <w:jc w:val="center"/>
            </w:pPr>
            <w:r>
              <w:t>библиотека</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 xml:space="preserve">Морева Н.А. Основы педагогического мастерства: учебное пособие для вузов. - М.: Просвещение, 2006г.-316-318 с. </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299</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rPr>
                <w:bCs/>
              </w:rPr>
              <w:t>Педагогическая риторика</w:t>
            </w:r>
            <w:r>
              <w:t xml:space="preserve"> : учебник для академического бакалавриата / под ред. Н. Д. Десяевой. - 3-е изд., испр. и доп. - М. :Юрайт, 2017. - 253 с. : ил. - (Бакалавр. Академический курс). - Библиогр.: с. 253.</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10</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t xml:space="preserve">Морева Н.А. Основы педагогического мастерства. Практикум: учебное пособие для вузов. - М.: Просвещение, 2006г – 191 с. – </w:t>
            </w:r>
            <w:r>
              <w:rPr>
                <w:lang w:val="en-US"/>
              </w:rPr>
              <w:t>ISBN</w:t>
            </w:r>
            <w:r>
              <w:t xml:space="preserve"> 5-09-012340-3</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299</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rPr>
                <w:bCs/>
              </w:rPr>
              <w:t xml:space="preserve">Руднев, В. Н. </w:t>
            </w:r>
            <w:r>
              <w:t>Риторика. Деловое общение : учебное пособие. - 2-е изд., стер. - М. :Кнорус, 2018. - 262 с.</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15</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pPr>
              <w:rPr>
                <w:bCs/>
              </w:rPr>
            </w:pPr>
            <w:r>
              <w:t>Савостьянов, А. И. Техника речи в профессиональной подготовке учителя : практическое пособие. - 2-е изд., испр. и доп. - М. :Юрайт, 2017. - 141 с.</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10</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hideMark/>
          </w:tcPr>
          <w:p w:rsidR="00A246E0" w:rsidRDefault="00A246E0" w:rsidP="002D4A70">
            <w:pPr>
              <w:tabs>
                <w:tab w:val="num" w:pos="720"/>
              </w:tabs>
              <w:jc w:val="both"/>
            </w:pPr>
            <w:r>
              <w:t>8.</w:t>
            </w: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rPr>
                <w:bCs/>
              </w:rPr>
              <w:t xml:space="preserve">Щуркова, Н. Е. </w:t>
            </w:r>
            <w:r>
              <w:t>Педагогика. Воспитательная деятельность педагога : учебное пособие для бакалавриата и магистратуры. - 2-е изд. - М. : Юрайт, 2017. - 365 с.</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25</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hideMark/>
          </w:tcPr>
          <w:p w:rsidR="00A246E0" w:rsidRDefault="00A246E0" w:rsidP="002D4A70">
            <w:pPr>
              <w:tabs>
                <w:tab w:val="num" w:pos="720"/>
              </w:tabs>
              <w:jc w:val="both"/>
            </w:pPr>
            <w:r>
              <w:t>9.</w:t>
            </w: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8" w:history="1">
              <w:r>
                <w:rPr>
                  <w:rStyle w:val="a3"/>
                </w:rPr>
                <w:t>URL: http://lib.mgafk.ru</w:t>
              </w:r>
            </w:hyperlink>
            <w:r>
              <w:t xml:space="preserve"> (дата обращения: 20.01.2020). — Режим доступа: для авторизир. пользователей </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1</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hideMark/>
          </w:tcPr>
          <w:p w:rsidR="00A246E0" w:rsidRDefault="00A246E0" w:rsidP="002D4A70">
            <w:pPr>
              <w:tabs>
                <w:tab w:val="num" w:pos="720"/>
              </w:tabs>
              <w:jc w:val="both"/>
            </w:pPr>
            <w:r>
              <w:t>10.</w:t>
            </w: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t xml:space="preserve">Зайченко, В. Н. Основы педагогического мастерства тренера : учебно-методическое пособие для магистров направление подготовки 034300.68 «Физическая культура» / В. Н. Зайченко ; ВГАФК. - Волгоград, 2013. - Библиогр.: с. 99-101. - Текст : электронный // Электронно-библиотечная система ЭЛМАРК (МГАФК) : [сайт]. — </w:t>
            </w:r>
            <w:hyperlink r:id="rId9" w:history="1">
              <w:r>
                <w:rPr>
                  <w:rStyle w:val="a3"/>
                </w:rPr>
                <w:t>URL: http://lib.mgafk.ru</w:t>
              </w:r>
            </w:hyperlink>
            <w:r>
              <w:t xml:space="preserve"> (дата обращения: 20.01.2020). — Режим доступа: для авторизир. пользователей </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1</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hideMark/>
          </w:tcPr>
          <w:p w:rsidR="00A246E0" w:rsidRDefault="00A246E0" w:rsidP="002D4A70">
            <w:pPr>
              <w:tabs>
                <w:tab w:val="num" w:pos="720"/>
              </w:tabs>
              <w:jc w:val="both"/>
            </w:pPr>
            <w:r>
              <w:t>11.</w:t>
            </w: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w:t>
            </w:r>
            <w:r>
              <w:lastRenderedPageBreak/>
              <w:t xml:space="preserve">[сайт]. — URL: </w:t>
            </w:r>
            <w:hyperlink r:id="rId10" w:history="1">
              <w:r>
                <w:rPr>
                  <w:rStyle w:val="a3"/>
                </w:rPr>
                <w:t>http://www.iprbookshop.ru/67597.html</w:t>
              </w:r>
            </w:hyperlink>
            <w:r>
              <w:t xml:space="preserve"> (дата обращения: 20.01.2020). — Режим доступа: для авторизир. пользователей</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lastRenderedPageBreak/>
              <w:t>1</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hideMark/>
          </w:tcPr>
          <w:p w:rsidR="00A246E0" w:rsidRDefault="00A246E0" w:rsidP="002D4A70">
            <w:pPr>
              <w:tabs>
                <w:tab w:val="num" w:pos="720"/>
              </w:tabs>
              <w:jc w:val="both"/>
            </w:pPr>
            <w:r>
              <w:lastRenderedPageBreak/>
              <w:t>12.</w:t>
            </w: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1" w:history="1">
              <w:r>
                <w:rPr>
                  <w:rStyle w:val="a3"/>
                </w:rPr>
                <w:t>http://www.iprbookshop.ru/72352.html</w:t>
              </w:r>
            </w:hyperlink>
            <w:r>
              <w:t xml:space="preserve"> (дата обращения: 20.01.2020). — Режим доступа: для авторизир. пользователей</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1</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hideMark/>
          </w:tcPr>
          <w:p w:rsidR="00A246E0" w:rsidRDefault="00A246E0" w:rsidP="002D4A70">
            <w:pPr>
              <w:tabs>
                <w:tab w:val="num" w:pos="720"/>
              </w:tabs>
              <w:jc w:val="both"/>
            </w:pPr>
            <w:r>
              <w:t>13.</w:t>
            </w: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2" w:history="1">
              <w:r>
                <w:rPr>
                  <w:rStyle w:val="a3"/>
                </w:rPr>
                <w:t>http://www.iprbookshop.ru/40732.html</w:t>
              </w:r>
            </w:hyperlink>
            <w:r>
              <w:t xml:space="preserve"> (дата обращения: 20.01.2020). — Режим доступа: для авторизир. пользователей</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1</w:t>
            </w:r>
          </w:p>
        </w:tc>
      </w:tr>
      <w:tr w:rsidR="00A246E0" w:rsidTr="002D4A70">
        <w:trPr>
          <w:trHeight w:val="340"/>
        </w:trPr>
        <w:tc>
          <w:tcPr>
            <w:tcW w:w="593" w:type="dxa"/>
            <w:tcBorders>
              <w:top w:val="single" w:sz="4" w:space="0" w:color="auto"/>
              <w:left w:val="single" w:sz="4" w:space="0" w:color="auto"/>
              <w:bottom w:val="single" w:sz="4" w:space="0" w:color="auto"/>
              <w:right w:val="single" w:sz="4" w:space="0" w:color="auto"/>
            </w:tcBorders>
            <w:hideMark/>
          </w:tcPr>
          <w:p w:rsidR="00A246E0" w:rsidRDefault="00A246E0" w:rsidP="002D4A70">
            <w:pPr>
              <w:tabs>
                <w:tab w:val="num" w:pos="720"/>
              </w:tabs>
              <w:jc w:val="both"/>
            </w:pPr>
            <w:r>
              <w:t>14.</w:t>
            </w:r>
          </w:p>
        </w:tc>
        <w:tc>
          <w:tcPr>
            <w:tcW w:w="7031" w:type="dxa"/>
            <w:tcBorders>
              <w:top w:val="single" w:sz="4" w:space="0" w:color="auto"/>
              <w:left w:val="single" w:sz="4" w:space="0" w:color="auto"/>
              <w:bottom w:val="single" w:sz="4" w:space="0" w:color="auto"/>
              <w:right w:val="single" w:sz="4" w:space="0" w:color="auto"/>
            </w:tcBorders>
            <w:hideMark/>
          </w:tcPr>
          <w:p w:rsidR="00A246E0" w:rsidRDefault="00A246E0" w:rsidP="002D4A70">
            <w:r>
              <w:t xml:space="preserve">Зудина, Е. В. Курс по выбору «Импровизация в профессионально-педагогической деятельности»  : учебное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117 c. — ISBN 978-5-9935-0260-1. — Текст : электронный // Электронно-библиотечная система IPR BOOKS : [сайт]. — URL: </w:t>
            </w:r>
            <w:hyperlink r:id="rId13" w:history="1">
              <w:r>
                <w:rPr>
                  <w:rStyle w:val="a3"/>
                </w:rPr>
                <w:t>http://www.iprbookshop.ru/38925.html</w:t>
              </w:r>
            </w:hyperlink>
            <w:r>
              <w:t xml:space="preserve"> (дата обращения: 18.01.2020). — Режим доступа: для авторизир. пользователей</w:t>
            </w:r>
          </w:p>
        </w:tc>
        <w:tc>
          <w:tcPr>
            <w:tcW w:w="1777"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rPr>
            </w:pPr>
            <w:r>
              <w:rPr>
                <w:rFonts w:ascii="Times New Roman" w:hAnsi="Times New Roman"/>
              </w:rPr>
              <w:t>1</w:t>
            </w:r>
          </w:p>
        </w:tc>
      </w:tr>
    </w:tbl>
    <w:p w:rsidR="00A246E0" w:rsidRDefault="00A246E0" w:rsidP="00A246E0">
      <w:pPr>
        <w:pStyle w:val="a5"/>
        <w:spacing w:before="0" w:beforeAutospacing="0" w:after="0"/>
        <w:rPr>
          <w:b/>
          <w:bCs/>
        </w:rPr>
      </w:pPr>
    </w:p>
    <w:p w:rsidR="00A246E0" w:rsidRDefault="00A246E0" w:rsidP="00A246E0">
      <w:pPr>
        <w:pStyle w:val="a5"/>
        <w:spacing w:before="0" w:beforeAutospacing="0" w:after="0"/>
        <w:rPr>
          <w:b/>
          <w:bCs/>
        </w:rPr>
      </w:pPr>
      <w:r>
        <w:rPr>
          <w:b/>
          <w:bCs/>
        </w:rPr>
        <w:t>6.2.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7179"/>
        <w:gridCol w:w="1663"/>
      </w:tblGrid>
      <w:tr w:rsidR="00A246E0" w:rsidTr="002D4A70">
        <w:trPr>
          <w:trHeight w:val="340"/>
        </w:trPr>
        <w:tc>
          <w:tcPr>
            <w:tcW w:w="567"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A246E0" w:rsidRDefault="00A246E0" w:rsidP="002D4A70">
            <w:r>
              <w:t>Сериков, В. В. Обучение как вид педагогической деятельности : учебное пособие / под ред. В. А. Сластенина, И. А. Колесниковой. - М. : Академия, 2008. - 254 с.</w:t>
            </w:r>
          </w:p>
        </w:tc>
        <w:tc>
          <w:tcPr>
            <w:tcW w:w="1700" w:type="dxa"/>
            <w:tcBorders>
              <w:top w:val="single" w:sz="4" w:space="0" w:color="auto"/>
              <w:left w:val="single" w:sz="4" w:space="0" w:color="auto"/>
              <w:bottom w:val="single" w:sz="4" w:space="0" w:color="auto"/>
              <w:right w:val="single" w:sz="4" w:space="0" w:color="auto"/>
            </w:tcBorders>
            <w:hideMark/>
          </w:tcPr>
          <w:p w:rsidR="00A246E0" w:rsidRDefault="00A246E0" w:rsidP="002D4A70">
            <w:r>
              <w:t>3</w:t>
            </w:r>
          </w:p>
        </w:tc>
      </w:tr>
      <w:tr w:rsidR="00A246E0" w:rsidTr="002D4A70">
        <w:trPr>
          <w:trHeight w:val="340"/>
        </w:trPr>
        <w:tc>
          <w:tcPr>
            <w:tcW w:w="567"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A246E0" w:rsidRDefault="00A246E0" w:rsidP="002D4A70">
            <w:r>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700" w:type="dxa"/>
            <w:tcBorders>
              <w:top w:val="single" w:sz="4" w:space="0" w:color="auto"/>
              <w:left w:val="single" w:sz="4" w:space="0" w:color="auto"/>
              <w:bottom w:val="single" w:sz="4" w:space="0" w:color="auto"/>
              <w:right w:val="single" w:sz="4" w:space="0" w:color="auto"/>
            </w:tcBorders>
            <w:hideMark/>
          </w:tcPr>
          <w:p w:rsidR="00A246E0" w:rsidRDefault="00A246E0" w:rsidP="002D4A70">
            <w:r>
              <w:t>5</w:t>
            </w:r>
          </w:p>
        </w:tc>
      </w:tr>
      <w:tr w:rsidR="00A246E0" w:rsidTr="002D4A70">
        <w:trPr>
          <w:trHeight w:val="340"/>
        </w:trPr>
        <w:tc>
          <w:tcPr>
            <w:tcW w:w="567"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cs="Tahoma"/>
              </w:rPr>
            </w:pPr>
            <w:r>
              <w:rPr>
                <w:rFonts w:ascii="Times New Roman" w:hAnsi="Times New Roman" w:cs="Tahoma"/>
              </w:rPr>
              <w:t>Сидоров А. А. .   Педагогика : учебник для студентов, аспирантов, преподавателей и тренеров по дисциплине "Физическая культура" / А. А. Сидоров, М. В. Прохорова, Б. Д. Синюхин. - М. : Терра-спорт, 2000. - 272 с. : ил. - ISBN 5-93127-062-0 : 50.00. </w:t>
            </w:r>
          </w:p>
        </w:tc>
        <w:tc>
          <w:tcPr>
            <w:tcW w:w="1700"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cs="Tahoma"/>
              </w:rPr>
            </w:pPr>
            <w:r>
              <w:rPr>
                <w:rFonts w:ascii="Times New Roman" w:hAnsi="Times New Roman" w:cs="Tahoma"/>
              </w:rPr>
              <w:t>49 </w:t>
            </w:r>
          </w:p>
        </w:tc>
      </w:tr>
      <w:tr w:rsidR="00A246E0" w:rsidTr="002D4A70">
        <w:trPr>
          <w:trHeight w:val="340"/>
        </w:trPr>
        <w:tc>
          <w:tcPr>
            <w:tcW w:w="567"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8"/>
              </w:numPr>
              <w:tabs>
                <w:tab w:val="num" w:pos="0"/>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cs="Tahoma"/>
              </w:rPr>
            </w:pPr>
            <w:r>
              <w:rPr>
                <w:rFonts w:ascii="Times New Roman" w:hAnsi="Times New Roman" w:cs="Tahoma"/>
              </w:rPr>
              <w:t>Хозяинов Г. И.   Мастерство педагога в процессе образования и обучения : монография / Г. И. Хозяинов. - М. : Физическая культура, 2006. - 206 с. : ил. - Библиогр.: с. 201-203. - ISBN 5-9746-0020-7 : 168.00. </w:t>
            </w:r>
          </w:p>
        </w:tc>
        <w:tc>
          <w:tcPr>
            <w:tcW w:w="1700"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cs="Tahoma"/>
              </w:rPr>
            </w:pPr>
            <w:r>
              <w:rPr>
                <w:rFonts w:ascii="Times New Roman" w:hAnsi="Times New Roman" w:cs="Tahoma"/>
              </w:rPr>
              <w:t>1</w:t>
            </w:r>
          </w:p>
        </w:tc>
      </w:tr>
      <w:tr w:rsidR="00A246E0" w:rsidTr="002D4A70">
        <w:trPr>
          <w:trHeight w:val="340"/>
        </w:trPr>
        <w:tc>
          <w:tcPr>
            <w:tcW w:w="567"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cs="Tahoma"/>
              </w:rPr>
            </w:pPr>
            <w:r>
              <w:rPr>
                <w:rFonts w:ascii="Times New Roman" w:hAnsi="Times New Roman" w:cs="Tahoma"/>
              </w:rPr>
              <w:t xml:space="preserve">Якушева С. Д.   Основы педагогического мастерства : учебник для студентов средних профессиональных учебных заведений / С. Д. Якушева. - 2-е изд. - М. : Академия, 2009. - 256 с. - (Среднее </w:t>
            </w:r>
            <w:r>
              <w:rPr>
                <w:rFonts w:ascii="Times New Roman" w:hAnsi="Times New Roman" w:cs="Tahoma"/>
              </w:rPr>
              <w:lastRenderedPageBreak/>
              <w:t>профессиональное образование). - ISBN 978-5-7695-6216-7 : 472.34. </w:t>
            </w:r>
          </w:p>
        </w:tc>
        <w:tc>
          <w:tcPr>
            <w:tcW w:w="1700"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cs="Tahoma"/>
              </w:rPr>
            </w:pPr>
            <w:r>
              <w:rPr>
                <w:rFonts w:ascii="Times New Roman" w:hAnsi="Times New Roman" w:cs="Tahoma"/>
              </w:rPr>
              <w:lastRenderedPageBreak/>
              <w:t>5</w:t>
            </w:r>
          </w:p>
        </w:tc>
      </w:tr>
      <w:tr w:rsidR="00A246E0" w:rsidTr="002D4A70">
        <w:trPr>
          <w:trHeight w:val="340"/>
        </w:trPr>
        <w:tc>
          <w:tcPr>
            <w:tcW w:w="567" w:type="dxa"/>
            <w:tcBorders>
              <w:top w:val="single" w:sz="4" w:space="0" w:color="auto"/>
              <w:left w:val="single" w:sz="4" w:space="0" w:color="auto"/>
              <w:bottom w:val="single" w:sz="4" w:space="0" w:color="auto"/>
              <w:right w:val="single" w:sz="4" w:space="0" w:color="auto"/>
            </w:tcBorders>
          </w:tcPr>
          <w:p w:rsidR="00A246E0" w:rsidRDefault="00A246E0" w:rsidP="002D4A70">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cs="Tahoma"/>
              </w:rPr>
            </w:pPr>
            <w:r>
              <w:rPr>
                <w:rFonts w:ascii="Times New Roman" w:hAnsi="Times New Roman" w:cs="Tahoma"/>
              </w:rPr>
              <w:t>Никитина Е. Д.Основы педагогического мастерства : учебная программа для студентов / МГАФК. - Малаховка, 2006. - 14 с. : табл. - Библиогр.: с. 13-14. - 18.14.</w:t>
            </w:r>
          </w:p>
        </w:tc>
        <w:tc>
          <w:tcPr>
            <w:tcW w:w="1700" w:type="dxa"/>
            <w:tcBorders>
              <w:top w:val="single" w:sz="4" w:space="0" w:color="auto"/>
              <w:left w:val="single" w:sz="4" w:space="0" w:color="auto"/>
              <w:bottom w:val="single" w:sz="4" w:space="0" w:color="auto"/>
              <w:right w:val="single" w:sz="4" w:space="0" w:color="auto"/>
            </w:tcBorders>
            <w:hideMark/>
          </w:tcPr>
          <w:p w:rsidR="00A246E0" w:rsidRDefault="00A246E0" w:rsidP="002D4A70">
            <w:pPr>
              <w:pStyle w:val="Style3"/>
              <w:rPr>
                <w:rFonts w:ascii="Times New Roman" w:hAnsi="Times New Roman" w:cs="Tahoma"/>
              </w:rPr>
            </w:pPr>
            <w:r>
              <w:rPr>
                <w:rFonts w:ascii="Times New Roman" w:hAnsi="Times New Roman" w:cs="Tahoma"/>
              </w:rPr>
              <w:t>44</w:t>
            </w:r>
          </w:p>
        </w:tc>
      </w:tr>
    </w:tbl>
    <w:p w:rsidR="00856CCF" w:rsidRDefault="00856CCF" w:rsidP="00856CCF">
      <w:pPr>
        <w:rPr>
          <w:rFonts w:cs="Tahoma"/>
          <w:b/>
        </w:rPr>
      </w:pPr>
    </w:p>
    <w:p w:rsidR="007841B8" w:rsidRPr="00E4484E" w:rsidRDefault="007841B8" w:rsidP="007841B8">
      <w:pPr>
        <w:pBdr>
          <w:top w:val="nil"/>
          <w:left w:val="nil"/>
          <w:bottom w:val="nil"/>
          <w:right w:val="nil"/>
          <w:between w:val="nil"/>
          <w:bar w:val="nil"/>
        </w:pBdr>
        <w:ind w:firstLine="709"/>
        <w:rPr>
          <w:rFonts w:eastAsia="Calibri" w:cs="Tahoma"/>
          <w:b/>
          <w:bdr w:val="nil"/>
          <w:lang w:eastAsia="en-US"/>
        </w:rPr>
      </w:pPr>
      <w:bookmarkStart w:id="0" w:name="bookmark35"/>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841B8" w:rsidRPr="003543CC" w:rsidRDefault="007841B8" w:rsidP="007841B8">
      <w:pPr>
        <w:numPr>
          <w:ilvl w:val="0"/>
          <w:numId w:val="36"/>
        </w:numPr>
        <w:ind w:left="0" w:firstLine="709"/>
        <w:contextualSpacing/>
        <w:jc w:val="both"/>
      </w:pPr>
      <w:r w:rsidRPr="003543CC">
        <w:t xml:space="preserve">Электронная библиотечная система ЭЛМАРК (МГАФК) </w:t>
      </w:r>
      <w:hyperlink r:id="rId14" w:history="1">
        <w:r w:rsidRPr="003543CC">
          <w:rPr>
            <w:color w:val="0066CC"/>
            <w:u w:val="single"/>
            <w:lang w:val="en-US"/>
          </w:rPr>
          <w:t>http</w:t>
        </w:r>
        <w:r w:rsidRPr="003543CC">
          <w:rPr>
            <w:color w:val="0066CC"/>
            <w:u w:val="single"/>
          </w:rPr>
          <w:t>://lib.mgafk.ru</w:t>
        </w:r>
      </w:hyperlink>
    </w:p>
    <w:p w:rsidR="007841B8" w:rsidRPr="003543CC" w:rsidRDefault="007841B8" w:rsidP="007841B8">
      <w:pPr>
        <w:numPr>
          <w:ilvl w:val="0"/>
          <w:numId w:val="36"/>
        </w:numPr>
        <w:ind w:left="0" w:firstLine="709"/>
        <w:contextualSpacing/>
        <w:jc w:val="both"/>
      </w:pPr>
      <w:r w:rsidRPr="003543CC">
        <w:t xml:space="preserve">Электронно-библиотечная система Elibrary </w:t>
      </w:r>
      <w:hyperlink r:id="rId15" w:history="1">
        <w:r w:rsidRPr="003543CC">
          <w:rPr>
            <w:color w:val="0000FF"/>
            <w:u w:val="single"/>
          </w:rPr>
          <w:t>https://elibrary.ru</w:t>
        </w:r>
      </w:hyperlink>
    </w:p>
    <w:p w:rsidR="007841B8" w:rsidRPr="003543CC" w:rsidRDefault="007841B8" w:rsidP="007841B8">
      <w:pPr>
        <w:numPr>
          <w:ilvl w:val="0"/>
          <w:numId w:val="36"/>
        </w:numPr>
        <w:ind w:left="0" w:firstLine="709"/>
        <w:contextualSpacing/>
        <w:jc w:val="both"/>
      </w:pPr>
      <w:r w:rsidRPr="003543CC">
        <w:t xml:space="preserve">Электронно-библиотечная система IPRbooks </w:t>
      </w:r>
      <w:hyperlink r:id="rId16" w:history="1">
        <w:r w:rsidRPr="003543CC">
          <w:rPr>
            <w:color w:val="0000FF"/>
            <w:u w:val="single"/>
          </w:rPr>
          <w:t>http://www.iprbookshop.ru</w:t>
        </w:r>
      </w:hyperlink>
    </w:p>
    <w:p w:rsidR="007841B8" w:rsidRPr="00820A92" w:rsidRDefault="007841B8" w:rsidP="007841B8">
      <w:pPr>
        <w:numPr>
          <w:ilvl w:val="0"/>
          <w:numId w:val="36"/>
        </w:numPr>
        <w:autoSpaceDE w:val="0"/>
        <w:autoSpaceDN w:val="0"/>
        <w:adjustRightInd w:val="0"/>
        <w:ind w:left="0" w:firstLine="709"/>
        <w:contextualSpacing/>
        <w:jc w:val="both"/>
      </w:pPr>
      <w:r w:rsidRPr="00820A92">
        <w:t xml:space="preserve">Электронно-библиотечная система «Юрайт» </w:t>
      </w:r>
      <w:hyperlink r:id="rId17" w:history="1">
        <w:r w:rsidRPr="00820A92">
          <w:rPr>
            <w:rStyle w:val="a3"/>
          </w:rPr>
          <w:t>https://urait.ru/</w:t>
        </w:r>
      </w:hyperlink>
    </w:p>
    <w:p w:rsidR="007841B8" w:rsidRPr="00820A92" w:rsidRDefault="007841B8" w:rsidP="007841B8">
      <w:pPr>
        <w:numPr>
          <w:ilvl w:val="0"/>
          <w:numId w:val="36"/>
        </w:numPr>
        <w:autoSpaceDE w:val="0"/>
        <w:autoSpaceDN w:val="0"/>
        <w:adjustRightInd w:val="0"/>
        <w:ind w:left="0" w:firstLine="709"/>
        <w:contextualSpacing/>
        <w:jc w:val="both"/>
      </w:pPr>
      <w:r w:rsidRPr="00820A92">
        <w:t xml:space="preserve">Электронно-библиотечная система РУКОНТ </w:t>
      </w:r>
      <w:hyperlink r:id="rId18" w:history="1">
        <w:r w:rsidRPr="00820A92">
          <w:rPr>
            <w:rStyle w:val="a3"/>
          </w:rPr>
          <w:t>https://lib.rucont.ru</w:t>
        </w:r>
      </w:hyperlink>
    </w:p>
    <w:p w:rsidR="007841B8" w:rsidRPr="003543CC" w:rsidRDefault="007841B8" w:rsidP="007841B8">
      <w:pPr>
        <w:numPr>
          <w:ilvl w:val="0"/>
          <w:numId w:val="36"/>
        </w:numPr>
        <w:autoSpaceDE w:val="0"/>
        <w:autoSpaceDN w:val="0"/>
        <w:adjustRightInd w:val="0"/>
        <w:ind w:left="0" w:firstLine="709"/>
        <w:contextualSpacing/>
        <w:jc w:val="both"/>
        <w:rPr>
          <w:rFonts w:eastAsia="Calibri"/>
          <w:color w:val="2F2F2F"/>
          <w:lang w:eastAsia="en-US"/>
        </w:rPr>
      </w:pPr>
      <w:r w:rsidRPr="003C4F60">
        <w:rPr>
          <w:rFonts w:eastAsia="Calibri"/>
          <w:lang w:eastAsia="en-US"/>
        </w:rPr>
        <w:t xml:space="preserve">Министерство </w:t>
      </w:r>
      <w:r w:rsidR="002F5DE9">
        <w:rPr>
          <w:rFonts w:eastAsia="Calibri"/>
          <w:lang w:eastAsia="en-US"/>
        </w:rPr>
        <w:t xml:space="preserve">науки и высшего </w:t>
      </w:r>
      <w:r w:rsidRPr="003C4F60">
        <w:rPr>
          <w:rFonts w:eastAsia="Calibri"/>
          <w:lang w:eastAsia="en-US"/>
        </w:rPr>
        <w:t xml:space="preserve">образования Российской Федерации </w:t>
      </w:r>
      <w:hyperlink r:id="rId19" w:history="1">
        <w:r w:rsidRPr="003543CC">
          <w:rPr>
            <w:rFonts w:eastAsia="Calibri"/>
            <w:color w:val="0066CC"/>
            <w:u w:val="single"/>
            <w:lang w:eastAsia="en-US"/>
          </w:rPr>
          <w:t>https://minobrnauki.gov.ru/</w:t>
        </w:r>
      </w:hyperlink>
    </w:p>
    <w:p w:rsidR="007841B8" w:rsidRPr="003543CC" w:rsidRDefault="007841B8" w:rsidP="007841B8">
      <w:pPr>
        <w:numPr>
          <w:ilvl w:val="0"/>
          <w:numId w:val="36"/>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20" w:history="1">
        <w:r w:rsidRPr="003543CC">
          <w:rPr>
            <w:rFonts w:eastAsia="Calibri"/>
            <w:color w:val="0066CC"/>
            <w:u w:val="single"/>
            <w:lang w:eastAsia="en-US"/>
          </w:rPr>
          <w:t>http://obrnadzor.gov.ru/ru/</w:t>
        </w:r>
      </w:hyperlink>
    </w:p>
    <w:p w:rsidR="007841B8" w:rsidRPr="003543CC" w:rsidRDefault="007841B8" w:rsidP="007841B8">
      <w:pPr>
        <w:numPr>
          <w:ilvl w:val="0"/>
          <w:numId w:val="36"/>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21" w:history="1">
        <w:r w:rsidRPr="003543CC">
          <w:rPr>
            <w:rFonts w:eastAsia="Calibri"/>
            <w:color w:val="0000FF"/>
            <w:u w:val="single"/>
            <w:lang w:eastAsia="en-US"/>
          </w:rPr>
          <w:t>http://www.edu.ru</w:t>
        </w:r>
      </w:hyperlink>
    </w:p>
    <w:p w:rsidR="007841B8" w:rsidRPr="00C274FD" w:rsidRDefault="007841B8" w:rsidP="007841B8">
      <w:pPr>
        <w:numPr>
          <w:ilvl w:val="0"/>
          <w:numId w:val="36"/>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22" w:history="1">
        <w:r w:rsidRPr="00C274FD">
          <w:rPr>
            <w:rFonts w:eastAsia="Calibri"/>
            <w:color w:val="0000FF"/>
            <w:u w:val="single"/>
            <w:lang w:eastAsia="en-US"/>
          </w:rPr>
          <w:t>http://window.edu.ru</w:t>
        </w:r>
      </w:hyperlink>
    </w:p>
    <w:p w:rsidR="007841B8" w:rsidRPr="00AF314D" w:rsidRDefault="007841B8" w:rsidP="007841B8">
      <w:pPr>
        <w:numPr>
          <w:ilvl w:val="0"/>
          <w:numId w:val="36"/>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23" w:history="1">
        <w:r w:rsidRPr="00C274FD">
          <w:rPr>
            <w:rFonts w:eastAsia="Calibri"/>
            <w:color w:val="0000FF"/>
            <w:u w:val="single"/>
            <w:lang w:eastAsia="en-US"/>
          </w:rPr>
          <w:t>http://fcior.edu.ru</w:t>
        </w:r>
      </w:hyperlink>
    </w:p>
    <w:p w:rsidR="007841B8" w:rsidRPr="001F05B2" w:rsidRDefault="007841B8" w:rsidP="007841B8">
      <w:pPr>
        <w:numPr>
          <w:ilvl w:val="0"/>
          <w:numId w:val="36"/>
        </w:numPr>
        <w:autoSpaceDE w:val="0"/>
        <w:autoSpaceDN w:val="0"/>
        <w:adjustRightInd w:val="0"/>
        <w:ind w:left="0" w:firstLine="709"/>
        <w:contextualSpacing/>
        <w:jc w:val="both"/>
        <w:rPr>
          <w:rStyle w:val="a3"/>
          <w:color w:val="000000"/>
        </w:rPr>
      </w:pPr>
      <w:r w:rsidRPr="00AF314D">
        <w:t xml:space="preserve">Министерство спорта Российской Федерации </w:t>
      </w:r>
      <w:hyperlink r:id="rId24" w:history="1">
        <w:r w:rsidRPr="00AF314D">
          <w:rPr>
            <w:rStyle w:val="a3"/>
          </w:rPr>
          <w:t>https://minsport.gov.ru/</w:t>
        </w:r>
      </w:hyperlink>
    </w:p>
    <w:p w:rsidR="007841B8" w:rsidRPr="009F524D" w:rsidRDefault="007841B8" w:rsidP="007841B8">
      <w:pPr>
        <w:numPr>
          <w:ilvl w:val="0"/>
          <w:numId w:val="36"/>
        </w:numPr>
        <w:ind w:left="0" w:firstLine="709"/>
        <w:contextualSpacing/>
        <w:jc w:val="both"/>
      </w:pPr>
      <w:r w:rsidRPr="009F524D">
        <w:t xml:space="preserve">Энциклопедия психодиагностики </w:t>
      </w:r>
      <w:hyperlink r:id="rId25" w:history="1">
        <w:r w:rsidRPr="009F524D">
          <w:rPr>
            <w:color w:val="0000FF"/>
            <w:u w:val="single"/>
          </w:rPr>
          <w:t>http://psylab.info</w:t>
        </w:r>
      </w:hyperlink>
    </w:p>
    <w:p w:rsidR="007841B8" w:rsidRPr="009F524D" w:rsidRDefault="007841B8" w:rsidP="007841B8">
      <w:pPr>
        <w:numPr>
          <w:ilvl w:val="0"/>
          <w:numId w:val="36"/>
        </w:numPr>
        <w:ind w:left="0" w:firstLine="709"/>
        <w:contextualSpacing/>
        <w:jc w:val="both"/>
      </w:pPr>
      <w:r w:rsidRPr="009F524D">
        <w:t xml:space="preserve">Государственная научно-педагогическая библиотека им. К.Д. Ушинского </w:t>
      </w:r>
      <w:hyperlink r:id="rId26" w:history="1">
        <w:r w:rsidRPr="009F524D">
          <w:rPr>
            <w:color w:val="0000FF"/>
            <w:u w:val="single"/>
          </w:rPr>
          <w:t>http://www.gnpbu.ru/</w:t>
        </w:r>
      </w:hyperlink>
    </w:p>
    <w:p w:rsidR="00856CCF" w:rsidRDefault="00856CCF" w:rsidP="00856CCF">
      <w:pPr>
        <w:widowControl w:val="0"/>
        <w:ind w:firstLine="709"/>
        <w:rPr>
          <w:caps/>
          <w:spacing w:val="-1"/>
        </w:rPr>
      </w:pPr>
    </w:p>
    <w:p w:rsidR="00856CCF" w:rsidRDefault="00856CCF" w:rsidP="00856CCF">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856CCF" w:rsidRDefault="00856CCF" w:rsidP="00856CCF">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856CCF" w:rsidRDefault="00856CCF" w:rsidP="00856CCF">
      <w:pPr>
        <w:widowControl w:val="0"/>
        <w:ind w:firstLine="709"/>
        <w:rPr>
          <w:i/>
        </w:rPr>
      </w:pPr>
      <w:r>
        <w:rPr>
          <w:b/>
        </w:rPr>
        <w:t xml:space="preserve">8.2. Программное обеспечение. </w:t>
      </w:r>
    </w:p>
    <w:p w:rsidR="00856CCF" w:rsidRDefault="00856CCF" w:rsidP="00856CCF">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856CCF" w:rsidRDefault="00856CCF" w:rsidP="00856CCF">
      <w:pPr>
        <w:kinsoku w:val="0"/>
        <w:overflowPunct w:val="0"/>
        <w:ind w:right="106" w:firstLine="709"/>
        <w:jc w:val="both"/>
        <w:rPr>
          <w:spacing w:val="-1"/>
        </w:rPr>
      </w:pPr>
      <w:r>
        <w:rPr>
          <w:b/>
          <w:spacing w:val="-1"/>
        </w:rPr>
        <w:t xml:space="preserve">8.3 Изучение дисциплины инвалидами </w:t>
      </w:r>
      <w:r>
        <w:rPr>
          <w:b/>
        </w:rPr>
        <w:t xml:space="preserve">и </w:t>
      </w:r>
      <w:r>
        <w:rPr>
          <w:b/>
          <w:spacing w:val="-1"/>
        </w:rPr>
        <w:t xml:space="preserve">обучающимися </w:t>
      </w:r>
      <w:r>
        <w:rPr>
          <w:b/>
        </w:rPr>
        <w:t xml:space="preserve">с ограниченными </w:t>
      </w:r>
      <w:r>
        <w:rPr>
          <w:b/>
          <w:spacing w:val="-1"/>
        </w:rPr>
        <w:t>возможностями здоровья</w:t>
      </w:r>
      <w:r>
        <w:rPr>
          <w:spacing w:val="-1"/>
        </w:rPr>
        <w:t xml:space="preserve"> осуществляется </w:t>
      </w:r>
      <w:r>
        <w:t xml:space="preserve">с </w:t>
      </w:r>
      <w:r>
        <w:rPr>
          <w:spacing w:val="-1"/>
        </w:rPr>
        <w:t>учетом особенностей психофизического развития, индивидуальных возможностей</w:t>
      </w:r>
      <w:r>
        <w:t xml:space="preserve"> и </w:t>
      </w:r>
      <w:r>
        <w:rPr>
          <w:spacing w:val="-1"/>
        </w:rPr>
        <w:t xml:space="preserve">состояния здоровья обучающихся. Для данной категории обучающихся обеспечен беспрепятственный </w:t>
      </w:r>
      <w:r>
        <w:rPr>
          <w:spacing w:val="-2"/>
        </w:rPr>
        <w:t xml:space="preserve">доступ </w:t>
      </w:r>
      <w:r>
        <w:t xml:space="preserve">в </w:t>
      </w:r>
      <w:r>
        <w:rPr>
          <w:spacing w:val="-1"/>
        </w:rPr>
        <w:t xml:space="preserve">учебные помещения Академии, организованы занятия </w:t>
      </w:r>
      <w:r>
        <w:t xml:space="preserve">на 1 этаже главного здания. </w:t>
      </w:r>
      <w:r>
        <w:rPr>
          <w:spacing w:val="-1"/>
        </w:rPr>
        <w:t xml:space="preserve">Созданы следующие специальные условия: </w:t>
      </w:r>
    </w:p>
    <w:p w:rsidR="00856CCF" w:rsidRDefault="00856CCF" w:rsidP="00856CCF">
      <w:pPr>
        <w:kinsoku w:val="0"/>
        <w:overflowPunct w:val="0"/>
        <w:ind w:firstLine="709"/>
        <w:jc w:val="both"/>
        <w:rPr>
          <w:i/>
          <w:iCs/>
        </w:rPr>
      </w:pPr>
      <w:r>
        <w:rPr>
          <w:i/>
          <w:iCs/>
        </w:rPr>
        <w:t xml:space="preserve">8.3.1.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зрению:</w:t>
      </w:r>
    </w:p>
    <w:p w:rsidR="00856CCF" w:rsidRDefault="00856CCF" w:rsidP="00856CCF">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856CCF" w:rsidRDefault="00856CCF" w:rsidP="00856CCF">
      <w:pPr>
        <w:ind w:firstLine="709"/>
        <w:jc w:val="both"/>
      </w:pPr>
      <w:r>
        <w:rPr>
          <w:spacing w:val="-1"/>
        </w:rPr>
        <w:t xml:space="preserve">- </w:t>
      </w:r>
      <w:r>
        <w:rPr>
          <w:iCs/>
        </w:rPr>
        <w:t>э</w:t>
      </w:r>
      <w:r>
        <w:t>лектронный видео увеличитель "ONYX Deskset HD 22 (в полной комплектации);</w:t>
      </w:r>
    </w:p>
    <w:p w:rsidR="00856CCF" w:rsidRDefault="00856CCF" w:rsidP="00856CCF">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856CCF" w:rsidRDefault="00856CCF" w:rsidP="00856CCF">
      <w:pPr>
        <w:ind w:firstLine="709"/>
        <w:jc w:val="both"/>
        <w:rPr>
          <w:shd w:val="clear" w:color="auto" w:fill="FFFFFF"/>
        </w:rPr>
      </w:pPr>
      <w:r>
        <w:rPr>
          <w:b/>
        </w:rPr>
        <w:t>-</w:t>
      </w:r>
      <w:r>
        <w:t xml:space="preserve"> принтер Брайля; </w:t>
      </w:r>
    </w:p>
    <w:p w:rsidR="00856CCF" w:rsidRDefault="00856CCF" w:rsidP="00856CCF">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856CCF" w:rsidRDefault="00856CCF" w:rsidP="00856CCF">
      <w:pPr>
        <w:kinsoku w:val="0"/>
        <w:overflowPunct w:val="0"/>
        <w:ind w:firstLine="709"/>
        <w:jc w:val="both"/>
        <w:rPr>
          <w:i/>
          <w:iCs/>
        </w:rPr>
      </w:pPr>
      <w:r>
        <w:rPr>
          <w:i/>
          <w:iCs/>
        </w:rPr>
        <w:t xml:space="preserve">8.3.2.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слуху:</w:t>
      </w:r>
    </w:p>
    <w:p w:rsidR="00856CCF" w:rsidRDefault="00856CCF" w:rsidP="00856CCF">
      <w:pPr>
        <w:kinsoku w:val="0"/>
        <w:overflowPunct w:val="0"/>
        <w:ind w:right="113" w:firstLine="709"/>
        <w:jc w:val="both"/>
        <w:rPr>
          <w:i/>
          <w:iCs/>
        </w:rPr>
      </w:pPr>
      <w:r>
        <w:rPr>
          <w:i/>
          <w:iCs/>
        </w:rPr>
        <w:t xml:space="preserve">- </w:t>
      </w:r>
      <w:r>
        <w:t>акустическая система</w:t>
      </w:r>
      <w:r>
        <w:rPr>
          <w:shd w:val="clear" w:color="auto" w:fill="FFFFFF"/>
        </w:rPr>
        <w:t xml:space="preserve"> Front Row to Go в комплекте (системы свободного звукового поля);</w:t>
      </w:r>
    </w:p>
    <w:p w:rsidR="00856CCF" w:rsidRDefault="00856CCF" w:rsidP="00856CCF">
      <w:pPr>
        <w:kinsoku w:val="0"/>
        <w:overflowPunct w:val="0"/>
        <w:ind w:right="113" w:firstLine="709"/>
        <w:jc w:val="both"/>
        <w:rPr>
          <w:sz w:val="22"/>
          <w:szCs w:val="22"/>
          <w:shd w:val="clear" w:color="auto" w:fill="FFFFFF"/>
        </w:rPr>
      </w:pPr>
      <w:r>
        <w:rPr>
          <w:i/>
          <w:iCs/>
        </w:rPr>
        <w:t xml:space="preserve">- </w:t>
      </w:r>
      <w:r>
        <w:rPr>
          <w:shd w:val="clear" w:color="auto" w:fill="FFFFFF"/>
        </w:rPr>
        <w:t>«ElBrailleW14J G2;</w:t>
      </w:r>
      <w:r>
        <w:rPr>
          <w:sz w:val="22"/>
          <w:szCs w:val="22"/>
          <w:shd w:val="clear" w:color="auto" w:fill="FFFFFF"/>
        </w:rPr>
        <w:t xml:space="preserve"> </w:t>
      </w:r>
    </w:p>
    <w:p w:rsidR="00856CCF" w:rsidRDefault="00856CCF" w:rsidP="00856CCF">
      <w:pPr>
        <w:kinsoku w:val="0"/>
        <w:overflowPunct w:val="0"/>
        <w:ind w:right="114" w:firstLine="709"/>
        <w:jc w:val="both"/>
        <w:rPr>
          <w:shd w:val="clear" w:color="auto" w:fill="FFFFFF"/>
        </w:rPr>
      </w:pPr>
      <w:r>
        <w:rPr>
          <w:b/>
          <w:shd w:val="clear" w:color="auto" w:fill="FFFFFF"/>
        </w:rPr>
        <w:lastRenderedPageBreak/>
        <w:t>-</w:t>
      </w:r>
      <w:r>
        <w:rPr>
          <w:shd w:val="clear" w:color="auto" w:fill="FFFFFF"/>
        </w:rPr>
        <w:t xml:space="preserve"> FM- приёмник ARC с индукционной петлей;</w:t>
      </w:r>
    </w:p>
    <w:p w:rsidR="00856CCF" w:rsidRDefault="00856CCF" w:rsidP="00856CCF">
      <w:pPr>
        <w:kinsoku w:val="0"/>
        <w:overflowPunct w:val="0"/>
        <w:ind w:right="113" w:firstLine="709"/>
        <w:jc w:val="both"/>
        <w:rPr>
          <w:shd w:val="clear" w:color="auto" w:fill="FFFFFF"/>
        </w:rPr>
      </w:pPr>
      <w:r>
        <w:rPr>
          <w:shd w:val="clear" w:color="auto" w:fill="FFFFFF"/>
        </w:rPr>
        <w:t>- FM-передатчик AMIGO T31;</w:t>
      </w:r>
    </w:p>
    <w:p w:rsidR="00856CCF" w:rsidRDefault="00856CCF" w:rsidP="00856CCF">
      <w:pPr>
        <w:kinsoku w:val="0"/>
        <w:overflowPunct w:val="0"/>
        <w:ind w:right="113" w:firstLine="709"/>
        <w:jc w:val="both"/>
        <w:rPr>
          <w:shd w:val="clear" w:color="auto" w:fill="FFFFFF"/>
        </w:rPr>
      </w:pPr>
      <w:r>
        <w:rPr>
          <w:shd w:val="clear" w:color="auto" w:fill="FFFFFF"/>
        </w:rPr>
        <w:t>-  радиокласс (радиомикрофон) «Сонет-РСМ» РМ- 2-1 (заушный индуктор и индукционная петля).</w:t>
      </w:r>
    </w:p>
    <w:p w:rsidR="00856CCF" w:rsidRDefault="00856CCF" w:rsidP="00856CCF">
      <w:pPr>
        <w:kinsoku w:val="0"/>
        <w:overflowPunct w:val="0"/>
        <w:ind w:right="114" w:firstLine="709"/>
        <w:jc w:val="both"/>
        <w:rPr>
          <w:i/>
          <w:iCs/>
        </w:rPr>
      </w:pPr>
      <w:r>
        <w:rPr>
          <w:i/>
          <w:iCs/>
        </w:rPr>
        <w:t xml:space="preserve">8.3.3. для </w:t>
      </w:r>
      <w:r>
        <w:rPr>
          <w:i/>
          <w:iCs/>
          <w:spacing w:val="-1"/>
        </w:rPr>
        <w:t xml:space="preserve">инвалидов </w:t>
      </w:r>
      <w:r>
        <w:rPr>
          <w:i/>
          <w:iCs/>
        </w:rPr>
        <w:t xml:space="preserve">и лиц с </w:t>
      </w:r>
      <w:r>
        <w:rPr>
          <w:i/>
          <w:iCs/>
          <w:spacing w:val="-1"/>
        </w:rPr>
        <w:t xml:space="preserve">ограниченными возможностями здоровья, имеющих нарушения опорно-двигательного </w:t>
      </w:r>
      <w:r>
        <w:rPr>
          <w:i/>
          <w:iCs/>
        </w:rPr>
        <w:t>аппарата:</w:t>
      </w:r>
    </w:p>
    <w:p w:rsidR="00856CCF" w:rsidRDefault="00856CCF" w:rsidP="00856CCF">
      <w:pPr>
        <w:kinsoku w:val="0"/>
        <w:overflowPunct w:val="0"/>
        <w:ind w:right="113" w:firstLine="709"/>
        <w:jc w:val="both"/>
        <w:rPr>
          <w:i/>
          <w:iCs/>
        </w:rPr>
      </w:pPr>
      <w:r>
        <w:rPr>
          <w:i/>
          <w:iCs/>
        </w:rPr>
        <w:t xml:space="preserve">- </w:t>
      </w:r>
      <w:r>
        <w:rPr>
          <w:shd w:val="clear" w:color="auto" w:fill="FFFFFF"/>
        </w:rPr>
        <w:t>автоматизированное рабочее место обучающегося с нарушением ОДА и ДЦП (ауд. №№ 120, 122).</w:t>
      </w:r>
    </w:p>
    <w:p w:rsidR="00856CCF" w:rsidRDefault="00856CCF" w:rsidP="00856CCF">
      <w:pPr>
        <w:widowControl w:val="0"/>
        <w:ind w:firstLine="709"/>
        <w:jc w:val="both"/>
      </w:pPr>
    </w:p>
    <w:p w:rsidR="00856CCF" w:rsidRDefault="00856CCF" w:rsidP="00856CCF">
      <w:pPr>
        <w:widowControl w:val="0"/>
        <w:ind w:firstLine="709"/>
        <w:jc w:val="both"/>
      </w:pPr>
    </w:p>
    <w:bookmarkEnd w:id="0"/>
    <w:p w:rsidR="00856CCF" w:rsidRDefault="00856CCF" w:rsidP="00856CCF">
      <w:pPr>
        <w:jc w:val="right"/>
      </w:pPr>
    </w:p>
    <w:p w:rsidR="00856CCF" w:rsidRDefault="00856CCF" w:rsidP="00856CCF"/>
    <w:p w:rsidR="00856CCF" w:rsidRDefault="00856CCF" w:rsidP="00856CCF"/>
    <w:p w:rsidR="00856CCF" w:rsidRDefault="00856CCF" w:rsidP="00856CCF">
      <w:pPr>
        <w:jc w:val="right"/>
        <w:rPr>
          <w:i/>
          <w:sz w:val="20"/>
          <w:szCs w:val="20"/>
        </w:rPr>
      </w:pPr>
    </w:p>
    <w:p w:rsidR="00B12D26" w:rsidRPr="00B12D26" w:rsidRDefault="00B12D26" w:rsidP="00B12D26">
      <w:pPr>
        <w:tabs>
          <w:tab w:val="right" w:leader="underscore" w:pos="9356"/>
        </w:tabs>
        <w:rPr>
          <w:rFonts w:eastAsia="Calibri"/>
          <w:b/>
          <w:bCs/>
        </w:rPr>
      </w:pPr>
    </w:p>
    <w:p w:rsidR="00B12D26" w:rsidRPr="00791B87" w:rsidRDefault="00B12D26" w:rsidP="00B12D26">
      <w:pPr>
        <w:rPr>
          <w:rFonts w:eastAsia="Calibri"/>
        </w:rPr>
      </w:pPr>
    </w:p>
    <w:p w:rsidR="00555688" w:rsidRPr="00791B87" w:rsidRDefault="00555688" w:rsidP="00B12D26">
      <w:pPr>
        <w:rPr>
          <w:rFonts w:eastAsia="Calibri"/>
        </w:rPr>
      </w:pPr>
    </w:p>
    <w:p w:rsidR="00555688" w:rsidRPr="00791B87" w:rsidRDefault="00555688" w:rsidP="00B12D26">
      <w:pPr>
        <w:rPr>
          <w:rFonts w:eastAsia="Calibri"/>
        </w:rPr>
      </w:pPr>
    </w:p>
    <w:p w:rsidR="007841B8" w:rsidRDefault="007841B8">
      <w:pPr>
        <w:rPr>
          <w:i/>
          <w:sz w:val="20"/>
          <w:szCs w:val="20"/>
        </w:rPr>
      </w:pPr>
      <w:r>
        <w:rPr>
          <w:i/>
          <w:sz w:val="20"/>
          <w:szCs w:val="20"/>
        </w:rPr>
        <w:br w:type="page"/>
      </w:r>
    </w:p>
    <w:p w:rsidR="00555688" w:rsidRPr="007E4BF8" w:rsidRDefault="00555688" w:rsidP="00555688">
      <w:pPr>
        <w:jc w:val="right"/>
        <w:rPr>
          <w:i/>
          <w:sz w:val="20"/>
          <w:szCs w:val="20"/>
        </w:rPr>
      </w:pPr>
      <w:r w:rsidRPr="007E4BF8">
        <w:rPr>
          <w:i/>
          <w:sz w:val="20"/>
          <w:szCs w:val="20"/>
        </w:rPr>
        <w:lastRenderedPageBreak/>
        <w:t>Приложение к Рабочей программе дисциплины</w:t>
      </w:r>
    </w:p>
    <w:p w:rsidR="00555688" w:rsidRPr="007E4BF8" w:rsidRDefault="00555688" w:rsidP="00555688">
      <w:pPr>
        <w:jc w:val="right"/>
        <w:rPr>
          <w:i/>
          <w:sz w:val="20"/>
          <w:szCs w:val="20"/>
        </w:rPr>
      </w:pPr>
      <w:r w:rsidRPr="007E4BF8">
        <w:rPr>
          <w:i/>
          <w:sz w:val="20"/>
          <w:szCs w:val="20"/>
        </w:rPr>
        <w:t xml:space="preserve">«Основы педагогического мастерства» </w:t>
      </w:r>
    </w:p>
    <w:p w:rsidR="00555688" w:rsidRPr="00497C01" w:rsidRDefault="00555688" w:rsidP="00555688">
      <w:pPr>
        <w:jc w:val="right"/>
        <w:rPr>
          <w:i/>
        </w:rPr>
      </w:pPr>
    </w:p>
    <w:p w:rsidR="00555688" w:rsidRPr="00497C01" w:rsidRDefault="00555688" w:rsidP="00555688">
      <w:pPr>
        <w:jc w:val="center"/>
      </w:pPr>
      <w:r w:rsidRPr="00497C01">
        <w:t xml:space="preserve">Министерство спорта Российской Федерации </w:t>
      </w:r>
    </w:p>
    <w:p w:rsidR="00555688" w:rsidRPr="00497C01" w:rsidRDefault="00555688" w:rsidP="00555688">
      <w:pPr>
        <w:jc w:val="center"/>
      </w:pPr>
      <w:r w:rsidRPr="00497C01">
        <w:t xml:space="preserve">Федеральное государственное бюджетное образовательное учреждение </w:t>
      </w:r>
    </w:p>
    <w:p w:rsidR="00555688" w:rsidRPr="00497C01" w:rsidRDefault="00555688" w:rsidP="00555688">
      <w:pPr>
        <w:jc w:val="center"/>
      </w:pPr>
      <w:r w:rsidRPr="00497C01">
        <w:t>высшего образования</w:t>
      </w:r>
    </w:p>
    <w:p w:rsidR="00555688" w:rsidRPr="00497C01" w:rsidRDefault="00555688" w:rsidP="00555688">
      <w:pPr>
        <w:jc w:val="center"/>
      </w:pPr>
      <w:r w:rsidRPr="00497C01">
        <w:t xml:space="preserve"> «Московская государственная академия физической культуры»</w:t>
      </w:r>
    </w:p>
    <w:p w:rsidR="00555688" w:rsidRPr="00497C01" w:rsidRDefault="00555688" w:rsidP="00555688">
      <w:pPr>
        <w:jc w:val="center"/>
        <w:rPr>
          <w:rFonts w:cs="Tahoma"/>
        </w:rPr>
      </w:pPr>
      <w:r w:rsidRPr="00497C01">
        <w:rPr>
          <w:rFonts w:cs="Tahoma"/>
        </w:rPr>
        <w:t>Кафедра педагогики и психологии</w:t>
      </w:r>
    </w:p>
    <w:p w:rsidR="00555688" w:rsidRPr="00497C01" w:rsidRDefault="00555688" w:rsidP="00555688">
      <w:pPr>
        <w:jc w:val="right"/>
      </w:pPr>
    </w:p>
    <w:p w:rsidR="005B0734" w:rsidRPr="00143282" w:rsidRDefault="005B0734" w:rsidP="005B0734">
      <w:pPr>
        <w:jc w:val="right"/>
      </w:pPr>
      <w:r w:rsidRPr="00143282">
        <w:t>УТВЕРЖДЕНО</w:t>
      </w:r>
    </w:p>
    <w:p w:rsidR="005B0734" w:rsidRPr="00143282" w:rsidRDefault="005B0734" w:rsidP="005B0734">
      <w:pPr>
        <w:jc w:val="right"/>
      </w:pPr>
      <w:r w:rsidRPr="00143282">
        <w:t xml:space="preserve">решением Учебно-методической комиссии     </w:t>
      </w:r>
    </w:p>
    <w:p w:rsidR="005B0734" w:rsidRPr="00143282" w:rsidRDefault="005B0734" w:rsidP="005B0734">
      <w:pPr>
        <w:jc w:val="right"/>
      </w:pPr>
      <w:r w:rsidRPr="00143282">
        <w:t xml:space="preserve">   протокол № 6/22 от «21» июня 2022г.</w:t>
      </w:r>
    </w:p>
    <w:p w:rsidR="005B0734" w:rsidRPr="00143282" w:rsidRDefault="005B0734" w:rsidP="005B0734">
      <w:pPr>
        <w:jc w:val="right"/>
      </w:pPr>
      <w:r w:rsidRPr="00143282">
        <w:t xml:space="preserve">Председатель УМК, </w:t>
      </w:r>
    </w:p>
    <w:p w:rsidR="005B0734" w:rsidRPr="00143282" w:rsidRDefault="005B0734" w:rsidP="005B0734">
      <w:pPr>
        <w:jc w:val="right"/>
      </w:pPr>
      <w:r w:rsidRPr="00143282">
        <w:t>и. о. проректора по учебной работе</w:t>
      </w:r>
    </w:p>
    <w:p w:rsidR="007841B8" w:rsidRDefault="005B0734" w:rsidP="005B0734">
      <w:pPr>
        <w:jc w:val="right"/>
      </w:pPr>
      <w:r w:rsidRPr="00143282">
        <w:t>___________________А.С. Солнцева</w:t>
      </w:r>
    </w:p>
    <w:p w:rsidR="00555688" w:rsidRDefault="00555688" w:rsidP="00555688">
      <w:pPr>
        <w:jc w:val="right"/>
      </w:pPr>
    </w:p>
    <w:p w:rsidR="00555688" w:rsidRDefault="00555688" w:rsidP="00555688">
      <w:pPr>
        <w:jc w:val="right"/>
      </w:pPr>
    </w:p>
    <w:p w:rsidR="00555688" w:rsidRDefault="00555688" w:rsidP="00555688">
      <w:pPr>
        <w:jc w:val="right"/>
      </w:pPr>
    </w:p>
    <w:p w:rsidR="00555688" w:rsidRPr="00497C01" w:rsidRDefault="00555688" w:rsidP="00555688">
      <w:pPr>
        <w:jc w:val="right"/>
        <w:rPr>
          <w:sz w:val="28"/>
          <w:szCs w:val="28"/>
        </w:rPr>
      </w:pPr>
    </w:p>
    <w:p w:rsidR="00555688" w:rsidRPr="00497C01" w:rsidRDefault="00555688" w:rsidP="00555688">
      <w:pPr>
        <w:jc w:val="right"/>
        <w:rPr>
          <w:sz w:val="28"/>
          <w:szCs w:val="28"/>
        </w:rPr>
      </w:pPr>
    </w:p>
    <w:p w:rsidR="00555688" w:rsidRPr="00F82D6C" w:rsidRDefault="00555688" w:rsidP="00555688">
      <w:pPr>
        <w:jc w:val="center"/>
        <w:rPr>
          <w:b/>
          <w:bCs/>
        </w:rPr>
      </w:pPr>
      <w:r w:rsidRPr="00F82D6C">
        <w:rPr>
          <w:b/>
          <w:bCs/>
        </w:rPr>
        <w:t>Фонд оценочных средств</w:t>
      </w:r>
    </w:p>
    <w:p w:rsidR="00555688" w:rsidRPr="00F82D6C" w:rsidRDefault="00555688" w:rsidP="00555688">
      <w:pPr>
        <w:jc w:val="center"/>
        <w:rPr>
          <w:b/>
        </w:rPr>
      </w:pPr>
      <w:r w:rsidRPr="00F82D6C">
        <w:rPr>
          <w:b/>
        </w:rPr>
        <w:t>по дисциплине</w:t>
      </w:r>
    </w:p>
    <w:p w:rsidR="00555688" w:rsidRPr="00F82D6C" w:rsidRDefault="00555688" w:rsidP="00555688">
      <w:pPr>
        <w:jc w:val="center"/>
        <w:rPr>
          <w:b/>
        </w:rPr>
      </w:pPr>
    </w:p>
    <w:p w:rsidR="00555688" w:rsidRPr="00F82D6C" w:rsidRDefault="007841B8" w:rsidP="00555688">
      <w:pPr>
        <w:jc w:val="center"/>
        <w:rPr>
          <w:rFonts w:cs="Tahoma"/>
          <w:b/>
        </w:rPr>
      </w:pPr>
      <w:r>
        <w:rPr>
          <w:rFonts w:cs="Tahoma"/>
          <w:b/>
        </w:rPr>
        <w:t>«</w:t>
      </w:r>
      <w:r w:rsidR="00555688" w:rsidRPr="00F82D6C">
        <w:rPr>
          <w:rFonts w:cs="Tahoma"/>
          <w:b/>
        </w:rPr>
        <w:t>ОСНОВЫ ПЕДАГОГИЧЕСКОГО МАСТЕРСТВА</w:t>
      </w:r>
      <w:r>
        <w:rPr>
          <w:rFonts w:cs="Tahoma"/>
          <w:b/>
        </w:rPr>
        <w:t>»</w:t>
      </w:r>
    </w:p>
    <w:p w:rsidR="00555688" w:rsidRPr="00F82D6C" w:rsidRDefault="00555688" w:rsidP="00555688">
      <w:pPr>
        <w:jc w:val="center"/>
        <w:rPr>
          <w:rFonts w:cs="Tahoma"/>
          <w:b/>
        </w:rPr>
      </w:pPr>
    </w:p>
    <w:p w:rsidR="00555688" w:rsidRPr="00F82D6C" w:rsidRDefault="00555688" w:rsidP="00555688">
      <w:pPr>
        <w:widowControl w:val="0"/>
        <w:jc w:val="center"/>
        <w:rPr>
          <w:b/>
          <w:color w:val="000000"/>
        </w:rPr>
      </w:pPr>
    </w:p>
    <w:p w:rsidR="00555688" w:rsidRPr="00F82D6C" w:rsidRDefault="00555688" w:rsidP="00555688">
      <w:pPr>
        <w:jc w:val="center"/>
        <w:rPr>
          <w:b/>
          <w:color w:val="000000"/>
        </w:rPr>
      </w:pPr>
      <w:r w:rsidRPr="00F82D6C">
        <w:rPr>
          <w:b/>
          <w:color w:val="000000"/>
        </w:rPr>
        <w:t xml:space="preserve">Направление подготовки </w:t>
      </w:r>
    </w:p>
    <w:p w:rsidR="00555688" w:rsidRPr="00330C99" w:rsidRDefault="00555688" w:rsidP="00555688">
      <w:pPr>
        <w:jc w:val="center"/>
      </w:pPr>
      <w:r w:rsidRPr="002D4A70">
        <w:rPr>
          <w:iCs/>
        </w:rPr>
        <w:t>49.03.01</w:t>
      </w:r>
      <w:r w:rsidRPr="00330C99">
        <w:rPr>
          <w:b/>
          <w:iCs/>
        </w:rPr>
        <w:t xml:space="preserve"> </w:t>
      </w:r>
      <w:r w:rsidRPr="00330C99">
        <w:t xml:space="preserve">Физическая культура </w:t>
      </w:r>
    </w:p>
    <w:p w:rsidR="00555688" w:rsidRPr="00330C99" w:rsidRDefault="00555688" w:rsidP="00555688">
      <w:pPr>
        <w:jc w:val="center"/>
        <w:rPr>
          <w:b/>
        </w:rPr>
      </w:pPr>
    </w:p>
    <w:p w:rsidR="007841B8" w:rsidRPr="00CF3457" w:rsidRDefault="007841B8" w:rsidP="007841B8">
      <w:pPr>
        <w:jc w:val="center"/>
        <w:rPr>
          <w:b/>
        </w:rPr>
      </w:pPr>
      <w:r w:rsidRPr="00CF3457">
        <w:rPr>
          <w:b/>
        </w:rPr>
        <w:t>Профили подготовки</w:t>
      </w:r>
    </w:p>
    <w:p w:rsidR="007841B8" w:rsidRPr="00CF3457" w:rsidRDefault="007841B8" w:rsidP="007841B8">
      <w:pPr>
        <w:jc w:val="center"/>
        <w:rPr>
          <w:i/>
        </w:rPr>
      </w:pPr>
      <w:r w:rsidRPr="00CF3457">
        <w:rPr>
          <w:i/>
        </w:rPr>
        <w:t xml:space="preserve"> «Физкультурно-оздоровительные технологии»</w:t>
      </w:r>
    </w:p>
    <w:p w:rsidR="007841B8" w:rsidRPr="00CF3457" w:rsidRDefault="007841B8" w:rsidP="007841B8">
      <w:pPr>
        <w:jc w:val="center"/>
        <w:rPr>
          <w:i/>
        </w:rPr>
      </w:pPr>
      <w:r w:rsidRPr="00CF3457">
        <w:rPr>
          <w:i/>
        </w:rPr>
        <w:t>«Физкультурное образование»</w:t>
      </w:r>
    </w:p>
    <w:p w:rsidR="007841B8" w:rsidRPr="00CF3457" w:rsidRDefault="007841B8" w:rsidP="007841B8">
      <w:pPr>
        <w:jc w:val="center"/>
        <w:rPr>
          <w:i/>
        </w:rPr>
      </w:pPr>
      <w:r w:rsidRPr="00CF3457">
        <w:rPr>
          <w:i/>
        </w:rPr>
        <w:t>«Оздоровительные виды аэробики и гимнастики»</w:t>
      </w:r>
    </w:p>
    <w:p w:rsidR="007841B8" w:rsidRPr="00CF3457" w:rsidRDefault="007841B8" w:rsidP="007841B8">
      <w:pPr>
        <w:jc w:val="center"/>
        <w:rPr>
          <w:i/>
        </w:rPr>
      </w:pPr>
      <w:r w:rsidRPr="00CF3457">
        <w:rPr>
          <w:i/>
        </w:rPr>
        <w:t>«Спортивный менеджмент»</w:t>
      </w:r>
    </w:p>
    <w:p w:rsidR="007841B8" w:rsidRPr="00CF3457" w:rsidRDefault="007841B8" w:rsidP="007841B8">
      <w:pPr>
        <w:widowControl w:val="0"/>
        <w:jc w:val="center"/>
        <w:rPr>
          <w:b/>
          <w:color w:val="000000"/>
        </w:rPr>
      </w:pPr>
    </w:p>
    <w:p w:rsidR="007841B8" w:rsidRPr="00CF3457" w:rsidRDefault="007841B8" w:rsidP="007841B8">
      <w:pPr>
        <w:widowControl w:val="0"/>
        <w:jc w:val="center"/>
        <w:rPr>
          <w:b/>
          <w:color w:val="000000"/>
        </w:rPr>
      </w:pPr>
      <w:r w:rsidRPr="00CF3457">
        <w:rPr>
          <w:b/>
          <w:color w:val="000000"/>
        </w:rPr>
        <w:t>Квалификация выпускника</w:t>
      </w:r>
    </w:p>
    <w:p w:rsidR="007841B8" w:rsidRPr="00CF3457" w:rsidRDefault="007841B8" w:rsidP="007841B8">
      <w:pPr>
        <w:widowControl w:val="0"/>
        <w:jc w:val="center"/>
        <w:rPr>
          <w:color w:val="000000"/>
        </w:rPr>
      </w:pPr>
      <w:r w:rsidRPr="00CF3457">
        <w:rPr>
          <w:color w:val="000000"/>
        </w:rPr>
        <w:t>Бакалавр</w:t>
      </w:r>
    </w:p>
    <w:p w:rsidR="007841B8" w:rsidRPr="00CF3457" w:rsidRDefault="007841B8" w:rsidP="007841B8">
      <w:pPr>
        <w:jc w:val="center"/>
        <w:rPr>
          <w:b/>
          <w:i/>
        </w:rPr>
      </w:pPr>
    </w:p>
    <w:p w:rsidR="007841B8" w:rsidRPr="00CF3457" w:rsidRDefault="007841B8" w:rsidP="007841B8">
      <w:pPr>
        <w:jc w:val="center"/>
        <w:rPr>
          <w:b/>
          <w:i/>
        </w:rPr>
      </w:pPr>
    </w:p>
    <w:p w:rsidR="007841B8" w:rsidRPr="00CF3457" w:rsidRDefault="007841B8" w:rsidP="007841B8">
      <w:pPr>
        <w:jc w:val="center"/>
        <w:rPr>
          <w:b/>
          <w:color w:val="000000"/>
        </w:rPr>
      </w:pPr>
      <w:r w:rsidRPr="00CF3457">
        <w:rPr>
          <w:b/>
          <w:color w:val="000000"/>
        </w:rPr>
        <w:t xml:space="preserve">Форма обучения </w:t>
      </w:r>
    </w:p>
    <w:p w:rsidR="007841B8" w:rsidRPr="00CF3457" w:rsidRDefault="007841B8" w:rsidP="007841B8">
      <w:pPr>
        <w:jc w:val="center"/>
        <w:rPr>
          <w:color w:val="000000"/>
        </w:rPr>
      </w:pPr>
      <w:r w:rsidRPr="00CF3457">
        <w:rPr>
          <w:color w:val="000000"/>
        </w:rPr>
        <w:t>очная/заочная</w:t>
      </w:r>
    </w:p>
    <w:p w:rsidR="007841B8" w:rsidRPr="00CF3457" w:rsidRDefault="007841B8" w:rsidP="007841B8">
      <w:pPr>
        <w:jc w:val="center"/>
        <w:rPr>
          <w:b/>
        </w:rPr>
      </w:pPr>
    </w:p>
    <w:p w:rsidR="007841B8" w:rsidRPr="00CF3457" w:rsidRDefault="007841B8" w:rsidP="007841B8">
      <w:pPr>
        <w:jc w:val="center"/>
        <w:rPr>
          <w:b/>
        </w:rPr>
      </w:pPr>
    </w:p>
    <w:p w:rsidR="007841B8" w:rsidRPr="00CF3457" w:rsidRDefault="007841B8" w:rsidP="007841B8">
      <w:pPr>
        <w:rPr>
          <w:b/>
        </w:rPr>
      </w:pPr>
    </w:p>
    <w:p w:rsidR="005B0734" w:rsidRPr="00143282" w:rsidRDefault="005B0734" w:rsidP="005B0734">
      <w:pPr>
        <w:jc w:val="right"/>
      </w:pPr>
      <w:r w:rsidRPr="00143282">
        <w:t>Рассмотрено и одобрено на заседании кафедры</w:t>
      </w:r>
    </w:p>
    <w:p w:rsidR="005B0734" w:rsidRPr="00143282" w:rsidRDefault="005B0734" w:rsidP="005B0734">
      <w:pPr>
        <w:jc w:val="right"/>
      </w:pPr>
      <w:r w:rsidRPr="00143282">
        <w:t xml:space="preserve">(протокол № 5 от «25» мая 2022 г.) </w:t>
      </w:r>
    </w:p>
    <w:p w:rsidR="005B0734" w:rsidRPr="00143282" w:rsidRDefault="005B0734" w:rsidP="005B0734">
      <w:pPr>
        <w:tabs>
          <w:tab w:val="left" w:pos="5245"/>
          <w:tab w:val="left" w:pos="5529"/>
        </w:tabs>
        <w:jc w:val="right"/>
      </w:pPr>
      <w:r w:rsidRPr="00143282">
        <w:t>Зав. кафедрой ____________/ В.В. Буторин</w:t>
      </w:r>
    </w:p>
    <w:p w:rsidR="005B0734" w:rsidRPr="00143282" w:rsidRDefault="005B0734" w:rsidP="005B0734">
      <w:pPr>
        <w:tabs>
          <w:tab w:val="left" w:pos="5245"/>
          <w:tab w:val="left" w:pos="5529"/>
        </w:tabs>
        <w:jc w:val="center"/>
      </w:pPr>
    </w:p>
    <w:p w:rsidR="005B0734" w:rsidRPr="00143282" w:rsidRDefault="005B0734" w:rsidP="005B0734">
      <w:pPr>
        <w:jc w:val="center"/>
      </w:pPr>
    </w:p>
    <w:p w:rsidR="005B0734" w:rsidRPr="00143282" w:rsidRDefault="005B0734" w:rsidP="005B0734">
      <w:pPr>
        <w:jc w:val="center"/>
      </w:pPr>
    </w:p>
    <w:p w:rsidR="005B0734" w:rsidRPr="00143282" w:rsidRDefault="005B0734" w:rsidP="005B0734">
      <w:pPr>
        <w:jc w:val="center"/>
      </w:pPr>
      <w:r w:rsidRPr="00143282">
        <w:t xml:space="preserve">Малаховка, 2022 </w:t>
      </w:r>
    </w:p>
    <w:p w:rsidR="007841B8" w:rsidRPr="00DF51F2" w:rsidRDefault="007841B8" w:rsidP="007841B8">
      <w:pPr>
        <w:jc w:val="center"/>
        <w:rPr>
          <w:b/>
          <w:bCs/>
        </w:rPr>
      </w:pPr>
      <w:bookmarkStart w:id="1" w:name="_GoBack"/>
      <w:bookmarkEnd w:id="1"/>
    </w:p>
    <w:p w:rsidR="00555688" w:rsidRPr="00F5049D" w:rsidRDefault="007841B8" w:rsidP="007841B8">
      <w:pPr>
        <w:jc w:val="center"/>
        <w:rPr>
          <w:b/>
        </w:rPr>
      </w:pPr>
      <w:r w:rsidRPr="00DF51F2">
        <w:rPr>
          <w:b/>
          <w:bCs/>
        </w:rPr>
        <w:br w:type="page"/>
      </w:r>
      <w:r w:rsidR="00555688" w:rsidRPr="00F5049D">
        <w:rPr>
          <w:b/>
        </w:rPr>
        <w:lastRenderedPageBreak/>
        <w:t>ФОНД ОЦЕНОЧНЫХ СРЕДСТВ ДЛЯ ПРОВЕДЕНИЯ ПРОМЕЖУТОЧНОЙ АТТЕСТАЦИИ</w:t>
      </w:r>
    </w:p>
    <w:p w:rsidR="00555688" w:rsidRPr="00F5049D" w:rsidRDefault="00555688" w:rsidP="00555688">
      <w:pPr>
        <w:numPr>
          <w:ilvl w:val="0"/>
          <w:numId w:val="26"/>
        </w:numPr>
        <w:shd w:val="clear" w:color="auto" w:fill="FFFFFF"/>
        <w:ind w:left="0"/>
        <w:contextualSpacing/>
        <w:jc w:val="center"/>
        <w:rPr>
          <w:b/>
        </w:rPr>
      </w:pPr>
      <w:r w:rsidRPr="00F5049D">
        <w:rPr>
          <w:b/>
        </w:rPr>
        <w:t>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2268"/>
        <w:gridCol w:w="5641"/>
      </w:tblGrid>
      <w:tr w:rsidR="00555688" w:rsidRPr="00F5049D" w:rsidTr="00555688">
        <w:trPr>
          <w:trHeight w:val="185"/>
        </w:trPr>
        <w:tc>
          <w:tcPr>
            <w:tcW w:w="1730" w:type="dxa"/>
            <w:vAlign w:val="center"/>
          </w:tcPr>
          <w:p w:rsidR="00555688" w:rsidRPr="00F5049D" w:rsidRDefault="00555688" w:rsidP="00555688">
            <w:pPr>
              <w:tabs>
                <w:tab w:val="right" w:leader="underscore" w:pos="9356"/>
              </w:tabs>
              <w:jc w:val="center"/>
            </w:pPr>
            <w:r w:rsidRPr="00F5049D">
              <w:t>Компетенция</w:t>
            </w:r>
          </w:p>
        </w:tc>
        <w:tc>
          <w:tcPr>
            <w:tcW w:w="2268" w:type="dxa"/>
            <w:vAlign w:val="center"/>
          </w:tcPr>
          <w:p w:rsidR="00555688" w:rsidRPr="00F5049D" w:rsidRDefault="00555688" w:rsidP="00555688">
            <w:pPr>
              <w:tabs>
                <w:tab w:val="right" w:leader="underscore" w:pos="9356"/>
              </w:tabs>
              <w:jc w:val="center"/>
            </w:pPr>
            <w:r w:rsidRPr="00F5049D">
              <w:t>Трудовые функции (при наличии)</w:t>
            </w:r>
          </w:p>
        </w:tc>
        <w:tc>
          <w:tcPr>
            <w:tcW w:w="5641" w:type="dxa"/>
            <w:vAlign w:val="center"/>
          </w:tcPr>
          <w:p w:rsidR="00555688" w:rsidRPr="00F5049D" w:rsidRDefault="00555688" w:rsidP="00555688">
            <w:pPr>
              <w:tabs>
                <w:tab w:val="right" w:leader="underscore" w:pos="9356"/>
              </w:tabs>
              <w:jc w:val="center"/>
              <w:rPr>
                <w:iCs/>
              </w:rPr>
            </w:pPr>
            <w:r w:rsidRPr="00F5049D">
              <w:rPr>
                <w:iCs/>
              </w:rPr>
              <w:t>Индикаторы достижения</w:t>
            </w:r>
          </w:p>
        </w:tc>
      </w:tr>
      <w:tr w:rsidR="00555688" w:rsidRPr="00F5049D" w:rsidTr="00555688">
        <w:tc>
          <w:tcPr>
            <w:tcW w:w="1730" w:type="dxa"/>
          </w:tcPr>
          <w:p w:rsidR="00555688" w:rsidRPr="00555688" w:rsidRDefault="00555688" w:rsidP="00555688">
            <w:pPr>
              <w:pStyle w:val="ad"/>
              <w:tabs>
                <w:tab w:val="clear" w:pos="720"/>
                <w:tab w:val="right" w:leader="underscore" w:pos="9356"/>
              </w:tabs>
              <w:spacing w:line="240" w:lineRule="auto"/>
              <w:ind w:left="0" w:firstLine="0"/>
              <w:jc w:val="left"/>
              <w:rPr>
                <w:b/>
                <w:lang w:val="en-US"/>
              </w:rPr>
            </w:pPr>
            <w:r w:rsidRPr="00AE6972">
              <w:rPr>
                <w:b/>
              </w:rPr>
              <w:t>УК-</w:t>
            </w:r>
            <w:r>
              <w:rPr>
                <w:b/>
                <w:lang w:val="en-US"/>
              </w:rPr>
              <w:t>6</w:t>
            </w:r>
          </w:p>
          <w:p w:rsidR="00555688" w:rsidRPr="00AE6972" w:rsidRDefault="00555688" w:rsidP="00555688">
            <w:pPr>
              <w:rPr>
                <w:color w:val="000000"/>
                <w:spacing w:val="-1"/>
              </w:rPr>
            </w:pPr>
          </w:p>
        </w:tc>
        <w:tc>
          <w:tcPr>
            <w:tcW w:w="2268" w:type="dxa"/>
          </w:tcPr>
          <w:p w:rsidR="00555688" w:rsidRPr="0004513B" w:rsidRDefault="00555688" w:rsidP="00555688">
            <w:pPr>
              <w:rPr>
                <w:color w:val="000000"/>
                <w:spacing w:val="-1"/>
              </w:rPr>
            </w:pPr>
          </w:p>
        </w:tc>
        <w:tc>
          <w:tcPr>
            <w:tcW w:w="5641" w:type="dxa"/>
          </w:tcPr>
          <w:p w:rsidR="007E008A" w:rsidRPr="00B23B60" w:rsidRDefault="007841B8" w:rsidP="007841B8">
            <w:pPr>
              <w:ind w:right="19"/>
              <w:jc w:val="both"/>
              <w:rPr>
                <w:rFonts w:eastAsia="Calibri" w:cs="Tahoma"/>
              </w:rPr>
            </w:pPr>
            <w:r>
              <w:rPr>
                <w:b/>
                <w:color w:val="000000"/>
                <w:spacing w:val="-1"/>
              </w:rPr>
              <w:t xml:space="preserve">Знает </w:t>
            </w:r>
            <w:r w:rsidR="007E008A" w:rsidRPr="00B23B60">
              <w:t>содержание современных педагогических технологий</w:t>
            </w:r>
            <w:r>
              <w:t xml:space="preserve"> </w:t>
            </w:r>
            <w:r w:rsidR="007E008A" w:rsidRPr="00B23B60">
              <w:rPr>
                <w:spacing w:val="-1"/>
              </w:rPr>
              <w:t>(</w:t>
            </w:r>
            <w:r w:rsidR="007E008A" w:rsidRPr="00B23B60">
              <w:rPr>
                <w:b/>
                <w:spacing w:val="-1"/>
              </w:rPr>
              <w:t>вопросы к</w:t>
            </w:r>
            <w:r w:rsidR="007E008A" w:rsidRPr="00B23B60">
              <w:rPr>
                <w:b/>
                <w:color w:val="000000"/>
                <w:spacing w:val="-1"/>
              </w:rPr>
              <w:t xml:space="preserve"> промежуточной аттестации, устный опрос</w:t>
            </w:r>
            <w:r w:rsidR="007E008A" w:rsidRPr="00B23B60">
              <w:rPr>
                <w:color w:val="000000"/>
                <w:spacing w:val="-1"/>
              </w:rPr>
              <w:t>)</w:t>
            </w:r>
          </w:p>
          <w:p w:rsidR="007E008A" w:rsidRPr="00B23B60" w:rsidRDefault="007841B8" w:rsidP="007E008A">
            <w:pPr>
              <w:ind w:right="19"/>
            </w:pPr>
            <w:r>
              <w:t>У</w:t>
            </w:r>
            <w:r w:rsidR="007E008A">
              <w:t>частвует в обсуждении проблем профессионального становления молодого педагога на начальном этапе</w:t>
            </w:r>
            <w:r>
              <w:t xml:space="preserve">; </w:t>
            </w:r>
            <w:r w:rsidR="007E008A">
              <w:t>применяет упражнения на развитие педагогической речи, фонационного  дыхания, импровизации.</w:t>
            </w:r>
            <w:r>
              <w:t xml:space="preserve"> </w:t>
            </w:r>
            <w:r w:rsidR="007E008A" w:rsidRPr="00B23B60">
              <w:rPr>
                <w:b/>
                <w:spacing w:val="-1"/>
              </w:rPr>
              <w:t>(</w:t>
            </w:r>
            <w:r w:rsidR="007E008A" w:rsidRPr="00B23B60">
              <w:rPr>
                <w:b/>
              </w:rPr>
              <w:t>дискуссия</w:t>
            </w:r>
            <w:r w:rsidR="007E008A">
              <w:rPr>
                <w:b/>
              </w:rPr>
              <w:t>,</w:t>
            </w:r>
            <w:r w:rsidR="007E008A" w:rsidRPr="00B23B60">
              <w:rPr>
                <w:b/>
                <w:spacing w:val="-1"/>
              </w:rPr>
              <w:t xml:space="preserve"> практическое задание)</w:t>
            </w:r>
          </w:p>
          <w:p w:rsidR="007E008A" w:rsidRDefault="007841B8" w:rsidP="007E008A">
            <w:r>
              <w:t>Разрабатывает</w:t>
            </w:r>
            <w:r w:rsidR="007E008A">
              <w:t xml:space="preserve"> конспект занятия и/ или мероприятия</w:t>
            </w:r>
            <w:r>
              <w:t xml:space="preserve">; </w:t>
            </w:r>
            <w:r w:rsidR="007E008A">
              <w:t>разб</w:t>
            </w:r>
            <w:r>
              <w:t>ирает педагогические ситуации;</w:t>
            </w:r>
          </w:p>
          <w:p w:rsidR="00555688" w:rsidRPr="002332E5" w:rsidRDefault="007E008A" w:rsidP="007841B8">
            <w:pPr>
              <w:rPr>
                <w:b/>
                <w:i/>
                <w:spacing w:val="-1"/>
                <w:highlight w:val="yellow"/>
              </w:rPr>
            </w:pPr>
            <w:r>
              <w:t>излага</w:t>
            </w:r>
            <w:r w:rsidR="007841B8">
              <w:t>ет</w:t>
            </w:r>
            <w:r>
              <w:t xml:space="preserve"> </w:t>
            </w:r>
            <w:r w:rsidRPr="00D363E1">
              <w:t xml:space="preserve">материал, грамотно и по существу </w:t>
            </w:r>
            <w:r>
              <w:t>по вопросам учебного курса.</w:t>
            </w:r>
            <w:r w:rsidR="007841B8">
              <w:t xml:space="preserve"> </w:t>
            </w:r>
            <w:r w:rsidRPr="00A02282">
              <w:rPr>
                <w:b/>
              </w:rPr>
              <w:t xml:space="preserve"> (</w:t>
            </w:r>
            <w:r w:rsidRPr="00A02282">
              <w:rPr>
                <w:b/>
                <w:spacing w:val="-1"/>
              </w:rPr>
              <w:t>коллоквиум</w:t>
            </w:r>
            <w:r w:rsidRPr="00A02282">
              <w:rPr>
                <w:b/>
              </w:rPr>
              <w:t xml:space="preserve">, </w:t>
            </w:r>
            <w:r w:rsidRPr="00A02282">
              <w:rPr>
                <w:b/>
                <w:spacing w:val="-1"/>
              </w:rPr>
              <w:t>практическое задание</w:t>
            </w:r>
            <w:r w:rsidRPr="00A02282">
              <w:rPr>
                <w:b/>
              </w:rPr>
              <w:t>)</w:t>
            </w:r>
          </w:p>
        </w:tc>
      </w:tr>
      <w:tr w:rsidR="00555688" w:rsidRPr="00F5049D" w:rsidTr="00555688">
        <w:tc>
          <w:tcPr>
            <w:tcW w:w="1730" w:type="dxa"/>
          </w:tcPr>
          <w:p w:rsidR="00555688" w:rsidRPr="00AE6972" w:rsidRDefault="00555688" w:rsidP="00555688">
            <w:pPr>
              <w:pStyle w:val="ad"/>
              <w:tabs>
                <w:tab w:val="clear" w:pos="720"/>
                <w:tab w:val="right" w:leader="underscore" w:pos="9356"/>
              </w:tabs>
              <w:spacing w:line="240" w:lineRule="auto"/>
              <w:ind w:left="0" w:firstLine="0"/>
              <w:jc w:val="left"/>
              <w:rPr>
                <w:b/>
              </w:rPr>
            </w:pPr>
            <w:r w:rsidRPr="00AE6972">
              <w:rPr>
                <w:b/>
              </w:rPr>
              <w:t>ОПК-1</w:t>
            </w:r>
            <w:r>
              <w:rPr>
                <w:b/>
                <w:lang w:val="en-US"/>
              </w:rPr>
              <w:t>0</w:t>
            </w:r>
            <w:r w:rsidRPr="00AE6972">
              <w:rPr>
                <w:b/>
              </w:rPr>
              <w:t xml:space="preserve"> </w:t>
            </w:r>
          </w:p>
          <w:p w:rsidR="00555688" w:rsidRPr="00AE6972" w:rsidRDefault="00555688" w:rsidP="00555688">
            <w:pPr>
              <w:rPr>
                <w:color w:val="000000"/>
                <w:spacing w:val="-1"/>
              </w:rPr>
            </w:pPr>
          </w:p>
        </w:tc>
        <w:tc>
          <w:tcPr>
            <w:tcW w:w="2268" w:type="dxa"/>
          </w:tcPr>
          <w:p w:rsidR="002F5DE9" w:rsidRPr="002F5DE9" w:rsidRDefault="00555688" w:rsidP="00555688">
            <w:pPr>
              <w:rPr>
                <w:b/>
                <w:i/>
                <w:color w:val="000000"/>
                <w:spacing w:val="-1"/>
              </w:rPr>
            </w:pPr>
            <w:r w:rsidRPr="002F5DE9">
              <w:rPr>
                <w:b/>
                <w:i/>
                <w:color w:val="000000"/>
                <w:spacing w:val="-1"/>
              </w:rPr>
              <w:t xml:space="preserve">П 01.001 </w:t>
            </w:r>
          </w:p>
          <w:p w:rsidR="00555688" w:rsidRPr="002F5DE9" w:rsidRDefault="00555688" w:rsidP="00555688">
            <w:pPr>
              <w:rPr>
                <w:b/>
                <w:u w:val="single"/>
              </w:rPr>
            </w:pPr>
            <w:r w:rsidRPr="002F5DE9">
              <w:rPr>
                <w:b/>
                <w:u w:val="single"/>
              </w:rPr>
              <w:t>А/02.6</w:t>
            </w:r>
          </w:p>
          <w:p w:rsidR="00555688" w:rsidRPr="0004513B" w:rsidRDefault="00555688" w:rsidP="00555688">
            <w:pPr>
              <w:rPr>
                <w:i/>
                <w:color w:val="000000"/>
                <w:spacing w:val="-1"/>
              </w:rPr>
            </w:pPr>
            <w:r w:rsidRPr="00BD7F70">
              <w:t>Воспитательная деятельность</w:t>
            </w:r>
            <w:r w:rsidRPr="0004513B">
              <w:rPr>
                <w:i/>
                <w:color w:val="000000"/>
                <w:spacing w:val="-1"/>
              </w:rPr>
              <w:t xml:space="preserve"> </w:t>
            </w:r>
          </w:p>
        </w:tc>
        <w:tc>
          <w:tcPr>
            <w:tcW w:w="5641" w:type="dxa"/>
          </w:tcPr>
          <w:p w:rsidR="002332E5" w:rsidRPr="007E008A" w:rsidRDefault="007841B8" w:rsidP="002332E5">
            <w:pPr>
              <w:ind w:right="19"/>
              <w:jc w:val="both"/>
              <w:rPr>
                <w:color w:val="000000"/>
                <w:spacing w:val="-1"/>
              </w:rPr>
            </w:pPr>
            <w:r>
              <w:rPr>
                <w:b/>
                <w:color w:val="000000"/>
                <w:spacing w:val="-1"/>
              </w:rPr>
              <w:t xml:space="preserve">Знает </w:t>
            </w:r>
            <w:r w:rsidR="00555688" w:rsidRPr="007E008A">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r>
              <w:rPr>
                <w:color w:val="000000"/>
                <w:spacing w:val="-1"/>
              </w:rPr>
              <w:t xml:space="preserve"> </w:t>
            </w:r>
            <w:r w:rsidR="00555688" w:rsidRPr="007E008A">
              <w:t>правовые, нравственные и этические нормы, требования профессиональной этики</w:t>
            </w:r>
            <w:r>
              <w:t xml:space="preserve"> </w:t>
            </w:r>
            <w:r w:rsidR="002332E5" w:rsidRPr="007E008A">
              <w:rPr>
                <w:spacing w:val="-1"/>
              </w:rPr>
              <w:t>(</w:t>
            </w:r>
            <w:r w:rsidR="002332E5" w:rsidRPr="007E008A">
              <w:rPr>
                <w:b/>
                <w:spacing w:val="-1"/>
              </w:rPr>
              <w:t>вопросы к</w:t>
            </w:r>
            <w:r w:rsidR="002332E5" w:rsidRPr="007E008A">
              <w:rPr>
                <w:b/>
                <w:color w:val="000000"/>
                <w:spacing w:val="-1"/>
              </w:rPr>
              <w:t xml:space="preserve"> промежуточной аттестации, устный опрос</w:t>
            </w:r>
            <w:r w:rsidR="002332E5" w:rsidRPr="007E008A">
              <w:rPr>
                <w:color w:val="000000"/>
                <w:spacing w:val="-1"/>
              </w:rPr>
              <w:t>)</w:t>
            </w:r>
          </w:p>
          <w:p w:rsidR="002332E5" w:rsidRPr="007E008A" w:rsidRDefault="007841B8" w:rsidP="007841B8">
            <w:pPr>
              <w:ind w:right="19"/>
              <w:jc w:val="both"/>
              <w:rPr>
                <w:b/>
                <w:spacing w:val="-1"/>
              </w:rPr>
            </w:pPr>
            <w:r>
              <w:rPr>
                <w:color w:val="000000"/>
                <w:spacing w:val="-1"/>
              </w:rPr>
              <w:t>О</w:t>
            </w:r>
            <w:r w:rsidR="00555688" w:rsidRPr="007E008A">
              <w:rPr>
                <w:color w:val="000000"/>
                <w:spacing w:val="-1"/>
              </w:rPr>
              <w:t>существля</w:t>
            </w:r>
            <w:r>
              <w:rPr>
                <w:color w:val="000000"/>
                <w:spacing w:val="-1"/>
              </w:rPr>
              <w:t>е</w:t>
            </w:r>
            <w:r w:rsidR="00555688" w:rsidRPr="007E008A">
              <w:rPr>
                <w:color w:val="000000"/>
                <w:spacing w:val="-1"/>
              </w:rPr>
              <w:t>т социальное взаимодействие с субъектами образовательного процесса используя технологии педагогического общения и соблюдая этические нормы;</w:t>
            </w:r>
            <w:r>
              <w:rPr>
                <w:color w:val="000000"/>
                <w:spacing w:val="-1"/>
              </w:rPr>
              <w:t xml:space="preserve"> </w:t>
            </w:r>
            <w:r w:rsidR="00555688" w:rsidRPr="007E008A">
              <w:t>соблюд</w:t>
            </w:r>
            <w:r>
              <w:t>ает</w:t>
            </w:r>
            <w:r w:rsidR="00555688" w:rsidRPr="007E008A">
              <w:t xml:space="preserve"> правовых, нравственных и этических норм, требований профессиональной этики</w:t>
            </w:r>
            <w:r>
              <w:t xml:space="preserve"> </w:t>
            </w:r>
            <w:r w:rsidR="002332E5" w:rsidRPr="007E008A">
              <w:rPr>
                <w:b/>
                <w:spacing w:val="-1"/>
              </w:rPr>
              <w:t>(дискуссия)</w:t>
            </w:r>
          </w:p>
          <w:p w:rsidR="00555688" w:rsidRPr="007E008A" w:rsidRDefault="00555688" w:rsidP="00555688">
            <w:pPr>
              <w:ind w:right="19"/>
              <w:rPr>
                <w:color w:val="000000"/>
                <w:spacing w:val="-1"/>
              </w:rPr>
            </w:pPr>
            <w:r w:rsidRPr="007E008A">
              <w:rPr>
                <w:b/>
                <w:color w:val="000000"/>
                <w:spacing w:val="-1"/>
              </w:rPr>
              <w:t xml:space="preserve">Навыки </w:t>
            </w:r>
            <w:r w:rsidRPr="007E008A">
              <w:rPr>
                <w:color w:val="000000"/>
                <w:spacing w:val="-1"/>
              </w:rPr>
              <w:t>и/или опыт деятельности:</w:t>
            </w:r>
          </w:p>
          <w:p w:rsidR="00555688" w:rsidRPr="007E008A" w:rsidRDefault="00555688" w:rsidP="007841B8">
            <w:pPr>
              <w:ind w:right="19"/>
            </w:pPr>
            <w:r w:rsidRPr="007E008A">
              <w:rPr>
                <w:color w:val="000000"/>
                <w:spacing w:val="-1"/>
              </w:rPr>
              <w:t>выразительного повествования, словесного воздействия на субъектов образовательного процесса;</w:t>
            </w:r>
            <w:r w:rsidR="007841B8">
              <w:rPr>
                <w:color w:val="000000"/>
                <w:spacing w:val="-1"/>
              </w:rPr>
              <w:t xml:space="preserve"> </w:t>
            </w:r>
            <w:r w:rsidRPr="007E008A">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p w:rsidR="002332E5" w:rsidRPr="002332E5" w:rsidRDefault="002332E5" w:rsidP="00555688">
            <w:pPr>
              <w:rPr>
                <w:color w:val="000000"/>
                <w:spacing w:val="-1"/>
                <w:highlight w:val="yellow"/>
                <w:lang w:val="en-US"/>
              </w:rPr>
            </w:pPr>
            <w:r w:rsidRPr="007E008A">
              <w:rPr>
                <w:b/>
              </w:rPr>
              <w:t xml:space="preserve">(дискуссия, </w:t>
            </w:r>
            <w:r w:rsidRPr="007E008A">
              <w:rPr>
                <w:b/>
                <w:spacing w:val="-1"/>
              </w:rPr>
              <w:t>практическое задание</w:t>
            </w:r>
            <w:r w:rsidRPr="007E008A">
              <w:rPr>
                <w:b/>
              </w:rPr>
              <w:t>)</w:t>
            </w:r>
          </w:p>
        </w:tc>
      </w:tr>
    </w:tbl>
    <w:p w:rsidR="00555688" w:rsidRDefault="00555688" w:rsidP="00555688">
      <w:r w:rsidRPr="00497C01">
        <w:t>Составитель</w:t>
      </w:r>
      <w:r>
        <w:t xml:space="preserve"> Буторин В.В.</w:t>
      </w:r>
      <w:r w:rsidRPr="00497C01">
        <w:t xml:space="preserve">/___________________ </w:t>
      </w:r>
    </w:p>
    <w:p w:rsidR="00555688" w:rsidRPr="002C57BF" w:rsidRDefault="00555688" w:rsidP="00555688">
      <w:pPr>
        <w:ind w:firstLine="709"/>
        <w:jc w:val="both"/>
        <w:rPr>
          <w:b/>
          <w:spacing w:val="-1"/>
        </w:rPr>
      </w:pPr>
      <w:r>
        <w:br w:type="page"/>
      </w:r>
      <w:r w:rsidRPr="002C57BF">
        <w:rPr>
          <w:b/>
          <w:spacing w:val="-1"/>
        </w:rPr>
        <w:lastRenderedPageBreak/>
        <w:t>2. Типовые контрольные задания:</w:t>
      </w:r>
    </w:p>
    <w:p w:rsidR="00555688" w:rsidRPr="002C57BF" w:rsidRDefault="00555688" w:rsidP="00555688">
      <w:pPr>
        <w:numPr>
          <w:ilvl w:val="1"/>
          <w:numId w:val="27"/>
        </w:numPr>
        <w:shd w:val="clear" w:color="auto" w:fill="FFFFFF"/>
        <w:ind w:left="0" w:firstLine="709"/>
        <w:contextualSpacing/>
        <w:jc w:val="both"/>
        <w:rPr>
          <w:b/>
          <w:i/>
          <w:spacing w:val="-1"/>
        </w:rPr>
      </w:pPr>
      <w:r w:rsidRPr="002C57BF">
        <w:rPr>
          <w:b/>
          <w:spacing w:val="-1"/>
        </w:rPr>
        <w:t>Перечень вопросов для промежуточной аттестации</w:t>
      </w:r>
      <w:r w:rsidRPr="002C57BF">
        <w:rPr>
          <w:b/>
          <w:i/>
          <w:spacing w:val="-1"/>
        </w:rPr>
        <w:t>.</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Определение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Эстетические чувства как важнейший компонент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мастерство, как комплекс свойств личности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Типы ошибок в педагогическом общении.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педагогического общения (7 стилей).</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способности, их характеристика.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дикции, ее значение для речи педагога. Артикуляционная гимнастика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Функции и виды внимания. Наблюдательность педагога.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Стадии завоевания вниманием аудитории.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мышления и их педагогическая оценка.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Стратегии педагогического взаимодействия.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ситуации и педагогические задачи.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Структура педагогической деятельности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Уровни педагогической деятельности, критерии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Тембр, резонатор, гибкость, подвижность, диапазон голоса. Причины заболевания голосового аппарата.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коммуникативной культуры педагога. Структура коммуникации.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Вербальные и невербальные средства коммуникации спортивного педагога. Их функции в педагогическом процессе.</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коммуникативного поведения педагога в конфликтной ситуации.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педагогическом такте. Проявление такта в различных условиях педагогической деятельности.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Педагоги-новаторы и принципы педагогики сотрудничества.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Ролевые позиции воспитателя в общении с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Мимика педагога и ее выразительные детали.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тактичного поведения педагога (5 правил).</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умения воспитателя.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речи педагога и ее восприятие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Организаторское мастерство педагога и его основные черты.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Форма педагогической речи и ее коммуникативные качества (критерии</w:t>
      </w:r>
      <w:r w:rsidRPr="007841B8">
        <w:rPr>
          <w:color w:val="000000"/>
          <w:spacing w:val="-5"/>
        </w:rPr>
        <w:br/>
        <w:t>культуры речи).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мышления и эстетических чувств педагога с состоянием</w:t>
      </w:r>
      <w:r w:rsidRPr="007841B8">
        <w:rPr>
          <w:color w:val="000000"/>
          <w:spacing w:val="-5"/>
        </w:rPr>
        <w:br/>
        <w:t>мышечного напряжения.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дыхания в речи педагога. Отличие фонационного дыхания от обычного.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социальной перцепции в деятельности спортивного педагога. Механизмы социальной перцепции.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самовоспитании. Предпосылки самовоспитания.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воображение, его творческая и компенсаторная  функции.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Сопоставительная характеристика педагогического и актерского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Саморегуляция творческой активности педагога, настройка на работу с</w:t>
      </w:r>
      <w:r w:rsidRPr="007841B8">
        <w:rPr>
          <w:color w:val="000000"/>
          <w:spacing w:val="-5"/>
        </w:rPr>
        <w:br/>
        <w:t>помощью упражнения «Апельсин».</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принципы системы К.С.Станиславского.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ошибки в процессе общения начинающих педагогов с учениками, коллегами, родителями учеников.</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lastRenderedPageBreak/>
        <w:t>Основные формы работы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Главные личностные качества педагога –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Общение как профессиональный инструмент педагогической деятельности. Функции педагогического общения.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Приемы, помогающие молодому педагогу найти сближение с учениками.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Принципы работы педагога с «трудными» детьми.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 xml:space="preserve">Пантомимика педагога. </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убеждения и внушения. Внушаемость и ее причины.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Пути совершенствования речи учителя.</w:t>
      </w:r>
    </w:p>
    <w:p w:rsidR="00555688" w:rsidRPr="002C57BF" w:rsidRDefault="00555688" w:rsidP="00555688">
      <w:pPr>
        <w:kinsoku w:val="0"/>
        <w:overflowPunct w:val="0"/>
        <w:ind w:firstLine="709"/>
        <w:jc w:val="both"/>
        <w:rPr>
          <w:b/>
        </w:rPr>
      </w:pPr>
    </w:p>
    <w:p w:rsidR="00555688" w:rsidRPr="00E06DBC" w:rsidRDefault="00555688" w:rsidP="00555688">
      <w:pPr>
        <w:autoSpaceDE w:val="0"/>
        <w:autoSpaceDN w:val="0"/>
        <w:adjustRightInd w:val="0"/>
        <w:ind w:firstLine="709"/>
        <w:jc w:val="both"/>
        <w:rPr>
          <w:b/>
          <w:lang w:eastAsia="en-US"/>
        </w:rPr>
      </w:pPr>
      <w:r w:rsidRPr="00E06DBC">
        <w:rPr>
          <w:b/>
          <w:lang w:eastAsia="en-US"/>
        </w:rPr>
        <w:t xml:space="preserve">Критерии оценки: </w:t>
      </w:r>
    </w:p>
    <w:p w:rsidR="00555688" w:rsidRPr="00E06DBC" w:rsidRDefault="00555688" w:rsidP="00555688">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55688" w:rsidRPr="00F17316" w:rsidRDefault="00555688" w:rsidP="00555688">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555688" w:rsidRPr="00F17316" w:rsidRDefault="00555688" w:rsidP="00555688">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555688" w:rsidRDefault="00555688" w:rsidP="00555688">
      <w:pPr>
        <w:kinsoku w:val="0"/>
        <w:overflowPunct w:val="0"/>
        <w:ind w:right="113" w:firstLine="709"/>
        <w:jc w:val="both"/>
        <w:rPr>
          <w:rFonts w:cs="Tahoma"/>
          <w:b/>
        </w:rPr>
      </w:pPr>
    </w:p>
    <w:p w:rsidR="00555688" w:rsidRPr="00497C01" w:rsidRDefault="00555688" w:rsidP="00555688">
      <w:pPr>
        <w:ind w:firstLine="708"/>
        <w:jc w:val="both"/>
        <w:rPr>
          <w:b/>
        </w:rPr>
      </w:pPr>
      <w:r>
        <w:rPr>
          <w:b/>
        </w:rPr>
        <w:t xml:space="preserve">2.2 </w:t>
      </w:r>
      <w:r w:rsidRPr="00497C01">
        <w:rPr>
          <w:b/>
        </w:rPr>
        <w:t>Вопросы для устного опроса</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30"/>
        </w:numPr>
        <w:shd w:val="clear" w:color="auto" w:fill="FFFFFF"/>
        <w:tabs>
          <w:tab w:val="left" w:pos="355"/>
        </w:tabs>
        <w:ind w:left="0" w:firstLine="709"/>
        <w:jc w:val="both"/>
      </w:pPr>
      <w:r w:rsidRPr="00D363E1">
        <w:t>Определение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Каковы основные элементы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Чем отличаются педагогическая ситуация и педагогическая задача?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Охарактеризуйте эстетические чувства педагога.</w:t>
      </w:r>
    </w:p>
    <w:p w:rsidR="00555688" w:rsidRPr="00D363E1" w:rsidRDefault="00555688" w:rsidP="00555688">
      <w:pPr>
        <w:pStyle w:val="a6"/>
        <w:tabs>
          <w:tab w:val="left" w:pos="0"/>
        </w:tabs>
        <w:ind w:firstLine="709"/>
        <w:jc w:val="both"/>
        <w:rPr>
          <w:b/>
        </w:rPr>
      </w:pPr>
    </w:p>
    <w:p w:rsidR="00555688" w:rsidRPr="00D363E1" w:rsidRDefault="00555688" w:rsidP="00555688">
      <w:pPr>
        <w:shd w:val="clear" w:color="auto" w:fill="FFFFFF"/>
        <w:tabs>
          <w:tab w:val="left" w:pos="355"/>
        </w:tabs>
        <w:ind w:firstLine="709"/>
        <w:jc w:val="both"/>
        <w:rPr>
          <w:b/>
        </w:rPr>
      </w:pPr>
      <w:r w:rsidRPr="00D363E1">
        <w:rPr>
          <w:b/>
        </w:rPr>
        <w:t>Раздел 2.</w:t>
      </w:r>
      <w:r>
        <w:rPr>
          <w:b/>
        </w:rPr>
        <w:t xml:space="preserve"> </w:t>
      </w:r>
      <w:r w:rsidRPr="00D363E1">
        <w:rPr>
          <w:b/>
        </w:rPr>
        <w:t xml:space="preserve">Мастерство педагогического взаимодействия </w:t>
      </w:r>
    </w:p>
    <w:p w:rsidR="00555688" w:rsidRPr="00D363E1" w:rsidRDefault="00555688" w:rsidP="00555688">
      <w:pPr>
        <w:numPr>
          <w:ilvl w:val="0"/>
          <w:numId w:val="29"/>
        </w:numPr>
        <w:shd w:val="clear" w:color="auto" w:fill="FFFFFF"/>
        <w:tabs>
          <w:tab w:val="left" w:pos="355"/>
        </w:tabs>
        <w:ind w:left="0" w:firstLine="709"/>
        <w:jc w:val="both"/>
      </w:pPr>
      <w:r w:rsidRPr="00D363E1">
        <w:t>Стратегии педагогического взаимодействия.</w:t>
      </w:r>
    </w:p>
    <w:p w:rsidR="00555688" w:rsidRPr="00D363E1" w:rsidRDefault="00555688" w:rsidP="00555688">
      <w:pPr>
        <w:numPr>
          <w:ilvl w:val="0"/>
          <w:numId w:val="29"/>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rsidR="00555688" w:rsidRDefault="00555688" w:rsidP="00555688">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rsidR="00555688" w:rsidRPr="00D363E1" w:rsidRDefault="00555688" w:rsidP="00555688">
      <w:pPr>
        <w:shd w:val="clear" w:color="auto" w:fill="FFFFFF"/>
        <w:tabs>
          <w:tab w:val="left" w:pos="0"/>
        </w:tabs>
        <w:ind w:firstLine="709"/>
        <w:jc w:val="both"/>
      </w:pPr>
      <w:r w:rsidRPr="00D363E1">
        <w:t>4.Функции педагогического общения.</w:t>
      </w:r>
    </w:p>
    <w:p w:rsidR="00555688" w:rsidRPr="00D363E1" w:rsidRDefault="00555688" w:rsidP="00555688">
      <w:pPr>
        <w:shd w:val="clear" w:color="auto" w:fill="FFFFFF"/>
        <w:tabs>
          <w:tab w:val="left" w:pos="0"/>
        </w:tabs>
        <w:ind w:firstLine="709"/>
        <w:jc w:val="both"/>
      </w:pPr>
      <w:r w:rsidRPr="00D363E1">
        <w:t>5.Приемы, помогающие молодому педагогу найти сближение с учениками.</w:t>
      </w:r>
    </w:p>
    <w:p w:rsidR="00555688" w:rsidRPr="00D363E1" w:rsidRDefault="00555688" w:rsidP="00555688">
      <w:pPr>
        <w:shd w:val="clear" w:color="auto" w:fill="FFFFFF"/>
        <w:tabs>
          <w:tab w:val="left" w:pos="0"/>
        </w:tabs>
        <w:ind w:firstLine="709"/>
        <w:jc w:val="both"/>
      </w:pPr>
      <w:r w:rsidRPr="00D363E1">
        <w:t>6. Охарактеризуйте общение как средство педагогического сотрудничества</w:t>
      </w:r>
    </w:p>
    <w:p w:rsidR="00555688" w:rsidRPr="00D363E1" w:rsidRDefault="00555688" w:rsidP="00555688">
      <w:pPr>
        <w:shd w:val="clear" w:color="auto" w:fill="FFFFFF"/>
        <w:tabs>
          <w:tab w:val="left" w:pos="0"/>
        </w:tabs>
        <w:ind w:firstLine="709"/>
        <w:jc w:val="both"/>
      </w:pPr>
      <w:r w:rsidRPr="00D363E1">
        <w:t>7. Перечислите стили педагогического общения.</w:t>
      </w:r>
    </w:p>
    <w:p w:rsidR="00555688" w:rsidRPr="00D363E1" w:rsidRDefault="00555688" w:rsidP="00555688">
      <w:pPr>
        <w:shd w:val="clear" w:color="auto" w:fill="FFFFFF"/>
        <w:tabs>
          <w:tab w:val="left" w:pos="0"/>
        </w:tabs>
        <w:ind w:firstLine="709"/>
        <w:jc w:val="both"/>
      </w:pPr>
      <w:r w:rsidRPr="00D363E1">
        <w:t>8. В чем сущность педагогического взаимодействия?</w:t>
      </w:r>
    </w:p>
    <w:p w:rsidR="00555688" w:rsidRPr="00D363E1" w:rsidRDefault="00555688" w:rsidP="00555688">
      <w:pPr>
        <w:shd w:val="clear" w:color="auto" w:fill="FFFFFF"/>
        <w:tabs>
          <w:tab w:val="left" w:pos="0"/>
        </w:tabs>
        <w:ind w:firstLine="709"/>
        <w:jc w:val="both"/>
      </w:pPr>
      <w:r w:rsidRPr="00D363E1">
        <w:t>9. Правила коммуникативного поведения педагога в конфликтной ситуации</w:t>
      </w:r>
    </w:p>
    <w:p w:rsidR="00555688" w:rsidRPr="00D363E1" w:rsidRDefault="00555688" w:rsidP="00555688">
      <w:pPr>
        <w:pStyle w:val="a6"/>
        <w:tabs>
          <w:tab w:val="left" w:pos="0"/>
        </w:tabs>
        <w:ind w:firstLine="709"/>
        <w:jc w:val="both"/>
        <w:rPr>
          <w:b/>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Направленность речи педагога и ее восприятие учащимися.</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rsidR="00555688" w:rsidRPr="00D363E1" w:rsidRDefault="00555688" w:rsidP="00555688">
      <w:pPr>
        <w:numPr>
          <w:ilvl w:val="0"/>
          <w:numId w:val="31"/>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31"/>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rsidR="00555688" w:rsidRPr="00D363E1" w:rsidRDefault="00555688" w:rsidP="00555688">
      <w:pPr>
        <w:numPr>
          <w:ilvl w:val="0"/>
          <w:numId w:val="31"/>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rsidR="00555688" w:rsidRPr="00D363E1" w:rsidRDefault="00555688" w:rsidP="00555688">
      <w:pPr>
        <w:numPr>
          <w:ilvl w:val="0"/>
          <w:numId w:val="31"/>
        </w:numPr>
        <w:shd w:val="clear" w:color="auto" w:fill="FFFFFF"/>
        <w:tabs>
          <w:tab w:val="left" w:pos="355"/>
        </w:tabs>
        <w:ind w:left="0" w:firstLine="709"/>
        <w:jc w:val="both"/>
      </w:pPr>
      <w:r w:rsidRPr="00D363E1">
        <w:t>Особенности речи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rsidR="00555688" w:rsidRPr="00D363E1" w:rsidRDefault="00555688" w:rsidP="00555688">
      <w:pPr>
        <w:numPr>
          <w:ilvl w:val="0"/>
          <w:numId w:val="31"/>
        </w:numPr>
        <w:shd w:val="clear" w:color="auto" w:fill="FFFFFF"/>
        <w:tabs>
          <w:tab w:val="left" w:pos="355"/>
        </w:tabs>
        <w:ind w:left="0" w:firstLine="709"/>
        <w:jc w:val="both"/>
      </w:pPr>
      <w:r w:rsidRPr="00D363E1">
        <w:t>Дайте характеристику невербальному общению</w:t>
      </w:r>
    </w:p>
    <w:p w:rsidR="00555688" w:rsidRPr="00D363E1" w:rsidRDefault="00555688" w:rsidP="00555688">
      <w:pPr>
        <w:numPr>
          <w:ilvl w:val="0"/>
          <w:numId w:val="31"/>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rsidR="00555688" w:rsidRDefault="00555688" w:rsidP="00555688">
      <w:pPr>
        <w:numPr>
          <w:ilvl w:val="0"/>
          <w:numId w:val="31"/>
        </w:numPr>
        <w:shd w:val="clear" w:color="auto" w:fill="FFFFFF"/>
        <w:tabs>
          <w:tab w:val="left" w:pos="355"/>
        </w:tabs>
        <w:ind w:left="0" w:firstLine="709"/>
        <w:jc w:val="both"/>
      </w:pPr>
      <w:r w:rsidRPr="00D363E1">
        <w:t>Сформулируйте требования к речи учителя.</w:t>
      </w:r>
    </w:p>
    <w:p w:rsidR="00555688" w:rsidRPr="00D363E1" w:rsidRDefault="00555688" w:rsidP="00555688">
      <w:pPr>
        <w:numPr>
          <w:ilvl w:val="0"/>
          <w:numId w:val="31"/>
        </w:numPr>
        <w:shd w:val="clear" w:color="auto" w:fill="FFFFFF"/>
        <w:tabs>
          <w:tab w:val="left" w:pos="355"/>
        </w:tabs>
        <w:ind w:left="0" w:firstLine="709"/>
        <w:jc w:val="both"/>
      </w:pPr>
      <w:r w:rsidRPr="00D363E1">
        <w:t>Взаимосвязь убеждения и внушения. Внушаемость и ее причины.</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В чем состоит понятие  «социальной перцепции». </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социальной перцепции в общении и взаимодействии?</w:t>
      </w:r>
    </w:p>
    <w:p w:rsidR="00555688" w:rsidRPr="00D363E1" w:rsidRDefault="00555688" w:rsidP="00555688">
      <w:pPr>
        <w:numPr>
          <w:ilvl w:val="0"/>
          <w:numId w:val="31"/>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Перечислите и охарактеризуйте механизмы восприятия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Каковы качества личности, обеспечивающие социальную перцепцию?</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rsidR="00555688" w:rsidRPr="00D363E1" w:rsidRDefault="00555688" w:rsidP="00555688">
      <w:pPr>
        <w:shd w:val="clear" w:color="auto" w:fill="FFFFFF"/>
        <w:tabs>
          <w:tab w:val="left" w:pos="355"/>
        </w:tabs>
        <w:ind w:left="709"/>
        <w:jc w:val="both"/>
      </w:pPr>
    </w:p>
    <w:p w:rsidR="00555688" w:rsidRPr="00D363E1" w:rsidRDefault="00555688" w:rsidP="00555688">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rsidR="00555688" w:rsidRPr="00D363E1" w:rsidRDefault="00555688" w:rsidP="00555688">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rsidR="00555688" w:rsidRDefault="00555688" w:rsidP="00555688">
      <w:pPr>
        <w:kinsoku w:val="0"/>
        <w:overflowPunct w:val="0"/>
        <w:ind w:right="113" w:firstLine="709"/>
        <w:jc w:val="both"/>
        <w:rPr>
          <w:rFonts w:cs="Tahoma"/>
          <w:b/>
        </w:rPr>
      </w:pPr>
    </w:p>
    <w:p w:rsidR="00555688" w:rsidRPr="00D363E1" w:rsidRDefault="00555688" w:rsidP="00555688">
      <w:pPr>
        <w:tabs>
          <w:tab w:val="left" w:pos="2295"/>
        </w:tabs>
        <w:jc w:val="center"/>
        <w:rPr>
          <w:b/>
        </w:rPr>
      </w:pPr>
      <w:r>
        <w:rPr>
          <w:rFonts w:cs="Tahoma"/>
          <w:b/>
        </w:rPr>
        <w:t xml:space="preserve">2.3 </w:t>
      </w:r>
      <w:r w:rsidRPr="00D363E1">
        <w:rPr>
          <w:b/>
        </w:rPr>
        <w:t xml:space="preserve">Практические задания </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A75ABF" w:rsidRDefault="00555688" w:rsidP="00555688">
      <w:pPr>
        <w:ind w:firstLine="709"/>
        <w:jc w:val="both"/>
        <w:rPr>
          <w:lang w:val="en-US"/>
        </w:rPr>
      </w:pPr>
      <w:r w:rsidRPr="00A75ABF">
        <w:rPr>
          <w:b/>
        </w:rPr>
        <w:t>Задание 1.</w:t>
      </w:r>
      <w:r>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rsidR="00555688" w:rsidRPr="00A75ABF" w:rsidRDefault="00555688" w:rsidP="00555688">
      <w:pPr>
        <w:pStyle w:val="12"/>
        <w:numPr>
          <w:ilvl w:val="0"/>
          <w:numId w:val="33"/>
        </w:numPr>
        <w:ind w:left="0" w:firstLine="709"/>
        <w:jc w:val="both"/>
      </w:pPr>
      <w:r w:rsidRPr="00A75ABF">
        <w:t>С  того, как сложен этикет и насколько мало учительница владеет им сама;</w:t>
      </w:r>
    </w:p>
    <w:p w:rsidR="00555688" w:rsidRPr="00A75ABF" w:rsidRDefault="00555688" w:rsidP="00555688">
      <w:pPr>
        <w:pStyle w:val="12"/>
        <w:numPr>
          <w:ilvl w:val="0"/>
          <w:numId w:val="33"/>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rsidR="00555688" w:rsidRPr="00A75ABF" w:rsidRDefault="00555688" w:rsidP="00555688">
      <w:pPr>
        <w:pStyle w:val="12"/>
        <w:numPr>
          <w:ilvl w:val="0"/>
          <w:numId w:val="33"/>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555688" w:rsidRPr="00A75ABF" w:rsidRDefault="00555688" w:rsidP="00555688">
      <w:pPr>
        <w:pStyle w:val="12"/>
        <w:numPr>
          <w:ilvl w:val="0"/>
          <w:numId w:val="33"/>
        </w:numPr>
        <w:ind w:left="0" w:firstLine="709"/>
        <w:jc w:val="both"/>
      </w:pPr>
      <w:r w:rsidRPr="00A75ABF">
        <w:t>Начать (равно как и кончить) лучше с живого диалога с ребятами об этикете;</w:t>
      </w:r>
    </w:p>
    <w:p w:rsidR="00555688" w:rsidRPr="00A75ABF" w:rsidRDefault="00555688" w:rsidP="00555688">
      <w:pPr>
        <w:pStyle w:val="12"/>
        <w:numPr>
          <w:ilvl w:val="0"/>
          <w:numId w:val="33"/>
        </w:numPr>
        <w:ind w:left="0" w:firstLine="709"/>
        <w:jc w:val="both"/>
      </w:pPr>
      <w:r w:rsidRPr="00A75ABF">
        <w:lastRenderedPageBreak/>
        <w:t>Главное- максимально театрализовать такой урок; лучше появиться на нем подчеркнуто элегантной, захватив с собой тарелки, ножи, вилки, салфетки и пр.</w:t>
      </w:r>
    </w:p>
    <w:p w:rsidR="00555688" w:rsidRPr="00A75ABF" w:rsidRDefault="00555688" w:rsidP="00555688">
      <w:pPr>
        <w:ind w:firstLine="709"/>
        <w:jc w:val="both"/>
      </w:pPr>
      <w:r w:rsidRPr="00A75ABF">
        <w:rPr>
          <w:b/>
        </w:rPr>
        <w:t>Задание 2.</w:t>
      </w:r>
      <w:r>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rsidR="00555688" w:rsidRPr="00A75ABF" w:rsidRDefault="00555688" w:rsidP="00555688">
      <w:pPr>
        <w:pStyle w:val="12"/>
        <w:numPr>
          <w:ilvl w:val="0"/>
          <w:numId w:val="34"/>
        </w:numPr>
        <w:ind w:left="0" w:firstLine="709"/>
        <w:jc w:val="both"/>
      </w:pPr>
      <w:r w:rsidRPr="00A75ABF">
        <w:t xml:space="preserve"> Никак не реагировать</w:t>
      </w:r>
      <w:r w:rsidRPr="00A75ABF">
        <w:rPr>
          <w:lang w:val="en-US"/>
        </w:rPr>
        <w:t>;</w:t>
      </w:r>
    </w:p>
    <w:p w:rsidR="00555688" w:rsidRPr="00A75ABF" w:rsidRDefault="00555688" w:rsidP="00555688">
      <w:pPr>
        <w:pStyle w:val="12"/>
        <w:numPr>
          <w:ilvl w:val="0"/>
          <w:numId w:val="34"/>
        </w:numPr>
        <w:ind w:left="0" w:firstLine="709"/>
        <w:jc w:val="both"/>
      </w:pPr>
      <w:r w:rsidRPr="00A75ABF">
        <w:t>Не замечать; «сочтетесь» на ответе у доски или на контрольной;</w:t>
      </w:r>
    </w:p>
    <w:p w:rsidR="00555688" w:rsidRPr="00A75ABF" w:rsidRDefault="00555688" w:rsidP="00555688">
      <w:pPr>
        <w:pStyle w:val="12"/>
        <w:numPr>
          <w:ilvl w:val="0"/>
          <w:numId w:val="34"/>
        </w:numPr>
        <w:ind w:left="0" w:firstLine="709"/>
        <w:jc w:val="both"/>
      </w:pPr>
      <w:r w:rsidRPr="00A75ABF">
        <w:t xml:space="preserve"> Не уставать делать замечания – зачем же такое терпеть?</w:t>
      </w:r>
    </w:p>
    <w:p w:rsidR="00555688" w:rsidRPr="00A75ABF" w:rsidRDefault="00555688" w:rsidP="00555688">
      <w:pPr>
        <w:pStyle w:val="12"/>
        <w:numPr>
          <w:ilvl w:val="0"/>
          <w:numId w:val="34"/>
        </w:numPr>
        <w:ind w:left="0" w:firstLine="709"/>
        <w:jc w:val="both"/>
      </w:pPr>
      <w:r w:rsidRPr="00A75ABF">
        <w:t>Доверительно побеседовать с мальчиком один на один и выяснить причину его «протеста»;</w:t>
      </w:r>
    </w:p>
    <w:p w:rsidR="00555688" w:rsidRPr="00A75ABF" w:rsidRDefault="00555688" w:rsidP="00555688">
      <w:pPr>
        <w:pStyle w:val="12"/>
        <w:numPr>
          <w:ilvl w:val="0"/>
          <w:numId w:val="34"/>
        </w:numPr>
        <w:ind w:left="0" w:firstLine="709"/>
        <w:jc w:val="both"/>
      </w:pPr>
      <w:r w:rsidRPr="00A75ABF">
        <w:t>Как-нибудь зайти в класс и поздороваться, повернувшись к детям спиной, а затем объяснить, кому подражали</w:t>
      </w:r>
    </w:p>
    <w:p w:rsidR="00555688" w:rsidRPr="00B36284" w:rsidRDefault="00555688" w:rsidP="00555688">
      <w:pPr>
        <w:ind w:firstLine="709"/>
        <w:jc w:val="both"/>
      </w:pPr>
      <w:r w:rsidRPr="00A75ABF">
        <w:rPr>
          <w:b/>
        </w:rPr>
        <w:t>Задание 3.</w:t>
      </w:r>
      <w:r>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rsidR="00555688" w:rsidRPr="00A75ABF" w:rsidRDefault="00555688" w:rsidP="00555688">
      <w:pPr>
        <w:pStyle w:val="12"/>
        <w:numPr>
          <w:ilvl w:val="0"/>
          <w:numId w:val="35"/>
        </w:numPr>
        <w:ind w:left="0" w:firstLine="709"/>
        <w:jc w:val="both"/>
      </w:pPr>
      <w:r w:rsidRPr="00A75ABF">
        <w:t>Молча кивнуть и начать урок;</w:t>
      </w:r>
    </w:p>
    <w:p w:rsidR="00555688" w:rsidRPr="00A75ABF" w:rsidRDefault="00555688" w:rsidP="00555688">
      <w:pPr>
        <w:pStyle w:val="12"/>
        <w:numPr>
          <w:ilvl w:val="0"/>
          <w:numId w:val="35"/>
        </w:numPr>
        <w:ind w:left="0" w:firstLine="709"/>
        <w:jc w:val="both"/>
      </w:pPr>
      <w:r w:rsidRPr="00A75ABF">
        <w:t>Молча кивнуть, но после урока объяснить девочке бестактность ее поведения;</w:t>
      </w:r>
    </w:p>
    <w:p w:rsidR="00555688" w:rsidRPr="00A75ABF" w:rsidRDefault="00555688" w:rsidP="00555688">
      <w:pPr>
        <w:pStyle w:val="12"/>
        <w:numPr>
          <w:ilvl w:val="0"/>
          <w:numId w:val="35"/>
        </w:numPr>
        <w:ind w:left="0" w:firstLine="709"/>
        <w:jc w:val="both"/>
      </w:pPr>
      <w:r w:rsidRPr="00A75ABF">
        <w:t>При в</w:t>
      </w:r>
      <w:r w:rsidRPr="00A75ABF">
        <w:rPr>
          <w:lang w:val="en-US"/>
        </w:rPr>
        <w:t>c</w:t>
      </w:r>
      <w:r w:rsidRPr="00A75ABF">
        <w:t>ем классе пристыдить за бестактность;</w:t>
      </w:r>
    </w:p>
    <w:p w:rsidR="00555688" w:rsidRPr="00A75ABF" w:rsidRDefault="00555688" w:rsidP="00555688">
      <w:pPr>
        <w:pStyle w:val="12"/>
        <w:numPr>
          <w:ilvl w:val="0"/>
          <w:numId w:val="35"/>
        </w:numPr>
        <w:ind w:left="0" w:firstLine="709"/>
        <w:jc w:val="both"/>
      </w:pPr>
      <w:r w:rsidRPr="00A75ABF">
        <w:t>Посмеяться вместе с другими над простодушием  девочки.</w:t>
      </w:r>
    </w:p>
    <w:p w:rsidR="00555688" w:rsidRPr="00D363E1" w:rsidRDefault="00555688" w:rsidP="00555688">
      <w:pPr>
        <w:tabs>
          <w:tab w:val="left" w:pos="2295"/>
          <w:tab w:val="left" w:pos="6257"/>
        </w:tabs>
        <w:ind w:firstLine="720"/>
        <w:jc w:val="both"/>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A75ABF" w:rsidRDefault="00555688" w:rsidP="00555688">
      <w:pPr>
        <w:tabs>
          <w:tab w:val="left" w:pos="2295"/>
          <w:tab w:val="left" w:pos="6257"/>
        </w:tabs>
        <w:ind w:firstLine="720"/>
        <w:jc w:val="center"/>
        <w:rPr>
          <w:b/>
        </w:rPr>
      </w:pPr>
      <w:r w:rsidRPr="00A75ABF">
        <w:rPr>
          <w:b/>
        </w:rPr>
        <w:t>Упражнения на развитие дикции</w:t>
      </w:r>
    </w:p>
    <w:p w:rsidR="00555688" w:rsidRPr="00D363E1" w:rsidRDefault="00555688" w:rsidP="00555688">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rsidR="00555688" w:rsidRPr="00D363E1" w:rsidRDefault="00555688" w:rsidP="00555688">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rsidR="00555688" w:rsidRPr="00D363E1" w:rsidRDefault="00555688" w:rsidP="00555688">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rsidR="00555688" w:rsidRPr="00D363E1" w:rsidRDefault="00555688" w:rsidP="00555688">
      <w:pPr>
        <w:tabs>
          <w:tab w:val="left" w:pos="2295"/>
          <w:tab w:val="left" w:pos="6257"/>
        </w:tabs>
        <w:ind w:firstLine="720"/>
        <w:jc w:val="both"/>
      </w:pPr>
      <w:r w:rsidRPr="00D363E1">
        <w:t>Упражнение 3. Звуки з, с.</w:t>
      </w:r>
    </w:p>
    <w:p w:rsidR="00555688" w:rsidRPr="00D363E1" w:rsidRDefault="00555688" w:rsidP="00555688">
      <w:pPr>
        <w:tabs>
          <w:tab w:val="left" w:pos="2295"/>
          <w:tab w:val="left" w:pos="6257"/>
        </w:tabs>
        <w:ind w:firstLine="720"/>
        <w:jc w:val="both"/>
      </w:pPr>
      <w:r w:rsidRPr="00D363E1">
        <w:t>«За – зо – эз – зи – зы».</w:t>
      </w:r>
    </w:p>
    <w:p w:rsidR="00555688" w:rsidRPr="00D363E1" w:rsidRDefault="00555688" w:rsidP="00555688">
      <w:pPr>
        <w:tabs>
          <w:tab w:val="left" w:pos="2295"/>
          <w:tab w:val="left" w:pos="6257"/>
        </w:tabs>
        <w:ind w:firstLine="720"/>
        <w:jc w:val="both"/>
      </w:pPr>
      <w:r w:rsidRPr="00D363E1">
        <w:t>«Са – со – су – сэ – си - сы».</w:t>
      </w:r>
    </w:p>
    <w:p w:rsidR="00555688" w:rsidRPr="00D363E1" w:rsidRDefault="00555688" w:rsidP="00555688">
      <w:pPr>
        <w:tabs>
          <w:tab w:val="left" w:pos="2295"/>
          <w:tab w:val="left" w:pos="6257"/>
        </w:tabs>
        <w:ind w:firstLine="720"/>
        <w:jc w:val="both"/>
      </w:pPr>
      <w:r w:rsidRPr="00D363E1">
        <w:t>«Коза – коса».</w:t>
      </w:r>
    </w:p>
    <w:p w:rsidR="00555688" w:rsidRPr="00D363E1" w:rsidRDefault="00555688" w:rsidP="00555688">
      <w:pPr>
        <w:tabs>
          <w:tab w:val="left" w:pos="2295"/>
          <w:tab w:val="left" w:pos="6257"/>
        </w:tabs>
        <w:ind w:firstLine="720"/>
        <w:jc w:val="both"/>
      </w:pPr>
      <w:r w:rsidRPr="00D363E1">
        <w:t>«Змей – смей».</w:t>
      </w:r>
    </w:p>
    <w:p w:rsidR="00555688" w:rsidRPr="00D363E1" w:rsidRDefault="00555688" w:rsidP="00555688">
      <w:pPr>
        <w:tabs>
          <w:tab w:val="left" w:pos="2295"/>
          <w:tab w:val="left" w:pos="6257"/>
        </w:tabs>
        <w:ind w:firstLine="720"/>
        <w:jc w:val="both"/>
      </w:pPr>
      <w:r w:rsidRPr="00D363E1">
        <w:t>«Зала – сало».</w:t>
      </w:r>
    </w:p>
    <w:p w:rsidR="00555688" w:rsidRPr="00D363E1" w:rsidRDefault="00555688" w:rsidP="00555688">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rsidR="00555688" w:rsidRPr="00D363E1" w:rsidRDefault="00555688" w:rsidP="00555688">
      <w:pPr>
        <w:tabs>
          <w:tab w:val="left" w:pos="2295"/>
          <w:tab w:val="left" w:pos="6257"/>
        </w:tabs>
        <w:ind w:firstLine="720"/>
        <w:jc w:val="both"/>
      </w:pPr>
      <w:r w:rsidRPr="00D363E1">
        <w:t>«Ткет ткач ткани на платок Тане».</w:t>
      </w:r>
    </w:p>
    <w:p w:rsidR="00555688" w:rsidRPr="00D363E1" w:rsidRDefault="00555688" w:rsidP="00555688">
      <w:pPr>
        <w:tabs>
          <w:tab w:val="left" w:pos="2295"/>
          <w:tab w:val="left" w:pos="6257"/>
        </w:tabs>
        <w:ind w:firstLine="720"/>
        <w:jc w:val="both"/>
      </w:pPr>
      <w:r w:rsidRPr="00D363E1">
        <w:t>«Бомбардир бомбардировал Бранденбург».</w:t>
      </w:r>
    </w:p>
    <w:p w:rsidR="00555688" w:rsidRPr="00D363E1" w:rsidRDefault="00555688" w:rsidP="00555688">
      <w:pPr>
        <w:tabs>
          <w:tab w:val="left" w:pos="2295"/>
          <w:tab w:val="left" w:pos="6257"/>
        </w:tabs>
        <w:ind w:firstLine="720"/>
        <w:jc w:val="both"/>
      </w:pPr>
      <w:r w:rsidRPr="00D363E1">
        <w:t>«Рододендроны из дендрария».</w:t>
      </w:r>
    </w:p>
    <w:p w:rsidR="00555688" w:rsidRPr="00D363E1" w:rsidRDefault="00555688" w:rsidP="00555688">
      <w:pPr>
        <w:tabs>
          <w:tab w:val="left" w:pos="2295"/>
          <w:tab w:val="left" w:pos="6257"/>
        </w:tabs>
        <w:ind w:firstLine="720"/>
        <w:jc w:val="both"/>
      </w:pPr>
      <w:r w:rsidRPr="00D363E1">
        <w:t>«Рапортовал да не дорапортовал, дорапортовал да зарапортовался».</w:t>
      </w:r>
    </w:p>
    <w:p w:rsidR="00555688" w:rsidRPr="00D363E1" w:rsidRDefault="00555688" w:rsidP="00555688">
      <w:pPr>
        <w:tabs>
          <w:tab w:val="left" w:pos="2295"/>
          <w:tab w:val="left" w:pos="6257"/>
        </w:tabs>
        <w:ind w:firstLine="720"/>
        <w:jc w:val="both"/>
      </w:pPr>
      <w:r w:rsidRPr="00D363E1">
        <w:t>«Ловко лавируя в ларингологии ,лекарь – ларинголог легко излечивал ларингиты».</w:t>
      </w:r>
    </w:p>
    <w:p w:rsidR="00555688" w:rsidRPr="00D363E1" w:rsidRDefault="00555688" w:rsidP="00555688">
      <w:pPr>
        <w:tabs>
          <w:tab w:val="left" w:pos="2295"/>
          <w:tab w:val="left" w:pos="6257"/>
        </w:tabs>
        <w:ind w:firstLine="720"/>
        <w:jc w:val="both"/>
      </w:pPr>
      <w:r w:rsidRPr="00D363E1">
        <w:t>«Талер тарелка стоит».</w:t>
      </w:r>
    </w:p>
    <w:p w:rsidR="00555688" w:rsidRPr="00D363E1" w:rsidRDefault="00555688" w:rsidP="00555688">
      <w:pPr>
        <w:tabs>
          <w:tab w:val="left" w:pos="2295"/>
          <w:tab w:val="left" w:pos="6257"/>
        </w:tabs>
        <w:ind w:firstLine="720"/>
        <w:jc w:val="both"/>
      </w:pPr>
      <w:r w:rsidRPr="00D363E1">
        <w:t>«Осип охрип, Архип осип</w:t>
      </w:r>
    </w:p>
    <w:p w:rsidR="00555688" w:rsidRDefault="00555688" w:rsidP="00555688">
      <w:pPr>
        <w:pStyle w:val="12"/>
        <w:ind w:left="0" w:firstLine="709"/>
        <w:jc w:val="center"/>
        <w:rPr>
          <w:b/>
        </w:rPr>
      </w:pPr>
    </w:p>
    <w:p w:rsidR="00555688" w:rsidRPr="00A75ABF" w:rsidRDefault="00555688" w:rsidP="00555688">
      <w:pPr>
        <w:pStyle w:val="12"/>
        <w:ind w:left="0" w:firstLine="709"/>
        <w:jc w:val="center"/>
        <w:rPr>
          <w:b/>
        </w:rPr>
      </w:pPr>
      <w:r w:rsidRPr="00A75ABF">
        <w:rPr>
          <w:b/>
        </w:rPr>
        <w:t>Упражнения на осознание своего невербального поведения.</w:t>
      </w:r>
    </w:p>
    <w:p w:rsidR="00555688" w:rsidRPr="00A75ABF" w:rsidRDefault="00555688" w:rsidP="00555688">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rsidR="00555688" w:rsidRPr="00A75ABF" w:rsidRDefault="00555688" w:rsidP="00555688">
      <w:pPr>
        <w:ind w:firstLine="709"/>
        <w:jc w:val="both"/>
      </w:pPr>
      <w:r w:rsidRPr="00A75ABF">
        <w:rPr>
          <w:b/>
        </w:rPr>
        <w:lastRenderedPageBreak/>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rsidR="00555688" w:rsidRPr="00A75ABF" w:rsidRDefault="00555688" w:rsidP="00555688">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rsidR="00555688" w:rsidRPr="00A75ABF" w:rsidRDefault="00555688" w:rsidP="00555688">
      <w:pPr>
        <w:ind w:firstLine="709"/>
        <w:jc w:val="center"/>
        <w:rPr>
          <w:b/>
        </w:rPr>
      </w:pPr>
      <w:r w:rsidRPr="00A75ABF">
        <w:rPr>
          <w:b/>
        </w:rPr>
        <w:t>Упражнение на развитие понимания экспрессий психического состояния личности.</w:t>
      </w:r>
    </w:p>
    <w:p w:rsidR="00555688" w:rsidRPr="00A75ABF" w:rsidRDefault="00555688" w:rsidP="00555688">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rsidR="00555688" w:rsidRDefault="00555688" w:rsidP="00555688">
      <w:pPr>
        <w:ind w:firstLine="709"/>
        <w:rPr>
          <w:b/>
        </w:rPr>
      </w:pPr>
    </w:p>
    <w:p w:rsidR="00555688" w:rsidRPr="00565126" w:rsidRDefault="00555688" w:rsidP="00555688">
      <w:pPr>
        <w:ind w:firstLine="709"/>
        <w:jc w:val="both"/>
        <w:rPr>
          <w:bCs/>
        </w:rPr>
      </w:pPr>
      <w:r w:rsidRPr="00565126">
        <w:rPr>
          <w:bCs/>
        </w:rPr>
        <w:t>Ожидаемые результаты</w:t>
      </w:r>
    </w:p>
    <w:p w:rsidR="00555688" w:rsidRDefault="00555688" w:rsidP="00555688">
      <w:pPr>
        <w:ind w:firstLine="709"/>
        <w:jc w:val="both"/>
      </w:pPr>
    </w:p>
    <w:p w:rsidR="00555688" w:rsidRDefault="00555688" w:rsidP="00555688">
      <w:pPr>
        <w:ind w:firstLine="709"/>
        <w:rPr>
          <w:b/>
          <w:bCs/>
        </w:rPr>
      </w:pPr>
      <w:r>
        <w:rPr>
          <w:b/>
          <w:bCs/>
        </w:rPr>
        <w:t xml:space="preserve">Критерии оценки: </w:t>
      </w:r>
    </w:p>
    <w:p w:rsidR="00555688" w:rsidRDefault="00555688" w:rsidP="00555688">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rsidR="00555688" w:rsidRDefault="00555688" w:rsidP="00555688">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rsidR="00555688" w:rsidRDefault="00555688" w:rsidP="00555688">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rsidR="00555688" w:rsidRDefault="00555688" w:rsidP="00555688">
      <w:pPr>
        <w:suppressLineNumbers/>
        <w:tabs>
          <w:tab w:val="left" w:pos="1620"/>
        </w:tabs>
        <w:ind w:firstLine="709"/>
        <w:jc w:val="both"/>
        <w:rPr>
          <w:lang w:eastAsia="ar-SA"/>
        </w:rPr>
      </w:pPr>
      <w:r>
        <w:rPr>
          <w:lang w:eastAsia="ar-SA"/>
        </w:rPr>
        <w:t>- оценка «неудовлетворительно» выставляется обучающемуся, если он задание не выполнил или проигнорировал данный вид работы.</w:t>
      </w:r>
    </w:p>
    <w:p w:rsidR="00555688" w:rsidRDefault="00555688" w:rsidP="00555688">
      <w:pPr>
        <w:kinsoku w:val="0"/>
        <w:overflowPunct w:val="0"/>
        <w:ind w:right="113" w:firstLine="709"/>
        <w:jc w:val="both"/>
        <w:rPr>
          <w:rFonts w:cs="Tahoma"/>
          <w:b/>
        </w:rPr>
      </w:pPr>
    </w:p>
    <w:p w:rsidR="00555688" w:rsidRPr="00D363E1" w:rsidRDefault="00555688" w:rsidP="00555688">
      <w:pPr>
        <w:tabs>
          <w:tab w:val="left" w:pos="2295"/>
        </w:tabs>
        <w:jc w:val="center"/>
        <w:rPr>
          <w:b/>
        </w:rPr>
      </w:pPr>
      <w:r>
        <w:rPr>
          <w:rFonts w:cs="Tahoma"/>
          <w:b/>
        </w:rPr>
        <w:t xml:space="preserve">2.4 </w:t>
      </w:r>
      <w:r w:rsidRPr="00D363E1">
        <w:rPr>
          <w:b/>
        </w:rPr>
        <w:t>Вопросы для коллоквиума</w:t>
      </w:r>
    </w:p>
    <w:p w:rsidR="002332E5" w:rsidRPr="00EE61D9" w:rsidRDefault="002332E5" w:rsidP="002332E5">
      <w:pPr>
        <w:ind w:firstLine="709"/>
        <w:rPr>
          <w:b/>
        </w:rPr>
      </w:pPr>
      <w:r w:rsidRPr="00EE61D9">
        <w:rPr>
          <w:b/>
        </w:rPr>
        <w:t xml:space="preserve">Раздел 2. </w:t>
      </w:r>
      <w:r w:rsidRPr="00196EC0">
        <w:rPr>
          <w:b/>
        </w:rPr>
        <w:t>Мастерство педагогического взаимодействия</w:t>
      </w:r>
    </w:p>
    <w:p w:rsidR="002332E5" w:rsidRPr="00565126" w:rsidRDefault="002332E5" w:rsidP="002332E5">
      <w:pPr>
        <w:ind w:firstLine="709"/>
      </w:pPr>
      <w:r w:rsidRPr="00D363E1">
        <w:t>1.</w:t>
      </w:r>
      <w:r w:rsidRPr="00565126">
        <w:rPr>
          <w:rFonts w:eastAsia="Calibri"/>
          <w:lang w:eastAsia="en-US"/>
        </w:rPr>
        <w:t xml:space="preserve"> </w:t>
      </w:r>
      <w:r>
        <w:rPr>
          <w:rFonts w:eastAsia="Calibri"/>
          <w:lang w:eastAsia="en-US"/>
        </w:rPr>
        <w:t xml:space="preserve">Педагогические методы активизации </w:t>
      </w:r>
      <w:r w:rsidRPr="00565126">
        <w:t>учебн</w:t>
      </w:r>
      <w:r>
        <w:t>ой</w:t>
      </w:r>
      <w:r w:rsidRPr="00565126">
        <w:t xml:space="preserve"> групп</w:t>
      </w:r>
      <w:r>
        <w:t>ы</w:t>
      </w:r>
      <w:r w:rsidRPr="00565126">
        <w:t xml:space="preserve"> с целью вовлечения </w:t>
      </w:r>
      <w:r>
        <w:t>уча</w:t>
      </w:r>
      <w:r w:rsidRPr="00565126">
        <w:t>щихся в процесс обучения и воспитания, мотив</w:t>
      </w:r>
      <w:r>
        <w:t>ации</w:t>
      </w:r>
      <w:r w:rsidRPr="00565126">
        <w:t xml:space="preserve"> их учебно-познавательн</w:t>
      </w:r>
      <w:r>
        <w:t>ой</w:t>
      </w:r>
      <w:r w:rsidRPr="00565126">
        <w:t xml:space="preserve"> деятельност</w:t>
      </w:r>
      <w:r>
        <w:t>и</w:t>
      </w:r>
    </w:p>
    <w:p w:rsidR="002332E5" w:rsidRPr="00D363E1" w:rsidRDefault="002332E5" w:rsidP="002332E5">
      <w:pPr>
        <w:ind w:firstLine="709"/>
      </w:pPr>
      <w:r w:rsidRPr="00D363E1">
        <w:t xml:space="preserve">2 Планирование в деятельности учителя </w:t>
      </w:r>
    </w:p>
    <w:p w:rsidR="002332E5" w:rsidRPr="00D363E1" w:rsidRDefault="002332E5" w:rsidP="002332E5">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rsidR="002332E5" w:rsidRPr="00D363E1" w:rsidRDefault="002332E5" w:rsidP="002332E5">
      <w:pPr>
        <w:ind w:firstLine="709"/>
      </w:pPr>
      <w:r w:rsidRPr="00D363E1">
        <w:t>4.Ошибки в педагогическом общении.</w:t>
      </w:r>
    </w:p>
    <w:p w:rsidR="002332E5" w:rsidRDefault="002332E5" w:rsidP="002332E5">
      <w:pPr>
        <w:ind w:firstLine="709"/>
      </w:pPr>
      <w:r w:rsidRPr="00D363E1">
        <w:t>5.Стратегии педагогического взаимодействия.</w:t>
      </w:r>
    </w:p>
    <w:p w:rsidR="002332E5" w:rsidRDefault="002332E5" w:rsidP="002332E5">
      <w:pPr>
        <w:pStyle w:val="a6"/>
        <w:tabs>
          <w:tab w:val="left" w:pos="0"/>
        </w:tabs>
        <w:ind w:firstLine="709"/>
        <w:jc w:val="both"/>
        <w:rPr>
          <w:b/>
        </w:rPr>
      </w:pPr>
    </w:p>
    <w:p w:rsidR="002332E5" w:rsidRPr="00D363E1" w:rsidRDefault="002332E5" w:rsidP="002332E5">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2332E5" w:rsidRPr="00D363E1" w:rsidRDefault="002332E5" w:rsidP="002332E5">
      <w:pPr>
        <w:ind w:firstLine="720"/>
      </w:pPr>
      <w:r w:rsidRPr="00D363E1">
        <w:t xml:space="preserve">1.Планирование и подготовка воспитательного мероприятия. </w:t>
      </w:r>
    </w:p>
    <w:p w:rsidR="002332E5" w:rsidRPr="00D363E1" w:rsidRDefault="002332E5" w:rsidP="002332E5">
      <w:pPr>
        <w:ind w:firstLine="720"/>
      </w:pPr>
      <w:r w:rsidRPr="00D363E1">
        <w:t>2. Типы дыхания.</w:t>
      </w:r>
    </w:p>
    <w:p w:rsidR="002332E5" w:rsidRPr="00D363E1" w:rsidRDefault="002332E5" w:rsidP="002332E5">
      <w:pPr>
        <w:ind w:firstLine="720"/>
      </w:pPr>
      <w:r w:rsidRPr="00D363E1">
        <w:t>3 Роль дыхания в речи педагога.</w:t>
      </w:r>
    </w:p>
    <w:p w:rsidR="002332E5" w:rsidRPr="00D363E1" w:rsidRDefault="002332E5" w:rsidP="002332E5">
      <w:pPr>
        <w:ind w:firstLine="720"/>
      </w:pPr>
      <w:r w:rsidRPr="00D363E1">
        <w:t xml:space="preserve">4.Особенности голоса </w:t>
      </w:r>
      <w:r>
        <w:t>педагога</w:t>
      </w:r>
      <w:r w:rsidRPr="00D363E1">
        <w:t xml:space="preserve"> (пол</w:t>
      </w:r>
      <w:r>
        <w:t>ё</w:t>
      </w:r>
      <w:r w:rsidRPr="00D363E1">
        <w:t>тность, сила, диапазон, тембр).</w:t>
      </w:r>
    </w:p>
    <w:p w:rsidR="002332E5" w:rsidRPr="00D363E1" w:rsidRDefault="002332E5" w:rsidP="002332E5">
      <w:pPr>
        <w:ind w:firstLine="720"/>
      </w:pPr>
      <w:r w:rsidRPr="00D363E1">
        <w:t>5. Отличие фонационного дыхания от обычного.</w:t>
      </w:r>
    </w:p>
    <w:p w:rsidR="002332E5" w:rsidRPr="00D363E1" w:rsidRDefault="002332E5" w:rsidP="002332E5">
      <w:pPr>
        <w:ind w:firstLine="720"/>
      </w:pPr>
      <w:r w:rsidRPr="00D363E1">
        <w:t>6.Причины заболевания голосового аппарата.</w:t>
      </w:r>
    </w:p>
    <w:p w:rsidR="00555688" w:rsidRPr="00D363E1" w:rsidRDefault="00555688" w:rsidP="00555688">
      <w:pPr>
        <w:tabs>
          <w:tab w:val="left" w:pos="2295"/>
        </w:tabs>
        <w:jc w:val="both"/>
        <w:rPr>
          <w:b/>
        </w:rPr>
      </w:pPr>
    </w:p>
    <w:p w:rsidR="00555688" w:rsidRPr="00D363E1" w:rsidRDefault="00555688" w:rsidP="00555688">
      <w:pPr>
        <w:tabs>
          <w:tab w:val="left" w:pos="2295"/>
          <w:tab w:val="left" w:pos="6257"/>
        </w:tabs>
        <w:ind w:firstLine="720"/>
        <w:jc w:val="both"/>
        <w:rPr>
          <w:b/>
        </w:rPr>
      </w:pPr>
      <w:r w:rsidRPr="00D363E1">
        <w:rPr>
          <w:b/>
        </w:rPr>
        <w:t>Критерии оценки:</w:t>
      </w:r>
    </w:p>
    <w:p w:rsidR="00555688" w:rsidRDefault="00555688" w:rsidP="00555688">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555688" w:rsidRDefault="00555688" w:rsidP="00555688">
      <w:pPr>
        <w:tabs>
          <w:tab w:val="left" w:pos="6257"/>
        </w:tabs>
        <w:ind w:firstLine="708"/>
        <w:jc w:val="both"/>
      </w:pPr>
      <w:r w:rsidRPr="00D363E1">
        <w:lastRenderedPageBreak/>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rsidR="00555688" w:rsidRDefault="00555688" w:rsidP="00555688">
      <w:pPr>
        <w:tabs>
          <w:tab w:val="left" w:pos="6257"/>
        </w:tabs>
        <w:ind w:firstLine="708"/>
        <w:jc w:val="both"/>
      </w:pPr>
    </w:p>
    <w:p w:rsidR="00555688" w:rsidRPr="00876B14" w:rsidRDefault="00555688" w:rsidP="00555688">
      <w:pPr>
        <w:tabs>
          <w:tab w:val="left" w:pos="6257"/>
        </w:tabs>
        <w:ind w:firstLine="708"/>
        <w:jc w:val="both"/>
        <w:rPr>
          <w:b/>
        </w:rPr>
      </w:pPr>
      <w:r w:rsidRPr="00876B14">
        <w:rPr>
          <w:b/>
        </w:rPr>
        <w:t>2.5. Темы для обсуждения на круглом столе</w:t>
      </w:r>
      <w:r>
        <w:rPr>
          <w:b/>
        </w:rPr>
        <w:t xml:space="preserve"> (дискуссия)</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rsidR="00555688"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rsidR="00555688" w:rsidRDefault="00555688" w:rsidP="00555688">
      <w:pPr>
        <w:shd w:val="clear" w:color="auto" w:fill="FFFFFF"/>
        <w:tabs>
          <w:tab w:val="left" w:pos="355"/>
        </w:tabs>
        <w:rPr>
          <w:color w:val="000000"/>
          <w:spacing w:val="-5"/>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shd w:val="clear" w:color="auto" w:fill="FFFFFF"/>
        <w:tabs>
          <w:tab w:val="left" w:pos="355"/>
        </w:tabs>
        <w:ind w:left="709"/>
        <w:rPr>
          <w:color w:val="000000"/>
          <w:spacing w:val="-5"/>
        </w:rPr>
      </w:pPr>
      <w:r>
        <w:rPr>
          <w:color w:val="000000"/>
          <w:spacing w:val="-5"/>
        </w:rPr>
        <w:t xml:space="preserve">1. </w:t>
      </w:r>
      <w:r w:rsidRPr="00D363E1">
        <w:rPr>
          <w:color w:val="000000"/>
          <w:spacing w:val="-5"/>
        </w:rPr>
        <w:t>Пути совершенствования речи учителя.</w:t>
      </w:r>
    </w:p>
    <w:p w:rsidR="00555688" w:rsidRDefault="00555688" w:rsidP="00555688">
      <w:pPr>
        <w:shd w:val="clear" w:color="auto" w:fill="FFFFFF"/>
        <w:tabs>
          <w:tab w:val="left" w:pos="355"/>
        </w:tabs>
        <w:ind w:left="709"/>
        <w:rPr>
          <w:color w:val="000000"/>
          <w:spacing w:val="-5"/>
        </w:rPr>
      </w:pPr>
      <w:r>
        <w:rPr>
          <w:color w:val="000000"/>
          <w:spacing w:val="-5"/>
        </w:rPr>
        <w:t xml:space="preserve">2. </w:t>
      </w:r>
      <w:r w:rsidRPr="00D363E1">
        <w:rPr>
          <w:color w:val="000000"/>
          <w:spacing w:val="-5"/>
        </w:rPr>
        <w:t>Приемы, помогающие молодому педагогу найти сближение с учениками.</w:t>
      </w:r>
    </w:p>
    <w:p w:rsidR="00555688" w:rsidRDefault="00555688" w:rsidP="00555688">
      <w:pPr>
        <w:shd w:val="clear" w:color="auto" w:fill="FFFFFF"/>
        <w:tabs>
          <w:tab w:val="left" w:pos="355"/>
        </w:tabs>
        <w:ind w:left="709"/>
        <w:rPr>
          <w:color w:val="000000"/>
          <w:spacing w:val="-5"/>
        </w:rPr>
      </w:pPr>
    </w:p>
    <w:p w:rsidR="00555688" w:rsidRPr="007D6628" w:rsidRDefault="00555688" w:rsidP="00555688">
      <w:pPr>
        <w:ind w:firstLine="709"/>
        <w:jc w:val="both"/>
        <w:rPr>
          <w:b/>
        </w:rPr>
      </w:pPr>
      <w:r w:rsidRPr="007D6628">
        <w:rPr>
          <w:b/>
        </w:rPr>
        <w:t xml:space="preserve">Критерии оценки: </w:t>
      </w:r>
    </w:p>
    <w:p w:rsidR="00555688" w:rsidRPr="007D6628" w:rsidRDefault="00555688" w:rsidP="00555688">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555688" w:rsidRPr="007D6628" w:rsidRDefault="00555688" w:rsidP="00555688">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555688" w:rsidRDefault="00555688" w:rsidP="00555688">
      <w:pPr>
        <w:rPr>
          <w:b/>
          <w:i/>
          <w:color w:val="000000"/>
          <w:spacing w:val="-1"/>
        </w:rPr>
      </w:pPr>
    </w:p>
    <w:p w:rsidR="00555688" w:rsidRPr="002353BF" w:rsidRDefault="00555688" w:rsidP="00555688">
      <w:pPr>
        <w:jc w:val="center"/>
        <w:rPr>
          <w:b/>
          <w:color w:val="000000"/>
          <w:spacing w:val="-1"/>
        </w:rPr>
      </w:pPr>
      <w:r w:rsidRPr="002353BF">
        <w:rPr>
          <w:b/>
          <w:color w:val="000000"/>
          <w:spacing w:val="-1"/>
        </w:rPr>
        <w:t>2.6  Рекомендации по оцениванию результатов достижения компетенций.</w:t>
      </w:r>
    </w:p>
    <w:p w:rsidR="009C36D0" w:rsidRPr="00F43AAA" w:rsidRDefault="009C36D0" w:rsidP="009C36D0">
      <w:pPr>
        <w:ind w:firstLine="709"/>
        <w:jc w:val="both"/>
      </w:pPr>
      <w:r w:rsidRPr="00F43AAA">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C36D0" w:rsidRPr="00F43AAA" w:rsidRDefault="009C36D0" w:rsidP="009C36D0">
      <w:pPr>
        <w:ind w:firstLine="709"/>
        <w:jc w:val="both"/>
      </w:pPr>
      <w:r w:rsidRPr="00F43AAA">
        <w:t>Оценка результатов формирования компетенций складывается из:</w:t>
      </w:r>
    </w:p>
    <w:p w:rsidR="009C36D0" w:rsidRPr="00F43AAA" w:rsidRDefault="009C36D0" w:rsidP="009C36D0">
      <w:pPr>
        <w:ind w:firstLine="709"/>
        <w:jc w:val="both"/>
      </w:pPr>
      <w:r w:rsidRPr="00F43AAA">
        <w:t>- работы студента на учебных занятиях (посещение не менее 80% занятий);</w:t>
      </w:r>
    </w:p>
    <w:p w:rsidR="009C36D0" w:rsidRPr="00F43AAA" w:rsidRDefault="009C36D0" w:rsidP="009C36D0">
      <w:pPr>
        <w:ind w:firstLine="709"/>
        <w:jc w:val="both"/>
      </w:pPr>
      <w:r w:rsidRPr="00F43AAA">
        <w:t>- выполнения всех видов самостоятельной работы, предусмотренных настоящим Фондом оценочных средств;</w:t>
      </w:r>
    </w:p>
    <w:p w:rsidR="009C36D0" w:rsidRPr="00F43AAA" w:rsidRDefault="009C36D0" w:rsidP="009C36D0">
      <w:pPr>
        <w:ind w:firstLine="709"/>
        <w:jc w:val="both"/>
      </w:pPr>
      <w:r w:rsidRPr="00F43AAA">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C36D0" w:rsidRPr="00F43AAA" w:rsidRDefault="009C36D0" w:rsidP="009C36D0">
      <w:pPr>
        <w:ind w:firstLine="709"/>
        <w:jc w:val="both"/>
      </w:pPr>
      <w:r w:rsidRPr="00F43AAA">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C36D0" w:rsidRPr="00F43AAA" w:rsidRDefault="009C36D0" w:rsidP="009C36D0">
      <w:pPr>
        <w:ind w:firstLine="709"/>
        <w:jc w:val="both"/>
      </w:pPr>
      <w:r w:rsidRPr="00F43AAA">
        <w:t xml:space="preserve">- при выставлении студенту оценки на </w:t>
      </w:r>
      <w:r>
        <w:t>экзамене</w:t>
      </w:r>
      <w:r w:rsidRPr="00F43AAA">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9C36D0" w:rsidRPr="00CF3457" w:rsidRDefault="009C36D0" w:rsidP="009C36D0">
      <w:pPr>
        <w:ind w:firstLine="709"/>
        <w:jc w:val="both"/>
      </w:pPr>
      <w:r w:rsidRPr="00F43AAA">
        <w:t>- ка</w:t>
      </w:r>
      <w:r>
        <w:t>че</w:t>
      </w:r>
      <w:r w:rsidR="00565DA8">
        <w:t>ство ответа студента на зачете</w:t>
      </w:r>
      <w:r w:rsidRPr="00F43AAA">
        <w:t xml:space="preserve"> оценивается в соответствии с разработанными и утвержденными на заседании кафедры критериями оценки.</w:t>
      </w:r>
    </w:p>
    <w:sectPr w:rsidR="009C36D0" w:rsidRPr="00CF3457" w:rsidSect="009C36D0">
      <w:pgSz w:w="11906" w:h="16838"/>
      <w:pgMar w:top="1134" w:right="851"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123" w:rsidRDefault="00664123" w:rsidP="00D74294">
      <w:r>
        <w:separator/>
      </w:r>
    </w:p>
  </w:endnote>
  <w:endnote w:type="continuationSeparator" w:id="0">
    <w:p w:rsidR="00664123" w:rsidRDefault="00664123"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123" w:rsidRDefault="00664123" w:rsidP="00D74294">
      <w:r>
        <w:separator/>
      </w:r>
    </w:p>
  </w:footnote>
  <w:footnote w:type="continuationSeparator" w:id="0">
    <w:p w:rsidR="00664123" w:rsidRDefault="00664123"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4">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5">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5">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7">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2">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3">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4">
    <w:nsid w:val="692F7FB9"/>
    <w:multiLevelType w:val="hybridMultilevel"/>
    <w:tmpl w:val="0CAE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nsid w:val="73B93F7D"/>
    <w:multiLevelType w:val="hybridMultilevel"/>
    <w:tmpl w:val="2FC8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9F64EA"/>
    <w:multiLevelType w:val="multilevel"/>
    <w:tmpl w:val="62084DE2"/>
    <w:lvl w:ilvl="0">
      <w:start w:val="2"/>
      <w:numFmt w:val="decimal"/>
      <w:lvlText w:val="%1"/>
      <w:lvlJc w:val="left"/>
      <w:pPr>
        <w:ind w:left="360" w:hanging="360"/>
      </w:pPr>
      <w:rPr>
        <w:rFonts w:cs="Times New Roman" w:hint="default"/>
        <w:i w:val="0"/>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9">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0"/>
  </w:num>
  <w:num w:numId="3">
    <w:abstractNumId w:val="0"/>
    <w:lvlOverride w:ilvl="0">
      <w:startOverride w:val="1"/>
    </w:lvlOverride>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2"/>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0"/>
  </w:num>
  <w:num w:numId="18">
    <w:abstractNumId w:val="15"/>
  </w:num>
  <w:num w:numId="19">
    <w:abstractNumId w:val="24"/>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5"/>
  </w:num>
  <w:num w:numId="28">
    <w:abstractNumId w:val="22"/>
  </w:num>
  <w:num w:numId="29">
    <w:abstractNumId w:val="20"/>
  </w:num>
  <w:num w:numId="30">
    <w:abstractNumId w:val="23"/>
  </w:num>
  <w:num w:numId="31">
    <w:abstractNumId w:val="7"/>
  </w:num>
  <w:num w:numId="32">
    <w:abstractNumId w:val="27"/>
  </w:num>
  <w:num w:numId="33">
    <w:abstractNumId w:val="11"/>
  </w:num>
  <w:num w:numId="34">
    <w:abstractNumId w:val="2"/>
  </w:num>
  <w:num w:numId="35">
    <w:abstractNumId w:val="5"/>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456"/>
    <w:rsid w:val="00003A86"/>
    <w:rsid w:val="00003F7E"/>
    <w:rsid w:val="00004303"/>
    <w:rsid w:val="000075F8"/>
    <w:rsid w:val="00011FFA"/>
    <w:rsid w:val="00023341"/>
    <w:rsid w:val="00024379"/>
    <w:rsid w:val="00025B9E"/>
    <w:rsid w:val="00036ED8"/>
    <w:rsid w:val="0004532A"/>
    <w:rsid w:val="00060DD6"/>
    <w:rsid w:val="00070BC4"/>
    <w:rsid w:val="0008346F"/>
    <w:rsid w:val="00085797"/>
    <w:rsid w:val="000861F0"/>
    <w:rsid w:val="00091BE1"/>
    <w:rsid w:val="00092657"/>
    <w:rsid w:val="000A16B9"/>
    <w:rsid w:val="000C119B"/>
    <w:rsid w:val="000C510B"/>
    <w:rsid w:val="000D09A2"/>
    <w:rsid w:val="000E5D14"/>
    <w:rsid w:val="001040E4"/>
    <w:rsid w:val="00113B29"/>
    <w:rsid w:val="00113EC3"/>
    <w:rsid w:val="001203B9"/>
    <w:rsid w:val="001224B7"/>
    <w:rsid w:val="00131707"/>
    <w:rsid w:val="00131FE8"/>
    <w:rsid w:val="001351AA"/>
    <w:rsid w:val="001410A0"/>
    <w:rsid w:val="00147C97"/>
    <w:rsid w:val="0016593A"/>
    <w:rsid w:val="00166E05"/>
    <w:rsid w:val="00174487"/>
    <w:rsid w:val="00184D26"/>
    <w:rsid w:val="00184D59"/>
    <w:rsid w:val="001A6F82"/>
    <w:rsid w:val="001C5C50"/>
    <w:rsid w:val="001D0BE0"/>
    <w:rsid w:val="001D22BC"/>
    <w:rsid w:val="001D6B0A"/>
    <w:rsid w:val="001F18F2"/>
    <w:rsid w:val="00200EF9"/>
    <w:rsid w:val="0022402E"/>
    <w:rsid w:val="0022522E"/>
    <w:rsid w:val="002324BE"/>
    <w:rsid w:val="002332E5"/>
    <w:rsid w:val="00244933"/>
    <w:rsid w:val="0024736B"/>
    <w:rsid w:val="00261428"/>
    <w:rsid w:val="00262FC0"/>
    <w:rsid w:val="00263C32"/>
    <w:rsid w:val="00265E05"/>
    <w:rsid w:val="00270048"/>
    <w:rsid w:val="002729BE"/>
    <w:rsid w:val="00275FF5"/>
    <w:rsid w:val="002A5690"/>
    <w:rsid w:val="002B1FBB"/>
    <w:rsid w:val="002B7623"/>
    <w:rsid w:val="002C467C"/>
    <w:rsid w:val="002C46D1"/>
    <w:rsid w:val="002C4E1B"/>
    <w:rsid w:val="002C7C49"/>
    <w:rsid w:val="002D2B43"/>
    <w:rsid w:val="002D4A70"/>
    <w:rsid w:val="002D6119"/>
    <w:rsid w:val="002E2DDE"/>
    <w:rsid w:val="002E3C57"/>
    <w:rsid w:val="002E4959"/>
    <w:rsid w:val="002F5DE9"/>
    <w:rsid w:val="0030124B"/>
    <w:rsid w:val="0030139B"/>
    <w:rsid w:val="003042D3"/>
    <w:rsid w:val="00306AD7"/>
    <w:rsid w:val="003276BD"/>
    <w:rsid w:val="00327BDC"/>
    <w:rsid w:val="00332DC5"/>
    <w:rsid w:val="00336B13"/>
    <w:rsid w:val="003461B3"/>
    <w:rsid w:val="003506A0"/>
    <w:rsid w:val="003574F1"/>
    <w:rsid w:val="00360C88"/>
    <w:rsid w:val="003621D9"/>
    <w:rsid w:val="00371009"/>
    <w:rsid w:val="00393701"/>
    <w:rsid w:val="003A0717"/>
    <w:rsid w:val="003B2F45"/>
    <w:rsid w:val="003B59F5"/>
    <w:rsid w:val="003B7388"/>
    <w:rsid w:val="003C4005"/>
    <w:rsid w:val="003C63F9"/>
    <w:rsid w:val="003C68AD"/>
    <w:rsid w:val="003C6D79"/>
    <w:rsid w:val="003C6D98"/>
    <w:rsid w:val="003E47EE"/>
    <w:rsid w:val="003E7C7F"/>
    <w:rsid w:val="003F2A0C"/>
    <w:rsid w:val="00421D93"/>
    <w:rsid w:val="00440F66"/>
    <w:rsid w:val="00441BCD"/>
    <w:rsid w:val="00445549"/>
    <w:rsid w:val="00447FA8"/>
    <w:rsid w:val="004507BB"/>
    <w:rsid w:val="00451CC9"/>
    <w:rsid w:val="00456D29"/>
    <w:rsid w:val="00461F74"/>
    <w:rsid w:val="004714EE"/>
    <w:rsid w:val="00472A70"/>
    <w:rsid w:val="0047468E"/>
    <w:rsid w:val="00485CB8"/>
    <w:rsid w:val="00497417"/>
    <w:rsid w:val="004A20EF"/>
    <w:rsid w:val="004A3358"/>
    <w:rsid w:val="004A40F2"/>
    <w:rsid w:val="004B4C87"/>
    <w:rsid w:val="004D3341"/>
    <w:rsid w:val="004D7BD5"/>
    <w:rsid w:val="004F311F"/>
    <w:rsid w:val="004F50CF"/>
    <w:rsid w:val="004F54BF"/>
    <w:rsid w:val="00507BD3"/>
    <w:rsid w:val="00512C9F"/>
    <w:rsid w:val="00517A20"/>
    <w:rsid w:val="00533B5C"/>
    <w:rsid w:val="00533E47"/>
    <w:rsid w:val="005371B3"/>
    <w:rsid w:val="00537319"/>
    <w:rsid w:val="0055130D"/>
    <w:rsid w:val="00554CCA"/>
    <w:rsid w:val="00555688"/>
    <w:rsid w:val="00556E4C"/>
    <w:rsid w:val="005621A0"/>
    <w:rsid w:val="00565202"/>
    <w:rsid w:val="00565B4B"/>
    <w:rsid w:val="00565DA8"/>
    <w:rsid w:val="00580D3A"/>
    <w:rsid w:val="005837D4"/>
    <w:rsid w:val="00583D3B"/>
    <w:rsid w:val="005862DD"/>
    <w:rsid w:val="00592E9C"/>
    <w:rsid w:val="00596E7F"/>
    <w:rsid w:val="005B0734"/>
    <w:rsid w:val="005B7681"/>
    <w:rsid w:val="005C5F37"/>
    <w:rsid w:val="005D5BC3"/>
    <w:rsid w:val="005E10F3"/>
    <w:rsid w:val="005E1170"/>
    <w:rsid w:val="005F6D88"/>
    <w:rsid w:val="005F7551"/>
    <w:rsid w:val="006001A5"/>
    <w:rsid w:val="00607102"/>
    <w:rsid w:val="0061285A"/>
    <w:rsid w:val="00624428"/>
    <w:rsid w:val="006251D9"/>
    <w:rsid w:val="006353F4"/>
    <w:rsid w:val="00635C14"/>
    <w:rsid w:val="00643D76"/>
    <w:rsid w:val="00655B54"/>
    <w:rsid w:val="00661859"/>
    <w:rsid w:val="00663448"/>
    <w:rsid w:val="00664123"/>
    <w:rsid w:val="00664C95"/>
    <w:rsid w:val="00675A48"/>
    <w:rsid w:val="006818C2"/>
    <w:rsid w:val="00691632"/>
    <w:rsid w:val="006B1F44"/>
    <w:rsid w:val="006B5DC1"/>
    <w:rsid w:val="006C5444"/>
    <w:rsid w:val="006E5FF9"/>
    <w:rsid w:val="006F003F"/>
    <w:rsid w:val="006F66BA"/>
    <w:rsid w:val="006F718B"/>
    <w:rsid w:val="0070291F"/>
    <w:rsid w:val="00702F7E"/>
    <w:rsid w:val="00705D22"/>
    <w:rsid w:val="007154AF"/>
    <w:rsid w:val="00731D37"/>
    <w:rsid w:val="00733D11"/>
    <w:rsid w:val="00747E85"/>
    <w:rsid w:val="0075307E"/>
    <w:rsid w:val="00755F31"/>
    <w:rsid w:val="0076137F"/>
    <w:rsid w:val="00761596"/>
    <w:rsid w:val="007615AA"/>
    <w:rsid w:val="00774BD6"/>
    <w:rsid w:val="00780AE1"/>
    <w:rsid w:val="007841B8"/>
    <w:rsid w:val="00785EBA"/>
    <w:rsid w:val="00791B87"/>
    <w:rsid w:val="00792D78"/>
    <w:rsid w:val="007A12DE"/>
    <w:rsid w:val="007B3727"/>
    <w:rsid w:val="007B7913"/>
    <w:rsid w:val="007D45C6"/>
    <w:rsid w:val="007D4881"/>
    <w:rsid w:val="007E008A"/>
    <w:rsid w:val="007E07CD"/>
    <w:rsid w:val="007E1F3E"/>
    <w:rsid w:val="007E21CC"/>
    <w:rsid w:val="007E4BF8"/>
    <w:rsid w:val="007F1327"/>
    <w:rsid w:val="00802E7A"/>
    <w:rsid w:val="00822C94"/>
    <w:rsid w:val="008366CA"/>
    <w:rsid w:val="00852A24"/>
    <w:rsid w:val="008535AD"/>
    <w:rsid w:val="00856CCF"/>
    <w:rsid w:val="00865048"/>
    <w:rsid w:val="00875BE3"/>
    <w:rsid w:val="00881492"/>
    <w:rsid w:val="00884AEB"/>
    <w:rsid w:val="008857D2"/>
    <w:rsid w:val="00890578"/>
    <w:rsid w:val="00894DBB"/>
    <w:rsid w:val="00897DDF"/>
    <w:rsid w:val="00897E43"/>
    <w:rsid w:val="008B1020"/>
    <w:rsid w:val="008C0721"/>
    <w:rsid w:val="008D6274"/>
    <w:rsid w:val="008E767C"/>
    <w:rsid w:val="008F67E5"/>
    <w:rsid w:val="008F6AA6"/>
    <w:rsid w:val="009121CE"/>
    <w:rsid w:val="00914525"/>
    <w:rsid w:val="009220F7"/>
    <w:rsid w:val="00945C44"/>
    <w:rsid w:val="0095046D"/>
    <w:rsid w:val="00951477"/>
    <w:rsid w:val="00955F09"/>
    <w:rsid w:val="009646F3"/>
    <w:rsid w:val="00966EF5"/>
    <w:rsid w:val="0098746C"/>
    <w:rsid w:val="0099371E"/>
    <w:rsid w:val="009A1C69"/>
    <w:rsid w:val="009A5E60"/>
    <w:rsid w:val="009C36D0"/>
    <w:rsid w:val="009D4781"/>
    <w:rsid w:val="009D6840"/>
    <w:rsid w:val="009F3C27"/>
    <w:rsid w:val="009F4FF9"/>
    <w:rsid w:val="00A03DCF"/>
    <w:rsid w:val="00A0752E"/>
    <w:rsid w:val="00A11DAF"/>
    <w:rsid w:val="00A12809"/>
    <w:rsid w:val="00A2204A"/>
    <w:rsid w:val="00A246E0"/>
    <w:rsid w:val="00A260D6"/>
    <w:rsid w:val="00A272BE"/>
    <w:rsid w:val="00A43F42"/>
    <w:rsid w:val="00A463F6"/>
    <w:rsid w:val="00A52EEA"/>
    <w:rsid w:val="00A55A68"/>
    <w:rsid w:val="00A5643C"/>
    <w:rsid w:val="00A612CD"/>
    <w:rsid w:val="00A61352"/>
    <w:rsid w:val="00A848FC"/>
    <w:rsid w:val="00A94AC5"/>
    <w:rsid w:val="00AA1E7A"/>
    <w:rsid w:val="00AA206C"/>
    <w:rsid w:val="00AA2BB4"/>
    <w:rsid w:val="00AB7943"/>
    <w:rsid w:val="00AD0695"/>
    <w:rsid w:val="00AD4A6C"/>
    <w:rsid w:val="00AD7161"/>
    <w:rsid w:val="00B0501E"/>
    <w:rsid w:val="00B12D26"/>
    <w:rsid w:val="00B322D4"/>
    <w:rsid w:val="00B33D42"/>
    <w:rsid w:val="00B35ACF"/>
    <w:rsid w:val="00B41580"/>
    <w:rsid w:val="00B52FB5"/>
    <w:rsid w:val="00B56B1E"/>
    <w:rsid w:val="00B6172B"/>
    <w:rsid w:val="00B64D54"/>
    <w:rsid w:val="00B665CC"/>
    <w:rsid w:val="00B72316"/>
    <w:rsid w:val="00B832A3"/>
    <w:rsid w:val="00B857F4"/>
    <w:rsid w:val="00B976E3"/>
    <w:rsid w:val="00BA3591"/>
    <w:rsid w:val="00BA397F"/>
    <w:rsid w:val="00BA6A00"/>
    <w:rsid w:val="00BB1913"/>
    <w:rsid w:val="00BB4404"/>
    <w:rsid w:val="00BB46F4"/>
    <w:rsid w:val="00BC00D4"/>
    <w:rsid w:val="00BC128F"/>
    <w:rsid w:val="00BD6478"/>
    <w:rsid w:val="00BE1259"/>
    <w:rsid w:val="00BE15E6"/>
    <w:rsid w:val="00BE5CF2"/>
    <w:rsid w:val="00BF68BB"/>
    <w:rsid w:val="00C0438A"/>
    <w:rsid w:val="00C117FC"/>
    <w:rsid w:val="00C21769"/>
    <w:rsid w:val="00C30ED6"/>
    <w:rsid w:val="00C37EEE"/>
    <w:rsid w:val="00C43447"/>
    <w:rsid w:val="00C44905"/>
    <w:rsid w:val="00C77249"/>
    <w:rsid w:val="00C77825"/>
    <w:rsid w:val="00C91DF8"/>
    <w:rsid w:val="00CA78E0"/>
    <w:rsid w:val="00CB6C3E"/>
    <w:rsid w:val="00CC537D"/>
    <w:rsid w:val="00CC6FCB"/>
    <w:rsid w:val="00D01080"/>
    <w:rsid w:val="00D102C2"/>
    <w:rsid w:val="00D10849"/>
    <w:rsid w:val="00D14C95"/>
    <w:rsid w:val="00D248DC"/>
    <w:rsid w:val="00D25FF5"/>
    <w:rsid w:val="00D355C2"/>
    <w:rsid w:val="00D43153"/>
    <w:rsid w:val="00D51C4D"/>
    <w:rsid w:val="00D55953"/>
    <w:rsid w:val="00D63FB2"/>
    <w:rsid w:val="00D70A99"/>
    <w:rsid w:val="00D74294"/>
    <w:rsid w:val="00D96C6E"/>
    <w:rsid w:val="00D973B8"/>
    <w:rsid w:val="00DB253A"/>
    <w:rsid w:val="00DB2BD5"/>
    <w:rsid w:val="00DB6926"/>
    <w:rsid w:val="00DB6D43"/>
    <w:rsid w:val="00DB70F5"/>
    <w:rsid w:val="00DC1F76"/>
    <w:rsid w:val="00DD2E59"/>
    <w:rsid w:val="00DE2580"/>
    <w:rsid w:val="00DE4380"/>
    <w:rsid w:val="00DE7F90"/>
    <w:rsid w:val="00DF74F5"/>
    <w:rsid w:val="00E01C99"/>
    <w:rsid w:val="00E02F67"/>
    <w:rsid w:val="00E04CBB"/>
    <w:rsid w:val="00E05FD1"/>
    <w:rsid w:val="00E0612E"/>
    <w:rsid w:val="00E12A8C"/>
    <w:rsid w:val="00E14BAA"/>
    <w:rsid w:val="00E160EC"/>
    <w:rsid w:val="00E23F5D"/>
    <w:rsid w:val="00E27B71"/>
    <w:rsid w:val="00E44711"/>
    <w:rsid w:val="00E5435D"/>
    <w:rsid w:val="00E90B69"/>
    <w:rsid w:val="00EA2210"/>
    <w:rsid w:val="00EB046A"/>
    <w:rsid w:val="00EB2DF3"/>
    <w:rsid w:val="00EB5025"/>
    <w:rsid w:val="00EB5540"/>
    <w:rsid w:val="00EB5EAB"/>
    <w:rsid w:val="00EC2D78"/>
    <w:rsid w:val="00EE1CED"/>
    <w:rsid w:val="00EE5EDB"/>
    <w:rsid w:val="00EE7EB5"/>
    <w:rsid w:val="00F210FC"/>
    <w:rsid w:val="00F23A5A"/>
    <w:rsid w:val="00F70442"/>
    <w:rsid w:val="00F82D6C"/>
    <w:rsid w:val="00F84A5E"/>
    <w:rsid w:val="00FB69A3"/>
    <w:rsid w:val="00FD04A6"/>
    <w:rsid w:val="00FD3E0F"/>
    <w:rsid w:val="00FE3854"/>
    <w:rsid w:val="00FE75DE"/>
    <w:rsid w:val="00FF29FB"/>
    <w:rsid w:val="00FF596A"/>
    <w:rsid w:val="00FF5E20"/>
    <w:rsid w:val="00FF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68E28A-0DF5-4953-9FE4-4951B78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rsid w:val="00C117FC"/>
    <w:pPr>
      <w:ind w:firstLine="709"/>
    </w:pPr>
  </w:style>
  <w:style w:type="character" w:customStyle="1" w:styleId="ac">
    <w:name w:val="Основной текст с отступом Знак"/>
    <w:basedOn w:val="a0"/>
    <w:link w:val="ab"/>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link w:val="Style30"/>
    <w:rsid w:val="00A55A68"/>
    <w:pPr>
      <w:widowControl w:val="0"/>
      <w:autoSpaceDE w:val="0"/>
      <w:autoSpaceDN w:val="0"/>
      <w:adjustRightInd w:val="0"/>
    </w:pPr>
    <w:rPr>
      <w:rFonts w:ascii="Tahoma" w:hAnsi="Tahoma"/>
    </w:rPr>
  </w:style>
  <w:style w:type="character" w:customStyle="1" w:styleId="Style30">
    <w:name w:val="Style3 Знак"/>
    <w:basedOn w:val="a0"/>
    <w:link w:val="Style3"/>
    <w:rsid w:val="00A55A68"/>
    <w:rPr>
      <w:rFonts w:ascii="Tahoma" w:eastAsia="Times New Roman" w:hAnsi="Tahoma"/>
      <w:sz w:val="24"/>
      <w:szCs w:val="24"/>
    </w:rPr>
  </w:style>
  <w:style w:type="paragraph" w:styleId="af0">
    <w:name w:val="List Paragraph"/>
    <w:basedOn w:val="a"/>
    <w:uiPriority w:val="34"/>
    <w:qFormat/>
    <w:rsid w:val="00EB046A"/>
    <w:pPr>
      <w:ind w:left="720"/>
      <w:contextualSpacing/>
    </w:pPr>
  </w:style>
  <w:style w:type="paragraph" w:styleId="af1">
    <w:name w:val="Plain Text"/>
    <w:basedOn w:val="a"/>
    <w:link w:val="af2"/>
    <w:rsid w:val="003E7C7F"/>
    <w:rPr>
      <w:rFonts w:ascii="Courier New" w:hAnsi="Courier New"/>
      <w:sz w:val="20"/>
      <w:szCs w:val="20"/>
    </w:rPr>
  </w:style>
  <w:style w:type="character" w:customStyle="1" w:styleId="af2">
    <w:name w:val="Текст Знак"/>
    <w:basedOn w:val="a0"/>
    <w:link w:val="af1"/>
    <w:rsid w:val="003E7C7F"/>
    <w:rPr>
      <w:rFonts w:ascii="Courier New" w:eastAsia="Times New Roman" w:hAnsi="Courier New"/>
    </w:rPr>
  </w:style>
  <w:style w:type="character" w:customStyle="1" w:styleId="apple-converted-space">
    <w:name w:val="apple-converted-space"/>
    <w:basedOn w:val="a0"/>
    <w:rsid w:val="00D43153"/>
  </w:style>
  <w:style w:type="paragraph" w:customStyle="1" w:styleId="11">
    <w:name w:val="Заголовок №1"/>
    <w:basedOn w:val="a"/>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unhideWhenUsed/>
    <w:rsid w:val="00635C14"/>
    <w:rPr>
      <w:rFonts w:ascii="Segoe UI" w:hAnsi="Segoe UI" w:cs="Segoe UI"/>
      <w:sz w:val="18"/>
      <w:szCs w:val="18"/>
    </w:rPr>
  </w:style>
  <w:style w:type="character" w:customStyle="1" w:styleId="af4">
    <w:name w:val="Текст выноски Знак"/>
    <w:basedOn w:val="a0"/>
    <w:link w:val="af3"/>
    <w:uiPriority w:val="99"/>
    <w:semiHidden/>
    <w:rsid w:val="00635C14"/>
    <w:rPr>
      <w:rFonts w:ascii="Segoe UI" w:eastAsia="Times New Roman" w:hAnsi="Segoe UI" w:cs="Segoe UI"/>
      <w:sz w:val="18"/>
      <w:szCs w:val="18"/>
    </w:rPr>
  </w:style>
  <w:style w:type="paragraph" w:styleId="af5">
    <w:name w:val="Body Text"/>
    <w:basedOn w:val="a"/>
    <w:link w:val="af6"/>
    <w:uiPriority w:val="99"/>
    <w:semiHidden/>
    <w:unhideWhenUsed/>
    <w:rsid w:val="00B12D26"/>
    <w:pPr>
      <w:spacing w:after="120"/>
    </w:pPr>
  </w:style>
  <w:style w:type="character" w:customStyle="1" w:styleId="af6">
    <w:name w:val="Основной текст Знак"/>
    <w:basedOn w:val="a0"/>
    <w:link w:val="af5"/>
    <w:uiPriority w:val="99"/>
    <w:semiHidden/>
    <w:rsid w:val="00B12D26"/>
    <w:rPr>
      <w:rFonts w:ascii="Times New Roman" w:eastAsia="Times New Roman" w:hAnsi="Times New Roman"/>
      <w:sz w:val="24"/>
      <w:szCs w:val="24"/>
    </w:rPr>
  </w:style>
  <w:style w:type="paragraph" w:customStyle="1" w:styleId="12">
    <w:name w:val="Абзац списка1"/>
    <w:basedOn w:val="a"/>
    <w:uiPriority w:val="99"/>
    <w:rsid w:val="0055568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17155">
      <w:bodyDiv w:val="1"/>
      <w:marLeft w:val="0"/>
      <w:marRight w:val="0"/>
      <w:marTop w:val="0"/>
      <w:marBottom w:val="0"/>
      <w:divBdr>
        <w:top w:val="none" w:sz="0" w:space="0" w:color="auto"/>
        <w:left w:val="none" w:sz="0" w:space="0" w:color="auto"/>
        <w:bottom w:val="none" w:sz="0" w:space="0" w:color="auto"/>
        <w:right w:val="none" w:sz="0" w:space="0" w:color="auto"/>
      </w:divBdr>
    </w:div>
    <w:div w:id="1523935212">
      <w:bodyDiv w:val="1"/>
      <w:marLeft w:val="0"/>
      <w:marRight w:val="0"/>
      <w:marTop w:val="0"/>
      <w:marBottom w:val="0"/>
      <w:divBdr>
        <w:top w:val="none" w:sz="0" w:space="0" w:color="auto"/>
        <w:left w:val="none" w:sz="0" w:space="0" w:color="auto"/>
        <w:bottom w:val="none" w:sz="0" w:space="0" w:color="auto"/>
        <w:right w:val="none" w:sz="0" w:space="0" w:color="auto"/>
      </w:divBdr>
    </w:div>
    <w:div w:id="1962220586">
      <w:marLeft w:val="0"/>
      <w:marRight w:val="0"/>
      <w:marTop w:val="0"/>
      <w:marBottom w:val="0"/>
      <w:divBdr>
        <w:top w:val="none" w:sz="0" w:space="0" w:color="auto"/>
        <w:left w:val="none" w:sz="0" w:space="0" w:color="auto"/>
        <w:bottom w:val="none" w:sz="0" w:space="0" w:color="auto"/>
        <w:right w:val="none" w:sz="0" w:space="0" w:color="auto"/>
      </w:divBdr>
    </w:div>
    <w:div w:id="1962220587">
      <w:marLeft w:val="0"/>
      <w:marRight w:val="0"/>
      <w:marTop w:val="0"/>
      <w:marBottom w:val="0"/>
      <w:divBdr>
        <w:top w:val="none" w:sz="0" w:space="0" w:color="auto"/>
        <w:left w:val="none" w:sz="0" w:space="0" w:color="auto"/>
        <w:bottom w:val="none" w:sz="0" w:space="0" w:color="auto"/>
        <w:right w:val="none" w:sz="0" w:space="0" w:color="auto"/>
      </w:divBdr>
    </w:div>
    <w:div w:id="213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38925.html%20" TargetMode="External"/><Relationship Id="rId18" Type="http://schemas.openxmlformats.org/officeDocument/2006/relationships/hyperlink" Target="https://lib.rucont.ru" TargetMode="External"/><Relationship Id="rId26" Type="http://schemas.openxmlformats.org/officeDocument/2006/relationships/hyperlink" Target="http://www.gnpbu.ru/"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www.iprbookshop.ru/40732.html%20" TargetMode="External"/><Relationship Id="rId17" Type="http://schemas.openxmlformats.org/officeDocument/2006/relationships/hyperlink" Target="https://urait.ru/" TargetMode="External"/><Relationship Id="rId25" Type="http://schemas.openxmlformats.org/officeDocument/2006/relationships/hyperlink" Target="http://psylab.info"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2352.html%20" TargetMode="External"/><Relationship Id="rId24" Type="http://schemas.openxmlformats.org/officeDocument/2006/relationships/hyperlink" Target="https://minsport.gov.ru/" TargetMode="External"/><Relationship Id="rId5" Type="http://schemas.openxmlformats.org/officeDocument/2006/relationships/webSettings" Target="webSettings.xml"/><Relationship Id="rId15" Type="http://schemas.openxmlformats.org/officeDocument/2006/relationships/hyperlink" Target="https://elibrary.ru" TargetMode="External"/><Relationship Id="rId23" Type="http://schemas.openxmlformats.org/officeDocument/2006/relationships/hyperlink" Target="http://fcior.edu.ru" TargetMode="External"/><Relationship Id="rId28" Type="http://schemas.openxmlformats.org/officeDocument/2006/relationships/theme" Target="theme/theme1.xml"/><Relationship Id="rId10" Type="http://schemas.openxmlformats.org/officeDocument/2006/relationships/hyperlink" Target="http://www.iprbookshop.ru/67597.html%20" TargetMode="External"/><Relationship Id="rId19"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lib.mgafk.ru" TargetMode="External"/><Relationship Id="rId22" Type="http://schemas.openxmlformats.org/officeDocument/2006/relationships/hyperlink" Target="http://window.edu.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0042-E60E-43FD-97FF-2A69934B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4491</Words>
  <Characters>33048</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olga</cp:lastModifiedBy>
  <cp:revision>3</cp:revision>
  <cp:lastPrinted>2019-04-01T15:09:00Z</cp:lastPrinted>
  <dcterms:created xsi:type="dcterms:W3CDTF">2022-06-21T08:05:00Z</dcterms:created>
  <dcterms:modified xsi:type="dcterms:W3CDTF">2022-06-21T08:26:00Z</dcterms:modified>
</cp:coreProperties>
</file>